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FC97A1" w14:textId="11D1E473" w:rsidR="00EA3C89" w:rsidRPr="00EA3C89" w:rsidRDefault="00EA3C89" w:rsidP="00E33287">
      <w:pPr>
        <w:pStyle w:val="a8"/>
        <w:jc w:val="center"/>
        <w:rPr>
          <w:rFonts w:ascii="Times New Roman" w:eastAsiaTheme="minorHAnsi" w:hAnsi="Times New Roman" w:cs="Times New Roman"/>
          <w:color w:val="auto"/>
          <w:sz w:val="28"/>
          <w:szCs w:val="28"/>
          <w:lang w:val="ru-RU" w:eastAsia="en-US"/>
        </w:rPr>
      </w:pPr>
      <w:r w:rsidRPr="00EA3C89">
        <w:rPr>
          <w:rFonts w:ascii="Times New Roman" w:eastAsiaTheme="minorHAnsi" w:hAnsi="Times New Roman" w:cs="Times New Roman"/>
          <w:color w:val="auto"/>
          <w:sz w:val="28"/>
          <w:szCs w:val="28"/>
          <w:lang w:val="ru-RU" w:eastAsia="en-US"/>
        </w:rPr>
        <w:t>Казахский</w:t>
      </w:r>
      <w:r>
        <w:rPr>
          <w:rFonts w:ascii="Times New Roman" w:eastAsiaTheme="minorHAnsi" w:hAnsi="Times New Roman" w:cs="Times New Roman"/>
          <w:color w:val="auto"/>
          <w:sz w:val="28"/>
          <w:szCs w:val="28"/>
          <w:lang w:val="ru-RU" w:eastAsia="en-US"/>
        </w:rPr>
        <w:t xml:space="preserve"> национальный исследовательски</w:t>
      </w:r>
      <w:r w:rsidRPr="00EA3C89">
        <w:rPr>
          <w:rFonts w:ascii="Times New Roman" w:eastAsiaTheme="minorHAnsi" w:hAnsi="Times New Roman" w:cs="Times New Roman"/>
          <w:color w:val="auto"/>
          <w:sz w:val="28"/>
          <w:szCs w:val="28"/>
          <w:lang w:val="ru-RU" w:eastAsia="en-US"/>
        </w:rPr>
        <w:t>й технический университет</w:t>
      </w:r>
    </w:p>
    <w:p w14:paraId="2C1E23A5" w14:textId="3F83F444" w:rsidR="003579AC" w:rsidRDefault="003579AC" w:rsidP="003579AC">
      <w:pPr>
        <w:jc w:val="center"/>
        <w:rPr>
          <w:rFonts w:ascii="Times New Roman" w:hAnsi="Times New Roman" w:cs="Times New Roman"/>
          <w:sz w:val="28"/>
          <w:szCs w:val="28"/>
          <w:lang w:val="ru-RU"/>
        </w:rPr>
      </w:pPr>
      <w:r>
        <w:rPr>
          <w:rFonts w:ascii="Times New Roman" w:hAnsi="Times New Roman" w:cs="Times New Roman"/>
          <w:sz w:val="28"/>
          <w:szCs w:val="28"/>
          <w:lang w:val="ru-RU"/>
        </w:rPr>
        <w:t>и</w:t>
      </w:r>
      <w:r w:rsidR="00EA3C89" w:rsidRPr="00EA3C89">
        <w:rPr>
          <w:rFonts w:ascii="Times New Roman" w:hAnsi="Times New Roman" w:cs="Times New Roman"/>
          <w:sz w:val="28"/>
          <w:szCs w:val="28"/>
          <w:lang w:val="ru-RU"/>
        </w:rPr>
        <w:t>мени К.И. Сатпаева</w:t>
      </w:r>
    </w:p>
    <w:p w14:paraId="443EB882" w14:textId="77777777" w:rsidR="003579AC" w:rsidRDefault="003579AC" w:rsidP="003579AC">
      <w:pPr>
        <w:jc w:val="center"/>
        <w:rPr>
          <w:rFonts w:ascii="Times New Roman" w:hAnsi="Times New Roman" w:cs="Times New Roman"/>
          <w:sz w:val="28"/>
          <w:szCs w:val="28"/>
          <w:lang w:val="ru-RU"/>
        </w:rPr>
      </w:pPr>
    </w:p>
    <w:p w14:paraId="4702C549" w14:textId="77777777" w:rsidR="003579AC" w:rsidRDefault="003579AC" w:rsidP="003579AC">
      <w:pPr>
        <w:jc w:val="both"/>
        <w:rPr>
          <w:rFonts w:ascii="Times New Roman" w:hAnsi="Times New Roman" w:cs="Times New Roman"/>
          <w:sz w:val="28"/>
          <w:szCs w:val="28"/>
          <w:lang w:val="ru-RU"/>
        </w:rPr>
        <w:sectPr w:rsidR="003579AC" w:rsidSect="003579AC">
          <w:footerReference w:type="default" r:id="rId8"/>
          <w:type w:val="continuous"/>
          <w:pgSz w:w="12240" w:h="15840"/>
          <w:pgMar w:top="1134" w:right="850" w:bottom="1134" w:left="1701" w:header="708" w:footer="708" w:gutter="0"/>
          <w:cols w:space="708"/>
          <w:titlePg/>
          <w:docGrid w:linePitch="360"/>
        </w:sectPr>
      </w:pPr>
    </w:p>
    <w:p w14:paraId="22954405" w14:textId="0BBA199A" w:rsidR="003579AC" w:rsidRDefault="003579AC" w:rsidP="003579AC">
      <w:pPr>
        <w:jc w:val="both"/>
        <w:rPr>
          <w:rFonts w:ascii="Times New Roman" w:hAnsi="Times New Roman" w:cs="Times New Roman"/>
          <w:sz w:val="28"/>
          <w:szCs w:val="28"/>
          <w:lang w:val="ru-RU"/>
        </w:rPr>
      </w:pPr>
      <w:r>
        <w:rPr>
          <w:rFonts w:ascii="Times New Roman" w:hAnsi="Times New Roman" w:cs="Times New Roman"/>
          <w:sz w:val="28"/>
          <w:szCs w:val="28"/>
          <w:lang w:val="ru-RU"/>
        </w:rPr>
        <w:t>УДК</w:t>
      </w:r>
      <w:r w:rsidR="003D7A34">
        <w:rPr>
          <w:rFonts w:ascii="Times New Roman" w:hAnsi="Times New Roman" w:cs="Times New Roman"/>
          <w:sz w:val="28"/>
          <w:szCs w:val="28"/>
          <w:lang w:val="ru-RU"/>
        </w:rPr>
        <w:t xml:space="preserve"> 004.75</w:t>
      </w:r>
      <w:r>
        <w:rPr>
          <w:rFonts w:ascii="Times New Roman" w:hAnsi="Times New Roman" w:cs="Times New Roman"/>
          <w:sz w:val="28"/>
          <w:szCs w:val="28"/>
          <w:lang w:val="ru-RU"/>
        </w:rPr>
        <w:t xml:space="preserve"> </w:t>
      </w:r>
    </w:p>
    <w:p w14:paraId="402B032F" w14:textId="535F3348" w:rsidR="003579AC" w:rsidRDefault="003579AC" w:rsidP="003579AC">
      <w:pPr>
        <w:jc w:val="right"/>
        <w:rPr>
          <w:rFonts w:ascii="Times New Roman" w:hAnsi="Times New Roman" w:cs="Times New Roman"/>
          <w:sz w:val="28"/>
          <w:szCs w:val="28"/>
          <w:lang w:val="ru-RU"/>
        </w:rPr>
        <w:sectPr w:rsidR="003579AC" w:rsidSect="003579AC">
          <w:type w:val="continuous"/>
          <w:pgSz w:w="12240" w:h="15840"/>
          <w:pgMar w:top="1134" w:right="850" w:bottom="1134" w:left="1701" w:header="708" w:footer="708" w:gutter="0"/>
          <w:cols w:num="2" w:space="708"/>
          <w:docGrid w:linePitch="360"/>
        </w:sectPr>
      </w:pPr>
      <w:r>
        <w:rPr>
          <w:rFonts w:ascii="Times New Roman" w:hAnsi="Times New Roman" w:cs="Times New Roman"/>
          <w:sz w:val="28"/>
          <w:szCs w:val="28"/>
          <w:lang w:val="ru-RU"/>
        </w:rPr>
        <w:t>На правах рукописи</w:t>
      </w:r>
    </w:p>
    <w:p w14:paraId="0C770895" w14:textId="50574CD2" w:rsidR="003579AC" w:rsidRDefault="003579AC" w:rsidP="003579AC">
      <w:pPr>
        <w:jc w:val="both"/>
        <w:rPr>
          <w:rFonts w:ascii="Times New Roman" w:hAnsi="Times New Roman" w:cs="Times New Roman"/>
          <w:sz w:val="28"/>
          <w:szCs w:val="28"/>
          <w:lang w:val="ru-RU"/>
        </w:rPr>
      </w:pPr>
    </w:p>
    <w:p w14:paraId="4B8A0763" w14:textId="77777777" w:rsidR="003579AC" w:rsidRDefault="003579AC" w:rsidP="003579AC">
      <w:pPr>
        <w:jc w:val="center"/>
        <w:rPr>
          <w:rFonts w:ascii="Times New Roman" w:hAnsi="Times New Roman" w:cs="Times New Roman"/>
          <w:sz w:val="28"/>
          <w:szCs w:val="28"/>
          <w:lang w:val="ru-RU"/>
        </w:rPr>
      </w:pPr>
    </w:p>
    <w:p w14:paraId="0D28CBDE" w14:textId="40F05416" w:rsidR="00961AF2" w:rsidRDefault="00961AF2" w:rsidP="003579AC">
      <w:pPr>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МЕНДАКУЛОВ ЖАСУЛАН КОРАБАЕВИЧ</w:t>
      </w:r>
      <w:r>
        <w:rPr>
          <w:rFonts w:ascii="Times New Roman" w:hAnsi="Times New Roman" w:cs="Times New Roman"/>
          <w:b/>
          <w:bCs/>
          <w:sz w:val="28"/>
          <w:szCs w:val="28"/>
          <w:lang w:val="ru-RU"/>
        </w:rPr>
        <w:br/>
      </w:r>
    </w:p>
    <w:p w14:paraId="5C14C8A1" w14:textId="2461BE47" w:rsidR="00961AF2" w:rsidRDefault="00961AF2" w:rsidP="00961AF2">
      <w:pPr>
        <w:rPr>
          <w:lang w:val="ru-RU"/>
        </w:rPr>
      </w:pPr>
    </w:p>
    <w:p w14:paraId="54CD71F3" w14:textId="6167CF26" w:rsidR="00961AF2" w:rsidRPr="002A1C1D" w:rsidRDefault="00961AF2" w:rsidP="00961AF2">
      <w:pPr>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Разработка возможности позиционирования внутри помещений с использованием </w:t>
      </w:r>
      <w:r w:rsidR="00EA3C89">
        <w:rPr>
          <w:rFonts w:ascii="Times New Roman" w:hAnsi="Times New Roman" w:cs="Times New Roman"/>
          <w:b/>
          <w:bCs/>
          <w:sz w:val="28"/>
          <w:szCs w:val="28"/>
          <w:lang w:val="ru-RU"/>
        </w:rPr>
        <w:t xml:space="preserve">низкоэнергетических сигналов </w:t>
      </w:r>
      <w:r w:rsidR="00EA3C89">
        <w:rPr>
          <w:rFonts w:ascii="Times New Roman" w:hAnsi="Times New Roman" w:cs="Times New Roman"/>
          <w:b/>
          <w:bCs/>
          <w:sz w:val="28"/>
          <w:szCs w:val="28"/>
        </w:rPr>
        <w:t>Bluetooth</w:t>
      </w:r>
    </w:p>
    <w:p w14:paraId="6682E169" w14:textId="460E559B" w:rsidR="00EA3C89" w:rsidRPr="002A1C1D" w:rsidRDefault="00EA3C89" w:rsidP="00961AF2">
      <w:pPr>
        <w:jc w:val="center"/>
        <w:rPr>
          <w:rFonts w:ascii="Times New Roman" w:hAnsi="Times New Roman" w:cs="Times New Roman"/>
          <w:b/>
          <w:bCs/>
          <w:sz w:val="28"/>
          <w:szCs w:val="28"/>
          <w:lang w:val="ru-RU"/>
        </w:rPr>
      </w:pPr>
    </w:p>
    <w:p w14:paraId="2EF6FAB2" w14:textId="61D94134" w:rsidR="00EA3C89" w:rsidRDefault="00EA3C89" w:rsidP="00961AF2">
      <w:pPr>
        <w:jc w:val="center"/>
        <w:rPr>
          <w:rFonts w:ascii="Times New Roman" w:hAnsi="Times New Roman" w:cs="Times New Roman"/>
          <w:sz w:val="28"/>
          <w:szCs w:val="28"/>
          <w:lang w:val="ru-RU"/>
        </w:rPr>
      </w:pPr>
      <w:r w:rsidRPr="00EA3C89">
        <w:rPr>
          <w:rFonts w:ascii="Times New Roman" w:hAnsi="Times New Roman" w:cs="Times New Roman"/>
          <w:sz w:val="28"/>
          <w:szCs w:val="28"/>
          <w:lang w:val="ru-RU"/>
        </w:rPr>
        <w:t>6</w:t>
      </w:r>
      <w:r w:rsidRPr="00EA3C89">
        <w:rPr>
          <w:rFonts w:ascii="Times New Roman" w:hAnsi="Times New Roman" w:cs="Times New Roman"/>
          <w:sz w:val="28"/>
          <w:szCs w:val="28"/>
        </w:rPr>
        <w:t>D</w:t>
      </w:r>
      <w:r w:rsidRPr="00EA3C89">
        <w:rPr>
          <w:rFonts w:ascii="Times New Roman" w:hAnsi="Times New Roman" w:cs="Times New Roman"/>
          <w:sz w:val="28"/>
          <w:szCs w:val="28"/>
          <w:lang w:val="ru-RU"/>
        </w:rPr>
        <w:t>071900 – Радиотехника, электроника и телекоммуникации</w:t>
      </w:r>
    </w:p>
    <w:p w14:paraId="3A20D482" w14:textId="77777777" w:rsidR="00EA3C89" w:rsidRDefault="00EA3C89" w:rsidP="00961AF2">
      <w:pPr>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Диссертация на соискание степени </w:t>
      </w:r>
    </w:p>
    <w:p w14:paraId="102E4DC9" w14:textId="133D84EB" w:rsidR="00EA3C89" w:rsidRDefault="00EA3C89" w:rsidP="00961AF2">
      <w:pPr>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доктора философии </w:t>
      </w:r>
      <w:r>
        <w:rPr>
          <w:rFonts w:ascii="Times New Roman" w:hAnsi="Times New Roman" w:cs="Times New Roman"/>
          <w:sz w:val="28"/>
          <w:szCs w:val="28"/>
        </w:rPr>
        <w:t>PhD</w:t>
      </w:r>
    </w:p>
    <w:p w14:paraId="6D323A77" w14:textId="77777777" w:rsidR="00EA3C89" w:rsidRDefault="00EA3C89" w:rsidP="00EA3C89">
      <w:pPr>
        <w:jc w:val="center"/>
        <w:rPr>
          <w:rFonts w:ascii="Times New Roman" w:hAnsi="Times New Roman" w:cs="Times New Roman"/>
          <w:sz w:val="28"/>
          <w:szCs w:val="28"/>
          <w:lang w:val="ru-RU"/>
        </w:rPr>
      </w:pPr>
    </w:p>
    <w:p w14:paraId="751F0E43" w14:textId="35392AF8" w:rsidR="003579AC" w:rsidRDefault="003579AC" w:rsidP="00EA3C89">
      <w:pPr>
        <w:jc w:val="center"/>
        <w:rPr>
          <w:rFonts w:ascii="Times New Roman" w:hAnsi="Times New Roman" w:cs="Times New Roman"/>
          <w:sz w:val="28"/>
          <w:szCs w:val="28"/>
          <w:lang w:val="ru-RU"/>
        </w:rPr>
        <w:sectPr w:rsidR="003579AC" w:rsidSect="003579AC">
          <w:type w:val="continuous"/>
          <w:pgSz w:w="12240" w:h="15840"/>
          <w:pgMar w:top="1134" w:right="850" w:bottom="1134" w:left="1701" w:header="708" w:footer="708" w:gutter="0"/>
          <w:cols w:space="708"/>
          <w:docGrid w:linePitch="360"/>
        </w:sectPr>
      </w:pPr>
    </w:p>
    <w:p w14:paraId="2BBEC333" w14:textId="77777777" w:rsidR="00EA3C89" w:rsidRDefault="00EA3C89" w:rsidP="00EA3C89">
      <w:pPr>
        <w:jc w:val="center"/>
        <w:rPr>
          <w:rFonts w:ascii="Times New Roman" w:hAnsi="Times New Roman" w:cs="Times New Roman"/>
          <w:sz w:val="28"/>
          <w:szCs w:val="28"/>
          <w:lang w:val="ru-RU"/>
        </w:rPr>
      </w:pPr>
    </w:p>
    <w:p w14:paraId="2818A7A8" w14:textId="77777777" w:rsidR="00EA3C89" w:rsidRDefault="00EA3C89" w:rsidP="00EA3C89">
      <w:pPr>
        <w:jc w:val="center"/>
        <w:rPr>
          <w:rFonts w:ascii="Times New Roman" w:hAnsi="Times New Roman" w:cs="Times New Roman"/>
          <w:sz w:val="28"/>
          <w:szCs w:val="28"/>
          <w:lang w:val="ru-RU"/>
        </w:rPr>
      </w:pPr>
    </w:p>
    <w:p w14:paraId="64A82842" w14:textId="77777777" w:rsidR="00EA3C89" w:rsidRDefault="00EA3C89" w:rsidP="00EA3C89">
      <w:pPr>
        <w:jc w:val="center"/>
        <w:rPr>
          <w:rFonts w:ascii="Times New Roman" w:hAnsi="Times New Roman" w:cs="Times New Roman"/>
          <w:sz w:val="28"/>
          <w:szCs w:val="28"/>
          <w:lang w:val="ru-RU"/>
        </w:rPr>
      </w:pPr>
    </w:p>
    <w:p w14:paraId="5CAF5F2F" w14:textId="77777777" w:rsidR="00EA3C89" w:rsidRDefault="00EA3C89" w:rsidP="00EA3C89">
      <w:pPr>
        <w:jc w:val="center"/>
        <w:rPr>
          <w:rFonts w:ascii="Times New Roman" w:hAnsi="Times New Roman" w:cs="Times New Roman"/>
          <w:sz w:val="28"/>
          <w:szCs w:val="28"/>
          <w:lang w:val="ru-RU"/>
        </w:rPr>
      </w:pPr>
    </w:p>
    <w:p w14:paraId="08AB446E" w14:textId="77777777" w:rsidR="00EA3C89" w:rsidRDefault="00EA3C89" w:rsidP="00EA3C89">
      <w:pPr>
        <w:jc w:val="center"/>
        <w:rPr>
          <w:rFonts w:ascii="Times New Roman" w:hAnsi="Times New Roman" w:cs="Times New Roman"/>
          <w:sz w:val="28"/>
          <w:szCs w:val="28"/>
          <w:lang w:val="ru-RU"/>
        </w:rPr>
      </w:pPr>
    </w:p>
    <w:p w14:paraId="43C303DA" w14:textId="77777777" w:rsidR="00EA3C89" w:rsidRDefault="00EA3C89" w:rsidP="00EA3C89">
      <w:pPr>
        <w:jc w:val="center"/>
        <w:rPr>
          <w:rFonts w:ascii="Times New Roman" w:hAnsi="Times New Roman" w:cs="Times New Roman"/>
          <w:sz w:val="28"/>
          <w:szCs w:val="28"/>
          <w:lang w:val="ru-RU"/>
        </w:rPr>
      </w:pPr>
    </w:p>
    <w:p w14:paraId="28AC5FCB" w14:textId="77777777" w:rsidR="00EA3C89" w:rsidRDefault="00EA3C89" w:rsidP="00EA3C89">
      <w:pPr>
        <w:jc w:val="center"/>
        <w:rPr>
          <w:rFonts w:ascii="Times New Roman" w:hAnsi="Times New Roman" w:cs="Times New Roman"/>
          <w:sz w:val="28"/>
          <w:szCs w:val="28"/>
          <w:lang w:val="ru-RU"/>
        </w:rPr>
      </w:pPr>
    </w:p>
    <w:p w14:paraId="53D25D37" w14:textId="54E03763" w:rsidR="00EA3C89" w:rsidRDefault="00EA3C89" w:rsidP="00EA3C89">
      <w:pPr>
        <w:pStyle w:val="a7"/>
        <w:rPr>
          <w:rFonts w:ascii="Times New Roman" w:hAnsi="Times New Roman" w:cs="Times New Roman"/>
          <w:sz w:val="28"/>
          <w:szCs w:val="28"/>
          <w:lang w:val="ru-RU"/>
        </w:rPr>
      </w:pPr>
      <w:r w:rsidRPr="00EA3C89">
        <w:rPr>
          <w:rFonts w:ascii="Times New Roman" w:hAnsi="Times New Roman" w:cs="Times New Roman"/>
          <w:sz w:val="28"/>
          <w:szCs w:val="28"/>
          <w:lang w:val="ru-RU"/>
        </w:rPr>
        <w:t>Научные консультанты:</w:t>
      </w:r>
    </w:p>
    <w:p w14:paraId="38B9A8DB" w14:textId="77777777" w:rsidR="00EA3C89" w:rsidRPr="00EA3C89" w:rsidRDefault="00EA3C89" w:rsidP="00EA3C89">
      <w:pPr>
        <w:pStyle w:val="a7"/>
        <w:rPr>
          <w:rFonts w:ascii="Times New Roman" w:hAnsi="Times New Roman" w:cs="Times New Roman"/>
          <w:sz w:val="28"/>
          <w:szCs w:val="28"/>
          <w:lang w:val="ru-RU"/>
        </w:rPr>
      </w:pPr>
    </w:p>
    <w:p w14:paraId="484EE670" w14:textId="77777777" w:rsidR="00EA3C89" w:rsidRPr="00EA3C89" w:rsidRDefault="00EA3C89" w:rsidP="00EA3C89">
      <w:pPr>
        <w:pStyle w:val="a7"/>
        <w:rPr>
          <w:rFonts w:ascii="Times New Roman" w:hAnsi="Times New Roman" w:cs="Times New Roman"/>
          <w:sz w:val="28"/>
          <w:szCs w:val="28"/>
          <w:lang w:val="ru-RU"/>
        </w:rPr>
      </w:pPr>
      <w:proofErr w:type="spellStart"/>
      <w:r w:rsidRPr="00EA3C89">
        <w:rPr>
          <w:rFonts w:ascii="Times New Roman" w:hAnsi="Times New Roman" w:cs="Times New Roman"/>
          <w:sz w:val="28"/>
          <w:szCs w:val="28"/>
          <w:lang w:val="ru-RU"/>
        </w:rPr>
        <w:t>Хачикян</w:t>
      </w:r>
      <w:proofErr w:type="spellEnd"/>
      <w:r w:rsidRPr="00EA3C89">
        <w:rPr>
          <w:rFonts w:ascii="Times New Roman" w:hAnsi="Times New Roman" w:cs="Times New Roman"/>
          <w:sz w:val="28"/>
          <w:szCs w:val="28"/>
          <w:lang w:val="ru-RU"/>
        </w:rPr>
        <w:t xml:space="preserve"> В.С.</w:t>
      </w:r>
    </w:p>
    <w:p w14:paraId="15EB4044" w14:textId="458FB5DF" w:rsidR="00EA3C89" w:rsidRDefault="00EA3C89" w:rsidP="00EA3C89">
      <w:pPr>
        <w:pStyle w:val="a7"/>
        <w:rPr>
          <w:rFonts w:ascii="Times New Roman" w:hAnsi="Times New Roman" w:cs="Times New Roman"/>
          <w:sz w:val="28"/>
          <w:szCs w:val="28"/>
          <w:lang w:val="ru-RU"/>
        </w:rPr>
      </w:pPr>
      <w:r w:rsidRPr="00EA3C89">
        <w:rPr>
          <w:rFonts w:ascii="Times New Roman" w:hAnsi="Times New Roman" w:cs="Times New Roman"/>
          <w:sz w:val="28"/>
          <w:szCs w:val="28"/>
          <w:lang w:val="ru-RU"/>
        </w:rPr>
        <w:t>к.ф.-м.н., доцент ВАК</w:t>
      </w:r>
    </w:p>
    <w:p w14:paraId="3540FD76" w14:textId="189FFD24" w:rsidR="00EA3C89" w:rsidRPr="002A1C1D" w:rsidRDefault="00EA3C89" w:rsidP="00EA3C89">
      <w:pPr>
        <w:pStyle w:val="a7"/>
        <w:rPr>
          <w:rFonts w:ascii="Times New Roman" w:hAnsi="Times New Roman" w:cs="Times New Roman"/>
          <w:sz w:val="28"/>
          <w:szCs w:val="28"/>
        </w:rPr>
      </w:pPr>
      <w:r>
        <w:rPr>
          <w:rFonts w:ascii="Times New Roman" w:hAnsi="Times New Roman" w:cs="Times New Roman"/>
          <w:sz w:val="28"/>
          <w:szCs w:val="28"/>
          <w:lang w:val="ru-RU"/>
        </w:rPr>
        <w:t>Республика</w:t>
      </w:r>
      <w:r w:rsidRPr="002A1C1D">
        <w:rPr>
          <w:rFonts w:ascii="Times New Roman" w:hAnsi="Times New Roman" w:cs="Times New Roman"/>
          <w:sz w:val="28"/>
          <w:szCs w:val="28"/>
        </w:rPr>
        <w:t xml:space="preserve"> </w:t>
      </w:r>
      <w:r>
        <w:rPr>
          <w:rFonts w:ascii="Times New Roman" w:hAnsi="Times New Roman" w:cs="Times New Roman"/>
          <w:sz w:val="28"/>
          <w:szCs w:val="28"/>
          <w:lang w:val="ru-RU"/>
        </w:rPr>
        <w:t>Казахстан</w:t>
      </w:r>
    </w:p>
    <w:p w14:paraId="4CBF1F60" w14:textId="77777777" w:rsidR="00EA3C89" w:rsidRPr="002A1C1D" w:rsidRDefault="00EA3C89" w:rsidP="00EA3C89">
      <w:pPr>
        <w:pStyle w:val="a7"/>
        <w:rPr>
          <w:rFonts w:ascii="Times New Roman" w:hAnsi="Times New Roman" w:cs="Times New Roman"/>
          <w:sz w:val="28"/>
          <w:szCs w:val="28"/>
        </w:rPr>
      </w:pPr>
    </w:p>
    <w:p w14:paraId="3F04F25B" w14:textId="77777777" w:rsidR="00EA3C89" w:rsidRDefault="00EA3C89" w:rsidP="00EA3C89">
      <w:pPr>
        <w:pStyle w:val="a7"/>
        <w:rPr>
          <w:rFonts w:ascii="Times New Roman" w:hAnsi="Times New Roman" w:cs="Times New Roman"/>
          <w:bCs/>
          <w:sz w:val="28"/>
          <w:szCs w:val="28"/>
        </w:rPr>
      </w:pPr>
      <w:r w:rsidRPr="00EA3C89">
        <w:rPr>
          <w:rFonts w:ascii="Times New Roman" w:hAnsi="Times New Roman" w:cs="Times New Roman"/>
          <w:bCs/>
          <w:sz w:val="28"/>
          <w:szCs w:val="28"/>
        </w:rPr>
        <w:t>Simone. </w:t>
      </w:r>
      <w:proofErr w:type="spellStart"/>
      <w:r w:rsidRPr="00EA3C89">
        <w:rPr>
          <w:rFonts w:ascii="Times New Roman" w:hAnsi="Times New Roman" w:cs="Times New Roman"/>
          <w:bCs/>
          <w:sz w:val="28"/>
          <w:szCs w:val="28"/>
        </w:rPr>
        <w:t>Morosi</w:t>
      </w:r>
      <w:proofErr w:type="spellEnd"/>
      <w:r w:rsidRPr="00EA3C89">
        <w:rPr>
          <w:rFonts w:ascii="Times New Roman" w:hAnsi="Times New Roman" w:cs="Times New Roman"/>
          <w:bCs/>
          <w:sz w:val="28"/>
          <w:szCs w:val="28"/>
        </w:rPr>
        <w:t xml:space="preserve"> </w:t>
      </w:r>
    </w:p>
    <w:p w14:paraId="7D0D218E" w14:textId="3BD26CBE" w:rsidR="00EA3C89" w:rsidRPr="00EA3C89" w:rsidRDefault="00EA3C89" w:rsidP="00EA3C89">
      <w:pPr>
        <w:pStyle w:val="a7"/>
        <w:rPr>
          <w:rFonts w:ascii="Times New Roman" w:hAnsi="Times New Roman" w:cs="Times New Roman"/>
          <w:bCs/>
          <w:sz w:val="28"/>
          <w:szCs w:val="28"/>
        </w:rPr>
      </w:pPr>
      <w:r w:rsidRPr="00EA3C89">
        <w:rPr>
          <w:rFonts w:ascii="Times New Roman" w:hAnsi="Times New Roman" w:cs="Times New Roman"/>
          <w:bCs/>
          <w:sz w:val="28"/>
          <w:szCs w:val="28"/>
        </w:rPr>
        <w:t xml:space="preserve">Ph. D. Assistant Professor </w:t>
      </w:r>
    </w:p>
    <w:p w14:paraId="7BCD2EE8" w14:textId="12A28D24" w:rsidR="00EA3C89" w:rsidRPr="00EA3C89" w:rsidRDefault="00EA3C89" w:rsidP="00EA3C89">
      <w:pPr>
        <w:pStyle w:val="a7"/>
        <w:rPr>
          <w:rFonts w:ascii="Times New Roman" w:hAnsi="Times New Roman" w:cs="Times New Roman"/>
          <w:bCs/>
          <w:sz w:val="28"/>
          <w:szCs w:val="28"/>
        </w:rPr>
      </w:pPr>
      <w:r w:rsidRPr="00EA3C89">
        <w:rPr>
          <w:rFonts w:ascii="Times New Roman" w:hAnsi="Times New Roman" w:cs="Times New Roman"/>
          <w:bCs/>
          <w:sz w:val="28"/>
          <w:szCs w:val="28"/>
        </w:rPr>
        <w:t>Information Engineering Department of University of Florence,</w:t>
      </w:r>
    </w:p>
    <w:p w14:paraId="2EFCD0FA" w14:textId="77777777" w:rsidR="00EA3C89" w:rsidRPr="002A1C1D" w:rsidRDefault="00EA3C89" w:rsidP="00EA3C89">
      <w:pPr>
        <w:pStyle w:val="a7"/>
        <w:rPr>
          <w:bCs/>
          <w:lang w:val="ru-RU"/>
        </w:rPr>
        <w:sectPr w:rsidR="00EA3C89" w:rsidRPr="002A1C1D" w:rsidSect="00EA3C89">
          <w:type w:val="continuous"/>
          <w:pgSz w:w="12240" w:h="15840"/>
          <w:pgMar w:top="1134" w:right="850" w:bottom="1134" w:left="1701" w:header="708" w:footer="708" w:gutter="0"/>
          <w:cols w:num="2" w:space="708"/>
          <w:docGrid w:linePitch="360"/>
        </w:sectPr>
      </w:pPr>
      <w:r w:rsidRPr="00EA3C89">
        <w:rPr>
          <w:rFonts w:ascii="Times New Roman" w:hAnsi="Times New Roman" w:cs="Times New Roman"/>
          <w:bCs/>
          <w:sz w:val="28"/>
          <w:szCs w:val="28"/>
        </w:rPr>
        <w:t>Florence</w:t>
      </w:r>
      <w:r w:rsidRPr="002A1C1D">
        <w:rPr>
          <w:rFonts w:ascii="Times New Roman" w:hAnsi="Times New Roman" w:cs="Times New Roman"/>
          <w:bCs/>
          <w:sz w:val="28"/>
          <w:szCs w:val="28"/>
          <w:lang w:val="ru-RU"/>
        </w:rPr>
        <w:t xml:space="preserve">, </w:t>
      </w:r>
      <w:r w:rsidRPr="00EA3C89">
        <w:rPr>
          <w:rFonts w:ascii="Times New Roman" w:hAnsi="Times New Roman" w:cs="Times New Roman"/>
          <w:bCs/>
          <w:sz w:val="28"/>
          <w:szCs w:val="28"/>
        </w:rPr>
        <w:t>Italy</w:t>
      </w:r>
    </w:p>
    <w:p w14:paraId="098D70E5" w14:textId="437307BE" w:rsidR="00EA3C89" w:rsidRPr="002A1C1D" w:rsidRDefault="00EA3C89" w:rsidP="00EA3C89">
      <w:pPr>
        <w:jc w:val="center"/>
        <w:rPr>
          <w:rFonts w:ascii="Times New Roman" w:hAnsi="Times New Roman" w:cs="Times New Roman"/>
          <w:sz w:val="28"/>
          <w:szCs w:val="28"/>
          <w:lang w:val="ru-RU"/>
        </w:rPr>
      </w:pPr>
    </w:p>
    <w:p w14:paraId="700BE42D" w14:textId="77777777" w:rsidR="00EA3C89" w:rsidRPr="002A1C1D" w:rsidRDefault="00EA3C89" w:rsidP="00961AF2">
      <w:pPr>
        <w:jc w:val="center"/>
        <w:rPr>
          <w:rFonts w:ascii="Times New Roman" w:hAnsi="Times New Roman" w:cs="Times New Roman"/>
          <w:sz w:val="28"/>
          <w:szCs w:val="28"/>
          <w:lang w:val="ru-RU"/>
        </w:rPr>
      </w:pPr>
    </w:p>
    <w:p w14:paraId="3F65E4D5" w14:textId="31537B06" w:rsidR="00961AF2" w:rsidRDefault="00EA3C89" w:rsidP="00EA3C89">
      <w:pPr>
        <w:jc w:val="center"/>
        <w:rPr>
          <w:rFonts w:ascii="Times New Roman" w:hAnsi="Times New Roman" w:cs="Times New Roman"/>
          <w:sz w:val="28"/>
          <w:szCs w:val="28"/>
          <w:lang w:val="ru-RU"/>
        </w:rPr>
      </w:pPr>
      <w:r>
        <w:rPr>
          <w:rFonts w:ascii="Times New Roman" w:hAnsi="Times New Roman" w:cs="Times New Roman"/>
          <w:sz w:val="28"/>
          <w:szCs w:val="28"/>
          <w:lang w:val="ru-RU"/>
        </w:rPr>
        <w:t>Республика Казахстан</w:t>
      </w:r>
    </w:p>
    <w:p w14:paraId="6AA35398" w14:textId="56FCABAE" w:rsidR="00EA3C89" w:rsidRPr="00EA3C89" w:rsidRDefault="00EA3C89" w:rsidP="00EA3C89">
      <w:pPr>
        <w:jc w:val="center"/>
        <w:rPr>
          <w:rFonts w:ascii="Times New Roman" w:hAnsi="Times New Roman" w:cs="Times New Roman"/>
          <w:sz w:val="28"/>
          <w:szCs w:val="28"/>
          <w:lang w:val="ru-RU"/>
        </w:rPr>
      </w:pPr>
      <w:r>
        <w:rPr>
          <w:rFonts w:ascii="Times New Roman" w:hAnsi="Times New Roman" w:cs="Times New Roman"/>
          <w:sz w:val="28"/>
          <w:szCs w:val="28"/>
          <w:lang w:val="ru-RU"/>
        </w:rPr>
        <w:t>Алматы, 2021</w:t>
      </w:r>
    </w:p>
    <w:p w14:paraId="30A83BFA" w14:textId="368B9118" w:rsidR="00961AF2" w:rsidRDefault="003579AC" w:rsidP="00E33287">
      <w:pPr>
        <w:pStyle w:val="a8"/>
        <w:jc w:val="center"/>
        <w:rPr>
          <w:rFonts w:ascii="Times New Roman" w:eastAsiaTheme="minorHAnsi" w:hAnsi="Times New Roman" w:cs="Times New Roman"/>
          <w:b/>
          <w:bCs/>
          <w:color w:val="auto"/>
          <w:sz w:val="28"/>
          <w:szCs w:val="28"/>
          <w:lang w:val="ru-RU" w:eastAsia="en-US"/>
        </w:rPr>
      </w:pPr>
      <w:r>
        <w:rPr>
          <w:rFonts w:ascii="Times New Roman" w:eastAsiaTheme="minorHAnsi" w:hAnsi="Times New Roman" w:cs="Times New Roman"/>
          <w:b/>
          <w:bCs/>
          <w:color w:val="auto"/>
          <w:sz w:val="28"/>
          <w:szCs w:val="28"/>
          <w:lang w:val="ru-RU" w:eastAsia="en-US"/>
        </w:rPr>
        <w:lastRenderedPageBreak/>
        <w:t>ОБОЗНАЧЕНИЯ И СОКРАЩЕНИЯ</w:t>
      </w:r>
    </w:p>
    <w:p w14:paraId="234A16B8" w14:textId="6C5651E1" w:rsidR="003579AC" w:rsidRDefault="003579AC" w:rsidP="003579AC">
      <w:pPr>
        <w:rPr>
          <w:lang w:val="ru-RU"/>
        </w:rPr>
      </w:pPr>
    </w:p>
    <w:p w14:paraId="4690180E" w14:textId="11B58130" w:rsidR="003579AC" w:rsidRPr="001221B6" w:rsidRDefault="003579AC" w:rsidP="003579AC">
      <w:pPr>
        <w:jc w:val="both"/>
        <w:rPr>
          <w:rFonts w:ascii="Times New Roman" w:hAnsi="Times New Roman" w:cs="Times New Roman"/>
          <w:sz w:val="28"/>
          <w:szCs w:val="28"/>
          <w:lang w:val="ru-RU"/>
        </w:rPr>
      </w:pPr>
      <w:r>
        <w:rPr>
          <w:rFonts w:ascii="Times New Roman" w:hAnsi="Times New Roman" w:cs="Times New Roman"/>
          <w:sz w:val="28"/>
          <w:szCs w:val="28"/>
        </w:rPr>
        <w:t>BLE</w:t>
      </w:r>
      <w:r w:rsidRPr="001221B6">
        <w:rPr>
          <w:rFonts w:ascii="Times New Roman" w:hAnsi="Times New Roman" w:cs="Times New Roman"/>
          <w:sz w:val="28"/>
          <w:szCs w:val="28"/>
          <w:lang w:val="ru-RU"/>
        </w:rPr>
        <w:t xml:space="preserve"> – </w:t>
      </w:r>
      <w:r>
        <w:rPr>
          <w:rFonts w:ascii="Times New Roman" w:hAnsi="Times New Roman" w:cs="Times New Roman"/>
          <w:sz w:val="28"/>
          <w:szCs w:val="28"/>
        </w:rPr>
        <w:t>Bluetooth</w:t>
      </w:r>
      <w:r w:rsidRPr="001221B6">
        <w:rPr>
          <w:rFonts w:ascii="Times New Roman" w:hAnsi="Times New Roman" w:cs="Times New Roman"/>
          <w:sz w:val="28"/>
          <w:szCs w:val="28"/>
          <w:lang w:val="ru-RU"/>
        </w:rPr>
        <w:t xml:space="preserve"> </w:t>
      </w:r>
      <w:r>
        <w:rPr>
          <w:rFonts w:ascii="Times New Roman" w:hAnsi="Times New Roman" w:cs="Times New Roman"/>
          <w:sz w:val="28"/>
          <w:szCs w:val="28"/>
        </w:rPr>
        <w:t>Low</w:t>
      </w:r>
      <w:r w:rsidRPr="001221B6">
        <w:rPr>
          <w:rFonts w:ascii="Times New Roman" w:hAnsi="Times New Roman" w:cs="Times New Roman"/>
          <w:sz w:val="28"/>
          <w:szCs w:val="28"/>
          <w:lang w:val="ru-RU"/>
        </w:rPr>
        <w:t xml:space="preserve"> </w:t>
      </w:r>
      <w:r>
        <w:rPr>
          <w:rFonts w:ascii="Times New Roman" w:hAnsi="Times New Roman" w:cs="Times New Roman"/>
          <w:sz w:val="28"/>
          <w:szCs w:val="28"/>
        </w:rPr>
        <w:t>Energy</w:t>
      </w:r>
    </w:p>
    <w:p w14:paraId="7B29BC71" w14:textId="462C004F" w:rsidR="003579AC" w:rsidRDefault="003579AC" w:rsidP="003579AC">
      <w:pPr>
        <w:jc w:val="both"/>
        <w:rPr>
          <w:rFonts w:ascii="Times New Roman" w:hAnsi="Times New Roman" w:cs="Times New Roman"/>
          <w:sz w:val="28"/>
          <w:szCs w:val="28"/>
        </w:rPr>
      </w:pPr>
      <w:r>
        <w:rPr>
          <w:rFonts w:ascii="Times New Roman" w:hAnsi="Times New Roman" w:cs="Times New Roman"/>
          <w:sz w:val="28"/>
          <w:szCs w:val="28"/>
        </w:rPr>
        <w:t>RSSI – Received Signal Strength Indicator</w:t>
      </w:r>
    </w:p>
    <w:p w14:paraId="2114A54D" w14:textId="6ED29CDA" w:rsidR="003579AC" w:rsidRDefault="003579AC" w:rsidP="003579AC">
      <w:pPr>
        <w:jc w:val="both"/>
        <w:rPr>
          <w:rFonts w:ascii="Times New Roman" w:hAnsi="Times New Roman" w:cs="Times New Roman"/>
          <w:sz w:val="28"/>
          <w:szCs w:val="28"/>
        </w:rPr>
      </w:pPr>
      <w:r>
        <w:rPr>
          <w:rFonts w:ascii="Times New Roman" w:hAnsi="Times New Roman" w:cs="Times New Roman"/>
          <w:sz w:val="28"/>
          <w:szCs w:val="28"/>
        </w:rPr>
        <w:t>MIMO – Multiple Inpu</w:t>
      </w:r>
      <w:r w:rsidR="00F121FB">
        <w:rPr>
          <w:rFonts w:ascii="Times New Roman" w:hAnsi="Times New Roman" w:cs="Times New Roman"/>
          <w:sz w:val="28"/>
          <w:szCs w:val="28"/>
        </w:rPr>
        <w:t>t Multiple Output</w:t>
      </w:r>
    </w:p>
    <w:p w14:paraId="20D8450B" w14:textId="5017AD6F" w:rsidR="00F121FB" w:rsidRPr="002A1C1D" w:rsidRDefault="00F121FB" w:rsidP="003579AC">
      <w:pPr>
        <w:jc w:val="both"/>
        <w:rPr>
          <w:rFonts w:ascii="Times New Roman" w:hAnsi="Times New Roman" w:cs="Times New Roman"/>
          <w:sz w:val="28"/>
          <w:szCs w:val="28"/>
        </w:rPr>
      </w:pPr>
      <w:r>
        <w:rPr>
          <w:rFonts w:ascii="Times New Roman" w:hAnsi="Times New Roman" w:cs="Times New Roman"/>
          <w:sz w:val="28"/>
          <w:szCs w:val="28"/>
          <w:lang w:val="ru-RU"/>
        </w:rPr>
        <w:t>СВЧ</w:t>
      </w:r>
      <w:r w:rsidRPr="002A1C1D">
        <w:rPr>
          <w:rFonts w:ascii="Times New Roman" w:hAnsi="Times New Roman" w:cs="Times New Roman"/>
          <w:sz w:val="28"/>
          <w:szCs w:val="28"/>
        </w:rPr>
        <w:t xml:space="preserve"> – </w:t>
      </w:r>
      <w:r>
        <w:rPr>
          <w:rFonts w:ascii="Times New Roman" w:hAnsi="Times New Roman" w:cs="Times New Roman"/>
          <w:sz w:val="28"/>
          <w:szCs w:val="28"/>
          <w:lang w:val="ru-RU"/>
        </w:rPr>
        <w:t>Сверхвысокие</w:t>
      </w:r>
      <w:r w:rsidRPr="002A1C1D">
        <w:rPr>
          <w:rFonts w:ascii="Times New Roman" w:hAnsi="Times New Roman" w:cs="Times New Roman"/>
          <w:sz w:val="28"/>
          <w:szCs w:val="28"/>
        </w:rPr>
        <w:t xml:space="preserve"> </w:t>
      </w:r>
      <w:r>
        <w:rPr>
          <w:rFonts w:ascii="Times New Roman" w:hAnsi="Times New Roman" w:cs="Times New Roman"/>
          <w:sz w:val="28"/>
          <w:szCs w:val="28"/>
          <w:lang w:val="ru-RU"/>
        </w:rPr>
        <w:t>частоты</w:t>
      </w:r>
    </w:p>
    <w:p w14:paraId="37654953" w14:textId="3DE11B0D" w:rsidR="00F121FB" w:rsidRDefault="00F121FB" w:rsidP="003579AC">
      <w:pPr>
        <w:jc w:val="both"/>
        <w:rPr>
          <w:rFonts w:ascii="Times New Roman" w:hAnsi="Times New Roman" w:cs="Times New Roman"/>
          <w:sz w:val="28"/>
          <w:szCs w:val="28"/>
        </w:rPr>
      </w:pPr>
      <w:r>
        <w:rPr>
          <w:rFonts w:ascii="Times New Roman" w:hAnsi="Times New Roman" w:cs="Times New Roman"/>
          <w:sz w:val="28"/>
          <w:szCs w:val="28"/>
        </w:rPr>
        <w:t>LOS – Line-of-sight</w:t>
      </w:r>
    </w:p>
    <w:p w14:paraId="7FD78F1F" w14:textId="58EE24AC" w:rsidR="00F121FB" w:rsidRDefault="00F121FB" w:rsidP="003579AC">
      <w:pPr>
        <w:jc w:val="both"/>
        <w:rPr>
          <w:rFonts w:ascii="Times New Roman" w:hAnsi="Times New Roman" w:cs="Times New Roman"/>
          <w:sz w:val="28"/>
          <w:szCs w:val="28"/>
        </w:rPr>
      </w:pPr>
      <w:r>
        <w:rPr>
          <w:rFonts w:ascii="Times New Roman" w:hAnsi="Times New Roman" w:cs="Times New Roman"/>
          <w:sz w:val="28"/>
          <w:szCs w:val="28"/>
        </w:rPr>
        <w:t>NLOS – Non-line-of-sight</w:t>
      </w:r>
    </w:p>
    <w:p w14:paraId="4301C0B0" w14:textId="7CD5CED9" w:rsidR="00F121FB" w:rsidRDefault="00F121FB" w:rsidP="003579AC">
      <w:pPr>
        <w:jc w:val="both"/>
        <w:rPr>
          <w:rFonts w:ascii="Times New Roman" w:hAnsi="Times New Roman" w:cs="Times New Roman"/>
          <w:sz w:val="28"/>
          <w:szCs w:val="28"/>
        </w:rPr>
      </w:pPr>
      <w:r>
        <w:rPr>
          <w:rFonts w:ascii="Times New Roman" w:hAnsi="Times New Roman" w:cs="Times New Roman"/>
          <w:sz w:val="28"/>
          <w:szCs w:val="28"/>
        </w:rPr>
        <w:t>TG – Tracking Generator</w:t>
      </w:r>
    </w:p>
    <w:p w14:paraId="316D46E1" w14:textId="4317AAA3" w:rsidR="00F121FB" w:rsidRDefault="00F121FB" w:rsidP="003579AC">
      <w:pPr>
        <w:jc w:val="both"/>
        <w:rPr>
          <w:rFonts w:ascii="Times New Roman" w:hAnsi="Times New Roman" w:cs="Times New Roman"/>
          <w:sz w:val="28"/>
          <w:szCs w:val="28"/>
        </w:rPr>
      </w:pPr>
      <w:r>
        <w:rPr>
          <w:rFonts w:ascii="Times New Roman" w:hAnsi="Times New Roman" w:cs="Times New Roman"/>
          <w:sz w:val="28"/>
          <w:szCs w:val="28"/>
        </w:rPr>
        <w:t>SA – Spectrum Analyzer</w:t>
      </w:r>
    </w:p>
    <w:p w14:paraId="7DFA04DB" w14:textId="1AFAF8B7" w:rsidR="00F121FB" w:rsidRPr="002A1C1D" w:rsidRDefault="00F121FB" w:rsidP="003579AC">
      <w:pPr>
        <w:jc w:val="both"/>
        <w:rPr>
          <w:rFonts w:ascii="Times New Roman" w:hAnsi="Times New Roman" w:cs="Times New Roman"/>
          <w:sz w:val="28"/>
          <w:szCs w:val="28"/>
        </w:rPr>
      </w:pPr>
      <w:r>
        <w:rPr>
          <w:rFonts w:ascii="Times New Roman" w:hAnsi="Times New Roman" w:cs="Times New Roman"/>
          <w:sz w:val="28"/>
          <w:szCs w:val="28"/>
          <w:lang w:val="ru-RU"/>
        </w:rPr>
        <w:t>СКО</w:t>
      </w:r>
      <w:r w:rsidRPr="002A1C1D">
        <w:rPr>
          <w:rFonts w:ascii="Times New Roman" w:hAnsi="Times New Roman" w:cs="Times New Roman"/>
          <w:sz w:val="28"/>
          <w:szCs w:val="28"/>
        </w:rPr>
        <w:t xml:space="preserve"> – </w:t>
      </w:r>
      <w:r>
        <w:rPr>
          <w:rFonts w:ascii="Times New Roman" w:hAnsi="Times New Roman" w:cs="Times New Roman"/>
          <w:sz w:val="28"/>
          <w:szCs w:val="28"/>
          <w:lang w:val="ru-RU"/>
        </w:rPr>
        <w:t>Среднеквадратическое</w:t>
      </w:r>
      <w:r w:rsidRPr="002A1C1D">
        <w:rPr>
          <w:rFonts w:ascii="Times New Roman" w:hAnsi="Times New Roman" w:cs="Times New Roman"/>
          <w:sz w:val="28"/>
          <w:szCs w:val="28"/>
        </w:rPr>
        <w:t xml:space="preserve"> </w:t>
      </w:r>
      <w:r w:rsidR="00694146">
        <w:rPr>
          <w:rFonts w:ascii="Times New Roman" w:hAnsi="Times New Roman" w:cs="Times New Roman"/>
          <w:sz w:val="28"/>
          <w:szCs w:val="28"/>
          <w:lang w:val="ru-RU"/>
        </w:rPr>
        <w:t>О</w:t>
      </w:r>
      <w:r>
        <w:rPr>
          <w:rFonts w:ascii="Times New Roman" w:hAnsi="Times New Roman" w:cs="Times New Roman"/>
          <w:sz w:val="28"/>
          <w:szCs w:val="28"/>
          <w:lang w:val="ru-RU"/>
        </w:rPr>
        <w:t>тклонение</w:t>
      </w:r>
    </w:p>
    <w:p w14:paraId="1E3291C6" w14:textId="02218026" w:rsidR="00F121FB" w:rsidRPr="002A1C1D" w:rsidRDefault="00F121FB" w:rsidP="003579AC">
      <w:pPr>
        <w:jc w:val="both"/>
        <w:rPr>
          <w:rFonts w:ascii="Times New Roman" w:hAnsi="Times New Roman" w:cs="Times New Roman"/>
          <w:sz w:val="28"/>
          <w:szCs w:val="28"/>
        </w:rPr>
      </w:pPr>
      <w:r>
        <w:rPr>
          <w:rFonts w:ascii="Times New Roman" w:hAnsi="Times New Roman" w:cs="Times New Roman"/>
          <w:sz w:val="28"/>
          <w:szCs w:val="28"/>
        </w:rPr>
        <w:t>dBm</w:t>
      </w:r>
      <w:r w:rsidRPr="002A1C1D">
        <w:rPr>
          <w:rFonts w:ascii="Times New Roman" w:hAnsi="Times New Roman" w:cs="Times New Roman"/>
          <w:sz w:val="28"/>
          <w:szCs w:val="28"/>
        </w:rPr>
        <w:t xml:space="preserve"> – </w:t>
      </w:r>
      <w:r>
        <w:rPr>
          <w:rFonts w:ascii="Times New Roman" w:hAnsi="Times New Roman" w:cs="Times New Roman"/>
          <w:sz w:val="28"/>
          <w:szCs w:val="28"/>
        </w:rPr>
        <w:t>decibel</w:t>
      </w:r>
      <w:r w:rsidRPr="002A1C1D">
        <w:rPr>
          <w:rFonts w:ascii="Times New Roman" w:hAnsi="Times New Roman" w:cs="Times New Roman"/>
          <w:sz w:val="28"/>
          <w:szCs w:val="28"/>
        </w:rPr>
        <w:t>-</w:t>
      </w:r>
      <w:r>
        <w:rPr>
          <w:rFonts w:ascii="Times New Roman" w:hAnsi="Times New Roman" w:cs="Times New Roman"/>
          <w:sz w:val="28"/>
          <w:szCs w:val="28"/>
        </w:rPr>
        <w:t>milliwatts</w:t>
      </w:r>
    </w:p>
    <w:p w14:paraId="368D3248" w14:textId="11D79B88" w:rsidR="00F121FB" w:rsidRPr="00F121FB" w:rsidRDefault="00F121FB" w:rsidP="003579AC">
      <w:pPr>
        <w:jc w:val="both"/>
        <w:rPr>
          <w:rFonts w:ascii="Times New Roman" w:hAnsi="Times New Roman" w:cs="Times New Roman"/>
          <w:sz w:val="28"/>
          <w:szCs w:val="28"/>
        </w:rPr>
      </w:pPr>
      <w:proofErr w:type="spellStart"/>
      <w:r>
        <w:rPr>
          <w:rFonts w:ascii="Times New Roman" w:hAnsi="Times New Roman" w:cs="Times New Roman"/>
          <w:sz w:val="28"/>
          <w:szCs w:val="28"/>
        </w:rPr>
        <w:t>dBi</w:t>
      </w:r>
      <w:proofErr w:type="spellEnd"/>
      <w:r>
        <w:rPr>
          <w:rFonts w:ascii="Times New Roman" w:hAnsi="Times New Roman" w:cs="Times New Roman"/>
          <w:sz w:val="28"/>
          <w:szCs w:val="28"/>
        </w:rPr>
        <w:t xml:space="preserve"> – decibel-isotropic</w:t>
      </w:r>
    </w:p>
    <w:p w14:paraId="42097B60" w14:textId="2E66D857" w:rsidR="00F121FB" w:rsidRDefault="00694146" w:rsidP="003579AC">
      <w:pPr>
        <w:jc w:val="both"/>
        <w:rPr>
          <w:rFonts w:ascii="Times New Roman" w:hAnsi="Times New Roman" w:cs="Times New Roman"/>
          <w:sz w:val="28"/>
          <w:szCs w:val="28"/>
        </w:rPr>
      </w:pPr>
      <w:proofErr w:type="spellStart"/>
      <w:r>
        <w:rPr>
          <w:rFonts w:ascii="Times New Roman" w:hAnsi="Times New Roman" w:cs="Times New Roman"/>
          <w:sz w:val="28"/>
          <w:szCs w:val="28"/>
        </w:rPr>
        <w:t>dBc</w:t>
      </w:r>
      <w:proofErr w:type="spellEnd"/>
      <w:r>
        <w:rPr>
          <w:rFonts w:ascii="Times New Roman" w:hAnsi="Times New Roman" w:cs="Times New Roman"/>
          <w:sz w:val="28"/>
          <w:szCs w:val="28"/>
        </w:rPr>
        <w:t xml:space="preserve"> – decibels relative to the carrier</w:t>
      </w:r>
    </w:p>
    <w:p w14:paraId="334F0BD4" w14:textId="3EEA3782" w:rsidR="00694146" w:rsidRDefault="00694146" w:rsidP="003579AC">
      <w:pPr>
        <w:jc w:val="both"/>
        <w:rPr>
          <w:rFonts w:ascii="Times New Roman" w:hAnsi="Times New Roman" w:cs="Times New Roman"/>
          <w:sz w:val="28"/>
          <w:szCs w:val="28"/>
        </w:rPr>
      </w:pPr>
      <w:r>
        <w:rPr>
          <w:rFonts w:ascii="Times New Roman" w:hAnsi="Times New Roman" w:cs="Times New Roman"/>
          <w:sz w:val="28"/>
          <w:szCs w:val="28"/>
        </w:rPr>
        <w:t>HID – Human Interface Device</w:t>
      </w:r>
    </w:p>
    <w:p w14:paraId="197110C7" w14:textId="011FEA3D" w:rsidR="00694146" w:rsidRDefault="00694146" w:rsidP="003579AC">
      <w:pPr>
        <w:jc w:val="both"/>
        <w:rPr>
          <w:rFonts w:ascii="Times New Roman" w:hAnsi="Times New Roman" w:cs="Times New Roman"/>
          <w:sz w:val="28"/>
          <w:szCs w:val="28"/>
        </w:rPr>
      </w:pPr>
      <w:r>
        <w:rPr>
          <w:rFonts w:ascii="Times New Roman" w:hAnsi="Times New Roman" w:cs="Times New Roman"/>
          <w:sz w:val="28"/>
          <w:szCs w:val="28"/>
        </w:rPr>
        <w:t>PD – Phase Detector</w:t>
      </w:r>
    </w:p>
    <w:p w14:paraId="2BA72592" w14:textId="69282F18" w:rsidR="00694146" w:rsidRDefault="00694146" w:rsidP="003579AC">
      <w:pPr>
        <w:jc w:val="both"/>
        <w:rPr>
          <w:rFonts w:ascii="Times New Roman" w:hAnsi="Times New Roman" w:cs="Times New Roman"/>
          <w:sz w:val="28"/>
          <w:szCs w:val="28"/>
        </w:rPr>
      </w:pPr>
      <w:r>
        <w:rPr>
          <w:rFonts w:ascii="Times New Roman" w:hAnsi="Times New Roman" w:cs="Times New Roman"/>
          <w:sz w:val="28"/>
          <w:szCs w:val="28"/>
        </w:rPr>
        <w:t>FHSS – Frequency-Hopping Spread Spectrum</w:t>
      </w:r>
    </w:p>
    <w:p w14:paraId="3A8655AD" w14:textId="62F30F77" w:rsidR="00694146" w:rsidRDefault="00694146" w:rsidP="003579AC">
      <w:pPr>
        <w:jc w:val="both"/>
        <w:rPr>
          <w:rFonts w:ascii="Times New Roman" w:hAnsi="Times New Roman" w:cs="Times New Roman"/>
          <w:sz w:val="28"/>
          <w:szCs w:val="28"/>
        </w:rPr>
      </w:pPr>
      <w:r>
        <w:rPr>
          <w:rFonts w:ascii="Times New Roman" w:hAnsi="Times New Roman" w:cs="Times New Roman"/>
          <w:sz w:val="28"/>
          <w:szCs w:val="28"/>
        </w:rPr>
        <w:t xml:space="preserve">GFSK – Gaussian Frequency Shift Keying </w:t>
      </w:r>
    </w:p>
    <w:p w14:paraId="623ACA7C" w14:textId="0476D8AF" w:rsidR="00694146" w:rsidRPr="00694146" w:rsidRDefault="00694146" w:rsidP="003579AC">
      <w:pPr>
        <w:jc w:val="both"/>
        <w:rPr>
          <w:rFonts w:ascii="Times New Roman" w:hAnsi="Times New Roman" w:cs="Times New Roman"/>
          <w:sz w:val="28"/>
          <w:szCs w:val="28"/>
        </w:rPr>
      </w:pPr>
      <w:r>
        <w:rPr>
          <w:rFonts w:ascii="Times New Roman" w:hAnsi="Times New Roman" w:cs="Times New Roman"/>
          <w:sz w:val="28"/>
          <w:szCs w:val="28"/>
        </w:rPr>
        <w:t xml:space="preserve"> </w:t>
      </w:r>
    </w:p>
    <w:p w14:paraId="1794D0B7" w14:textId="77777777" w:rsidR="00F121FB" w:rsidRDefault="00F121FB" w:rsidP="003579AC">
      <w:pPr>
        <w:jc w:val="both"/>
        <w:rPr>
          <w:rFonts w:ascii="Times New Roman" w:hAnsi="Times New Roman" w:cs="Times New Roman"/>
          <w:sz w:val="28"/>
          <w:szCs w:val="28"/>
        </w:rPr>
      </w:pPr>
    </w:p>
    <w:p w14:paraId="2D4F5EA1" w14:textId="77777777" w:rsidR="00F121FB" w:rsidRPr="00F121FB" w:rsidRDefault="00F121FB" w:rsidP="003579AC">
      <w:pPr>
        <w:jc w:val="both"/>
        <w:rPr>
          <w:rFonts w:ascii="Times New Roman" w:hAnsi="Times New Roman" w:cs="Times New Roman"/>
          <w:sz w:val="28"/>
          <w:szCs w:val="28"/>
        </w:rPr>
      </w:pPr>
    </w:p>
    <w:p w14:paraId="6CD8B153" w14:textId="77777777" w:rsidR="00F121FB" w:rsidRPr="00F121FB" w:rsidRDefault="00F121FB" w:rsidP="003579AC">
      <w:pPr>
        <w:jc w:val="both"/>
        <w:rPr>
          <w:rFonts w:ascii="Times New Roman" w:hAnsi="Times New Roman" w:cs="Times New Roman"/>
          <w:sz w:val="28"/>
          <w:szCs w:val="28"/>
        </w:rPr>
      </w:pPr>
    </w:p>
    <w:p w14:paraId="651B7957" w14:textId="02FEE9D9" w:rsidR="00961AF2" w:rsidRDefault="00961AF2" w:rsidP="00E33287">
      <w:pPr>
        <w:pStyle w:val="a8"/>
        <w:jc w:val="center"/>
        <w:rPr>
          <w:rFonts w:asciiTheme="minorHAnsi" w:eastAsiaTheme="minorHAnsi" w:hAnsiTheme="minorHAnsi" w:cstheme="minorBidi"/>
          <w:color w:val="auto"/>
          <w:sz w:val="22"/>
          <w:szCs w:val="22"/>
          <w:lang w:val="en-US" w:eastAsia="en-US"/>
        </w:rPr>
      </w:pPr>
    </w:p>
    <w:p w14:paraId="085DED32" w14:textId="166155F6" w:rsidR="00F121FB" w:rsidRDefault="00F121FB" w:rsidP="00F121FB"/>
    <w:p w14:paraId="2F2B6AB7" w14:textId="2FA9CD74" w:rsidR="00F121FB" w:rsidRDefault="00F121FB" w:rsidP="00F121FB"/>
    <w:p w14:paraId="203BAA9B" w14:textId="2C0CB4C5" w:rsidR="00F121FB" w:rsidRDefault="00F121FB" w:rsidP="00F121FB"/>
    <w:p w14:paraId="7E7FAB16" w14:textId="02D3786C" w:rsidR="00F121FB" w:rsidRDefault="00F121FB" w:rsidP="00F121FB"/>
    <w:p w14:paraId="05BF880D" w14:textId="1FD312C6" w:rsidR="00F121FB" w:rsidRDefault="00F121FB" w:rsidP="00F121FB"/>
    <w:sdt>
      <w:sdtPr>
        <w:rPr>
          <w:rFonts w:asciiTheme="minorHAnsi" w:eastAsiaTheme="minorHAnsi" w:hAnsiTheme="minorHAnsi" w:cstheme="minorBidi"/>
          <w:color w:val="auto"/>
          <w:sz w:val="22"/>
          <w:szCs w:val="22"/>
          <w:lang w:val="ru-RU" w:eastAsia="en-US"/>
        </w:rPr>
        <w:id w:val="-1941288683"/>
        <w:docPartObj>
          <w:docPartGallery w:val="Table of Contents"/>
          <w:docPartUnique/>
        </w:docPartObj>
      </w:sdtPr>
      <w:sdtEndPr>
        <w:rPr>
          <w:rFonts w:ascii="Times New Roman" w:hAnsi="Times New Roman" w:cs="Times New Roman"/>
          <w:b/>
          <w:bCs/>
          <w:sz w:val="28"/>
          <w:szCs w:val="28"/>
        </w:rPr>
      </w:sdtEndPr>
      <w:sdtContent>
        <w:p w14:paraId="2147A827" w14:textId="0A4DC8C2" w:rsidR="00E33287" w:rsidRDefault="00E33287" w:rsidP="00E33287">
          <w:pPr>
            <w:pStyle w:val="a8"/>
            <w:jc w:val="center"/>
            <w:rPr>
              <w:rFonts w:ascii="Times New Roman" w:hAnsi="Times New Roman" w:cs="Times New Roman"/>
              <w:b/>
              <w:bCs/>
              <w:color w:val="auto"/>
              <w:sz w:val="28"/>
              <w:szCs w:val="28"/>
              <w:lang w:val="ru-RU"/>
            </w:rPr>
          </w:pPr>
          <w:r w:rsidRPr="00E33287">
            <w:rPr>
              <w:rFonts w:ascii="Times New Roman" w:hAnsi="Times New Roman" w:cs="Times New Roman"/>
              <w:b/>
              <w:bCs/>
              <w:color w:val="auto"/>
              <w:sz w:val="28"/>
              <w:szCs w:val="28"/>
              <w:lang w:val="ru-RU"/>
            </w:rPr>
            <w:t>СОДЕРЖАНИЕ</w:t>
          </w:r>
        </w:p>
        <w:p w14:paraId="6708FABF" w14:textId="77777777" w:rsidR="00602E53" w:rsidRPr="00602E53" w:rsidRDefault="00602E53" w:rsidP="00602E53">
          <w:pPr>
            <w:rPr>
              <w:lang w:val="ru-RU" w:eastAsia="kk-KZ"/>
            </w:rPr>
          </w:pPr>
        </w:p>
        <w:p w14:paraId="09036263" w14:textId="0F045F5B" w:rsidR="00C96708" w:rsidRDefault="00E33287">
          <w:pPr>
            <w:pStyle w:val="12"/>
            <w:rPr>
              <w:rFonts w:eastAsiaTheme="minorEastAsia"/>
              <w:noProof/>
              <w:lang w:val="kk-KZ" w:eastAsia="kk-KZ"/>
            </w:rPr>
          </w:pPr>
          <w:r w:rsidRPr="00E33287">
            <w:rPr>
              <w:rFonts w:ascii="Times New Roman" w:hAnsi="Times New Roman" w:cs="Times New Roman"/>
              <w:b/>
              <w:bCs/>
              <w:sz w:val="28"/>
              <w:szCs w:val="28"/>
            </w:rPr>
            <w:fldChar w:fldCharType="begin"/>
          </w:r>
          <w:r w:rsidRPr="00E33287">
            <w:rPr>
              <w:rFonts w:ascii="Times New Roman" w:hAnsi="Times New Roman" w:cs="Times New Roman"/>
              <w:b/>
              <w:bCs/>
              <w:sz w:val="28"/>
              <w:szCs w:val="28"/>
            </w:rPr>
            <w:instrText xml:space="preserve"> TOC \o "1-3" \h \z \u </w:instrText>
          </w:r>
          <w:r w:rsidRPr="00E33287">
            <w:rPr>
              <w:rFonts w:ascii="Times New Roman" w:hAnsi="Times New Roman" w:cs="Times New Roman"/>
              <w:b/>
              <w:bCs/>
              <w:sz w:val="28"/>
              <w:szCs w:val="28"/>
            </w:rPr>
            <w:fldChar w:fldCharType="separate"/>
          </w:r>
          <w:hyperlink w:anchor="_Toc88658913" w:history="1">
            <w:r w:rsidR="00C96708" w:rsidRPr="0009204D">
              <w:rPr>
                <w:rStyle w:val="a6"/>
                <w:rFonts w:ascii="Times New Roman" w:hAnsi="Times New Roman" w:cs="Times New Roman"/>
                <w:noProof/>
              </w:rPr>
              <w:t>Введение</w:t>
            </w:r>
            <w:r w:rsidR="00C96708">
              <w:rPr>
                <w:noProof/>
                <w:webHidden/>
              </w:rPr>
              <w:tab/>
            </w:r>
            <w:r w:rsidR="00C96708">
              <w:rPr>
                <w:noProof/>
                <w:webHidden/>
              </w:rPr>
              <w:fldChar w:fldCharType="begin"/>
            </w:r>
            <w:r w:rsidR="00C96708">
              <w:rPr>
                <w:noProof/>
                <w:webHidden/>
              </w:rPr>
              <w:instrText xml:space="preserve"> PAGEREF _Toc88658913 \h </w:instrText>
            </w:r>
            <w:r w:rsidR="00C96708">
              <w:rPr>
                <w:noProof/>
                <w:webHidden/>
              </w:rPr>
            </w:r>
            <w:r w:rsidR="00C96708">
              <w:rPr>
                <w:noProof/>
                <w:webHidden/>
              </w:rPr>
              <w:fldChar w:fldCharType="separate"/>
            </w:r>
            <w:r w:rsidR="00C96708">
              <w:rPr>
                <w:noProof/>
                <w:webHidden/>
              </w:rPr>
              <w:t>4</w:t>
            </w:r>
            <w:r w:rsidR="00C96708">
              <w:rPr>
                <w:noProof/>
                <w:webHidden/>
              </w:rPr>
              <w:fldChar w:fldCharType="end"/>
            </w:r>
          </w:hyperlink>
        </w:p>
        <w:p w14:paraId="61E21AF9" w14:textId="452F53B9" w:rsidR="00C96708" w:rsidRDefault="00C96708">
          <w:pPr>
            <w:pStyle w:val="12"/>
            <w:rPr>
              <w:rFonts w:eastAsiaTheme="minorEastAsia"/>
              <w:noProof/>
              <w:lang w:val="kk-KZ" w:eastAsia="kk-KZ"/>
            </w:rPr>
          </w:pPr>
          <w:hyperlink w:anchor="_Toc88658914" w:history="1">
            <w:r w:rsidRPr="0009204D">
              <w:rPr>
                <w:rStyle w:val="a6"/>
                <w:rFonts w:ascii="Times New Roman" w:hAnsi="Times New Roman" w:cs="Times New Roman"/>
                <w:noProof/>
              </w:rPr>
              <w:t>1 Определение местоположения стационарных и подвижных объектов с использованием наземных технологий</w:t>
            </w:r>
            <w:r>
              <w:rPr>
                <w:noProof/>
                <w:webHidden/>
              </w:rPr>
              <w:tab/>
            </w:r>
            <w:r>
              <w:rPr>
                <w:noProof/>
                <w:webHidden/>
              </w:rPr>
              <w:fldChar w:fldCharType="begin"/>
            </w:r>
            <w:r>
              <w:rPr>
                <w:noProof/>
                <w:webHidden/>
              </w:rPr>
              <w:instrText xml:space="preserve"> PAGEREF _Toc88658914 \h </w:instrText>
            </w:r>
            <w:r>
              <w:rPr>
                <w:noProof/>
                <w:webHidden/>
              </w:rPr>
            </w:r>
            <w:r>
              <w:rPr>
                <w:noProof/>
                <w:webHidden/>
              </w:rPr>
              <w:fldChar w:fldCharType="separate"/>
            </w:r>
            <w:r>
              <w:rPr>
                <w:noProof/>
                <w:webHidden/>
              </w:rPr>
              <w:t>8</w:t>
            </w:r>
            <w:r>
              <w:rPr>
                <w:noProof/>
                <w:webHidden/>
              </w:rPr>
              <w:fldChar w:fldCharType="end"/>
            </w:r>
          </w:hyperlink>
        </w:p>
        <w:p w14:paraId="3A31A656" w14:textId="09E583E3" w:rsidR="00C96708" w:rsidRDefault="00C96708">
          <w:pPr>
            <w:pStyle w:val="12"/>
            <w:rPr>
              <w:rFonts w:eastAsiaTheme="minorEastAsia"/>
              <w:noProof/>
              <w:lang w:val="kk-KZ" w:eastAsia="kk-KZ"/>
            </w:rPr>
          </w:pPr>
          <w:hyperlink w:anchor="_Toc88658915" w:history="1">
            <w:r w:rsidRPr="0009204D">
              <w:rPr>
                <w:rStyle w:val="a6"/>
                <w:rFonts w:ascii="Times New Roman" w:hAnsi="Times New Roman" w:cs="Times New Roman"/>
                <w:noProof/>
                <w:lang w:val="kk-KZ"/>
              </w:rPr>
              <w:t xml:space="preserve">1.1 </w:t>
            </w:r>
            <w:r w:rsidRPr="0009204D">
              <w:rPr>
                <w:rStyle w:val="a6"/>
                <w:rFonts w:ascii="Times New Roman" w:hAnsi="Times New Roman" w:cs="Times New Roman"/>
                <w:noProof/>
              </w:rPr>
              <w:t>Мотивация в исследовании наземных методов позиционирования объектов</w:t>
            </w:r>
            <w:r>
              <w:rPr>
                <w:noProof/>
                <w:webHidden/>
              </w:rPr>
              <w:tab/>
            </w:r>
            <w:r>
              <w:rPr>
                <w:noProof/>
                <w:webHidden/>
              </w:rPr>
              <w:fldChar w:fldCharType="begin"/>
            </w:r>
            <w:r>
              <w:rPr>
                <w:noProof/>
                <w:webHidden/>
              </w:rPr>
              <w:instrText xml:space="preserve"> PAGEREF _Toc88658915 \h </w:instrText>
            </w:r>
            <w:r>
              <w:rPr>
                <w:noProof/>
                <w:webHidden/>
              </w:rPr>
            </w:r>
            <w:r>
              <w:rPr>
                <w:noProof/>
                <w:webHidden/>
              </w:rPr>
              <w:fldChar w:fldCharType="separate"/>
            </w:r>
            <w:r>
              <w:rPr>
                <w:noProof/>
                <w:webHidden/>
              </w:rPr>
              <w:t>8</w:t>
            </w:r>
            <w:r>
              <w:rPr>
                <w:noProof/>
                <w:webHidden/>
              </w:rPr>
              <w:fldChar w:fldCharType="end"/>
            </w:r>
          </w:hyperlink>
        </w:p>
        <w:p w14:paraId="1DC70FF4" w14:textId="27E11640" w:rsidR="00C96708" w:rsidRDefault="00C96708">
          <w:pPr>
            <w:pStyle w:val="12"/>
            <w:rPr>
              <w:rFonts w:eastAsiaTheme="minorEastAsia"/>
              <w:noProof/>
              <w:lang w:val="kk-KZ" w:eastAsia="kk-KZ"/>
            </w:rPr>
          </w:pPr>
          <w:hyperlink w:anchor="_Toc88658916" w:history="1">
            <w:r w:rsidRPr="0009204D">
              <w:rPr>
                <w:rStyle w:val="a6"/>
                <w:rFonts w:ascii="Times New Roman" w:hAnsi="Times New Roman" w:cs="Times New Roman"/>
                <w:noProof/>
              </w:rPr>
              <w:t>1.2 Обзор литературы</w:t>
            </w:r>
            <w:r>
              <w:rPr>
                <w:noProof/>
                <w:webHidden/>
              </w:rPr>
              <w:tab/>
            </w:r>
            <w:r>
              <w:rPr>
                <w:noProof/>
                <w:webHidden/>
              </w:rPr>
              <w:fldChar w:fldCharType="begin"/>
            </w:r>
            <w:r>
              <w:rPr>
                <w:noProof/>
                <w:webHidden/>
              </w:rPr>
              <w:instrText xml:space="preserve"> PAGEREF _Toc88658916 \h </w:instrText>
            </w:r>
            <w:r>
              <w:rPr>
                <w:noProof/>
                <w:webHidden/>
              </w:rPr>
            </w:r>
            <w:r>
              <w:rPr>
                <w:noProof/>
                <w:webHidden/>
              </w:rPr>
              <w:fldChar w:fldCharType="separate"/>
            </w:r>
            <w:r>
              <w:rPr>
                <w:noProof/>
                <w:webHidden/>
              </w:rPr>
              <w:t>9</w:t>
            </w:r>
            <w:r>
              <w:rPr>
                <w:noProof/>
                <w:webHidden/>
              </w:rPr>
              <w:fldChar w:fldCharType="end"/>
            </w:r>
          </w:hyperlink>
        </w:p>
        <w:p w14:paraId="78BBCDE4" w14:textId="1C02D2A1" w:rsidR="00C96708" w:rsidRDefault="00C96708">
          <w:pPr>
            <w:pStyle w:val="12"/>
            <w:rPr>
              <w:rFonts w:eastAsiaTheme="minorEastAsia"/>
              <w:noProof/>
              <w:lang w:val="kk-KZ" w:eastAsia="kk-KZ"/>
            </w:rPr>
          </w:pPr>
          <w:hyperlink w:anchor="_Toc88658917" w:history="1">
            <w:r w:rsidRPr="0009204D">
              <w:rPr>
                <w:rStyle w:val="a6"/>
                <w:rFonts w:ascii="Times New Roman" w:hAnsi="Times New Roman" w:cs="Times New Roman"/>
                <w:noProof/>
              </w:rPr>
              <w:t>1.3 Цели и задачи исследования</w:t>
            </w:r>
            <w:r>
              <w:rPr>
                <w:noProof/>
                <w:webHidden/>
              </w:rPr>
              <w:tab/>
            </w:r>
            <w:r>
              <w:rPr>
                <w:noProof/>
                <w:webHidden/>
              </w:rPr>
              <w:fldChar w:fldCharType="begin"/>
            </w:r>
            <w:r>
              <w:rPr>
                <w:noProof/>
                <w:webHidden/>
              </w:rPr>
              <w:instrText xml:space="preserve"> PAGEREF _Toc88658917 \h </w:instrText>
            </w:r>
            <w:r>
              <w:rPr>
                <w:noProof/>
                <w:webHidden/>
              </w:rPr>
            </w:r>
            <w:r>
              <w:rPr>
                <w:noProof/>
                <w:webHidden/>
              </w:rPr>
              <w:fldChar w:fldCharType="separate"/>
            </w:r>
            <w:r>
              <w:rPr>
                <w:noProof/>
                <w:webHidden/>
              </w:rPr>
              <w:t>13</w:t>
            </w:r>
            <w:r>
              <w:rPr>
                <w:noProof/>
                <w:webHidden/>
              </w:rPr>
              <w:fldChar w:fldCharType="end"/>
            </w:r>
          </w:hyperlink>
        </w:p>
        <w:p w14:paraId="57D6A441" w14:textId="2D6D9DBC" w:rsidR="00C96708" w:rsidRDefault="00C96708">
          <w:pPr>
            <w:pStyle w:val="12"/>
            <w:rPr>
              <w:rFonts w:eastAsiaTheme="minorEastAsia"/>
              <w:noProof/>
              <w:lang w:val="kk-KZ" w:eastAsia="kk-KZ"/>
            </w:rPr>
          </w:pPr>
          <w:hyperlink w:anchor="_Toc88658918" w:history="1">
            <w:r w:rsidRPr="0009204D">
              <w:rPr>
                <w:rStyle w:val="a6"/>
                <w:rFonts w:ascii="Times New Roman" w:hAnsi="Times New Roman" w:cs="Times New Roman"/>
                <w:noProof/>
              </w:rPr>
              <w:t>1.4 Методика проведения исследования</w:t>
            </w:r>
            <w:r>
              <w:rPr>
                <w:noProof/>
                <w:webHidden/>
              </w:rPr>
              <w:tab/>
            </w:r>
            <w:r>
              <w:rPr>
                <w:noProof/>
                <w:webHidden/>
              </w:rPr>
              <w:fldChar w:fldCharType="begin"/>
            </w:r>
            <w:r>
              <w:rPr>
                <w:noProof/>
                <w:webHidden/>
              </w:rPr>
              <w:instrText xml:space="preserve"> PAGEREF _Toc88658918 \h </w:instrText>
            </w:r>
            <w:r>
              <w:rPr>
                <w:noProof/>
                <w:webHidden/>
              </w:rPr>
            </w:r>
            <w:r>
              <w:rPr>
                <w:noProof/>
                <w:webHidden/>
              </w:rPr>
              <w:fldChar w:fldCharType="separate"/>
            </w:r>
            <w:r>
              <w:rPr>
                <w:noProof/>
                <w:webHidden/>
              </w:rPr>
              <w:t>14</w:t>
            </w:r>
            <w:r>
              <w:rPr>
                <w:noProof/>
                <w:webHidden/>
              </w:rPr>
              <w:fldChar w:fldCharType="end"/>
            </w:r>
          </w:hyperlink>
        </w:p>
        <w:p w14:paraId="60683857" w14:textId="6B985198" w:rsidR="00C96708" w:rsidRDefault="00C96708">
          <w:pPr>
            <w:pStyle w:val="12"/>
            <w:rPr>
              <w:rFonts w:eastAsiaTheme="minorEastAsia"/>
              <w:noProof/>
              <w:lang w:val="kk-KZ" w:eastAsia="kk-KZ"/>
            </w:rPr>
          </w:pPr>
          <w:hyperlink w:anchor="_Toc88658919" w:history="1">
            <w:r w:rsidRPr="0009204D">
              <w:rPr>
                <w:rStyle w:val="a6"/>
                <w:rFonts w:ascii="Times New Roman" w:hAnsi="Times New Roman" w:cs="Times New Roman"/>
                <w:noProof/>
              </w:rPr>
              <w:t>2 Исследование возможности определения местоположения объектов экспериментальными методами</w:t>
            </w:r>
            <w:r>
              <w:rPr>
                <w:noProof/>
                <w:webHidden/>
              </w:rPr>
              <w:tab/>
            </w:r>
            <w:r>
              <w:rPr>
                <w:noProof/>
                <w:webHidden/>
              </w:rPr>
              <w:fldChar w:fldCharType="begin"/>
            </w:r>
            <w:r>
              <w:rPr>
                <w:noProof/>
                <w:webHidden/>
              </w:rPr>
              <w:instrText xml:space="preserve"> PAGEREF _Toc88658919 \h </w:instrText>
            </w:r>
            <w:r>
              <w:rPr>
                <w:noProof/>
                <w:webHidden/>
              </w:rPr>
            </w:r>
            <w:r>
              <w:rPr>
                <w:noProof/>
                <w:webHidden/>
              </w:rPr>
              <w:fldChar w:fldCharType="separate"/>
            </w:r>
            <w:r>
              <w:rPr>
                <w:noProof/>
                <w:webHidden/>
              </w:rPr>
              <w:t>15</w:t>
            </w:r>
            <w:r>
              <w:rPr>
                <w:noProof/>
                <w:webHidden/>
              </w:rPr>
              <w:fldChar w:fldCharType="end"/>
            </w:r>
          </w:hyperlink>
        </w:p>
        <w:p w14:paraId="19463C92" w14:textId="45ACDEBC" w:rsidR="00C96708" w:rsidRDefault="00C96708">
          <w:pPr>
            <w:pStyle w:val="12"/>
            <w:rPr>
              <w:rFonts w:eastAsiaTheme="minorEastAsia"/>
              <w:noProof/>
              <w:lang w:val="kk-KZ" w:eastAsia="kk-KZ"/>
            </w:rPr>
          </w:pPr>
          <w:hyperlink w:anchor="_Toc88658920" w:history="1">
            <w:r w:rsidRPr="0009204D">
              <w:rPr>
                <w:rStyle w:val="a6"/>
                <w:rFonts w:ascii="Times New Roman" w:hAnsi="Times New Roman" w:cs="Times New Roman"/>
                <w:noProof/>
              </w:rPr>
              <w:t>2</w:t>
            </w:r>
            <w:r w:rsidRPr="0009204D">
              <w:rPr>
                <w:rStyle w:val="a6"/>
                <w:rFonts w:ascii="Times New Roman" w:hAnsi="Times New Roman" w:cs="Times New Roman"/>
                <w:noProof/>
                <w:lang w:val="kk-KZ"/>
              </w:rPr>
              <w:t>.1</w:t>
            </w:r>
            <w:r w:rsidRPr="0009204D">
              <w:rPr>
                <w:rStyle w:val="a6"/>
                <w:rFonts w:ascii="Times New Roman" w:hAnsi="Times New Roman" w:cs="Times New Roman"/>
                <w:noProof/>
              </w:rPr>
              <w:t xml:space="preserve"> Проектирование и изготовление маяков, выбор оборудования для измерения и анализ методов определения координат</w:t>
            </w:r>
            <w:r>
              <w:rPr>
                <w:noProof/>
                <w:webHidden/>
              </w:rPr>
              <w:tab/>
            </w:r>
            <w:r>
              <w:rPr>
                <w:noProof/>
                <w:webHidden/>
              </w:rPr>
              <w:fldChar w:fldCharType="begin"/>
            </w:r>
            <w:r>
              <w:rPr>
                <w:noProof/>
                <w:webHidden/>
              </w:rPr>
              <w:instrText xml:space="preserve"> PAGEREF _Toc88658920 \h </w:instrText>
            </w:r>
            <w:r>
              <w:rPr>
                <w:noProof/>
                <w:webHidden/>
              </w:rPr>
            </w:r>
            <w:r>
              <w:rPr>
                <w:noProof/>
                <w:webHidden/>
              </w:rPr>
              <w:fldChar w:fldCharType="separate"/>
            </w:r>
            <w:r>
              <w:rPr>
                <w:noProof/>
                <w:webHidden/>
              </w:rPr>
              <w:t>15</w:t>
            </w:r>
            <w:r>
              <w:rPr>
                <w:noProof/>
                <w:webHidden/>
              </w:rPr>
              <w:fldChar w:fldCharType="end"/>
            </w:r>
          </w:hyperlink>
        </w:p>
        <w:p w14:paraId="368E7426" w14:textId="443BEC46" w:rsidR="00C96708" w:rsidRDefault="00C96708">
          <w:pPr>
            <w:pStyle w:val="12"/>
            <w:rPr>
              <w:rFonts w:eastAsiaTheme="minorEastAsia"/>
              <w:noProof/>
              <w:lang w:val="kk-KZ" w:eastAsia="kk-KZ"/>
            </w:rPr>
          </w:pPr>
          <w:hyperlink w:anchor="_Toc88658921" w:history="1">
            <w:r w:rsidRPr="0009204D">
              <w:rPr>
                <w:rStyle w:val="a6"/>
                <w:rFonts w:ascii="Times New Roman" w:hAnsi="Times New Roman" w:cs="Times New Roman"/>
                <w:noProof/>
              </w:rPr>
              <w:t>2.1</w:t>
            </w:r>
            <w:r w:rsidRPr="0009204D">
              <w:rPr>
                <w:rStyle w:val="a6"/>
                <w:rFonts w:ascii="Times New Roman" w:hAnsi="Times New Roman" w:cs="Times New Roman"/>
                <w:noProof/>
                <w:lang w:val="kk-KZ"/>
              </w:rPr>
              <w:t>.1</w:t>
            </w:r>
            <w:r w:rsidRPr="0009204D">
              <w:rPr>
                <w:rStyle w:val="a6"/>
                <w:rFonts w:ascii="Times New Roman" w:hAnsi="Times New Roman" w:cs="Times New Roman"/>
                <w:noProof/>
              </w:rPr>
              <w:t xml:space="preserve"> Радиомодули: аппаратная и программная части</w:t>
            </w:r>
            <w:r>
              <w:rPr>
                <w:noProof/>
                <w:webHidden/>
              </w:rPr>
              <w:tab/>
            </w:r>
            <w:r>
              <w:rPr>
                <w:noProof/>
                <w:webHidden/>
              </w:rPr>
              <w:fldChar w:fldCharType="begin"/>
            </w:r>
            <w:r>
              <w:rPr>
                <w:noProof/>
                <w:webHidden/>
              </w:rPr>
              <w:instrText xml:space="preserve"> PAGEREF _Toc88658921 \h </w:instrText>
            </w:r>
            <w:r>
              <w:rPr>
                <w:noProof/>
                <w:webHidden/>
              </w:rPr>
            </w:r>
            <w:r>
              <w:rPr>
                <w:noProof/>
                <w:webHidden/>
              </w:rPr>
              <w:fldChar w:fldCharType="separate"/>
            </w:r>
            <w:r>
              <w:rPr>
                <w:noProof/>
                <w:webHidden/>
              </w:rPr>
              <w:t>16</w:t>
            </w:r>
            <w:r>
              <w:rPr>
                <w:noProof/>
                <w:webHidden/>
              </w:rPr>
              <w:fldChar w:fldCharType="end"/>
            </w:r>
          </w:hyperlink>
        </w:p>
        <w:p w14:paraId="120A97BF" w14:textId="702D29C3" w:rsidR="00C96708" w:rsidRDefault="00C96708">
          <w:pPr>
            <w:pStyle w:val="12"/>
            <w:rPr>
              <w:rFonts w:eastAsiaTheme="minorEastAsia"/>
              <w:noProof/>
              <w:lang w:val="kk-KZ" w:eastAsia="kk-KZ"/>
            </w:rPr>
          </w:pPr>
          <w:hyperlink w:anchor="_Toc88658922" w:history="1">
            <w:r w:rsidRPr="0009204D">
              <w:rPr>
                <w:rStyle w:val="a6"/>
                <w:rFonts w:ascii="Times New Roman" w:hAnsi="Times New Roman" w:cs="Times New Roman"/>
                <w:noProof/>
              </w:rPr>
              <w:t>2.1.2 Bluetooth Low Energy маяки: аппаратная и программная части</w:t>
            </w:r>
            <w:r>
              <w:rPr>
                <w:noProof/>
                <w:webHidden/>
              </w:rPr>
              <w:tab/>
            </w:r>
            <w:r>
              <w:rPr>
                <w:noProof/>
                <w:webHidden/>
              </w:rPr>
              <w:fldChar w:fldCharType="begin"/>
            </w:r>
            <w:r>
              <w:rPr>
                <w:noProof/>
                <w:webHidden/>
              </w:rPr>
              <w:instrText xml:space="preserve"> PAGEREF _Toc88658922 \h </w:instrText>
            </w:r>
            <w:r>
              <w:rPr>
                <w:noProof/>
                <w:webHidden/>
              </w:rPr>
            </w:r>
            <w:r>
              <w:rPr>
                <w:noProof/>
                <w:webHidden/>
              </w:rPr>
              <w:fldChar w:fldCharType="separate"/>
            </w:r>
            <w:r>
              <w:rPr>
                <w:noProof/>
                <w:webHidden/>
              </w:rPr>
              <w:t>17</w:t>
            </w:r>
            <w:r>
              <w:rPr>
                <w:noProof/>
                <w:webHidden/>
              </w:rPr>
              <w:fldChar w:fldCharType="end"/>
            </w:r>
          </w:hyperlink>
        </w:p>
        <w:p w14:paraId="3B6C27DE" w14:textId="6C19419E" w:rsidR="00C96708" w:rsidRDefault="00C96708">
          <w:pPr>
            <w:pStyle w:val="12"/>
            <w:rPr>
              <w:rFonts w:eastAsiaTheme="minorEastAsia"/>
              <w:noProof/>
              <w:lang w:val="kk-KZ" w:eastAsia="kk-KZ"/>
            </w:rPr>
          </w:pPr>
          <w:hyperlink w:anchor="_Toc88658923" w:history="1">
            <w:r w:rsidRPr="0009204D">
              <w:rPr>
                <w:rStyle w:val="a6"/>
                <w:rFonts w:ascii="Times New Roman" w:hAnsi="Times New Roman" w:cs="Times New Roman"/>
                <w:noProof/>
              </w:rPr>
              <w:t>2.1.3 Средства для измерения сигнала: анализатор спектра и стандартное программное приложение для смартфонов</w:t>
            </w:r>
            <w:r>
              <w:rPr>
                <w:noProof/>
                <w:webHidden/>
              </w:rPr>
              <w:tab/>
            </w:r>
            <w:r>
              <w:rPr>
                <w:noProof/>
                <w:webHidden/>
              </w:rPr>
              <w:fldChar w:fldCharType="begin"/>
            </w:r>
            <w:r>
              <w:rPr>
                <w:noProof/>
                <w:webHidden/>
              </w:rPr>
              <w:instrText xml:space="preserve"> PAGEREF _Toc88658923 \h </w:instrText>
            </w:r>
            <w:r>
              <w:rPr>
                <w:noProof/>
                <w:webHidden/>
              </w:rPr>
            </w:r>
            <w:r>
              <w:rPr>
                <w:noProof/>
                <w:webHidden/>
              </w:rPr>
              <w:fldChar w:fldCharType="separate"/>
            </w:r>
            <w:r>
              <w:rPr>
                <w:noProof/>
                <w:webHidden/>
              </w:rPr>
              <w:t>18</w:t>
            </w:r>
            <w:r>
              <w:rPr>
                <w:noProof/>
                <w:webHidden/>
              </w:rPr>
              <w:fldChar w:fldCharType="end"/>
            </w:r>
          </w:hyperlink>
        </w:p>
        <w:p w14:paraId="3F42534E" w14:textId="4E2556FF" w:rsidR="00C96708" w:rsidRDefault="00C96708">
          <w:pPr>
            <w:pStyle w:val="12"/>
            <w:rPr>
              <w:rFonts w:eastAsiaTheme="minorEastAsia"/>
              <w:noProof/>
              <w:lang w:val="kk-KZ" w:eastAsia="kk-KZ"/>
            </w:rPr>
          </w:pPr>
          <w:hyperlink w:anchor="_Toc88658924" w:history="1">
            <w:r w:rsidRPr="0009204D">
              <w:rPr>
                <w:rStyle w:val="a6"/>
                <w:rFonts w:ascii="Times New Roman" w:hAnsi="Times New Roman" w:cs="Times New Roman"/>
                <w:noProof/>
              </w:rPr>
              <w:t>2.2 Техники позиционирования</w:t>
            </w:r>
            <w:r>
              <w:rPr>
                <w:noProof/>
                <w:webHidden/>
              </w:rPr>
              <w:tab/>
            </w:r>
            <w:r>
              <w:rPr>
                <w:noProof/>
                <w:webHidden/>
              </w:rPr>
              <w:fldChar w:fldCharType="begin"/>
            </w:r>
            <w:r>
              <w:rPr>
                <w:noProof/>
                <w:webHidden/>
              </w:rPr>
              <w:instrText xml:space="preserve"> PAGEREF _Toc88658924 \h </w:instrText>
            </w:r>
            <w:r>
              <w:rPr>
                <w:noProof/>
                <w:webHidden/>
              </w:rPr>
            </w:r>
            <w:r>
              <w:rPr>
                <w:noProof/>
                <w:webHidden/>
              </w:rPr>
              <w:fldChar w:fldCharType="separate"/>
            </w:r>
            <w:r>
              <w:rPr>
                <w:noProof/>
                <w:webHidden/>
              </w:rPr>
              <w:t>21</w:t>
            </w:r>
            <w:r>
              <w:rPr>
                <w:noProof/>
                <w:webHidden/>
              </w:rPr>
              <w:fldChar w:fldCharType="end"/>
            </w:r>
          </w:hyperlink>
        </w:p>
        <w:p w14:paraId="6E82A123" w14:textId="56D26F4F" w:rsidR="00C96708" w:rsidRDefault="00C96708">
          <w:pPr>
            <w:pStyle w:val="12"/>
            <w:rPr>
              <w:rFonts w:eastAsiaTheme="minorEastAsia"/>
              <w:noProof/>
              <w:lang w:val="kk-KZ" w:eastAsia="kk-KZ"/>
            </w:rPr>
          </w:pPr>
          <w:hyperlink w:anchor="_Toc88658925" w:history="1">
            <w:r w:rsidRPr="0009204D">
              <w:rPr>
                <w:rStyle w:val="a6"/>
                <w:rFonts w:ascii="Times New Roman" w:hAnsi="Times New Roman" w:cs="Times New Roman"/>
                <w:noProof/>
              </w:rPr>
              <w:t>2.2.1 Методы трилатерация мобильных и стационарных объектов</w:t>
            </w:r>
            <w:r>
              <w:rPr>
                <w:noProof/>
                <w:webHidden/>
              </w:rPr>
              <w:tab/>
            </w:r>
            <w:r>
              <w:rPr>
                <w:noProof/>
                <w:webHidden/>
              </w:rPr>
              <w:fldChar w:fldCharType="begin"/>
            </w:r>
            <w:r>
              <w:rPr>
                <w:noProof/>
                <w:webHidden/>
              </w:rPr>
              <w:instrText xml:space="preserve"> PAGEREF _Toc88658925 \h </w:instrText>
            </w:r>
            <w:r>
              <w:rPr>
                <w:noProof/>
                <w:webHidden/>
              </w:rPr>
            </w:r>
            <w:r>
              <w:rPr>
                <w:noProof/>
                <w:webHidden/>
              </w:rPr>
              <w:fldChar w:fldCharType="separate"/>
            </w:r>
            <w:r>
              <w:rPr>
                <w:noProof/>
                <w:webHidden/>
              </w:rPr>
              <w:t>21</w:t>
            </w:r>
            <w:r>
              <w:rPr>
                <w:noProof/>
                <w:webHidden/>
              </w:rPr>
              <w:fldChar w:fldCharType="end"/>
            </w:r>
          </w:hyperlink>
        </w:p>
        <w:p w14:paraId="246CB8B2" w14:textId="2F8977DC" w:rsidR="00C96708" w:rsidRDefault="00C96708">
          <w:pPr>
            <w:pStyle w:val="12"/>
            <w:rPr>
              <w:rFonts w:eastAsiaTheme="minorEastAsia"/>
              <w:noProof/>
              <w:lang w:val="kk-KZ" w:eastAsia="kk-KZ"/>
            </w:rPr>
          </w:pPr>
          <w:hyperlink w:anchor="_Toc88658926" w:history="1">
            <w:r w:rsidRPr="0009204D">
              <w:rPr>
                <w:rStyle w:val="a6"/>
                <w:rFonts w:ascii="Times New Roman" w:hAnsi="Times New Roman" w:cs="Times New Roman"/>
                <w:noProof/>
              </w:rPr>
              <w:t>2.2.2 Влияние ошибок в измерении расстояний на точность позиционирования</w:t>
            </w:r>
            <w:r>
              <w:rPr>
                <w:noProof/>
                <w:webHidden/>
              </w:rPr>
              <w:tab/>
            </w:r>
            <w:r>
              <w:rPr>
                <w:noProof/>
                <w:webHidden/>
              </w:rPr>
              <w:fldChar w:fldCharType="begin"/>
            </w:r>
            <w:r>
              <w:rPr>
                <w:noProof/>
                <w:webHidden/>
              </w:rPr>
              <w:instrText xml:space="preserve"> PAGEREF _Toc88658926 \h </w:instrText>
            </w:r>
            <w:r>
              <w:rPr>
                <w:noProof/>
                <w:webHidden/>
              </w:rPr>
            </w:r>
            <w:r>
              <w:rPr>
                <w:noProof/>
                <w:webHidden/>
              </w:rPr>
              <w:fldChar w:fldCharType="separate"/>
            </w:r>
            <w:r>
              <w:rPr>
                <w:noProof/>
                <w:webHidden/>
              </w:rPr>
              <w:t>23</w:t>
            </w:r>
            <w:r>
              <w:rPr>
                <w:noProof/>
                <w:webHidden/>
              </w:rPr>
              <w:fldChar w:fldCharType="end"/>
            </w:r>
          </w:hyperlink>
        </w:p>
        <w:p w14:paraId="79F65D9A" w14:textId="302B2D6B" w:rsidR="00C96708" w:rsidRDefault="00C96708">
          <w:pPr>
            <w:pStyle w:val="12"/>
            <w:rPr>
              <w:rFonts w:eastAsiaTheme="minorEastAsia"/>
              <w:noProof/>
              <w:lang w:val="kk-KZ" w:eastAsia="kk-KZ"/>
            </w:rPr>
          </w:pPr>
          <w:hyperlink w:anchor="_Toc88658927" w:history="1">
            <w:r w:rsidRPr="0009204D">
              <w:rPr>
                <w:rStyle w:val="a6"/>
                <w:rFonts w:ascii="Times New Roman" w:hAnsi="Times New Roman" w:cs="Times New Roman"/>
                <w:noProof/>
              </w:rPr>
              <w:t>2.2.3 Методы триангуляция мобильных и стационарных объектов</w:t>
            </w:r>
            <w:r>
              <w:rPr>
                <w:noProof/>
                <w:webHidden/>
              </w:rPr>
              <w:tab/>
            </w:r>
            <w:r>
              <w:rPr>
                <w:noProof/>
                <w:webHidden/>
              </w:rPr>
              <w:fldChar w:fldCharType="begin"/>
            </w:r>
            <w:r>
              <w:rPr>
                <w:noProof/>
                <w:webHidden/>
              </w:rPr>
              <w:instrText xml:space="preserve"> PAGEREF _Toc88658927 \h </w:instrText>
            </w:r>
            <w:r>
              <w:rPr>
                <w:noProof/>
                <w:webHidden/>
              </w:rPr>
            </w:r>
            <w:r>
              <w:rPr>
                <w:noProof/>
                <w:webHidden/>
              </w:rPr>
              <w:fldChar w:fldCharType="separate"/>
            </w:r>
            <w:r>
              <w:rPr>
                <w:noProof/>
                <w:webHidden/>
              </w:rPr>
              <w:t>25</w:t>
            </w:r>
            <w:r>
              <w:rPr>
                <w:noProof/>
                <w:webHidden/>
              </w:rPr>
              <w:fldChar w:fldCharType="end"/>
            </w:r>
          </w:hyperlink>
        </w:p>
        <w:p w14:paraId="7B71CE15" w14:textId="197577A7" w:rsidR="00C96708" w:rsidRDefault="00C96708">
          <w:pPr>
            <w:pStyle w:val="12"/>
            <w:rPr>
              <w:rFonts w:eastAsiaTheme="minorEastAsia"/>
              <w:noProof/>
              <w:lang w:val="kk-KZ" w:eastAsia="kk-KZ"/>
            </w:rPr>
          </w:pPr>
          <w:hyperlink w:anchor="_Toc88658928" w:history="1">
            <w:r w:rsidRPr="0009204D">
              <w:rPr>
                <w:rStyle w:val="a6"/>
                <w:rFonts w:ascii="Times New Roman" w:hAnsi="Times New Roman" w:cs="Times New Roman"/>
                <w:noProof/>
              </w:rPr>
              <w:t>2.2.4 Влияние ошибок в измерении углов на точность позиционирования</w:t>
            </w:r>
            <w:r>
              <w:rPr>
                <w:noProof/>
                <w:webHidden/>
              </w:rPr>
              <w:tab/>
            </w:r>
            <w:r>
              <w:rPr>
                <w:noProof/>
                <w:webHidden/>
              </w:rPr>
              <w:fldChar w:fldCharType="begin"/>
            </w:r>
            <w:r>
              <w:rPr>
                <w:noProof/>
                <w:webHidden/>
              </w:rPr>
              <w:instrText xml:space="preserve"> PAGEREF _Toc88658928 \h </w:instrText>
            </w:r>
            <w:r>
              <w:rPr>
                <w:noProof/>
                <w:webHidden/>
              </w:rPr>
            </w:r>
            <w:r>
              <w:rPr>
                <w:noProof/>
                <w:webHidden/>
              </w:rPr>
              <w:fldChar w:fldCharType="separate"/>
            </w:r>
            <w:r>
              <w:rPr>
                <w:noProof/>
                <w:webHidden/>
              </w:rPr>
              <w:t>25</w:t>
            </w:r>
            <w:r>
              <w:rPr>
                <w:noProof/>
                <w:webHidden/>
              </w:rPr>
              <w:fldChar w:fldCharType="end"/>
            </w:r>
          </w:hyperlink>
        </w:p>
        <w:p w14:paraId="57FC069F" w14:textId="2B80CB4E" w:rsidR="00C96708" w:rsidRDefault="00C96708">
          <w:pPr>
            <w:pStyle w:val="12"/>
            <w:rPr>
              <w:rFonts w:eastAsiaTheme="minorEastAsia"/>
              <w:noProof/>
              <w:lang w:val="kk-KZ" w:eastAsia="kk-KZ"/>
            </w:rPr>
          </w:pPr>
          <w:hyperlink w:anchor="_Toc88658929" w:history="1">
            <w:r w:rsidRPr="0009204D">
              <w:rPr>
                <w:rStyle w:val="a6"/>
                <w:rFonts w:ascii="Times New Roman" w:hAnsi="Times New Roman" w:cs="Times New Roman"/>
                <w:noProof/>
              </w:rPr>
              <w:t>3 Проведение экспериментальных измерений</w:t>
            </w:r>
            <w:r>
              <w:rPr>
                <w:noProof/>
                <w:webHidden/>
              </w:rPr>
              <w:tab/>
            </w:r>
            <w:r>
              <w:rPr>
                <w:noProof/>
                <w:webHidden/>
              </w:rPr>
              <w:fldChar w:fldCharType="begin"/>
            </w:r>
            <w:r>
              <w:rPr>
                <w:noProof/>
                <w:webHidden/>
              </w:rPr>
              <w:instrText xml:space="preserve"> PAGEREF _Toc88658929 \h </w:instrText>
            </w:r>
            <w:r>
              <w:rPr>
                <w:noProof/>
                <w:webHidden/>
              </w:rPr>
            </w:r>
            <w:r>
              <w:rPr>
                <w:noProof/>
                <w:webHidden/>
              </w:rPr>
              <w:fldChar w:fldCharType="separate"/>
            </w:r>
            <w:r>
              <w:rPr>
                <w:noProof/>
                <w:webHidden/>
              </w:rPr>
              <w:t>30</w:t>
            </w:r>
            <w:r>
              <w:rPr>
                <w:noProof/>
                <w:webHidden/>
              </w:rPr>
              <w:fldChar w:fldCharType="end"/>
            </w:r>
          </w:hyperlink>
        </w:p>
        <w:p w14:paraId="7A96D980" w14:textId="2B756B41" w:rsidR="00C96708" w:rsidRDefault="00C96708">
          <w:pPr>
            <w:pStyle w:val="12"/>
            <w:rPr>
              <w:rFonts w:eastAsiaTheme="minorEastAsia"/>
              <w:noProof/>
              <w:lang w:val="kk-KZ" w:eastAsia="kk-KZ"/>
            </w:rPr>
          </w:pPr>
          <w:hyperlink w:anchor="_Toc88658930" w:history="1">
            <w:r w:rsidRPr="0009204D">
              <w:rPr>
                <w:rStyle w:val="a6"/>
                <w:rFonts w:ascii="Times New Roman" w:hAnsi="Times New Roman" w:cs="Times New Roman"/>
                <w:noProof/>
              </w:rPr>
              <w:t>3.1 Блок-схемы организации эксперимента</w:t>
            </w:r>
            <w:r>
              <w:rPr>
                <w:noProof/>
                <w:webHidden/>
              </w:rPr>
              <w:tab/>
            </w:r>
            <w:r>
              <w:rPr>
                <w:noProof/>
                <w:webHidden/>
              </w:rPr>
              <w:fldChar w:fldCharType="begin"/>
            </w:r>
            <w:r>
              <w:rPr>
                <w:noProof/>
                <w:webHidden/>
              </w:rPr>
              <w:instrText xml:space="preserve"> PAGEREF _Toc88658930 \h </w:instrText>
            </w:r>
            <w:r>
              <w:rPr>
                <w:noProof/>
                <w:webHidden/>
              </w:rPr>
            </w:r>
            <w:r>
              <w:rPr>
                <w:noProof/>
                <w:webHidden/>
              </w:rPr>
              <w:fldChar w:fldCharType="separate"/>
            </w:r>
            <w:r>
              <w:rPr>
                <w:noProof/>
                <w:webHidden/>
              </w:rPr>
              <w:t>30</w:t>
            </w:r>
            <w:r>
              <w:rPr>
                <w:noProof/>
                <w:webHidden/>
              </w:rPr>
              <w:fldChar w:fldCharType="end"/>
            </w:r>
          </w:hyperlink>
        </w:p>
        <w:p w14:paraId="0822F83E" w14:textId="7407A9F5" w:rsidR="00C96708" w:rsidRDefault="00C96708">
          <w:pPr>
            <w:pStyle w:val="12"/>
            <w:rPr>
              <w:rFonts w:eastAsiaTheme="minorEastAsia"/>
              <w:noProof/>
              <w:lang w:val="kk-KZ" w:eastAsia="kk-KZ"/>
            </w:rPr>
          </w:pPr>
          <w:hyperlink w:anchor="_Toc88658931" w:history="1">
            <w:r w:rsidRPr="0009204D">
              <w:rPr>
                <w:rStyle w:val="a6"/>
                <w:rFonts w:ascii="Times New Roman" w:hAnsi="Times New Roman" w:cs="Times New Roman"/>
                <w:noProof/>
              </w:rPr>
              <w:t>3.2 Математическая подготовка к проведению эксперимента</w:t>
            </w:r>
            <w:r>
              <w:rPr>
                <w:noProof/>
                <w:webHidden/>
              </w:rPr>
              <w:tab/>
            </w:r>
            <w:r>
              <w:rPr>
                <w:noProof/>
                <w:webHidden/>
              </w:rPr>
              <w:fldChar w:fldCharType="begin"/>
            </w:r>
            <w:r>
              <w:rPr>
                <w:noProof/>
                <w:webHidden/>
              </w:rPr>
              <w:instrText xml:space="preserve"> PAGEREF _Toc88658931 \h </w:instrText>
            </w:r>
            <w:r>
              <w:rPr>
                <w:noProof/>
                <w:webHidden/>
              </w:rPr>
            </w:r>
            <w:r>
              <w:rPr>
                <w:noProof/>
                <w:webHidden/>
              </w:rPr>
              <w:fldChar w:fldCharType="separate"/>
            </w:r>
            <w:r>
              <w:rPr>
                <w:noProof/>
                <w:webHidden/>
              </w:rPr>
              <w:t>33</w:t>
            </w:r>
            <w:r>
              <w:rPr>
                <w:noProof/>
                <w:webHidden/>
              </w:rPr>
              <w:fldChar w:fldCharType="end"/>
            </w:r>
          </w:hyperlink>
        </w:p>
        <w:p w14:paraId="409A1600" w14:textId="4C8446B0" w:rsidR="00C96708" w:rsidRDefault="00C96708">
          <w:pPr>
            <w:pStyle w:val="12"/>
            <w:rPr>
              <w:rFonts w:eastAsiaTheme="minorEastAsia"/>
              <w:noProof/>
              <w:lang w:val="kk-KZ" w:eastAsia="kk-KZ"/>
            </w:rPr>
          </w:pPr>
          <w:hyperlink w:anchor="_Toc88658932" w:history="1">
            <w:r w:rsidRPr="0009204D">
              <w:rPr>
                <w:rStyle w:val="a6"/>
                <w:rFonts w:ascii="Times New Roman" w:hAnsi="Times New Roman" w:cs="Times New Roman"/>
                <w:noProof/>
              </w:rPr>
              <w:t>3.3 Методика проведения экспериментов и результаты</w:t>
            </w:r>
            <w:r>
              <w:rPr>
                <w:noProof/>
                <w:webHidden/>
              </w:rPr>
              <w:tab/>
            </w:r>
            <w:r>
              <w:rPr>
                <w:noProof/>
                <w:webHidden/>
              </w:rPr>
              <w:fldChar w:fldCharType="begin"/>
            </w:r>
            <w:r>
              <w:rPr>
                <w:noProof/>
                <w:webHidden/>
              </w:rPr>
              <w:instrText xml:space="preserve"> PAGEREF _Toc88658932 \h </w:instrText>
            </w:r>
            <w:r>
              <w:rPr>
                <w:noProof/>
                <w:webHidden/>
              </w:rPr>
            </w:r>
            <w:r>
              <w:rPr>
                <w:noProof/>
                <w:webHidden/>
              </w:rPr>
              <w:fldChar w:fldCharType="separate"/>
            </w:r>
            <w:r>
              <w:rPr>
                <w:noProof/>
                <w:webHidden/>
              </w:rPr>
              <w:t>35</w:t>
            </w:r>
            <w:r>
              <w:rPr>
                <w:noProof/>
                <w:webHidden/>
              </w:rPr>
              <w:fldChar w:fldCharType="end"/>
            </w:r>
          </w:hyperlink>
        </w:p>
        <w:p w14:paraId="724ACFAB" w14:textId="0FCF5E63" w:rsidR="00C96708" w:rsidRDefault="00C96708">
          <w:pPr>
            <w:pStyle w:val="12"/>
            <w:rPr>
              <w:rFonts w:eastAsiaTheme="minorEastAsia"/>
              <w:noProof/>
              <w:lang w:val="kk-KZ" w:eastAsia="kk-KZ"/>
            </w:rPr>
          </w:pPr>
          <w:hyperlink w:anchor="_Toc88658933" w:history="1">
            <w:r w:rsidRPr="0009204D">
              <w:rPr>
                <w:rStyle w:val="a6"/>
                <w:rFonts w:ascii="Times New Roman" w:hAnsi="Times New Roman" w:cs="Times New Roman"/>
                <w:noProof/>
              </w:rPr>
              <w:t>3.3.1 Измерение силы принимаемого сигнала (RSSI) USB-генератора анализатором спектра при прямой видимости (LOS) в закрытом помещении</w:t>
            </w:r>
            <w:r>
              <w:rPr>
                <w:noProof/>
                <w:webHidden/>
              </w:rPr>
              <w:tab/>
            </w:r>
            <w:r>
              <w:rPr>
                <w:noProof/>
                <w:webHidden/>
              </w:rPr>
              <w:fldChar w:fldCharType="begin"/>
            </w:r>
            <w:r>
              <w:rPr>
                <w:noProof/>
                <w:webHidden/>
              </w:rPr>
              <w:instrText xml:space="preserve"> PAGEREF _Toc88658933 \h </w:instrText>
            </w:r>
            <w:r>
              <w:rPr>
                <w:noProof/>
                <w:webHidden/>
              </w:rPr>
            </w:r>
            <w:r>
              <w:rPr>
                <w:noProof/>
                <w:webHidden/>
              </w:rPr>
              <w:fldChar w:fldCharType="separate"/>
            </w:r>
            <w:r>
              <w:rPr>
                <w:noProof/>
                <w:webHidden/>
              </w:rPr>
              <w:t>35</w:t>
            </w:r>
            <w:r>
              <w:rPr>
                <w:noProof/>
                <w:webHidden/>
              </w:rPr>
              <w:fldChar w:fldCharType="end"/>
            </w:r>
          </w:hyperlink>
        </w:p>
        <w:p w14:paraId="3B0DD2E0" w14:textId="5137D591" w:rsidR="00C96708" w:rsidRDefault="00C96708">
          <w:pPr>
            <w:pStyle w:val="12"/>
            <w:rPr>
              <w:rFonts w:eastAsiaTheme="minorEastAsia"/>
              <w:noProof/>
              <w:lang w:val="kk-KZ" w:eastAsia="kk-KZ"/>
            </w:rPr>
          </w:pPr>
          <w:hyperlink w:anchor="_Toc88658934" w:history="1">
            <w:r w:rsidRPr="0009204D">
              <w:rPr>
                <w:rStyle w:val="a6"/>
                <w:rFonts w:ascii="Times New Roman" w:hAnsi="Times New Roman" w:cs="Times New Roman"/>
                <w:noProof/>
              </w:rPr>
              <w:t>3.3.2 Измерение величины принимаемого сигнала (RSSI) USB-генератора анализатором спектра при не прямой видимости (NLOS) при наличии преграды из железа в закрытом помещении</w:t>
            </w:r>
            <w:r>
              <w:rPr>
                <w:noProof/>
                <w:webHidden/>
              </w:rPr>
              <w:tab/>
            </w:r>
            <w:r>
              <w:rPr>
                <w:noProof/>
                <w:webHidden/>
              </w:rPr>
              <w:fldChar w:fldCharType="begin"/>
            </w:r>
            <w:r>
              <w:rPr>
                <w:noProof/>
                <w:webHidden/>
              </w:rPr>
              <w:instrText xml:space="preserve"> PAGEREF _Toc88658934 \h </w:instrText>
            </w:r>
            <w:r>
              <w:rPr>
                <w:noProof/>
                <w:webHidden/>
              </w:rPr>
            </w:r>
            <w:r>
              <w:rPr>
                <w:noProof/>
                <w:webHidden/>
              </w:rPr>
              <w:fldChar w:fldCharType="separate"/>
            </w:r>
            <w:r>
              <w:rPr>
                <w:noProof/>
                <w:webHidden/>
              </w:rPr>
              <w:t>37</w:t>
            </w:r>
            <w:r>
              <w:rPr>
                <w:noProof/>
                <w:webHidden/>
              </w:rPr>
              <w:fldChar w:fldCharType="end"/>
            </w:r>
          </w:hyperlink>
        </w:p>
        <w:p w14:paraId="1C5FA9AD" w14:textId="78B189FB" w:rsidR="00C96708" w:rsidRDefault="00C96708">
          <w:pPr>
            <w:pStyle w:val="12"/>
            <w:rPr>
              <w:rFonts w:eastAsiaTheme="minorEastAsia"/>
              <w:noProof/>
              <w:lang w:val="kk-KZ" w:eastAsia="kk-KZ"/>
            </w:rPr>
          </w:pPr>
          <w:hyperlink w:anchor="_Toc88658935" w:history="1">
            <w:r w:rsidRPr="0009204D">
              <w:rPr>
                <w:rStyle w:val="a6"/>
                <w:rFonts w:ascii="Times New Roman" w:hAnsi="Times New Roman" w:cs="Times New Roman"/>
                <w:noProof/>
              </w:rPr>
              <w:t>3.3.3 Измерение уровня принимаемого сигнала (RSSI) USB-генератора анализатором спектра при не прямой видимости (NLOS) при наличии преграды в виде стены в закрытом помещении</w:t>
            </w:r>
            <w:r>
              <w:rPr>
                <w:noProof/>
                <w:webHidden/>
              </w:rPr>
              <w:tab/>
            </w:r>
            <w:r>
              <w:rPr>
                <w:noProof/>
                <w:webHidden/>
              </w:rPr>
              <w:fldChar w:fldCharType="begin"/>
            </w:r>
            <w:r>
              <w:rPr>
                <w:noProof/>
                <w:webHidden/>
              </w:rPr>
              <w:instrText xml:space="preserve"> PAGEREF _Toc88658935 \h </w:instrText>
            </w:r>
            <w:r>
              <w:rPr>
                <w:noProof/>
                <w:webHidden/>
              </w:rPr>
            </w:r>
            <w:r>
              <w:rPr>
                <w:noProof/>
                <w:webHidden/>
              </w:rPr>
              <w:fldChar w:fldCharType="separate"/>
            </w:r>
            <w:r>
              <w:rPr>
                <w:noProof/>
                <w:webHidden/>
              </w:rPr>
              <w:t>39</w:t>
            </w:r>
            <w:r>
              <w:rPr>
                <w:noProof/>
                <w:webHidden/>
              </w:rPr>
              <w:fldChar w:fldCharType="end"/>
            </w:r>
          </w:hyperlink>
        </w:p>
        <w:p w14:paraId="1CFD2492" w14:textId="6EC985E9" w:rsidR="00C96708" w:rsidRDefault="00C96708">
          <w:pPr>
            <w:pStyle w:val="12"/>
            <w:rPr>
              <w:rFonts w:eastAsiaTheme="minorEastAsia"/>
              <w:noProof/>
              <w:lang w:val="kk-KZ" w:eastAsia="kk-KZ"/>
            </w:rPr>
          </w:pPr>
          <w:hyperlink w:anchor="_Toc88658936" w:history="1">
            <w:r w:rsidRPr="0009204D">
              <w:rPr>
                <w:rStyle w:val="a6"/>
                <w:rFonts w:ascii="Times New Roman" w:hAnsi="Times New Roman" w:cs="Times New Roman"/>
                <w:noProof/>
              </w:rPr>
              <w:t>3.3.4 Измерение силы принимаемого сигнала (RSSI) USB-генератора анализатором спектра при не прямой видимости (NLOS) при наличии преграды в виде межэтажного пространства в закрытом помещении</w:t>
            </w:r>
            <w:r>
              <w:rPr>
                <w:noProof/>
                <w:webHidden/>
              </w:rPr>
              <w:tab/>
            </w:r>
            <w:r>
              <w:rPr>
                <w:noProof/>
                <w:webHidden/>
              </w:rPr>
              <w:fldChar w:fldCharType="begin"/>
            </w:r>
            <w:r>
              <w:rPr>
                <w:noProof/>
                <w:webHidden/>
              </w:rPr>
              <w:instrText xml:space="preserve"> PAGEREF _Toc88658936 \h </w:instrText>
            </w:r>
            <w:r>
              <w:rPr>
                <w:noProof/>
                <w:webHidden/>
              </w:rPr>
            </w:r>
            <w:r>
              <w:rPr>
                <w:noProof/>
                <w:webHidden/>
              </w:rPr>
              <w:fldChar w:fldCharType="separate"/>
            </w:r>
            <w:r>
              <w:rPr>
                <w:noProof/>
                <w:webHidden/>
              </w:rPr>
              <w:t>41</w:t>
            </w:r>
            <w:r>
              <w:rPr>
                <w:noProof/>
                <w:webHidden/>
              </w:rPr>
              <w:fldChar w:fldCharType="end"/>
            </w:r>
          </w:hyperlink>
        </w:p>
        <w:p w14:paraId="3670BCE5" w14:textId="1DF3E5BD" w:rsidR="00C96708" w:rsidRDefault="00C96708">
          <w:pPr>
            <w:pStyle w:val="12"/>
            <w:rPr>
              <w:rFonts w:eastAsiaTheme="minorEastAsia"/>
              <w:noProof/>
              <w:lang w:val="kk-KZ" w:eastAsia="kk-KZ"/>
            </w:rPr>
          </w:pPr>
          <w:hyperlink w:anchor="_Toc88658937" w:history="1">
            <w:r w:rsidRPr="0009204D">
              <w:rPr>
                <w:rStyle w:val="a6"/>
                <w:rFonts w:ascii="Times New Roman" w:hAnsi="Times New Roman" w:cs="Times New Roman"/>
                <w:noProof/>
              </w:rPr>
              <w:t>3.3.5 Измерение уровня принимаемого сигнала (RSSI) BLE передатчика анализатором спектра при прямой видимости (LOS) в закрытом помещении</w:t>
            </w:r>
            <w:r>
              <w:rPr>
                <w:noProof/>
                <w:webHidden/>
              </w:rPr>
              <w:tab/>
            </w:r>
            <w:r>
              <w:rPr>
                <w:noProof/>
                <w:webHidden/>
              </w:rPr>
              <w:fldChar w:fldCharType="begin"/>
            </w:r>
            <w:r>
              <w:rPr>
                <w:noProof/>
                <w:webHidden/>
              </w:rPr>
              <w:instrText xml:space="preserve"> PAGEREF _Toc88658937 \h </w:instrText>
            </w:r>
            <w:r>
              <w:rPr>
                <w:noProof/>
                <w:webHidden/>
              </w:rPr>
            </w:r>
            <w:r>
              <w:rPr>
                <w:noProof/>
                <w:webHidden/>
              </w:rPr>
              <w:fldChar w:fldCharType="separate"/>
            </w:r>
            <w:r>
              <w:rPr>
                <w:noProof/>
                <w:webHidden/>
              </w:rPr>
              <w:t>44</w:t>
            </w:r>
            <w:r>
              <w:rPr>
                <w:noProof/>
                <w:webHidden/>
              </w:rPr>
              <w:fldChar w:fldCharType="end"/>
            </w:r>
          </w:hyperlink>
        </w:p>
        <w:p w14:paraId="1E0B7E73" w14:textId="4902BE40" w:rsidR="00C96708" w:rsidRDefault="00C96708">
          <w:pPr>
            <w:pStyle w:val="12"/>
            <w:rPr>
              <w:rFonts w:eastAsiaTheme="minorEastAsia"/>
              <w:noProof/>
              <w:lang w:val="kk-KZ" w:eastAsia="kk-KZ"/>
            </w:rPr>
          </w:pPr>
          <w:hyperlink w:anchor="_Toc88658938" w:history="1">
            <w:r w:rsidRPr="0009204D">
              <w:rPr>
                <w:rStyle w:val="a6"/>
                <w:rFonts w:ascii="Times New Roman" w:hAnsi="Times New Roman" w:cs="Times New Roman"/>
                <w:noProof/>
              </w:rPr>
              <w:t>3.3.6 Измерение уровня принимаемого сигнала (RSSI) BLE передатчика смартфоном при прямой видимости (LOS) в закрытом помещении</w:t>
            </w:r>
            <w:r>
              <w:rPr>
                <w:noProof/>
                <w:webHidden/>
              </w:rPr>
              <w:tab/>
            </w:r>
            <w:r>
              <w:rPr>
                <w:noProof/>
                <w:webHidden/>
              </w:rPr>
              <w:fldChar w:fldCharType="begin"/>
            </w:r>
            <w:r>
              <w:rPr>
                <w:noProof/>
                <w:webHidden/>
              </w:rPr>
              <w:instrText xml:space="preserve"> PAGEREF _Toc88658938 \h </w:instrText>
            </w:r>
            <w:r>
              <w:rPr>
                <w:noProof/>
                <w:webHidden/>
              </w:rPr>
            </w:r>
            <w:r>
              <w:rPr>
                <w:noProof/>
                <w:webHidden/>
              </w:rPr>
              <w:fldChar w:fldCharType="separate"/>
            </w:r>
            <w:r>
              <w:rPr>
                <w:noProof/>
                <w:webHidden/>
              </w:rPr>
              <w:t>45</w:t>
            </w:r>
            <w:r>
              <w:rPr>
                <w:noProof/>
                <w:webHidden/>
              </w:rPr>
              <w:fldChar w:fldCharType="end"/>
            </w:r>
          </w:hyperlink>
        </w:p>
        <w:p w14:paraId="39FED2C7" w14:textId="03B037E6" w:rsidR="00C96708" w:rsidRDefault="00C96708">
          <w:pPr>
            <w:pStyle w:val="12"/>
            <w:rPr>
              <w:rFonts w:eastAsiaTheme="minorEastAsia"/>
              <w:noProof/>
              <w:lang w:val="kk-KZ" w:eastAsia="kk-KZ"/>
            </w:rPr>
          </w:pPr>
          <w:hyperlink w:anchor="_Toc88658939" w:history="1">
            <w:r w:rsidRPr="0009204D">
              <w:rPr>
                <w:rStyle w:val="a6"/>
                <w:rFonts w:ascii="Times New Roman" w:hAnsi="Times New Roman" w:cs="Times New Roman"/>
                <w:noProof/>
              </w:rPr>
              <w:t>4 Эксперименты по использованию многочастотного метода передачи и приема и применению многоэлементной антенной системы</w:t>
            </w:r>
            <w:r>
              <w:rPr>
                <w:noProof/>
                <w:webHidden/>
              </w:rPr>
              <w:tab/>
            </w:r>
            <w:r>
              <w:rPr>
                <w:noProof/>
                <w:webHidden/>
              </w:rPr>
              <w:fldChar w:fldCharType="begin"/>
            </w:r>
            <w:r>
              <w:rPr>
                <w:noProof/>
                <w:webHidden/>
              </w:rPr>
              <w:instrText xml:space="preserve"> PAGEREF _Toc88658939 \h </w:instrText>
            </w:r>
            <w:r>
              <w:rPr>
                <w:noProof/>
                <w:webHidden/>
              </w:rPr>
            </w:r>
            <w:r>
              <w:rPr>
                <w:noProof/>
                <w:webHidden/>
              </w:rPr>
              <w:fldChar w:fldCharType="separate"/>
            </w:r>
            <w:r>
              <w:rPr>
                <w:noProof/>
                <w:webHidden/>
              </w:rPr>
              <w:t>47</w:t>
            </w:r>
            <w:r>
              <w:rPr>
                <w:noProof/>
                <w:webHidden/>
              </w:rPr>
              <w:fldChar w:fldCharType="end"/>
            </w:r>
          </w:hyperlink>
        </w:p>
        <w:p w14:paraId="7FE8DD54" w14:textId="211CD6DB" w:rsidR="00C96708" w:rsidRDefault="00C96708">
          <w:pPr>
            <w:pStyle w:val="12"/>
            <w:rPr>
              <w:rFonts w:eastAsiaTheme="minorEastAsia"/>
              <w:noProof/>
              <w:lang w:val="kk-KZ" w:eastAsia="kk-KZ"/>
            </w:rPr>
          </w:pPr>
          <w:hyperlink w:anchor="_Toc88658940" w:history="1">
            <w:r w:rsidRPr="0009204D">
              <w:rPr>
                <w:rStyle w:val="a6"/>
                <w:rFonts w:ascii="Times New Roman" w:hAnsi="Times New Roman" w:cs="Times New Roman"/>
                <w:noProof/>
              </w:rPr>
              <w:t>4.1 Настройка антенной решетки для многочастотного режима передачи</w:t>
            </w:r>
            <w:r>
              <w:rPr>
                <w:noProof/>
                <w:webHidden/>
              </w:rPr>
              <w:tab/>
            </w:r>
            <w:r>
              <w:rPr>
                <w:noProof/>
                <w:webHidden/>
              </w:rPr>
              <w:fldChar w:fldCharType="begin"/>
            </w:r>
            <w:r>
              <w:rPr>
                <w:noProof/>
                <w:webHidden/>
              </w:rPr>
              <w:instrText xml:space="preserve"> PAGEREF _Toc88658940 \h </w:instrText>
            </w:r>
            <w:r>
              <w:rPr>
                <w:noProof/>
                <w:webHidden/>
              </w:rPr>
            </w:r>
            <w:r>
              <w:rPr>
                <w:noProof/>
                <w:webHidden/>
              </w:rPr>
              <w:fldChar w:fldCharType="separate"/>
            </w:r>
            <w:r>
              <w:rPr>
                <w:noProof/>
                <w:webHidden/>
              </w:rPr>
              <w:t>47</w:t>
            </w:r>
            <w:r>
              <w:rPr>
                <w:noProof/>
                <w:webHidden/>
              </w:rPr>
              <w:fldChar w:fldCharType="end"/>
            </w:r>
          </w:hyperlink>
        </w:p>
        <w:p w14:paraId="237FD2D5" w14:textId="51FCE95A" w:rsidR="00C96708" w:rsidRDefault="00C96708">
          <w:pPr>
            <w:pStyle w:val="12"/>
            <w:rPr>
              <w:rFonts w:eastAsiaTheme="minorEastAsia"/>
              <w:noProof/>
              <w:lang w:val="kk-KZ" w:eastAsia="kk-KZ"/>
            </w:rPr>
          </w:pPr>
          <w:hyperlink w:anchor="_Toc88658941" w:history="1">
            <w:r w:rsidRPr="0009204D">
              <w:rPr>
                <w:rStyle w:val="a6"/>
                <w:rFonts w:ascii="Times New Roman" w:hAnsi="Times New Roman" w:cs="Times New Roman"/>
                <w:noProof/>
              </w:rPr>
              <w:t>4.1.1 Моделирование антенной решетки в программной среде MMANA-GAL</w:t>
            </w:r>
            <w:r>
              <w:rPr>
                <w:noProof/>
                <w:webHidden/>
              </w:rPr>
              <w:tab/>
            </w:r>
            <w:r>
              <w:rPr>
                <w:noProof/>
                <w:webHidden/>
              </w:rPr>
              <w:fldChar w:fldCharType="begin"/>
            </w:r>
            <w:r>
              <w:rPr>
                <w:noProof/>
                <w:webHidden/>
              </w:rPr>
              <w:instrText xml:space="preserve"> PAGEREF _Toc88658941 \h </w:instrText>
            </w:r>
            <w:r>
              <w:rPr>
                <w:noProof/>
                <w:webHidden/>
              </w:rPr>
            </w:r>
            <w:r>
              <w:rPr>
                <w:noProof/>
                <w:webHidden/>
              </w:rPr>
              <w:fldChar w:fldCharType="separate"/>
            </w:r>
            <w:r>
              <w:rPr>
                <w:noProof/>
                <w:webHidden/>
              </w:rPr>
              <w:t>48</w:t>
            </w:r>
            <w:r>
              <w:rPr>
                <w:noProof/>
                <w:webHidden/>
              </w:rPr>
              <w:fldChar w:fldCharType="end"/>
            </w:r>
          </w:hyperlink>
        </w:p>
        <w:p w14:paraId="79C7FDD5" w14:textId="493DED24" w:rsidR="00C96708" w:rsidRDefault="00C96708">
          <w:pPr>
            <w:pStyle w:val="12"/>
            <w:rPr>
              <w:rFonts w:eastAsiaTheme="minorEastAsia"/>
              <w:noProof/>
              <w:lang w:val="kk-KZ" w:eastAsia="kk-KZ"/>
            </w:rPr>
          </w:pPr>
          <w:hyperlink w:anchor="_Toc88658942" w:history="1">
            <w:r w:rsidRPr="0009204D">
              <w:rPr>
                <w:rStyle w:val="a6"/>
                <w:rFonts w:ascii="Times New Roman" w:hAnsi="Times New Roman" w:cs="Times New Roman"/>
                <w:noProof/>
              </w:rPr>
              <w:t>4.1.2 Эксперименты по настройке антенной решетки</w:t>
            </w:r>
            <w:r>
              <w:rPr>
                <w:noProof/>
                <w:webHidden/>
              </w:rPr>
              <w:tab/>
            </w:r>
            <w:r>
              <w:rPr>
                <w:noProof/>
                <w:webHidden/>
              </w:rPr>
              <w:fldChar w:fldCharType="begin"/>
            </w:r>
            <w:r>
              <w:rPr>
                <w:noProof/>
                <w:webHidden/>
              </w:rPr>
              <w:instrText xml:space="preserve"> PAGEREF _Toc88658942 \h </w:instrText>
            </w:r>
            <w:r>
              <w:rPr>
                <w:noProof/>
                <w:webHidden/>
              </w:rPr>
            </w:r>
            <w:r>
              <w:rPr>
                <w:noProof/>
                <w:webHidden/>
              </w:rPr>
              <w:fldChar w:fldCharType="separate"/>
            </w:r>
            <w:r>
              <w:rPr>
                <w:noProof/>
                <w:webHidden/>
              </w:rPr>
              <w:t>56</w:t>
            </w:r>
            <w:r>
              <w:rPr>
                <w:noProof/>
                <w:webHidden/>
              </w:rPr>
              <w:fldChar w:fldCharType="end"/>
            </w:r>
          </w:hyperlink>
        </w:p>
        <w:p w14:paraId="0861C706" w14:textId="4DBC3D58" w:rsidR="00C96708" w:rsidRDefault="00C96708">
          <w:pPr>
            <w:pStyle w:val="12"/>
            <w:rPr>
              <w:rFonts w:eastAsiaTheme="minorEastAsia"/>
              <w:noProof/>
              <w:lang w:val="kk-KZ" w:eastAsia="kk-KZ"/>
            </w:rPr>
          </w:pPr>
          <w:hyperlink w:anchor="_Toc88658943" w:history="1">
            <w:r w:rsidRPr="0009204D">
              <w:rPr>
                <w:rStyle w:val="a6"/>
                <w:rFonts w:ascii="Times New Roman" w:hAnsi="Times New Roman" w:cs="Times New Roman"/>
                <w:noProof/>
              </w:rPr>
              <w:t>4.2 Выявление дальней зоны разработанной антенной решетки</w:t>
            </w:r>
            <w:r>
              <w:rPr>
                <w:noProof/>
                <w:webHidden/>
              </w:rPr>
              <w:tab/>
            </w:r>
            <w:r>
              <w:rPr>
                <w:noProof/>
                <w:webHidden/>
              </w:rPr>
              <w:fldChar w:fldCharType="begin"/>
            </w:r>
            <w:r>
              <w:rPr>
                <w:noProof/>
                <w:webHidden/>
              </w:rPr>
              <w:instrText xml:space="preserve"> PAGEREF _Toc88658943 \h </w:instrText>
            </w:r>
            <w:r>
              <w:rPr>
                <w:noProof/>
                <w:webHidden/>
              </w:rPr>
            </w:r>
            <w:r>
              <w:rPr>
                <w:noProof/>
                <w:webHidden/>
              </w:rPr>
              <w:fldChar w:fldCharType="separate"/>
            </w:r>
            <w:r>
              <w:rPr>
                <w:noProof/>
                <w:webHidden/>
              </w:rPr>
              <w:t>63</w:t>
            </w:r>
            <w:r>
              <w:rPr>
                <w:noProof/>
                <w:webHidden/>
              </w:rPr>
              <w:fldChar w:fldCharType="end"/>
            </w:r>
          </w:hyperlink>
        </w:p>
        <w:p w14:paraId="2A1CE15C" w14:textId="1361448A" w:rsidR="00C96708" w:rsidRDefault="00C96708">
          <w:pPr>
            <w:pStyle w:val="12"/>
            <w:rPr>
              <w:rFonts w:eastAsiaTheme="minorEastAsia"/>
              <w:noProof/>
              <w:lang w:val="kk-KZ" w:eastAsia="kk-KZ"/>
            </w:rPr>
          </w:pPr>
          <w:hyperlink w:anchor="_Toc88658944" w:history="1">
            <w:r w:rsidRPr="0009204D">
              <w:rPr>
                <w:rStyle w:val="a6"/>
                <w:rFonts w:ascii="Times New Roman" w:hAnsi="Times New Roman" w:cs="Times New Roman"/>
                <w:noProof/>
              </w:rPr>
              <w:t>4.3 Влияние расстояния между передающей антенной решеткой и приемной антенной решеткой</w:t>
            </w:r>
            <w:r>
              <w:rPr>
                <w:noProof/>
                <w:webHidden/>
              </w:rPr>
              <w:tab/>
            </w:r>
            <w:r>
              <w:rPr>
                <w:noProof/>
                <w:webHidden/>
              </w:rPr>
              <w:fldChar w:fldCharType="begin"/>
            </w:r>
            <w:r>
              <w:rPr>
                <w:noProof/>
                <w:webHidden/>
              </w:rPr>
              <w:instrText xml:space="preserve"> PAGEREF _Toc88658944 \h </w:instrText>
            </w:r>
            <w:r>
              <w:rPr>
                <w:noProof/>
                <w:webHidden/>
              </w:rPr>
            </w:r>
            <w:r>
              <w:rPr>
                <w:noProof/>
                <w:webHidden/>
              </w:rPr>
              <w:fldChar w:fldCharType="separate"/>
            </w:r>
            <w:r>
              <w:rPr>
                <w:noProof/>
                <w:webHidden/>
              </w:rPr>
              <w:t>72</w:t>
            </w:r>
            <w:r>
              <w:rPr>
                <w:noProof/>
                <w:webHidden/>
              </w:rPr>
              <w:fldChar w:fldCharType="end"/>
            </w:r>
          </w:hyperlink>
        </w:p>
        <w:p w14:paraId="30FE5865" w14:textId="2EE17EF7" w:rsidR="00C96708" w:rsidRDefault="00C96708">
          <w:pPr>
            <w:pStyle w:val="12"/>
            <w:rPr>
              <w:rFonts w:eastAsiaTheme="minorEastAsia"/>
              <w:noProof/>
              <w:lang w:val="kk-KZ" w:eastAsia="kk-KZ"/>
            </w:rPr>
          </w:pPr>
          <w:hyperlink w:anchor="_Toc88658945" w:history="1">
            <w:r w:rsidRPr="0009204D">
              <w:rPr>
                <w:rStyle w:val="a6"/>
                <w:rFonts w:ascii="Times New Roman" w:hAnsi="Times New Roman" w:cs="Times New Roman"/>
                <w:noProof/>
              </w:rPr>
              <w:t>4.4 Влияние человека на прохождение сигнала между передающей антенной решеткой и приемной антенной решеткой</w:t>
            </w:r>
            <w:r>
              <w:rPr>
                <w:noProof/>
                <w:webHidden/>
              </w:rPr>
              <w:tab/>
            </w:r>
            <w:r>
              <w:rPr>
                <w:noProof/>
                <w:webHidden/>
              </w:rPr>
              <w:fldChar w:fldCharType="begin"/>
            </w:r>
            <w:r>
              <w:rPr>
                <w:noProof/>
                <w:webHidden/>
              </w:rPr>
              <w:instrText xml:space="preserve"> PAGEREF _Toc88658945 \h </w:instrText>
            </w:r>
            <w:r>
              <w:rPr>
                <w:noProof/>
                <w:webHidden/>
              </w:rPr>
            </w:r>
            <w:r>
              <w:rPr>
                <w:noProof/>
                <w:webHidden/>
              </w:rPr>
              <w:fldChar w:fldCharType="separate"/>
            </w:r>
            <w:r>
              <w:rPr>
                <w:noProof/>
                <w:webHidden/>
              </w:rPr>
              <w:t>78</w:t>
            </w:r>
            <w:r>
              <w:rPr>
                <w:noProof/>
                <w:webHidden/>
              </w:rPr>
              <w:fldChar w:fldCharType="end"/>
            </w:r>
          </w:hyperlink>
        </w:p>
        <w:p w14:paraId="2891E998" w14:textId="77CFA65A" w:rsidR="00C96708" w:rsidRDefault="00C96708">
          <w:pPr>
            <w:pStyle w:val="12"/>
            <w:rPr>
              <w:rFonts w:eastAsiaTheme="minorEastAsia"/>
              <w:noProof/>
              <w:lang w:val="kk-KZ" w:eastAsia="kk-KZ"/>
            </w:rPr>
          </w:pPr>
          <w:hyperlink w:anchor="_Toc88658946" w:history="1">
            <w:r w:rsidRPr="0009204D">
              <w:rPr>
                <w:rStyle w:val="a6"/>
                <w:rFonts w:ascii="Times New Roman" w:hAnsi="Times New Roman" w:cs="Times New Roman"/>
                <w:noProof/>
              </w:rPr>
              <w:t>4.5 Влияние движения человека на прохождение сигнала между передающей антенной решеткой и приемной антенной решеткой</w:t>
            </w:r>
            <w:r>
              <w:rPr>
                <w:noProof/>
                <w:webHidden/>
              </w:rPr>
              <w:tab/>
            </w:r>
            <w:r>
              <w:rPr>
                <w:noProof/>
                <w:webHidden/>
              </w:rPr>
              <w:fldChar w:fldCharType="begin"/>
            </w:r>
            <w:r>
              <w:rPr>
                <w:noProof/>
                <w:webHidden/>
              </w:rPr>
              <w:instrText xml:space="preserve"> PAGEREF _Toc88658946 \h </w:instrText>
            </w:r>
            <w:r>
              <w:rPr>
                <w:noProof/>
                <w:webHidden/>
              </w:rPr>
            </w:r>
            <w:r>
              <w:rPr>
                <w:noProof/>
                <w:webHidden/>
              </w:rPr>
              <w:fldChar w:fldCharType="separate"/>
            </w:r>
            <w:r>
              <w:rPr>
                <w:noProof/>
                <w:webHidden/>
              </w:rPr>
              <w:t>81</w:t>
            </w:r>
            <w:r>
              <w:rPr>
                <w:noProof/>
                <w:webHidden/>
              </w:rPr>
              <w:fldChar w:fldCharType="end"/>
            </w:r>
          </w:hyperlink>
        </w:p>
        <w:p w14:paraId="00BB29F7" w14:textId="07A71C66" w:rsidR="00C96708" w:rsidRDefault="00C96708">
          <w:pPr>
            <w:pStyle w:val="12"/>
            <w:rPr>
              <w:rFonts w:eastAsiaTheme="minorEastAsia"/>
              <w:noProof/>
              <w:lang w:val="kk-KZ" w:eastAsia="kk-KZ"/>
            </w:rPr>
          </w:pPr>
          <w:hyperlink w:anchor="_Toc88658947" w:history="1">
            <w:r w:rsidRPr="0009204D">
              <w:rPr>
                <w:rStyle w:val="a6"/>
                <w:rFonts w:ascii="Times New Roman" w:hAnsi="Times New Roman" w:cs="Times New Roman"/>
                <w:noProof/>
              </w:rPr>
              <w:t>4.6 Влияние углового смещения от прямой видимости между передающей антенной решеткой и приемной антенной решеткой</w:t>
            </w:r>
            <w:r>
              <w:rPr>
                <w:noProof/>
                <w:webHidden/>
              </w:rPr>
              <w:tab/>
            </w:r>
            <w:r>
              <w:rPr>
                <w:noProof/>
                <w:webHidden/>
              </w:rPr>
              <w:fldChar w:fldCharType="begin"/>
            </w:r>
            <w:r>
              <w:rPr>
                <w:noProof/>
                <w:webHidden/>
              </w:rPr>
              <w:instrText xml:space="preserve"> PAGEREF _Toc88658947 \h </w:instrText>
            </w:r>
            <w:r>
              <w:rPr>
                <w:noProof/>
                <w:webHidden/>
              </w:rPr>
            </w:r>
            <w:r>
              <w:rPr>
                <w:noProof/>
                <w:webHidden/>
              </w:rPr>
              <w:fldChar w:fldCharType="separate"/>
            </w:r>
            <w:r>
              <w:rPr>
                <w:noProof/>
                <w:webHidden/>
              </w:rPr>
              <w:t>84</w:t>
            </w:r>
            <w:r>
              <w:rPr>
                <w:noProof/>
                <w:webHidden/>
              </w:rPr>
              <w:fldChar w:fldCharType="end"/>
            </w:r>
          </w:hyperlink>
        </w:p>
        <w:p w14:paraId="27458F9F" w14:textId="64DB72FA" w:rsidR="00C96708" w:rsidRDefault="00C96708">
          <w:pPr>
            <w:pStyle w:val="12"/>
            <w:rPr>
              <w:rFonts w:eastAsiaTheme="minorEastAsia"/>
              <w:noProof/>
              <w:lang w:val="kk-KZ" w:eastAsia="kk-KZ"/>
            </w:rPr>
          </w:pPr>
          <w:hyperlink w:anchor="_Toc88658948" w:history="1">
            <w:r w:rsidRPr="0009204D">
              <w:rPr>
                <w:rStyle w:val="a6"/>
                <w:rFonts w:ascii="Times New Roman" w:hAnsi="Times New Roman" w:cs="Times New Roman"/>
                <w:noProof/>
              </w:rPr>
              <w:t>4.7 Влияние смещения по высоте от прямой видимости между передающей антенной решеткой и приемной антенной решеткой</w:t>
            </w:r>
            <w:r>
              <w:rPr>
                <w:noProof/>
                <w:webHidden/>
              </w:rPr>
              <w:tab/>
            </w:r>
            <w:r>
              <w:rPr>
                <w:noProof/>
                <w:webHidden/>
              </w:rPr>
              <w:fldChar w:fldCharType="begin"/>
            </w:r>
            <w:r>
              <w:rPr>
                <w:noProof/>
                <w:webHidden/>
              </w:rPr>
              <w:instrText xml:space="preserve"> PAGEREF _Toc88658948 \h </w:instrText>
            </w:r>
            <w:r>
              <w:rPr>
                <w:noProof/>
                <w:webHidden/>
              </w:rPr>
            </w:r>
            <w:r>
              <w:rPr>
                <w:noProof/>
                <w:webHidden/>
              </w:rPr>
              <w:fldChar w:fldCharType="separate"/>
            </w:r>
            <w:r>
              <w:rPr>
                <w:noProof/>
                <w:webHidden/>
              </w:rPr>
              <w:t>87</w:t>
            </w:r>
            <w:r>
              <w:rPr>
                <w:noProof/>
                <w:webHidden/>
              </w:rPr>
              <w:fldChar w:fldCharType="end"/>
            </w:r>
          </w:hyperlink>
        </w:p>
        <w:p w14:paraId="32A384A8" w14:textId="0FE9C7D8" w:rsidR="00C96708" w:rsidRDefault="00C96708">
          <w:pPr>
            <w:pStyle w:val="12"/>
            <w:rPr>
              <w:rFonts w:eastAsiaTheme="minorEastAsia"/>
              <w:noProof/>
              <w:lang w:val="kk-KZ" w:eastAsia="kk-KZ"/>
            </w:rPr>
          </w:pPr>
          <w:hyperlink w:anchor="_Toc88658949" w:history="1">
            <w:r w:rsidRPr="0009204D">
              <w:rPr>
                <w:rStyle w:val="a6"/>
                <w:rFonts w:ascii="Times New Roman" w:hAnsi="Times New Roman" w:cs="Times New Roman"/>
                <w:noProof/>
              </w:rPr>
              <w:t>5 Компьютерное моделирование многолучевого распространения радиоволн</w:t>
            </w:r>
            <w:r>
              <w:rPr>
                <w:noProof/>
                <w:webHidden/>
              </w:rPr>
              <w:tab/>
            </w:r>
            <w:r>
              <w:rPr>
                <w:noProof/>
                <w:webHidden/>
              </w:rPr>
              <w:fldChar w:fldCharType="begin"/>
            </w:r>
            <w:r>
              <w:rPr>
                <w:noProof/>
                <w:webHidden/>
              </w:rPr>
              <w:instrText xml:space="preserve"> PAGEREF _Toc88658949 \h </w:instrText>
            </w:r>
            <w:r>
              <w:rPr>
                <w:noProof/>
                <w:webHidden/>
              </w:rPr>
            </w:r>
            <w:r>
              <w:rPr>
                <w:noProof/>
                <w:webHidden/>
              </w:rPr>
              <w:fldChar w:fldCharType="separate"/>
            </w:r>
            <w:r>
              <w:rPr>
                <w:noProof/>
                <w:webHidden/>
              </w:rPr>
              <w:t>89</w:t>
            </w:r>
            <w:r>
              <w:rPr>
                <w:noProof/>
                <w:webHidden/>
              </w:rPr>
              <w:fldChar w:fldCharType="end"/>
            </w:r>
          </w:hyperlink>
        </w:p>
        <w:p w14:paraId="4624E15B" w14:textId="4786170A" w:rsidR="00C96708" w:rsidRDefault="00C96708">
          <w:pPr>
            <w:pStyle w:val="12"/>
            <w:rPr>
              <w:rFonts w:eastAsiaTheme="minorEastAsia"/>
              <w:noProof/>
              <w:lang w:val="kk-KZ" w:eastAsia="kk-KZ"/>
            </w:rPr>
          </w:pPr>
          <w:hyperlink w:anchor="_Toc88658950" w:history="1">
            <w:r w:rsidRPr="0009204D">
              <w:rPr>
                <w:rStyle w:val="a6"/>
                <w:rFonts w:ascii="Times New Roman" w:hAnsi="Times New Roman" w:cs="Times New Roman"/>
                <w:noProof/>
              </w:rPr>
              <w:t>5.1 Моделирование влияния отраженного сигнала на уровень принимаемого сигнала</w:t>
            </w:r>
            <w:r>
              <w:rPr>
                <w:noProof/>
                <w:webHidden/>
              </w:rPr>
              <w:tab/>
            </w:r>
            <w:r>
              <w:rPr>
                <w:noProof/>
                <w:webHidden/>
              </w:rPr>
              <w:fldChar w:fldCharType="begin"/>
            </w:r>
            <w:r>
              <w:rPr>
                <w:noProof/>
                <w:webHidden/>
              </w:rPr>
              <w:instrText xml:space="preserve"> PAGEREF _Toc88658950 \h </w:instrText>
            </w:r>
            <w:r>
              <w:rPr>
                <w:noProof/>
                <w:webHidden/>
              </w:rPr>
            </w:r>
            <w:r>
              <w:rPr>
                <w:noProof/>
                <w:webHidden/>
              </w:rPr>
              <w:fldChar w:fldCharType="separate"/>
            </w:r>
            <w:r>
              <w:rPr>
                <w:noProof/>
                <w:webHidden/>
              </w:rPr>
              <w:t>89</w:t>
            </w:r>
            <w:r>
              <w:rPr>
                <w:noProof/>
                <w:webHidden/>
              </w:rPr>
              <w:fldChar w:fldCharType="end"/>
            </w:r>
          </w:hyperlink>
        </w:p>
        <w:p w14:paraId="0FE64AB9" w14:textId="64D6284F" w:rsidR="00C96708" w:rsidRDefault="00C96708">
          <w:pPr>
            <w:pStyle w:val="12"/>
            <w:rPr>
              <w:rFonts w:eastAsiaTheme="minorEastAsia"/>
              <w:noProof/>
              <w:lang w:val="kk-KZ" w:eastAsia="kk-KZ"/>
            </w:rPr>
          </w:pPr>
          <w:hyperlink w:anchor="_Toc88658951" w:history="1">
            <w:r w:rsidRPr="0009204D">
              <w:rPr>
                <w:rStyle w:val="a6"/>
                <w:rFonts w:ascii="Times New Roman" w:hAnsi="Times New Roman" w:cs="Times New Roman"/>
                <w:noProof/>
              </w:rPr>
              <w:t>5.2 Моделирование многочастотного способа усреднения уровня сигнала</w:t>
            </w:r>
            <w:r>
              <w:rPr>
                <w:noProof/>
                <w:webHidden/>
              </w:rPr>
              <w:tab/>
            </w:r>
            <w:r>
              <w:rPr>
                <w:noProof/>
                <w:webHidden/>
              </w:rPr>
              <w:fldChar w:fldCharType="begin"/>
            </w:r>
            <w:r>
              <w:rPr>
                <w:noProof/>
                <w:webHidden/>
              </w:rPr>
              <w:instrText xml:space="preserve"> PAGEREF _Toc88658951 \h </w:instrText>
            </w:r>
            <w:r>
              <w:rPr>
                <w:noProof/>
                <w:webHidden/>
              </w:rPr>
            </w:r>
            <w:r>
              <w:rPr>
                <w:noProof/>
                <w:webHidden/>
              </w:rPr>
              <w:fldChar w:fldCharType="separate"/>
            </w:r>
            <w:r>
              <w:rPr>
                <w:noProof/>
                <w:webHidden/>
              </w:rPr>
              <w:t>91</w:t>
            </w:r>
            <w:r>
              <w:rPr>
                <w:noProof/>
                <w:webHidden/>
              </w:rPr>
              <w:fldChar w:fldCharType="end"/>
            </w:r>
          </w:hyperlink>
        </w:p>
        <w:p w14:paraId="10CD5129" w14:textId="17C44777" w:rsidR="00C96708" w:rsidRDefault="00C96708">
          <w:pPr>
            <w:pStyle w:val="12"/>
            <w:rPr>
              <w:rFonts w:eastAsiaTheme="minorEastAsia"/>
              <w:noProof/>
              <w:lang w:val="kk-KZ" w:eastAsia="kk-KZ"/>
            </w:rPr>
          </w:pPr>
          <w:hyperlink w:anchor="_Toc88658952" w:history="1">
            <w:r w:rsidRPr="0009204D">
              <w:rPr>
                <w:rStyle w:val="a6"/>
                <w:rFonts w:ascii="Times New Roman" w:hAnsi="Times New Roman" w:cs="Times New Roman"/>
                <w:noProof/>
              </w:rPr>
              <w:t>5.3 Моделирование способа «минимакса» при многочастотном усреднении уровня сигнала</w:t>
            </w:r>
            <w:r>
              <w:rPr>
                <w:noProof/>
                <w:webHidden/>
              </w:rPr>
              <w:tab/>
            </w:r>
            <w:r>
              <w:rPr>
                <w:noProof/>
                <w:webHidden/>
              </w:rPr>
              <w:fldChar w:fldCharType="begin"/>
            </w:r>
            <w:r>
              <w:rPr>
                <w:noProof/>
                <w:webHidden/>
              </w:rPr>
              <w:instrText xml:space="preserve"> PAGEREF _Toc88658952 \h </w:instrText>
            </w:r>
            <w:r>
              <w:rPr>
                <w:noProof/>
                <w:webHidden/>
              </w:rPr>
            </w:r>
            <w:r>
              <w:rPr>
                <w:noProof/>
                <w:webHidden/>
              </w:rPr>
              <w:fldChar w:fldCharType="separate"/>
            </w:r>
            <w:r>
              <w:rPr>
                <w:noProof/>
                <w:webHidden/>
              </w:rPr>
              <w:t>95</w:t>
            </w:r>
            <w:r>
              <w:rPr>
                <w:noProof/>
                <w:webHidden/>
              </w:rPr>
              <w:fldChar w:fldCharType="end"/>
            </w:r>
          </w:hyperlink>
        </w:p>
        <w:p w14:paraId="2FAF3CFB" w14:textId="79CFD9EE" w:rsidR="00C96708" w:rsidRDefault="00C96708">
          <w:pPr>
            <w:pStyle w:val="12"/>
            <w:rPr>
              <w:rFonts w:eastAsiaTheme="minorEastAsia"/>
              <w:noProof/>
              <w:lang w:val="kk-KZ" w:eastAsia="kk-KZ"/>
            </w:rPr>
          </w:pPr>
          <w:hyperlink w:anchor="_Toc88658953" w:history="1">
            <w:r w:rsidRPr="0009204D">
              <w:rPr>
                <w:rStyle w:val="a6"/>
                <w:rFonts w:ascii="Times New Roman" w:hAnsi="Times New Roman" w:cs="Times New Roman"/>
                <w:noProof/>
              </w:rPr>
              <w:t>5.4 Моделирование влияния дальности на ослабление уровня сигнала</w:t>
            </w:r>
            <w:r>
              <w:rPr>
                <w:noProof/>
                <w:webHidden/>
              </w:rPr>
              <w:tab/>
            </w:r>
            <w:r>
              <w:rPr>
                <w:noProof/>
                <w:webHidden/>
              </w:rPr>
              <w:fldChar w:fldCharType="begin"/>
            </w:r>
            <w:r>
              <w:rPr>
                <w:noProof/>
                <w:webHidden/>
              </w:rPr>
              <w:instrText xml:space="preserve"> PAGEREF _Toc88658953 \h </w:instrText>
            </w:r>
            <w:r>
              <w:rPr>
                <w:noProof/>
                <w:webHidden/>
              </w:rPr>
            </w:r>
            <w:r>
              <w:rPr>
                <w:noProof/>
                <w:webHidden/>
              </w:rPr>
              <w:fldChar w:fldCharType="separate"/>
            </w:r>
            <w:r>
              <w:rPr>
                <w:noProof/>
                <w:webHidden/>
              </w:rPr>
              <w:t>98</w:t>
            </w:r>
            <w:r>
              <w:rPr>
                <w:noProof/>
                <w:webHidden/>
              </w:rPr>
              <w:fldChar w:fldCharType="end"/>
            </w:r>
          </w:hyperlink>
        </w:p>
        <w:p w14:paraId="70C32DAA" w14:textId="620B0120" w:rsidR="00C96708" w:rsidRDefault="00C96708">
          <w:pPr>
            <w:pStyle w:val="12"/>
            <w:rPr>
              <w:rFonts w:eastAsiaTheme="minorEastAsia"/>
              <w:noProof/>
              <w:lang w:val="kk-KZ" w:eastAsia="kk-KZ"/>
            </w:rPr>
          </w:pPr>
          <w:hyperlink w:anchor="_Toc88658954" w:history="1">
            <w:r w:rsidRPr="0009204D">
              <w:rPr>
                <w:rStyle w:val="a6"/>
                <w:rFonts w:ascii="Times New Roman" w:hAnsi="Times New Roman" w:cs="Times New Roman"/>
                <w:noProof/>
              </w:rPr>
              <w:t>5.5 Моделирование некогерентного метода накопления уровней сигнала для улучшения отношения сигнал/шум</w:t>
            </w:r>
            <w:r>
              <w:rPr>
                <w:noProof/>
                <w:webHidden/>
              </w:rPr>
              <w:tab/>
            </w:r>
            <w:r>
              <w:rPr>
                <w:noProof/>
                <w:webHidden/>
              </w:rPr>
              <w:fldChar w:fldCharType="begin"/>
            </w:r>
            <w:r>
              <w:rPr>
                <w:noProof/>
                <w:webHidden/>
              </w:rPr>
              <w:instrText xml:space="preserve"> PAGEREF _Toc88658954 \h </w:instrText>
            </w:r>
            <w:r>
              <w:rPr>
                <w:noProof/>
                <w:webHidden/>
              </w:rPr>
            </w:r>
            <w:r>
              <w:rPr>
                <w:noProof/>
                <w:webHidden/>
              </w:rPr>
              <w:fldChar w:fldCharType="separate"/>
            </w:r>
            <w:r>
              <w:rPr>
                <w:noProof/>
                <w:webHidden/>
              </w:rPr>
              <w:t>99</w:t>
            </w:r>
            <w:r>
              <w:rPr>
                <w:noProof/>
                <w:webHidden/>
              </w:rPr>
              <w:fldChar w:fldCharType="end"/>
            </w:r>
          </w:hyperlink>
        </w:p>
        <w:p w14:paraId="0ABBD3B7" w14:textId="60ABE651" w:rsidR="00C96708" w:rsidRDefault="00C96708">
          <w:pPr>
            <w:pStyle w:val="12"/>
            <w:rPr>
              <w:rFonts w:eastAsiaTheme="minorEastAsia"/>
              <w:noProof/>
              <w:lang w:val="kk-KZ" w:eastAsia="kk-KZ"/>
            </w:rPr>
          </w:pPr>
          <w:hyperlink w:anchor="_Toc88658955" w:history="1">
            <w:r w:rsidRPr="0009204D">
              <w:rPr>
                <w:rStyle w:val="a6"/>
                <w:rFonts w:ascii="Times New Roman" w:hAnsi="Times New Roman" w:cs="Times New Roman"/>
                <w:noProof/>
              </w:rPr>
              <w:t>5.6 Моделирование влияния высоты передатчика и приемника на уровень принимаемого сигнала в условиях интерференции</w:t>
            </w:r>
            <w:r>
              <w:rPr>
                <w:noProof/>
                <w:webHidden/>
              </w:rPr>
              <w:tab/>
            </w:r>
            <w:r>
              <w:rPr>
                <w:noProof/>
                <w:webHidden/>
              </w:rPr>
              <w:fldChar w:fldCharType="begin"/>
            </w:r>
            <w:r>
              <w:rPr>
                <w:noProof/>
                <w:webHidden/>
              </w:rPr>
              <w:instrText xml:space="preserve"> PAGEREF _Toc88658955 \h </w:instrText>
            </w:r>
            <w:r>
              <w:rPr>
                <w:noProof/>
                <w:webHidden/>
              </w:rPr>
            </w:r>
            <w:r>
              <w:rPr>
                <w:noProof/>
                <w:webHidden/>
              </w:rPr>
              <w:fldChar w:fldCharType="separate"/>
            </w:r>
            <w:r>
              <w:rPr>
                <w:noProof/>
                <w:webHidden/>
              </w:rPr>
              <w:t>100</w:t>
            </w:r>
            <w:r>
              <w:rPr>
                <w:noProof/>
                <w:webHidden/>
              </w:rPr>
              <w:fldChar w:fldCharType="end"/>
            </w:r>
          </w:hyperlink>
        </w:p>
        <w:p w14:paraId="62B5B7D2" w14:textId="731C69EB" w:rsidR="00C96708" w:rsidRDefault="00C96708">
          <w:pPr>
            <w:pStyle w:val="12"/>
            <w:rPr>
              <w:rFonts w:eastAsiaTheme="minorEastAsia"/>
              <w:noProof/>
              <w:lang w:val="kk-KZ" w:eastAsia="kk-KZ"/>
            </w:rPr>
          </w:pPr>
          <w:hyperlink w:anchor="_Toc88658956" w:history="1">
            <w:r w:rsidRPr="0009204D">
              <w:rPr>
                <w:rStyle w:val="a6"/>
                <w:rFonts w:ascii="Times New Roman" w:hAnsi="Times New Roman" w:cs="Times New Roman"/>
                <w:noProof/>
              </w:rPr>
              <w:t>Заключение</w:t>
            </w:r>
            <w:r>
              <w:rPr>
                <w:noProof/>
                <w:webHidden/>
              </w:rPr>
              <w:tab/>
            </w:r>
            <w:r>
              <w:rPr>
                <w:noProof/>
                <w:webHidden/>
              </w:rPr>
              <w:fldChar w:fldCharType="begin"/>
            </w:r>
            <w:r>
              <w:rPr>
                <w:noProof/>
                <w:webHidden/>
              </w:rPr>
              <w:instrText xml:space="preserve"> PAGEREF _Toc88658956 \h </w:instrText>
            </w:r>
            <w:r>
              <w:rPr>
                <w:noProof/>
                <w:webHidden/>
              </w:rPr>
            </w:r>
            <w:r>
              <w:rPr>
                <w:noProof/>
                <w:webHidden/>
              </w:rPr>
              <w:fldChar w:fldCharType="separate"/>
            </w:r>
            <w:r>
              <w:rPr>
                <w:noProof/>
                <w:webHidden/>
              </w:rPr>
              <w:t>103</w:t>
            </w:r>
            <w:r>
              <w:rPr>
                <w:noProof/>
                <w:webHidden/>
              </w:rPr>
              <w:fldChar w:fldCharType="end"/>
            </w:r>
          </w:hyperlink>
        </w:p>
        <w:p w14:paraId="7059D0CC" w14:textId="1E5FC40B" w:rsidR="00C96708" w:rsidRDefault="00C96708">
          <w:pPr>
            <w:pStyle w:val="12"/>
            <w:rPr>
              <w:rFonts w:eastAsiaTheme="minorEastAsia"/>
              <w:noProof/>
              <w:lang w:val="kk-KZ" w:eastAsia="kk-KZ"/>
            </w:rPr>
          </w:pPr>
          <w:hyperlink w:anchor="_Toc88658957" w:history="1">
            <w:r w:rsidRPr="0009204D">
              <w:rPr>
                <w:rStyle w:val="a6"/>
                <w:rFonts w:ascii="Times New Roman" w:hAnsi="Times New Roman" w:cs="Times New Roman"/>
                <w:noProof/>
              </w:rPr>
              <w:t>Список использованных источников</w:t>
            </w:r>
            <w:r>
              <w:rPr>
                <w:noProof/>
                <w:webHidden/>
              </w:rPr>
              <w:tab/>
            </w:r>
            <w:r>
              <w:rPr>
                <w:noProof/>
                <w:webHidden/>
              </w:rPr>
              <w:fldChar w:fldCharType="begin"/>
            </w:r>
            <w:r>
              <w:rPr>
                <w:noProof/>
                <w:webHidden/>
              </w:rPr>
              <w:instrText xml:space="preserve"> PAGEREF _Toc88658957 \h </w:instrText>
            </w:r>
            <w:r>
              <w:rPr>
                <w:noProof/>
                <w:webHidden/>
              </w:rPr>
            </w:r>
            <w:r>
              <w:rPr>
                <w:noProof/>
                <w:webHidden/>
              </w:rPr>
              <w:fldChar w:fldCharType="separate"/>
            </w:r>
            <w:r>
              <w:rPr>
                <w:noProof/>
                <w:webHidden/>
              </w:rPr>
              <w:t>105</w:t>
            </w:r>
            <w:r>
              <w:rPr>
                <w:noProof/>
                <w:webHidden/>
              </w:rPr>
              <w:fldChar w:fldCharType="end"/>
            </w:r>
          </w:hyperlink>
        </w:p>
        <w:p w14:paraId="1F40C77A" w14:textId="40AC1653" w:rsidR="00947762" w:rsidRDefault="00E33287" w:rsidP="000A3C63">
          <w:pPr>
            <w:jc w:val="both"/>
            <w:rPr>
              <w:rFonts w:ascii="Times New Roman" w:hAnsi="Times New Roman"/>
              <w:sz w:val="28"/>
              <w:szCs w:val="28"/>
              <w:lang w:val="ru-RU"/>
            </w:rPr>
          </w:pPr>
          <w:r w:rsidRPr="00E33287">
            <w:rPr>
              <w:rFonts w:ascii="Times New Roman" w:hAnsi="Times New Roman" w:cs="Times New Roman"/>
              <w:b/>
              <w:bCs/>
              <w:sz w:val="28"/>
              <w:szCs w:val="28"/>
              <w:lang w:val="ru-RU"/>
            </w:rPr>
            <w:fldChar w:fldCharType="end"/>
          </w:r>
        </w:p>
      </w:sdtContent>
    </w:sdt>
    <w:p w14:paraId="4743575D" w14:textId="516804B4" w:rsidR="000A3C63" w:rsidRPr="00AB31B5" w:rsidRDefault="000A3C63" w:rsidP="000A3C63">
      <w:pPr>
        <w:rPr>
          <w:lang w:val="ru-RU"/>
        </w:rPr>
      </w:pPr>
    </w:p>
    <w:p w14:paraId="48E8184B" w14:textId="77777777" w:rsidR="000A3C63" w:rsidRDefault="000A3C63" w:rsidP="000A3C63">
      <w:pPr>
        <w:pStyle w:val="1"/>
        <w:spacing w:before="0" w:line="240" w:lineRule="auto"/>
        <w:jc w:val="center"/>
        <w:rPr>
          <w:rFonts w:ascii="Times New Roman" w:hAnsi="Times New Roman" w:cs="Times New Roman"/>
          <w:color w:val="000000"/>
        </w:rPr>
      </w:pPr>
    </w:p>
    <w:p w14:paraId="7912D6FC" w14:textId="1BE1C8D2" w:rsidR="000A3C63" w:rsidRDefault="000A3C63" w:rsidP="000A3C63">
      <w:pPr>
        <w:pStyle w:val="1"/>
        <w:spacing w:before="0" w:line="240" w:lineRule="auto"/>
        <w:jc w:val="center"/>
        <w:rPr>
          <w:rFonts w:ascii="Times New Roman" w:hAnsi="Times New Roman" w:cs="Times New Roman"/>
          <w:color w:val="000000"/>
        </w:rPr>
      </w:pPr>
    </w:p>
    <w:p w14:paraId="3FE1D2CB" w14:textId="13627493" w:rsidR="001879C3" w:rsidRDefault="001879C3" w:rsidP="001879C3">
      <w:pPr>
        <w:rPr>
          <w:lang w:val="ru-RU"/>
        </w:rPr>
      </w:pPr>
    </w:p>
    <w:p w14:paraId="431EE58C" w14:textId="77777777" w:rsidR="00700842" w:rsidRDefault="00700842" w:rsidP="001879C3">
      <w:pPr>
        <w:rPr>
          <w:lang w:val="ru-RU"/>
        </w:rPr>
      </w:pPr>
    </w:p>
    <w:p w14:paraId="17054A21" w14:textId="0EA16FD4" w:rsidR="000A3C63" w:rsidRPr="00E33287" w:rsidRDefault="000A3C63" w:rsidP="00E33287">
      <w:pPr>
        <w:pStyle w:val="1"/>
        <w:ind w:firstLine="709"/>
        <w:jc w:val="both"/>
        <w:rPr>
          <w:rFonts w:ascii="Times New Roman" w:hAnsi="Times New Roman" w:cs="Times New Roman"/>
        </w:rPr>
      </w:pPr>
      <w:bookmarkStart w:id="0" w:name="_Toc88658913"/>
      <w:r w:rsidRPr="00E33287">
        <w:rPr>
          <w:rFonts w:ascii="Times New Roman" w:hAnsi="Times New Roman" w:cs="Times New Roman"/>
          <w:color w:val="auto"/>
        </w:rPr>
        <w:lastRenderedPageBreak/>
        <w:t>Введение</w:t>
      </w:r>
      <w:bookmarkEnd w:id="0"/>
    </w:p>
    <w:p w14:paraId="40F98A03" w14:textId="77777777" w:rsidR="000A3C63" w:rsidRDefault="000A3C63" w:rsidP="000A3C63">
      <w:pPr>
        <w:autoSpaceDE w:val="0"/>
        <w:autoSpaceDN w:val="0"/>
        <w:adjustRightInd w:val="0"/>
        <w:spacing w:after="0" w:line="240" w:lineRule="auto"/>
        <w:rPr>
          <w:rFonts w:ascii="Times New Roman" w:hAnsi="Times New Roman" w:cs="Times New Roman"/>
          <w:b/>
          <w:bCs/>
          <w:color w:val="000000"/>
          <w:sz w:val="28"/>
          <w:szCs w:val="28"/>
          <w:lang w:val="kk-KZ"/>
        </w:rPr>
      </w:pPr>
      <w:r>
        <w:rPr>
          <w:rFonts w:ascii="Times New Roman" w:hAnsi="Times New Roman" w:cs="Times New Roman"/>
          <w:b/>
          <w:bCs/>
          <w:color w:val="000000"/>
          <w:sz w:val="28"/>
          <w:szCs w:val="28"/>
          <w:lang w:val="kk-KZ"/>
        </w:rPr>
        <w:tab/>
      </w:r>
    </w:p>
    <w:p w14:paraId="40306D81" w14:textId="1399F2F2" w:rsidR="000A3C63" w:rsidRPr="00D8200E" w:rsidRDefault="000A3C63" w:rsidP="00D8200E">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b/>
          <w:bCs/>
          <w:color w:val="000000"/>
          <w:sz w:val="28"/>
          <w:szCs w:val="28"/>
          <w:lang w:val="kk-KZ"/>
        </w:rPr>
        <w:t xml:space="preserve">Тема: </w:t>
      </w:r>
      <w:r>
        <w:rPr>
          <w:rFonts w:ascii="Times New Roman" w:hAnsi="Times New Roman" w:cs="Times New Roman"/>
          <w:color w:val="000000"/>
          <w:sz w:val="28"/>
          <w:szCs w:val="28"/>
          <w:lang w:val="kk-KZ"/>
        </w:rPr>
        <w:t xml:space="preserve">Разработка возможности позиционирования внутри помещений с использованием низкоэнергетических сигналов </w:t>
      </w:r>
      <w:r>
        <w:rPr>
          <w:rFonts w:ascii="Times New Roman" w:hAnsi="Times New Roman" w:cs="Times New Roman"/>
          <w:color w:val="000000"/>
          <w:sz w:val="28"/>
          <w:szCs w:val="28"/>
        </w:rPr>
        <w:t>Bluetooth</w:t>
      </w:r>
      <w:r w:rsidR="00D8200E">
        <w:rPr>
          <w:rFonts w:ascii="Times New Roman" w:hAnsi="Times New Roman" w:cs="Times New Roman"/>
          <w:color w:val="000000"/>
          <w:sz w:val="28"/>
          <w:szCs w:val="28"/>
          <w:lang w:val="kk-KZ"/>
        </w:rPr>
        <w:t>.</w:t>
      </w:r>
    </w:p>
    <w:p w14:paraId="38197FD2" w14:textId="77777777" w:rsidR="000A3C63" w:rsidRPr="000A3C63" w:rsidRDefault="000A3C63" w:rsidP="000A3C63">
      <w:pPr>
        <w:autoSpaceDE w:val="0"/>
        <w:autoSpaceDN w:val="0"/>
        <w:adjustRightInd w:val="0"/>
        <w:spacing w:after="0" w:line="240" w:lineRule="auto"/>
        <w:ind w:firstLine="709"/>
        <w:rPr>
          <w:rFonts w:ascii="Times New Roman" w:hAnsi="Times New Roman" w:cs="Times New Roman"/>
          <w:color w:val="000000"/>
          <w:sz w:val="28"/>
          <w:szCs w:val="28"/>
          <w:lang w:val="ru-RU"/>
        </w:rPr>
      </w:pPr>
      <w:r w:rsidRPr="000A3C63">
        <w:rPr>
          <w:rFonts w:ascii="Times New Roman" w:hAnsi="Times New Roman" w:cs="Times New Roman"/>
          <w:b/>
          <w:bCs/>
          <w:color w:val="000000"/>
          <w:sz w:val="28"/>
          <w:szCs w:val="28"/>
          <w:lang w:val="ru-RU"/>
        </w:rPr>
        <w:t xml:space="preserve">Общая характеристика работы </w:t>
      </w:r>
    </w:p>
    <w:p w14:paraId="45496265" w14:textId="6DB8FF47" w:rsidR="000A3C63" w:rsidRPr="000A3C63" w:rsidRDefault="000A3C63" w:rsidP="000A3C63">
      <w:pPr>
        <w:spacing w:after="0" w:line="240" w:lineRule="auto"/>
        <w:ind w:firstLine="709"/>
        <w:jc w:val="both"/>
        <w:rPr>
          <w:rFonts w:ascii="Times New Roman" w:hAnsi="Times New Roman" w:cs="Times New Roman"/>
          <w:color w:val="000000"/>
          <w:sz w:val="28"/>
          <w:szCs w:val="28"/>
          <w:lang w:val="ru-RU"/>
        </w:rPr>
      </w:pPr>
      <w:r w:rsidRPr="000A1BED">
        <w:rPr>
          <w:rFonts w:ascii="Times New Roman" w:hAnsi="Times New Roman" w:cs="Times New Roman"/>
          <w:color w:val="000000"/>
          <w:sz w:val="28"/>
          <w:szCs w:val="28"/>
          <w:lang w:val="kk-KZ"/>
        </w:rPr>
        <w:t xml:space="preserve">Работа посвящена экспериментальному и теоретическому исследованию возможности позиционирования внури помещений с использованием низкоэнергетических сигналов </w:t>
      </w:r>
      <w:r w:rsidRPr="000A1BED">
        <w:rPr>
          <w:rFonts w:ascii="Times New Roman" w:hAnsi="Times New Roman" w:cs="Times New Roman"/>
          <w:color w:val="000000"/>
          <w:sz w:val="28"/>
          <w:szCs w:val="28"/>
        </w:rPr>
        <w:t>Bluetooth</w:t>
      </w:r>
      <w:r w:rsidRPr="000A3C63">
        <w:rPr>
          <w:rFonts w:ascii="Times New Roman" w:hAnsi="Times New Roman" w:cs="Times New Roman"/>
          <w:color w:val="000000"/>
          <w:sz w:val="28"/>
          <w:szCs w:val="28"/>
          <w:lang w:val="ru-RU"/>
        </w:rPr>
        <w:t xml:space="preserve">, а также сравнению достижимой точности позиционирования, устойчивости к помехам между различными подходами к позиционированию. Результаты проведенных физических экспериментов и моделирования могут быть использованы при проектировании новых систем позиционирования в закрытых помещениях.   </w:t>
      </w:r>
      <w:r w:rsidR="005C3EE6">
        <w:rPr>
          <w:rFonts w:ascii="Times New Roman" w:hAnsi="Times New Roman"/>
          <w:bCs/>
          <w:sz w:val="28"/>
          <w:szCs w:val="28"/>
          <w:lang w:val="ru-RU"/>
        </w:rPr>
        <w:t>В работе и</w:t>
      </w:r>
      <w:r w:rsidR="005C3EE6" w:rsidRPr="000A3C63">
        <w:rPr>
          <w:rFonts w:ascii="Times New Roman" w:hAnsi="Times New Roman"/>
          <w:bCs/>
          <w:sz w:val="28"/>
          <w:szCs w:val="28"/>
          <w:lang w:val="ru-RU"/>
        </w:rPr>
        <w:t xml:space="preserve">сследована возможность повышения точности позиционирования объектов в закрытых помещениях, включая шахтные выработки, за счёт использования многочастотных радиосигналов. Показано, что влияние многолучевого распространения радиосигналов от стен сооружений, от препятствий различного происхождения, и, связанную с ними интерференцию, можно ослабить, используя усреднённые значения затуханий на разных частотах. Использование маяков со многими частотами может дать новые возможности в решении вопроса о позиционировании объектов в закрытых помещениях. </w:t>
      </w:r>
      <w:r w:rsidRPr="000A3C63">
        <w:rPr>
          <w:rFonts w:ascii="Times New Roman" w:hAnsi="Times New Roman" w:cs="Times New Roman"/>
          <w:color w:val="000000"/>
          <w:sz w:val="28"/>
          <w:szCs w:val="28"/>
          <w:lang w:val="ru-RU"/>
        </w:rPr>
        <w:t xml:space="preserve">   </w:t>
      </w:r>
    </w:p>
    <w:p w14:paraId="2B50A4FE" w14:textId="77777777" w:rsidR="000A3C63" w:rsidRPr="000A3C63" w:rsidRDefault="000A3C63" w:rsidP="000A3C63">
      <w:pPr>
        <w:autoSpaceDE w:val="0"/>
        <w:autoSpaceDN w:val="0"/>
        <w:adjustRightInd w:val="0"/>
        <w:spacing w:after="0" w:line="240" w:lineRule="auto"/>
        <w:ind w:firstLine="709"/>
        <w:jc w:val="both"/>
        <w:rPr>
          <w:rFonts w:ascii="Times New Roman" w:hAnsi="Times New Roman" w:cs="Times New Roman"/>
          <w:b/>
          <w:bCs/>
          <w:sz w:val="28"/>
          <w:szCs w:val="28"/>
          <w:lang w:val="ru-RU"/>
        </w:rPr>
      </w:pPr>
      <w:r w:rsidRPr="000A3C63">
        <w:rPr>
          <w:rFonts w:ascii="Times New Roman" w:hAnsi="Times New Roman" w:cs="Times New Roman"/>
          <w:b/>
          <w:bCs/>
          <w:sz w:val="28"/>
          <w:szCs w:val="28"/>
          <w:lang w:val="ru-RU"/>
        </w:rPr>
        <w:t>Актуальность темы</w:t>
      </w:r>
    </w:p>
    <w:p w14:paraId="4FD6781E" w14:textId="77777777" w:rsidR="000A3C63" w:rsidRPr="000A3C63" w:rsidRDefault="000A3C63" w:rsidP="000A3C63">
      <w:pPr>
        <w:autoSpaceDE w:val="0"/>
        <w:autoSpaceDN w:val="0"/>
        <w:adjustRightInd w:val="0"/>
        <w:spacing w:after="0" w:line="240" w:lineRule="auto"/>
        <w:ind w:firstLine="709"/>
        <w:jc w:val="both"/>
        <w:rPr>
          <w:rFonts w:ascii="Times New Roman" w:hAnsi="Times New Roman" w:cs="Times New Roman"/>
          <w:sz w:val="28"/>
          <w:szCs w:val="28"/>
          <w:lang w:val="ru-RU"/>
        </w:rPr>
      </w:pPr>
      <w:r w:rsidRPr="000A3C63">
        <w:rPr>
          <w:rFonts w:ascii="Times New Roman" w:hAnsi="Times New Roman" w:cs="Times New Roman"/>
          <w:sz w:val="28"/>
          <w:szCs w:val="28"/>
          <w:lang w:val="ru-RU"/>
        </w:rPr>
        <w:t xml:space="preserve">При развертывании систем позиционирования в закрытых помещениях используются методы с различными точностями позиционирования и устойчивостью к помехам. Повышение точности позиционирования и устойчивости к интерференционным помехам в задачах с повышенными требованиями является актуальной. Отсутствие единого стандарта и целесообразность исследования в этом направлении обосновывается на обзоре литературы и патентного поиска. </w:t>
      </w:r>
    </w:p>
    <w:p w14:paraId="71CAFA8D" w14:textId="77777777" w:rsidR="000A3C63" w:rsidRPr="000A3C63" w:rsidRDefault="000A3C63" w:rsidP="000A3C63">
      <w:pPr>
        <w:autoSpaceDE w:val="0"/>
        <w:autoSpaceDN w:val="0"/>
        <w:adjustRightInd w:val="0"/>
        <w:spacing w:after="0" w:line="240" w:lineRule="auto"/>
        <w:ind w:firstLine="709"/>
        <w:jc w:val="both"/>
        <w:rPr>
          <w:rFonts w:ascii="Times New Roman" w:hAnsi="Times New Roman" w:cs="Times New Roman"/>
          <w:sz w:val="28"/>
          <w:szCs w:val="28"/>
          <w:lang w:val="ru-RU"/>
        </w:rPr>
      </w:pPr>
      <w:r w:rsidRPr="000A3C63">
        <w:rPr>
          <w:rFonts w:ascii="Times New Roman" w:hAnsi="Times New Roman" w:cs="Times New Roman"/>
          <w:b/>
          <w:bCs/>
          <w:sz w:val="28"/>
          <w:szCs w:val="28"/>
          <w:lang w:val="ru-RU"/>
        </w:rPr>
        <w:t xml:space="preserve">Целью работы является </w:t>
      </w:r>
      <w:r w:rsidRPr="000A3C63">
        <w:rPr>
          <w:rFonts w:ascii="Times New Roman" w:hAnsi="Times New Roman" w:cs="Times New Roman"/>
          <w:sz w:val="28"/>
          <w:szCs w:val="28"/>
          <w:lang w:val="ru-RU"/>
        </w:rPr>
        <w:t>и</w:t>
      </w:r>
      <w:r w:rsidRPr="000A3C63">
        <w:rPr>
          <w:rFonts w:ascii="Times New Roman" w:hAnsi="Times New Roman"/>
          <w:sz w:val="28"/>
          <w:szCs w:val="28"/>
          <w:lang w:val="ru-RU"/>
        </w:rPr>
        <w:t xml:space="preserve">сследование влияния условий </w:t>
      </w:r>
      <w:r w:rsidRPr="000A1BED">
        <w:rPr>
          <w:rFonts w:ascii="Times New Roman" w:hAnsi="Times New Roman"/>
          <w:sz w:val="28"/>
          <w:szCs w:val="28"/>
        </w:rPr>
        <w:t>LOS</w:t>
      </w:r>
      <w:r w:rsidRPr="000A3C63">
        <w:rPr>
          <w:rFonts w:ascii="Times New Roman" w:hAnsi="Times New Roman"/>
          <w:sz w:val="28"/>
          <w:szCs w:val="28"/>
          <w:lang w:val="ru-RU"/>
        </w:rPr>
        <w:t>/</w:t>
      </w:r>
      <w:r w:rsidRPr="000A1BED">
        <w:rPr>
          <w:rFonts w:ascii="Times New Roman" w:hAnsi="Times New Roman"/>
          <w:sz w:val="28"/>
          <w:szCs w:val="28"/>
        </w:rPr>
        <w:t>NLOS</w:t>
      </w:r>
      <w:r w:rsidRPr="000A3C63">
        <w:rPr>
          <w:rFonts w:ascii="Times New Roman" w:hAnsi="Times New Roman"/>
          <w:sz w:val="28"/>
          <w:szCs w:val="28"/>
          <w:lang w:val="ru-RU"/>
        </w:rPr>
        <w:t xml:space="preserve"> на прохождение радиосигнала и возможность уменьшения интерференционных помех использованием многочастотного метода передачи и приема для задач определения местоположения в закрытых помещениях</w:t>
      </w:r>
      <w:r w:rsidRPr="000A3C63">
        <w:rPr>
          <w:rFonts w:ascii="Times New Roman" w:hAnsi="Times New Roman"/>
          <w:bCs/>
          <w:sz w:val="28"/>
          <w:szCs w:val="28"/>
          <w:lang w:val="ru-RU"/>
        </w:rPr>
        <w:t>.</w:t>
      </w:r>
    </w:p>
    <w:p w14:paraId="12FAE365" w14:textId="77777777" w:rsidR="000A3C63" w:rsidRPr="000A3C63" w:rsidRDefault="000A3C63" w:rsidP="000A3C63">
      <w:pPr>
        <w:autoSpaceDE w:val="0"/>
        <w:autoSpaceDN w:val="0"/>
        <w:adjustRightInd w:val="0"/>
        <w:spacing w:after="0" w:line="240" w:lineRule="auto"/>
        <w:ind w:firstLine="709"/>
        <w:jc w:val="both"/>
        <w:rPr>
          <w:rFonts w:ascii="Times New Roman" w:hAnsi="Times New Roman" w:cs="Times New Roman"/>
          <w:b/>
          <w:bCs/>
          <w:sz w:val="28"/>
          <w:szCs w:val="28"/>
          <w:lang w:val="ru-RU"/>
        </w:rPr>
      </w:pPr>
      <w:r w:rsidRPr="000A3C63">
        <w:rPr>
          <w:rFonts w:ascii="Times New Roman" w:hAnsi="Times New Roman" w:cs="Times New Roman"/>
          <w:b/>
          <w:bCs/>
          <w:sz w:val="28"/>
          <w:szCs w:val="28"/>
          <w:lang w:val="ru-RU"/>
        </w:rPr>
        <w:t>Задачи исследования</w:t>
      </w:r>
    </w:p>
    <w:p w14:paraId="3DF24A05" w14:textId="0A830ADA" w:rsidR="000A3C63" w:rsidRDefault="000A3C63" w:rsidP="000A3C63">
      <w:pPr>
        <w:pStyle w:val="MDPI21heading1"/>
        <w:spacing w:before="0" w:after="0" w:line="240" w:lineRule="auto"/>
        <w:ind w:firstLine="709"/>
        <w:contextualSpacing/>
        <w:jc w:val="both"/>
        <w:outlineLvl w:val="9"/>
        <w:rPr>
          <w:rFonts w:ascii="Times New Roman" w:hAnsi="Times New Roman"/>
          <w:b w:val="0"/>
          <w:bCs/>
          <w:sz w:val="28"/>
          <w:szCs w:val="28"/>
          <w:lang w:val="ru-RU"/>
        </w:rPr>
      </w:pPr>
      <w:r w:rsidRPr="000A1BED">
        <w:rPr>
          <w:rFonts w:ascii="Times New Roman" w:hAnsi="Times New Roman"/>
          <w:b w:val="0"/>
          <w:bCs/>
          <w:sz w:val="28"/>
          <w:szCs w:val="28"/>
          <w:lang w:val="ru-RU"/>
        </w:rPr>
        <w:t xml:space="preserve">Проверить отличие точности измерений при приеме сигнала на одной частоте от приема сигнала на </w:t>
      </w:r>
      <w:r w:rsidR="005C3EE6">
        <w:rPr>
          <w:rFonts w:ascii="Times New Roman" w:hAnsi="Times New Roman"/>
          <w:b w:val="0"/>
          <w:bCs/>
          <w:sz w:val="28"/>
          <w:szCs w:val="28"/>
          <w:lang w:val="ru-RU"/>
        </w:rPr>
        <w:t>нескольких</w:t>
      </w:r>
      <w:r w:rsidRPr="000A1BED">
        <w:rPr>
          <w:rFonts w:ascii="Times New Roman" w:hAnsi="Times New Roman"/>
          <w:b w:val="0"/>
          <w:bCs/>
          <w:sz w:val="28"/>
          <w:szCs w:val="28"/>
          <w:lang w:val="ru-RU"/>
        </w:rPr>
        <w:t xml:space="preserve"> частотах, объединением результатов измерений отдельных частот в одно показание. Проверить влияние различных преград на прохождение сигнала</w:t>
      </w:r>
      <w:r>
        <w:rPr>
          <w:rFonts w:ascii="Times New Roman" w:hAnsi="Times New Roman"/>
          <w:b w:val="0"/>
          <w:bCs/>
          <w:sz w:val="28"/>
          <w:szCs w:val="28"/>
          <w:lang w:val="ru-RU"/>
        </w:rPr>
        <w:t>.</w:t>
      </w:r>
      <w:r w:rsidR="005C3EE6">
        <w:rPr>
          <w:rFonts w:ascii="Times New Roman" w:hAnsi="Times New Roman"/>
          <w:b w:val="0"/>
          <w:bCs/>
          <w:sz w:val="28"/>
          <w:szCs w:val="28"/>
          <w:lang w:val="ru-RU"/>
        </w:rPr>
        <w:t xml:space="preserve"> Провести компьютерное моделирование по выявлению влияния соседних антенн в матрице передающих и матрице приемных антенн. Провести экспериментальные измерения по использованию матрицы передающих и матрицы приемных антенн. Провести компьютерное моделирование </w:t>
      </w:r>
      <w:r w:rsidR="0085097E">
        <w:rPr>
          <w:rFonts w:ascii="Times New Roman" w:hAnsi="Times New Roman"/>
          <w:b w:val="0"/>
          <w:bCs/>
          <w:sz w:val="28"/>
          <w:szCs w:val="28"/>
          <w:lang w:val="ru-RU"/>
        </w:rPr>
        <w:t xml:space="preserve">распространения радиоволн в условиях интерференции и </w:t>
      </w:r>
      <w:r w:rsidR="0085097E">
        <w:rPr>
          <w:rFonts w:ascii="Times New Roman" w:hAnsi="Times New Roman"/>
          <w:b w:val="0"/>
          <w:bCs/>
          <w:sz w:val="28"/>
          <w:szCs w:val="28"/>
          <w:lang w:val="ru-RU"/>
        </w:rPr>
        <w:lastRenderedPageBreak/>
        <w:t xml:space="preserve">влияния многочастотного способа приема-передачи, метода «минимакса», некогерентного накопления, высоты расположения антенн передатчиков и приемников на уровень принятого сигнала. Провести сравнение на основе среднеквадратичных ошибок.   </w:t>
      </w:r>
      <w:r w:rsidR="005C3EE6">
        <w:rPr>
          <w:rFonts w:ascii="Times New Roman" w:hAnsi="Times New Roman"/>
          <w:b w:val="0"/>
          <w:bCs/>
          <w:sz w:val="28"/>
          <w:szCs w:val="28"/>
          <w:lang w:val="ru-RU"/>
        </w:rPr>
        <w:t xml:space="preserve"> </w:t>
      </w:r>
    </w:p>
    <w:p w14:paraId="130E81BA" w14:textId="77777777" w:rsidR="000A3C63" w:rsidRDefault="000A3C63" w:rsidP="000A3C63">
      <w:pPr>
        <w:pStyle w:val="MDPI21heading1"/>
        <w:spacing w:before="0" w:after="0" w:line="240" w:lineRule="auto"/>
        <w:ind w:firstLine="709"/>
        <w:contextualSpacing/>
        <w:jc w:val="both"/>
        <w:outlineLvl w:val="9"/>
        <w:rPr>
          <w:rFonts w:ascii="Times New Roman" w:hAnsi="Times New Roman"/>
          <w:b w:val="0"/>
          <w:bCs/>
          <w:sz w:val="28"/>
          <w:szCs w:val="28"/>
          <w:lang w:val="ru-RU"/>
        </w:rPr>
      </w:pPr>
      <w:r w:rsidRPr="00E767BE">
        <w:rPr>
          <w:rFonts w:ascii="Times New Roman" w:hAnsi="Times New Roman"/>
          <w:sz w:val="28"/>
          <w:szCs w:val="28"/>
          <w:lang w:val="ru-RU"/>
        </w:rPr>
        <w:t>Объекты исследования</w:t>
      </w:r>
      <w:r w:rsidRPr="00E767BE">
        <w:rPr>
          <w:rFonts w:ascii="Times New Roman" w:hAnsi="Times New Roman"/>
          <w:b w:val="0"/>
          <w:bCs/>
          <w:sz w:val="28"/>
          <w:szCs w:val="28"/>
          <w:lang w:val="ru-RU"/>
        </w:rPr>
        <w:t xml:space="preserve"> </w:t>
      </w:r>
    </w:p>
    <w:p w14:paraId="2E93833B" w14:textId="30D80F09" w:rsidR="000A3C63" w:rsidRDefault="000A3C63" w:rsidP="000A3C63">
      <w:pPr>
        <w:pStyle w:val="MDPI21heading1"/>
        <w:spacing w:before="0" w:after="0" w:line="240" w:lineRule="auto"/>
        <w:ind w:firstLine="709"/>
        <w:contextualSpacing/>
        <w:jc w:val="both"/>
        <w:outlineLvl w:val="9"/>
        <w:rPr>
          <w:rFonts w:ascii="Times New Roman" w:hAnsi="Times New Roman"/>
          <w:b w:val="0"/>
          <w:bCs/>
          <w:sz w:val="28"/>
          <w:szCs w:val="28"/>
          <w:lang w:val="ru-RU"/>
        </w:rPr>
      </w:pPr>
      <w:r>
        <w:rPr>
          <w:rFonts w:ascii="Times New Roman" w:hAnsi="Times New Roman"/>
          <w:b w:val="0"/>
          <w:bCs/>
          <w:sz w:val="28"/>
          <w:szCs w:val="28"/>
        </w:rPr>
        <w:t>Bluetooth</w:t>
      </w:r>
      <w:r w:rsidRPr="003B29D6">
        <w:rPr>
          <w:rFonts w:ascii="Times New Roman" w:hAnsi="Times New Roman"/>
          <w:b w:val="0"/>
          <w:bCs/>
          <w:sz w:val="28"/>
          <w:szCs w:val="28"/>
          <w:lang w:val="ru-RU"/>
        </w:rPr>
        <w:t xml:space="preserve"> </w:t>
      </w:r>
      <w:r>
        <w:rPr>
          <w:rFonts w:ascii="Times New Roman" w:hAnsi="Times New Roman"/>
          <w:b w:val="0"/>
          <w:bCs/>
          <w:sz w:val="28"/>
          <w:szCs w:val="28"/>
        </w:rPr>
        <w:t>Low</w:t>
      </w:r>
      <w:r w:rsidRPr="003B29D6">
        <w:rPr>
          <w:rFonts w:ascii="Times New Roman" w:hAnsi="Times New Roman"/>
          <w:b w:val="0"/>
          <w:bCs/>
          <w:sz w:val="28"/>
          <w:szCs w:val="28"/>
          <w:lang w:val="ru-RU"/>
        </w:rPr>
        <w:t xml:space="preserve"> </w:t>
      </w:r>
      <w:r>
        <w:rPr>
          <w:rFonts w:ascii="Times New Roman" w:hAnsi="Times New Roman"/>
          <w:b w:val="0"/>
          <w:bCs/>
          <w:sz w:val="28"/>
          <w:szCs w:val="28"/>
        </w:rPr>
        <w:t>Energy</w:t>
      </w:r>
      <w:r w:rsidRPr="003B29D6">
        <w:rPr>
          <w:rFonts w:ascii="Times New Roman" w:hAnsi="Times New Roman"/>
          <w:b w:val="0"/>
          <w:bCs/>
          <w:sz w:val="28"/>
          <w:szCs w:val="28"/>
          <w:lang w:val="ru-RU"/>
        </w:rPr>
        <w:t xml:space="preserve"> </w:t>
      </w:r>
      <w:r>
        <w:rPr>
          <w:rFonts w:ascii="Times New Roman" w:hAnsi="Times New Roman"/>
          <w:b w:val="0"/>
          <w:bCs/>
          <w:sz w:val="28"/>
          <w:szCs w:val="28"/>
          <w:lang w:val="ru-RU"/>
        </w:rPr>
        <w:t xml:space="preserve">маяки, </w:t>
      </w:r>
      <w:r>
        <w:rPr>
          <w:rFonts w:ascii="Times New Roman" w:hAnsi="Times New Roman"/>
          <w:b w:val="0"/>
          <w:bCs/>
          <w:sz w:val="28"/>
          <w:szCs w:val="28"/>
        </w:rPr>
        <w:t>USB</w:t>
      </w:r>
      <w:r w:rsidRPr="003B29D6">
        <w:rPr>
          <w:rFonts w:ascii="Times New Roman" w:hAnsi="Times New Roman"/>
          <w:b w:val="0"/>
          <w:bCs/>
          <w:sz w:val="28"/>
          <w:szCs w:val="28"/>
          <w:lang w:val="ru-RU"/>
        </w:rPr>
        <w:t xml:space="preserve"> </w:t>
      </w:r>
      <w:r>
        <w:rPr>
          <w:rFonts w:ascii="Times New Roman" w:hAnsi="Times New Roman"/>
          <w:b w:val="0"/>
          <w:bCs/>
          <w:sz w:val="28"/>
          <w:szCs w:val="28"/>
          <w:lang w:val="ru-RU"/>
        </w:rPr>
        <w:t>радиомаяки, анализатор спектра, смартфон с установленным стандартным программным приложением</w:t>
      </w:r>
      <w:r w:rsidR="0085097E">
        <w:rPr>
          <w:rFonts w:ascii="Times New Roman" w:hAnsi="Times New Roman"/>
          <w:b w:val="0"/>
          <w:bCs/>
          <w:sz w:val="28"/>
          <w:szCs w:val="28"/>
          <w:lang w:val="ru-RU"/>
        </w:rPr>
        <w:t>, матрица передающих и матрица приемных антенн.</w:t>
      </w:r>
    </w:p>
    <w:p w14:paraId="6C1E2CEC" w14:textId="77777777" w:rsidR="000A3C63" w:rsidRPr="00E767BE" w:rsidRDefault="000A3C63" w:rsidP="000A3C63">
      <w:pPr>
        <w:pStyle w:val="MDPI21heading1"/>
        <w:spacing w:before="0" w:after="0" w:line="240" w:lineRule="auto"/>
        <w:ind w:firstLine="709"/>
        <w:contextualSpacing/>
        <w:jc w:val="both"/>
        <w:outlineLvl w:val="9"/>
        <w:rPr>
          <w:rFonts w:ascii="Times New Roman" w:hAnsi="Times New Roman"/>
          <w:sz w:val="28"/>
          <w:szCs w:val="28"/>
          <w:lang w:val="ru-RU"/>
        </w:rPr>
      </w:pPr>
      <w:r w:rsidRPr="00E767BE">
        <w:rPr>
          <w:rFonts w:ascii="Times New Roman" w:hAnsi="Times New Roman"/>
          <w:sz w:val="28"/>
          <w:szCs w:val="28"/>
          <w:lang w:val="ru-RU"/>
        </w:rPr>
        <w:t>Предмет исследования</w:t>
      </w:r>
    </w:p>
    <w:p w14:paraId="5CAE464E" w14:textId="77777777" w:rsidR="000A3C63" w:rsidRPr="00E767BE" w:rsidRDefault="000A3C63" w:rsidP="000A3C63">
      <w:pPr>
        <w:pStyle w:val="MDPI21heading1"/>
        <w:spacing w:before="0" w:after="0" w:line="240" w:lineRule="auto"/>
        <w:ind w:firstLine="709"/>
        <w:contextualSpacing/>
        <w:jc w:val="both"/>
        <w:outlineLvl w:val="9"/>
        <w:rPr>
          <w:rFonts w:ascii="Times New Roman" w:hAnsi="Times New Roman"/>
          <w:b w:val="0"/>
          <w:bCs/>
          <w:sz w:val="28"/>
          <w:szCs w:val="28"/>
          <w:lang w:val="ru-RU"/>
        </w:rPr>
      </w:pPr>
      <w:r>
        <w:rPr>
          <w:rFonts w:ascii="Times New Roman" w:hAnsi="Times New Roman"/>
          <w:b w:val="0"/>
          <w:bCs/>
          <w:sz w:val="28"/>
          <w:szCs w:val="28"/>
          <w:lang w:val="ru-RU"/>
        </w:rPr>
        <w:t>Показатель уровня принимаемого сигнала (</w:t>
      </w:r>
      <w:r>
        <w:rPr>
          <w:rFonts w:ascii="Times New Roman" w:hAnsi="Times New Roman"/>
          <w:b w:val="0"/>
          <w:bCs/>
          <w:sz w:val="28"/>
          <w:szCs w:val="28"/>
        </w:rPr>
        <w:t>RSSI</w:t>
      </w:r>
      <w:r>
        <w:rPr>
          <w:rFonts w:ascii="Times New Roman" w:hAnsi="Times New Roman"/>
          <w:b w:val="0"/>
          <w:bCs/>
          <w:sz w:val="28"/>
          <w:szCs w:val="28"/>
          <w:lang w:val="ru-RU"/>
        </w:rPr>
        <w:t xml:space="preserve">), устойчивость к интерференционным помехам, точность позиционирования. </w:t>
      </w:r>
    </w:p>
    <w:p w14:paraId="24CBFFD2" w14:textId="77777777" w:rsidR="000A3C63" w:rsidRPr="000A3C63" w:rsidRDefault="000A3C63" w:rsidP="000A3C63">
      <w:pPr>
        <w:autoSpaceDE w:val="0"/>
        <w:autoSpaceDN w:val="0"/>
        <w:adjustRightInd w:val="0"/>
        <w:spacing w:after="0" w:line="240" w:lineRule="auto"/>
        <w:ind w:firstLine="709"/>
        <w:jc w:val="both"/>
        <w:rPr>
          <w:rFonts w:ascii="Times New Roman" w:hAnsi="Times New Roman" w:cs="Times New Roman"/>
          <w:b/>
          <w:bCs/>
          <w:sz w:val="28"/>
          <w:szCs w:val="28"/>
          <w:lang w:val="ru-RU"/>
        </w:rPr>
      </w:pPr>
      <w:r w:rsidRPr="000A3C63">
        <w:rPr>
          <w:rFonts w:ascii="Times New Roman" w:hAnsi="Times New Roman" w:cs="Times New Roman"/>
          <w:b/>
          <w:bCs/>
          <w:sz w:val="28"/>
          <w:szCs w:val="28"/>
          <w:lang w:val="ru-RU"/>
        </w:rPr>
        <w:t>Метод исследования</w:t>
      </w:r>
    </w:p>
    <w:p w14:paraId="4121DAD4" w14:textId="18E49954" w:rsidR="000A3C63" w:rsidRPr="000A3C63" w:rsidRDefault="000A3C63" w:rsidP="000A3C63">
      <w:pPr>
        <w:autoSpaceDE w:val="0"/>
        <w:autoSpaceDN w:val="0"/>
        <w:adjustRightInd w:val="0"/>
        <w:spacing w:after="0" w:line="240" w:lineRule="auto"/>
        <w:ind w:firstLine="709"/>
        <w:jc w:val="both"/>
        <w:rPr>
          <w:rFonts w:ascii="Times New Roman" w:hAnsi="Times New Roman" w:cs="Times New Roman"/>
          <w:b/>
          <w:bCs/>
          <w:sz w:val="28"/>
          <w:szCs w:val="28"/>
          <w:lang w:val="ru-RU"/>
        </w:rPr>
      </w:pPr>
      <w:r w:rsidRPr="000A3C63">
        <w:rPr>
          <w:rFonts w:ascii="Times New Roman" w:hAnsi="Times New Roman"/>
          <w:bCs/>
          <w:sz w:val="28"/>
          <w:szCs w:val="28"/>
          <w:lang w:val="ru-RU"/>
        </w:rPr>
        <w:t xml:space="preserve">Самостоятельное проектирование СВЧ – генератора и </w:t>
      </w:r>
      <w:r w:rsidRPr="000A1BED">
        <w:rPr>
          <w:rFonts w:ascii="Times New Roman" w:hAnsi="Times New Roman"/>
          <w:bCs/>
          <w:sz w:val="28"/>
          <w:szCs w:val="28"/>
        </w:rPr>
        <w:t>BLE</w:t>
      </w:r>
      <w:r w:rsidRPr="000A3C63">
        <w:rPr>
          <w:rFonts w:ascii="Times New Roman" w:hAnsi="Times New Roman"/>
          <w:bCs/>
          <w:sz w:val="28"/>
          <w:szCs w:val="28"/>
          <w:lang w:val="ru-RU"/>
        </w:rPr>
        <w:t xml:space="preserve"> – маяков с возможностью установления частот вещания и настройки мощности передачи. Применение многочастотного метода передачи и приема.</w:t>
      </w:r>
      <w:r w:rsidRPr="000A3C63">
        <w:rPr>
          <w:rFonts w:ascii="Times New Roman" w:hAnsi="Times New Roman" w:cs="Times New Roman"/>
          <w:color w:val="000000"/>
          <w:sz w:val="28"/>
          <w:szCs w:val="28"/>
          <w:lang w:val="ru-RU"/>
        </w:rPr>
        <w:t xml:space="preserve"> </w:t>
      </w:r>
      <w:r w:rsidR="0085097E">
        <w:rPr>
          <w:rFonts w:ascii="Times New Roman" w:hAnsi="Times New Roman" w:cs="Times New Roman"/>
          <w:color w:val="000000"/>
          <w:sz w:val="28"/>
          <w:szCs w:val="28"/>
          <w:lang w:val="ru-RU"/>
        </w:rPr>
        <w:t>Применение матрицы передающих и матрицы приемных антенн.</w:t>
      </w:r>
    </w:p>
    <w:p w14:paraId="4AD4D20E" w14:textId="77777777" w:rsidR="000A3C63" w:rsidRPr="000A3C63" w:rsidRDefault="000A3C63" w:rsidP="000A3C63">
      <w:pPr>
        <w:tabs>
          <w:tab w:val="left" w:pos="851"/>
        </w:tabs>
        <w:autoSpaceDE w:val="0"/>
        <w:autoSpaceDN w:val="0"/>
        <w:adjustRightInd w:val="0"/>
        <w:spacing w:after="0" w:line="240" w:lineRule="auto"/>
        <w:ind w:firstLine="709"/>
        <w:jc w:val="both"/>
        <w:rPr>
          <w:rFonts w:ascii="Times New Roman" w:hAnsi="Times New Roman" w:cs="Times New Roman"/>
          <w:b/>
          <w:bCs/>
          <w:sz w:val="28"/>
          <w:szCs w:val="28"/>
          <w:lang w:val="ru-RU"/>
        </w:rPr>
      </w:pPr>
      <w:r w:rsidRPr="000A3C63">
        <w:rPr>
          <w:rFonts w:ascii="Times New Roman" w:hAnsi="Times New Roman" w:cs="Times New Roman"/>
          <w:b/>
          <w:bCs/>
          <w:sz w:val="28"/>
          <w:szCs w:val="28"/>
          <w:lang w:val="ru-RU"/>
        </w:rPr>
        <w:t>Основные положения, выносимые на защиту</w:t>
      </w:r>
    </w:p>
    <w:p w14:paraId="6338DAEB" w14:textId="2487B73A" w:rsidR="00933722" w:rsidRDefault="00933722" w:rsidP="000A3C63">
      <w:pPr>
        <w:autoSpaceDE w:val="0"/>
        <w:autoSpaceDN w:val="0"/>
        <w:adjustRightInd w:val="0"/>
        <w:spacing w:after="0" w:line="240" w:lineRule="auto"/>
        <w:ind w:firstLine="709"/>
        <w:jc w:val="both"/>
        <w:rPr>
          <w:rFonts w:ascii="Times New Roman" w:hAnsi="Times New Roman"/>
          <w:bCs/>
          <w:sz w:val="28"/>
          <w:szCs w:val="28"/>
          <w:lang w:val="ru-RU"/>
        </w:rPr>
      </w:pPr>
      <w:r>
        <w:rPr>
          <w:rFonts w:ascii="Times New Roman" w:hAnsi="Times New Roman"/>
          <w:bCs/>
          <w:sz w:val="28"/>
          <w:szCs w:val="28"/>
          <w:lang w:val="ru-RU"/>
        </w:rPr>
        <w:t xml:space="preserve">Многочастотный способ измерения уровня сигнала при определении координат позволяет снизить ошибки в определении </w:t>
      </w:r>
      <w:r w:rsidR="00D27F7E">
        <w:rPr>
          <w:rFonts w:ascii="Times New Roman" w:hAnsi="Times New Roman"/>
          <w:bCs/>
          <w:sz w:val="28"/>
          <w:szCs w:val="28"/>
          <w:lang w:val="ru-RU"/>
        </w:rPr>
        <w:t>координат, возникающие из-за интерференции;</w:t>
      </w:r>
    </w:p>
    <w:p w14:paraId="058CF8BA" w14:textId="3C4AB909" w:rsidR="00D27F7E" w:rsidRDefault="00D27F7E" w:rsidP="000A3C63">
      <w:pPr>
        <w:autoSpaceDE w:val="0"/>
        <w:autoSpaceDN w:val="0"/>
        <w:adjustRightInd w:val="0"/>
        <w:spacing w:after="0" w:line="240" w:lineRule="auto"/>
        <w:ind w:firstLine="709"/>
        <w:jc w:val="both"/>
        <w:rPr>
          <w:rFonts w:ascii="Times New Roman" w:hAnsi="Times New Roman"/>
          <w:bCs/>
          <w:sz w:val="28"/>
          <w:szCs w:val="28"/>
          <w:lang w:val="ru-RU"/>
        </w:rPr>
      </w:pPr>
      <w:r>
        <w:rPr>
          <w:rFonts w:ascii="Times New Roman" w:hAnsi="Times New Roman"/>
          <w:bCs/>
          <w:sz w:val="28"/>
          <w:szCs w:val="28"/>
          <w:lang w:val="ru-RU"/>
        </w:rPr>
        <w:t>Разработанный метод «минимакса» для определения уровня сигнала, позволяет в десятки раз снизить среднеквадратичные ошибки при измерении уровней сигнала в условиях интерференции;</w:t>
      </w:r>
    </w:p>
    <w:p w14:paraId="19A953CE" w14:textId="61C309DA" w:rsidR="00D27F7E" w:rsidRDefault="00D27F7E" w:rsidP="000A3C63">
      <w:pPr>
        <w:autoSpaceDE w:val="0"/>
        <w:autoSpaceDN w:val="0"/>
        <w:adjustRightInd w:val="0"/>
        <w:spacing w:after="0" w:line="240" w:lineRule="auto"/>
        <w:ind w:firstLine="709"/>
        <w:jc w:val="both"/>
        <w:rPr>
          <w:rFonts w:ascii="Times New Roman" w:hAnsi="Times New Roman"/>
          <w:bCs/>
          <w:sz w:val="28"/>
          <w:szCs w:val="28"/>
          <w:lang w:val="ru-RU"/>
        </w:rPr>
      </w:pPr>
      <w:r>
        <w:rPr>
          <w:rFonts w:ascii="Times New Roman" w:hAnsi="Times New Roman"/>
          <w:bCs/>
          <w:sz w:val="28"/>
          <w:szCs w:val="28"/>
          <w:lang w:val="ru-RU"/>
        </w:rPr>
        <w:t>Снижение высоты расположения передатчиков и приемников относительно пола помещения приводит к снижению величины ошибки при измерении уровня сигнала в условиях интерференции;</w:t>
      </w:r>
    </w:p>
    <w:p w14:paraId="125DD80D" w14:textId="211115F1" w:rsidR="00D27F7E" w:rsidRDefault="00D27F7E" w:rsidP="000A3C63">
      <w:pPr>
        <w:autoSpaceDE w:val="0"/>
        <w:autoSpaceDN w:val="0"/>
        <w:adjustRightInd w:val="0"/>
        <w:spacing w:after="0" w:line="240" w:lineRule="auto"/>
        <w:ind w:firstLine="709"/>
        <w:jc w:val="both"/>
        <w:rPr>
          <w:rFonts w:ascii="Times New Roman" w:hAnsi="Times New Roman"/>
          <w:bCs/>
          <w:sz w:val="28"/>
          <w:szCs w:val="28"/>
          <w:lang w:val="ru-RU"/>
        </w:rPr>
      </w:pPr>
      <w:r>
        <w:rPr>
          <w:rFonts w:ascii="Times New Roman" w:hAnsi="Times New Roman"/>
          <w:bCs/>
          <w:sz w:val="28"/>
          <w:szCs w:val="28"/>
          <w:lang w:val="ru-RU"/>
        </w:rPr>
        <w:t>Некогерентное накопление результатов измерений на парциальных частотах позволяет повысить точность измерения уровней сигнала даже при малой разрядности аналого-цифровых преобразователей приемных устройств.</w:t>
      </w:r>
    </w:p>
    <w:p w14:paraId="33E9D613" w14:textId="77777777" w:rsidR="000A3C63" w:rsidRPr="000A3C63" w:rsidRDefault="000A3C63" w:rsidP="000A3C63">
      <w:pPr>
        <w:autoSpaceDE w:val="0"/>
        <w:autoSpaceDN w:val="0"/>
        <w:adjustRightInd w:val="0"/>
        <w:spacing w:after="0" w:line="240" w:lineRule="auto"/>
        <w:ind w:firstLine="709"/>
        <w:jc w:val="both"/>
        <w:rPr>
          <w:rFonts w:ascii="Times New Roman" w:hAnsi="Times New Roman" w:cs="Times New Roman"/>
          <w:sz w:val="28"/>
          <w:szCs w:val="28"/>
          <w:lang w:val="ru-RU"/>
        </w:rPr>
      </w:pPr>
      <w:r w:rsidRPr="000A3C63">
        <w:rPr>
          <w:rFonts w:ascii="Times New Roman" w:hAnsi="Times New Roman" w:cs="Times New Roman"/>
          <w:b/>
          <w:bCs/>
          <w:sz w:val="28"/>
          <w:szCs w:val="28"/>
          <w:lang w:val="ru-RU"/>
        </w:rPr>
        <w:t>Научная новизна</w:t>
      </w:r>
      <w:r w:rsidRPr="000A3C63">
        <w:rPr>
          <w:rFonts w:ascii="Times New Roman" w:hAnsi="Times New Roman" w:cs="Times New Roman"/>
          <w:sz w:val="28"/>
          <w:szCs w:val="28"/>
          <w:lang w:val="ru-RU"/>
        </w:rPr>
        <w:t xml:space="preserve"> </w:t>
      </w:r>
    </w:p>
    <w:p w14:paraId="2CC66B20" w14:textId="458AF661" w:rsidR="000A3C63" w:rsidRPr="000A3C63" w:rsidRDefault="0085097E" w:rsidP="000A3C63">
      <w:pPr>
        <w:autoSpaceDE w:val="0"/>
        <w:autoSpaceDN w:val="0"/>
        <w:adjustRightInd w:val="0"/>
        <w:spacing w:after="0" w:line="240" w:lineRule="auto"/>
        <w:ind w:firstLine="709"/>
        <w:jc w:val="both"/>
        <w:rPr>
          <w:rFonts w:ascii="Times New Roman" w:hAnsi="Times New Roman"/>
          <w:bCs/>
          <w:sz w:val="28"/>
          <w:szCs w:val="28"/>
          <w:lang w:val="ru-RU"/>
        </w:rPr>
      </w:pPr>
      <w:r>
        <w:rPr>
          <w:rFonts w:ascii="Times New Roman" w:hAnsi="Times New Roman"/>
          <w:bCs/>
          <w:sz w:val="28"/>
          <w:szCs w:val="28"/>
          <w:lang w:val="ru-RU"/>
        </w:rPr>
        <w:t xml:space="preserve">Анализ публикаций и патентный поиск по теме диссертационного исследования показывает, что предложенные методы являются </w:t>
      </w:r>
      <w:r w:rsidR="00595765">
        <w:rPr>
          <w:rFonts w:ascii="Times New Roman" w:hAnsi="Times New Roman"/>
          <w:bCs/>
          <w:sz w:val="28"/>
          <w:szCs w:val="28"/>
          <w:lang w:val="ru-RU"/>
        </w:rPr>
        <w:t>оригинальными, новыми и направлены на решение задач по повышению устойчивости уровня принятого сигнала, что позволит повысить точность разрабатываемых систем позиционирования в закрытых помещениях.</w:t>
      </w:r>
    </w:p>
    <w:p w14:paraId="53086465" w14:textId="77777777" w:rsidR="000A3C63" w:rsidRPr="000A3C63" w:rsidRDefault="000A3C63" w:rsidP="000A3C63">
      <w:pPr>
        <w:autoSpaceDE w:val="0"/>
        <w:autoSpaceDN w:val="0"/>
        <w:adjustRightInd w:val="0"/>
        <w:spacing w:after="0" w:line="240" w:lineRule="auto"/>
        <w:ind w:firstLine="709"/>
        <w:jc w:val="both"/>
        <w:rPr>
          <w:rFonts w:ascii="Times New Roman" w:hAnsi="Times New Roman" w:cs="Times New Roman"/>
          <w:sz w:val="28"/>
          <w:szCs w:val="28"/>
          <w:lang w:val="ru-RU"/>
        </w:rPr>
      </w:pPr>
      <w:r w:rsidRPr="000A3C63">
        <w:rPr>
          <w:rFonts w:ascii="Times New Roman" w:hAnsi="Times New Roman" w:cs="Times New Roman"/>
          <w:b/>
          <w:bCs/>
          <w:sz w:val="28"/>
          <w:szCs w:val="28"/>
          <w:lang w:val="ru-RU"/>
        </w:rPr>
        <w:t>Теоретическая и практическая значимость работы</w:t>
      </w:r>
    </w:p>
    <w:p w14:paraId="0BEC4ED5" w14:textId="2A753683" w:rsidR="00291EE5" w:rsidRDefault="000A3C63" w:rsidP="00291EE5">
      <w:pPr>
        <w:autoSpaceDE w:val="0"/>
        <w:autoSpaceDN w:val="0"/>
        <w:adjustRightInd w:val="0"/>
        <w:spacing w:after="0" w:line="240" w:lineRule="auto"/>
        <w:ind w:firstLine="709"/>
        <w:jc w:val="both"/>
        <w:rPr>
          <w:rFonts w:ascii="Times New Roman" w:hAnsi="Times New Roman"/>
          <w:bCs/>
          <w:sz w:val="28"/>
          <w:szCs w:val="28"/>
          <w:lang w:val="ru-RU"/>
        </w:rPr>
      </w:pPr>
      <w:r w:rsidRPr="000A3C63">
        <w:rPr>
          <w:rFonts w:ascii="Times New Roman" w:hAnsi="Times New Roman"/>
          <w:bCs/>
          <w:sz w:val="28"/>
          <w:szCs w:val="28"/>
          <w:lang w:val="ru-RU"/>
        </w:rPr>
        <w:t xml:space="preserve">Полученные экспериментальные </w:t>
      </w:r>
      <w:r w:rsidR="00291EE5">
        <w:rPr>
          <w:rFonts w:ascii="Times New Roman" w:hAnsi="Times New Roman"/>
          <w:bCs/>
          <w:sz w:val="28"/>
          <w:szCs w:val="28"/>
          <w:lang w:val="ru-RU"/>
        </w:rPr>
        <w:t xml:space="preserve">и компьютерные </w:t>
      </w:r>
      <w:r w:rsidRPr="000A3C63">
        <w:rPr>
          <w:rFonts w:ascii="Times New Roman" w:hAnsi="Times New Roman"/>
          <w:bCs/>
          <w:sz w:val="28"/>
          <w:szCs w:val="28"/>
          <w:lang w:val="ru-RU"/>
        </w:rPr>
        <w:t>результаты могут быть использованы при развертывании систем позиционирования в закрытых помещениях.</w:t>
      </w:r>
      <w:r w:rsidR="00C67DE0">
        <w:rPr>
          <w:rFonts w:ascii="Times New Roman" w:hAnsi="Times New Roman"/>
          <w:bCs/>
          <w:sz w:val="28"/>
          <w:szCs w:val="28"/>
          <w:lang w:val="ru-RU"/>
        </w:rPr>
        <w:t xml:space="preserve"> </w:t>
      </w:r>
      <w:r w:rsidR="00595765">
        <w:rPr>
          <w:rFonts w:ascii="Times New Roman" w:hAnsi="Times New Roman"/>
          <w:bCs/>
          <w:sz w:val="28"/>
          <w:szCs w:val="28"/>
          <w:lang w:val="ru-RU"/>
        </w:rPr>
        <w:t>П</w:t>
      </w:r>
      <w:r w:rsidR="00291EE5" w:rsidRPr="000A3C63">
        <w:rPr>
          <w:rFonts w:ascii="Times New Roman" w:hAnsi="Times New Roman"/>
          <w:bCs/>
          <w:sz w:val="28"/>
          <w:szCs w:val="28"/>
          <w:lang w:val="ru-RU"/>
        </w:rPr>
        <w:t>редлагае</w:t>
      </w:r>
      <w:r w:rsidR="00595765">
        <w:rPr>
          <w:rFonts w:ascii="Times New Roman" w:hAnsi="Times New Roman"/>
          <w:bCs/>
          <w:sz w:val="28"/>
          <w:szCs w:val="28"/>
          <w:lang w:val="ru-RU"/>
        </w:rPr>
        <w:t>мые</w:t>
      </w:r>
      <w:r w:rsidR="00291EE5" w:rsidRPr="000A3C63">
        <w:rPr>
          <w:rFonts w:ascii="Times New Roman" w:hAnsi="Times New Roman"/>
          <w:bCs/>
          <w:sz w:val="28"/>
          <w:szCs w:val="28"/>
          <w:lang w:val="ru-RU"/>
        </w:rPr>
        <w:t xml:space="preserve"> </w:t>
      </w:r>
      <w:r w:rsidR="00595765">
        <w:rPr>
          <w:rFonts w:ascii="Times New Roman" w:hAnsi="Times New Roman"/>
          <w:bCs/>
          <w:sz w:val="28"/>
          <w:szCs w:val="28"/>
          <w:lang w:val="ru-RU"/>
        </w:rPr>
        <w:t xml:space="preserve">методы </w:t>
      </w:r>
      <w:r w:rsidR="00291EE5" w:rsidRPr="000A3C63">
        <w:rPr>
          <w:rFonts w:ascii="Times New Roman" w:hAnsi="Times New Roman"/>
          <w:bCs/>
          <w:sz w:val="28"/>
          <w:szCs w:val="28"/>
          <w:lang w:val="ru-RU"/>
        </w:rPr>
        <w:t>многочастотн</w:t>
      </w:r>
      <w:r w:rsidR="00595765">
        <w:rPr>
          <w:rFonts w:ascii="Times New Roman" w:hAnsi="Times New Roman"/>
          <w:bCs/>
          <w:sz w:val="28"/>
          <w:szCs w:val="28"/>
          <w:lang w:val="ru-RU"/>
        </w:rPr>
        <w:t>ой</w:t>
      </w:r>
      <w:r w:rsidR="00291EE5" w:rsidRPr="000A3C63">
        <w:rPr>
          <w:rFonts w:ascii="Times New Roman" w:hAnsi="Times New Roman"/>
          <w:bCs/>
          <w:sz w:val="28"/>
          <w:szCs w:val="28"/>
          <w:lang w:val="ru-RU"/>
        </w:rPr>
        <w:t xml:space="preserve"> передачи и многочастотн</w:t>
      </w:r>
      <w:r w:rsidR="00595765">
        <w:rPr>
          <w:rFonts w:ascii="Times New Roman" w:hAnsi="Times New Roman"/>
          <w:bCs/>
          <w:sz w:val="28"/>
          <w:szCs w:val="28"/>
          <w:lang w:val="ru-RU"/>
        </w:rPr>
        <w:t xml:space="preserve">ого </w:t>
      </w:r>
      <w:r w:rsidR="00291EE5" w:rsidRPr="000A3C63">
        <w:rPr>
          <w:rFonts w:ascii="Times New Roman" w:hAnsi="Times New Roman"/>
          <w:bCs/>
          <w:sz w:val="28"/>
          <w:szCs w:val="28"/>
          <w:lang w:val="ru-RU"/>
        </w:rPr>
        <w:t>приема</w:t>
      </w:r>
      <w:r w:rsidR="00595765">
        <w:rPr>
          <w:rFonts w:ascii="Times New Roman" w:hAnsi="Times New Roman"/>
          <w:bCs/>
          <w:sz w:val="28"/>
          <w:szCs w:val="28"/>
          <w:lang w:val="ru-RU"/>
        </w:rPr>
        <w:t xml:space="preserve">, метод </w:t>
      </w:r>
      <w:r w:rsidR="00291EE5">
        <w:rPr>
          <w:rFonts w:ascii="Times New Roman" w:hAnsi="Times New Roman"/>
          <w:bCs/>
          <w:sz w:val="28"/>
          <w:szCs w:val="28"/>
          <w:lang w:val="ru-RU"/>
        </w:rPr>
        <w:t xml:space="preserve">«минимакса» </w:t>
      </w:r>
      <w:r w:rsidR="00C67DE0">
        <w:rPr>
          <w:rFonts w:ascii="Times New Roman" w:hAnsi="Times New Roman"/>
          <w:bCs/>
          <w:sz w:val="28"/>
          <w:szCs w:val="28"/>
          <w:lang w:val="ru-RU"/>
        </w:rPr>
        <w:t>позволят</w:t>
      </w:r>
      <w:r w:rsidR="00291EE5">
        <w:rPr>
          <w:rFonts w:ascii="Times New Roman" w:hAnsi="Times New Roman"/>
          <w:bCs/>
          <w:sz w:val="28"/>
          <w:szCs w:val="28"/>
          <w:lang w:val="ru-RU"/>
        </w:rPr>
        <w:t xml:space="preserve"> снизить среднеквадратичные ошибки, тем самым стабилизировать показание уровня </w:t>
      </w:r>
      <w:r w:rsidR="00291EE5">
        <w:rPr>
          <w:rFonts w:ascii="Times New Roman" w:hAnsi="Times New Roman"/>
          <w:bCs/>
          <w:sz w:val="28"/>
          <w:szCs w:val="28"/>
          <w:lang w:val="ru-RU"/>
        </w:rPr>
        <w:lastRenderedPageBreak/>
        <w:t>сигнала</w:t>
      </w:r>
      <w:r w:rsidR="00C67DE0">
        <w:rPr>
          <w:rFonts w:ascii="Times New Roman" w:hAnsi="Times New Roman"/>
          <w:bCs/>
          <w:sz w:val="28"/>
          <w:szCs w:val="28"/>
          <w:lang w:val="ru-RU"/>
        </w:rPr>
        <w:t xml:space="preserve">. Стабильность уровня принятого сигнала уменьшает неопределенность в определении координат. </w:t>
      </w:r>
      <w:r w:rsidR="00291EE5">
        <w:rPr>
          <w:rFonts w:ascii="Times New Roman" w:hAnsi="Times New Roman"/>
          <w:bCs/>
          <w:sz w:val="28"/>
          <w:szCs w:val="28"/>
          <w:lang w:val="ru-RU"/>
        </w:rPr>
        <w:t>Предл</w:t>
      </w:r>
      <w:r w:rsidR="00C67DE0">
        <w:rPr>
          <w:rFonts w:ascii="Times New Roman" w:hAnsi="Times New Roman"/>
          <w:bCs/>
          <w:sz w:val="28"/>
          <w:szCs w:val="28"/>
          <w:lang w:val="ru-RU"/>
        </w:rPr>
        <w:t xml:space="preserve">ожение по </w:t>
      </w:r>
      <w:r w:rsidR="00291EE5">
        <w:rPr>
          <w:rFonts w:ascii="Times New Roman" w:hAnsi="Times New Roman"/>
          <w:bCs/>
          <w:sz w:val="28"/>
          <w:szCs w:val="28"/>
          <w:lang w:val="ru-RU"/>
        </w:rPr>
        <w:t>снижени</w:t>
      </w:r>
      <w:r w:rsidR="00C67DE0">
        <w:rPr>
          <w:rFonts w:ascii="Times New Roman" w:hAnsi="Times New Roman"/>
          <w:bCs/>
          <w:sz w:val="28"/>
          <w:szCs w:val="28"/>
          <w:lang w:val="ru-RU"/>
        </w:rPr>
        <w:t>ю</w:t>
      </w:r>
      <w:r w:rsidR="00291EE5">
        <w:rPr>
          <w:rFonts w:ascii="Times New Roman" w:hAnsi="Times New Roman"/>
          <w:bCs/>
          <w:sz w:val="28"/>
          <w:szCs w:val="28"/>
          <w:lang w:val="ru-RU"/>
        </w:rPr>
        <w:t xml:space="preserve"> высоты расположения передатчиков и приемников относительно пола помещения</w:t>
      </w:r>
      <w:r w:rsidR="00C67DE0">
        <w:rPr>
          <w:rFonts w:ascii="Times New Roman" w:hAnsi="Times New Roman"/>
          <w:bCs/>
          <w:sz w:val="28"/>
          <w:szCs w:val="28"/>
          <w:lang w:val="ru-RU"/>
        </w:rPr>
        <w:t xml:space="preserve"> направлено на уменьшение</w:t>
      </w:r>
      <w:r w:rsidR="00291EE5">
        <w:rPr>
          <w:rFonts w:ascii="Times New Roman" w:hAnsi="Times New Roman"/>
          <w:bCs/>
          <w:sz w:val="28"/>
          <w:szCs w:val="28"/>
          <w:lang w:val="ru-RU"/>
        </w:rPr>
        <w:t xml:space="preserve"> величины ошибки при измерении уровня сигнала в условиях интерференции. Данный метод имеет практическую пользу при применении на мобильных роботизированных транспортных средствах. Предлагается некогерентное накопление результатов измерений. Данный метод </w:t>
      </w:r>
      <w:r w:rsidR="00C67DE0">
        <w:rPr>
          <w:rFonts w:ascii="Times New Roman" w:hAnsi="Times New Roman"/>
          <w:bCs/>
          <w:sz w:val="28"/>
          <w:szCs w:val="28"/>
          <w:lang w:val="ru-RU"/>
        </w:rPr>
        <w:t>позволит повысить отношение сигнал/шум. При слабом уровне принятого сигнала, на дальних расстояниях этот метод позволит устранить неопределенность в определении координат.</w:t>
      </w:r>
    </w:p>
    <w:p w14:paraId="1B60601B" w14:textId="68AA0D03" w:rsidR="000A3C63" w:rsidRPr="000A3C63" w:rsidRDefault="000A3C63" w:rsidP="000A3C63">
      <w:pPr>
        <w:tabs>
          <w:tab w:val="right" w:leader="dot" w:pos="9072"/>
        </w:tabs>
        <w:spacing w:after="0" w:line="240" w:lineRule="auto"/>
        <w:ind w:right="-1" w:firstLine="709"/>
        <w:jc w:val="both"/>
        <w:rPr>
          <w:rFonts w:ascii="Times New Roman" w:hAnsi="Times New Roman" w:cs="Times New Roman"/>
          <w:b/>
          <w:bCs/>
          <w:sz w:val="28"/>
          <w:szCs w:val="28"/>
          <w:lang w:val="ru-RU"/>
        </w:rPr>
      </w:pPr>
      <w:r w:rsidRPr="000A3C63">
        <w:rPr>
          <w:rFonts w:ascii="Times New Roman" w:hAnsi="Times New Roman" w:cs="Times New Roman"/>
          <w:b/>
          <w:bCs/>
          <w:sz w:val="28"/>
          <w:szCs w:val="28"/>
          <w:lang w:val="ru-RU"/>
        </w:rPr>
        <w:t>Источники исследования</w:t>
      </w:r>
    </w:p>
    <w:p w14:paraId="5B53B324" w14:textId="29ED6720" w:rsidR="000A3C63" w:rsidRPr="000A3C63" w:rsidRDefault="000A3C63" w:rsidP="000A3C63">
      <w:pPr>
        <w:tabs>
          <w:tab w:val="right" w:leader="dot" w:pos="9072"/>
        </w:tabs>
        <w:spacing w:after="0" w:line="240" w:lineRule="auto"/>
        <w:ind w:right="-1" w:firstLine="709"/>
        <w:jc w:val="both"/>
        <w:rPr>
          <w:rFonts w:ascii="Times New Roman" w:hAnsi="Times New Roman" w:cs="Times New Roman"/>
          <w:b/>
          <w:bCs/>
          <w:sz w:val="28"/>
          <w:szCs w:val="28"/>
          <w:lang w:val="ru-RU"/>
        </w:rPr>
      </w:pPr>
      <w:r w:rsidRPr="000A3C63">
        <w:rPr>
          <w:rFonts w:ascii="Times New Roman" w:hAnsi="Times New Roman" w:cs="Times New Roman"/>
          <w:sz w:val="28"/>
          <w:szCs w:val="28"/>
          <w:lang w:val="ru-RU"/>
        </w:rPr>
        <w:t xml:space="preserve">Результаты оригинальных научных работ, приведенных в списке использованных источников и </w:t>
      </w:r>
      <w:r w:rsidR="00D8200E">
        <w:rPr>
          <w:rFonts w:ascii="Times New Roman" w:hAnsi="Times New Roman" w:cs="Times New Roman"/>
          <w:sz w:val="28"/>
          <w:szCs w:val="28"/>
          <w:lang w:val="ru-RU"/>
        </w:rPr>
        <w:t xml:space="preserve">результаты </w:t>
      </w:r>
      <w:r w:rsidRPr="000A3C63">
        <w:rPr>
          <w:rFonts w:ascii="Times New Roman" w:hAnsi="Times New Roman" w:cs="Times New Roman"/>
          <w:sz w:val="28"/>
          <w:szCs w:val="28"/>
          <w:lang w:val="ru-RU"/>
        </w:rPr>
        <w:t>патент</w:t>
      </w:r>
      <w:r w:rsidR="00D8200E">
        <w:rPr>
          <w:rFonts w:ascii="Times New Roman" w:hAnsi="Times New Roman" w:cs="Times New Roman"/>
          <w:sz w:val="28"/>
          <w:szCs w:val="28"/>
          <w:lang w:val="ru-RU"/>
        </w:rPr>
        <w:t>ного поиска</w:t>
      </w:r>
      <w:r w:rsidRPr="000A3C63">
        <w:rPr>
          <w:rFonts w:ascii="Times New Roman" w:hAnsi="Times New Roman" w:cs="Times New Roman"/>
          <w:sz w:val="28"/>
          <w:szCs w:val="28"/>
          <w:lang w:val="ru-RU"/>
        </w:rPr>
        <w:t xml:space="preserve"> по данной теме.</w:t>
      </w:r>
    </w:p>
    <w:p w14:paraId="350C42EC" w14:textId="77777777" w:rsidR="000A3C63" w:rsidRPr="000A3C63" w:rsidRDefault="000A3C63" w:rsidP="000A3C63">
      <w:pPr>
        <w:tabs>
          <w:tab w:val="right" w:leader="dot" w:pos="9072"/>
        </w:tabs>
        <w:spacing w:after="0" w:line="240" w:lineRule="auto"/>
        <w:ind w:right="-1" w:firstLine="709"/>
        <w:jc w:val="both"/>
        <w:rPr>
          <w:rFonts w:ascii="Times New Roman" w:hAnsi="Times New Roman" w:cs="Times New Roman"/>
          <w:sz w:val="28"/>
          <w:szCs w:val="28"/>
          <w:lang w:val="ru-RU"/>
        </w:rPr>
      </w:pPr>
      <w:r w:rsidRPr="000A3C63">
        <w:rPr>
          <w:rFonts w:ascii="Times New Roman" w:hAnsi="Times New Roman" w:cs="Times New Roman"/>
          <w:b/>
          <w:bCs/>
          <w:sz w:val="28"/>
          <w:szCs w:val="28"/>
          <w:lang w:val="ru-RU"/>
        </w:rPr>
        <w:t>Личный вклад автора</w:t>
      </w:r>
      <w:r w:rsidRPr="000A3C63">
        <w:rPr>
          <w:rFonts w:ascii="Times New Roman" w:hAnsi="Times New Roman" w:cs="Times New Roman"/>
          <w:sz w:val="28"/>
          <w:szCs w:val="28"/>
          <w:lang w:val="ru-RU"/>
        </w:rPr>
        <w:t xml:space="preserve"> заключается в том, что основные результаты физического эксперимента, численного анализа и компьютерных расчетов, моделирования были получены лично соискателем. Постановка задач и обсуждение результатов проводились совместно с научными консультантами.  </w:t>
      </w:r>
    </w:p>
    <w:p w14:paraId="32701F38" w14:textId="77777777" w:rsidR="000A3C63" w:rsidRPr="000A3C63" w:rsidRDefault="000A3C63" w:rsidP="000A3C63">
      <w:pPr>
        <w:autoSpaceDE w:val="0"/>
        <w:autoSpaceDN w:val="0"/>
        <w:adjustRightInd w:val="0"/>
        <w:spacing w:after="0" w:line="240" w:lineRule="auto"/>
        <w:ind w:firstLine="709"/>
        <w:rPr>
          <w:rFonts w:ascii="Times New Roman" w:hAnsi="Times New Roman" w:cs="Times New Roman"/>
          <w:color w:val="000000"/>
          <w:sz w:val="28"/>
          <w:szCs w:val="28"/>
          <w:lang w:val="ru-RU"/>
        </w:rPr>
      </w:pPr>
      <w:r w:rsidRPr="000A3C63">
        <w:rPr>
          <w:rFonts w:ascii="Times New Roman" w:hAnsi="Times New Roman" w:cs="Times New Roman"/>
          <w:b/>
          <w:bCs/>
          <w:color w:val="000000"/>
          <w:sz w:val="28"/>
          <w:szCs w:val="28"/>
          <w:lang w:val="ru-RU"/>
        </w:rPr>
        <w:t xml:space="preserve">Достоверность результатов </w:t>
      </w:r>
    </w:p>
    <w:p w14:paraId="126A65C3" w14:textId="77777777" w:rsidR="000A3C63" w:rsidRPr="000A3C63" w:rsidRDefault="000A3C63" w:rsidP="000A3C63">
      <w:pPr>
        <w:tabs>
          <w:tab w:val="left" w:pos="284"/>
          <w:tab w:val="right" w:leader="dot" w:pos="9072"/>
        </w:tabs>
        <w:spacing w:after="0" w:line="240" w:lineRule="auto"/>
        <w:ind w:right="-1" w:firstLine="709"/>
        <w:jc w:val="both"/>
        <w:rPr>
          <w:rFonts w:ascii="Times New Roman" w:hAnsi="Times New Roman" w:cs="Times New Roman"/>
          <w:sz w:val="28"/>
          <w:szCs w:val="28"/>
          <w:lang w:val="ru-RU"/>
        </w:rPr>
      </w:pPr>
      <w:r w:rsidRPr="000A3C63">
        <w:rPr>
          <w:rFonts w:ascii="Times New Roman" w:hAnsi="Times New Roman" w:cs="Times New Roman"/>
          <w:color w:val="000000"/>
          <w:sz w:val="28"/>
          <w:szCs w:val="28"/>
          <w:lang w:val="ru-RU"/>
        </w:rPr>
        <w:t>Достоверность научных выводов работы подтверждается воспроизводимостью экспериментальных результатов, соответствием данных компьютерного моделирования с экспериментальными результатами, согласованностью полученных результатов с теоретическими предпосылками и выводами, полученными другими авторами в близких по содержанию работах, использованием апробированных методик численного анализа.</w:t>
      </w:r>
    </w:p>
    <w:p w14:paraId="16CEA915" w14:textId="77777777" w:rsidR="000A3C63" w:rsidRPr="000A3C63" w:rsidRDefault="000A3C63" w:rsidP="000A3C63">
      <w:pPr>
        <w:autoSpaceDE w:val="0"/>
        <w:autoSpaceDN w:val="0"/>
        <w:adjustRightInd w:val="0"/>
        <w:spacing w:after="0" w:line="240" w:lineRule="auto"/>
        <w:ind w:firstLine="709"/>
        <w:jc w:val="both"/>
        <w:rPr>
          <w:rFonts w:ascii="Times New Roman" w:hAnsi="Times New Roman" w:cs="Times New Roman"/>
          <w:color w:val="000000"/>
          <w:sz w:val="28"/>
          <w:szCs w:val="28"/>
          <w:lang w:val="ru-RU"/>
        </w:rPr>
      </w:pPr>
      <w:r w:rsidRPr="000A3C63">
        <w:rPr>
          <w:rFonts w:ascii="Times New Roman" w:hAnsi="Times New Roman" w:cs="Times New Roman"/>
          <w:b/>
          <w:bCs/>
          <w:color w:val="000000"/>
          <w:sz w:val="28"/>
          <w:szCs w:val="28"/>
          <w:lang w:val="ru-RU"/>
        </w:rPr>
        <w:t xml:space="preserve">Апробация работы </w:t>
      </w:r>
    </w:p>
    <w:p w14:paraId="113949CC" w14:textId="79759F49" w:rsidR="000A3C63" w:rsidRPr="000A3C63" w:rsidRDefault="000A3C63" w:rsidP="000A3C63">
      <w:pPr>
        <w:autoSpaceDE w:val="0"/>
        <w:autoSpaceDN w:val="0"/>
        <w:adjustRightInd w:val="0"/>
        <w:spacing w:after="0" w:line="240" w:lineRule="auto"/>
        <w:ind w:firstLine="709"/>
        <w:jc w:val="both"/>
        <w:rPr>
          <w:rFonts w:ascii="Times New Roman" w:hAnsi="Times New Roman" w:cs="Times New Roman"/>
          <w:color w:val="000000"/>
          <w:sz w:val="28"/>
          <w:szCs w:val="28"/>
          <w:lang w:val="ru-RU"/>
        </w:rPr>
      </w:pPr>
      <w:r w:rsidRPr="000A3C63">
        <w:rPr>
          <w:rFonts w:ascii="Times New Roman" w:hAnsi="Times New Roman" w:cs="Times New Roman"/>
          <w:color w:val="000000"/>
          <w:sz w:val="28"/>
          <w:szCs w:val="28"/>
          <w:lang w:val="ru-RU"/>
        </w:rPr>
        <w:t>По материалам диссертационной работы</w:t>
      </w:r>
      <w:r w:rsidR="00CF4394">
        <w:rPr>
          <w:rFonts w:ascii="Times New Roman" w:hAnsi="Times New Roman" w:cs="Times New Roman"/>
          <w:color w:val="000000"/>
          <w:sz w:val="28"/>
          <w:szCs w:val="28"/>
          <w:lang w:val="ru-RU"/>
        </w:rPr>
        <w:t xml:space="preserve">: </w:t>
      </w:r>
      <w:r w:rsidRPr="000A3C63">
        <w:rPr>
          <w:rFonts w:ascii="Times New Roman" w:hAnsi="Times New Roman" w:cs="Times New Roman"/>
          <w:color w:val="000000"/>
          <w:sz w:val="28"/>
          <w:szCs w:val="28"/>
          <w:lang w:val="ru-RU"/>
        </w:rPr>
        <w:t>1</w:t>
      </w:r>
      <w:r w:rsidR="00ED58BB">
        <w:rPr>
          <w:rFonts w:ascii="Times New Roman" w:hAnsi="Times New Roman" w:cs="Times New Roman"/>
          <w:color w:val="000000"/>
          <w:sz w:val="28"/>
          <w:szCs w:val="28"/>
          <w:lang w:val="ru-RU"/>
        </w:rPr>
        <w:t xml:space="preserve"> статья</w:t>
      </w:r>
      <w:r w:rsidR="00CF4394">
        <w:rPr>
          <w:rFonts w:ascii="Times New Roman" w:hAnsi="Times New Roman" w:cs="Times New Roman"/>
          <w:color w:val="000000"/>
          <w:sz w:val="28"/>
          <w:szCs w:val="28"/>
          <w:lang w:val="ru-RU"/>
        </w:rPr>
        <w:t xml:space="preserve"> опубликована</w:t>
      </w:r>
      <w:r w:rsidR="00ED58BB">
        <w:rPr>
          <w:rFonts w:ascii="Times New Roman" w:hAnsi="Times New Roman" w:cs="Times New Roman"/>
          <w:color w:val="000000"/>
          <w:sz w:val="28"/>
          <w:szCs w:val="28"/>
          <w:lang w:val="ru-RU"/>
        </w:rPr>
        <w:t xml:space="preserve"> </w:t>
      </w:r>
      <w:r w:rsidRPr="000A3C63">
        <w:rPr>
          <w:rFonts w:ascii="Times New Roman" w:hAnsi="Times New Roman" w:cs="Times New Roman"/>
          <w:color w:val="000000"/>
          <w:sz w:val="28"/>
          <w:szCs w:val="28"/>
          <w:lang w:val="ru-RU"/>
        </w:rPr>
        <w:t xml:space="preserve">в рецензируемом журнале в базе данных </w:t>
      </w:r>
      <w:r w:rsidRPr="000A1BED">
        <w:rPr>
          <w:rFonts w:ascii="Times New Roman" w:hAnsi="Times New Roman" w:cs="Times New Roman"/>
          <w:color w:val="000000"/>
          <w:sz w:val="28"/>
          <w:szCs w:val="28"/>
        </w:rPr>
        <w:t>Scopus</w:t>
      </w:r>
      <w:r w:rsidRPr="000A3C63">
        <w:rPr>
          <w:rFonts w:ascii="Times New Roman" w:hAnsi="Times New Roman" w:cs="Times New Roman"/>
          <w:color w:val="000000"/>
          <w:sz w:val="28"/>
          <w:szCs w:val="28"/>
          <w:lang w:val="ru-RU"/>
        </w:rPr>
        <w:t xml:space="preserve">, </w:t>
      </w:r>
      <w:r w:rsidR="00CF4394">
        <w:rPr>
          <w:rFonts w:ascii="Times New Roman" w:hAnsi="Times New Roman" w:cs="Times New Roman"/>
          <w:color w:val="000000"/>
          <w:sz w:val="28"/>
          <w:szCs w:val="28"/>
          <w:lang w:val="ru-RU"/>
        </w:rPr>
        <w:t xml:space="preserve">2 статьи опубликованы </w:t>
      </w:r>
      <w:r w:rsidRPr="000A3C63">
        <w:rPr>
          <w:rFonts w:ascii="Times New Roman" w:hAnsi="Times New Roman" w:cs="Times New Roman"/>
          <w:color w:val="000000"/>
          <w:sz w:val="28"/>
          <w:szCs w:val="28"/>
          <w:lang w:val="ru-RU"/>
        </w:rPr>
        <w:t>в изданиях, рекомендуемых Комитетом по контролю в сфере образования и науки МОН РК</w:t>
      </w:r>
      <w:r w:rsidR="00CF4394">
        <w:rPr>
          <w:rFonts w:ascii="Times New Roman" w:hAnsi="Times New Roman" w:cs="Times New Roman"/>
          <w:color w:val="000000"/>
          <w:sz w:val="28"/>
          <w:szCs w:val="28"/>
          <w:lang w:val="ru-RU"/>
        </w:rPr>
        <w:t xml:space="preserve">, 2 статьи опубликованы в результате доклада на международных научно-практических конференциях, получено 2 патента на полезную модель, получено 1 свидетельство на объект авторского права, поданы 2 заявки на патент на </w:t>
      </w:r>
      <w:r w:rsidR="00D93229">
        <w:rPr>
          <w:rFonts w:ascii="Times New Roman" w:hAnsi="Times New Roman" w:cs="Times New Roman"/>
          <w:color w:val="000000"/>
          <w:sz w:val="28"/>
          <w:szCs w:val="28"/>
          <w:lang w:val="ru-RU"/>
        </w:rPr>
        <w:t>изобретение.</w:t>
      </w:r>
      <w:r w:rsidRPr="000A3C63">
        <w:rPr>
          <w:rFonts w:ascii="Times New Roman" w:hAnsi="Times New Roman" w:cs="Times New Roman"/>
          <w:color w:val="000000"/>
          <w:sz w:val="28"/>
          <w:szCs w:val="28"/>
          <w:lang w:val="ru-RU"/>
        </w:rPr>
        <w:t xml:space="preserve"> </w:t>
      </w:r>
    </w:p>
    <w:p w14:paraId="5DD0CF4E" w14:textId="77777777" w:rsidR="000A3C63" w:rsidRPr="000A3C63" w:rsidRDefault="000A3C63" w:rsidP="000A3C63">
      <w:pPr>
        <w:autoSpaceDE w:val="0"/>
        <w:autoSpaceDN w:val="0"/>
        <w:adjustRightInd w:val="0"/>
        <w:spacing w:after="0" w:line="240" w:lineRule="auto"/>
        <w:ind w:firstLine="709"/>
        <w:jc w:val="both"/>
        <w:rPr>
          <w:rFonts w:ascii="Times New Roman" w:hAnsi="Times New Roman" w:cs="Times New Roman"/>
          <w:b/>
          <w:bCs/>
          <w:color w:val="000000"/>
          <w:sz w:val="28"/>
          <w:szCs w:val="28"/>
          <w:lang w:val="ru-RU"/>
        </w:rPr>
      </w:pPr>
      <w:r w:rsidRPr="000A3C63">
        <w:rPr>
          <w:rFonts w:ascii="Times New Roman" w:hAnsi="Times New Roman" w:cs="Times New Roman"/>
          <w:b/>
          <w:bCs/>
          <w:color w:val="000000"/>
          <w:sz w:val="28"/>
          <w:szCs w:val="28"/>
          <w:lang w:val="ru-RU"/>
        </w:rPr>
        <w:t>Структура и объём диссертации</w:t>
      </w:r>
    </w:p>
    <w:p w14:paraId="2EADC605" w14:textId="5083354D" w:rsidR="000A3C63" w:rsidRDefault="000A3C63" w:rsidP="000A3C63">
      <w:pPr>
        <w:autoSpaceDE w:val="0"/>
        <w:autoSpaceDN w:val="0"/>
        <w:adjustRightInd w:val="0"/>
        <w:spacing w:after="0" w:line="240" w:lineRule="auto"/>
        <w:ind w:firstLine="709"/>
        <w:jc w:val="both"/>
        <w:rPr>
          <w:rFonts w:ascii="Times New Roman" w:hAnsi="Times New Roman" w:cs="Times New Roman"/>
          <w:color w:val="000000"/>
          <w:sz w:val="28"/>
          <w:szCs w:val="28"/>
          <w:lang w:val="ru-RU"/>
        </w:rPr>
      </w:pPr>
      <w:r w:rsidRPr="000A3C63">
        <w:rPr>
          <w:rFonts w:ascii="Times New Roman" w:hAnsi="Times New Roman" w:cs="Times New Roman"/>
          <w:color w:val="000000"/>
          <w:sz w:val="28"/>
          <w:szCs w:val="28"/>
          <w:lang w:val="ru-RU"/>
        </w:rPr>
        <w:t xml:space="preserve">Диссертация состоит из введения, </w:t>
      </w:r>
      <w:r w:rsidR="00D8200E">
        <w:rPr>
          <w:rFonts w:ascii="Times New Roman" w:hAnsi="Times New Roman" w:cs="Times New Roman"/>
          <w:color w:val="000000"/>
          <w:sz w:val="28"/>
          <w:szCs w:val="28"/>
          <w:lang w:val="ru-RU"/>
        </w:rPr>
        <w:t>пяти</w:t>
      </w:r>
      <w:r w:rsidRPr="000A3C63">
        <w:rPr>
          <w:rFonts w:ascii="Times New Roman" w:hAnsi="Times New Roman" w:cs="Times New Roman"/>
          <w:color w:val="000000"/>
          <w:sz w:val="28"/>
          <w:szCs w:val="28"/>
          <w:lang w:val="ru-RU"/>
        </w:rPr>
        <w:t xml:space="preserve"> разделов, заключения, списка использованных источников и содержит </w:t>
      </w:r>
      <w:r w:rsidR="00D8200E">
        <w:rPr>
          <w:rFonts w:ascii="Times New Roman" w:hAnsi="Times New Roman" w:cs="Times New Roman"/>
          <w:color w:val="000000"/>
          <w:sz w:val="28"/>
          <w:szCs w:val="28"/>
          <w:lang w:val="ru-RU"/>
        </w:rPr>
        <w:t>справку о патентном поиске.</w:t>
      </w:r>
    </w:p>
    <w:p w14:paraId="253FD4A5" w14:textId="77777777" w:rsidR="00B16A26" w:rsidRDefault="00B16A26" w:rsidP="000A3C63">
      <w:pPr>
        <w:pStyle w:val="a7"/>
        <w:rPr>
          <w:rFonts w:ascii="Times New Roman" w:hAnsi="Times New Roman" w:cs="Times New Roman"/>
          <w:sz w:val="28"/>
          <w:szCs w:val="28"/>
          <w:lang w:val="ru-RU"/>
        </w:rPr>
      </w:pPr>
    </w:p>
    <w:p w14:paraId="1AF01D4F" w14:textId="7E448218" w:rsidR="000A3C63" w:rsidRPr="000A3C63" w:rsidRDefault="000A3C63" w:rsidP="000A3C63">
      <w:pPr>
        <w:pStyle w:val="a7"/>
        <w:rPr>
          <w:rFonts w:ascii="Times New Roman" w:hAnsi="Times New Roman" w:cs="Times New Roman"/>
          <w:sz w:val="28"/>
          <w:szCs w:val="28"/>
          <w:lang w:val="ru-RU"/>
        </w:rPr>
      </w:pPr>
      <w:r w:rsidRPr="000A3C63">
        <w:rPr>
          <w:rFonts w:ascii="Times New Roman" w:hAnsi="Times New Roman" w:cs="Times New Roman"/>
          <w:sz w:val="28"/>
          <w:szCs w:val="28"/>
          <w:lang w:val="ru-RU"/>
        </w:rPr>
        <w:t>Докторант</w:t>
      </w:r>
      <w:r w:rsidRPr="000A3C63">
        <w:rPr>
          <w:rFonts w:ascii="Times New Roman" w:hAnsi="Times New Roman" w:cs="Times New Roman"/>
          <w:sz w:val="28"/>
          <w:szCs w:val="28"/>
          <w:lang w:val="ru-RU"/>
        </w:rPr>
        <w:tab/>
      </w:r>
      <w:r w:rsidRPr="000A3C63">
        <w:rPr>
          <w:rFonts w:ascii="Times New Roman" w:hAnsi="Times New Roman" w:cs="Times New Roman"/>
          <w:sz w:val="28"/>
          <w:szCs w:val="28"/>
          <w:lang w:val="ru-RU"/>
        </w:rPr>
        <w:tab/>
      </w:r>
      <w:r w:rsidRPr="000A3C63">
        <w:rPr>
          <w:rFonts w:ascii="Times New Roman" w:hAnsi="Times New Roman" w:cs="Times New Roman"/>
          <w:sz w:val="28"/>
          <w:szCs w:val="28"/>
          <w:lang w:val="ru-RU"/>
        </w:rPr>
        <w:tab/>
      </w:r>
      <w:r w:rsidRPr="000A3C63">
        <w:rPr>
          <w:rFonts w:ascii="Times New Roman" w:hAnsi="Times New Roman" w:cs="Times New Roman"/>
          <w:sz w:val="28"/>
          <w:szCs w:val="28"/>
          <w:lang w:val="ru-RU"/>
        </w:rPr>
        <w:tab/>
      </w:r>
      <w:r w:rsidRPr="000A3C63">
        <w:rPr>
          <w:rFonts w:ascii="Times New Roman" w:hAnsi="Times New Roman" w:cs="Times New Roman"/>
          <w:sz w:val="28"/>
          <w:szCs w:val="28"/>
          <w:lang w:val="ru-RU"/>
        </w:rPr>
        <w:tab/>
      </w:r>
      <w:r w:rsidRPr="000A3C63">
        <w:rPr>
          <w:rFonts w:ascii="Times New Roman" w:hAnsi="Times New Roman" w:cs="Times New Roman"/>
          <w:sz w:val="28"/>
          <w:szCs w:val="28"/>
          <w:lang w:val="ru-RU"/>
        </w:rPr>
        <w:tab/>
      </w:r>
      <w:r w:rsidRPr="000A3C63">
        <w:rPr>
          <w:rFonts w:ascii="Times New Roman" w:hAnsi="Times New Roman" w:cs="Times New Roman"/>
          <w:sz w:val="28"/>
          <w:szCs w:val="28"/>
          <w:lang w:val="ru-RU"/>
        </w:rPr>
        <w:tab/>
      </w:r>
      <w:r w:rsidRPr="000A3C63">
        <w:rPr>
          <w:rFonts w:ascii="Times New Roman" w:hAnsi="Times New Roman" w:cs="Times New Roman"/>
          <w:sz w:val="28"/>
          <w:szCs w:val="28"/>
          <w:lang w:val="ru-RU"/>
        </w:rPr>
        <w:tab/>
      </w:r>
      <w:r w:rsidRPr="000A3C63">
        <w:rPr>
          <w:rFonts w:ascii="Times New Roman" w:hAnsi="Times New Roman" w:cs="Times New Roman"/>
          <w:sz w:val="28"/>
          <w:szCs w:val="28"/>
          <w:lang w:val="ru-RU"/>
        </w:rPr>
        <w:tab/>
      </w:r>
      <w:proofErr w:type="spellStart"/>
      <w:r w:rsidRPr="000A3C63">
        <w:rPr>
          <w:rFonts w:ascii="Times New Roman" w:hAnsi="Times New Roman" w:cs="Times New Roman"/>
          <w:sz w:val="28"/>
          <w:szCs w:val="28"/>
          <w:lang w:val="ru-RU"/>
        </w:rPr>
        <w:t>Мендакулов</w:t>
      </w:r>
      <w:proofErr w:type="spellEnd"/>
      <w:r w:rsidRPr="000A3C63">
        <w:rPr>
          <w:rFonts w:ascii="Times New Roman" w:hAnsi="Times New Roman" w:cs="Times New Roman"/>
          <w:sz w:val="28"/>
          <w:szCs w:val="28"/>
          <w:lang w:val="ru-RU"/>
        </w:rPr>
        <w:t xml:space="preserve"> Ж.К.</w:t>
      </w:r>
      <w:r w:rsidRPr="000A3C63">
        <w:rPr>
          <w:rFonts w:ascii="Times New Roman" w:hAnsi="Times New Roman" w:cs="Times New Roman"/>
          <w:sz w:val="28"/>
          <w:szCs w:val="28"/>
          <w:lang w:val="ru-RU"/>
        </w:rPr>
        <w:tab/>
      </w:r>
    </w:p>
    <w:p w14:paraId="08A10D69" w14:textId="1CCD9696" w:rsidR="000A3C63" w:rsidRPr="006D4926" w:rsidRDefault="000A3C63" w:rsidP="000A3C63">
      <w:pPr>
        <w:pStyle w:val="a7"/>
        <w:rPr>
          <w:rFonts w:ascii="Times New Roman" w:hAnsi="Times New Roman" w:cs="Times New Roman"/>
          <w:sz w:val="28"/>
          <w:szCs w:val="28"/>
          <w:lang w:val="kk-KZ"/>
        </w:rPr>
      </w:pPr>
      <w:r w:rsidRPr="000A3C63">
        <w:rPr>
          <w:rFonts w:ascii="Times New Roman" w:hAnsi="Times New Roman" w:cs="Times New Roman"/>
          <w:sz w:val="28"/>
          <w:szCs w:val="28"/>
          <w:lang w:val="ru-RU"/>
        </w:rPr>
        <w:t>Научный консультант</w:t>
      </w:r>
      <w:r w:rsidRPr="006D4926">
        <w:rPr>
          <w:rFonts w:ascii="Times New Roman" w:hAnsi="Times New Roman" w:cs="Times New Roman"/>
          <w:sz w:val="28"/>
          <w:szCs w:val="28"/>
          <w:lang w:val="kk-KZ"/>
        </w:rPr>
        <w:t xml:space="preserve">, </w:t>
      </w:r>
    </w:p>
    <w:p w14:paraId="258C20FB" w14:textId="3EF5163E" w:rsidR="000A3C63" w:rsidRPr="000A3C63" w:rsidRDefault="000A3C63" w:rsidP="000A3C63">
      <w:pPr>
        <w:pStyle w:val="a7"/>
        <w:rPr>
          <w:rFonts w:ascii="Times New Roman" w:hAnsi="Times New Roman" w:cs="Times New Roman"/>
          <w:sz w:val="28"/>
          <w:szCs w:val="28"/>
          <w:lang w:val="ru-RU"/>
        </w:rPr>
      </w:pPr>
      <w:r w:rsidRPr="006D4926">
        <w:rPr>
          <w:rFonts w:ascii="Times New Roman" w:hAnsi="Times New Roman" w:cs="Times New Roman"/>
          <w:sz w:val="28"/>
          <w:szCs w:val="28"/>
          <w:lang w:val="kk-KZ"/>
        </w:rPr>
        <w:t>к.ф.-ф.н., доцент</w:t>
      </w:r>
      <w:r w:rsidR="00D8200E">
        <w:rPr>
          <w:rFonts w:ascii="Times New Roman" w:hAnsi="Times New Roman" w:cs="Times New Roman"/>
          <w:sz w:val="28"/>
          <w:szCs w:val="28"/>
          <w:lang w:val="kk-KZ"/>
        </w:rPr>
        <w:t xml:space="preserve"> ВАК</w:t>
      </w:r>
      <w:r w:rsidRPr="006D4926">
        <w:rPr>
          <w:rFonts w:ascii="Times New Roman" w:hAnsi="Times New Roman" w:cs="Times New Roman"/>
          <w:sz w:val="28"/>
          <w:szCs w:val="28"/>
          <w:lang w:val="kk-KZ"/>
        </w:rPr>
        <w:tab/>
      </w:r>
      <w:r w:rsidRPr="000A3C63">
        <w:rPr>
          <w:rFonts w:ascii="Times New Roman" w:hAnsi="Times New Roman" w:cs="Times New Roman"/>
          <w:sz w:val="28"/>
          <w:szCs w:val="28"/>
          <w:lang w:val="ru-RU"/>
        </w:rPr>
        <w:tab/>
      </w:r>
      <w:r w:rsidRPr="000A3C63">
        <w:rPr>
          <w:rFonts w:ascii="Times New Roman" w:hAnsi="Times New Roman" w:cs="Times New Roman"/>
          <w:sz w:val="28"/>
          <w:szCs w:val="28"/>
          <w:lang w:val="ru-RU"/>
        </w:rPr>
        <w:tab/>
      </w:r>
      <w:r w:rsidRPr="000A3C63">
        <w:rPr>
          <w:rFonts w:ascii="Times New Roman" w:hAnsi="Times New Roman" w:cs="Times New Roman"/>
          <w:sz w:val="28"/>
          <w:szCs w:val="28"/>
          <w:lang w:val="ru-RU"/>
        </w:rPr>
        <w:tab/>
      </w:r>
      <w:r w:rsidRPr="000A3C63">
        <w:rPr>
          <w:rFonts w:ascii="Times New Roman" w:hAnsi="Times New Roman" w:cs="Times New Roman"/>
          <w:sz w:val="28"/>
          <w:szCs w:val="28"/>
          <w:lang w:val="ru-RU"/>
        </w:rPr>
        <w:tab/>
      </w:r>
      <w:r w:rsidRPr="000A3C63">
        <w:rPr>
          <w:rFonts w:ascii="Times New Roman" w:hAnsi="Times New Roman" w:cs="Times New Roman"/>
          <w:sz w:val="28"/>
          <w:szCs w:val="28"/>
          <w:lang w:val="ru-RU"/>
        </w:rPr>
        <w:tab/>
      </w:r>
      <w:r w:rsidRPr="000A3C63">
        <w:rPr>
          <w:rFonts w:ascii="Times New Roman" w:hAnsi="Times New Roman" w:cs="Times New Roman"/>
          <w:sz w:val="28"/>
          <w:szCs w:val="28"/>
          <w:lang w:val="ru-RU"/>
        </w:rPr>
        <w:tab/>
      </w:r>
      <w:proofErr w:type="spellStart"/>
      <w:r w:rsidRPr="000A3C63">
        <w:rPr>
          <w:rFonts w:ascii="Times New Roman" w:hAnsi="Times New Roman" w:cs="Times New Roman"/>
          <w:sz w:val="28"/>
          <w:szCs w:val="28"/>
          <w:lang w:val="ru-RU"/>
        </w:rPr>
        <w:t>Хачикян</w:t>
      </w:r>
      <w:proofErr w:type="spellEnd"/>
      <w:r w:rsidRPr="000A3C63">
        <w:rPr>
          <w:rFonts w:ascii="Times New Roman" w:hAnsi="Times New Roman" w:cs="Times New Roman"/>
          <w:sz w:val="28"/>
          <w:szCs w:val="28"/>
          <w:lang w:val="ru-RU"/>
        </w:rPr>
        <w:t xml:space="preserve"> В.С.</w:t>
      </w:r>
    </w:p>
    <w:p w14:paraId="4470A3DE" w14:textId="7E20C2A7" w:rsidR="000A3C63" w:rsidRPr="000A3C63" w:rsidRDefault="00520E35" w:rsidP="000A3C63">
      <w:pPr>
        <w:pStyle w:val="a7"/>
        <w:rPr>
          <w:rFonts w:ascii="Times New Roman" w:hAnsi="Times New Roman" w:cs="Times New Roman"/>
          <w:sz w:val="28"/>
          <w:szCs w:val="28"/>
          <w:lang w:val="ru-RU"/>
        </w:rPr>
      </w:pPr>
      <w:r>
        <w:rPr>
          <w:rFonts w:ascii="Times New Roman" w:hAnsi="Times New Roman" w:cs="Times New Roman"/>
          <w:sz w:val="28"/>
          <w:szCs w:val="28"/>
          <w:lang w:val="ru-RU"/>
        </w:rPr>
        <w:t>З</w:t>
      </w:r>
      <w:r w:rsidR="000A3C63" w:rsidRPr="000A3C63">
        <w:rPr>
          <w:rFonts w:ascii="Times New Roman" w:hAnsi="Times New Roman" w:cs="Times New Roman"/>
          <w:sz w:val="28"/>
          <w:szCs w:val="28"/>
          <w:lang w:val="ru-RU"/>
        </w:rPr>
        <w:t>аведующ</w:t>
      </w:r>
      <w:r>
        <w:rPr>
          <w:rFonts w:ascii="Times New Roman" w:hAnsi="Times New Roman" w:cs="Times New Roman"/>
          <w:sz w:val="28"/>
          <w:szCs w:val="28"/>
          <w:lang w:val="ru-RU"/>
        </w:rPr>
        <w:t>ий</w:t>
      </w:r>
      <w:r w:rsidR="000A3C63" w:rsidRPr="000A3C63">
        <w:rPr>
          <w:rFonts w:ascii="Times New Roman" w:hAnsi="Times New Roman" w:cs="Times New Roman"/>
          <w:sz w:val="28"/>
          <w:szCs w:val="28"/>
          <w:lang w:val="ru-RU"/>
        </w:rPr>
        <w:t xml:space="preserve"> </w:t>
      </w:r>
    </w:p>
    <w:p w14:paraId="304B4A06" w14:textId="77777777" w:rsidR="000A3C63" w:rsidRPr="000A3C63" w:rsidRDefault="000A3C63" w:rsidP="000A3C63">
      <w:pPr>
        <w:pStyle w:val="a7"/>
        <w:rPr>
          <w:lang w:val="ru-RU"/>
        </w:rPr>
      </w:pPr>
      <w:r w:rsidRPr="000A3C63">
        <w:rPr>
          <w:rFonts w:ascii="Times New Roman" w:hAnsi="Times New Roman" w:cs="Times New Roman"/>
          <w:sz w:val="28"/>
          <w:szCs w:val="28"/>
          <w:lang w:val="ru-RU"/>
        </w:rPr>
        <w:t xml:space="preserve">кафедрой </w:t>
      </w:r>
      <w:proofErr w:type="spellStart"/>
      <w:r w:rsidRPr="000A3C63">
        <w:rPr>
          <w:rFonts w:ascii="Times New Roman" w:hAnsi="Times New Roman" w:cs="Times New Roman"/>
          <w:sz w:val="28"/>
          <w:szCs w:val="28"/>
          <w:lang w:val="ru-RU"/>
        </w:rPr>
        <w:t>ЭТиКТ</w:t>
      </w:r>
      <w:proofErr w:type="spellEnd"/>
      <w:r w:rsidRPr="006D4926">
        <w:rPr>
          <w:rFonts w:ascii="Times New Roman" w:hAnsi="Times New Roman" w:cs="Times New Roman"/>
          <w:sz w:val="28"/>
          <w:szCs w:val="28"/>
          <w:lang w:val="kk-KZ"/>
        </w:rPr>
        <w:t>, к.т.н.</w:t>
      </w:r>
      <w:r w:rsidRPr="000A3C63">
        <w:rPr>
          <w:rFonts w:ascii="Times New Roman" w:hAnsi="Times New Roman" w:cs="Times New Roman"/>
          <w:sz w:val="28"/>
          <w:szCs w:val="28"/>
          <w:lang w:val="ru-RU"/>
        </w:rPr>
        <w:t xml:space="preserve">. </w:t>
      </w:r>
      <w:proofErr w:type="spellStart"/>
      <w:r w:rsidRPr="000A3C63">
        <w:rPr>
          <w:rFonts w:ascii="Times New Roman" w:hAnsi="Times New Roman" w:cs="Times New Roman"/>
          <w:sz w:val="28"/>
          <w:szCs w:val="28"/>
          <w:lang w:val="ru-RU"/>
        </w:rPr>
        <w:t>ассоц</w:t>
      </w:r>
      <w:proofErr w:type="spellEnd"/>
      <w:r w:rsidRPr="000A3C63">
        <w:rPr>
          <w:rFonts w:ascii="Times New Roman" w:hAnsi="Times New Roman" w:cs="Times New Roman"/>
          <w:sz w:val="28"/>
          <w:szCs w:val="28"/>
          <w:lang w:val="ru-RU"/>
        </w:rPr>
        <w:t>. профессор</w:t>
      </w:r>
      <w:r w:rsidRPr="000A3C63">
        <w:rPr>
          <w:rFonts w:ascii="Times New Roman" w:hAnsi="Times New Roman" w:cs="Times New Roman"/>
          <w:sz w:val="28"/>
          <w:szCs w:val="28"/>
          <w:lang w:val="ru-RU"/>
        </w:rPr>
        <w:tab/>
        <w:t xml:space="preserve"> </w:t>
      </w:r>
      <w:r w:rsidRPr="000A3C63">
        <w:rPr>
          <w:rFonts w:ascii="Times New Roman" w:hAnsi="Times New Roman" w:cs="Times New Roman"/>
          <w:sz w:val="28"/>
          <w:szCs w:val="28"/>
          <w:lang w:val="ru-RU"/>
        </w:rPr>
        <w:tab/>
      </w:r>
      <w:r w:rsidRPr="000A3C63">
        <w:rPr>
          <w:rFonts w:ascii="Times New Roman" w:hAnsi="Times New Roman" w:cs="Times New Roman"/>
          <w:sz w:val="28"/>
          <w:szCs w:val="28"/>
          <w:lang w:val="ru-RU"/>
        </w:rPr>
        <w:tab/>
      </w:r>
      <w:r w:rsidRPr="000A3C63">
        <w:rPr>
          <w:rFonts w:ascii="Times New Roman" w:hAnsi="Times New Roman" w:cs="Times New Roman"/>
          <w:sz w:val="28"/>
          <w:szCs w:val="28"/>
          <w:lang w:val="ru-RU"/>
        </w:rPr>
        <w:tab/>
      </w:r>
      <w:proofErr w:type="spellStart"/>
      <w:r w:rsidRPr="000A3C63">
        <w:rPr>
          <w:rFonts w:ascii="Times New Roman" w:hAnsi="Times New Roman" w:cs="Times New Roman"/>
          <w:sz w:val="28"/>
          <w:szCs w:val="28"/>
          <w:lang w:val="ru-RU"/>
        </w:rPr>
        <w:t>Таштай</w:t>
      </w:r>
      <w:proofErr w:type="spellEnd"/>
      <w:r w:rsidRPr="000A3C63">
        <w:rPr>
          <w:rFonts w:ascii="Times New Roman" w:hAnsi="Times New Roman" w:cs="Times New Roman"/>
          <w:sz w:val="28"/>
          <w:szCs w:val="28"/>
          <w:lang w:val="ru-RU"/>
        </w:rPr>
        <w:t xml:space="preserve"> Е.</w:t>
      </w:r>
    </w:p>
    <w:p w14:paraId="4435F87E" w14:textId="77777777" w:rsidR="001879C3" w:rsidRPr="00E33287" w:rsidRDefault="001879C3" w:rsidP="00E33287">
      <w:pPr>
        <w:pStyle w:val="1"/>
        <w:ind w:firstLine="720"/>
        <w:jc w:val="both"/>
        <w:rPr>
          <w:rFonts w:ascii="Times New Roman" w:hAnsi="Times New Roman" w:cs="Times New Roman"/>
        </w:rPr>
      </w:pPr>
      <w:bookmarkStart w:id="1" w:name="_Toc88658914"/>
      <w:r w:rsidRPr="00E33287">
        <w:rPr>
          <w:rFonts w:ascii="Times New Roman" w:hAnsi="Times New Roman" w:cs="Times New Roman"/>
          <w:color w:val="auto"/>
        </w:rPr>
        <w:lastRenderedPageBreak/>
        <w:t>1 Определение местоположения стационарных и подвижных объектов с использованием наземных технологий</w:t>
      </w:r>
      <w:bookmarkEnd w:id="1"/>
    </w:p>
    <w:p w14:paraId="36B69289" w14:textId="493B870A" w:rsidR="001879C3" w:rsidRPr="00E33287" w:rsidRDefault="00E33287" w:rsidP="00E33287">
      <w:pPr>
        <w:pStyle w:val="1"/>
        <w:ind w:firstLine="720"/>
        <w:jc w:val="both"/>
        <w:rPr>
          <w:rFonts w:ascii="Times New Roman" w:hAnsi="Times New Roman" w:cs="Times New Roman"/>
        </w:rPr>
      </w:pPr>
      <w:bookmarkStart w:id="2" w:name="_Toc88658915"/>
      <w:r>
        <w:rPr>
          <w:rFonts w:ascii="Times New Roman" w:hAnsi="Times New Roman" w:cs="Times New Roman"/>
          <w:color w:val="auto"/>
          <w:lang w:val="kk-KZ"/>
        </w:rPr>
        <w:t xml:space="preserve">1.1 </w:t>
      </w:r>
      <w:r w:rsidR="001879C3" w:rsidRPr="00E33287">
        <w:rPr>
          <w:rFonts w:ascii="Times New Roman" w:hAnsi="Times New Roman" w:cs="Times New Roman"/>
          <w:color w:val="auto"/>
        </w:rPr>
        <w:t>Мотивация в исследовании наземных методов позиционирования объектов</w:t>
      </w:r>
      <w:bookmarkEnd w:id="2"/>
    </w:p>
    <w:p w14:paraId="0B53F71B" w14:textId="77777777" w:rsidR="00F87856" w:rsidRPr="00F87856" w:rsidRDefault="00F87856" w:rsidP="00F87856">
      <w:pPr>
        <w:spacing w:after="0"/>
        <w:ind w:firstLine="284"/>
        <w:jc w:val="both"/>
        <w:rPr>
          <w:rFonts w:ascii="Times New Roman" w:hAnsi="Times New Roman"/>
          <w:b/>
          <w:bCs/>
          <w:sz w:val="28"/>
          <w:szCs w:val="28"/>
          <w:lang w:val="ru-RU"/>
        </w:rPr>
      </w:pPr>
    </w:p>
    <w:p w14:paraId="2F3B811B" w14:textId="2A349185" w:rsidR="00F87856" w:rsidRPr="00F87856" w:rsidRDefault="00F87856" w:rsidP="001879C3">
      <w:pPr>
        <w:spacing w:after="0"/>
        <w:ind w:firstLine="720"/>
        <w:jc w:val="both"/>
        <w:rPr>
          <w:rFonts w:ascii="Times New Roman" w:hAnsi="Times New Roman"/>
          <w:bCs/>
          <w:sz w:val="28"/>
          <w:szCs w:val="28"/>
          <w:lang w:val="ru-RU"/>
        </w:rPr>
      </w:pPr>
      <w:r w:rsidRPr="00F87856">
        <w:rPr>
          <w:rFonts w:ascii="Times New Roman" w:hAnsi="Times New Roman"/>
          <w:bCs/>
          <w:sz w:val="28"/>
          <w:szCs w:val="28"/>
          <w:lang w:val="ru-RU"/>
        </w:rPr>
        <w:t xml:space="preserve">Определение местоположения в закрытых помещениях является одной из основных задач в приложениях для подземного строительства, позиционирования роботизированных транспортных средств, служб спасения, музейных экскурсий. Эти и другие задачи требуют определения местоположения с большой точностью. Для определения местоположения объекта можно применять технологии </w:t>
      </w:r>
      <w:r w:rsidRPr="00F87856">
        <w:rPr>
          <w:rFonts w:ascii="Times New Roman" w:hAnsi="Times New Roman"/>
          <w:bCs/>
          <w:sz w:val="28"/>
          <w:szCs w:val="28"/>
        </w:rPr>
        <w:t>Bluetooth</w:t>
      </w:r>
      <w:r w:rsidRPr="00F87856">
        <w:rPr>
          <w:rFonts w:ascii="Times New Roman" w:hAnsi="Times New Roman"/>
          <w:bCs/>
          <w:sz w:val="28"/>
          <w:szCs w:val="28"/>
          <w:lang w:val="ru-RU"/>
        </w:rPr>
        <w:t xml:space="preserve">, </w:t>
      </w:r>
      <w:r w:rsidRPr="00F87856">
        <w:rPr>
          <w:rFonts w:ascii="Times New Roman" w:hAnsi="Times New Roman"/>
          <w:bCs/>
          <w:sz w:val="28"/>
          <w:szCs w:val="28"/>
        </w:rPr>
        <w:t>Wi</w:t>
      </w:r>
      <w:r w:rsidRPr="00F87856">
        <w:rPr>
          <w:rFonts w:ascii="Times New Roman" w:hAnsi="Times New Roman"/>
          <w:bCs/>
          <w:sz w:val="28"/>
          <w:szCs w:val="28"/>
          <w:lang w:val="ru-RU"/>
        </w:rPr>
        <w:t xml:space="preserve"> – </w:t>
      </w:r>
      <w:r w:rsidRPr="00F87856">
        <w:rPr>
          <w:rFonts w:ascii="Times New Roman" w:hAnsi="Times New Roman"/>
          <w:bCs/>
          <w:sz w:val="28"/>
          <w:szCs w:val="28"/>
        </w:rPr>
        <w:t>Fi</w:t>
      </w:r>
      <w:r w:rsidRPr="00F87856">
        <w:rPr>
          <w:rFonts w:ascii="Times New Roman" w:hAnsi="Times New Roman"/>
          <w:bCs/>
          <w:sz w:val="28"/>
          <w:szCs w:val="28"/>
          <w:lang w:val="ru-RU"/>
        </w:rPr>
        <w:t xml:space="preserve">, </w:t>
      </w:r>
      <w:r w:rsidRPr="00F87856">
        <w:rPr>
          <w:rFonts w:ascii="Times New Roman" w:hAnsi="Times New Roman"/>
          <w:bCs/>
          <w:sz w:val="28"/>
          <w:szCs w:val="28"/>
        </w:rPr>
        <w:t>RFID</w:t>
      </w:r>
      <w:r w:rsidRPr="00F87856">
        <w:rPr>
          <w:rFonts w:ascii="Times New Roman" w:hAnsi="Times New Roman"/>
          <w:bCs/>
          <w:sz w:val="28"/>
          <w:szCs w:val="28"/>
          <w:lang w:val="ru-RU"/>
        </w:rPr>
        <w:t xml:space="preserve">, </w:t>
      </w:r>
      <w:r w:rsidRPr="00F87856">
        <w:rPr>
          <w:rFonts w:ascii="Times New Roman" w:hAnsi="Times New Roman"/>
          <w:bCs/>
          <w:sz w:val="28"/>
          <w:szCs w:val="28"/>
        </w:rPr>
        <w:t>UWB</w:t>
      </w:r>
      <w:r w:rsidRPr="00F87856">
        <w:rPr>
          <w:rFonts w:ascii="Times New Roman" w:hAnsi="Times New Roman"/>
          <w:bCs/>
          <w:sz w:val="28"/>
          <w:szCs w:val="28"/>
          <w:lang w:val="ru-RU"/>
        </w:rPr>
        <w:t xml:space="preserve">, инфракрасное излучение, инерциальные навигационные системы, видимый свет, компьютерное зрение, микро-электромеханические системы, геомагнитные поля и псевдо-спутники [1]. В </w:t>
      </w:r>
      <w:r w:rsidR="00A35DAC">
        <w:rPr>
          <w:rFonts w:ascii="Times New Roman" w:hAnsi="Times New Roman"/>
          <w:bCs/>
          <w:sz w:val="28"/>
          <w:szCs w:val="28"/>
          <w:lang w:val="ru-RU"/>
        </w:rPr>
        <w:t xml:space="preserve">данной диссертационной </w:t>
      </w:r>
      <w:r w:rsidR="00C134D3">
        <w:rPr>
          <w:rFonts w:ascii="Times New Roman" w:hAnsi="Times New Roman"/>
          <w:bCs/>
          <w:sz w:val="28"/>
          <w:szCs w:val="28"/>
          <w:lang w:val="ru-RU"/>
        </w:rPr>
        <w:t>работе</w:t>
      </w:r>
      <w:r w:rsidRPr="00F87856">
        <w:rPr>
          <w:rFonts w:ascii="Times New Roman" w:hAnsi="Times New Roman"/>
          <w:bCs/>
          <w:sz w:val="28"/>
          <w:szCs w:val="28"/>
          <w:lang w:val="ru-RU"/>
        </w:rPr>
        <w:t xml:space="preserve"> в качестве технологии передачи использовалась технология </w:t>
      </w:r>
      <w:r w:rsidRPr="00F87856">
        <w:rPr>
          <w:rFonts w:ascii="Times New Roman" w:hAnsi="Times New Roman"/>
          <w:bCs/>
          <w:sz w:val="28"/>
          <w:szCs w:val="28"/>
        </w:rPr>
        <w:t>Bluetooth</w:t>
      </w:r>
      <w:r w:rsidRPr="00F87856">
        <w:rPr>
          <w:rFonts w:ascii="Times New Roman" w:hAnsi="Times New Roman"/>
          <w:bCs/>
          <w:sz w:val="28"/>
          <w:szCs w:val="28"/>
          <w:lang w:val="ru-RU"/>
        </w:rPr>
        <w:t xml:space="preserve"> </w:t>
      </w:r>
      <w:r w:rsidRPr="00F87856">
        <w:rPr>
          <w:rFonts w:ascii="Times New Roman" w:hAnsi="Times New Roman"/>
          <w:bCs/>
          <w:sz w:val="28"/>
          <w:szCs w:val="28"/>
        </w:rPr>
        <w:t>Low</w:t>
      </w:r>
      <w:r w:rsidRPr="00F87856">
        <w:rPr>
          <w:rFonts w:ascii="Times New Roman" w:hAnsi="Times New Roman"/>
          <w:bCs/>
          <w:sz w:val="28"/>
          <w:szCs w:val="28"/>
          <w:lang w:val="ru-RU"/>
        </w:rPr>
        <w:t xml:space="preserve"> </w:t>
      </w:r>
      <w:r w:rsidRPr="00F87856">
        <w:rPr>
          <w:rFonts w:ascii="Times New Roman" w:hAnsi="Times New Roman"/>
          <w:bCs/>
          <w:sz w:val="28"/>
          <w:szCs w:val="28"/>
        </w:rPr>
        <w:t>Energy</w:t>
      </w:r>
      <w:r w:rsidRPr="00F87856">
        <w:rPr>
          <w:rFonts w:ascii="Times New Roman" w:hAnsi="Times New Roman"/>
          <w:bCs/>
          <w:sz w:val="28"/>
          <w:szCs w:val="28"/>
          <w:lang w:val="ru-RU"/>
        </w:rPr>
        <w:t xml:space="preserve"> – </w:t>
      </w:r>
      <w:r w:rsidRPr="00F87856">
        <w:rPr>
          <w:rFonts w:ascii="Times New Roman" w:hAnsi="Times New Roman"/>
          <w:bCs/>
          <w:sz w:val="28"/>
          <w:szCs w:val="28"/>
        </w:rPr>
        <w:t>BLE</w:t>
      </w:r>
      <w:r w:rsidRPr="00F87856">
        <w:rPr>
          <w:rFonts w:ascii="Times New Roman" w:hAnsi="Times New Roman"/>
          <w:bCs/>
          <w:sz w:val="28"/>
          <w:szCs w:val="28"/>
          <w:lang w:val="ru-RU"/>
        </w:rPr>
        <w:t xml:space="preserve">. Были спроектированы не стандартные, а измененные для задач исследований маяки, на основе этой технологии, а также устройство, способное вещать на частотах от 0.025 до 6 ГГц, который в дальнейшем будем именовать СВЧ маяк. Считывая уровень сигнала в </w:t>
      </w:r>
      <w:r w:rsidRPr="00F87856">
        <w:rPr>
          <w:rFonts w:ascii="Times New Roman" w:hAnsi="Times New Roman"/>
          <w:bCs/>
          <w:sz w:val="28"/>
          <w:szCs w:val="28"/>
        </w:rPr>
        <w:t>dBm</w:t>
      </w:r>
      <w:r w:rsidRPr="00F87856">
        <w:rPr>
          <w:rFonts w:ascii="Times New Roman" w:hAnsi="Times New Roman"/>
          <w:bCs/>
          <w:sz w:val="28"/>
          <w:szCs w:val="28"/>
          <w:lang w:val="ru-RU"/>
        </w:rPr>
        <w:t xml:space="preserve"> от этих устройств до приемника, их нужно преобразовать в шкалу длины в метрах. Зная координаты передающих устройств и расстояний до приемника от них, на основе пересечения окружностей, решая уравнения нужно найти местоположение искомого объекта. Но в закрытых пространствах местоположение объекта будет определяться с ошибкой если использовать лишь теоретические вычисления. Предварительно необходимо провести практические детектирования по определению ослабления сигнала при прямой видимости и при наличии препятствий. Опыты необходимо проводить многократно и с точным считывающим устройством. В </w:t>
      </w:r>
      <w:r w:rsidR="00A35DAC">
        <w:rPr>
          <w:rFonts w:ascii="Times New Roman" w:hAnsi="Times New Roman"/>
          <w:bCs/>
          <w:sz w:val="28"/>
          <w:szCs w:val="28"/>
          <w:lang w:val="ru-RU"/>
        </w:rPr>
        <w:t xml:space="preserve">данной диссертационной </w:t>
      </w:r>
      <w:r w:rsidR="00C134D3">
        <w:rPr>
          <w:rFonts w:ascii="Times New Roman" w:hAnsi="Times New Roman"/>
          <w:bCs/>
          <w:sz w:val="28"/>
          <w:szCs w:val="28"/>
          <w:lang w:val="ru-RU"/>
        </w:rPr>
        <w:t>работе</w:t>
      </w:r>
      <w:r w:rsidRPr="00F87856">
        <w:rPr>
          <w:rFonts w:ascii="Times New Roman" w:hAnsi="Times New Roman"/>
          <w:bCs/>
          <w:sz w:val="28"/>
          <w:szCs w:val="28"/>
          <w:lang w:val="ru-RU"/>
        </w:rPr>
        <w:t xml:space="preserve"> в качестве считывающего устройства использовались точный пятиканальный анализатор спектра и программное приложение для смартфонов. Программное приложение для смартфонов использовалось, также для сравнения результатов считывания сигналов различными средствами. </w:t>
      </w:r>
      <w:r w:rsidRPr="00F87856">
        <w:rPr>
          <w:rFonts w:ascii="Times New Roman" w:hAnsi="Times New Roman"/>
          <w:bCs/>
          <w:sz w:val="28"/>
          <w:szCs w:val="28"/>
        </w:rPr>
        <w:t>BLE</w:t>
      </w:r>
      <w:r w:rsidRPr="00F87856">
        <w:rPr>
          <w:rFonts w:ascii="Times New Roman" w:hAnsi="Times New Roman"/>
          <w:bCs/>
          <w:sz w:val="28"/>
          <w:szCs w:val="28"/>
          <w:lang w:val="ru-RU"/>
        </w:rPr>
        <w:t xml:space="preserve"> и СВЧ маяками передавались сигналы на различных частотах. Для устранения интерференционных помех, если сигнал на одной из частот испытает помехи остальные сигналы при усреднении не позволят сильно испортить результат. Таким образом, на основе практических результатов анализируется отличие метода определения местоположения на одной частоте от метода определения на нескольких частотах.</w:t>
      </w:r>
    </w:p>
    <w:p w14:paraId="314E193E" w14:textId="400FDAE0" w:rsidR="00F87856" w:rsidRPr="00E33287" w:rsidRDefault="001879C3" w:rsidP="00E33287">
      <w:pPr>
        <w:pStyle w:val="1"/>
        <w:ind w:firstLine="720"/>
        <w:jc w:val="both"/>
        <w:rPr>
          <w:rFonts w:ascii="Times New Roman" w:hAnsi="Times New Roman" w:cs="Times New Roman"/>
        </w:rPr>
      </w:pPr>
      <w:bookmarkStart w:id="3" w:name="_Toc88658916"/>
      <w:r w:rsidRPr="00E33287">
        <w:rPr>
          <w:rFonts w:ascii="Times New Roman" w:hAnsi="Times New Roman" w:cs="Times New Roman"/>
          <w:color w:val="auto"/>
        </w:rPr>
        <w:lastRenderedPageBreak/>
        <w:t>1.2 Обзор литературы</w:t>
      </w:r>
      <w:bookmarkEnd w:id="3"/>
    </w:p>
    <w:p w14:paraId="1C2B297B" w14:textId="77777777" w:rsidR="00F87856" w:rsidRPr="00F87856" w:rsidRDefault="00F87856" w:rsidP="00F87856">
      <w:pPr>
        <w:spacing w:after="0"/>
        <w:ind w:firstLine="284"/>
        <w:jc w:val="both"/>
        <w:rPr>
          <w:rFonts w:ascii="Times New Roman" w:hAnsi="Times New Roman"/>
          <w:b/>
          <w:bCs/>
          <w:sz w:val="28"/>
          <w:szCs w:val="28"/>
          <w:lang w:val="ru-RU"/>
        </w:rPr>
      </w:pPr>
    </w:p>
    <w:p w14:paraId="3EE311E0" w14:textId="00201A42" w:rsidR="00F87856" w:rsidRPr="00F87856" w:rsidRDefault="00F87856" w:rsidP="001879C3">
      <w:pPr>
        <w:spacing w:after="0"/>
        <w:ind w:firstLine="720"/>
        <w:jc w:val="both"/>
        <w:rPr>
          <w:rFonts w:ascii="Times New Roman" w:hAnsi="Times New Roman"/>
          <w:bCs/>
          <w:sz w:val="28"/>
          <w:szCs w:val="28"/>
          <w:lang w:val="ru-RU"/>
        </w:rPr>
      </w:pPr>
      <w:r w:rsidRPr="00F87856">
        <w:rPr>
          <w:rFonts w:ascii="Times New Roman" w:hAnsi="Times New Roman"/>
          <w:bCs/>
          <w:sz w:val="28"/>
          <w:szCs w:val="28"/>
          <w:lang w:val="ru-RU"/>
        </w:rPr>
        <w:t>Согласно ГОСТ Р 55154-2012 п. 6.3, п. п. 6.3.9.2. [2] имеется требование, о том, что подсистема должна непрерывно в реальном времени определять местонахождение каждого спустившегося в шахту работника с разрешением ±20 м. В</w:t>
      </w:r>
      <w:r w:rsidRPr="00F87856">
        <w:rPr>
          <w:rFonts w:ascii="Times New Roman" w:hAnsi="Times New Roman"/>
          <w:bCs/>
          <w:sz w:val="28"/>
          <w:szCs w:val="28"/>
        </w:rPr>
        <w:t> </w:t>
      </w:r>
      <w:r w:rsidRPr="00F87856">
        <w:rPr>
          <w:rFonts w:ascii="Times New Roman" w:hAnsi="Times New Roman"/>
          <w:bCs/>
          <w:sz w:val="28"/>
          <w:szCs w:val="28"/>
          <w:lang w:val="ru-RU"/>
        </w:rPr>
        <w:t xml:space="preserve">[3] предлагается комплекс позиционирования персонала и транспорта с функцией оповещения персонала «Аргус-контроль». Назначением является определение положения персонала, находящегося в подземных выработках и внутришахтного транспорта; оповещение персонала. В представленной технической характеристике указывается диапазон частот радиосвязи в 2.405-2.485 ГГц, что приблизительно одинаково с использованным диапазоном частот в </w:t>
      </w:r>
      <w:r w:rsidR="00C134D3">
        <w:rPr>
          <w:rFonts w:ascii="Times New Roman" w:hAnsi="Times New Roman"/>
          <w:bCs/>
          <w:sz w:val="28"/>
          <w:szCs w:val="28"/>
          <w:lang w:val="ru-RU"/>
        </w:rPr>
        <w:t>данной диссертационной работе</w:t>
      </w:r>
      <w:r w:rsidRPr="00F87856">
        <w:rPr>
          <w:rFonts w:ascii="Times New Roman" w:hAnsi="Times New Roman"/>
          <w:bCs/>
          <w:sz w:val="28"/>
          <w:szCs w:val="28"/>
          <w:lang w:val="ru-RU"/>
        </w:rPr>
        <w:t xml:space="preserve">, максимальная длина сегмента кабеля до ретранслятора в 1200 м и гарантированное расстояние обнаружения мобильных объектов в 100 м, что не соответствует требованиям нормативного документа [2]. Необходимо повышать точность позиционирования до 20 м. </w:t>
      </w:r>
    </w:p>
    <w:p w14:paraId="28318F13" w14:textId="5C6D0910" w:rsidR="00F87856" w:rsidRPr="00F87856" w:rsidRDefault="00F87856" w:rsidP="001879C3">
      <w:pPr>
        <w:spacing w:after="0"/>
        <w:ind w:firstLine="720"/>
        <w:jc w:val="both"/>
        <w:rPr>
          <w:rFonts w:ascii="Times New Roman" w:hAnsi="Times New Roman"/>
          <w:bCs/>
          <w:sz w:val="28"/>
          <w:szCs w:val="28"/>
          <w:lang w:val="ru-RU"/>
        </w:rPr>
      </w:pPr>
      <w:r w:rsidRPr="00F87856">
        <w:rPr>
          <w:rFonts w:ascii="Times New Roman" w:hAnsi="Times New Roman"/>
          <w:bCs/>
          <w:sz w:val="28"/>
          <w:szCs w:val="28"/>
          <w:lang w:val="ru-RU"/>
        </w:rPr>
        <w:t xml:space="preserve">В [4] авторы указывают, что с учетом разрешенного передвижения людей в угольной шахте с максимально возможной скоростью на ленточном конвейере в 3.15 м/с, период обновления данных о местоположении персонала не должен превышать 1 - 3 с. Отмечается, что при больших значениях этого периода параметр точности позиционирования в 20 м существенно расширится и система потеряет свою практическую ценность. Обоснованием использования в </w:t>
      </w:r>
      <w:r w:rsidR="00C134D3">
        <w:rPr>
          <w:rFonts w:ascii="Times New Roman" w:hAnsi="Times New Roman"/>
          <w:bCs/>
          <w:sz w:val="28"/>
          <w:szCs w:val="28"/>
          <w:lang w:val="ru-RU"/>
        </w:rPr>
        <w:t>диссертационном исследовании</w:t>
      </w:r>
      <w:r w:rsidRPr="00F87856">
        <w:rPr>
          <w:rFonts w:ascii="Times New Roman" w:hAnsi="Times New Roman"/>
          <w:bCs/>
          <w:sz w:val="28"/>
          <w:szCs w:val="28"/>
          <w:lang w:val="ru-RU"/>
        </w:rPr>
        <w:t xml:space="preserve"> </w:t>
      </w:r>
      <w:r w:rsidRPr="00F87856">
        <w:rPr>
          <w:rFonts w:ascii="Times New Roman" w:hAnsi="Times New Roman"/>
          <w:bCs/>
          <w:sz w:val="28"/>
          <w:szCs w:val="28"/>
        </w:rPr>
        <w:t>Bluetooth</w:t>
      </w:r>
      <w:r w:rsidRPr="00F87856">
        <w:rPr>
          <w:rFonts w:ascii="Times New Roman" w:hAnsi="Times New Roman"/>
          <w:bCs/>
          <w:sz w:val="28"/>
          <w:szCs w:val="28"/>
          <w:lang w:val="ru-RU"/>
        </w:rPr>
        <w:t xml:space="preserve"> </w:t>
      </w:r>
      <w:r w:rsidRPr="00F87856">
        <w:rPr>
          <w:rFonts w:ascii="Times New Roman" w:hAnsi="Times New Roman"/>
          <w:bCs/>
          <w:sz w:val="28"/>
          <w:szCs w:val="28"/>
        </w:rPr>
        <w:t>Low</w:t>
      </w:r>
      <w:r w:rsidRPr="00F87856">
        <w:rPr>
          <w:rFonts w:ascii="Times New Roman" w:hAnsi="Times New Roman"/>
          <w:bCs/>
          <w:sz w:val="28"/>
          <w:szCs w:val="28"/>
          <w:lang w:val="ru-RU"/>
        </w:rPr>
        <w:t xml:space="preserve"> </w:t>
      </w:r>
      <w:r w:rsidRPr="00F87856">
        <w:rPr>
          <w:rFonts w:ascii="Times New Roman" w:hAnsi="Times New Roman"/>
          <w:bCs/>
          <w:sz w:val="28"/>
          <w:szCs w:val="28"/>
        </w:rPr>
        <w:t>Energy</w:t>
      </w:r>
      <w:r w:rsidRPr="00F87856">
        <w:rPr>
          <w:rFonts w:ascii="Times New Roman" w:hAnsi="Times New Roman"/>
          <w:bCs/>
          <w:sz w:val="28"/>
          <w:szCs w:val="28"/>
          <w:lang w:val="ru-RU"/>
        </w:rPr>
        <w:t xml:space="preserve"> (</w:t>
      </w:r>
      <w:r w:rsidRPr="00F87856">
        <w:rPr>
          <w:rFonts w:ascii="Times New Roman" w:hAnsi="Times New Roman"/>
          <w:bCs/>
          <w:sz w:val="28"/>
          <w:szCs w:val="28"/>
        </w:rPr>
        <w:t>BLE</w:t>
      </w:r>
      <w:r w:rsidRPr="00F87856">
        <w:rPr>
          <w:rFonts w:ascii="Times New Roman" w:hAnsi="Times New Roman"/>
          <w:bCs/>
          <w:sz w:val="28"/>
          <w:szCs w:val="28"/>
          <w:lang w:val="ru-RU"/>
        </w:rPr>
        <w:t xml:space="preserve">) перед другими технологиями обосновано этим замечанием, так как </w:t>
      </w:r>
      <w:r w:rsidRPr="00F87856">
        <w:rPr>
          <w:rFonts w:ascii="Times New Roman" w:hAnsi="Times New Roman"/>
          <w:bCs/>
          <w:sz w:val="28"/>
          <w:szCs w:val="28"/>
        </w:rPr>
        <w:t>BLE</w:t>
      </w:r>
      <w:r w:rsidRPr="00F87856">
        <w:rPr>
          <w:rFonts w:ascii="Times New Roman" w:hAnsi="Times New Roman"/>
          <w:bCs/>
          <w:sz w:val="28"/>
          <w:szCs w:val="28"/>
          <w:lang w:val="ru-RU"/>
        </w:rPr>
        <w:t xml:space="preserve"> имеет высокую скорость сканирования и время между двумя событиями достигает 7.5 </w:t>
      </w:r>
      <w:proofErr w:type="spellStart"/>
      <w:r w:rsidRPr="00F87856">
        <w:rPr>
          <w:rFonts w:ascii="Times New Roman" w:hAnsi="Times New Roman"/>
          <w:bCs/>
          <w:sz w:val="28"/>
          <w:szCs w:val="28"/>
          <w:lang w:val="ru-RU"/>
        </w:rPr>
        <w:t>мс</w:t>
      </w:r>
      <w:proofErr w:type="spellEnd"/>
      <w:r w:rsidRPr="00F87856">
        <w:rPr>
          <w:rFonts w:ascii="Times New Roman" w:hAnsi="Times New Roman"/>
          <w:bCs/>
          <w:sz w:val="28"/>
          <w:szCs w:val="28"/>
          <w:lang w:val="ru-RU"/>
        </w:rPr>
        <w:t xml:space="preserve">. При выборе технологии для позиционирования внутри помещений можно руководствоваться статьей [5]. Авторы этой статьи провели сравнительный анализ этих двух технологий. </w:t>
      </w:r>
      <w:r w:rsidRPr="00F87856">
        <w:rPr>
          <w:rFonts w:ascii="Times New Roman" w:hAnsi="Times New Roman"/>
          <w:bCs/>
          <w:sz w:val="28"/>
          <w:szCs w:val="28"/>
        </w:rPr>
        <w:t>BLE</w:t>
      </w:r>
      <w:r w:rsidRPr="00F87856">
        <w:rPr>
          <w:rFonts w:ascii="Times New Roman" w:hAnsi="Times New Roman"/>
          <w:bCs/>
          <w:sz w:val="28"/>
          <w:szCs w:val="28"/>
          <w:lang w:val="ru-RU"/>
        </w:rPr>
        <w:t xml:space="preserve"> имеет низкую мощность относительно мВт – 1 дБ (20 дБ – </w:t>
      </w:r>
      <w:r w:rsidRPr="00F87856">
        <w:rPr>
          <w:rFonts w:ascii="Times New Roman" w:hAnsi="Times New Roman"/>
          <w:bCs/>
          <w:sz w:val="28"/>
          <w:szCs w:val="28"/>
        </w:rPr>
        <w:t>Wi </w:t>
      </w:r>
      <w:r w:rsidRPr="00F87856">
        <w:rPr>
          <w:rFonts w:ascii="Times New Roman" w:hAnsi="Times New Roman"/>
          <w:bCs/>
          <w:sz w:val="28"/>
          <w:szCs w:val="28"/>
          <w:lang w:val="ru-RU"/>
        </w:rPr>
        <w:t>-</w:t>
      </w:r>
      <w:r w:rsidRPr="00F87856">
        <w:rPr>
          <w:rFonts w:ascii="Times New Roman" w:hAnsi="Times New Roman"/>
          <w:bCs/>
          <w:sz w:val="28"/>
          <w:szCs w:val="28"/>
        </w:rPr>
        <w:t> Fi</w:t>
      </w:r>
      <w:r w:rsidRPr="00F87856">
        <w:rPr>
          <w:rFonts w:ascii="Times New Roman" w:hAnsi="Times New Roman"/>
          <w:bCs/>
          <w:sz w:val="28"/>
          <w:szCs w:val="28"/>
          <w:lang w:val="ru-RU"/>
        </w:rPr>
        <w:t xml:space="preserve">), высокую сканирующую скорость – 30 Гц (1 Гц – </w:t>
      </w:r>
      <w:r w:rsidRPr="00F87856">
        <w:rPr>
          <w:rFonts w:ascii="Times New Roman" w:hAnsi="Times New Roman"/>
          <w:bCs/>
          <w:sz w:val="28"/>
          <w:szCs w:val="28"/>
        </w:rPr>
        <w:t>Wi </w:t>
      </w:r>
      <w:r w:rsidRPr="00F87856">
        <w:rPr>
          <w:rFonts w:ascii="Times New Roman" w:hAnsi="Times New Roman"/>
          <w:bCs/>
          <w:sz w:val="28"/>
          <w:szCs w:val="28"/>
          <w:lang w:val="ru-RU"/>
        </w:rPr>
        <w:t>-</w:t>
      </w:r>
      <w:r w:rsidRPr="00F87856">
        <w:rPr>
          <w:rFonts w:ascii="Times New Roman" w:hAnsi="Times New Roman"/>
          <w:bCs/>
          <w:sz w:val="28"/>
          <w:szCs w:val="28"/>
        </w:rPr>
        <w:t> Fi</w:t>
      </w:r>
      <w:r w:rsidRPr="00F87856">
        <w:rPr>
          <w:rFonts w:ascii="Times New Roman" w:hAnsi="Times New Roman"/>
          <w:bCs/>
          <w:sz w:val="28"/>
          <w:szCs w:val="28"/>
          <w:lang w:val="ru-RU"/>
        </w:rPr>
        <w:t xml:space="preserve">), низкую потребляемую мощность – 30 мВт (1 Вт – </w:t>
      </w:r>
      <w:r w:rsidRPr="00F87856">
        <w:rPr>
          <w:rFonts w:ascii="Times New Roman" w:hAnsi="Times New Roman"/>
          <w:bCs/>
          <w:sz w:val="28"/>
          <w:szCs w:val="28"/>
        </w:rPr>
        <w:t>Wi </w:t>
      </w:r>
      <w:r w:rsidRPr="00F87856">
        <w:rPr>
          <w:rFonts w:ascii="Times New Roman" w:hAnsi="Times New Roman"/>
          <w:bCs/>
          <w:sz w:val="28"/>
          <w:szCs w:val="28"/>
          <w:lang w:val="ru-RU"/>
        </w:rPr>
        <w:t>-</w:t>
      </w:r>
      <w:r w:rsidRPr="00F87856">
        <w:rPr>
          <w:rFonts w:ascii="Times New Roman" w:hAnsi="Times New Roman"/>
          <w:bCs/>
          <w:sz w:val="28"/>
          <w:szCs w:val="28"/>
        </w:rPr>
        <w:t> Fi</w:t>
      </w:r>
      <w:r w:rsidRPr="00F87856">
        <w:rPr>
          <w:rFonts w:ascii="Times New Roman" w:hAnsi="Times New Roman"/>
          <w:bCs/>
          <w:sz w:val="28"/>
          <w:szCs w:val="28"/>
          <w:lang w:val="ru-RU"/>
        </w:rPr>
        <w:t xml:space="preserve">). Проведя эксперимент внутри помещений, они показали, что </w:t>
      </w:r>
      <w:r w:rsidRPr="00F87856">
        <w:rPr>
          <w:rFonts w:ascii="Times New Roman" w:hAnsi="Times New Roman"/>
          <w:bCs/>
          <w:sz w:val="28"/>
          <w:szCs w:val="28"/>
        </w:rPr>
        <w:t>BLE</w:t>
      </w:r>
      <w:r w:rsidRPr="00F87856">
        <w:rPr>
          <w:rFonts w:ascii="Times New Roman" w:hAnsi="Times New Roman"/>
          <w:bCs/>
          <w:sz w:val="28"/>
          <w:szCs w:val="28"/>
          <w:lang w:val="ru-RU"/>
        </w:rPr>
        <w:t xml:space="preserve"> имеет преимущества перед </w:t>
      </w:r>
      <w:r w:rsidRPr="00F87856">
        <w:rPr>
          <w:rFonts w:ascii="Times New Roman" w:hAnsi="Times New Roman"/>
          <w:bCs/>
          <w:sz w:val="28"/>
          <w:szCs w:val="28"/>
        </w:rPr>
        <w:t>Wi </w:t>
      </w:r>
      <w:r w:rsidRPr="00F87856">
        <w:rPr>
          <w:rFonts w:ascii="Times New Roman" w:hAnsi="Times New Roman"/>
          <w:bCs/>
          <w:sz w:val="28"/>
          <w:szCs w:val="28"/>
          <w:lang w:val="ru-RU"/>
        </w:rPr>
        <w:t>–</w:t>
      </w:r>
      <w:r w:rsidRPr="00F87856">
        <w:rPr>
          <w:rFonts w:ascii="Times New Roman" w:hAnsi="Times New Roman"/>
          <w:bCs/>
          <w:sz w:val="28"/>
          <w:szCs w:val="28"/>
        </w:rPr>
        <w:t> Fi</w:t>
      </w:r>
      <w:r w:rsidRPr="00F87856">
        <w:rPr>
          <w:rFonts w:ascii="Times New Roman" w:hAnsi="Times New Roman"/>
          <w:bCs/>
          <w:sz w:val="28"/>
          <w:szCs w:val="28"/>
          <w:lang w:val="ru-RU"/>
        </w:rPr>
        <w:t xml:space="preserve">. Три основные преимущества: скачкообразная перестройка частоты – если на одном из каналов имеется интерференция, то происходит переход на другой канал; низкая передаточная мощность – помогает избежать эффекты многолучевого распространения, т.е. лучи, идущие с отражением, слышатся лишь как шум; высокая скорость сканирования – позволяет усреднить возможные выбросы от интерференции или многолучевого распространения. Также, при развертывании точек доступа </w:t>
      </w:r>
      <w:r w:rsidRPr="00F87856">
        <w:rPr>
          <w:rFonts w:ascii="Times New Roman" w:hAnsi="Times New Roman"/>
          <w:bCs/>
          <w:sz w:val="28"/>
          <w:szCs w:val="28"/>
        </w:rPr>
        <w:t>Wi</w:t>
      </w:r>
      <w:r w:rsidRPr="00F87856">
        <w:rPr>
          <w:rFonts w:ascii="Times New Roman" w:hAnsi="Times New Roman"/>
          <w:bCs/>
          <w:sz w:val="28"/>
          <w:szCs w:val="28"/>
          <w:lang w:val="ru-RU"/>
        </w:rPr>
        <w:t> - </w:t>
      </w:r>
      <w:r w:rsidRPr="00F87856">
        <w:rPr>
          <w:rFonts w:ascii="Times New Roman" w:hAnsi="Times New Roman"/>
          <w:bCs/>
          <w:sz w:val="28"/>
          <w:szCs w:val="28"/>
        </w:rPr>
        <w:t>Fi</w:t>
      </w:r>
      <w:r w:rsidRPr="00F87856">
        <w:rPr>
          <w:rFonts w:ascii="Times New Roman" w:hAnsi="Times New Roman"/>
          <w:bCs/>
          <w:sz w:val="28"/>
          <w:szCs w:val="28"/>
          <w:lang w:val="ru-RU"/>
        </w:rPr>
        <w:t xml:space="preserve"> руководствуются обеспечением хорошего покрытия, нежели задачами позиционирования. </w:t>
      </w:r>
    </w:p>
    <w:p w14:paraId="104A976F" w14:textId="46597E56" w:rsidR="00F87856" w:rsidRPr="00F87856" w:rsidRDefault="00F87856" w:rsidP="001879C3">
      <w:pPr>
        <w:spacing w:after="0"/>
        <w:ind w:firstLine="720"/>
        <w:jc w:val="both"/>
        <w:rPr>
          <w:rFonts w:ascii="Times New Roman" w:hAnsi="Times New Roman"/>
          <w:bCs/>
          <w:sz w:val="28"/>
          <w:szCs w:val="28"/>
          <w:lang w:val="ru-RU"/>
        </w:rPr>
      </w:pPr>
      <w:r w:rsidRPr="00F87856">
        <w:rPr>
          <w:rFonts w:ascii="Times New Roman" w:hAnsi="Times New Roman"/>
          <w:bCs/>
          <w:sz w:val="28"/>
          <w:szCs w:val="28"/>
          <w:lang w:val="ru-RU"/>
        </w:rPr>
        <w:lastRenderedPageBreak/>
        <w:t>В [6] авторы сделали обзор технологий позиционирования, подходящих для развертывания в подземных шахтах. Авторы указывают на те пробелы, которые никто еще не преодолел: доступность; присутствие условий прямой и не прямой видимостей – </w:t>
      </w:r>
      <w:r w:rsidRPr="00F87856">
        <w:rPr>
          <w:rFonts w:ascii="Times New Roman" w:hAnsi="Times New Roman"/>
          <w:bCs/>
          <w:sz w:val="28"/>
          <w:szCs w:val="28"/>
        </w:rPr>
        <w:t>LOS</w:t>
      </w:r>
      <w:r w:rsidRPr="00F87856">
        <w:rPr>
          <w:rFonts w:ascii="Times New Roman" w:hAnsi="Times New Roman"/>
          <w:bCs/>
          <w:sz w:val="28"/>
          <w:szCs w:val="28"/>
          <w:lang w:val="ru-RU"/>
        </w:rPr>
        <w:t>/</w:t>
      </w:r>
      <w:r w:rsidRPr="00F87856">
        <w:rPr>
          <w:rFonts w:ascii="Times New Roman" w:hAnsi="Times New Roman"/>
          <w:bCs/>
          <w:sz w:val="28"/>
          <w:szCs w:val="28"/>
        </w:rPr>
        <w:t>NLOS</w:t>
      </w:r>
      <w:r w:rsidRPr="00F87856">
        <w:rPr>
          <w:rFonts w:ascii="Times New Roman" w:hAnsi="Times New Roman"/>
          <w:bCs/>
          <w:sz w:val="28"/>
          <w:szCs w:val="28"/>
          <w:lang w:val="ru-RU"/>
        </w:rPr>
        <w:t xml:space="preserve">; функциональная безопасность. Эти задачи должны быть преодолены с учетом ценовой эффективности. Авторы указывают, что из-за узких туннелей и больших транспортных средств в подземных шахтах, условия </w:t>
      </w:r>
      <w:r w:rsidRPr="00F87856">
        <w:rPr>
          <w:rFonts w:ascii="Times New Roman" w:hAnsi="Times New Roman"/>
          <w:bCs/>
          <w:sz w:val="28"/>
          <w:szCs w:val="28"/>
        </w:rPr>
        <w:t>LOS</w:t>
      </w:r>
      <w:r w:rsidRPr="00F87856">
        <w:rPr>
          <w:rFonts w:ascii="Times New Roman" w:hAnsi="Times New Roman"/>
          <w:bCs/>
          <w:sz w:val="28"/>
          <w:szCs w:val="28"/>
          <w:lang w:val="ru-RU"/>
        </w:rPr>
        <w:t>/</w:t>
      </w:r>
      <w:r w:rsidRPr="00F87856">
        <w:rPr>
          <w:rFonts w:ascii="Times New Roman" w:hAnsi="Times New Roman"/>
          <w:bCs/>
          <w:sz w:val="28"/>
          <w:szCs w:val="28"/>
        </w:rPr>
        <w:t>NLOS</w:t>
      </w:r>
      <w:r w:rsidRPr="00F87856">
        <w:rPr>
          <w:rFonts w:ascii="Times New Roman" w:hAnsi="Times New Roman"/>
          <w:bCs/>
          <w:sz w:val="28"/>
          <w:szCs w:val="28"/>
          <w:lang w:val="ru-RU"/>
        </w:rPr>
        <w:t xml:space="preserve"> меняются часто и быстро. Часто трудно оценить, когда объект находится в условиях </w:t>
      </w:r>
      <w:r w:rsidRPr="00F87856">
        <w:rPr>
          <w:rFonts w:ascii="Times New Roman" w:hAnsi="Times New Roman"/>
          <w:bCs/>
          <w:sz w:val="28"/>
          <w:szCs w:val="28"/>
        </w:rPr>
        <w:t>LOS</w:t>
      </w:r>
      <w:r w:rsidRPr="00F87856">
        <w:rPr>
          <w:rFonts w:ascii="Times New Roman" w:hAnsi="Times New Roman"/>
          <w:bCs/>
          <w:sz w:val="28"/>
          <w:szCs w:val="28"/>
          <w:lang w:val="ru-RU"/>
        </w:rPr>
        <w:t xml:space="preserve"> или </w:t>
      </w:r>
      <w:r w:rsidRPr="00F87856">
        <w:rPr>
          <w:rFonts w:ascii="Times New Roman" w:hAnsi="Times New Roman"/>
          <w:bCs/>
          <w:sz w:val="28"/>
          <w:szCs w:val="28"/>
        </w:rPr>
        <w:t>NLOS</w:t>
      </w:r>
      <w:r w:rsidRPr="00F87856">
        <w:rPr>
          <w:rFonts w:ascii="Times New Roman" w:hAnsi="Times New Roman"/>
          <w:bCs/>
          <w:sz w:val="28"/>
          <w:szCs w:val="28"/>
          <w:lang w:val="ru-RU"/>
        </w:rPr>
        <w:t xml:space="preserve">. Транспортные средства также могут влиять на интерференцию. Замирание радиосигнала из-за этого может достигать 50 % или даже больше, что в свою очередь влияет на точность определения местоположения. В </w:t>
      </w:r>
      <w:r w:rsidR="00A35DAC">
        <w:rPr>
          <w:rFonts w:ascii="Times New Roman" w:hAnsi="Times New Roman"/>
          <w:bCs/>
          <w:sz w:val="28"/>
          <w:szCs w:val="28"/>
          <w:lang w:val="ru-RU"/>
        </w:rPr>
        <w:t>данной диссертационной работе</w:t>
      </w:r>
      <w:r w:rsidRPr="00F87856">
        <w:rPr>
          <w:rFonts w:ascii="Times New Roman" w:hAnsi="Times New Roman"/>
          <w:bCs/>
          <w:sz w:val="28"/>
          <w:szCs w:val="28"/>
          <w:lang w:val="ru-RU"/>
        </w:rPr>
        <w:t xml:space="preserve"> опытным путем исследуются задачи </w:t>
      </w:r>
      <w:r w:rsidR="00A35DAC">
        <w:rPr>
          <w:rFonts w:ascii="Times New Roman" w:hAnsi="Times New Roman"/>
          <w:bCs/>
          <w:sz w:val="28"/>
          <w:szCs w:val="28"/>
          <w:lang w:val="ru-RU"/>
        </w:rPr>
        <w:t>в</w:t>
      </w:r>
      <w:r w:rsidRPr="00F87856">
        <w:rPr>
          <w:rFonts w:ascii="Times New Roman" w:hAnsi="Times New Roman"/>
          <w:bCs/>
          <w:sz w:val="28"/>
          <w:szCs w:val="28"/>
          <w:lang w:val="ru-RU"/>
        </w:rPr>
        <w:t>лияни</w:t>
      </w:r>
      <w:r w:rsidR="00A35DAC">
        <w:rPr>
          <w:rFonts w:ascii="Times New Roman" w:hAnsi="Times New Roman"/>
          <w:bCs/>
          <w:sz w:val="28"/>
          <w:szCs w:val="28"/>
          <w:lang w:val="ru-RU"/>
        </w:rPr>
        <w:t>я</w:t>
      </w:r>
      <w:r w:rsidRPr="00F87856">
        <w:rPr>
          <w:rFonts w:ascii="Times New Roman" w:hAnsi="Times New Roman"/>
          <w:bCs/>
          <w:sz w:val="28"/>
          <w:szCs w:val="28"/>
          <w:lang w:val="ru-RU"/>
        </w:rPr>
        <w:t xml:space="preserve"> условий </w:t>
      </w:r>
      <w:r w:rsidRPr="00F87856">
        <w:rPr>
          <w:rFonts w:ascii="Times New Roman" w:hAnsi="Times New Roman"/>
          <w:bCs/>
          <w:sz w:val="28"/>
          <w:szCs w:val="28"/>
        </w:rPr>
        <w:t>LOS</w:t>
      </w:r>
      <w:r w:rsidRPr="00F87856">
        <w:rPr>
          <w:rFonts w:ascii="Times New Roman" w:hAnsi="Times New Roman"/>
          <w:bCs/>
          <w:sz w:val="28"/>
          <w:szCs w:val="28"/>
          <w:lang w:val="ru-RU"/>
        </w:rPr>
        <w:t>/</w:t>
      </w:r>
      <w:r w:rsidRPr="00F87856">
        <w:rPr>
          <w:rFonts w:ascii="Times New Roman" w:hAnsi="Times New Roman"/>
          <w:bCs/>
          <w:sz w:val="28"/>
          <w:szCs w:val="28"/>
        </w:rPr>
        <w:t>NLOS</w:t>
      </w:r>
      <w:r w:rsidRPr="00F87856">
        <w:rPr>
          <w:rFonts w:ascii="Times New Roman" w:hAnsi="Times New Roman"/>
          <w:bCs/>
          <w:sz w:val="28"/>
          <w:szCs w:val="28"/>
          <w:lang w:val="ru-RU"/>
        </w:rPr>
        <w:t xml:space="preserve">, уменьшение интерференционных помех.  </w:t>
      </w:r>
    </w:p>
    <w:p w14:paraId="18A03466" w14:textId="77777777" w:rsidR="00F87856" w:rsidRPr="00F87856" w:rsidRDefault="00F87856" w:rsidP="001879C3">
      <w:pPr>
        <w:spacing w:after="0"/>
        <w:ind w:firstLine="720"/>
        <w:jc w:val="both"/>
        <w:rPr>
          <w:rFonts w:ascii="Times New Roman" w:hAnsi="Times New Roman"/>
          <w:bCs/>
          <w:sz w:val="28"/>
          <w:szCs w:val="28"/>
          <w:lang w:val="ru-RU"/>
        </w:rPr>
      </w:pPr>
      <w:r w:rsidRPr="00F87856">
        <w:rPr>
          <w:rFonts w:ascii="Times New Roman" w:hAnsi="Times New Roman"/>
          <w:bCs/>
          <w:sz w:val="28"/>
          <w:szCs w:val="28"/>
          <w:lang w:val="ru-RU"/>
        </w:rPr>
        <w:t xml:space="preserve">В [7] авторы представили свою разработку подземной навигационной системы, основанную на технологии </w:t>
      </w:r>
      <w:r w:rsidRPr="00F87856">
        <w:rPr>
          <w:rFonts w:ascii="Times New Roman" w:hAnsi="Times New Roman"/>
          <w:bCs/>
          <w:sz w:val="28"/>
          <w:szCs w:val="28"/>
        </w:rPr>
        <w:t>Bluetooth</w:t>
      </w:r>
      <w:r w:rsidRPr="00F87856">
        <w:rPr>
          <w:rFonts w:ascii="Times New Roman" w:hAnsi="Times New Roman"/>
          <w:bCs/>
          <w:sz w:val="28"/>
          <w:szCs w:val="28"/>
          <w:lang w:val="ru-RU"/>
        </w:rPr>
        <w:t xml:space="preserve">. Система отслеживает точное местонахождение каждого самосвала в подземной шахте с помощью датчиков, анализирует возможную подъездную дорогу с текущего места до пункта назначения и отображает путь на мобильном устройстве. Авторы указывают на недостаток системы в задержке во времени при определении сигнала от одного передающего устройства до следующего. Возможным решением предлагают устанавливать больше передающих устройств на коротком расстоянии друг от друга и улучшить программное приложение по уменьшению задержки в определении сигналов. Авторы указывают, что многие системы позиционирования в шахтах запатентованы компаниями. В статье предлагается своя разработка датчиков </w:t>
      </w:r>
      <w:r w:rsidRPr="00F87856">
        <w:rPr>
          <w:rFonts w:ascii="Times New Roman" w:hAnsi="Times New Roman"/>
          <w:bCs/>
          <w:sz w:val="28"/>
          <w:szCs w:val="28"/>
        </w:rPr>
        <w:t>Bluetooth</w:t>
      </w:r>
      <w:r w:rsidRPr="00F87856">
        <w:rPr>
          <w:rFonts w:ascii="Times New Roman" w:hAnsi="Times New Roman"/>
          <w:bCs/>
          <w:sz w:val="28"/>
          <w:szCs w:val="28"/>
          <w:lang w:val="ru-RU"/>
        </w:rPr>
        <w:t xml:space="preserve"> </w:t>
      </w:r>
      <w:r w:rsidRPr="00F87856">
        <w:rPr>
          <w:rFonts w:ascii="Times New Roman" w:hAnsi="Times New Roman"/>
          <w:bCs/>
          <w:sz w:val="28"/>
          <w:szCs w:val="28"/>
        </w:rPr>
        <w:t>Low</w:t>
      </w:r>
      <w:r w:rsidRPr="00F87856">
        <w:rPr>
          <w:rFonts w:ascii="Times New Roman" w:hAnsi="Times New Roman"/>
          <w:bCs/>
          <w:sz w:val="28"/>
          <w:szCs w:val="28"/>
          <w:lang w:val="ru-RU"/>
        </w:rPr>
        <w:t xml:space="preserve"> </w:t>
      </w:r>
      <w:r w:rsidRPr="00F87856">
        <w:rPr>
          <w:rFonts w:ascii="Times New Roman" w:hAnsi="Times New Roman"/>
          <w:bCs/>
          <w:sz w:val="28"/>
          <w:szCs w:val="28"/>
        </w:rPr>
        <w:t>Energy</w:t>
      </w:r>
      <w:r w:rsidRPr="00F87856">
        <w:rPr>
          <w:rFonts w:ascii="Times New Roman" w:hAnsi="Times New Roman"/>
          <w:bCs/>
          <w:sz w:val="28"/>
          <w:szCs w:val="28"/>
          <w:lang w:val="ru-RU"/>
        </w:rPr>
        <w:t xml:space="preserve">, но возможность объединения сигналов различных частот не рассматривается. В статье нет результатов проведенных опытов исследования ослабления сигналов от различных препятствий. </w:t>
      </w:r>
    </w:p>
    <w:p w14:paraId="5506F3F0" w14:textId="77777777" w:rsidR="00F87856" w:rsidRPr="00F87856" w:rsidRDefault="00F87856" w:rsidP="001879C3">
      <w:pPr>
        <w:spacing w:after="0"/>
        <w:ind w:firstLine="720"/>
        <w:jc w:val="both"/>
        <w:rPr>
          <w:rFonts w:ascii="Times New Roman" w:hAnsi="Times New Roman"/>
          <w:bCs/>
          <w:sz w:val="28"/>
          <w:szCs w:val="28"/>
          <w:lang w:val="ru-RU"/>
        </w:rPr>
      </w:pPr>
      <w:r w:rsidRPr="00F87856">
        <w:rPr>
          <w:rFonts w:ascii="Times New Roman" w:hAnsi="Times New Roman"/>
          <w:bCs/>
          <w:sz w:val="28"/>
          <w:szCs w:val="28"/>
          <w:lang w:val="ru-RU"/>
        </w:rPr>
        <w:t xml:space="preserve">В [8] авторы представили предупреждающую систему, необходимую для обнаружения приближения объекта в шахтах. Опыты по детектированию сигнала приемником от </w:t>
      </w:r>
      <w:r w:rsidRPr="00F87856">
        <w:rPr>
          <w:rFonts w:ascii="Times New Roman" w:hAnsi="Times New Roman"/>
          <w:bCs/>
          <w:sz w:val="28"/>
          <w:szCs w:val="28"/>
        </w:rPr>
        <w:t>BLE</w:t>
      </w:r>
      <w:r w:rsidRPr="00F87856">
        <w:rPr>
          <w:rFonts w:ascii="Times New Roman" w:hAnsi="Times New Roman"/>
          <w:bCs/>
          <w:sz w:val="28"/>
          <w:szCs w:val="28"/>
          <w:lang w:val="ru-RU"/>
        </w:rPr>
        <w:t xml:space="preserve"> передающих устройств показали, что необходимое среднее расстояние до объекта составило от 18.4 м до 37.4 м. Точность зависела от расположения препятствий, что обосновывает важность многолучевого распространения. Уменьшая вызванные этим помехи, можно приблизиться к требованиям нормативного документа [1]. В [9] авторы предложили использовать для определения прохождения мобильного объекта в подземных шахтах разность времени определения первого маяка и последнего. Авторы в качестве предложений для будущих исследований предлагают обратить </w:t>
      </w:r>
      <w:r w:rsidRPr="00F87856">
        <w:rPr>
          <w:rFonts w:ascii="Times New Roman" w:hAnsi="Times New Roman"/>
          <w:bCs/>
          <w:sz w:val="28"/>
          <w:szCs w:val="28"/>
          <w:lang w:val="ru-RU"/>
        </w:rPr>
        <w:lastRenderedPageBreak/>
        <w:t xml:space="preserve">внимание на методы позиционирования для повышения точности, так как в статье не исследовались влияния препятствий и многолучевого распространения. </w:t>
      </w:r>
    </w:p>
    <w:p w14:paraId="06C91196" w14:textId="77777777" w:rsidR="00F87856" w:rsidRPr="00F87856" w:rsidRDefault="00F87856" w:rsidP="001879C3">
      <w:pPr>
        <w:spacing w:after="0"/>
        <w:ind w:firstLine="720"/>
        <w:jc w:val="both"/>
        <w:rPr>
          <w:rFonts w:ascii="Times New Roman" w:hAnsi="Times New Roman"/>
          <w:bCs/>
          <w:sz w:val="28"/>
          <w:szCs w:val="28"/>
          <w:lang w:val="ru-RU"/>
        </w:rPr>
      </w:pPr>
      <w:r w:rsidRPr="00F87856">
        <w:rPr>
          <w:rFonts w:ascii="Times New Roman" w:hAnsi="Times New Roman"/>
          <w:bCs/>
          <w:sz w:val="28"/>
          <w:szCs w:val="28"/>
          <w:lang w:val="ru-RU"/>
        </w:rPr>
        <w:t xml:space="preserve">В [10-11] авторы указывают на необходимость проведения большего количества практических исследований. </w:t>
      </w:r>
    </w:p>
    <w:p w14:paraId="6AB46156" w14:textId="77777777" w:rsidR="00F87856" w:rsidRPr="00F87856" w:rsidRDefault="00F87856" w:rsidP="001879C3">
      <w:pPr>
        <w:spacing w:after="0"/>
        <w:ind w:firstLine="720"/>
        <w:jc w:val="both"/>
        <w:rPr>
          <w:rFonts w:ascii="Times New Roman" w:hAnsi="Times New Roman"/>
          <w:bCs/>
          <w:sz w:val="28"/>
          <w:szCs w:val="28"/>
          <w:lang w:val="ru-RU"/>
        </w:rPr>
      </w:pPr>
      <w:r w:rsidRPr="00F87856">
        <w:rPr>
          <w:rFonts w:ascii="Times New Roman" w:hAnsi="Times New Roman"/>
          <w:bCs/>
          <w:sz w:val="28"/>
          <w:szCs w:val="28"/>
          <w:lang w:val="ru-RU"/>
        </w:rPr>
        <w:t xml:space="preserve">В [12] авторы указывают, на основе анализа подземных шахт, что перед развертыванием систем на основе </w:t>
      </w:r>
      <w:r w:rsidRPr="00F87856">
        <w:rPr>
          <w:rFonts w:ascii="Times New Roman" w:hAnsi="Times New Roman"/>
          <w:bCs/>
          <w:sz w:val="28"/>
          <w:szCs w:val="28"/>
        </w:rPr>
        <w:t>BLE</w:t>
      </w:r>
      <w:r w:rsidRPr="00F87856">
        <w:rPr>
          <w:rFonts w:ascii="Times New Roman" w:hAnsi="Times New Roman"/>
          <w:bCs/>
          <w:sz w:val="28"/>
          <w:szCs w:val="28"/>
          <w:lang w:val="ru-RU"/>
        </w:rPr>
        <w:t xml:space="preserve"> необходимо учитывать строение туннелей, частые отражения и препятствий из различных материалов.  </w:t>
      </w:r>
    </w:p>
    <w:p w14:paraId="250702C6" w14:textId="77777777" w:rsidR="00F87856" w:rsidRPr="00F87856" w:rsidRDefault="00F87856" w:rsidP="001879C3">
      <w:pPr>
        <w:spacing w:after="0"/>
        <w:ind w:firstLine="720"/>
        <w:jc w:val="both"/>
        <w:rPr>
          <w:rFonts w:ascii="Times New Roman" w:hAnsi="Times New Roman"/>
          <w:bCs/>
          <w:sz w:val="28"/>
          <w:szCs w:val="28"/>
          <w:lang w:val="ru-RU"/>
        </w:rPr>
      </w:pPr>
      <w:r w:rsidRPr="00F87856">
        <w:rPr>
          <w:rFonts w:ascii="Times New Roman" w:hAnsi="Times New Roman"/>
          <w:bCs/>
          <w:sz w:val="28"/>
          <w:szCs w:val="28"/>
          <w:lang w:val="ru-RU"/>
        </w:rPr>
        <w:t xml:space="preserve">В [13] авторы указывают, что в подземных шахтах точность позиционирования ухудшается из-за отражений от стен тоннелей. Ими разработан алгоритм, определяющий местоположение мобильных объектов, учитывающий ошибки при считывании расстояний. Недостатком является отсутствие опытов по считыванию сигнала при наличии препятствий, таких как межэтажное пространство и металлические предметы. Также авторы указывают на важность решения проблемы с интерференционными помехами.          </w:t>
      </w:r>
    </w:p>
    <w:p w14:paraId="19023A4D" w14:textId="77777777" w:rsidR="00F87856" w:rsidRPr="00F87856" w:rsidRDefault="00F87856" w:rsidP="00F87856">
      <w:pPr>
        <w:spacing w:after="0"/>
        <w:ind w:firstLine="284"/>
        <w:jc w:val="both"/>
        <w:rPr>
          <w:rFonts w:ascii="Times New Roman" w:hAnsi="Times New Roman"/>
          <w:bCs/>
          <w:sz w:val="28"/>
          <w:szCs w:val="28"/>
          <w:lang w:val="ru-RU"/>
        </w:rPr>
      </w:pPr>
      <w:r w:rsidRPr="00F87856">
        <w:rPr>
          <w:rFonts w:ascii="Times New Roman" w:hAnsi="Times New Roman"/>
          <w:bCs/>
          <w:sz w:val="28"/>
          <w:szCs w:val="28"/>
          <w:lang w:val="ru-RU"/>
        </w:rPr>
        <w:t xml:space="preserve">В [14] авторы представили метод позиционирования внутри помещений для динамической коррекции </w:t>
      </w:r>
      <w:r w:rsidRPr="00F87856">
        <w:rPr>
          <w:rFonts w:ascii="Times New Roman" w:hAnsi="Times New Roman"/>
          <w:bCs/>
          <w:sz w:val="28"/>
          <w:szCs w:val="28"/>
          <w:lang w:val="sl-SI"/>
        </w:rPr>
        <w:t>RSSI</w:t>
      </w:r>
      <w:r w:rsidRPr="00F87856">
        <w:rPr>
          <w:rFonts w:ascii="Times New Roman" w:hAnsi="Times New Roman"/>
          <w:bCs/>
          <w:sz w:val="28"/>
          <w:szCs w:val="28"/>
          <w:lang w:val="ru-RU"/>
        </w:rPr>
        <w:t xml:space="preserve"> развертыванием </w:t>
      </w:r>
      <w:r w:rsidRPr="00F87856">
        <w:rPr>
          <w:rFonts w:ascii="Times New Roman" w:hAnsi="Times New Roman"/>
          <w:bCs/>
          <w:sz w:val="28"/>
          <w:szCs w:val="28"/>
        </w:rPr>
        <w:t>Bluetooth</w:t>
      </w:r>
      <w:r w:rsidRPr="00F87856">
        <w:rPr>
          <w:rFonts w:ascii="Times New Roman" w:hAnsi="Times New Roman"/>
          <w:bCs/>
          <w:sz w:val="28"/>
          <w:szCs w:val="28"/>
          <w:lang w:val="ru-RU"/>
        </w:rPr>
        <w:t xml:space="preserve"> шлюза. Авторы провели опыт в офисном помещении прямоугольной формы с множеством работающих людей и офисной техники и мебели. Авторы указывают, что ими не были рассмотрены особые случаи в опыте, такие как углы комнат и другие сложные электромагнитные области. В [15] авторы предлагают адаптивный и надежный алгоритм, основанный на разделении каналов, на модели с раздельным ослаблением сигнала, на стратегии выбора расстояния и взвешенном алгоритме определения координат пересечением окружностей, использующем </w:t>
      </w:r>
      <w:r w:rsidRPr="00F87856">
        <w:rPr>
          <w:rFonts w:ascii="Times New Roman" w:hAnsi="Times New Roman"/>
          <w:bCs/>
          <w:sz w:val="28"/>
          <w:szCs w:val="28"/>
        </w:rPr>
        <w:t>BLE</w:t>
      </w:r>
      <w:r w:rsidRPr="00F87856">
        <w:rPr>
          <w:rFonts w:ascii="Times New Roman" w:hAnsi="Times New Roman"/>
          <w:bCs/>
          <w:sz w:val="28"/>
          <w:szCs w:val="28"/>
          <w:lang w:val="ru-RU"/>
        </w:rPr>
        <w:t xml:space="preserve"> датчики и известные марки смартфонов. Авторы подчеркивают, что </w:t>
      </w:r>
      <w:r w:rsidRPr="00F87856">
        <w:rPr>
          <w:rFonts w:ascii="Times New Roman" w:hAnsi="Times New Roman"/>
          <w:bCs/>
          <w:sz w:val="28"/>
          <w:szCs w:val="28"/>
        </w:rPr>
        <w:t>NLOS</w:t>
      </w:r>
      <w:r w:rsidRPr="00F87856">
        <w:rPr>
          <w:rFonts w:ascii="Times New Roman" w:hAnsi="Times New Roman"/>
          <w:bCs/>
          <w:sz w:val="28"/>
          <w:szCs w:val="28"/>
          <w:lang w:val="ru-RU"/>
        </w:rPr>
        <w:t xml:space="preserve"> – это основной фактор, ухудшающий оценку расстояния радиочастотными сигналами. В проведенном ими замере </w:t>
      </w:r>
      <w:r w:rsidRPr="00F87856">
        <w:rPr>
          <w:rFonts w:ascii="Times New Roman" w:hAnsi="Times New Roman"/>
          <w:bCs/>
          <w:sz w:val="28"/>
          <w:szCs w:val="28"/>
        </w:rPr>
        <w:t>NLOS</w:t>
      </w:r>
      <w:r w:rsidRPr="00F87856">
        <w:rPr>
          <w:rFonts w:ascii="Times New Roman" w:hAnsi="Times New Roman"/>
          <w:bCs/>
          <w:sz w:val="28"/>
          <w:szCs w:val="28"/>
          <w:lang w:val="ru-RU"/>
        </w:rPr>
        <w:t xml:space="preserve"> случаи не рассматривались в полном объеме для стабилизации позиционирования. Авторы предлагают провести дополнительные исследования с различным развертыванием станций для оценки ошибок позиционирования. В [16] авторы указывают, что одним из интересных направлений для будущих исследований является разработка новых алгоритмов и адаптация существующих алгоритмов для более сложных сценариев локализации внутри помещений в сложных </w:t>
      </w:r>
      <w:r w:rsidRPr="00F87856">
        <w:rPr>
          <w:rFonts w:ascii="Times New Roman" w:hAnsi="Times New Roman"/>
          <w:bCs/>
          <w:sz w:val="28"/>
          <w:szCs w:val="28"/>
        </w:rPr>
        <w:t>NLOS</w:t>
      </w:r>
      <w:r w:rsidRPr="00F87856">
        <w:rPr>
          <w:rFonts w:ascii="Times New Roman" w:hAnsi="Times New Roman"/>
          <w:bCs/>
          <w:sz w:val="28"/>
          <w:szCs w:val="28"/>
          <w:lang w:val="ru-RU"/>
        </w:rPr>
        <w:t xml:space="preserve"> обстановках. </w:t>
      </w:r>
      <w:r w:rsidRPr="00F87856">
        <w:rPr>
          <w:rFonts w:ascii="Times New Roman" w:hAnsi="Times New Roman"/>
          <w:bCs/>
          <w:sz w:val="28"/>
          <w:szCs w:val="28"/>
        </w:rPr>
        <w:t>NLOS</w:t>
      </w:r>
      <w:r w:rsidRPr="00F87856">
        <w:rPr>
          <w:rFonts w:ascii="Times New Roman" w:hAnsi="Times New Roman"/>
          <w:bCs/>
          <w:sz w:val="28"/>
          <w:szCs w:val="28"/>
          <w:lang w:val="ru-RU"/>
        </w:rPr>
        <w:t xml:space="preserve"> может существенно снизить точность локализации, особенно в тех случаях, когда окружающая конфигурация неизвестна, т.е. где заранее неизвестно какой канал </w:t>
      </w:r>
      <w:r w:rsidRPr="00F87856">
        <w:rPr>
          <w:rFonts w:ascii="Times New Roman" w:hAnsi="Times New Roman"/>
          <w:bCs/>
          <w:sz w:val="28"/>
          <w:szCs w:val="28"/>
        </w:rPr>
        <w:t>LOS</w:t>
      </w:r>
      <w:r w:rsidRPr="00F87856">
        <w:rPr>
          <w:rFonts w:ascii="Times New Roman" w:hAnsi="Times New Roman"/>
          <w:bCs/>
          <w:sz w:val="28"/>
          <w:szCs w:val="28"/>
          <w:lang w:val="ru-RU"/>
        </w:rPr>
        <w:t xml:space="preserve">, а какой </w:t>
      </w:r>
      <w:r w:rsidRPr="00F87856">
        <w:rPr>
          <w:rFonts w:ascii="Times New Roman" w:hAnsi="Times New Roman"/>
          <w:bCs/>
          <w:sz w:val="28"/>
          <w:szCs w:val="28"/>
        </w:rPr>
        <w:t>NLOS</w:t>
      </w:r>
      <w:r w:rsidRPr="00F87856">
        <w:rPr>
          <w:rFonts w:ascii="Times New Roman" w:hAnsi="Times New Roman"/>
          <w:bCs/>
          <w:sz w:val="28"/>
          <w:szCs w:val="28"/>
          <w:lang w:val="ru-RU"/>
        </w:rPr>
        <w:t xml:space="preserve">.  Вместо того, чтобы выделять между </w:t>
      </w:r>
      <w:r w:rsidRPr="00F87856">
        <w:rPr>
          <w:rFonts w:ascii="Times New Roman" w:hAnsi="Times New Roman"/>
          <w:bCs/>
          <w:sz w:val="28"/>
          <w:szCs w:val="28"/>
        </w:rPr>
        <w:t>LOS</w:t>
      </w:r>
      <w:r w:rsidRPr="00F87856">
        <w:rPr>
          <w:rFonts w:ascii="Times New Roman" w:hAnsi="Times New Roman"/>
          <w:bCs/>
          <w:sz w:val="28"/>
          <w:szCs w:val="28"/>
          <w:lang w:val="ru-RU"/>
        </w:rPr>
        <w:t xml:space="preserve"> и </w:t>
      </w:r>
      <w:r w:rsidRPr="00F87856">
        <w:rPr>
          <w:rFonts w:ascii="Times New Roman" w:hAnsi="Times New Roman"/>
          <w:bCs/>
          <w:sz w:val="28"/>
          <w:szCs w:val="28"/>
        </w:rPr>
        <w:t>NLOS</w:t>
      </w:r>
      <w:r w:rsidRPr="00F87856">
        <w:rPr>
          <w:rFonts w:ascii="Times New Roman" w:hAnsi="Times New Roman"/>
          <w:bCs/>
          <w:sz w:val="28"/>
          <w:szCs w:val="28"/>
          <w:lang w:val="ru-RU"/>
        </w:rPr>
        <w:t xml:space="preserve"> каналами и пренебрегать </w:t>
      </w:r>
      <w:r w:rsidRPr="00F87856">
        <w:rPr>
          <w:rFonts w:ascii="Times New Roman" w:hAnsi="Times New Roman"/>
          <w:bCs/>
          <w:sz w:val="28"/>
          <w:szCs w:val="28"/>
        </w:rPr>
        <w:t>NLOS</w:t>
      </w:r>
      <w:r w:rsidRPr="00F87856">
        <w:rPr>
          <w:rFonts w:ascii="Times New Roman" w:hAnsi="Times New Roman"/>
          <w:bCs/>
          <w:sz w:val="28"/>
          <w:szCs w:val="28"/>
          <w:lang w:val="ru-RU"/>
        </w:rPr>
        <w:t xml:space="preserve"> каналом, считая его неправильно принятым сигналом, целесообразно выделить смещение </w:t>
      </w:r>
      <w:r w:rsidRPr="00F87856">
        <w:rPr>
          <w:rFonts w:ascii="Times New Roman" w:hAnsi="Times New Roman"/>
          <w:bCs/>
          <w:sz w:val="28"/>
          <w:szCs w:val="28"/>
        </w:rPr>
        <w:t>NLOS</w:t>
      </w:r>
      <w:r w:rsidRPr="00F87856">
        <w:rPr>
          <w:rFonts w:ascii="Times New Roman" w:hAnsi="Times New Roman"/>
          <w:bCs/>
          <w:sz w:val="28"/>
          <w:szCs w:val="28"/>
          <w:lang w:val="ru-RU"/>
        </w:rPr>
        <w:t xml:space="preserve"> канала относительно шума и использовать эту возможность для повышения точности позиционирования в </w:t>
      </w:r>
      <w:r w:rsidRPr="00F87856">
        <w:rPr>
          <w:rFonts w:ascii="Times New Roman" w:hAnsi="Times New Roman"/>
          <w:bCs/>
          <w:sz w:val="28"/>
          <w:szCs w:val="28"/>
          <w:lang w:val="ru-RU"/>
        </w:rPr>
        <w:lastRenderedPageBreak/>
        <w:t>сложных обстановках. В [17] авторы предлагают полноценную систему для определения местоположений людей внутри помещений. Авторы предлагают для улучшения работы провести анализ влияния присутствия людей в качестве препятствий. Авторы</w:t>
      </w:r>
      <w:r w:rsidRPr="00F87856">
        <w:rPr>
          <w:rFonts w:ascii="Times New Roman" w:hAnsi="Times New Roman"/>
          <w:bCs/>
          <w:sz w:val="28"/>
          <w:szCs w:val="28"/>
        </w:rPr>
        <w:t> </w:t>
      </w:r>
      <w:r w:rsidRPr="00F87856">
        <w:rPr>
          <w:rFonts w:ascii="Times New Roman" w:hAnsi="Times New Roman"/>
          <w:bCs/>
          <w:sz w:val="28"/>
          <w:szCs w:val="28"/>
          <w:lang w:val="ru-RU"/>
        </w:rPr>
        <w:t>[18]</w:t>
      </w:r>
      <w:r w:rsidRPr="00F87856">
        <w:rPr>
          <w:rFonts w:ascii="Times New Roman" w:hAnsi="Times New Roman"/>
          <w:bCs/>
          <w:sz w:val="28"/>
          <w:szCs w:val="28"/>
        </w:rPr>
        <w:t> </w:t>
      </w:r>
      <w:r w:rsidRPr="00F87856">
        <w:rPr>
          <w:rFonts w:ascii="Times New Roman" w:hAnsi="Times New Roman"/>
          <w:bCs/>
          <w:sz w:val="28"/>
          <w:szCs w:val="28"/>
          <w:lang w:val="ru-RU"/>
        </w:rPr>
        <w:t xml:space="preserve">проводили считывание уровня сигнала в пустом помещении, при малом количестве препятствий и при наличии большого количества препятствий. В [19] авторы предлагают алгоритм определения местоположения в закрытом объекте с помощью смартфона, используя </w:t>
      </w:r>
      <w:r w:rsidRPr="00F87856">
        <w:rPr>
          <w:rFonts w:ascii="Times New Roman" w:hAnsi="Times New Roman"/>
          <w:bCs/>
          <w:sz w:val="28"/>
          <w:szCs w:val="28"/>
        </w:rPr>
        <w:t>BLE</w:t>
      </w:r>
      <w:r w:rsidRPr="00F87856">
        <w:rPr>
          <w:rFonts w:ascii="Times New Roman" w:hAnsi="Times New Roman"/>
          <w:bCs/>
          <w:sz w:val="28"/>
          <w:szCs w:val="28"/>
          <w:lang w:val="ru-RU"/>
        </w:rPr>
        <w:t xml:space="preserve"> датчики. Описание алгоритма авторов статьи: требуется найти местоположение приемника. Приемник отдельно для трех каналов обмеривает уровень сигнала </w:t>
      </w:r>
      <w:r w:rsidRPr="00F87856">
        <w:rPr>
          <w:rFonts w:ascii="Times New Roman" w:hAnsi="Times New Roman"/>
          <w:bCs/>
          <w:sz w:val="28"/>
          <w:szCs w:val="28"/>
        </w:rPr>
        <w:t>RSS</w:t>
      </w:r>
      <w:r w:rsidRPr="00F87856">
        <w:rPr>
          <w:rFonts w:ascii="Times New Roman" w:hAnsi="Times New Roman"/>
          <w:bCs/>
          <w:sz w:val="28"/>
          <w:szCs w:val="28"/>
          <w:lang w:val="ru-RU"/>
        </w:rPr>
        <w:t xml:space="preserve"> от них. Затем, эти показания проходят сглаживание. Методом полиномиальной регрессии </w:t>
      </w:r>
      <w:r w:rsidRPr="00F87856">
        <w:rPr>
          <w:rFonts w:ascii="Times New Roman" w:hAnsi="Times New Roman"/>
          <w:bCs/>
          <w:sz w:val="28"/>
          <w:szCs w:val="28"/>
        </w:rPr>
        <w:t>PRM</w:t>
      </w:r>
      <w:r w:rsidRPr="00F87856">
        <w:rPr>
          <w:rFonts w:ascii="Times New Roman" w:hAnsi="Times New Roman"/>
          <w:bCs/>
          <w:sz w:val="28"/>
          <w:szCs w:val="28"/>
          <w:lang w:val="ru-RU"/>
        </w:rPr>
        <w:t xml:space="preserve"> (</w:t>
      </w:r>
      <w:r w:rsidRPr="00F87856">
        <w:rPr>
          <w:rFonts w:ascii="Times New Roman" w:hAnsi="Times New Roman"/>
          <w:bCs/>
          <w:sz w:val="28"/>
          <w:szCs w:val="28"/>
        </w:rPr>
        <w:t>polynomial</w:t>
      </w:r>
      <w:r w:rsidRPr="00F87856">
        <w:rPr>
          <w:rFonts w:ascii="Times New Roman" w:hAnsi="Times New Roman"/>
          <w:bCs/>
          <w:sz w:val="28"/>
          <w:szCs w:val="28"/>
          <w:lang w:val="ru-RU"/>
        </w:rPr>
        <w:t xml:space="preserve"> </w:t>
      </w:r>
      <w:r w:rsidRPr="00F87856">
        <w:rPr>
          <w:rFonts w:ascii="Times New Roman" w:hAnsi="Times New Roman"/>
          <w:bCs/>
          <w:sz w:val="28"/>
          <w:szCs w:val="28"/>
        </w:rPr>
        <w:t>regression</w:t>
      </w:r>
      <w:r w:rsidRPr="00F87856">
        <w:rPr>
          <w:rFonts w:ascii="Times New Roman" w:hAnsi="Times New Roman"/>
          <w:bCs/>
          <w:sz w:val="28"/>
          <w:szCs w:val="28"/>
          <w:lang w:val="ru-RU"/>
        </w:rPr>
        <w:t xml:space="preserve"> </w:t>
      </w:r>
      <w:r w:rsidRPr="00F87856">
        <w:rPr>
          <w:rFonts w:ascii="Times New Roman" w:hAnsi="Times New Roman"/>
          <w:bCs/>
          <w:sz w:val="28"/>
          <w:szCs w:val="28"/>
        </w:rPr>
        <w:t>model</w:t>
      </w:r>
      <w:r w:rsidRPr="00F87856">
        <w:rPr>
          <w:rFonts w:ascii="Times New Roman" w:hAnsi="Times New Roman"/>
          <w:bCs/>
          <w:sz w:val="28"/>
          <w:szCs w:val="28"/>
          <w:lang w:val="ru-RU"/>
        </w:rPr>
        <w:t xml:space="preserve">) определяется расстояние, а методом отпечатывания </w:t>
      </w:r>
      <w:r w:rsidRPr="00F87856">
        <w:rPr>
          <w:rFonts w:ascii="Times New Roman" w:hAnsi="Times New Roman"/>
          <w:bCs/>
          <w:sz w:val="28"/>
          <w:szCs w:val="28"/>
        </w:rPr>
        <w:t>FP</w:t>
      </w:r>
      <w:r w:rsidRPr="00F87856">
        <w:rPr>
          <w:rFonts w:ascii="Times New Roman" w:hAnsi="Times New Roman"/>
          <w:bCs/>
          <w:sz w:val="28"/>
          <w:szCs w:val="28"/>
          <w:lang w:val="ru-RU"/>
        </w:rPr>
        <w:t xml:space="preserve"> (</w:t>
      </w:r>
      <w:r w:rsidRPr="00F87856">
        <w:rPr>
          <w:rFonts w:ascii="Times New Roman" w:hAnsi="Times New Roman"/>
          <w:bCs/>
          <w:sz w:val="28"/>
          <w:szCs w:val="28"/>
        </w:rPr>
        <w:t>fingerprinting</w:t>
      </w:r>
      <w:r w:rsidRPr="00F87856">
        <w:rPr>
          <w:rFonts w:ascii="Times New Roman" w:hAnsi="Times New Roman"/>
          <w:bCs/>
          <w:sz w:val="28"/>
          <w:szCs w:val="28"/>
          <w:lang w:val="ru-RU"/>
        </w:rPr>
        <w:t xml:space="preserve">) определяется местоположение приемника. </w:t>
      </w:r>
      <w:bookmarkStart w:id="4" w:name="_Hlk482885961"/>
      <w:r w:rsidRPr="00F87856">
        <w:rPr>
          <w:rFonts w:ascii="Times New Roman" w:hAnsi="Times New Roman"/>
          <w:bCs/>
          <w:sz w:val="28"/>
          <w:szCs w:val="28"/>
          <w:lang w:val="ru-RU"/>
        </w:rPr>
        <w:t>Используя среднее всех трех вещательных каналов, методом детектирования выбросов определяется доверительный интервал. Если любые смеренные расстояния будут находиться за пределами доверительного интервала, то они будут отбрасываться как выбросы.</w:t>
      </w:r>
      <w:bookmarkEnd w:id="4"/>
      <w:r w:rsidRPr="00F87856">
        <w:rPr>
          <w:rFonts w:ascii="Times New Roman" w:hAnsi="Times New Roman"/>
          <w:bCs/>
          <w:sz w:val="28"/>
          <w:szCs w:val="28"/>
          <w:lang w:val="ru-RU"/>
        </w:rPr>
        <w:t xml:space="preserve"> Данные проходят расширенную фильтрацию Калмана. Здесь происходит процесс предсказания вектора состояния и ковариационной матрицы и обновление на основе модели измерения. После этого, еще раз проходят детектирование выбросов. Эти данные и являются конечными результатами. Они отправляются на выход и в базу отпечатывания </w:t>
      </w:r>
      <w:r w:rsidRPr="00F87856">
        <w:rPr>
          <w:rFonts w:ascii="Times New Roman" w:hAnsi="Times New Roman"/>
          <w:bCs/>
          <w:sz w:val="28"/>
          <w:szCs w:val="28"/>
        </w:rPr>
        <w:t>FP</w:t>
      </w:r>
      <w:r w:rsidRPr="00F87856">
        <w:rPr>
          <w:rFonts w:ascii="Times New Roman" w:hAnsi="Times New Roman"/>
          <w:bCs/>
          <w:sz w:val="28"/>
          <w:szCs w:val="28"/>
          <w:lang w:val="ru-RU"/>
        </w:rPr>
        <w:t xml:space="preserve"> для улучшения базы. Модель полиномиальной регрессии в отличие от простой модели распространения </w:t>
      </w:r>
      <w:r w:rsidRPr="00F87856">
        <w:rPr>
          <w:rFonts w:ascii="Times New Roman" w:hAnsi="Times New Roman"/>
          <w:bCs/>
          <w:sz w:val="28"/>
          <w:szCs w:val="28"/>
        </w:rPr>
        <w:t>PM</w:t>
      </w:r>
      <w:r w:rsidRPr="00F87856">
        <w:rPr>
          <w:rFonts w:ascii="Times New Roman" w:hAnsi="Times New Roman"/>
          <w:bCs/>
          <w:sz w:val="28"/>
          <w:szCs w:val="28"/>
          <w:lang w:val="ru-RU"/>
        </w:rPr>
        <w:t xml:space="preserve"> (</w:t>
      </w:r>
      <w:r w:rsidRPr="00F87856">
        <w:rPr>
          <w:rFonts w:ascii="Times New Roman" w:hAnsi="Times New Roman"/>
          <w:bCs/>
          <w:sz w:val="28"/>
          <w:szCs w:val="28"/>
        </w:rPr>
        <w:t>propagation</w:t>
      </w:r>
      <w:r w:rsidRPr="00F87856">
        <w:rPr>
          <w:rFonts w:ascii="Times New Roman" w:hAnsi="Times New Roman"/>
          <w:bCs/>
          <w:sz w:val="28"/>
          <w:szCs w:val="28"/>
          <w:lang w:val="ru-RU"/>
        </w:rPr>
        <w:t xml:space="preserve"> </w:t>
      </w:r>
      <w:r w:rsidRPr="00F87856">
        <w:rPr>
          <w:rFonts w:ascii="Times New Roman" w:hAnsi="Times New Roman"/>
          <w:bCs/>
          <w:sz w:val="28"/>
          <w:szCs w:val="28"/>
        </w:rPr>
        <w:t>model</w:t>
      </w:r>
      <w:r w:rsidRPr="00F87856">
        <w:rPr>
          <w:rFonts w:ascii="Times New Roman" w:hAnsi="Times New Roman"/>
          <w:bCs/>
          <w:sz w:val="28"/>
          <w:szCs w:val="28"/>
          <w:lang w:val="ru-RU"/>
        </w:rPr>
        <w:t xml:space="preserve">) использует полином </w:t>
      </w:r>
      <w:r w:rsidRPr="00F87856">
        <w:rPr>
          <w:rFonts w:ascii="Times New Roman" w:hAnsi="Times New Roman"/>
          <w:bCs/>
          <w:sz w:val="28"/>
          <w:szCs w:val="28"/>
        </w:rPr>
        <w:t>n</w:t>
      </w:r>
      <w:r w:rsidRPr="00F87856">
        <w:rPr>
          <w:rFonts w:ascii="Times New Roman" w:hAnsi="Times New Roman"/>
          <w:bCs/>
          <w:sz w:val="28"/>
          <w:szCs w:val="28"/>
          <w:lang w:val="ru-RU"/>
        </w:rPr>
        <w:t xml:space="preserve">-й степени. Коэффициенты полинома находятся при процессе калибровки. При процессе калибровки вычисляется ошибка разности оцененного расстояния </w:t>
      </w:r>
      <w:r w:rsidRPr="00F87856">
        <w:rPr>
          <w:rFonts w:ascii="Times New Roman" w:eastAsiaTheme="minorEastAsia" w:hAnsi="Times New Roman"/>
          <w:bCs/>
          <w:sz w:val="28"/>
          <w:szCs w:val="28"/>
          <w:lang w:val="ru-RU"/>
        </w:rPr>
        <w:t xml:space="preserve">и истинного расстояния. Затем по условию минимизации ошибки по отношению к коэффициентам берутся частные производные и приравниваются к нулю. Решая уравнения находятся оптимальные коэффициенты. Авторы указывают, что обычная модель распространения не подходит для использования в закрытых объектах, из-за большого количества препятствий и невозможности различить </w:t>
      </w:r>
      <w:r w:rsidRPr="00F87856">
        <w:rPr>
          <w:rFonts w:ascii="Times New Roman" w:eastAsiaTheme="minorEastAsia" w:hAnsi="Times New Roman"/>
          <w:bCs/>
          <w:sz w:val="28"/>
          <w:szCs w:val="28"/>
        </w:rPr>
        <w:t>LOS</w:t>
      </w:r>
      <w:r w:rsidRPr="00F87856">
        <w:rPr>
          <w:rFonts w:ascii="Times New Roman" w:eastAsiaTheme="minorEastAsia" w:hAnsi="Times New Roman"/>
          <w:bCs/>
          <w:sz w:val="28"/>
          <w:szCs w:val="28"/>
          <w:lang w:val="ru-RU"/>
        </w:rPr>
        <w:t xml:space="preserve"> от </w:t>
      </w:r>
      <w:r w:rsidRPr="00F87856">
        <w:rPr>
          <w:rFonts w:ascii="Times New Roman" w:eastAsiaTheme="minorEastAsia" w:hAnsi="Times New Roman"/>
          <w:bCs/>
          <w:sz w:val="28"/>
          <w:szCs w:val="28"/>
        </w:rPr>
        <w:t>NLOS</w:t>
      </w:r>
      <w:r w:rsidRPr="00F87856">
        <w:rPr>
          <w:rFonts w:ascii="Times New Roman" w:eastAsiaTheme="minorEastAsia" w:hAnsi="Times New Roman"/>
          <w:bCs/>
          <w:sz w:val="28"/>
          <w:szCs w:val="28"/>
          <w:lang w:val="ru-RU"/>
        </w:rPr>
        <w:t xml:space="preserve">. Но, ими предложенная модель полиномиальной регрессии </w:t>
      </w:r>
      <w:r w:rsidRPr="00F87856">
        <w:rPr>
          <w:rFonts w:ascii="Times New Roman" w:eastAsiaTheme="minorEastAsia" w:hAnsi="Times New Roman"/>
          <w:bCs/>
          <w:sz w:val="28"/>
          <w:szCs w:val="28"/>
        </w:rPr>
        <w:t>PRM</w:t>
      </w:r>
      <w:r w:rsidRPr="00F87856">
        <w:rPr>
          <w:rFonts w:ascii="Times New Roman" w:eastAsiaTheme="minorEastAsia" w:hAnsi="Times New Roman"/>
          <w:bCs/>
          <w:sz w:val="28"/>
          <w:szCs w:val="28"/>
          <w:lang w:val="ru-RU"/>
        </w:rPr>
        <w:t xml:space="preserve"> при нахождении коэффициентов полинома также не учитывала комбинацию </w:t>
      </w:r>
      <w:r w:rsidRPr="00F87856">
        <w:rPr>
          <w:rFonts w:ascii="Times New Roman" w:eastAsiaTheme="minorEastAsia" w:hAnsi="Times New Roman"/>
          <w:bCs/>
          <w:sz w:val="28"/>
          <w:szCs w:val="28"/>
        </w:rPr>
        <w:t>LOS</w:t>
      </w:r>
      <w:r w:rsidRPr="00F87856">
        <w:rPr>
          <w:rFonts w:ascii="Times New Roman" w:eastAsiaTheme="minorEastAsia" w:hAnsi="Times New Roman"/>
          <w:bCs/>
          <w:sz w:val="28"/>
          <w:szCs w:val="28"/>
          <w:lang w:val="ru-RU"/>
        </w:rPr>
        <w:t xml:space="preserve"> и </w:t>
      </w:r>
      <w:r w:rsidRPr="00F87856">
        <w:rPr>
          <w:rFonts w:ascii="Times New Roman" w:eastAsiaTheme="minorEastAsia" w:hAnsi="Times New Roman"/>
          <w:bCs/>
          <w:sz w:val="28"/>
          <w:szCs w:val="28"/>
        </w:rPr>
        <w:t>NLOS</w:t>
      </w:r>
      <w:r w:rsidRPr="00F87856">
        <w:rPr>
          <w:rFonts w:ascii="Times New Roman" w:eastAsiaTheme="minorEastAsia" w:hAnsi="Times New Roman"/>
          <w:bCs/>
          <w:sz w:val="28"/>
          <w:szCs w:val="28"/>
          <w:lang w:val="ru-RU"/>
        </w:rPr>
        <w:t xml:space="preserve"> для обстановки внутри помещений. При считывании уровня сигнала </w:t>
      </w:r>
      <w:r w:rsidRPr="00F87856">
        <w:rPr>
          <w:rFonts w:ascii="Times New Roman" w:eastAsiaTheme="minorEastAsia" w:hAnsi="Times New Roman"/>
          <w:bCs/>
          <w:sz w:val="28"/>
          <w:szCs w:val="28"/>
        </w:rPr>
        <w:t>RSS</w:t>
      </w:r>
      <w:r w:rsidRPr="00F87856">
        <w:rPr>
          <w:rFonts w:ascii="Times New Roman" w:eastAsiaTheme="minorEastAsia" w:hAnsi="Times New Roman"/>
          <w:bCs/>
          <w:sz w:val="28"/>
          <w:szCs w:val="28"/>
          <w:lang w:val="ru-RU"/>
        </w:rPr>
        <w:t xml:space="preserve"> приемником нужно учитывать всевозможные сценарии </w:t>
      </w:r>
      <w:r w:rsidRPr="00F87856">
        <w:rPr>
          <w:rFonts w:ascii="Times New Roman" w:eastAsiaTheme="minorEastAsia" w:hAnsi="Times New Roman"/>
          <w:bCs/>
          <w:sz w:val="28"/>
          <w:szCs w:val="28"/>
        </w:rPr>
        <w:t>LOS</w:t>
      </w:r>
      <w:r w:rsidRPr="00F87856">
        <w:rPr>
          <w:rFonts w:ascii="Times New Roman" w:eastAsiaTheme="minorEastAsia" w:hAnsi="Times New Roman"/>
          <w:bCs/>
          <w:sz w:val="28"/>
          <w:szCs w:val="28"/>
          <w:lang w:val="ru-RU"/>
        </w:rPr>
        <w:t xml:space="preserve">, </w:t>
      </w:r>
      <w:r w:rsidRPr="00F87856">
        <w:rPr>
          <w:rFonts w:ascii="Times New Roman" w:eastAsiaTheme="minorEastAsia" w:hAnsi="Times New Roman"/>
          <w:bCs/>
          <w:sz w:val="28"/>
          <w:szCs w:val="28"/>
        </w:rPr>
        <w:t>NLOS</w:t>
      </w:r>
      <w:r w:rsidRPr="00F87856">
        <w:rPr>
          <w:rFonts w:ascii="Times New Roman" w:eastAsiaTheme="minorEastAsia" w:hAnsi="Times New Roman"/>
          <w:bCs/>
          <w:sz w:val="28"/>
          <w:szCs w:val="28"/>
          <w:lang w:val="ru-RU"/>
        </w:rPr>
        <w:t>, преграды, межэтажные пространства. Затем, использовать усредненные данные. Это даст приемлемый результат для комнат со сложной геометрической обстановкой. Затем, эти показания уровня сигнала могут быть использованы для оценки коэффициентов полинома методом авторов статьи. А</w:t>
      </w:r>
      <w:r w:rsidRPr="00F87856">
        <w:rPr>
          <w:rFonts w:ascii="Times New Roman" w:hAnsi="Times New Roman"/>
          <w:bCs/>
          <w:sz w:val="28"/>
          <w:szCs w:val="28"/>
          <w:lang w:val="ru-RU"/>
        </w:rPr>
        <w:t xml:space="preserve">вторы указывают, что, используя среднее всех трех вещательных каналов, методом детектирования </w:t>
      </w:r>
      <w:r w:rsidRPr="00F87856">
        <w:rPr>
          <w:rFonts w:ascii="Times New Roman" w:hAnsi="Times New Roman"/>
          <w:bCs/>
          <w:sz w:val="28"/>
          <w:szCs w:val="28"/>
          <w:lang w:val="ru-RU"/>
        </w:rPr>
        <w:lastRenderedPageBreak/>
        <w:t>выбросов определяется доверительный интервал. Если любые считанные расстояния будут находиться за пределами доверительного интервала, то они будут отбрасываться как выбросы. Но если в этом блоке три вещательных канала объединяются, то этот метод похож на метода совместного использования каналов. Практические результаты показали, что конфигурация с редким расположением датчиков показала точность выше над аналогичной конфигурацией с объединением каналов. Но, при их большем количестве точность алгоритма авторов статьи и алгоритма с объединением каналов приблизительно одинаковая. Таким образом можно использовать большее количество датчиков.</w:t>
      </w:r>
    </w:p>
    <w:p w14:paraId="058363AF" w14:textId="19439B88" w:rsidR="00F87856" w:rsidRPr="00F87856" w:rsidRDefault="00F87856" w:rsidP="001879C3">
      <w:pPr>
        <w:spacing w:after="0"/>
        <w:ind w:firstLine="720"/>
        <w:jc w:val="both"/>
        <w:rPr>
          <w:rFonts w:ascii="Times New Roman" w:hAnsi="Times New Roman"/>
          <w:bCs/>
          <w:sz w:val="28"/>
          <w:szCs w:val="28"/>
          <w:lang w:val="ru-RU"/>
        </w:rPr>
      </w:pPr>
      <w:r w:rsidRPr="00F87856">
        <w:rPr>
          <w:rFonts w:ascii="Times New Roman" w:hAnsi="Times New Roman"/>
          <w:bCs/>
          <w:sz w:val="28"/>
          <w:szCs w:val="28"/>
          <w:lang w:val="ru-RU"/>
        </w:rPr>
        <w:t>Определение местоположения объекта в закрытых помещениях осуществляется двумя методами: триангуляция и алгоритм, основанный на использовании расстояний. Метод триангуляции выполняется посредством вычисления углов между тремя датчиками с известными координатами и направлением движения искомого объекта. Применяя метод комплексных чисел и решая уравнение, наход</w:t>
      </w:r>
      <w:r w:rsidR="002F36C1">
        <w:rPr>
          <w:rFonts w:ascii="Times New Roman" w:hAnsi="Times New Roman"/>
          <w:bCs/>
          <w:sz w:val="28"/>
          <w:szCs w:val="28"/>
          <w:lang w:val="ru-RU"/>
        </w:rPr>
        <w:t>ятся</w:t>
      </w:r>
      <w:r w:rsidRPr="00F87856">
        <w:rPr>
          <w:rFonts w:ascii="Times New Roman" w:hAnsi="Times New Roman"/>
          <w:bCs/>
          <w:sz w:val="28"/>
          <w:szCs w:val="28"/>
          <w:lang w:val="ru-RU"/>
        </w:rPr>
        <w:t xml:space="preserve"> координаты искомого объекта. Метод, основанный на использовании расстояний, выполняется посредством детектирования величины мощности (</w:t>
      </w:r>
      <w:r w:rsidRPr="00F87856">
        <w:rPr>
          <w:rFonts w:ascii="Times New Roman" w:hAnsi="Times New Roman"/>
          <w:bCs/>
          <w:sz w:val="28"/>
          <w:szCs w:val="28"/>
        </w:rPr>
        <w:t>RSSI</w:t>
      </w:r>
      <w:r w:rsidRPr="00F87856">
        <w:rPr>
          <w:rFonts w:ascii="Times New Roman" w:hAnsi="Times New Roman"/>
          <w:bCs/>
          <w:sz w:val="28"/>
          <w:szCs w:val="28"/>
          <w:lang w:val="ru-RU"/>
        </w:rPr>
        <w:t xml:space="preserve"> – </w:t>
      </w:r>
      <w:r w:rsidRPr="00F87856">
        <w:rPr>
          <w:rFonts w:ascii="Times New Roman" w:hAnsi="Times New Roman"/>
          <w:bCs/>
          <w:sz w:val="28"/>
          <w:szCs w:val="28"/>
        </w:rPr>
        <w:t>received</w:t>
      </w:r>
      <w:r w:rsidRPr="00F87856">
        <w:rPr>
          <w:rFonts w:ascii="Times New Roman" w:hAnsi="Times New Roman"/>
          <w:bCs/>
          <w:sz w:val="28"/>
          <w:szCs w:val="28"/>
          <w:lang w:val="ru-RU"/>
        </w:rPr>
        <w:t xml:space="preserve"> </w:t>
      </w:r>
      <w:r w:rsidRPr="00F87856">
        <w:rPr>
          <w:rFonts w:ascii="Times New Roman" w:hAnsi="Times New Roman"/>
          <w:bCs/>
          <w:sz w:val="28"/>
          <w:szCs w:val="28"/>
        </w:rPr>
        <w:t>signal</w:t>
      </w:r>
      <w:r w:rsidRPr="00F87856">
        <w:rPr>
          <w:rFonts w:ascii="Times New Roman" w:hAnsi="Times New Roman"/>
          <w:bCs/>
          <w:sz w:val="28"/>
          <w:szCs w:val="28"/>
          <w:lang w:val="ru-RU"/>
        </w:rPr>
        <w:t xml:space="preserve"> </w:t>
      </w:r>
      <w:r w:rsidRPr="00F87856">
        <w:rPr>
          <w:rFonts w:ascii="Times New Roman" w:hAnsi="Times New Roman"/>
          <w:bCs/>
          <w:sz w:val="28"/>
          <w:szCs w:val="28"/>
        </w:rPr>
        <w:t>strength</w:t>
      </w:r>
      <w:r w:rsidRPr="00F87856">
        <w:rPr>
          <w:rFonts w:ascii="Times New Roman" w:hAnsi="Times New Roman"/>
          <w:bCs/>
          <w:sz w:val="28"/>
          <w:szCs w:val="28"/>
          <w:lang w:val="ru-RU"/>
        </w:rPr>
        <w:t xml:space="preserve"> </w:t>
      </w:r>
      <w:r w:rsidRPr="00F87856">
        <w:rPr>
          <w:rFonts w:ascii="Times New Roman" w:hAnsi="Times New Roman"/>
          <w:bCs/>
          <w:sz w:val="28"/>
          <w:szCs w:val="28"/>
        </w:rPr>
        <w:t>indicator</w:t>
      </w:r>
      <w:r w:rsidRPr="00F87856">
        <w:rPr>
          <w:rFonts w:ascii="Times New Roman" w:hAnsi="Times New Roman"/>
          <w:bCs/>
          <w:sz w:val="28"/>
          <w:szCs w:val="28"/>
          <w:lang w:val="ru-RU"/>
        </w:rPr>
        <w:t xml:space="preserve">) от трех передающих устройств с известными координатами до искомого объекта. Показания величины мощности преобразуются в шкалу длины, в метрах и решая уравнение определяются координаты искомого объекта. </w:t>
      </w:r>
    </w:p>
    <w:p w14:paraId="1C93DD89" w14:textId="6DBCA00C" w:rsidR="00F87856" w:rsidRPr="00F87856" w:rsidRDefault="00F87856" w:rsidP="001879C3">
      <w:pPr>
        <w:spacing w:after="0"/>
        <w:ind w:firstLine="720"/>
        <w:jc w:val="both"/>
        <w:rPr>
          <w:rFonts w:ascii="Times New Roman" w:hAnsi="Times New Roman"/>
          <w:bCs/>
          <w:sz w:val="28"/>
          <w:szCs w:val="28"/>
          <w:lang w:val="ru-RU"/>
        </w:rPr>
      </w:pPr>
      <w:r w:rsidRPr="00F87856">
        <w:rPr>
          <w:rFonts w:ascii="Times New Roman" w:hAnsi="Times New Roman"/>
          <w:bCs/>
          <w:sz w:val="28"/>
          <w:szCs w:val="28"/>
          <w:lang w:val="ru-RU"/>
        </w:rPr>
        <w:t>Теоретические исследования определяют координаты объекта, но в практических приложениях координаты объекта определяются с ошибками</w:t>
      </w:r>
      <w:r w:rsidR="00CB70DE">
        <w:rPr>
          <w:rFonts w:ascii="Times New Roman" w:hAnsi="Times New Roman"/>
          <w:bCs/>
          <w:sz w:val="28"/>
          <w:szCs w:val="28"/>
          <w:lang w:val="ru-RU"/>
        </w:rPr>
        <w:t xml:space="preserve"> из-за нестабильности показаний, </w:t>
      </w:r>
      <w:r w:rsidRPr="00F87856">
        <w:rPr>
          <w:rFonts w:ascii="Times New Roman" w:hAnsi="Times New Roman"/>
          <w:bCs/>
          <w:sz w:val="28"/>
          <w:szCs w:val="28"/>
          <w:lang w:val="ru-RU"/>
        </w:rPr>
        <w:t>наличия шумов в окружающем пространстве</w:t>
      </w:r>
      <w:r w:rsidR="00CB70DE">
        <w:rPr>
          <w:rFonts w:ascii="Times New Roman" w:hAnsi="Times New Roman"/>
          <w:bCs/>
          <w:sz w:val="28"/>
          <w:szCs w:val="28"/>
          <w:lang w:val="ru-RU"/>
        </w:rPr>
        <w:t>, многолучевого распространения.</w:t>
      </w:r>
    </w:p>
    <w:p w14:paraId="6FA683A5" w14:textId="699E6447" w:rsidR="00F87856" w:rsidRDefault="00F87856" w:rsidP="001879C3">
      <w:pPr>
        <w:spacing w:after="0"/>
        <w:ind w:firstLine="720"/>
        <w:jc w:val="both"/>
        <w:rPr>
          <w:rFonts w:ascii="Times New Roman" w:hAnsi="Times New Roman"/>
          <w:bCs/>
          <w:sz w:val="28"/>
          <w:szCs w:val="28"/>
          <w:lang w:val="ru-RU"/>
        </w:rPr>
      </w:pPr>
      <w:r w:rsidRPr="00F87856">
        <w:rPr>
          <w:rFonts w:ascii="Times New Roman" w:hAnsi="Times New Roman"/>
          <w:bCs/>
          <w:sz w:val="28"/>
          <w:szCs w:val="28"/>
          <w:lang w:val="ru-RU"/>
        </w:rPr>
        <w:t>Необходимо провести экспериментальные исследования, определяющие практические значения показаний величины мощности от датчиков. Применяя эти данные, можно скорректировать точность координат искомого объекта.</w:t>
      </w:r>
    </w:p>
    <w:p w14:paraId="7C79D60D" w14:textId="5715D675" w:rsidR="007A5045" w:rsidRPr="007A5045" w:rsidRDefault="007A5045" w:rsidP="001879C3">
      <w:pPr>
        <w:spacing w:after="0"/>
        <w:ind w:firstLine="720"/>
        <w:jc w:val="both"/>
        <w:rPr>
          <w:rFonts w:ascii="Times New Roman" w:hAnsi="Times New Roman"/>
          <w:bCs/>
          <w:sz w:val="28"/>
          <w:szCs w:val="28"/>
          <w:lang w:val="ru-RU"/>
        </w:rPr>
      </w:pPr>
      <w:r>
        <w:rPr>
          <w:rFonts w:ascii="Times New Roman" w:hAnsi="Times New Roman"/>
          <w:bCs/>
          <w:sz w:val="28"/>
          <w:szCs w:val="28"/>
          <w:lang w:val="ru-RU"/>
        </w:rPr>
        <w:t xml:space="preserve">Для актуализации темы диссертации и дополнительного обзора был проведен анализ литературы </w:t>
      </w:r>
      <w:r w:rsidRPr="007A5045">
        <w:rPr>
          <w:rFonts w:ascii="Times New Roman" w:hAnsi="Times New Roman"/>
          <w:bCs/>
          <w:sz w:val="28"/>
          <w:szCs w:val="28"/>
          <w:lang w:val="ru-RU"/>
        </w:rPr>
        <w:t>[</w:t>
      </w:r>
      <w:r>
        <w:rPr>
          <w:rFonts w:ascii="Times New Roman" w:hAnsi="Times New Roman"/>
          <w:bCs/>
          <w:sz w:val="28"/>
          <w:szCs w:val="28"/>
          <w:lang w:val="ru-RU"/>
        </w:rPr>
        <w:t>61-145</w:t>
      </w:r>
      <w:r w:rsidRPr="007A5045">
        <w:rPr>
          <w:rFonts w:ascii="Times New Roman" w:hAnsi="Times New Roman"/>
          <w:bCs/>
          <w:sz w:val="28"/>
          <w:szCs w:val="28"/>
          <w:lang w:val="ru-RU"/>
        </w:rPr>
        <w:t>]</w:t>
      </w:r>
      <w:r>
        <w:rPr>
          <w:rFonts w:ascii="Times New Roman" w:hAnsi="Times New Roman"/>
          <w:bCs/>
          <w:sz w:val="28"/>
          <w:szCs w:val="28"/>
          <w:lang w:val="ru-RU"/>
        </w:rPr>
        <w:t>.</w:t>
      </w:r>
    </w:p>
    <w:p w14:paraId="63956E58" w14:textId="5F92E3E0" w:rsidR="001879C3" w:rsidRPr="00E33287" w:rsidRDefault="00E33287" w:rsidP="00E33287">
      <w:pPr>
        <w:pStyle w:val="1"/>
        <w:ind w:firstLine="720"/>
        <w:jc w:val="both"/>
        <w:rPr>
          <w:rFonts w:ascii="Times New Roman" w:hAnsi="Times New Roman" w:cs="Times New Roman"/>
        </w:rPr>
      </w:pPr>
      <w:bookmarkStart w:id="5" w:name="_Toc88658917"/>
      <w:r w:rsidRPr="00E33287">
        <w:rPr>
          <w:rFonts w:ascii="Times New Roman" w:hAnsi="Times New Roman" w:cs="Times New Roman"/>
          <w:color w:val="auto"/>
        </w:rPr>
        <w:t xml:space="preserve">1.3 </w:t>
      </w:r>
      <w:r w:rsidR="001879C3" w:rsidRPr="00E33287">
        <w:rPr>
          <w:rFonts w:ascii="Times New Roman" w:hAnsi="Times New Roman" w:cs="Times New Roman"/>
          <w:color w:val="auto"/>
        </w:rPr>
        <w:t>Цели и задачи исследования</w:t>
      </w:r>
      <w:bookmarkEnd w:id="5"/>
    </w:p>
    <w:p w14:paraId="19E23BA3" w14:textId="77777777" w:rsidR="001879C3" w:rsidRPr="001879C3" w:rsidRDefault="001879C3" w:rsidP="001879C3">
      <w:pPr>
        <w:spacing w:after="0" w:line="240" w:lineRule="auto"/>
        <w:jc w:val="both"/>
        <w:rPr>
          <w:rFonts w:ascii="Times New Roman" w:hAnsi="Times New Roman"/>
          <w:sz w:val="28"/>
          <w:szCs w:val="28"/>
          <w:lang w:val="ru-RU"/>
        </w:rPr>
      </w:pPr>
    </w:p>
    <w:p w14:paraId="7D61B7F5" w14:textId="44958D7E" w:rsidR="00F87856" w:rsidRDefault="00F87856" w:rsidP="001879C3">
      <w:pPr>
        <w:spacing w:after="0" w:line="240" w:lineRule="auto"/>
        <w:ind w:firstLine="720"/>
        <w:jc w:val="both"/>
        <w:rPr>
          <w:rFonts w:ascii="Times New Roman" w:hAnsi="Times New Roman"/>
          <w:bCs/>
          <w:sz w:val="28"/>
          <w:szCs w:val="28"/>
          <w:lang w:val="ru-RU"/>
        </w:rPr>
      </w:pPr>
      <w:r w:rsidRPr="001879C3">
        <w:rPr>
          <w:rFonts w:ascii="Times New Roman" w:hAnsi="Times New Roman"/>
          <w:sz w:val="28"/>
          <w:szCs w:val="28"/>
          <w:lang w:val="ru-RU"/>
        </w:rPr>
        <w:t>Цель</w:t>
      </w:r>
      <w:r w:rsidR="001879C3">
        <w:rPr>
          <w:rFonts w:ascii="Times New Roman" w:hAnsi="Times New Roman"/>
          <w:sz w:val="28"/>
          <w:szCs w:val="28"/>
          <w:lang w:val="ru-RU"/>
        </w:rPr>
        <w:t xml:space="preserve">ю </w:t>
      </w:r>
      <w:r w:rsidR="002F36C1">
        <w:rPr>
          <w:rFonts w:ascii="Times New Roman" w:hAnsi="Times New Roman"/>
          <w:sz w:val="28"/>
          <w:szCs w:val="28"/>
          <w:lang w:val="ru-RU"/>
        </w:rPr>
        <w:t xml:space="preserve">данной диссертационной </w:t>
      </w:r>
      <w:r w:rsidR="001879C3">
        <w:rPr>
          <w:rFonts w:ascii="Times New Roman" w:hAnsi="Times New Roman"/>
          <w:sz w:val="28"/>
          <w:szCs w:val="28"/>
          <w:lang w:val="ru-RU"/>
        </w:rPr>
        <w:t>работы является и</w:t>
      </w:r>
      <w:r w:rsidRPr="00F87856">
        <w:rPr>
          <w:rFonts w:ascii="Times New Roman" w:hAnsi="Times New Roman"/>
          <w:bCs/>
          <w:sz w:val="28"/>
          <w:szCs w:val="28"/>
          <w:lang w:val="ru-RU"/>
        </w:rPr>
        <w:t>сследова</w:t>
      </w:r>
      <w:r w:rsidR="001879C3">
        <w:rPr>
          <w:rFonts w:ascii="Times New Roman" w:hAnsi="Times New Roman"/>
          <w:bCs/>
          <w:sz w:val="28"/>
          <w:szCs w:val="28"/>
          <w:lang w:val="ru-RU"/>
        </w:rPr>
        <w:t>ние</w:t>
      </w:r>
      <w:r w:rsidRPr="00F87856">
        <w:rPr>
          <w:rFonts w:ascii="Times New Roman" w:hAnsi="Times New Roman"/>
          <w:bCs/>
          <w:sz w:val="28"/>
          <w:szCs w:val="28"/>
          <w:lang w:val="ru-RU"/>
        </w:rPr>
        <w:t xml:space="preserve"> влияни</w:t>
      </w:r>
      <w:r w:rsidR="001879C3">
        <w:rPr>
          <w:rFonts w:ascii="Times New Roman" w:hAnsi="Times New Roman"/>
          <w:bCs/>
          <w:sz w:val="28"/>
          <w:szCs w:val="28"/>
          <w:lang w:val="ru-RU"/>
        </w:rPr>
        <w:t>я</w:t>
      </w:r>
      <w:r w:rsidRPr="00F87856">
        <w:rPr>
          <w:rFonts w:ascii="Times New Roman" w:hAnsi="Times New Roman"/>
          <w:bCs/>
          <w:sz w:val="28"/>
          <w:szCs w:val="28"/>
          <w:lang w:val="ru-RU"/>
        </w:rPr>
        <w:t xml:space="preserve"> условий LOS/NLOS на прохождение радиосигнала и возможность уменьшения интерференционных помех использованием многочастотного метода передачи и приема для задач определения местоположения </w:t>
      </w:r>
      <w:r w:rsidR="00CB70DE">
        <w:rPr>
          <w:rFonts w:ascii="Times New Roman" w:hAnsi="Times New Roman"/>
          <w:bCs/>
          <w:sz w:val="28"/>
          <w:szCs w:val="28"/>
          <w:lang w:val="ru-RU"/>
        </w:rPr>
        <w:t xml:space="preserve">объектов </w:t>
      </w:r>
      <w:r w:rsidRPr="00F87856">
        <w:rPr>
          <w:rFonts w:ascii="Times New Roman" w:hAnsi="Times New Roman"/>
          <w:bCs/>
          <w:sz w:val="28"/>
          <w:szCs w:val="28"/>
          <w:lang w:val="ru-RU"/>
        </w:rPr>
        <w:t>в закрытых пространствах.</w:t>
      </w:r>
    </w:p>
    <w:p w14:paraId="45203002" w14:textId="1F25E0BC" w:rsidR="001879C3" w:rsidRPr="00E33287" w:rsidRDefault="00E33287" w:rsidP="00E33287">
      <w:pPr>
        <w:pStyle w:val="1"/>
        <w:ind w:firstLine="720"/>
        <w:jc w:val="both"/>
        <w:rPr>
          <w:rFonts w:ascii="Times New Roman" w:hAnsi="Times New Roman" w:cs="Times New Roman"/>
        </w:rPr>
      </w:pPr>
      <w:bookmarkStart w:id="6" w:name="_Toc88658918"/>
      <w:r w:rsidRPr="00E33287">
        <w:rPr>
          <w:rFonts w:ascii="Times New Roman" w:hAnsi="Times New Roman" w:cs="Times New Roman"/>
          <w:color w:val="auto"/>
        </w:rPr>
        <w:lastRenderedPageBreak/>
        <w:t xml:space="preserve">1.4 </w:t>
      </w:r>
      <w:r w:rsidR="001879C3" w:rsidRPr="00E33287">
        <w:rPr>
          <w:rFonts w:ascii="Times New Roman" w:hAnsi="Times New Roman" w:cs="Times New Roman"/>
          <w:color w:val="auto"/>
        </w:rPr>
        <w:t>Методика проведения исследования</w:t>
      </w:r>
      <w:bookmarkEnd w:id="6"/>
    </w:p>
    <w:p w14:paraId="1DE0712B" w14:textId="77777777" w:rsidR="001879C3" w:rsidRPr="001879C3" w:rsidRDefault="001879C3" w:rsidP="001879C3">
      <w:pPr>
        <w:spacing w:after="0" w:line="240" w:lineRule="auto"/>
        <w:jc w:val="both"/>
        <w:rPr>
          <w:rFonts w:ascii="Times New Roman" w:hAnsi="Times New Roman"/>
          <w:bCs/>
          <w:sz w:val="28"/>
          <w:szCs w:val="28"/>
          <w:lang w:val="ru-RU"/>
        </w:rPr>
      </w:pPr>
    </w:p>
    <w:p w14:paraId="23C4BCB1" w14:textId="4F71EE6C" w:rsidR="002F36C1" w:rsidRPr="00AB27B9" w:rsidRDefault="002F36C1" w:rsidP="00AB27B9">
      <w:pPr>
        <w:spacing w:after="0" w:line="240" w:lineRule="auto"/>
        <w:ind w:firstLine="720"/>
        <w:jc w:val="both"/>
        <w:rPr>
          <w:rFonts w:ascii="Times New Roman" w:hAnsi="Times New Roman" w:cs="Times New Roman"/>
          <w:sz w:val="28"/>
          <w:szCs w:val="28"/>
          <w:lang w:val="ru-RU"/>
        </w:rPr>
      </w:pPr>
      <w:r>
        <w:rPr>
          <w:rFonts w:ascii="Times New Roman" w:hAnsi="Times New Roman"/>
          <w:sz w:val="28"/>
          <w:szCs w:val="28"/>
          <w:lang w:val="ru-RU"/>
        </w:rPr>
        <w:t>Для исследования необходимо п</w:t>
      </w:r>
      <w:r w:rsidRPr="002F36C1">
        <w:rPr>
          <w:rFonts w:ascii="Times New Roman" w:hAnsi="Times New Roman"/>
          <w:sz w:val="28"/>
          <w:szCs w:val="28"/>
          <w:lang w:val="ru-RU"/>
        </w:rPr>
        <w:t>роверить отличие точности измерений при приеме сигнала на одной частоте от приема сигнала на нескольких частотах, объединением результатов измерений отдельных частот в одно показание</w:t>
      </w:r>
      <w:r>
        <w:rPr>
          <w:rFonts w:ascii="Times New Roman" w:hAnsi="Times New Roman"/>
          <w:sz w:val="28"/>
          <w:szCs w:val="28"/>
          <w:lang w:val="ru-RU"/>
        </w:rPr>
        <w:t xml:space="preserve"> и п</w:t>
      </w:r>
      <w:r w:rsidRPr="002F36C1">
        <w:rPr>
          <w:rFonts w:ascii="Times New Roman" w:hAnsi="Times New Roman"/>
          <w:sz w:val="28"/>
          <w:szCs w:val="28"/>
          <w:lang w:val="ru-RU"/>
        </w:rPr>
        <w:t xml:space="preserve">роверить влияние различных преград на прохождение сигнала. </w:t>
      </w:r>
      <w:r>
        <w:rPr>
          <w:rFonts w:ascii="Times New Roman" w:hAnsi="Times New Roman"/>
          <w:sz w:val="28"/>
          <w:szCs w:val="28"/>
          <w:lang w:val="ru-RU"/>
        </w:rPr>
        <w:t>Также, необходимо п</w:t>
      </w:r>
      <w:r w:rsidRPr="002F36C1">
        <w:rPr>
          <w:rFonts w:ascii="Times New Roman" w:hAnsi="Times New Roman"/>
          <w:sz w:val="28"/>
          <w:szCs w:val="28"/>
          <w:lang w:val="ru-RU"/>
        </w:rPr>
        <w:t>ровести компьютерное моделирование по выявлению влияния соседних антенн в матрице передающих и матрице приемных антенн</w:t>
      </w:r>
      <w:r>
        <w:rPr>
          <w:rFonts w:ascii="Times New Roman" w:hAnsi="Times New Roman"/>
          <w:sz w:val="28"/>
          <w:szCs w:val="28"/>
          <w:lang w:val="ru-RU"/>
        </w:rPr>
        <w:t>, провести</w:t>
      </w:r>
      <w:r w:rsidRPr="002F36C1">
        <w:rPr>
          <w:rFonts w:ascii="Times New Roman" w:hAnsi="Times New Roman"/>
          <w:sz w:val="28"/>
          <w:szCs w:val="28"/>
          <w:lang w:val="ru-RU"/>
        </w:rPr>
        <w:t xml:space="preserve"> экспериментальные измерения по использованию матрицы передающих и матрицы приемных антенн. </w:t>
      </w:r>
      <w:r>
        <w:rPr>
          <w:rFonts w:ascii="Times New Roman" w:hAnsi="Times New Roman"/>
          <w:sz w:val="28"/>
          <w:szCs w:val="28"/>
          <w:lang w:val="ru-RU"/>
        </w:rPr>
        <w:t>Необходимо п</w:t>
      </w:r>
      <w:r w:rsidRPr="002F36C1">
        <w:rPr>
          <w:rFonts w:ascii="Times New Roman" w:hAnsi="Times New Roman"/>
          <w:sz w:val="28"/>
          <w:szCs w:val="28"/>
          <w:lang w:val="ru-RU"/>
        </w:rPr>
        <w:t>ровести компьютерное моделирование распространения радиоволн в условиях интерференции и влияния многочастотного способа приема-передачи, метода «минимакса», некогерентного накопления, высоты расположения антенн передатчиков и приемников на уровень принятого сигнала</w:t>
      </w:r>
      <w:r>
        <w:rPr>
          <w:rFonts w:ascii="Times New Roman" w:hAnsi="Times New Roman"/>
          <w:sz w:val="28"/>
          <w:szCs w:val="28"/>
          <w:lang w:val="ru-RU"/>
        </w:rPr>
        <w:t xml:space="preserve"> и п</w:t>
      </w:r>
      <w:r w:rsidRPr="002F36C1">
        <w:rPr>
          <w:rFonts w:ascii="Times New Roman" w:hAnsi="Times New Roman"/>
          <w:sz w:val="28"/>
          <w:szCs w:val="28"/>
          <w:lang w:val="ru-RU"/>
        </w:rPr>
        <w:t>ровести сравнение на основе среднеквадратичных ошибок.</w:t>
      </w:r>
    </w:p>
    <w:p w14:paraId="5E26AE71" w14:textId="46AE31CF" w:rsidR="00AB27B9" w:rsidRPr="00CB70DE" w:rsidRDefault="00F87856" w:rsidP="00060241">
      <w:pPr>
        <w:ind w:firstLine="720"/>
        <w:jc w:val="both"/>
        <w:rPr>
          <w:rFonts w:ascii="Times New Roman" w:hAnsi="Times New Roman" w:cs="Times New Roman"/>
          <w:sz w:val="28"/>
          <w:szCs w:val="28"/>
          <w:lang w:val="ru-RU"/>
        </w:rPr>
      </w:pPr>
      <w:r w:rsidRPr="00CB70DE">
        <w:rPr>
          <w:rFonts w:ascii="Times New Roman" w:hAnsi="Times New Roman" w:cs="Times New Roman"/>
          <w:sz w:val="28"/>
          <w:szCs w:val="28"/>
          <w:lang w:val="ru-RU"/>
        </w:rPr>
        <w:t>Учитывая обзор текущей литературы по теме, здесь приводятся основные задачи</w:t>
      </w:r>
      <w:r w:rsidR="002F36C1" w:rsidRPr="00CB70DE">
        <w:rPr>
          <w:rFonts w:ascii="Times New Roman" w:hAnsi="Times New Roman" w:cs="Times New Roman"/>
          <w:sz w:val="28"/>
          <w:szCs w:val="28"/>
          <w:lang w:val="ru-RU"/>
        </w:rPr>
        <w:t xml:space="preserve"> для проведения экспериментальных измерений</w:t>
      </w:r>
      <w:r w:rsidR="00AB27B9" w:rsidRPr="00CB70DE">
        <w:rPr>
          <w:rFonts w:ascii="Times New Roman" w:hAnsi="Times New Roman" w:cs="Times New Roman"/>
          <w:sz w:val="28"/>
          <w:szCs w:val="28"/>
          <w:lang w:val="ru-RU"/>
        </w:rPr>
        <w:t xml:space="preserve"> по измерению величины мощности сигнала СВЧ датчика и </w:t>
      </w:r>
      <w:r w:rsidR="00AB27B9" w:rsidRPr="00060241">
        <w:rPr>
          <w:rFonts w:ascii="Times New Roman" w:hAnsi="Times New Roman" w:cs="Times New Roman"/>
          <w:sz w:val="28"/>
          <w:szCs w:val="28"/>
        </w:rPr>
        <w:t>BLE</w:t>
      </w:r>
      <w:r w:rsidR="00AB27B9" w:rsidRPr="00CB70DE">
        <w:rPr>
          <w:rFonts w:ascii="Times New Roman" w:hAnsi="Times New Roman" w:cs="Times New Roman"/>
          <w:sz w:val="28"/>
          <w:szCs w:val="28"/>
          <w:lang w:val="ru-RU"/>
        </w:rPr>
        <w:t xml:space="preserve">-маяка в условиях </w:t>
      </w:r>
      <w:r w:rsidR="00AB27B9" w:rsidRPr="00060241">
        <w:rPr>
          <w:rFonts w:ascii="Times New Roman" w:hAnsi="Times New Roman" w:cs="Times New Roman"/>
          <w:sz w:val="28"/>
          <w:szCs w:val="28"/>
        </w:rPr>
        <w:t>LOS</w:t>
      </w:r>
      <w:r w:rsidR="00AB27B9" w:rsidRPr="00CB70DE">
        <w:rPr>
          <w:rFonts w:ascii="Times New Roman" w:hAnsi="Times New Roman" w:cs="Times New Roman"/>
          <w:sz w:val="28"/>
          <w:szCs w:val="28"/>
          <w:lang w:val="ru-RU"/>
        </w:rPr>
        <w:t>/</w:t>
      </w:r>
      <w:r w:rsidR="00AB27B9" w:rsidRPr="00060241">
        <w:rPr>
          <w:rFonts w:ascii="Times New Roman" w:hAnsi="Times New Roman" w:cs="Times New Roman"/>
          <w:sz w:val="28"/>
          <w:szCs w:val="28"/>
        </w:rPr>
        <w:t>NLOS</w:t>
      </w:r>
      <w:r w:rsidR="00AB27B9" w:rsidRPr="00CB70DE">
        <w:rPr>
          <w:rFonts w:ascii="Times New Roman" w:hAnsi="Times New Roman" w:cs="Times New Roman"/>
          <w:sz w:val="28"/>
          <w:szCs w:val="28"/>
          <w:lang w:val="ru-RU"/>
        </w:rPr>
        <w:t>:</w:t>
      </w:r>
    </w:p>
    <w:p w14:paraId="77156D0D" w14:textId="633B21E3" w:rsidR="00F87856" w:rsidRPr="00CB70DE" w:rsidRDefault="00AB27B9" w:rsidP="00060241">
      <w:pPr>
        <w:ind w:firstLine="720"/>
        <w:jc w:val="both"/>
        <w:rPr>
          <w:rFonts w:ascii="Times New Roman" w:hAnsi="Times New Roman" w:cs="Times New Roman"/>
          <w:sz w:val="28"/>
          <w:szCs w:val="28"/>
          <w:lang w:val="ru-RU"/>
        </w:rPr>
      </w:pPr>
      <w:r w:rsidRPr="00CB70DE">
        <w:rPr>
          <w:rFonts w:ascii="Times New Roman" w:hAnsi="Times New Roman" w:cs="Times New Roman"/>
          <w:sz w:val="28"/>
          <w:szCs w:val="28"/>
          <w:lang w:val="ru-RU"/>
        </w:rPr>
        <w:t>э</w:t>
      </w:r>
      <w:r w:rsidR="00F87856" w:rsidRPr="00CB70DE">
        <w:rPr>
          <w:rFonts w:ascii="Times New Roman" w:hAnsi="Times New Roman" w:cs="Times New Roman"/>
          <w:sz w:val="28"/>
          <w:szCs w:val="28"/>
          <w:lang w:val="ru-RU"/>
        </w:rPr>
        <w:t>ксперимент проводится в конфигурациях для определения величины мощности сигнала</w:t>
      </w:r>
      <w:r w:rsidR="00060241" w:rsidRPr="00CB70DE">
        <w:rPr>
          <w:rFonts w:ascii="Times New Roman" w:hAnsi="Times New Roman" w:cs="Times New Roman"/>
          <w:sz w:val="28"/>
          <w:szCs w:val="28"/>
          <w:lang w:val="ru-RU"/>
        </w:rPr>
        <w:t xml:space="preserve"> СВЧ-маяка</w:t>
      </w:r>
      <w:r w:rsidRPr="00CB70DE">
        <w:rPr>
          <w:rFonts w:ascii="Times New Roman" w:hAnsi="Times New Roman" w:cs="Times New Roman"/>
          <w:sz w:val="28"/>
          <w:szCs w:val="28"/>
          <w:lang w:val="ru-RU"/>
        </w:rPr>
        <w:t>,</w:t>
      </w:r>
      <w:r w:rsidR="00F87856" w:rsidRPr="00CB70DE">
        <w:rPr>
          <w:rFonts w:ascii="Times New Roman" w:hAnsi="Times New Roman" w:cs="Times New Roman"/>
          <w:sz w:val="28"/>
          <w:szCs w:val="28"/>
          <w:lang w:val="ru-RU"/>
        </w:rPr>
        <w:t xml:space="preserve"> когда передатчик и приемник расположены:</w:t>
      </w:r>
    </w:p>
    <w:p w14:paraId="0C057380" w14:textId="77777777" w:rsidR="00F87856" w:rsidRPr="00CB70DE" w:rsidRDefault="00F87856" w:rsidP="00060241">
      <w:pPr>
        <w:ind w:firstLine="720"/>
        <w:jc w:val="both"/>
        <w:rPr>
          <w:rFonts w:ascii="Times New Roman" w:hAnsi="Times New Roman" w:cs="Times New Roman"/>
          <w:sz w:val="28"/>
          <w:szCs w:val="28"/>
          <w:lang w:val="ru-RU"/>
        </w:rPr>
      </w:pPr>
      <w:r w:rsidRPr="00CB70DE">
        <w:rPr>
          <w:rFonts w:ascii="Times New Roman" w:hAnsi="Times New Roman" w:cs="Times New Roman"/>
          <w:sz w:val="28"/>
          <w:szCs w:val="28"/>
          <w:lang w:val="ru-RU"/>
        </w:rPr>
        <w:t>1)</w:t>
      </w:r>
      <w:r w:rsidRPr="00060241">
        <w:rPr>
          <w:rFonts w:ascii="Times New Roman" w:hAnsi="Times New Roman" w:cs="Times New Roman"/>
          <w:sz w:val="28"/>
          <w:szCs w:val="28"/>
        </w:rPr>
        <w:t> </w:t>
      </w:r>
      <w:r w:rsidRPr="00CB70DE">
        <w:rPr>
          <w:rFonts w:ascii="Times New Roman" w:hAnsi="Times New Roman" w:cs="Times New Roman"/>
          <w:sz w:val="28"/>
          <w:szCs w:val="28"/>
          <w:lang w:val="ru-RU"/>
        </w:rPr>
        <w:t xml:space="preserve">при прямой видимости – </w:t>
      </w:r>
      <w:r w:rsidRPr="00060241">
        <w:rPr>
          <w:rFonts w:ascii="Times New Roman" w:hAnsi="Times New Roman" w:cs="Times New Roman"/>
          <w:sz w:val="28"/>
          <w:szCs w:val="28"/>
        </w:rPr>
        <w:t>line</w:t>
      </w:r>
      <w:r w:rsidRPr="00CB70DE">
        <w:rPr>
          <w:rFonts w:ascii="Times New Roman" w:hAnsi="Times New Roman" w:cs="Times New Roman"/>
          <w:sz w:val="28"/>
          <w:szCs w:val="28"/>
          <w:lang w:val="ru-RU"/>
        </w:rPr>
        <w:t>-</w:t>
      </w:r>
      <w:r w:rsidRPr="00060241">
        <w:rPr>
          <w:rFonts w:ascii="Times New Roman" w:hAnsi="Times New Roman" w:cs="Times New Roman"/>
          <w:sz w:val="28"/>
          <w:szCs w:val="28"/>
        </w:rPr>
        <w:t>of</w:t>
      </w:r>
      <w:r w:rsidRPr="00CB70DE">
        <w:rPr>
          <w:rFonts w:ascii="Times New Roman" w:hAnsi="Times New Roman" w:cs="Times New Roman"/>
          <w:sz w:val="28"/>
          <w:szCs w:val="28"/>
          <w:lang w:val="ru-RU"/>
        </w:rPr>
        <w:t>-</w:t>
      </w:r>
      <w:r w:rsidRPr="00060241">
        <w:rPr>
          <w:rFonts w:ascii="Times New Roman" w:hAnsi="Times New Roman" w:cs="Times New Roman"/>
          <w:sz w:val="28"/>
          <w:szCs w:val="28"/>
        </w:rPr>
        <w:t>sight</w:t>
      </w:r>
      <w:r w:rsidRPr="00CB70DE">
        <w:rPr>
          <w:rFonts w:ascii="Times New Roman" w:hAnsi="Times New Roman" w:cs="Times New Roman"/>
          <w:sz w:val="28"/>
          <w:szCs w:val="28"/>
          <w:lang w:val="ru-RU"/>
        </w:rPr>
        <w:t xml:space="preserve"> (</w:t>
      </w:r>
      <w:r w:rsidRPr="00060241">
        <w:rPr>
          <w:rFonts w:ascii="Times New Roman" w:hAnsi="Times New Roman" w:cs="Times New Roman"/>
          <w:sz w:val="28"/>
          <w:szCs w:val="28"/>
        </w:rPr>
        <w:t>LOS</w:t>
      </w:r>
      <w:r w:rsidRPr="00CB70DE">
        <w:rPr>
          <w:rFonts w:ascii="Times New Roman" w:hAnsi="Times New Roman" w:cs="Times New Roman"/>
          <w:sz w:val="28"/>
          <w:szCs w:val="28"/>
          <w:lang w:val="ru-RU"/>
        </w:rPr>
        <w:t xml:space="preserve">); </w:t>
      </w:r>
    </w:p>
    <w:p w14:paraId="482CBF01" w14:textId="4B33EA77" w:rsidR="00F87856" w:rsidRPr="00CB70DE" w:rsidRDefault="00F87856" w:rsidP="00060241">
      <w:pPr>
        <w:ind w:firstLine="720"/>
        <w:jc w:val="both"/>
        <w:rPr>
          <w:rFonts w:ascii="Times New Roman" w:hAnsi="Times New Roman" w:cs="Times New Roman"/>
          <w:sz w:val="28"/>
          <w:szCs w:val="28"/>
          <w:lang w:val="ru-RU"/>
        </w:rPr>
      </w:pPr>
      <w:r w:rsidRPr="00CB70DE">
        <w:rPr>
          <w:rFonts w:ascii="Times New Roman" w:hAnsi="Times New Roman" w:cs="Times New Roman"/>
          <w:sz w:val="28"/>
          <w:szCs w:val="28"/>
          <w:lang w:val="ru-RU"/>
        </w:rPr>
        <w:t>2)</w:t>
      </w:r>
      <w:r w:rsidRPr="00060241">
        <w:rPr>
          <w:rFonts w:ascii="Times New Roman" w:hAnsi="Times New Roman" w:cs="Times New Roman"/>
          <w:sz w:val="28"/>
          <w:szCs w:val="28"/>
        </w:rPr>
        <w:t> </w:t>
      </w:r>
      <w:r w:rsidRPr="00CB70DE">
        <w:rPr>
          <w:rFonts w:ascii="Times New Roman" w:hAnsi="Times New Roman" w:cs="Times New Roman"/>
          <w:sz w:val="28"/>
          <w:szCs w:val="28"/>
          <w:lang w:val="ru-RU"/>
        </w:rPr>
        <w:t xml:space="preserve">при не прямой видимости – </w:t>
      </w:r>
      <w:r w:rsidRPr="00060241">
        <w:rPr>
          <w:rFonts w:ascii="Times New Roman" w:hAnsi="Times New Roman" w:cs="Times New Roman"/>
          <w:sz w:val="28"/>
          <w:szCs w:val="28"/>
        </w:rPr>
        <w:t>non</w:t>
      </w:r>
      <w:r w:rsidRPr="00CB70DE">
        <w:rPr>
          <w:rFonts w:ascii="Times New Roman" w:hAnsi="Times New Roman" w:cs="Times New Roman"/>
          <w:sz w:val="28"/>
          <w:szCs w:val="28"/>
          <w:lang w:val="ru-RU"/>
        </w:rPr>
        <w:t>-</w:t>
      </w:r>
      <w:r w:rsidRPr="00060241">
        <w:rPr>
          <w:rFonts w:ascii="Times New Roman" w:hAnsi="Times New Roman" w:cs="Times New Roman"/>
          <w:sz w:val="28"/>
          <w:szCs w:val="28"/>
        </w:rPr>
        <w:t>line</w:t>
      </w:r>
      <w:r w:rsidRPr="00CB70DE">
        <w:rPr>
          <w:rFonts w:ascii="Times New Roman" w:hAnsi="Times New Roman" w:cs="Times New Roman"/>
          <w:sz w:val="28"/>
          <w:szCs w:val="28"/>
          <w:lang w:val="ru-RU"/>
        </w:rPr>
        <w:t>-</w:t>
      </w:r>
      <w:r w:rsidRPr="00060241">
        <w:rPr>
          <w:rFonts w:ascii="Times New Roman" w:hAnsi="Times New Roman" w:cs="Times New Roman"/>
          <w:sz w:val="28"/>
          <w:szCs w:val="28"/>
        </w:rPr>
        <w:t>of</w:t>
      </w:r>
      <w:r w:rsidRPr="00CB70DE">
        <w:rPr>
          <w:rFonts w:ascii="Times New Roman" w:hAnsi="Times New Roman" w:cs="Times New Roman"/>
          <w:sz w:val="28"/>
          <w:szCs w:val="28"/>
          <w:lang w:val="ru-RU"/>
        </w:rPr>
        <w:t>-</w:t>
      </w:r>
      <w:r w:rsidRPr="00060241">
        <w:rPr>
          <w:rFonts w:ascii="Times New Roman" w:hAnsi="Times New Roman" w:cs="Times New Roman"/>
          <w:sz w:val="28"/>
          <w:szCs w:val="28"/>
        </w:rPr>
        <w:t>sight</w:t>
      </w:r>
      <w:r w:rsidRPr="00CB70DE">
        <w:rPr>
          <w:rFonts w:ascii="Times New Roman" w:hAnsi="Times New Roman" w:cs="Times New Roman"/>
          <w:sz w:val="28"/>
          <w:szCs w:val="28"/>
          <w:lang w:val="ru-RU"/>
        </w:rPr>
        <w:t xml:space="preserve"> (</w:t>
      </w:r>
      <w:r w:rsidRPr="00060241">
        <w:rPr>
          <w:rFonts w:ascii="Times New Roman" w:hAnsi="Times New Roman" w:cs="Times New Roman"/>
          <w:sz w:val="28"/>
          <w:szCs w:val="28"/>
        </w:rPr>
        <w:t>NLOS</w:t>
      </w:r>
      <w:r w:rsidRPr="00CB70DE">
        <w:rPr>
          <w:rFonts w:ascii="Times New Roman" w:hAnsi="Times New Roman" w:cs="Times New Roman"/>
          <w:sz w:val="28"/>
          <w:szCs w:val="28"/>
          <w:lang w:val="ru-RU"/>
        </w:rPr>
        <w:t>)</w:t>
      </w:r>
      <w:r w:rsidR="00AB27B9" w:rsidRPr="00CB70DE">
        <w:rPr>
          <w:rFonts w:ascii="Times New Roman" w:hAnsi="Times New Roman" w:cs="Times New Roman"/>
          <w:sz w:val="28"/>
          <w:szCs w:val="28"/>
          <w:lang w:val="ru-RU"/>
        </w:rPr>
        <w:t>,</w:t>
      </w:r>
      <w:r w:rsidRPr="00CB70DE">
        <w:rPr>
          <w:rFonts w:ascii="Times New Roman" w:hAnsi="Times New Roman" w:cs="Times New Roman"/>
          <w:sz w:val="28"/>
          <w:szCs w:val="28"/>
          <w:lang w:val="ru-RU"/>
        </w:rPr>
        <w:t xml:space="preserve"> </w:t>
      </w:r>
      <w:r w:rsidR="00AB27B9" w:rsidRPr="00CB70DE">
        <w:rPr>
          <w:rFonts w:ascii="Times New Roman" w:hAnsi="Times New Roman" w:cs="Times New Roman"/>
          <w:sz w:val="28"/>
          <w:szCs w:val="28"/>
          <w:lang w:val="ru-RU"/>
        </w:rPr>
        <w:t>о</w:t>
      </w:r>
      <w:r w:rsidRPr="00CB70DE">
        <w:rPr>
          <w:rFonts w:ascii="Times New Roman" w:hAnsi="Times New Roman" w:cs="Times New Roman"/>
          <w:sz w:val="28"/>
          <w:szCs w:val="28"/>
          <w:lang w:val="ru-RU"/>
        </w:rPr>
        <w:t>бъект преграды выполнен из железа;</w:t>
      </w:r>
    </w:p>
    <w:p w14:paraId="77A86A78" w14:textId="42DFB46B" w:rsidR="00F87856" w:rsidRPr="00CB70DE" w:rsidRDefault="00F87856" w:rsidP="00060241">
      <w:pPr>
        <w:ind w:firstLine="720"/>
        <w:jc w:val="both"/>
        <w:rPr>
          <w:rFonts w:ascii="Times New Roman" w:hAnsi="Times New Roman" w:cs="Times New Roman"/>
          <w:sz w:val="28"/>
          <w:szCs w:val="28"/>
          <w:lang w:val="ru-RU"/>
        </w:rPr>
      </w:pPr>
      <w:r w:rsidRPr="00CB70DE">
        <w:rPr>
          <w:rFonts w:ascii="Times New Roman" w:hAnsi="Times New Roman" w:cs="Times New Roman"/>
          <w:sz w:val="28"/>
          <w:szCs w:val="28"/>
          <w:lang w:val="ru-RU"/>
        </w:rPr>
        <w:t>3)</w:t>
      </w:r>
      <w:r w:rsidRPr="00060241">
        <w:rPr>
          <w:rFonts w:ascii="Times New Roman" w:hAnsi="Times New Roman" w:cs="Times New Roman"/>
          <w:sz w:val="28"/>
          <w:szCs w:val="28"/>
        </w:rPr>
        <w:t> </w:t>
      </w:r>
      <w:r w:rsidRPr="00CB70DE">
        <w:rPr>
          <w:rFonts w:ascii="Times New Roman" w:hAnsi="Times New Roman" w:cs="Times New Roman"/>
          <w:sz w:val="28"/>
          <w:szCs w:val="28"/>
          <w:lang w:val="ru-RU"/>
        </w:rPr>
        <w:t xml:space="preserve">при не прямой видимости – </w:t>
      </w:r>
      <w:r w:rsidRPr="00060241">
        <w:rPr>
          <w:rFonts w:ascii="Times New Roman" w:hAnsi="Times New Roman" w:cs="Times New Roman"/>
          <w:sz w:val="28"/>
          <w:szCs w:val="28"/>
        </w:rPr>
        <w:t>non</w:t>
      </w:r>
      <w:r w:rsidRPr="00CB70DE">
        <w:rPr>
          <w:rFonts w:ascii="Times New Roman" w:hAnsi="Times New Roman" w:cs="Times New Roman"/>
          <w:sz w:val="28"/>
          <w:szCs w:val="28"/>
          <w:lang w:val="ru-RU"/>
        </w:rPr>
        <w:t>-</w:t>
      </w:r>
      <w:r w:rsidRPr="00060241">
        <w:rPr>
          <w:rFonts w:ascii="Times New Roman" w:hAnsi="Times New Roman" w:cs="Times New Roman"/>
          <w:sz w:val="28"/>
          <w:szCs w:val="28"/>
        </w:rPr>
        <w:t>line</w:t>
      </w:r>
      <w:r w:rsidRPr="00CB70DE">
        <w:rPr>
          <w:rFonts w:ascii="Times New Roman" w:hAnsi="Times New Roman" w:cs="Times New Roman"/>
          <w:sz w:val="28"/>
          <w:szCs w:val="28"/>
          <w:lang w:val="ru-RU"/>
        </w:rPr>
        <w:t>-</w:t>
      </w:r>
      <w:r w:rsidRPr="00060241">
        <w:rPr>
          <w:rFonts w:ascii="Times New Roman" w:hAnsi="Times New Roman" w:cs="Times New Roman"/>
          <w:sz w:val="28"/>
          <w:szCs w:val="28"/>
        </w:rPr>
        <w:t>of</w:t>
      </w:r>
      <w:r w:rsidRPr="00CB70DE">
        <w:rPr>
          <w:rFonts w:ascii="Times New Roman" w:hAnsi="Times New Roman" w:cs="Times New Roman"/>
          <w:sz w:val="28"/>
          <w:szCs w:val="28"/>
          <w:lang w:val="ru-RU"/>
        </w:rPr>
        <w:t>-</w:t>
      </w:r>
      <w:r w:rsidRPr="00060241">
        <w:rPr>
          <w:rFonts w:ascii="Times New Roman" w:hAnsi="Times New Roman" w:cs="Times New Roman"/>
          <w:sz w:val="28"/>
          <w:szCs w:val="28"/>
        </w:rPr>
        <w:t>sight</w:t>
      </w:r>
      <w:r w:rsidRPr="00CB70DE">
        <w:rPr>
          <w:rFonts w:ascii="Times New Roman" w:hAnsi="Times New Roman" w:cs="Times New Roman"/>
          <w:sz w:val="28"/>
          <w:szCs w:val="28"/>
          <w:lang w:val="ru-RU"/>
        </w:rPr>
        <w:t xml:space="preserve"> (</w:t>
      </w:r>
      <w:r w:rsidRPr="00060241">
        <w:rPr>
          <w:rFonts w:ascii="Times New Roman" w:hAnsi="Times New Roman" w:cs="Times New Roman"/>
          <w:sz w:val="28"/>
          <w:szCs w:val="28"/>
        </w:rPr>
        <w:t>NLOS</w:t>
      </w:r>
      <w:r w:rsidRPr="00CB70DE">
        <w:rPr>
          <w:rFonts w:ascii="Times New Roman" w:hAnsi="Times New Roman" w:cs="Times New Roman"/>
          <w:sz w:val="28"/>
          <w:szCs w:val="28"/>
          <w:lang w:val="ru-RU"/>
        </w:rPr>
        <w:t>)</w:t>
      </w:r>
      <w:r w:rsidR="00AB27B9" w:rsidRPr="00CB70DE">
        <w:rPr>
          <w:rFonts w:ascii="Times New Roman" w:hAnsi="Times New Roman" w:cs="Times New Roman"/>
          <w:sz w:val="28"/>
          <w:szCs w:val="28"/>
          <w:lang w:val="ru-RU"/>
        </w:rPr>
        <w:t>, о</w:t>
      </w:r>
      <w:r w:rsidRPr="00CB70DE">
        <w:rPr>
          <w:rFonts w:ascii="Times New Roman" w:hAnsi="Times New Roman" w:cs="Times New Roman"/>
          <w:sz w:val="28"/>
          <w:szCs w:val="28"/>
          <w:lang w:val="ru-RU"/>
        </w:rPr>
        <w:t>бъект преграды представляет собой стену;</w:t>
      </w:r>
    </w:p>
    <w:p w14:paraId="13096705" w14:textId="6E8D27AA" w:rsidR="00F87856" w:rsidRPr="00CB70DE" w:rsidRDefault="00F87856" w:rsidP="00060241">
      <w:pPr>
        <w:ind w:firstLine="720"/>
        <w:jc w:val="both"/>
        <w:rPr>
          <w:rFonts w:ascii="Times New Roman" w:hAnsi="Times New Roman" w:cs="Times New Roman"/>
          <w:sz w:val="28"/>
          <w:szCs w:val="28"/>
          <w:lang w:val="ru-RU"/>
        </w:rPr>
      </w:pPr>
      <w:r w:rsidRPr="00CB70DE">
        <w:rPr>
          <w:rFonts w:ascii="Times New Roman" w:hAnsi="Times New Roman" w:cs="Times New Roman"/>
          <w:sz w:val="28"/>
          <w:szCs w:val="28"/>
          <w:lang w:val="ru-RU"/>
        </w:rPr>
        <w:t>4)</w:t>
      </w:r>
      <w:r w:rsidRPr="00060241">
        <w:rPr>
          <w:rFonts w:ascii="Times New Roman" w:hAnsi="Times New Roman" w:cs="Times New Roman"/>
          <w:sz w:val="28"/>
          <w:szCs w:val="28"/>
        </w:rPr>
        <w:t> </w:t>
      </w:r>
      <w:r w:rsidRPr="00CB70DE">
        <w:rPr>
          <w:rFonts w:ascii="Times New Roman" w:hAnsi="Times New Roman" w:cs="Times New Roman"/>
          <w:sz w:val="28"/>
          <w:szCs w:val="28"/>
          <w:lang w:val="ru-RU"/>
        </w:rPr>
        <w:t xml:space="preserve">при не прямой видимости – </w:t>
      </w:r>
      <w:r w:rsidRPr="00060241">
        <w:rPr>
          <w:rFonts w:ascii="Times New Roman" w:hAnsi="Times New Roman" w:cs="Times New Roman"/>
          <w:sz w:val="28"/>
          <w:szCs w:val="28"/>
        </w:rPr>
        <w:t>non</w:t>
      </w:r>
      <w:r w:rsidRPr="00CB70DE">
        <w:rPr>
          <w:rFonts w:ascii="Times New Roman" w:hAnsi="Times New Roman" w:cs="Times New Roman"/>
          <w:sz w:val="28"/>
          <w:szCs w:val="28"/>
          <w:lang w:val="ru-RU"/>
        </w:rPr>
        <w:t>-</w:t>
      </w:r>
      <w:r w:rsidRPr="00060241">
        <w:rPr>
          <w:rFonts w:ascii="Times New Roman" w:hAnsi="Times New Roman" w:cs="Times New Roman"/>
          <w:sz w:val="28"/>
          <w:szCs w:val="28"/>
        </w:rPr>
        <w:t>line</w:t>
      </w:r>
      <w:r w:rsidRPr="00CB70DE">
        <w:rPr>
          <w:rFonts w:ascii="Times New Roman" w:hAnsi="Times New Roman" w:cs="Times New Roman"/>
          <w:sz w:val="28"/>
          <w:szCs w:val="28"/>
          <w:lang w:val="ru-RU"/>
        </w:rPr>
        <w:t>-</w:t>
      </w:r>
      <w:r w:rsidRPr="00060241">
        <w:rPr>
          <w:rFonts w:ascii="Times New Roman" w:hAnsi="Times New Roman" w:cs="Times New Roman"/>
          <w:sz w:val="28"/>
          <w:szCs w:val="28"/>
        </w:rPr>
        <w:t>of</w:t>
      </w:r>
      <w:r w:rsidRPr="00CB70DE">
        <w:rPr>
          <w:rFonts w:ascii="Times New Roman" w:hAnsi="Times New Roman" w:cs="Times New Roman"/>
          <w:sz w:val="28"/>
          <w:szCs w:val="28"/>
          <w:lang w:val="ru-RU"/>
        </w:rPr>
        <w:t>-</w:t>
      </w:r>
      <w:r w:rsidRPr="00060241">
        <w:rPr>
          <w:rFonts w:ascii="Times New Roman" w:hAnsi="Times New Roman" w:cs="Times New Roman"/>
          <w:sz w:val="28"/>
          <w:szCs w:val="28"/>
        </w:rPr>
        <w:t>sight</w:t>
      </w:r>
      <w:r w:rsidRPr="00CB70DE">
        <w:rPr>
          <w:rFonts w:ascii="Times New Roman" w:hAnsi="Times New Roman" w:cs="Times New Roman"/>
          <w:sz w:val="28"/>
          <w:szCs w:val="28"/>
          <w:lang w:val="ru-RU"/>
        </w:rPr>
        <w:t xml:space="preserve"> (</w:t>
      </w:r>
      <w:r w:rsidRPr="00060241">
        <w:rPr>
          <w:rFonts w:ascii="Times New Roman" w:hAnsi="Times New Roman" w:cs="Times New Roman"/>
          <w:sz w:val="28"/>
          <w:szCs w:val="28"/>
        </w:rPr>
        <w:t>NLOS</w:t>
      </w:r>
      <w:r w:rsidRPr="00CB70DE">
        <w:rPr>
          <w:rFonts w:ascii="Times New Roman" w:hAnsi="Times New Roman" w:cs="Times New Roman"/>
          <w:sz w:val="28"/>
          <w:szCs w:val="28"/>
          <w:lang w:val="ru-RU"/>
        </w:rPr>
        <w:t>)</w:t>
      </w:r>
      <w:r w:rsidR="00AB27B9" w:rsidRPr="00CB70DE">
        <w:rPr>
          <w:rFonts w:ascii="Times New Roman" w:hAnsi="Times New Roman" w:cs="Times New Roman"/>
          <w:sz w:val="28"/>
          <w:szCs w:val="28"/>
          <w:lang w:val="ru-RU"/>
        </w:rPr>
        <w:t>, о</w:t>
      </w:r>
      <w:r w:rsidRPr="00CB70DE">
        <w:rPr>
          <w:rFonts w:ascii="Times New Roman" w:hAnsi="Times New Roman" w:cs="Times New Roman"/>
          <w:sz w:val="28"/>
          <w:szCs w:val="28"/>
          <w:lang w:val="ru-RU"/>
        </w:rPr>
        <w:t xml:space="preserve">бъект преграды – материал между этажами; (4й-3й, 4й-2й, 4й-1й);  </w:t>
      </w:r>
    </w:p>
    <w:p w14:paraId="6AC1F42B" w14:textId="25A771A5" w:rsidR="00F87856" w:rsidRPr="00CB70DE" w:rsidRDefault="00AB27B9" w:rsidP="00060241">
      <w:pPr>
        <w:ind w:firstLine="720"/>
        <w:jc w:val="both"/>
        <w:rPr>
          <w:rFonts w:ascii="Times New Roman" w:hAnsi="Times New Roman" w:cs="Times New Roman"/>
          <w:sz w:val="28"/>
          <w:szCs w:val="28"/>
          <w:lang w:val="ru-RU"/>
        </w:rPr>
      </w:pPr>
      <w:r w:rsidRPr="00CB70DE">
        <w:rPr>
          <w:rFonts w:ascii="Times New Roman" w:hAnsi="Times New Roman" w:cs="Times New Roman"/>
          <w:sz w:val="28"/>
          <w:szCs w:val="28"/>
          <w:lang w:val="ru-RU"/>
        </w:rPr>
        <w:t>т</w:t>
      </w:r>
      <w:r w:rsidR="00F87856" w:rsidRPr="00CB70DE">
        <w:rPr>
          <w:rFonts w:ascii="Times New Roman" w:hAnsi="Times New Roman" w:cs="Times New Roman"/>
          <w:sz w:val="28"/>
          <w:szCs w:val="28"/>
          <w:lang w:val="ru-RU"/>
        </w:rPr>
        <w:t>акже:</w:t>
      </w:r>
    </w:p>
    <w:p w14:paraId="2DC10F28" w14:textId="0C031DF4" w:rsidR="00F87856" w:rsidRPr="00CB70DE" w:rsidRDefault="00F87856" w:rsidP="00700842">
      <w:pPr>
        <w:spacing w:line="240" w:lineRule="auto"/>
        <w:ind w:firstLine="720"/>
        <w:jc w:val="both"/>
        <w:rPr>
          <w:rFonts w:ascii="Times New Roman" w:hAnsi="Times New Roman" w:cs="Times New Roman"/>
          <w:sz w:val="28"/>
          <w:szCs w:val="28"/>
          <w:lang w:val="ru-RU"/>
        </w:rPr>
      </w:pPr>
      <w:r w:rsidRPr="00CB70DE">
        <w:rPr>
          <w:rFonts w:ascii="Times New Roman" w:hAnsi="Times New Roman" w:cs="Times New Roman"/>
          <w:sz w:val="28"/>
          <w:szCs w:val="28"/>
          <w:lang w:val="ru-RU"/>
        </w:rPr>
        <w:t>5)</w:t>
      </w:r>
      <w:r w:rsidRPr="00060241">
        <w:rPr>
          <w:rFonts w:ascii="Times New Roman" w:hAnsi="Times New Roman" w:cs="Times New Roman"/>
          <w:sz w:val="28"/>
          <w:szCs w:val="28"/>
        </w:rPr>
        <w:t> </w:t>
      </w:r>
      <w:r w:rsidRPr="00CB70DE">
        <w:rPr>
          <w:rFonts w:ascii="Times New Roman" w:hAnsi="Times New Roman" w:cs="Times New Roman"/>
          <w:sz w:val="28"/>
          <w:szCs w:val="28"/>
          <w:lang w:val="ru-RU"/>
        </w:rPr>
        <w:t>проведение экспериментов на различных частотах: 1800, 2000, 2200, 2400 (МГц)</w:t>
      </w:r>
      <w:r w:rsidR="00060241" w:rsidRPr="00CB70DE">
        <w:rPr>
          <w:rFonts w:ascii="Times New Roman" w:hAnsi="Times New Roman" w:cs="Times New Roman"/>
          <w:sz w:val="28"/>
          <w:szCs w:val="28"/>
          <w:lang w:val="ru-RU"/>
        </w:rPr>
        <w:t>;</w:t>
      </w:r>
      <w:r w:rsidR="001879C3" w:rsidRPr="00CB70DE">
        <w:rPr>
          <w:rFonts w:ascii="Times New Roman" w:hAnsi="Times New Roman" w:cs="Times New Roman"/>
          <w:sz w:val="28"/>
          <w:szCs w:val="28"/>
          <w:lang w:val="ru-RU"/>
        </w:rPr>
        <w:tab/>
      </w:r>
    </w:p>
    <w:p w14:paraId="626F3CD5" w14:textId="18F1A499" w:rsidR="00F87856" w:rsidRPr="00CB70DE" w:rsidRDefault="00F87856" w:rsidP="00700842">
      <w:pPr>
        <w:spacing w:line="240" w:lineRule="auto"/>
        <w:ind w:firstLine="720"/>
        <w:jc w:val="both"/>
        <w:rPr>
          <w:rFonts w:ascii="Times New Roman" w:hAnsi="Times New Roman" w:cs="Times New Roman"/>
          <w:sz w:val="28"/>
          <w:szCs w:val="28"/>
          <w:lang w:val="ru-RU"/>
        </w:rPr>
      </w:pPr>
      <w:r w:rsidRPr="00CB70DE">
        <w:rPr>
          <w:rFonts w:ascii="Times New Roman" w:hAnsi="Times New Roman" w:cs="Times New Roman"/>
          <w:sz w:val="28"/>
          <w:szCs w:val="28"/>
          <w:lang w:val="ru-RU"/>
        </w:rPr>
        <w:t>6)</w:t>
      </w:r>
      <w:r w:rsidRPr="00060241">
        <w:rPr>
          <w:rFonts w:ascii="Times New Roman" w:hAnsi="Times New Roman" w:cs="Times New Roman"/>
          <w:sz w:val="28"/>
          <w:szCs w:val="28"/>
        </w:rPr>
        <w:t> </w:t>
      </w:r>
      <w:r w:rsidRPr="00CB70DE">
        <w:rPr>
          <w:rFonts w:ascii="Times New Roman" w:hAnsi="Times New Roman" w:cs="Times New Roman"/>
          <w:sz w:val="28"/>
          <w:szCs w:val="28"/>
          <w:lang w:val="ru-RU"/>
        </w:rPr>
        <w:t>сравнение результатов для отдельных каналов с результатами для объединенных каналов;</w:t>
      </w:r>
    </w:p>
    <w:p w14:paraId="564BDF7D" w14:textId="7849FBBB" w:rsidR="00060241" w:rsidRPr="00CB70DE" w:rsidRDefault="00060241" w:rsidP="00060241">
      <w:pPr>
        <w:ind w:firstLine="720"/>
        <w:jc w:val="both"/>
        <w:rPr>
          <w:rFonts w:ascii="Times New Roman" w:hAnsi="Times New Roman" w:cs="Times New Roman"/>
          <w:sz w:val="28"/>
          <w:szCs w:val="28"/>
          <w:lang w:val="ru-RU"/>
        </w:rPr>
      </w:pPr>
      <w:r w:rsidRPr="00CB70DE">
        <w:rPr>
          <w:rFonts w:ascii="Times New Roman" w:hAnsi="Times New Roman" w:cs="Times New Roman"/>
          <w:sz w:val="28"/>
          <w:szCs w:val="28"/>
          <w:lang w:val="ru-RU"/>
        </w:rPr>
        <w:t>7) провести обмеривание точным пятиканальным анализатором спектра;</w:t>
      </w:r>
    </w:p>
    <w:p w14:paraId="1DAC6D9B" w14:textId="6C774878" w:rsidR="00060241" w:rsidRPr="00CB70DE" w:rsidRDefault="00CB70DE" w:rsidP="00060241">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д</w:t>
      </w:r>
      <w:r w:rsidR="00060241" w:rsidRPr="00CB70DE">
        <w:rPr>
          <w:rFonts w:ascii="Times New Roman" w:hAnsi="Times New Roman" w:cs="Times New Roman"/>
          <w:sz w:val="28"/>
          <w:szCs w:val="28"/>
          <w:lang w:val="ru-RU"/>
        </w:rPr>
        <w:t xml:space="preserve">алее эксперимент проводится в конфигурациях для </w:t>
      </w:r>
      <w:r w:rsidR="00F87856" w:rsidRPr="00CB70DE">
        <w:rPr>
          <w:rFonts w:ascii="Times New Roman" w:hAnsi="Times New Roman" w:cs="Times New Roman"/>
          <w:sz w:val="28"/>
          <w:szCs w:val="28"/>
          <w:lang w:val="ru-RU"/>
        </w:rPr>
        <w:t>считывани</w:t>
      </w:r>
      <w:r w:rsidR="00060241" w:rsidRPr="00CB70DE">
        <w:rPr>
          <w:rFonts w:ascii="Times New Roman" w:hAnsi="Times New Roman" w:cs="Times New Roman"/>
          <w:sz w:val="28"/>
          <w:szCs w:val="28"/>
          <w:lang w:val="ru-RU"/>
        </w:rPr>
        <w:t>я</w:t>
      </w:r>
      <w:r w:rsidR="00F87856" w:rsidRPr="00CB70DE">
        <w:rPr>
          <w:rFonts w:ascii="Times New Roman" w:hAnsi="Times New Roman" w:cs="Times New Roman"/>
          <w:sz w:val="28"/>
          <w:szCs w:val="28"/>
          <w:lang w:val="ru-RU"/>
        </w:rPr>
        <w:t xml:space="preserve"> величины мощности сигнала </w:t>
      </w:r>
      <w:r w:rsidR="00F87856" w:rsidRPr="00060241">
        <w:rPr>
          <w:rFonts w:ascii="Times New Roman" w:hAnsi="Times New Roman" w:cs="Times New Roman"/>
          <w:sz w:val="28"/>
          <w:szCs w:val="28"/>
        </w:rPr>
        <w:t>Bluetooth</w:t>
      </w:r>
      <w:r w:rsidR="00F87856" w:rsidRPr="00CB70DE">
        <w:rPr>
          <w:rFonts w:ascii="Times New Roman" w:hAnsi="Times New Roman" w:cs="Times New Roman"/>
          <w:sz w:val="28"/>
          <w:szCs w:val="28"/>
          <w:lang w:val="ru-RU"/>
        </w:rPr>
        <w:t xml:space="preserve"> </w:t>
      </w:r>
      <w:r w:rsidR="00F87856" w:rsidRPr="00060241">
        <w:rPr>
          <w:rFonts w:ascii="Times New Roman" w:hAnsi="Times New Roman" w:cs="Times New Roman"/>
          <w:sz w:val="28"/>
          <w:szCs w:val="28"/>
        </w:rPr>
        <w:t>Low</w:t>
      </w:r>
      <w:r w:rsidR="00F87856" w:rsidRPr="00CB70DE">
        <w:rPr>
          <w:rFonts w:ascii="Times New Roman" w:hAnsi="Times New Roman" w:cs="Times New Roman"/>
          <w:sz w:val="28"/>
          <w:szCs w:val="28"/>
          <w:lang w:val="ru-RU"/>
        </w:rPr>
        <w:t xml:space="preserve"> </w:t>
      </w:r>
      <w:r w:rsidR="00F87856" w:rsidRPr="00060241">
        <w:rPr>
          <w:rFonts w:ascii="Times New Roman" w:hAnsi="Times New Roman" w:cs="Times New Roman"/>
          <w:sz w:val="28"/>
          <w:szCs w:val="28"/>
        </w:rPr>
        <w:t>Energy</w:t>
      </w:r>
      <w:r w:rsidR="00F87856" w:rsidRPr="00CB70DE">
        <w:rPr>
          <w:rFonts w:ascii="Times New Roman" w:hAnsi="Times New Roman" w:cs="Times New Roman"/>
          <w:sz w:val="28"/>
          <w:szCs w:val="28"/>
          <w:lang w:val="ru-RU"/>
        </w:rPr>
        <w:t xml:space="preserve"> – </w:t>
      </w:r>
      <w:r w:rsidR="00F87856" w:rsidRPr="00060241">
        <w:rPr>
          <w:rFonts w:ascii="Times New Roman" w:hAnsi="Times New Roman" w:cs="Times New Roman"/>
          <w:sz w:val="28"/>
          <w:szCs w:val="28"/>
        </w:rPr>
        <w:t>BLE</w:t>
      </w:r>
      <w:r w:rsidR="00F87856" w:rsidRPr="00CB70DE">
        <w:rPr>
          <w:rFonts w:ascii="Times New Roman" w:hAnsi="Times New Roman" w:cs="Times New Roman"/>
          <w:sz w:val="28"/>
          <w:szCs w:val="28"/>
          <w:lang w:val="ru-RU"/>
        </w:rPr>
        <w:t xml:space="preserve"> маяка, когда передатчик и приемник расположены</w:t>
      </w:r>
      <w:r w:rsidR="00060241" w:rsidRPr="00CB70DE">
        <w:rPr>
          <w:rFonts w:ascii="Times New Roman" w:hAnsi="Times New Roman" w:cs="Times New Roman"/>
          <w:sz w:val="28"/>
          <w:szCs w:val="28"/>
          <w:lang w:val="ru-RU"/>
        </w:rPr>
        <w:t>:</w:t>
      </w:r>
    </w:p>
    <w:p w14:paraId="607DA645" w14:textId="66C93FDF" w:rsidR="00F87856" w:rsidRPr="00CB70DE" w:rsidRDefault="00060241" w:rsidP="00060241">
      <w:pPr>
        <w:ind w:firstLine="720"/>
        <w:jc w:val="both"/>
        <w:rPr>
          <w:rFonts w:ascii="Times New Roman" w:hAnsi="Times New Roman" w:cs="Times New Roman"/>
          <w:sz w:val="28"/>
          <w:szCs w:val="28"/>
          <w:lang w:val="ru-RU"/>
        </w:rPr>
      </w:pPr>
      <w:r w:rsidRPr="00CB70DE">
        <w:rPr>
          <w:rFonts w:ascii="Times New Roman" w:hAnsi="Times New Roman" w:cs="Times New Roman"/>
          <w:sz w:val="28"/>
          <w:szCs w:val="28"/>
          <w:lang w:val="ru-RU"/>
        </w:rPr>
        <w:t>8)</w:t>
      </w:r>
      <w:r w:rsidR="00F87856" w:rsidRPr="00CB70DE">
        <w:rPr>
          <w:rFonts w:ascii="Times New Roman" w:hAnsi="Times New Roman" w:cs="Times New Roman"/>
          <w:sz w:val="28"/>
          <w:szCs w:val="28"/>
          <w:lang w:val="ru-RU"/>
        </w:rPr>
        <w:t xml:space="preserve"> при прямой видимости – </w:t>
      </w:r>
      <w:r w:rsidR="00F87856" w:rsidRPr="00060241">
        <w:rPr>
          <w:rFonts w:ascii="Times New Roman" w:hAnsi="Times New Roman" w:cs="Times New Roman"/>
          <w:sz w:val="28"/>
          <w:szCs w:val="28"/>
        </w:rPr>
        <w:t>line</w:t>
      </w:r>
      <w:r w:rsidR="00F87856" w:rsidRPr="00CB70DE">
        <w:rPr>
          <w:rFonts w:ascii="Times New Roman" w:hAnsi="Times New Roman" w:cs="Times New Roman"/>
          <w:sz w:val="28"/>
          <w:szCs w:val="28"/>
          <w:lang w:val="ru-RU"/>
        </w:rPr>
        <w:t>-</w:t>
      </w:r>
      <w:r w:rsidR="00F87856" w:rsidRPr="00060241">
        <w:rPr>
          <w:rFonts w:ascii="Times New Roman" w:hAnsi="Times New Roman" w:cs="Times New Roman"/>
          <w:sz w:val="28"/>
          <w:szCs w:val="28"/>
        </w:rPr>
        <w:t>of</w:t>
      </w:r>
      <w:r w:rsidR="00F87856" w:rsidRPr="00CB70DE">
        <w:rPr>
          <w:rFonts w:ascii="Times New Roman" w:hAnsi="Times New Roman" w:cs="Times New Roman"/>
          <w:sz w:val="28"/>
          <w:szCs w:val="28"/>
          <w:lang w:val="ru-RU"/>
        </w:rPr>
        <w:t>-</w:t>
      </w:r>
      <w:r w:rsidR="00F87856" w:rsidRPr="00060241">
        <w:rPr>
          <w:rFonts w:ascii="Times New Roman" w:hAnsi="Times New Roman" w:cs="Times New Roman"/>
          <w:sz w:val="28"/>
          <w:szCs w:val="28"/>
        </w:rPr>
        <w:t>sight</w:t>
      </w:r>
      <w:r w:rsidR="00F87856" w:rsidRPr="00CB70DE">
        <w:rPr>
          <w:rFonts w:ascii="Times New Roman" w:hAnsi="Times New Roman" w:cs="Times New Roman"/>
          <w:sz w:val="28"/>
          <w:szCs w:val="28"/>
          <w:lang w:val="ru-RU"/>
        </w:rPr>
        <w:t xml:space="preserve"> (</w:t>
      </w:r>
      <w:r w:rsidR="00F87856" w:rsidRPr="00060241">
        <w:rPr>
          <w:rFonts w:ascii="Times New Roman" w:hAnsi="Times New Roman" w:cs="Times New Roman"/>
          <w:sz w:val="28"/>
          <w:szCs w:val="28"/>
        </w:rPr>
        <w:t>LOS</w:t>
      </w:r>
      <w:r w:rsidR="00F87856" w:rsidRPr="00CB70DE">
        <w:rPr>
          <w:rFonts w:ascii="Times New Roman" w:hAnsi="Times New Roman" w:cs="Times New Roman"/>
          <w:sz w:val="28"/>
          <w:szCs w:val="28"/>
          <w:lang w:val="ru-RU"/>
        </w:rPr>
        <w:t>);</w:t>
      </w:r>
    </w:p>
    <w:p w14:paraId="49B895B8" w14:textId="061F6DCC" w:rsidR="00060241" w:rsidRPr="00CB70DE" w:rsidRDefault="00060241" w:rsidP="00CB70DE">
      <w:pPr>
        <w:ind w:firstLine="720"/>
        <w:jc w:val="both"/>
        <w:rPr>
          <w:rFonts w:ascii="Times New Roman" w:hAnsi="Times New Roman" w:cs="Times New Roman"/>
          <w:sz w:val="28"/>
          <w:szCs w:val="28"/>
          <w:lang w:val="ru-RU"/>
        </w:rPr>
      </w:pPr>
      <w:r w:rsidRPr="00CB70DE">
        <w:rPr>
          <w:rFonts w:ascii="Times New Roman" w:hAnsi="Times New Roman" w:cs="Times New Roman"/>
          <w:sz w:val="28"/>
          <w:szCs w:val="28"/>
          <w:lang w:val="ru-RU"/>
        </w:rPr>
        <w:t xml:space="preserve">также: </w:t>
      </w:r>
    </w:p>
    <w:p w14:paraId="2C063142" w14:textId="24D2A2C1" w:rsidR="00060241" w:rsidRPr="00CB70DE" w:rsidRDefault="00060241" w:rsidP="00060241">
      <w:pPr>
        <w:ind w:firstLine="720"/>
        <w:jc w:val="both"/>
        <w:rPr>
          <w:rFonts w:ascii="Times New Roman" w:hAnsi="Times New Roman" w:cs="Times New Roman"/>
          <w:sz w:val="28"/>
          <w:szCs w:val="28"/>
          <w:lang w:val="ru-RU"/>
        </w:rPr>
      </w:pPr>
      <w:r w:rsidRPr="00CB70DE">
        <w:rPr>
          <w:rFonts w:ascii="Times New Roman" w:hAnsi="Times New Roman" w:cs="Times New Roman"/>
          <w:sz w:val="28"/>
          <w:szCs w:val="28"/>
          <w:lang w:val="ru-RU"/>
        </w:rPr>
        <w:t>9) проведение экспериментов на различных частотах: 2405, 2423, 2429, 2477 (МГц);</w:t>
      </w:r>
    </w:p>
    <w:p w14:paraId="4F609EAD" w14:textId="19F30094" w:rsidR="00F87856" w:rsidRPr="00CB70DE" w:rsidRDefault="00060241" w:rsidP="00060241">
      <w:pPr>
        <w:ind w:firstLine="720"/>
        <w:jc w:val="both"/>
        <w:rPr>
          <w:rFonts w:ascii="Times New Roman" w:hAnsi="Times New Roman" w:cs="Times New Roman"/>
          <w:sz w:val="28"/>
          <w:szCs w:val="28"/>
          <w:lang w:val="ru-RU"/>
        </w:rPr>
      </w:pPr>
      <w:r w:rsidRPr="00CB70DE">
        <w:rPr>
          <w:rFonts w:ascii="Times New Roman" w:hAnsi="Times New Roman" w:cs="Times New Roman"/>
          <w:sz w:val="28"/>
          <w:szCs w:val="28"/>
          <w:lang w:val="ru-RU"/>
        </w:rPr>
        <w:t>10</w:t>
      </w:r>
      <w:r w:rsidR="00F87856" w:rsidRPr="00CB70DE">
        <w:rPr>
          <w:rFonts w:ascii="Times New Roman" w:hAnsi="Times New Roman" w:cs="Times New Roman"/>
          <w:sz w:val="28"/>
          <w:szCs w:val="28"/>
          <w:lang w:val="ru-RU"/>
        </w:rPr>
        <w:t>)</w:t>
      </w:r>
      <w:r w:rsidR="00F87856" w:rsidRPr="00060241">
        <w:rPr>
          <w:rFonts w:ascii="Times New Roman" w:hAnsi="Times New Roman" w:cs="Times New Roman"/>
          <w:sz w:val="28"/>
          <w:szCs w:val="28"/>
        </w:rPr>
        <w:t> </w:t>
      </w:r>
      <w:r w:rsidR="00F87856" w:rsidRPr="00CB70DE">
        <w:rPr>
          <w:rFonts w:ascii="Times New Roman" w:hAnsi="Times New Roman" w:cs="Times New Roman"/>
          <w:sz w:val="28"/>
          <w:szCs w:val="28"/>
          <w:lang w:val="ru-RU"/>
        </w:rPr>
        <w:t xml:space="preserve">сравнение результатов для отдельных каналов с результатами для объединенных каналов. </w:t>
      </w:r>
    </w:p>
    <w:p w14:paraId="30928301" w14:textId="0ED36901" w:rsidR="00FC00F3" w:rsidRPr="00CB70DE" w:rsidRDefault="00060241" w:rsidP="00060241">
      <w:pPr>
        <w:ind w:firstLine="720"/>
        <w:jc w:val="both"/>
        <w:rPr>
          <w:rFonts w:ascii="Times New Roman" w:hAnsi="Times New Roman" w:cs="Times New Roman"/>
          <w:sz w:val="28"/>
          <w:szCs w:val="28"/>
          <w:lang w:val="ru-RU"/>
        </w:rPr>
      </w:pPr>
      <w:r w:rsidRPr="00CB70DE">
        <w:rPr>
          <w:rFonts w:ascii="Times New Roman" w:hAnsi="Times New Roman" w:cs="Times New Roman"/>
          <w:sz w:val="28"/>
          <w:szCs w:val="28"/>
          <w:lang w:val="ru-RU"/>
        </w:rPr>
        <w:t>11</w:t>
      </w:r>
      <w:r w:rsidR="00F87856" w:rsidRPr="00CB70DE">
        <w:rPr>
          <w:rFonts w:ascii="Times New Roman" w:hAnsi="Times New Roman" w:cs="Times New Roman"/>
          <w:sz w:val="28"/>
          <w:szCs w:val="28"/>
          <w:lang w:val="ru-RU"/>
        </w:rPr>
        <w:t>)</w:t>
      </w:r>
      <w:r w:rsidR="00F87856" w:rsidRPr="00060241">
        <w:rPr>
          <w:rFonts w:ascii="Times New Roman" w:hAnsi="Times New Roman" w:cs="Times New Roman"/>
          <w:sz w:val="28"/>
          <w:szCs w:val="28"/>
        </w:rPr>
        <w:t> </w:t>
      </w:r>
      <w:r w:rsidR="00F87856" w:rsidRPr="00CB70DE">
        <w:rPr>
          <w:rFonts w:ascii="Times New Roman" w:hAnsi="Times New Roman" w:cs="Times New Roman"/>
          <w:sz w:val="28"/>
          <w:szCs w:val="28"/>
          <w:lang w:val="ru-RU"/>
        </w:rPr>
        <w:t xml:space="preserve">провести обмеривание точным пятиканальным анализатором спектра и стандартным программным приложением для смартфонов </w:t>
      </w:r>
      <w:r w:rsidR="00F87856" w:rsidRPr="00060241">
        <w:rPr>
          <w:rFonts w:ascii="Times New Roman" w:hAnsi="Times New Roman" w:cs="Times New Roman"/>
          <w:sz w:val="28"/>
          <w:szCs w:val="28"/>
        </w:rPr>
        <w:t>BLE </w:t>
      </w:r>
      <w:r w:rsidR="00F87856" w:rsidRPr="00CB70DE">
        <w:rPr>
          <w:rFonts w:ascii="Times New Roman" w:hAnsi="Times New Roman" w:cs="Times New Roman"/>
          <w:sz w:val="28"/>
          <w:szCs w:val="28"/>
          <w:lang w:val="ru-RU"/>
        </w:rPr>
        <w:t>–</w:t>
      </w:r>
      <w:r w:rsidR="00F87856" w:rsidRPr="00060241">
        <w:rPr>
          <w:rFonts w:ascii="Times New Roman" w:hAnsi="Times New Roman" w:cs="Times New Roman"/>
          <w:sz w:val="28"/>
          <w:szCs w:val="28"/>
        </w:rPr>
        <w:t> scanner</w:t>
      </w:r>
      <w:r w:rsidR="00F87856" w:rsidRPr="00CB70DE">
        <w:rPr>
          <w:rFonts w:ascii="Times New Roman" w:hAnsi="Times New Roman" w:cs="Times New Roman"/>
          <w:sz w:val="28"/>
          <w:szCs w:val="28"/>
          <w:lang w:val="ru-RU"/>
        </w:rPr>
        <w:t>.</w:t>
      </w:r>
    </w:p>
    <w:p w14:paraId="01276A56" w14:textId="602722FB" w:rsidR="00196D88" w:rsidRPr="00196D88" w:rsidRDefault="00196D88" w:rsidP="00196D88">
      <w:pPr>
        <w:pStyle w:val="1"/>
        <w:ind w:firstLine="720"/>
        <w:jc w:val="both"/>
        <w:rPr>
          <w:rFonts w:ascii="Times New Roman" w:hAnsi="Times New Roman" w:cs="Times New Roman"/>
        </w:rPr>
      </w:pPr>
      <w:bookmarkStart w:id="7" w:name="_Toc88658919"/>
      <w:r w:rsidRPr="00196D88">
        <w:rPr>
          <w:rFonts w:ascii="Times New Roman" w:hAnsi="Times New Roman" w:cs="Times New Roman"/>
          <w:color w:val="auto"/>
        </w:rPr>
        <w:t>2 Исследование возможности определения местоположения объектов экспериментальными методами</w:t>
      </w:r>
      <w:bookmarkEnd w:id="7"/>
    </w:p>
    <w:p w14:paraId="4C9A0618" w14:textId="77E080B7" w:rsidR="009737C2" w:rsidRPr="00E33287" w:rsidRDefault="009737C2" w:rsidP="00700842">
      <w:pPr>
        <w:pStyle w:val="1"/>
        <w:ind w:firstLine="720"/>
        <w:jc w:val="both"/>
        <w:rPr>
          <w:rFonts w:ascii="Times New Roman" w:hAnsi="Times New Roman" w:cs="Times New Roman"/>
        </w:rPr>
      </w:pPr>
      <w:bookmarkStart w:id="8" w:name="_Toc88658920"/>
      <w:r w:rsidRPr="00E33287">
        <w:rPr>
          <w:rFonts w:ascii="Times New Roman" w:hAnsi="Times New Roman" w:cs="Times New Roman"/>
          <w:color w:val="auto"/>
        </w:rPr>
        <w:t>2</w:t>
      </w:r>
      <w:r w:rsidR="00196D88">
        <w:rPr>
          <w:rFonts w:ascii="Times New Roman" w:hAnsi="Times New Roman" w:cs="Times New Roman"/>
          <w:color w:val="auto"/>
          <w:lang w:val="kk-KZ"/>
        </w:rPr>
        <w:t>.1</w:t>
      </w:r>
      <w:r w:rsidRPr="00E33287">
        <w:rPr>
          <w:rFonts w:ascii="Times New Roman" w:hAnsi="Times New Roman" w:cs="Times New Roman"/>
          <w:color w:val="auto"/>
        </w:rPr>
        <w:t xml:space="preserve"> Проектирование и изготовление маяков, выбор оборудования для измерения и анализ методов определения координат</w:t>
      </w:r>
      <w:bookmarkEnd w:id="8"/>
    </w:p>
    <w:p w14:paraId="0F49CC82" w14:textId="29E87DCA" w:rsidR="005527BF" w:rsidRPr="00700842" w:rsidRDefault="005527BF" w:rsidP="005527BF">
      <w:pPr>
        <w:jc w:val="both"/>
        <w:rPr>
          <w:rFonts w:ascii="Times New Roman" w:hAnsi="Times New Roman" w:cs="Times New Roman"/>
          <w:sz w:val="28"/>
          <w:szCs w:val="28"/>
          <w:lang w:val="ru-RU"/>
        </w:rPr>
      </w:pPr>
    </w:p>
    <w:p w14:paraId="241FBF1D" w14:textId="77777777" w:rsidR="00700842" w:rsidRDefault="005527BF" w:rsidP="005527BF">
      <w:pPr>
        <w:jc w:val="both"/>
        <w:rPr>
          <w:rFonts w:ascii="Times New Roman" w:hAnsi="Times New Roman" w:cs="Times New Roman"/>
          <w:sz w:val="28"/>
          <w:szCs w:val="28"/>
          <w:lang w:val="ru-RU"/>
        </w:rPr>
      </w:pPr>
      <w:r w:rsidRPr="00700842">
        <w:rPr>
          <w:rFonts w:ascii="Times New Roman" w:hAnsi="Times New Roman" w:cs="Times New Roman"/>
          <w:sz w:val="28"/>
          <w:szCs w:val="28"/>
          <w:lang w:val="ru-RU"/>
        </w:rPr>
        <w:tab/>
      </w:r>
      <w:r w:rsidR="00700842" w:rsidRPr="005527BF">
        <w:rPr>
          <w:rFonts w:ascii="Times New Roman" w:hAnsi="Times New Roman" w:cs="Times New Roman"/>
          <w:sz w:val="28"/>
          <w:szCs w:val="28"/>
          <w:lang w:val="ru-RU"/>
        </w:rPr>
        <w:t xml:space="preserve">Для </w:t>
      </w:r>
      <w:r w:rsidR="00700842">
        <w:rPr>
          <w:rFonts w:ascii="Times New Roman" w:hAnsi="Times New Roman" w:cs="Times New Roman"/>
          <w:sz w:val="28"/>
          <w:szCs w:val="28"/>
          <w:lang w:val="ru-RU"/>
        </w:rPr>
        <w:t xml:space="preserve">проведения экспериментальных измерений с желаемой конфигурацией возникла необходимость в проектировании оборудования. </w:t>
      </w:r>
    </w:p>
    <w:p w14:paraId="465B333C" w14:textId="77777777" w:rsidR="00700842" w:rsidRDefault="005527BF" w:rsidP="00700842">
      <w:pPr>
        <w:ind w:firstLine="720"/>
        <w:jc w:val="both"/>
        <w:rPr>
          <w:rStyle w:val="Carpredefinitoparagrafo"/>
          <w:rFonts w:ascii="Times New Roman" w:hAnsi="Times New Roman"/>
          <w:sz w:val="28"/>
          <w:szCs w:val="28"/>
          <w:lang w:val="ru-RU"/>
        </w:rPr>
      </w:pPr>
      <w:r w:rsidRPr="00C11E7B">
        <w:rPr>
          <w:rFonts w:ascii="Times New Roman" w:hAnsi="Times New Roman"/>
          <w:sz w:val="28"/>
          <w:szCs w:val="28"/>
          <w:lang w:val="ru-RU"/>
        </w:rPr>
        <w:t xml:space="preserve">Для выполнения практических задач были спроектированы два генератора. Первый, подключаемый по </w:t>
      </w:r>
      <w:r w:rsidRPr="00C11E7B">
        <w:rPr>
          <w:rStyle w:val="Carpredefinitoparagrafo"/>
          <w:rFonts w:ascii="Times New Roman" w:hAnsi="Times New Roman"/>
          <w:sz w:val="28"/>
          <w:szCs w:val="28"/>
        </w:rPr>
        <w:t>USB</w:t>
      </w:r>
      <w:r w:rsidRPr="00C11E7B">
        <w:rPr>
          <w:rStyle w:val="Carpredefinitoparagrafo"/>
          <w:rFonts w:ascii="Times New Roman" w:hAnsi="Times New Roman"/>
          <w:sz w:val="28"/>
          <w:szCs w:val="28"/>
          <w:lang w:val="ru-RU"/>
        </w:rPr>
        <w:t xml:space="preserve"> каналу к компьютеру способен вещать сигнал на частотах от 0.025 до 6 ГГц. Второй, также подключаемый по </w:t>
      </w:r>
      <w:r w:rsidRPr="00C11E7B">
        <w:rPr>
          <w:rStyle w:val="Carpredefinitoparagrafo"/>
          <w:rFonts w:ascii="Times New Roman" w:hAnsi="Times New Roman"/>
          <w:sz w:val="28"/>
          <w:szCs w:val="28"/>
        </w:rPr>
        <w:t>USB</w:t>
      </w:r>
      <w:r w:rsidRPr="00C11E7B">
        <w:rPr>
          <w:rStyle w:val="Carpredefinitoparagrafo"/>
          <w:rFonts w:ascii="Times New Roman" w:hAnsi="Times New Roman"/>
          <w:sz w:val="28"/>
          <w:szCs w:val="28"/>
          <w:lang w:val="ru-RU"/>
        </w:rPr>
        <w:t xml:space="preserve"> каналу к компьютеру, представляет собой </w:t>
      </w:r>
      <w:r w:rsidRPr="00C11E7B">
        <w:rPr>
          <w:rStyle w:val="Carpredefinitoparagrafo"/>
          <w:rFonts w:ascii="Times New Roman" w:hAnsi="Times New Roman"/>
          <w:sz w:val="28"/>
          <w:szCs w:val="28"/>
        </w:rPr>
        <w:t>BLE</w:t>
      </w:r>
      <w:r w:rsidRPr="00C11E7B">
        <w:rPr>
          <w:rStyle w:val="Carpredefinitoparagrafo"/>
          <w:rFonts w:ascii="Times New Roman" w:hAnsi="Times New Roman"/>
          <w:sz w:val="28"/>
          <w:szCs w:val="28"/>
          <w:lang w:val="ru-RU"/>
        </w:rPr>
        <w:t xml:space="preserve"> – маяк, вещающий сигнал в стандартном диапазоне частот для </w:t>
      </w:r>
      <w:r w:rsidRPr="00C11E7B">
        <w:rPr>
          <w:rStyle w:val="Carpredefinitoparagrafo"/>
          <w:rFonts w:ascii="Times New Roman" w:hAnsi="Times New Roman"/>
          <w:sz w:val="28"/>
          <w:szCs w:val="28"/>
        </w:rPr>
        <w:t>Bluetooth</w:t>
      </w:r>
      <w:r w:rsidRPr="00C11E7B">
        <w:rPr>
          <w:rStyle w:val="Carpredefinitoparagrafo"/>
          <w:rFonts w:ascii="Times New Roman" w:hAnsi="Times New Roman"/>
          <w:sz w:val="28"/>
          <w:szCs w:val="28"/>
          <w:lang w:val="ru-RU"/>
        </w:rPr>
        <w:t xml:space="preserve">, но имеющий ширину канала в 2 МГц. </w:t>
      </w:r>
    </w:p>
    <w:p w14:paraId="572E677A" w14:textId="70F371A1" w:rsidR="005527BF" w:rsidRPr="005527BF" w:rsidRDefault="005527BF" w:rsidP="00700842">
      <w:pPr>
        <w:ind w:firstLine="720"/>
        <w:jc w:val="both"/>
        <w:rPr>
          <w:rFonts w:ascii="Times New Roman" w:hAnsi="Times New Roman" w:cs="Times New Roman"/>
          <w:sz w:val="28"/>
          <w:szCs w:val="28"/>
          <w:lang w:val="ru-RU"/>
        </w:rPr>
      </w:pPr>
      <w:r w:rsidRPr="00C11E7B">
        <w:rPr>
          <w:rStyle w:val="Carpredefinitoparagrafo"/>
          <w:rFonts w:ascii="Times New Roman" w:hAnsi="Times New Roman"/>
          <w:sz w:val="28"/>
          <w:szCs w:val="28"/>
          <w:lang w:val="ru-RU"/>
        </w:rPr>
        <w:t xml:space="preserve">Для задач определения величины мощности сигналов был использован анализатор спектра, способный работать одновременно на пяти каналах, спроектированный объединением пяти блоков </w:t>
      </w:r>
      <w:r w:rsidRPr="00C11E7B">
        <w:rPr>
          <w:rStyle w:val="Carpredefinitoparagrafo"/>
          <w:rFonts w:ascii="Times New Roman" w:hAnsi="Times New Roman"/>
          <w:sz w:val="28"/>
          <w:szCs w:val="28"/>
        </w:rPr>
        <w:t>USB</w:t>
      </w:r>
      <w:r w:rsidRPr="00C11E7B">
        <w:rPr>
          <w:rStyle w:val="Carpredefinitoparagrafo"/>
          <w:rFonts w:ascii="Times New Roman" w:hAnsi="Times New Roman"/>
          <w:sz w:val="28"/>
          <w:szCs w:val="28"/>
          <w:lang w:val="ru-RU"/>
        </w:rPr>
        <w:t>-</w:t>
      </w:r>
      <w:r w:rsidRPr="00C11E7B">
        <w:rPr>
          <w:rStyle w:val="Carpredefinitoparagrafo"/>
          <w:rFonts w:ascii="Times New Roman" w:hAnsi="Times New Roman"/>
          <w:sz w:val="28"/>
          <w:szCs w:val="28"/>
        </w:rPr>
        <w:t>SA</w:t>
      </w:r>
      <w:r w:rsidRPr="00C11E7B">
        <w:rPr>
          <w:rStyle w:val="Carpredefinitoparagrafo"/>
          <w:rFonts w:ascii="Times New Roman" w:hAnsi="Times New Roman"/>
          <w:sz w:val="28"/>
          <w:szCs w:val="28"/>
          <w:lang w:val="ru-RU"/>
        </w:rPr>
        <w:t xml:space="preserve"> 124</w:t>
      </w:r>
      <w:r w:rsidRPr="00C11E7B">
        <w:rPr>
          <w:rStyle w:val="Carpredefinitoparagrafo"/>
          <w:rFonts w:ascii="Times New Roman" w:hAnsi="Times New Roman"/>
          <w:sz w:val="28"/>
          <w:szCs w:val="28"/>
        </w:rPr>
        <w:t>B</w:t>
      </w:r>
      <w:r w:rsidRPr="00C11E7B">
        <w:rPr>
          <w:rStyle w:val="Carpredefinitoparagrafo"/>
          <w:rFonts w:ascii="Times New Roman" w:hAnsi="Times New Roman"/>
          <w:sz w:val="28"/>
          <w:szCs w:val="28"/>
          <w:lang w:val="ru-RU"/>
        </w:rPr>
        <w:t>, способных обмеривать сигналы на частотах от 100</w:t>
      </w:r>
      <w:r w:rsidRPr="00C11E7B">
        <w:rPr>
          <w:rStyle w:val="Carpredefinitoparagrafo"/>
          <w:rFonts w:ascii="Times New Roman" w:hAnsi="Times New Roman"/>
          <w:sz w:val="28"/>
          <w:szCs w:val="28"/>
        </w:rPr>
        <w:t> </w:t>
      </w:r>
      <w:r w:rsidRPr="00C11E7B">
        <w:rPr>
          <w:rStyle w:val="Carpredefinitoparagrafo"/>
          <w:rFonts w:ascii="Times New Roman" w:hAnsi="Times New Roman"/>
          <w:sz w:val="28"/>
          <w:szCs w:val="28"/>
          <w:lang w:val="ru-RU"/>
        </w:rPr>
        <w:t xml:space="preserve">кГц до 12.4 ГГц. Для сравнения отличия в точности и в возможностях отображения результатов сигнал от </w:t>
      </w:r>
      <w:r w:rsidRPr="00C11E7B">
        <w:rPr>
          <w:rStyle w:val="Carpredefinitoparagrafo"/>
          <w:rFonts w:ascii="Times New Roman" w:hAnsi="Times New Roman"/>
          <w:sz w:val="28"/>
          <w:szCs w:val="28"/>
        </w:rPr>
        <w:t>BLE</w:t>
      </w:r>
      <w:r w:rsidRPr="00C11E7B">
        <w:rPr>
          <w:rStyle w:val="Carpredefinitoparagrafo"/>
          <w:rFonts w:ascii="Times New Roman" w:hAnsi="Times New Roman"/>
          <w:sz w:val="28"/>
          <w:szCs w:val="28"/>
          <w:lang w:val="ru-RU"/>
        </w:rPr>
        <w:t xml:space="preserve"> маяка был обмерен смартфоном, с установленным приложением </w:t>
      </w:r>
      <w:r w:rsidRPr="00C11E7B">
        <w:rPr>
          <w:rStyle w:val="Carpredefinitoparagrafo"/>
          <w:rFonts w:ascii="Times New Roman" w:hAnsi="Times New Roman"/>
          <w:sz w:val="28"/>
          <w:szCs w:val="28"/>
        </w:rPr>
        <w:t>BLE</w:t>
      </w:r>
      <w:r w:rsidRPr="00C11E7B">
        <w:rPr>
          <w:rStyle w:val="Carpredefinitoparagrafo"/>
          <w:rFonts w:ascii="Times New Roman" w:hAnsi="Times New Roman"/>
          <w:sz w:val="28"/>
          <w:szCs w:val="28"/>
          <w:lang w:val="ru-RU"/>
        </w:rPr>
        <w:t xml:space="preserve"> </w:t>
      </w:r>
      <w:r w:rsidRPr="00C11E7B">
        <w:rPr>
          <w:rStyle w:val="Carpredefinitoparagrafo"/>
          <w:rFonts w:ascii="Times New Roman" w:hAnsi="Times New Roman"/>
          <w:sz w:val="28"/>
          <w:szCs w:val="28"/>
        </w:rPr>
        <w:t>scanner</w:t>
      </w:r>
      <w:r w:rsidRPr="00C11E7B">
        <w:rPr>
          <w:rStyle w:val="Carpredefinitoparagrafo"/>
          <w:rFonts w:ascii="Times New Roman" w:hAnsi="Times New Roman"/>
          <w:sz w:val="28"/>
          <w:szCs w:val="28"/>
          <w:lang w:val="ru-RU"/>
        </w:rPr>
        <w:t>.</w:t>
      </w:r>
    </w:p>
    <w:p w14:paraId="6ADB3BA8" w14:textId="32BB4EC9" w:rsidR="006C6A45" w:rsidRPr="00196D88" w:rsidRDefault="006C6A45" w:rsidP="00196D88">
      <w:pPr>
        <w:pStyle w:val="1"/>
        <w:ind w:firstLine="720"/>
        <w:jc w:val="both"/>
        <w:rPr>
          <w:rFonts w:ascii="Times New Roman" w:hAnsi="Times New Roman" w:cs="Times New Roman"/>
        </w:rPr>
      </w:pPr>
      <w:bookmarkStart w:id="9" w:name="_Toc88658921"/>
      <w:r w:rsidRPr="00196D88">
        <w:rPr>
          <w:rFonts w:ascii="Times New Roman" w:hAnsi="Times New Roman" w:cs="Times New Roman"/>
          <w:color w:val="auto"/>
        </w:rPr>
        <w:lastRenderedPageBreak/>
        <w:t>2.1</w:t>
      </w:r>
      <w:r w:rsidR="00196D88">
        <w:rPr>
          <w:rFonts w:ascii="Times New Roman" w:hAnsi="Times New Roman" w:cs="Times New Roman"/>
          <w:color w:val="auto"/>
          <w:lang w:val="kk-KZ"/>
        </w:rPr>
        <w:t>.1</w:t>
      </w:r>
      <w:r w:rsidRPr="00196D88">
        <w:rPr>
          <w:rFonts w:ascii="Times New Roman" w:hAnsi="Times New Roman" w:cs="Times New Roman"/>
          <w:color w:val="auto"/>
        </w:rPr>
        <w:t xml:space="preserve"> </w:t>
      </w:r>
      <w:proofErr w:type="spellStart"/>
      <w:r w:rsidRPr="00196D88">
        <w:rPr>
          <w:rFonts w:ascii="Times New Roman" w:hAnsi="Times New Roman" w:cs="Times New Roman"/>
          <w:color w:val="auto"/>
        </w:rPr>
        <w:t>Радиомодули</w:t>
      </w:r>
      <w:proofErr w:type="spellEnd"/>
      <w:r w:rsidR="00E61D87">
        <w:rPr>
          <w:rFonts w:ascii="Times New Roman" w:hAnsi="Times New Roman" w:cs="Times New Roman"/>
          <w:color w:val="auto"/>
        </w:rPr>
        <w:t xml:space="preserve">: </w:t>
      </w:r>
      <w:r w:rsidR="0055707D">
        <w:rPr>
          <w:rFonts w:ascii="Times New Roman" w:hAnsi="Times New Roman" w:cs="Times New Roman"/>
          <w:color w:val="auto"/>
        </w:rPr>
        <w:t>а</w:t>
      </w:r>
      <w:r w:rsidRPr="00196D88">
        <w:rPr>
          <w:rFonts w:ascii="Times New Roman" w:hAnsi="Times New Roman" w:cs="Times New Roman"/>
          <w:color w:val="auto"/>
        </w:rPr>
        <w:t>ппаратная и программная части</w:t>
      </w:r>
      <w:bookmarkEnd w:id="9"/>
    </w:p>
    <w:p w14:paraId="5C9CB330" w14:textId="77777777" w:rsidR="00CE6902" w:rsidRDefault="00CE6902" w:rsidP="001879C3">
      <w:pPr>
        <w:ind w:firstLine="720"/>
        <w:jc w:val="both"/>
        <w:rPr>
          <w:rStyle w:val="Carpredefinitoparagrafo"/>
          <w:rFonts w:ascii="Times New Roman" w:hAnsi="Times New Roman"/>
          <w:bCs/>
          <w:sz w:val="28"/>
          <w:szCs w:val="28"/>
          <w:lang w:val="ru-RU"/>
        </w:rPr>
      </w:pPr>
    </w:p>
    <w:p w14:paraId="76AA42AA" w14:textId="4B1B764C" w:rsidR="00196D88" w:rsidRDefault="00CE6902" w:rsidP="001879C3">
      <w:pPr>
        <w:ind w:firstLine="720"/>
        <w:jc w:val="both"/>
        <w:rPr>
          <w:rFonts w:ascii="Times New Roman" w:hAnsi="Times New Roman"/>
          <w:sz w:val="28"/>
          <w:szCs w:val="28"/>
          <w:lang w:val="ru-RU"/>
        </w:rPr>
      </w:pPr>
      <w:r w:rsidRPr="00C11E7B">
        <w:rPr>
          <w:rStyle w:val="Carpredefinitoparagrafo"/>
          <w:rFonts w:ascii="Times New Roman" w:hAnsi="Times New Roman"/>
          <w:bCs/>
          <w:sz w:val="28"/>
          <w:szCs w:val="28"/>
          <w:lang w:val="ru-RU"/>
        </w:rPr>
        <w:t xml:space="preserve">Технические характеристики СВЧ маяка: микрочип: </w:t>
      </w:r>
      <w:r w:rsidRPr="00C11E7B">
        <w:rPr>
          <w:rFonts w:ascii="Times New Roman" w:hAnsi="Times New Roman"/>
          <w:sz w:val="28"/>
          <w:szCs w:val="28"/>
        </w:rPr>
        <w:t>HMC</w:t>
      </w:r>
      <w:r w:rsidRPr="00C11E7B">
        <w:rPr>
          <w:rFonts w:ascii="Times New Roman" w:hAnsi="Times New Roman"/>
          <w:sz w:val="28"/>
          <w:szCs w:val="28"/>
          <w:lang w:val="ru-RU"/>
        </w:rPr>
        <w:t>833</w:t>
      </w:r>
      <w:r w:rsidRPr="00C11E7B">
        <w:rPr>
          <w:rFonts w:ascii="Times New Roman" w:hAnsi="Times New Roman"/>
          <w:sz w:val="28"/>
          <w:szCs w:val="28"/>
        </w:rPr>
        <w:t>LP</w:t>
      </w:r>
      <w:r w:rsidRPr="00C11E7B">
        <w:rPr>
          <w:rFonts w:ascii="Times New Roman" w:hAnsi="Times New Roman"/>
          <w:sz w:val="28"/>
          <w:szCs w:val="28"/>
          <w:lang w:val="ru-RU"/>
        </w:rPr>
        <w:t>6</w:t>
      </w:r>
      <w:r w:rsidRPr="00C11E7B">
        <w:rPr>
          <w:rFonts w:ascii="Times New Roman" w:hAnsi="Times New Roman"/>
          <w:sz w:val="28"/>
          <w:szCs w:val="28"/>
        </w:rPr>
        <w:t>GE</w:t>
      </w:r>
      <w:r w:rsidRPr="00C11E7B">
        <w:rPr>
          <w:rFonts w:ascii="Times New Roman" w:hAnsi="Times New Roman"/>
          <w:sz w:val="28"/>
          <w:szCs w:val="28"/>
          <w:lang w:val="ru-RU"/>
        </w:rPr>
        <w:t xml:space="preserve">. Он имеет низкий уровень шума, широкополосный, использует </w:t>
      </w:r>
      <w:r w:rsidRPr="00C11E7B">
        <w:rPr>
          <w:rFonts w:ascii="Times New Roman" w:hAnsi="Times New Roman"/>
          <w:sz w:val="28"/>
          <w:szCs w:val="28"/>
        </w:rPr>
        <w:t>Fractional</w:t>
      </w:r>
      <w:r w:rsidRPr="00C11E7B">
        <w:rPr>
          <w:rFonts w:ascii="Times New Roman" w:hAnsi="Times New Roman"/>
          <w:sz w:val="28"/>
          <w:szCs w:val="28"/>
          <w:lang w:val="ru-RU"/>
        </w:rPr>
        <w:t>-</w:t>
      </w:r>
      <w:r w:rsidRPr="00C11E7B">
        <w:rPr>
          <w:rFonts w:ascii="Times New Roman" w:hAnsi="Times New Roman"/>
          <w:sz w:val="28"/>
          <w:szCs w:val="28"/>
        </w:rPr>
        <w:t>N</w:t>
      </w:r>
      <w:r w:rsidRPr="00C11E7B">
        <w:rPr>
          <w:rFonts w:ascii="Times New Roman" w:hAnsi="Times New Roman"/>
          <w:sz w:val="28"/>
          <w:szCs w:val="28"/>
          <w:lang w:val="ru-RU"/>
        </w:rPr>
        <w:t xml:space="preserve"> </w:t>
      </w:r>
      <w:r w:rsidRPr="00C11E7B">
        <w:rPr>
          <w:rFonts w:ascii="Times New Roman" w:hAnsi="Times New Roman"/>
          <w:sz w:val="28"/>
          <w:szCs w:val="28"/>
        </w:rPr>
        <w:t>Phase</w:t>
      </w:r>
      <w:r w:rsidRPr="00C11E7B">
        <w:rPr>
          <w:rFonts w:ascii="Times New Roman" w:hAnsi="Times New Roman"/>
          <w:sz w:val="28"/>
          <w:szCs w:val="28"/>
          <w:lang w:val="ru-RU"/>
        </w:rPr>
        <w:t>-</w:t>
      </w:r>
      <w:r w:rsidRPr="00C11E7B">
        <w:rPr>
          <w:rFonts w:ascii="Times New Roman" w:hAnsi="Times New Roman"/>
          <w:sz w:val="28"/>
          <w:szCs w:val="28"/>
        </w:rPr>
        <w:t>Locked</w:t>
      </w:r>
      <w:r w:rsidRPr="00C11E7B">
        <w:rPr>
          <w:rFonts w:ascii="Times New Roman" w:hAnsi="Times New Roman"/>
          <w:sz w:val="28"/>
          <w:szCs w:val="28"/>
          <w:lang w:val="ru-RU"/>
        </w:rPr>
        <w:t>-</w:t>
      </w:r>
      <w:r w:rsidRPr="00C11E7B">
        <w:rPr>
          <w:rFonts w:ascii="Times New Roman" w:hAnsi="Times New Roman"/>
          <w:sz w:val="28"/>
          <w:szCs w:val="28"/>
        </w:rPr>
        <w:t>Loop</w:t>
      </w:r>
      <w:r w:rsidRPr="00C11E7B">
        <w:rPr>
          <w:rFonts w:ascii="Times New Roman" w:hAnsi="Times New Roman"/>
          <w:sz w:val="28"/>
          <w:szCs w:val="28"/>
          <w:lang w:val="ru-RU"/>
        </w:rPr>
        <w:t xml:space="preserve"> (</w:t>
      </w:r>
      <w:r w:rsidRPr="00C11E7B">
        <w:rPr>
          <w:rFonts w:ascii="Times New Roman" w:hAnsi="Times New Roman"/>
          <w:sz w:val="28"/>
          <w:szCs w:val="28"/>
        </w:rPr>
        <w:t>PLL</w:t>
      </w:r>
      <w:r w:rsidRPr="00C11E7B">
        <w:rPr>
          <w:rFonts w:ascii="Times New Roman" w:hAnsi="Times New Roman"/>
          <w:sz w:val="28"/>
          <w:szCs w:val="28"/>
          <w:lang w:val="ru-RU"/>
        </w:rPr>
        <w:t xml:space="preserve">) состоящий из </w:t>
      </w:r>
      <w:r w:rsidRPr="00C11E7B">
        <w:rPr>
          <w:rFonts w:ascii="Times New Roman" w:hAnsi="Times New Roman"/>
          <w:sz w:val="28"/>
          <w:szCs w:val="28"/>
        </w:rPr>
        <w:t>Integrated</w:t>
      </w:r>
      <w:r w:rsidRPr="00C11E7B">
        <w:rPr>
          <w:rFonts w:ascii="Times New Roman" w:hAnsi="Times New Roman"/>
          <w:sz w:val="28"/>
          <w:szCs w:val="28"/>
          <w:lang w:val="ru-RU"/>
        </w:rPr>
        <w:t xml:space="preserve"> </w:t>
      </w:r>
      <w:r w:rsidRPr="00C11E7B">
        <w:rPr>
          <w:rFonts w:ascii="Times New Roman" w:hAnsi="Times New Roman"/>
          <w:sz w:val="28"/>
          <w:szCs w:val="28"/>
        </w:rPr>
        <w:t>Voltage</w:t>
      </w:r>
      <w:r w:rsidRPr="00C11E7B">
        <w:rPr>
          <w:rFonts w:ascii="Times New Roman" w:hAnsi="Times New Roman"/>
          <w:sz w:val="28"/>
          <w:szCs w:val="28"/>
          <w:lang w:val="ru-RU"/>
        </w:rPr>
        <w:t xml:space="preserve"> </w:t>
      </w:r>
      <w:r w:rsidRPr="00C11E7B">
        <w:rPr>
          <w:rFonts w:ascii="Times New Roman" w:hAnsi="Times New Roman"/>
          <w:sz w:val="28"/>
          <w:szCs w:val="28"/>
        </w:rPr>
        <w:t>Controlled</w:t>
      </w:r>
      <w:r w:rsidRPr="00C11E7B">
        <w:rPr>
          <w:rFonts w:ascii="Times New Roman" w:hAnsi="Times New Roman"/>
          <w:sz w:val="28"/>
          <w:szCs w:val="28"/>
          <w:lang w:val="ru-RU"/>
        </w:rPr>
        <w:t xml:space="preserve"> </w:t>
      </w:r>
      <w:r w:rsidRPr="00C11E7B">
        <w:rPr>
          <w:rFonts w:ascii="Times New Roman" w:hAnsi="Times New Roman"/>
          <w:sz w:val="28"/>
          <w:szCs w:val="28"/>
        </w:rPr>
        <w:t>Oscillator</w:t>
      </w:r>
      <w:r w:rsidRPr="00C11E7B">
        <w:rPr>
          <w:rFonts w:ascii="Times New Roman" w:hAnsi="Times New Roman"/>
          <w:sz w:val="28"/>
          <w:szCs w:val="28"/>
          <w:lang w:val="ru-RU"/>
        </w:rPr>
        <w:t xml:space="preserve"> (</w:t>
      </w:r>
      <w:r w:rsidRPr="00C11E7B">
        <w:rPr>
          <w:rFonts w:ascii="Times New Roman" w:hAnsi="Times New Roman"/>
          <w:sz w:val="28"/>
          <w:szCs w:val="28"/>
        </w:rPr>
        <w:t>VCO</w:t>
      </w:r>
      <w:r w:rsidRPr="00C11E7B">
        <w:rPr>
          <w:rFonts w:ascii="Times New Roman" w:hAnsi="Times New Roman"/>
          <w:sz w:val="28"/>
          <w:szCs w:val="28"/>
          <w:lang w:val="ru-RU"/>
        </w:rPr>
        <w:t>) с основной частотой от 1500 до 3000</w:t>
      </w:r>
      <w:r w:rsidRPr="00C11E7B">
        <w:rPr>
          <w:rFonts w:ascii="Times New Roman" w:hAnsi="Times New Roman"/>
          <w:sz w:val="28"/>
          <w:szCs w:val="28"/>
        </w:rPr>
        <w:t> </w:t>
      </w:r>
      <w:r w:rsidRPr="00C11E7B">
        <w:rPr>
          <w:rFonts w:ascii="Times New Roman" w:hAnsi="Times New Roman"/>
          <w:sz w:val="28"/>
          <w:szCs w:val="28"/>
          <w:lang w:val="ru-RU"/>
        </w:rPr>
        <w:t xml:space="preserve">МГц и встроенный </w:t>
      </w:r>
      <w:r w:rsidRPr="00C11E7B">
        <w:rPr>
          <w:rFonts w:ascii="Times New Roman" w:hAnsi="Times New Roman"/>
          <w:sz w:val="28"/>
          <w:szCs w:val="28"/>
        </w:rPr>
        <w:t>VCO</w:t>
      </w:r>
      <w:r w:rsidRPr="00C11E7B">
        <w:rPr>
          <w:rFonts w:ascii="Times New Roman" w:hAnsi="Times New Roman"/>
          <w:sz w:val="28"/>
          <w:szCs w:val="28"/>
          <w:lang w:val="ru-RU"/>
        </w:rPr>
        <w:t xml:space="preserve"> внешний делитель (делит на 1/2/4/6…/60/62), что совместно позволяет </w:t>
      </w:r>
      <w:r w:rsidRPr="00C11E7B">
        <w:rPr>
          <w:rFonts w:ascii="Times New Roman" w:hAnsi="Times New Roman"/>
          <w:sz w:val="28"/>
          <w:szCs w:val="28"/>
        </w:rPr>
        <w:t>HMC</w:t>
      </w:r>
      <w:r w:rsidRPr="00C11E7B">
        <w:rPr>
          <w:rFonts w:ascii="Times New Roman" w:hAnsi="Times New Roman"/>
          <w:sz w:val="28"/>
          <w:szCs w:val="28"/>
          <w:lang w:val="ru-RU"/>
        </w:rPr>
        <w:t>833</w:t>
      </w:r>
      <w:r w:rsidRPr="00C11E7B">
        <w:rPr>
          <w:rFonts w:ascii="Times New Roman" w:hAnsi="Times New Roman"/>
          <w:sz w:val="28"/>
          <w:szCs w:val="28"/>
        </w:rPr>
        <w:t>LP</w:t>
      </w:r>
      <w:r w:rsidRPr="00C11E7B">
        <w:rPr>
          <w:rFonts w:ascii="Times New Roman" w:hAnsi="Times New Roman"/>
          <w:sz w:val="28"/>
          <w:szCs w:val="28"/>
          <w:lang w:val="ru-RU"/>
        </w:rPr>
        <w:t>6</w:t>
      </w:r>
      <w:r w:rsidRPr="00C11E7B">
        <w:rPr>
          <w:rFonts w:ascii="Times New Roman" w:hAnsi="Times New Roman"/>
          <w:sz w:val="28"/>
          <w:szCs w:val="28"/>
        </w:rPr>
        <w:t>GE</w:t>
      </w:r>
      <w:r w:rsidRPr="00C11E7B">
        <w:rPr>
          <w:rFonts w:ascii="Times New Roman" w:hAnsi="Times New Roman"/>
          <w:sz w:val="28"/>
          <w:szCs w:val="28"/>
          <w:lang w:val="ru-RU"/>
        </w:rPr>
        <w:t xml:space="preserve"> генерировать сигналы на частотах от 0.025 до 6</w:t>
      </w:r>
      <w:r w:rsidRPr="00C11E7B">
        <w:rPr>
          <w:rFonts w:ascii="Times New Roman" w:hAnsi="Times New Roman"/>
          <w:sz w:val="28"/>
          <w:szCs w:val="28"/>
        </w:rPr>
        <w:t> </w:t>
      </w:r>
      <w:r w:rsidRPr="00C11E7B">
        <w:rPr>
          <w:rFonts w:ascii="Times New Roman" w:hAnsi="Times New Roman"/>
          <w:sz w:val="28"/>
          <w:szCs w:val="28"/>
          <w:lang w:val="ru-RU"/>
        </w:rPr>
        <w:t xml:space="preserve">ГГц. Это его ширина полосы. Встроенный детектор фазы – </w:t>
      </w:r>
      <w:r w:rsidRPr="00C11E7B">
        <w:rPr>
          <w:rFonts w:ascii="Times New Roman" w:hAnsi="Times New Roman"/>
          <w:sz w:val="28"/>
          <w:szCs w:val="28"/>
        </w:rPr>
        <w:t>Integrated</w:t>
      </w:r>
      <w:r w:rsidRPr="00C11E7B">
        <w:rPr>
          <w:rFonts w:ascii="Times New Roman" w:hAnsi="Times New Roman"/>
          <w:sz w:val="28"/>
          <w:szCs w:val="28"/>
          <w:lang w:val="ru-RU"/>
        </w:rPr>
        <w:t xml:space="preserve"> </w:t>
      </w:r>
      <w:r w:rsidRPr="00C11E7B">
        <w:rPr>
          <w:rFonts w:ascii="Times New Roman" w:hAnsi="Times New Roman"/>
          <w:sz w:val="28"/>
          <w:szCs w:val="28"/>
        </w:rPr>
        <w:t>Phase</w:t>
      </w:r>
      <w:r w:rsidRPr="00C11E7B">
        <w:rPr>
          <w:rFonts w:ascii="Times New Roman" w:hAnsi="Times New Roman"/>
          <w:sz w:val="28"/>
          <w:szCs w:val="28"/>
          <w:lang w:val="ru-RU"/>
        </w:rPr>
        <w:t xml:space="preserve"> </w:t>
      </w:r>
      <w:r w:rsidRPr="00C11E7B">
        <w:rPr>
          <w:rFonts w:ascii="Times New Roman" w:hAnsi="Times New Roman"/>
          <w:sz w:val="28"/>
          <w:szCs w:val="28"/>
        </w:rPr>
        <w:t>Detector</w:t>
      </w:r>
      <w:r w:rsidRPr="00C11E7B">
        <w:rPr>
          <w:rFonts w:ascii="Times New Roman" w:hAnsi="Times New Roman"/>
          <w:sz w:val="28"/>
          <w:szCs w:val="28"/>
          <w:lang w:val="ru-RU"/>
        </w:rPr>
        <w:t xml:space="preserve"> (</w:t>
      </w:r>
      <w:r w:rsidRPr="00C11E7B">
        <w:rPr>
          <w:rFonts w:ascii="Times New Roman" w:hAnsi="Times New Roman"/>
          <w:sz w:val="28"/>
          <w:szCs w:val="28"/>
        </w:rPr>
        <w:t>PD</w:t>
      </w:r>
      <w:r w:rsidRPr="00C11E7B">
        <w:rPr>
          <w:rFonts w:ascii="Times New Roman" w:hAnsi="Times New Roman"/>
          <w:sz w:val="28"/>
          <w:szCs w:val="28"/>
          <w:lang w:val="ru-RU"/>
        </w:rPr>
        <w:t xml:space="preserve">) и </w:t>
      </w:r>
      <w:r w:rsidRPr="00C11E7B">
        <w:rPr>
          <w:rFonts w:ascii="Times New Roman" w:hAnsi="Times New Roman"/>
          <w:sz w:val="28"/>
          <w:szCs w:val="28"/>
        </w:rPr>
        <w:t>delta</w:t>
      </w:r>
      <w:r w:rsidRPr="00C11E7B">
        <w:rPr>
          <w:rFonts w:ascii="Times New Roman" w:hAnsi="Times New Roman"/>
          <w:sz w:val="28"/>
          <w:szCs w:val="28"/>
          <w:lang w:val="ru-RU"/>
        </w:rPr>
        <w:t xml:space="preserve"> </w:t>
      </w:r>
      <w:r w:rsidRPr="00C11E7B">
        <w:rPr>
          <w:rFonts w:ascii="Times New Roman" w:hAnsi="Times New Roman"/>
          <w:sz w:val="28"/>
          <w:szCs w:val="28"/>
        </w:rPr>
        <w:t>sigma</w:t>
      </w:r>
      <w:r w:rsidRPr="00C11E7B">
        <w:rPr>
          <w:rFonts w:ascii="Times New Roman" w:hAnsi="Times New Roman"/>
          <w:sz w:val="28"/>
          <w:szCs w:val="28"/>
          <w:lang w:val="ru-RU"/>
        </w:rPr>
        <w:t xml:space="preserve"> </w:t>
      </w:r>
      <w:r w:rsidRPr="00C11E7B">
        <w:rPr>
          <w:rFonts w:ascii="Times New Roman" w:hAnsi="Times New Roman"/>
          <w:sz w:val="28"/>
          <w:szCs w:val="28"/>
        </w:rPr>
        <w:t>modulation</w:t>
      </w:r>
      <w:r w:rsidRPr="00C11E7B">
        <w:rPr>
          <w:rFonts w:ascii="Times New Roman" w:hAnsi="Times New Roman"/>
          <w:sz w:val="28"/>
          <w:szCs w:val="28"/>
          <w:lang w:val="ru-RU"/>
        </w:rPr>
        <w:t>, способные работать до 100</w:t>
      </w:r>
      <w:r w:rsidRPr="00C11E7B">
        <w:rPr>
          <w:rFonts w:ascii="Times New Roman" w:hAnsi="Times New Roman"/>
          <w:sz w:val="28"/>
          <w:szCs w:val="28"/>
        </w:rPr>
        <w:t> </w:t>
      </w:r>
      <w:r w:rsidRPr="00C11E7B">
        <w:rPr>
          <w:rFonts w:ascii="Times New Roman" w:hAnsi="Times New Roman"/>
          <w:sz w:val="28"/>
          <w:szCs w:val="28"/>
          <w:lang w:val="ru-RU"/>
        </w:rPr>
        <w:t>МГц, обеспечивают более широкую контурную полосу частот с превосходными спектральными характеристиками. Маяк вещает синусоидальные частоты. Очень низкий фазовый шум: -110</w:t>
      </w:r>
      <w:r w:rsidRPr="00C11E7B">
        <w:rPr>
          <w:rFonts w:ascii="Times New Roman" w:hAnsi="Times New Roman"/>
          <w:sz w:val="28"/>
          <w:szCs w:val="28"/>
        </w:rPr>
        <w:t> </w:t>
      </w:r>
      <w:proofErr w:type="spellStart"/>
      <w:r w:rsidRPr="00C11E7B">
        <w:rPr>
          <w:rFonts w:ascii="Times New Roman" w:hAnsi="Times New Roman"/>
          <w:sz w:val="28"/>
          <w:szCs w:val="28"/>
        </w:rPr>
        <w:t>dBc</w:t>
      </w:r>
      <w:proofErr w:type="spellEnd"/>
      <w:r w:rsidRPr="00C11E7B">
        <w:rPr>
          <w:rFonts w:ascii="Times New Roman" w:hAnsi="Times New Roman"/>
          <w:sz w:val="28"/>
          <w:szCs w:val="28"/>
          <w:lang w:val="ru-RU"/>
        </w:rPr>
        <w:t>/</w:t>
      </w:r>
      <w:r w:rsidRPr="00C11E7B">
        <w:rPr>
          <w:rFonts w:ascii="Times New Roman" w:hAnsi="Times New Roman"/>
          <w:sz w:val="28"/>
          <w:szCs w:val="28"/>
        </w:rPr>
        <w:t>Hz</w:t>
      </w:r>
      <w:r w:rsidRPr="00C11E7B">
        <w:rPr>
          <w:rFonts w:ascii="Times New Roman" w:hAnsi="Times New Roman"/>
          <w:sz w:val="28"/>
          <w:szCs w:val="28"/>
          <w:lang w:val="ru-RU"/>
        </w:rPr>
        <w:t xml:space="preserve"> </w:t>
      </w:r>
      <w:r w:rsidRPr="00C11E7B">
        <w:rPr>
          <w:rFonts w:ascii="Times New Roman" w:hAnsi="Times New Roman"/>
          <w:sz w:val="28"/>
          <w:szCs w:val="28"/>
        </w:rPr>
        <w:t>in</w:t>
      </w:r>
      <w:r w:rsidRPr="00C11E7B">
        <w:rPr>
          <w:rFonts w:ascii="Times New Roman" w:hAnsi="Times New Roman"/>
          <w:sz w:val="28"/>
          <w:szCs w:val="28"/>
          <w:lang w:val="ru-RU"/>
        </w:rPr>
        <w:t xml:space="preserve"> </w:t>
      </w:r>
      <w:r w:rsidRPr="00C11E7B">
        <w:rPr>
          <w:rFonts w:ascii="Times New Roman" w:hAnsi="Times New Roman"/>
          <w:sz w:val="28"/>
          <w:szCs w:val="28"/>
        </w:rPr>
        <w:t>Band</w:t>
      </w:r>
      <w:r w:rsidRPr="00C11E7B">
        <w:rPr>
          <w:rFonts w:ascii="Times New Roman" w:hAnsi="Times New Roman"/>
          <w:sz w:val="28"/>
          <w:szCs w:val="28"/>
          <w:lang w:val="ru-RU"/>
        </w:rPr>
        <w:t xml:space="preserve"> </w:t>
      </w:r>
      <w:r w:rsidRPr="00C11E7B">
        <w:rPr>
          <w:rFonts w:ascii="Times New Roman" w:hAnsi="Times New Roman"/>
          <w:sz w:val="28"/>
          <w:szCs w:val="28"/>
        </w:rPr>
        <w:t>Type</w:t>
      </w:r>
      <w:r w:rsidRPr="00C11E7B">
        <w:rPr>
          <w:rFonts w:ascii="Times New Roman" w:hAnsi="Times New Roman"/>
          <w:sz w:val="28"/>
          <w:szCs w:val="28"/>
          <w:lang w:val="ru-RU"/>
        </w:rPr>
        <w:t>; добротность: -227</w:t>
      </w:r>
      <w:r w:rsidRPr="00C11E7B">
        <w:rPr>
          <w:rFonts w:ascii="Times New Roman" w:hAnsi="Times New Roman"/>
          <w:sz w:val="28"/>
          <w:szCs w:val="28"/>
        </w:rPr>
        <w:t> </w:t>
      </w:r>
      <w:proofErr w:type="spellStart"/>
      <w:r w:rsidRPr="00C11E7B">
        <w:rPr>
          <w:rFonts w:ascii="Times New Roman" w:hAnsi="Times New Roman"/>
          <w:sz w:val="28"/>
          <w:szCs w:val="28"/>
        </w:rPr>
        <w:t>dBc</w:t>
      </w:r>
      <w:proofErr w:type="spellEnd"/>
      <w:r w:rsidRPr="00C11E7B">
        <w:rPr>
          <w:rFonts w:ascii="Times New Roman" w:hAnsi="Times New Roman"/>
          <w:sz w:val="28"/>
          <w:szCs w:val="28"/>
          <w:lang w:val="ru-RU"/>
        </w:rPr>
        <w:t>/</w:t>
      </w:r>
      <w:r w:rsidRPr="00C11E7B">
        <w:rPr>
          <w:rFonts w:ascii="Times New Roman" w:hAnsi="Times New Roman"/>
          <w:sz w:val="28"/>
          <w:szCs w:val="28"/>
        </w:rPr>
        <w:t>Hz</w:t>
      </w:r>
      <w:r w:rsidRPr="00C11E7B">
        <w:rPr>
          <w:rFonts w:ascii="Times New Roman" w:hAnsi="Times New Roman"/>
          <w:sz w:val="28"/>
          <w:szCs w:val="28"/>
          <w:lang w:val="ru-RU"/>
        </w:rPr>
        <w:t>; среднеквадратическое отклонение: &lt;180</w:t>
      </w:r>
      <w:r w:rsidRPr="00C11E7B">
        <w:rPr>
          <w:rFonts w:ascii="Times New Roman" w:hAnsi="Times New Roman"/>
          <w:sz w:val="28"/>
          <w:szCs w:val="28"/>
        </w:rPr>
        <w:t> fs</w:t>
      </w:r>
      <w:r w:rsidRPr="00C11E7B">
        <w:rPr>
          <w:rFonts w:ascii="Times New Roman" w:hAnsi="Times New Roman"/>
          <w:sz w:val="28"/>
          <w:szCs w:val="28"/>
          <w:lang w:val="ru-RU"/>
        </w:rPr>
        <w:t xml:space="preserve">; изменение мощности: </w:t>
      </w:r>
      <w:r w:rsidRPr="00C11E7B">
        <w:rPr>
          <w:rStyle w:val="Carpredefinitoparagrafo"/>
          <w:rFonts w:ascii="Times New Roman" w:hAnsi="Times New Roman"/>
          <w:sz w:val="28"/>
          <w:szCs w:val="28"/>
          <w:lang w:val="ru-RU"/>
        </w:rPr>
        <w:t xml:space="preserve">0 </w:t>
      </w:r>
      <w:r w:rsidRPr="00C11E7B">
        <w:rPr>
          <w:rStyle w:val="Carpredefinitoparagrafo"/>
          <w:rFonts w:ascii="Times New Roman" w:hAnsi="Times New Roman"/>
          <w:sz w:val="28"/>
          <w:szCs w:val="28"/>
        </w:rPr>
        <w:t>dB</w:t>
      </w:r>
      <w:r w:rsidRPr="00C11E7B">
        <w:rPr>
          <w:rStyle w:val="Carpredefinitoparagrafo"/>
          <w:rFonts w:ascii="Times New Roman" w:hAnsi="Times New Roman"/>
          <w:sz w:val="28"/>
          <w:szCs w:val="28"/>
          <w:lang w:val="ru-RU"/>
        </w:rPr>
        <w:t xml:space="preserve">: -0.5 </w:t>
      </w:r>
      <w:r w:rsidRPr="00C11E7B">
        <w:rPr>
          <w:rStyle w:val="Carpredefinitoparagrafo"/>
          <w:rFonts w:ascii="Times New Roman" w:hAnsi="Times New Roman"/>
          <w:sz w:val="28"/>
          <w:szCs w:val="28"/>
        </w:rPr>
        <w:t>dB</w:t>
      </w:r>
      <w:r w:rsidRPr="00C11E7B">
        <w:rPr>
          <w:rStyle w:val="Carpredefinitoparagrafo"/>
          <w:rFonts w:ascii="Times New Roman" w:hAnsi="Times New Roman"/>
          <w:sz w:val="28"/>
          <w:szCs w:val="28"/>
          <w:lang w:val="ru-RU"/>
        </w:rPr>
        <w:t xml:space="preserve"> (</w:t>
      </w:r>
      <w:r w:rsidRPr="00C11E7B">
        <w:rPr>
          <w:rStyle w:val="Carpredefinitoparagrafo"/>
          <w:rFonts w:ascii="Times New Roman" w:hAnsi="Times New Roman"/>
          <w:sz w:val="28"/>
          <w:szCs w:val="28"/>
        </w:rPr>
        <w:t>step</w:t>
      </w:r>
      <w:r w:rsidRPr="00C11E7B">
        <w:rPr>
          <w:rStyle w:val="Carpredefinitoparagrafo"/>
          <w:rFonts w:ascii="Times New Roman" w:hAnsi="Times New Roman"/>
          <w:sz w:val="28"/>
          <w:szCs w:val="28"/>
          <w:lang w:val="ru-RU"/>
        </w:rPr>
        <w:t>): -31.5</w:t>
      </w:r>
      <w:r w:rsidRPr="00C11E7B">
        <w:rPr>
          <w:rStyle w:val="Carpredefinitoparagrafo"/>
          <w:rFonts w:ascii="Times New Roman" w:hAnsi="Times New Roman"/>
          <w:sz w:val="28"/>
          <w:szCs w:val="28"/>
        </w:rPr>
        <w:t>dB</w:t>
      </w:r>
      <w:r w:rsidRPr="00C11E7B">
        <w:rPr>
          <w:rStyle w:val="Carpredefinitoparagrafo"/>
          <w:rFonts w:ascii="Times New Roman" w:hAnsi="Times New Roman"/>
          <w:sz w:val="28"/>
          <w:szCs w:val="28"/>
          <w:lang w:val="ru-RU"/>
        </w:rPr>
        <w:t>; точность частоты: 3</w:t>
      </w:r>
      <w:r w:rsidRPr="00C11E7B">
        <w:rPr>
          <w:rStyle w:val="Carpredefinitoparagrafo"/>
          <w:rFonts w:ascii="Times New Roman" w:hAnsi="Times New Roman"/>
          <w:sz w:val="28"/>
          <w:szCs w:val="28"/>
          <w:lang w:val="kk-KZ"/>
        </w:rPr>
        <w:t xml:space="preserve"> </w:t>
      </w:r>
      <w:r w:rsidRPr="00C11E7B">
        <w:rPr>
          <w:rStyle w:val="Carpredefinitoparagrafo"/>
          <w:rFonts w:ascii="Times New Roman" w:hAnsi="Times New Roman"/>
          <w:sz w:val="28"/>
          <w:szCs w:val="28"/>
        </w:rPr>
        <w:t>Hz</w:t>
      </w:r>
      <w:r w:rsidRPr="00C11E7B">
        <w:rPr>
          <w:rStyle w:val="Carpredefinitoparagrafo"/>
          <w:rFonts w:ascii="Times New Roman" w:hAnsi="Times New Roman"/>
          <w:sz w:val="28"/>
          <w:szCs w:val="28"/>
          <w:lang w:val="ru-RU"/>
        </w:rPr>
        <w:t xml:space="preserve">; максимальная мощность сигнала: </w:t>
      </w:r>
      <w:r w:rsidRPr="00C11E7B">
        <w:rPr>
          <w:rFonts w:ascii="Times New Roman" w:hAnsi="Times New Roman"/>
          <w:sz w:val="28"/>
          <w:szCs w:val="28"/>
          <w:lang w:val="ru-RU"/>
        </w:rPr>
        <w:t xml:space="preserve">на 1 </w:t>
      </w:r>
      <w:r w:rsidRPr="00C11E7B">
        <w:rPr>
          <w:rFonts w:ascii="Times New Roman" w:hAnsi="Times New Roman"/>
          <w:sz w:val="28"/>
          <w:szCs w:val="28"/>
        </w:rPr>
        <w:t>GHz</w:t>
      </w:r>
      <w:r w:rsidRPr="00C11E7B">
        <w:rPr>
          <w:rFonts w:ascii="Times New Roman" w:hAnsi="Times New Roman"/>
          <w:sz w:val="28"/>
          <w:szCs w:val="28"/>
          <w:lang w:val="ru-RU"/>
        </w:rPr>
        <w:t xml:space="preserve">-17 </w:t>
      </w:r>
      <w:r w:rsidRPr="00C11E7B">
        <w:rPr>
          <w:rFonts w:ascii="Times New Roman" w:hAnsi="Times New Roman"/>
          <w:sz w:val="28"/>
          <w:szCs w:val="28"/>
        </w:rPr>
        <w:t>dBm</w:t>
      </w:r>
      <w:r w:rsidRPr="00C11E7B">
        <w:rPr>
          <w:rFonts w:ascii="Times New Roman" w:hAnsi="Times New Roman"/>
          <w:sz w:val="28"/>
          <w:szCs w:val="28"/>
          <w:lang w:val="ru-RU"/>
        </w:rPr>
        <w:t xml:space="preserve">, на 2 </w:t>
      </w:r>
      <w:r w:rsidRPr="00C11E7B">
        <w:rPr>
          <w:rFonts w:ascii="Times New Roman" w:hAnsi="Times New Roman"/>
          <w:sz w:val="28"/>
          <w:szCs w:val="28"/>
        </w:rPr>
        <w:t>GHz</w:t>
      </w:r>
      <w:r w:rsidRPr="00C11E7B">
        <w:rPr>
          <w:rFonts w:ascii="Times New Roman" w:hAnsi="Times New Roman"/>
          <w:sz w:val="28"/>
          <w:szCs w:val="28"/>
          <w:lang w:val="ru-RU"/>
        </w:rPr>
        <w:t xml:space="preserve">-16 </w:t>
      </w:r>
      <w:r w:rsidRPr="00C11E7B">
        <w:rPr>
          <w:rFonts w:ascii="Times New Roman" w:hAnsi="Times New Roman"/>
          <w:sz w:val="28"/>
          <w:szCs w:val="28"/>
        </w:rPr>
        <w:t>dBm</w:t>
      </w:r>
      <w:r w:rsidRPr="00C11E7B">
        <w:rPr>
          <w:rFonts w:ascii="Times New Roman" w:hAnsi="Times New Roman"/>
          <w:sz w:val="28"/>
          <w:szCs w:val="28"/>
          <w:lang w:val="ru-RU"/>
        </w:rPr>
        <w:t xml:space="preserve">, на 3 </w:t>
      </w:r>
      <w:r w:rsidRPr="00C11E7B">
        <w:rPr>
          <w:rFonts w:ascii="Times New Roman" w:hAnsi="Times New Roman"/>
          <w:sz w:val="28"/>
          <w:szCs w:val="28"/>
        </w:rPr>
        <w:t>GHz</w:t>
      </w:r>
      <w:r w:rsidRPr="00C11E7B">
        <w:rPr>
          <w:rFonts w:ascii="Times New Roman" w:hAnsi="Times New Roman"/>
          <w:sz w:val="28"/>
          <w:szCs w:val="28"/>
          <w:lang w:val="ru-RU"/>
        </w:rPr>
        <w:t xml:space="preserve">-12 </w:t>
      </w:r>
      <w:r w:rsidRPr="00C11E7B">
        <w:rPr>
          <w:rFonts w:ascii="Times New Roman" w:hAnsi="Times New Roman"/>
          <w:sz w:val="28"/>
          <w:szCs w:val="28"/>
        </w:rPr>
        <w:t>dBm</w:t>
      </w:r>
      <w:r w:rsidRPr="00C11E7B">
        <w:rPr>
          <w:rFonts w:ascii="Times New Roman" w:hAnsi="Times New Roman"/>
          <w:sz w:val="28"/>
          <w:szCs w:val="28"/>
          <w:lang w:val="ru-RU"/>
        </w:rPr>
        <w:t>; мощность: 1 мВт.</w:t>
      </w:r>
      <w:r>
        <w:rPr>
          <w:rFonts w:ascii="Times New Roman" w:hAnsi="Times New Roman"/>
          <w:sz w:val="28"/>
          <w:szCs w:val="28"/>
          <w:lang w:val="ru-RU"/>
        </w:rPr>
        <w:t xml:space="preserve"> Программная часть написана</w:t>
      </w:r>
      <w:r w:rsidR="005527BF">
        <w:rPr>
          <w:rFonts w:ascii="Times New Roman" w:hAnsi="Times New Roman"/>
          <w:sz w:val="28"/>
          <w:szCs w:val="28"/>
          <w:lang w:val="ru-RU"/>
        </w:rPr>
        <w:t xml:space="preserve"> в фреймворке </w:t>
      </w:r>
      <w:r w:rsidR="005527BF">
        <w:rPr>
          <w:rFonts w:ascii="Times New Roman" w:hAnsi="Times New Roman"/>
          <w:sz w:val="28"/>
          <w:szCs w:val="28"/>
        </w:rPr>
        <w:t>Qt</w:t>
      </w:r>
      <w:r w:rsidR="005527BF">
        <w:rPr>
          <w:rFonts w:ascii="Times New Roman" w:hAnsi="Times New Roman"/>
          <w:sz w:val="28"/>
          <w:szCs w:val="28"/>
          <w:lang w:val="ru-RU"/>
        </w:rPr>
        <w:t xml:space="preserve">, в интегрированной среде разработки </w:t>
      </w:r>
      <w:r w:rsidR="005527BF">
        <w:rPr>
          <w:rFonts w:ascii="Times New Roman" w:hAnsi="Times New Roman"/>
          <w:sz w:val="28"/>
          <w:szCs w:val="28"/>
        </w:rPr>
        <w:t>Visual</w:t>
      </w:r>
      <w:r w:rsidR="005527BF" w:rsidRPr="005527BF">
        <w:rPr>
          <w:rFonts w:ascii="Times New Roman" w:hAnsi="Times New Roman"/>
          <w:sz w:val="28"/>
          <w:szCs w:val="28"/>
          <w:lang w:val="ru-RU"/>
        </w:rPr>
        <w:t xml:space="preserve"> </w:t>
      </w:r>
      <w:r w:rsidR="005527BF">
        <w:rPr>
          <w:rFonts w:ascii="Times New Roman" w:hAnsi="Times New Roman"/>
          <w:sz w:val="28"/>
          <w:szCs w:val="28"/>
        </w:rPr>
        <w:t>Studio</w:t>
      </w:r>
      <w:r w:rsidR="005527BF">
        <w:rPr>
          <w:rFonts w:ascii="Times New Roman" w:hAnsi="Times New Roman"/>
          <w:sz w:val="28"/>
          <w:szCs w:val="28"/>
          <w:lang w:val="ru-RU"/>
        </w:rPr>
        <w:t xml:space="preserve"> и с использованием спецификации</w:t>
      </w:r>
      <w:r w:rsidR="005527BF" w:rsidRPr="005527BF">
        <w:rPr>
          <w:rFonts w:ascii="Times New Roman" w:hAnsi="Times New Roman"/>
          <w:sz w:val="28"/>
          <w:szCs w:val="28"/>
          <w:lang w:val="ru-RU"/>
        </w:rPr>
        <w:t xml:space="preserve"> </w:t>
      </w:r>
      <w:r w:rsidR="005527BF">
        <w:rPr>
          <w:rFonts w:ascii="Times New Roman" w:hAnsi="Times New Roman"/>
          <w:sz w:val="28"/>
          <w:szCs w:val="28"/>
        </w:rPr>
        <w:t>USB</w:t>
      </w:r>
      <w:r w:rsidR="005527BF" w:rsidRPr="005527BF">
        <w:rPr>
          <w:rFonts w:ascii="Times New Roman" w:hAnsi="Times New Roman"/>
          <w:sz w:val="28"/>
          <w:szCs w:val="28"/>
          <w:lang w:val="ru-RU"/>
        </w:rPr>
        <w:t xml:space="preserve"> </w:t>
      </w:r>
      <w:r w:rsidR="005527BF">
        <w:rPr>
          <w:rFonts w:ascii="Times New Roman" w:hAnsi="Times New Roman"/>
          <w:sz w:val="28"/>
          <w:szCs w:val="28"/>
        </w:rPr>
        <w:t>HID</w:t>
      </w:r>
      <w:r w:rsidR="005527BF">
        <w:rPr>
          <w:rFonts w:ascii="Times New Roman" w:hAnsi="Times New Roman"/>
          <w:sz w:val="28"/>
          <w:szCs w:val="28"/>
          <w:lang w:val="ru-RU"/>
        </w:rPr>
        <w:t>.</w:t>
      </w:r>
    </w:p>
    <w:p w14:paraId="73880B47" w14:textId="656D1716" w:rsidR="0055707D" w:rsidRDefault="0055707D" w:rsidP="0055707D">
      <w:pPr>
        <w:pStyle w:val="MDPI31text"/>
        <w:spacing w:line="240" w:lineRule="auto"/>
        <w:ind w:firstLine="720"/>
        <w:contextualSpacing/>
        <w:rPr>
          <w:rStyle w:val="Carpredefinitoparagrafo"/>
          <w:rFonts w:ascii="Times New Roman" w:hAnsi="Times New Roman"/>
          <w:sz w:val="28"/>
          <w:szCs w:val="28"/>
          <w:lang w:val="ru-RU"/>
        </w:rPr>
      </w:pPr>
      <w:r w:rsidRPr="00C11E7B">
        <w:rPr>
          <w:rStyle w:val="Carpredefinitoparagrafo"/>
          <w:rFonts w:ascii="Times New Roman" w:hAnsi="Times New Roman"/>
          <w:sz w:val="28"/>
          <w:szCs w:val="28"/>
          <w:lang w:val="ru-RU"/>
        </w:rPr>
        <w:t xml:space="preserve">Изображение </w:t>
      </w:r>
      <w:r>
        <w:rPr>
          <w:rStyle w:val="Carpredefinitoparagrafo"/>
          <w:rFonts w:ascii="Times New Roman" w:hAnsi="Times New Roman"/>
          <w:sz w:val="28"/>
          <w:szCs w:val="28"/>
          <w:lang w:val="sk-SK"/>
        </w:rPr>
        <w:t>USB-</w:t>
      </w:r>
      <w:r>
        <w:rPr>
          <w:rStyle w:val="Carpredefinitoparagrafo"/>
          <w:rFonts w:ascii="Times New Roman" w:hAnsi="Times New Roman"/>
          <w:sz w:val="28"/>
          <w:szCs w:val="28"/>
          <w:lang w:val="ru-RU"/>
        </w:rPr>
        <w:t xml:space="preserve">генератора приведено на рисунке 1. </w:t>
      </w:r>
    </w:p>
    <w:p w14:paraId="251BA70C" w14:textId="77777777" w:rsidR="0055707D" w:rsidRDefault="0055707D" w:rsidP="0055707D">
      <w:pPr>
        <w:pStyle w:val="MDPI31text"/>
        <w:spacing w:line="240" w:lineRule="auto"/>
        <w:ind w:firstLine="720"/>
        <w:contextualSpacing/>
        <w:rPr>
          <w:rStyle w:val="Carpredefinitoparagrafo"/>
          <w:rFonts w:ascii="Times New Roman" w:hAnsi="Times New Roman"/>
          <w:sz w:val="28"/>
          <w:szCs w:val="28"/>
          <w:lang w:val="ru-RU"/>
        </w:rPr>
      </w:pPr>
    </w:p>
    <w:p w14:paraId="452588D8" w14:textId="77777777" w:rsidR="0055707D" w:rsidRDefault="0055707D" w:rsidP="0055707D">
      <w:pPr>
        <w:pStyle w:val="MDPI31text"/>
        <w:spacing w:line="240" w:lineRule="auto"/>
        <w:ind w:firstLine="0"/>
        <w:contextualSpacing/>
        <w:jc w:val="center"/>
        <w:rPr>
          <w:rFonts w:ascii="Times New Roman" w:hAnsi="Times New Roman"/>
          <w:i/>
          <w:iCs/>
          <w:sz w:val="28"/>
          <w:szCs w:val="28"/>
          <w:lang w:val="ru-RU"/>
        </w:rPr>
      </w:pPr>
      <w:r w:rsidRPr="00084426">
        <w:rPr>
          <w:rStyle w:val="Carpredefinitoparagrafo"/>
          <w:rFonts w:ascii="Times New Roman" w:hAnsi="Times New Roman"/>
          <w:noProof/>
          <w:sz w:val="22"/>
          <w:lang w:val="it-IT" w:eastAsia="it-IT" w:bidi="ar-SA"/>
        </w:rPr>
        <w:drawing>
          <wp:inline distT="0" distB="0" distL="0" distR="0" wp14:anchorId="05A4EB18" wp14:editId="16C697A3">
            <wp:extent cx="4757195" cy="3508255"/>
            <wp:effectExtent l="0" t="0" r="5715" b="0"/>
            <wp:docPr id="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4877799" cy="3597196"/>
                    </a:xfrm>
                    <a:prstGeom prst="rect">
                      <a:avLst/>
                    </a:prstGeom>
                    <a:noFill/>
                    <a:ln>
                      <a:noFill/>
                      <a:prstDash/>
                    </a:ln>
                  </pic:spPr>
                </pic:pic>
              </a:graphicData>
            </a:graphic>
          </wp:inline>
        </w:drawing>
      </w:r>
    </w:p>
    <w:p w14:paraId="4BFFAF98" w14:textId="77777777" w:rsidR="0055707D" w:rsidRDefault="0055707D" w:rsidP="0055707D">
      <w:pPr>
        <w:pStyle w:val="MDPI31text"/>
        <w:spacing w:line="240" w:lineRule="auto"/>
        <w:ind w:firstLine="720"/>
        <w:contextualSpacing/>
        <w:rPr>
          <w:rStyle w:val="Carpredefinitoparagrafo"/>
          <w:rFonts w:ascii="Times New Roman" w:hAnsi="Times New Roman"/>
          <w:bCs/>
          <w:i/>
          <w:iCs/>
          <w:sz w:val="28"/>
          <w:szCs w:val="28"/>
          <w:lang w:val="ru-RU"/>
        </w:rPr>
      </w:pPr>
    </w:p>
    <w:p w14:paraId="2B002DFD" w14:textId="73FFB66C" w:rsidR="0055707D" w:rsidRDefault="0055707D" w:rsidP="0055707D">
      <w:pPr>
        <w:pStyle w:val="MDPI31text"/>
        <w:spacing w:line="240" w:lineRule="auto"/>
        <w:ind w:firstLine="720"/>
        <w:contextualSpacing/>
        <w:rPr>
          <w:rFonts w:ascii="Times New Roman" w:hAnsi="Times New Roman"/>
          <w:bCs/>
          <w:sz w:val="28"/>
          <w:szCs w:val="28"/>
          <w:lang w:val="ru-RU"/>
        </w:rPr>
      </w:pPr>
      <w:r w:rsidRPr="0055707D">
        <w:rPr>
          <w:rStyle w:val="Carpredefinitoparagrafo"/>
          <w:rFonts w:ascii="Times New Roman" w:hAnsi="Times New Roman"/>
          <w:bCs/>
          <w:sz w:val="28"/>
          <w:szCs w:val="28"/>
          <w:lang w:val="ru-RU"/>
        </w:rPr>
        <w:t>Рисунок 1.</w:t>
      </w:r>
      <w:r w:rsidRPr="0055707D">
        <w:rPr>
          <w:rFonts w:ascii="Times New Roman" w:hAnsi="Times New Roman"/>
          <w:bCs/>
          <w:sz w:val="28"/>
          <w:szCs w:val="28"/>
          <w:lang w:val="ru-RU"/>
        </w:rPr>
        <w:t xml:space="preserve"> </w:t>
      </w:r>
      <w:r w:rsidRPr="0055707D">
        <w:rPr>
          <w:rFonts w:ascii="Times New Roman" w:hAnsi="Times New Roman"/>
          <w:bCs/>
          <w:sz w:val="28"/>
          <w:szCs w:val="28"/>
        </w:rPr>
        <w:t>USB</w:t>
      </w:r>
      <w:r w:rsidR="00700842">
        <w:rPr>
          <w:rFonts w:ascii="Times New Roman" w:hAnsi="Times New Roman"/>
          <w:bCs/>
          <w:sz w:val="28"/>
          <w:szCs w:val="28"/>
          <w:lang w:val="ru-RU"/>
        </w:rPr>
        <w:t xml:space="preserve"> – </w:t>
      </w:r>
      <w:r w:rsidRPr="0055707D">
        <w:rPr>
          <w:rFonts w:ascii="Times New Roman" w:hAnsi="Times New Roman"/>
          <w:bCs/>
          <w:sz w:val="28"/>
          <w:szCs w:val="28"/>
          <w:lang w:val="ru-RU"/>
        </w:rPr>
        <w:t>генератор с антенной</w:t>
      </w:r>
    </w:p>
    <w:p w14:paraId="41AA24CA" w14:textId="05A8129D" w:rsidR="00126A33" w:rsidRDefault="00126A33" w:rsidP="00126A33">
      <w:pPr>
        <w:pStyle w:val="a3"/>
        <w:spacing w:line="240" w:lineRule="auto"/>
        <w:ind w:left="0" w:firstLine="873"/>
        <w:jc w:val="both"/>
        <w:rPr>
          <w:rFonts w:ascii="Times New Roman" w:hAnsi="Times New Roman" w:cs="Times New Roman"/>
          <w:sz w:val="28"/>
          <w:szCs w:val="28"/>
          <w:lang w:val="ru-RU"/>
        </w:rPr>
      </w:pPr>
      <w:r w:rsidRPr="00126A33">
        <w:rPr>
          <w:rFonts w:ascii="Times New Roman" w:hAnsi="Times New Roman" w:cs="Times New Roman"/>
          <w:sz w:val="28"/>
          <w:szCs w:val="28"/>
          <w:lang w:val="ru-RU"/>
        </w:rPr>
        <w:lastRenderedPageBreak/>
        <w:t xml:space="preserve">Окно задания частоты, ослабления и режима </w:t>
      </w:r>
      <w:r w:rsidRPr="00126A33">
        <w:rPr>
          <w:rFonts w:ascii="Times New Roman" w:hAnsi="Times New Roman" w:cs="Times New Roman"/>
          <w:sz w:val="28"/>
          <w:szCs w:val="28"/>
        </w:rPr>
        <w:t>USB</w:t>
      </w:r>
      <w:r w:rsidRPr="00126A33">
        <w:rPr>
          <w:rFonts w:ascii="Times New Roman" w:hAnsi="Times New Roman" w:cs="Times New Roman"/>
          <w:sz w:val="28"/>
          <w:szCs w:val="28"/>
          <w:lang w:val="ru-RU"/>
        </w:rPr>
        <w:t xml:space="preserve"> генератора представлен</w:t>
      </w:r>
      <w:r w:rsidR="00E61D87">
        <w:rPr>
          <w:rFonts w:ascii="Times New Roman" w:hAnsi="Times New Roman" w:cs="Times New Roman"/>
          <w:sz w:val="28"/>
          <w:szCs w:val="28"/>
          <w:lang w:val="ru-RU"/>
        </w:rPr>
        <w:t>о</w:t>
      </w:r>
      <w:r w:rsidRPr="00126A33">
        <w:rPr>
          <w:rFonts w:ascii="Times New Roman" w:hAnsi="Times New Roman" w:cs="Times New Roman"/>
          <w:sz w:val="28"/>
          <w:szCs w:val="28"/>
          <w:lang w:val="ru-RU"/>
        </w:rPr>
        <w:t xml:space="preserve"> на рисунке </w:t>
      </w:r>
      <w:r w:rsidR="00E61D87">
        <w:rPr>
          <w:rFonts w:ascii="Times New Roman" w:hAnsi="Times New Roman" w:cs="Times New Roman"/>
          <w:sz w:val="28"/>
          <w:szCs w:val="28"/>
          <w:lang w:val="ru-RU"/>
        </w:rPr>
        <w:t>2.</w:t>
      </w:r>
      <w:r w:rsidRPr="00126A33">
        <w:rPr>
          <w:rFonts w:ascii="Times New Roman" w:hAnsi="Times New Roman" w:cs="Times New Roman"/>
          <w:sz w:val="28"/>
          <w:szCs w:val="28"/>
          <w:lang w:val="ru-RU"/>
        </w:rPr>
        <w:t xml:space="preserve"> </w:t>
      </w:r>
    </w:p>
    <w:p w14:paraId="688BCD15" w14:textId="77777777" w:rsidR="00126A33" w:rsidRPr="00126A33" w:rsidRDefault="00126A33" w:rsidP="00126A33">
      <w:pPr>
        <w:pStyle w:val="a3"/>
        <w:spacing w:line="240" w:lineRule="auto"/>
        <w:ind w:left="0" w:firstLine="873"/>
        <w:jc w:val="both"/>
        <w:rPr>
          <w:rFonts w:ascii="Times New Roman" w:hAnsi="Times New Roman" w:cs="Times New Roman"/>
          <w:sz w:val="28"/>
          <w:szCs w:val="28"/>
          <w:lang w:val="ru-RU"/>
        </w:rPr>
      </w:pPr>
    </w:p>
    <w:p w14:paraId="37522057" w14:textId="77777777" w:rsidR="00126A33" w:rsidRPr="00126A33" w:rsidRDefault="00126A33" w:rsidP="00126A33">
      <w:pPr>
        <w:spacing w:line="240" w:lineRule="auto"/>
        <w:jc w:val="center"/>
        <w:rPr>
          <w:rFonts w:ascii="Times New Roman" w:hAnsi="Times New Roman" w:cs="Times New Roman"/>
          <w:sz w:val="28"/>
          <w:szCs w:val="28"/>
          <w:lang w:val="ru-RU"/>
        </w:rPr>
      </w:pPr>
      <w:r w:rsidRPr="00126A33">
        <w:rPr>
          <w:rFonts w:ascii="Times New Roman" w:hAnsi="Times New Roman" w:cs="Times New Roman"/>
          <w:noProof/>
          <w:sz w:val="28"/>
          <w:szCs w:val="28"/>
        </w:rPr>
        <w:drawing>
          <wp:inline distT="0" distB="0" distL="0" distR="0" wp14:anchorId="3C669D2E" wp14:editId="6DF78416">
            <wp:extent cx="5749029" cy="2627454"/>
            <wp:effectExtent l="0" t="0" r="4445"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3281" t="16377" r="31020" b="54607"/>
                    <a:stretch/>
                  </pic:blipFill>
                  <pic:spPr bwMode="auto">
                    <a:xfrm>
                      <a:off x="0" y="0"/>
                      <a:ext cx="5858992" cy="2677710"/>
                    </a:xfrm>
                    <a:prstGeom prst="rect">
                      <a:avLst/>
                    </a:prstGeom>
                    <a:noFill/>
                    <a:ln>
                      <a:noFill/>
                    </a:ln>
                    <a:extLst>
                      <a:ext uri="{53640926-AAD7-44D8-BBD7-CCE9431645EC}">
                        <a14:shadowObscured xmlns:a14="http://schemas.microsoft.com/office/drawing/2010/main"/>
                      </a:ext>
                    </a:extLst>
                  </pic:spPr>
                </pic:pic>
              </a:graphicData>
            </a:graphic>
          </wp:inline>
        </w:drawing>
      </w:r>
    </w:p>
    <w:p w14:paraId="76FDD863" w14:textId="77777777" w:rsidR="00E61D87" w:rsidRDefault="00E61D87" w:rsidP="00126A33">
      <w:pPr>
        <w:spacing w:line="240" w:lineRule="auto"/>
        <w:ind w:firstLine="720"/>
        <w:jc w:val="both"/>
        <w:rPr>
          <w:rFonts w:ascii="Times New Roman" w:hAnsi="Times New Roman" w:cs="Times New Roman"/>
          <w:sz w:val="28"/>
          <w:szCs w:val="28"/>
          <w:lang w:val="ru-RU"/>
        </w:rPr>
      </w:pPr>
    </w:p>
    <w:p w14:paraId="34063409" w14:textId="1244DDCE" w:rsidR="00126A33" w:rsidRDefault="00126A33" w:rsidP="00126A33">
      <w:pPr>
        <w:spacing w:line="240" w:lineRule="auto"/>
        <w:ind w:firstLine="720"/>
        <w:jc w:val="both"/>
        <w:rPr>
          <w:rFonts w:ascii="Times New Roman" w:hAnsi="Times New Roman"/>
          <w:bCs/>
          <w:sz w:val="28"/>
          <w:szCs w:val="28"/>
          <w:lang w:val="ru-RU"/>
        </w:rPr>
      </w:pPr>
      <w:r w:rsidRPr="00126A33">
        <w:rPr>
          <w:rFonts w:ascii="Times New Roman" w:hAnsi="Times New Roman" w:cs="Times New Roman"/>
          <w:sz w:val="28"/>
          <w:szCs w:val="28"/>
          <w:lang w:val="ru-RU"/>
        </w:rPr>
        <w:t xml:space="preserve">Рисунок </w:t>
      </w:r>
      <w:r w:rsidR="00E61D87">
        <w:rPr>
          <w:rFonts w:ascii="Times New Roman" w:hAnsi="Times New Roman" w:cs="Times New Roman"/>
          <w:sz w:val="28"/>
          <w:szCs w:val="28"/>
          <w:lang w:val="ru-RU"/>
        </w:rPr>
        <w:t>2</w:t>
      </w:r>
      <w:r w:rsidRPr="00126A33">
        <w:rPr>
          <w:rFonts w:ascii="Times New Roman" w:hAnsi="Times New Roman" w:cs="Times New Roman"/>
          <w:sz w:val="28"/>
          <w:szCs w:val="28"/>
          <w:lang w:val="ru-RU"/>
        </w:rPr>
        <w:t xml:space="preserve"> – Окно задания частоты, ослабления и режима </w:t>
      </w:r>
      <w:r w:rsidRPr="00126A33">
        <w:rPr>
          <w:rFonts w:ascii="Times New Roman" w:hAnsi="Times New Roman" w:cs="Times New Roman"/>
          <w:sz w:val="28"/>
          <w:szCs w:val="28"/>
        </w:rPr>
        <w:t>USB</w:t>
      </w:r>
      <w:r w:rsidRPr="00126A33">
        <w:rPr>
          <w:rFonts w:ascii="Times New Roman" w:hAnsi="Times New Roman" w:cs="Times New Roman"/>
          <w:sz w:val="28"/>
          <w:szCs w:val="28"/>
          <w:lang w:val="ru-RU"/>
        </w:rPr>
        <w:t xml:space="preserve"> генератора</w:t>
      </w:r>
    </w:p>
    <w:p w14:paraId="4F19649A" w14:textId="1227D196" w:rsidR="009737C2" w:rsidRPr="00196D88" w:rsidRDefault="006C6A45" w:rsidP="00196D88">
      <w:pPr>
        <w:pStyle w:val="1"/>
        <w:ind w:firstLine="720"/>
        <w:jc w:val="both"/>
        <w:rPr>
          <w:rFonts w:ascii="Times New Roman" w:hAnsi="Times New Roman" w:cs="Times New Roman"/>
        </w:rPr>
      </w:pPr>
      <w:bookmarkStart w:id="10" w:name="_Toc88658922"/>
      <w:r w:rsidRPr="00196D88">
        <w:rPr>
          <w:rFonts w:ascii="Times New Roman" w:hAnsi="Times New Roman" w:cs="Times New Roman"/>
          <w:color w:val="auto"/>
        </w:rPr>
        <w:t>2.</w:t>
      </w:r>
      <w:r w:rsidR="00196D88" w:rsidRPr="00196D88">
        <w:rPr>
          <w:rFonts w:ascii="Times New Roman" w:hAnsi="Times New Roman" w:cs="Times New Roman"/>
          <w:color w:val="auto"/>
        </w:rPr>
        <w:t>1.</w:t>
      </w:r>
      <w:r w:rsidR="00700842">
        <w:rPr>
          <w:rFonts w:ascii="Times New Roman" w:hAnsi="Times New Roman" w:cs="Times New Roman"/>
          <w:color w:val="auto"/>
        </w:rPr>
        <w:t>2</w:t>
      </w:r>
      <w:r w:rsidRPr="00196D88">
        <w:rPr>
          <w:rFonts w:ascii="Times New Roman" w:hAnsi="Times New Roman" w:cs="Times New Roman"/>
          <w:color w:val="auto"/>
        </w:rPr>
        <w:t xml:space="preserve"> </w:t>
      </w:r>
      <w:proofErr w:type="spellStart"/>
      <w:r w:rsidRPr="00196D88">
        <w:rPr>
          <w:rFonts w:ascii="Times New Roman" w:hAnsi="Times New Roman" w:cs="Times New Roman"/>
          <w:color w:val="auto"/>
        </w:rPr>
        <w:t>Bluetooth</w:t>
      </w:r>
      <w:proofErr w:type="spellEnd"/>
      <w:r w:rsidRPr="00196D88">
        <w:rPr>
          <w:rFonts w:ascii="Times New Roman" w:hAnsi="Times New Roman" w:cs="Times New Roman"/>
          <w:color w:val="auto"/>
        </w:rPr>
        <w:t xml:space="preserve"> </w:t>
      </w:r>
      <w:proofErr w:type="spellStart"/>
      <w:r w:rsidRPr="00196D88">
        <w:rPr>
          <w:rFonts w:ascii="Times New Roman" w:hAnsi="Times New Roman" w:cs="Times New Roman"/>
          <w:color w:val="auto"/>
        </w:rPr>
        <w:t>Low</w:t>
      </w:r>
      <w:proofErr w:type="spellEnd"/>
      <w:r w:rsidRPr="00196D88">
        <w:rPr>
          <w:rFonts w:ascii="Times New Roman" w:hAnsi="Times New Roman" w:cs="Times New Roman"/>
          <w:color w:val="auto"/>
        </w:rPr>
        <w:t xml:space="preserve"> </w:t>
      </w:r>
      <w:proofErr w:type="spellStart"/>
      <w:r w:rsidRPr="00196D88">
        <w:rPr>
          <w:rFonts w:ascii="Times New Roman" w:hAnsi="Times New Roman" w:cs="Times New Roman"/>
          <w:color w:val="auto"/>
        </w:rPr>
        <w:t>Energy</w:t>
      </w:r>
      <w:proofErr w:type="spellEnd"/>
      <w:r w:rsidRPr="00196D88">
        <w:rPr>
          <w:rFonts w:ascii="Times New Roman" w:hAnsi="Times New Roman" w:cs="Times New Roman"/>
          <w:color w:val="auto"/>
        </w:rPr>
        <w:t xml:space="preserve"> маяки</w:t>
      </w:r>
      <w:r w:rsidR="00E61D87">
        <w:rPr>
          <w:rFonts w:ascii="Times New Roman" w:hAnsi="Times New Roman" w:cs="Times New Roman"/>
          <w:color w:val="auto"/>
        </w:rPr>
        <w:t xml:space="preserve">: </w:t>
      </w:r>
      <w:r w:rsidR="0055707D">
        <w:rPr>
          <w:rFonts w:ascii="Times New Roman" w:hAnsi="Times New Roman" w:cs="Times New Roman"/>
          <w:color w:val="auto"/>
        </w:rPr>
        <w:t>а</w:t>
      </w:r>
      <w:r w:rsidRPr="00196D88">
        <w:rPr>
          <w:rFonts w:ascii="Times New Roman" w:hAnsi="Times New Roman" w:cs="Times New Roman"/>
          <w:color w:val="auto"/>
        </w:rPr>
        <w:t>ппаратная и программная части</w:t>
      </w:r>
      <w:bookmarkEnd w:id="10"/>
    </w:p>
    <w:p w14:paraId="6F518995" w14:textId="691E1123" w:rsidR="0055707D" w:rsidRPr="0055707D" w:rsidRDefault="0055707D" w:rsidP="0055707D">
      <w:pPr>
        <w:jc w:val="both"/>
        <w:rPr>
          <w:rFonts w:ascii="Times New Roman" w:hAnsi="Times New Roman" w:cs="Times New Roman"/>
          <w:sz w:val="28"/>
          <w:szCs w:val="28"/>
          <w:lang w:val="ru-RU"/>
        </w:rPr>
      </w:pPr>
      <w:r w:rsidRPr="0055707D">
        <w:rPr>
          <w:rFonts w:ascii="Times New Roman" w:hAnsi="Times New Roman" w:cs="Times New Roman"/>
          <w:sz w:val="28"/>
          <w:szCs w:val="28"/>
          <w:lang w:val="ru-RU"/>
        </w:rPr>
        <w:tab/>
      </w:r>
    </w:p>
    <w:p w14:paraId="53E155FF" w14:textId="5948C056" w:rsidR="00700842" w:rsidRDefault="00700842" w:rsidP="0055707D">
      <w:pPr>
        <w:pStyle w:val="MDPI51figurecaption"/>
        <w:spacing w:line="240" w:lineRule="auto"/>
        <w:ind w:left="0" w:right="49" w:firstLine="720"/>
        <w:contextualSpacing/>
        <w:rPr>
          <w:rFonts w:ascii="Times New Roman" w:hAnsi="Times New Roman"/>
          <w:sz w:val="28"/>
          <w:szCs w:val="28"/>
          <w:lang w:val="ru-RU"/>
        </w:rPr>
      </w:pPr>
      <w:r>
        <w:rPr>
          <w:rFonts w:ascii="Times New Roman" w:hAnsi="Times New Roman"/>
          <w:sz w:val="28"/>
          <w:szCs w:val="28"/>
          <w:lang w:val="ru-RU"/>
        </w:rPr>
        <w:t xml:space="preserve">Используемый диапазон радиочастот </w:t>
      </w:r>
      <w:r>
        <w:rPr>
          <w:rFonts w:ascii="Times New Roman" w:hAnsi="Times New Roman"/>
          <w:sz w:val="28"/>
          <w:szCs w:val="28"/>
        </w:rPr>
        <w:t>Bluetooth</w:t>
      </w:r>
      <w:r w:rsidRPr="00700842">
        <w:rPr>
          <w:rFonts w:ascii="Times New Roman" w:hAnsi="Times New Roman"/>
          <w:sz w:val="28"/>
          <w:szCs w:val="28"/>
          <w:lang w:val="ru-RU"/>
        </w:rPr>
        <w:t xml:space="preserve"> </w:t>
      </w:r>
      <w:r>
        <w:rPr>
          <w:rFonts w:ascii="Times New Roman" w:hAnsi="Times New Roman"/>
          <w:sz w:val="28"/>
          <w:szCs w:val="28"/>
        </w:rPr>
        <w:t>Low</w:t>
      </w:r>
      <w:r w:rsidRPr="00700842">
        <w:rPr>
          <w:rFonts w:ascii="Times New Roman" w:hAnsi="Times New Roman"/>
          <w:sz w:val="28"/>
          <w:szCs w:val="28"/>
          <w:lang w:val="ru-RU"/>
        </w:rPr>
        <w:t xml:space="preserve"> </w:t>
      </w:r>
      <w:r>
        <w:rPr>
          <w:rFonts w:ascii="Times New Roman" w:hAnsi="Times New Roman"/>
          <w:sz w:val="28"/>
          <w:szCs w:val="28"/>
        </w:rPr>
        <w:t>Energy</w:t>
      </w:r>
      <w:r w:rsidRPr="00700842">
        <w:rPr>
          <w:rFonts w:ascii="Times New Roman" w:hAnsi="Times New Roman"/>
          <w:sz w:val="28"/>
          <w:szCs w:val="28"/>
          <w:lang w:val="ru-RU"/>
        </w:rPr>
        <w:t xml:space="preserve"> </w:t>
      </w:r>
      <w:r>
        <w:rPr>
          <w:rFonts w:ascii="Times New Roman" w:hAnsi="Times New Roman"/>
          <w:sz w:val="28"/>
          <w:szCs w:val="28"/>
          <w:lang w:val="ru-RU"/>
        </w:rPr>
        <w:t xml:space="preserve">маяков: 2.4 ГГц </w:t>
      </w:r>
      <w:r>
        <w:rPr>
          <w:rFonts w:ascii="Times New Roman" w:hAnsi="Times New Roman"/>
          <w:sz w:val="28"/>
          <w:szCs w:val="28"/>
        </w:rPr>
        <w:t>ISM</w:t>
      </w:r>
      <w:r>
        <w:rPr>
          <w:rFonts w:ascii="Times New Roman" w:hAnsi="Times New Roman"/>
          <w:sz w:val="28"/>
          <w:szCs w:val="28"/>
          <w:lang w:val="ru-RU"/>
        </w:rPr>
        <w:t xml:space="preserve">. Эта полоса делится на 40 каналов от 2.4 ГГц до 2.4835 ГГц. 37 из этих каналов используются для обмена данными, а остальные три канала: 37-й, 38-й и 39-й используются как широковещательные для настройки соединений и отправки широковещательных данных. Стандарт использует метод </w:t>
      </w:r>
      <w:r>
        <w:rPr>
          <w:rFonts w:ascii="Times New Roman" w:hAnsi="Times New Roman"/>
          <w:sz w:val="28"/>
          <w:szCs w:val="28"/>
        </w:rPr>
        <w:t>FHSS</w:t>
      </w:r>
      <w:r w:rsidRPr="007304D9">
        <w:rPr>
          <w:rFonts w:ascii="Times New Roman" w:hAnsi="Times New Roman"/>
          <w:sz w:val="28"/>
          <w:szCs w:val="28"/>
          <w:lang w:val="ru-RU"/>
        </w:rPr>
        <w:t xml:space="preserve"> (</w:t>
      </w:r>
      <w:r>
        <w:rPr>
          <w:rFonts w:ascii="Times New Roman" w:hAnsi="Times New Roman"/>
          <w:sz w:val="28"/>
          <w:szCs w:val="28"/>
        </w:rPr>
        <w:t>frequency</w:t>
      </w:r>
      <w:r w:rsidRPr="007304D9">
        <w:rPr>
          <w:rFonts w:ascii="Times New Roman" w:hAnsi="Times New Roman"/>
          <w:sz w:val="28"/>
          <w:szCs w:val="28"/>
          <w:lang w:val="ru-RU"/>
        </w:rPr>
        <w:t xml:space="preserve"> </w:t>
      </w:r>
      <w:r>
        <w:rPr>
          <w:rFonts w:ascii="Times New Roman" w:hAnsi="Times New Roman"/>
          <w:sz w:val="28"/>
          <w:szCs w:val="28"/>
        </w:rPr>
        <w:t>hopping</w:t>
      </w:r>
      <w:r w:rsidRPr="007304D9">
        <w:rPr>
          <w:rFonts w:ascii="Times New Roman" w:hAnsi="Times New Roman"/>
          <w:sz w:val="28"/>
          <w:szCs w:val="28"/>
          <w:lang w:val="ru-RU"/>
        </w:rPr>
        <w:t xml:space="preserve"> </w:t>
      </w:r>
      <w:r>
        <w:rPr>
          <w:rFonts w:ascii="Times New Roman" w:hAnsi="Times New Roman"/>
          <w:sz w:val="28"/>
          <w:szCs w:val="28"/>
        </w:rPr>
        <w:t>spread</w:t>
      </w:r>
      <w:r w:rsidRPr="007304D9">
        <w:rPr>
          <w:rFonts w:ascii="Times New Roman" w:hAnsi="Times New Roman"/>
          <w:sz w:val="28"/>
          <w:szCs w:val="28"/>
          <w:lang w:val="ru-RU"/>
        </w:rPr>
        <w:t xml:space="preserve"> </w:t>
      </w:r>
      <w:r>
        <w:rPr>
          <w:rFonts w:ascii="Times New Roman" w:hAnsi="Times New Roman"/>
          <w:sz w:val="28"/>
          <w:szCs w:val="28"/>
        </w:rPr>
        <w:t>spectrum</w:t>
      </w:r>
      <w:r w:rsidRPr="007304D9">
        <w:rPr>
          <w:rFonts w:ascii="Times New Roman" w:hAnsi="Times New Roman"/>
          <w:sz w:val="28"/>
          <w:szCs w:val="28"/>
          <w:lang w:val="ru-RU"/>
        </w:rPr>
        <w:t xml:space="preserve">) </w:t>
      </w:r>
      <w:r>
        <w:rPr>
          <w:rFonts w:ascii="Times New Roman" w:hAnsi="Times New Roman"/>
          <w:sz w:val="28"/>
          <w:szCs w:val="28"/>
          <w:lang w:val="ru-RU"/>
        </w:rPr>
        <w:t xml:space="preserve">псевдослучайную перестройку рабочей частоты. Этот метод минимизирует радио интерференцию между любыми единичными каналами. Модуляция, используемая для кодирования поток битов по воздуху </w:t>
      </w:r>
      <w:r>
        <w:rPr>
          <w:rFonts w:ascii="Times New Roman" w:hAnsi="Times New Roman"/>
          <w:sz w:val="28"/>
          <w:szCs w:val="28"/>
        </w:rPr>
        <w:t>GFSK</w:t>
      </w:r>
      <w:r w:rsidRPr="007304D9">
        <w:rPr>
          <w:rFonts w:ascii="Times New Roman" w:hAnsi="Times New Roman"/>
          <w:sz w:val="28"/>
          <w:szCs w:val="28"/>
          <w:lang w:val="ru-RU"/>
        </w:rPr>
        <w:t xml:space="preserve"> (</w:t>
      </w:r>
      <w:r>
        <w:rPr>
          <w:rFonts w:ascii="Times New Roman" w:hAnsi="Times New Roman"/>
          <w:sz w:val="28"/>
          <w:szCs w:val="28"/>
        </w:rPr>
        <w:t>Gaussian</w:t>
      </w:r>
      <w:r w:rsidRPr="007304D9">
        <w:rPr>
          <w:rFonts w:ascii="Times New Roman" w:hAnsi="Times New Roman"/>
          <w:sz w:val="28"/>
          <w:szCs w:val="28"/>
          <w:lang w:val="ru-RU"/>
        </w:rPr>
        <w:t xml:space="preserve"> </w:t>
      </w:r>
      <w:r>
        <w:rPr>
          <w:rFonts w:ascii="Times New Roman" w:hAnsi="Times New Roman"/>
          <w:sz w:val="28"/>
          <w:szCs w:val="28"/>
        </w:rPr>
        <w:t>Frequency</w:t>
      </w:r>
      <w:r w:rsidRPr="007304D9">
        <w:rPr>
          <w:rFonts w:ascii="Times New Roman" w:hAnsi="Times New Roman"/>
          <w:sz w:val="28"/>
          <w:szCs w:val="28"/>
          <w:lang w:val="ru-RU"/>
        </w:rPr>
        <w:t xml:space="preserve"> </w:t>
      </w:r>
      <w:r>
        <w:rPr>
          <w:rFonts w:ascii="Times New Roman" w:hAnsi="Times New Roman"/>
          <w:sz w:val="28"/>
          <w:szCs w:val="28"/>
        </w:rPr>
        <w:t>Shift</w:t>
      </w:r>
      <w:r w:rsidRPr="007304D9">
        <w:rPr>
          <w:rFonts w:ascii="Times New Roman" w:hAnsi="Times New Roman"/>
          <w:sz w:val="28"/>
          <w:szCs w:val="28"/>
          <w:lang w:val="ru-RU"/>
        </w:rPr>
        <w:t xml:space="preserve"> </w:t>
      </w:r>
      <w:r>
        <w:rPr>
          <w:rFonts w:ascii="Times New Roman" w:hAnsi="Times New Roman"/>
          <w:sz w:val="28"/>
          <w:szCs w:val="28"/>
        </w:rPr>
        <w:t>Keying</w:t>
      </w:r>
      <w:r w:rsidRPr="007304D9">
        <w:rPr>
          <w:rFonts w:ascii="Times New Roman" w:hAnsi="Times New Roman"/>
          <w:sz w:val="28"/>
          <w:szCs w:val="28"/>
          <w:lang w:val="ru-RU"/>
        </w:rPr>
        <w:t>)</w:t>
      </w:r>
      <w:r>
        <w:rPr>
          <w:rFonts w:ascii="Times New Roman" w:hAnsi="Times New Roman"/>
          <w:sz w:val="28"/>
          <w:szCs w:val="28"/>
          <w:lang w:val="ru-RU"/>
        </w:rPr>
        <w:t xml:space="preserve">. Скорость модуляции равна 1 Мбит/с. </w:t>
      </w:r>
    </w:p>
    <w:p w14:paraId="0F0A951C" w14:textId="0C953A11" w:rsidR="0055707D" w:rsidRDefault="0055707D" w:rsidP="0055707D">
      <w:pPr>
        <w:pStyle w:val="MDPI51figurecaption"/>
        <w:spacing w:line="240" w:lineRule="auto"/>
        <w:ind w:left="0" w:right="49" w:firstLine="720"/>
        <w:contextualSpacing/>
        <w:rPr>
          <w:rFonts w:ascii="Times New Roman" w:hAnsi="Times New Roman"/>
          <w:sz w:val="28"/>
          <w:szCs w:val="28"/>
          <w:lang w:val="ru-RU"/>
        </w:rPr>
      </w:pPr>
      <w:r w:rsidRPr="00C11E7B">
        <w:rPr>
          <w:rFonts w:ascii="Times New Roman" w:hAnsi="Times New Roman"/>
          <w:sz w:val="28"/>
          <w:szCs w:val="28"/>
          <w:lang w:val="ru-RU"/>
        </w:rPr>
        <w:t xml:space="preserve">Для практических задач по определению координат использованием расстояний был использован спроектированный для этих задач </w:t>
      </w:r>
      <w:r w:rsidRPr="00C11E7B">
        <w:rPr>
          <w:rFonts w:ascii="Times New Roman" w:hAnsi="Times New Roman"/>
          <w:sz w:val="28"/>
          <w:szCs w:val="28"/>
        </w:rPr>
        <w:t>BLE</w:t>
      </w:r>
      <w:r w:rsidRPr="00C11E7B">
        <w:rPr>
          <w:rFonts w:ascii="Times New Roman" w:hAnsi="Times New Roman"/>
          <w:sz w:val="28"/>
          <w:szCs w:val="28"/>
          <w:lang w:val="ru-RU"/>
        </w:rPr>
        <w:t xml:space="preserve"> передатчик. В конструкторском бюро были изготовлены </w:t>
      </w:r>
      <w:r w:rsidRPr="00C11E7B">
        <w:rPr>
          <w:rFonts w:ascii="Times New Roman" w:hAnsi="Times New Roman"/>
          <w:sz w:val="28"/>
          <w:szCs w:val="28"/>
        </w:rPr>
        <w:t>BLE</w:t>
      </w:r>
      <w:r w:rsidRPr="00C11E7B">
        <w:rPr>
          <w:rFonts w:ascii="Times New Roman" w:hAnsi="Times New Roman"/>
          <w:sz w:val="28"/>
          <w:szCs w:val="28"/>
          <w:lang w:val="ru-RU"/>
        </w:rPr>
        <w:t xml:space="preserve"> передатчики, основанные на чипе </w:t>
      </w:r>
      <w:proofErr w:type="spellStart"/>
      <w:r w:rsidRPr="00C11E7B">
        <w:rPr>
          <w:rFonts w:ascii="Times New Roman" w:hAnsi="Times New Roman"/>
          <w:sz w:val="28"/>
          <w:szCs w:val="28"/>
        </w:rPr>
        <w:t>nRF</w:t>
      </w:r>
      <w:proofErr w:type="spellEnd"/>
      <w:r w:rsidRPr="00C11E7B">
        <w:rPr>
          <w:rFonts w:ascii="Times New Roman" w:hAnsi="Times New Roman"/>
          <w:sz w:val="28"/>
          <w:szCs w:val="28"/>
          <w:lang w:val="ru-RU"/>
        </w:rPr>
        <w:t>24</w:t>
      </w:r>
      <w:r w:rsidRPr="00C11E7B">
        <w:rPr>
          <w:rFonts w:ascii="Times New Roman" w:hAnsi="Times New Roman"/>
          <w:sz w:val="28"/>
          <w:szCs w:val="28"/>
        </w:rPr>
        <w:t>L</w:t>
      </w:r>
      <w:r w:rsidRPr="00C11E7B">
        <w:rPr>
          <w:rFonts w:ascii="Times New Roman" w:hAnsi="Times New Roman"/>
          <w:sz w:val="28"/>
          <w:szCs w:val="28"/>
          <w:lang w:val="ru-RU"/>
        </w:rPr>
        <w:t xml:space="preserve">01 и работающие в полосе </w:t>
      </w:r>
      <w:r w:rsidRPr="00C11E7B">
        <w:rPr>
          <w:rFonts w:ascii="Times New Roman" w:hAnsi="Times New Roman"/>
          <w:sz w:val="28"/>
          <w:szCs w:val="28"/>
        </w:rPr>
        <w:t>ISM</w:t>
      </w:r>
      <w:r w:rsidRPr="00C11E7B">
        <w:rPr>
          <w:rFonts w:ascii="Times New Roman" w:hAnsi="Times New Roman"/>
          <w:sz w:val="28"/>
          <w:szCs w:val="28"/>
          <w:lang w:val="ru-RU"/>
        </w:rPr>
        <w:t xml:space="preserve"> – 2.4</w:t>
      </w:r>
      <w:r w:rsidRPr="00C11E7B">
        <w:rPr>
          <w:rFonts w:ascii="Times New Roman" w:hAnsi="Times New Roman"/>
          <w:sz w:val="28"/>
          <w:szCs w:val="28"/>
        </w:rPr>
        <w:t> GHz</w:t>
      </w:r>
      <w:r w:rsidRPr="00C11E7B">
        <w:rPr>
          <w:rFonts w:ascii="Times New Roman" w:hAnsi="Times New Roman"/>
          <w:sz w:val="28"/>
          <w:szCs w:val="28"/>
          <w:lang w:val="ru-RU"/>
        </w:rPr>
        <w:t xml:space="preserve">. </w:t>
      </w:r>
      <w:r w:rsidRPr="00C11E7B">
        <w:rPr>
          <w:rFonts w:ascii="Times New Roman" w:hAnsi="Times New Roman"/>
          <w:sz w:val="28"/>
          <w:szCs w:val="28"/>
        </w:rPr>
        <w:t>BLE</w:t>
      </w:r>
      <w:r w:rsidRPr="00C11E7B">
        <w:rPr>
          <w:rFonts w:ascii="Times New Roman" w:hAnsi="Times New Roman"/>
          <w:sz w:val="28"/>
          <w:szCs w:val="28"/>
          <w:lang w:val="ru-RU"/>
        </w:rPr>
        <w:t xml:space="preserve"> передатчики были изготовлены для выполнения экспериментов и их характеристики схожи со стандартной спецификацией. Стандартное </w:t>
      </w:r>
      <w:r w:rsidRPr="00C11E7B">
        <w:rPr>
          <w:rFonts w:ascii="Times New Roman" w:hAnsi="Times New Roman"/>
          <w:sz w:val="28"/>
          <w:szCs w:val="28"/>
        </w:rPr>
        <w:t>Bluetooth</w:t>
      </w:r>
      <w:r w:rsidRPr="00C11E7B">
        <w:rPr>
          <w:rFonts w:ascii="Times New Roman" w:hAnsi="Times New Roman"/>
          <w:sz w:val="28"/>
          <w:szCs w:val="28"/>
          <w:lang w:val="ru-RU"/>
        </w:rPr>
        <w:t xml:space="preserve"> оборудование использует </w:t>
      </w:r>
      <w:r w:rsidRPr="00C11E7B">
        <w:rPr>
          <w:rFonts w:ascii="Times New Roman" w:hAnsi="Times New Roman"/>
          <w:sz w:val="28"/>
          <w:szCs w:val="28"/>
        </w:rPr>
        <w:t>ISM</w:t>
      </w:r>
      <w:r w:rsidRPr="00C11E7B">
        <w:rPr>
          <w:rFonts w:ascii="Times New Roman" w:hAnsi="Times New Roman"/>
          <w:sz w:val="28"/>
          <w:szCs w:val="28"/>
          <w:lang w:val="ru-RU"/>
        </w:rPr>
        <w:t xml:space="preserve"> полосу и имеет ширину полосы одного канала в 1</w:t>
      </w:r>
      <w:r w:rsidRPr="00C11E7B">
        <w:rPr>
          <w:rFonts w:ascii="Times New Roman" w:hAnsi="Times New Roman"/>
          <w:sz w:val="28"/>
          <w:szCs w:val="28"/>
        </w:rPr>
        <w:t> MHz</w:t>
      </w:r>
      <w:r w:rsidRPr="00C11E7B">
        <w:rPr>
          <w:rFonts w:ascii="Times New Roman" w:hAnsi="Times New Roman"/>
          <w:sz w:val="28"/>
          <w:szCs w:val="28"/>
          <w:lang w:val="ru-RU"/>
        </w:rPr>
        <w:t xml:space="preserve">. Программируя самостоятельно, </w:t>
      </w:r>
      <w:r w:rsidRPr="00C11E7B">
        <w:rPr>
          <w:rFonts w:ascii="Times New Roman" w:hAnsi="Times New Roman"/>
          <w:sz w:val="28"/>
          <w:szCs w:val="28"/>
        </w:rPr>
        <w:t>BLE</w:t>
      </w:r>
      <w:r w:rsidRPr="00C11E7B">
        <w:rPr>
          <w:rFonts w:ascii="Times New Roman" w:hAnsi="Times New Roman"/>
          <w:sz w:val="28"/>
          <w:szCs w:val="28"/>
          <w:lang w:val="ru-RU"/>
        </w:rPr>
        <w:t xml:space="preserve"> передатчики, ширина полосы каналов была изменена с </w:t>
      </w:r>
      <w:r w:rsidRPr="00C11E7B">
        <w:rPr>
          <w:rFonts w:ascii="Times New Roman" w:hAnsi="Times New Roman"/>
          <w:sz w:val="28"/>
          <w:szCs w:val="28"/>
          <w:lang w:val="ru-RU"/>
        </w:rPr>
        <w:lastRenderedPageBreak/>
        <w:t>1</w:t>
      </w:r>
      <w:r w:rsidRPr="00C11E7B">
        <w:rPr>
          <w:rFonts w:ascii="Times New Roman" w:hAnsi="Times New Roman"/>
          <w:sz w:val="28"/>
          <w:szCs w:val="28"/>
        </w:rPr>
        <w:t> MHz</w:t>
      </w:r>
      <w:r w:rsidRPr="00C11E7B">
        <w:rPr>
          <w:rFonts w:ascii="Times New Roman" w:hAnsi="Times New Roman"/>
          <w:sz w:val="28"/>
          <w:szCs w:val="28"/>
          <w:lang w:val="ru-RU"/>
        </w:rPr>
        <w:t xml:space="preserve"> на 2</w:t>
      </w:r>
      <w:r w:rsidRPr="00C11E7B">
        <w:rPr>
          <w:rFonts w:ascii="Times New Roman" w:hAnsi="Times New Roman"/>
          <w:sz w:val="28"/>
          <w:szCs w:val="28"/>
        </w:rPr>
        <w:t> MHz</w:t>
      </w:r>
      <w:r w:rsidRPr="00C11E7B">
        <w:rPr>
          <w:rFonts w:ascii="Times New Roman" w:hAnsi="Times New Roman"/>
          <w:sz w:val="28"/>
          <w:szCs w:val="28"/>
          <w:lang w:val="ru-RU"/>
        </w:rPr>
        <w:t xml:space="preserve">. Таким образом, в спроектированном </w:t>
      </w:r>
      <w:r w:rsidRPr="00C11E7B">
        <w:rPr>
          <w:rFonts w:ascii="Times New Roman" w:hAnsi="Times New Roman"/>
          <w:sz w:val="28"/>
          <w:szCs w:val="28"/>
        </w:rPr>
        <w:t>BLE</w:t>
      </w:r>
      <w:r w:rsidRPr="00C11E7B">
        <w:rPr>
          <w:rFonts w:ascii="Times New Roman" w:hAnsi="Times New Roman"/>
          <w:sz w:val="28"/>
          <w:szCs w:val="28"/>
          <w:lang w:val="ru-RU"/>
        </w:rPr>
        <w:t xml:space="preserve"> передатчике 40 каналов. Для экспериментального использования передатчики отправляют данные на 4-х каналах, на частотах 2405</w:t>
      </w:r>
      <w:r w:rsidRPr="00C11E7B">
        <w:rPr>
          <w:rFonts w:ascii="Times New Roman" w:hAnsi="Times New Roman"/>
          <w:sz w:val="28"/>
          <w:szCs w:val="28"/>
        </w:rPr>
        <w:t> MHz</w:t>
      </w:r>
      <w:r w:rsidRPr="00C11E7B">
        <w:rPr>
          <w:rFonts w:ascii="Times New Roman" w:hAnsi="Times New Roman"/>
          <w:sz w:val="28"/>
          <w:szCs w:val="28"/>
          <w:lang w:val="ru-RU"/>
        </w:rPr>
        <w:t>, 2423</w:t>
      </w:r>
      <w:r w:rsidRPr="00C11E7B">
        <w:rPr>
          <w:rFonts w:ascii="Times New Roman" w:hAnsi="Times New Roman"/>
          <w:sz w:val="28"/>
          <w:szCs w:val="28"/>
        </w:rPr>
        <w:t> MHz</w:t>
      </w:r>
      <w:r w:rsidRPr="00C11E7B">
        <w:rPr>
          <w:rFonts w:ascii="Times New Roman" w:hAnsi="Times New Roman"/>
          <w:sz w:val="28"/>
          <w:szCs w:val="28"/>
          <w:lang w:val="ru-RU"/>
        </w:rPr>
        <w:t>, 2429</w:t>
      </w:r>
      <w:r w:rsidRPr="00C11E7B">
        <w:rPr>
          <w:rFonts w:ascii="Times New Roman" w:hAnsi="Times New Roman"/>
          <w:sz w:val="28"/>
          <w:szCs w:val="28"/>
        </w:rPr>
        <w:t> MHz</w:t>
      </w:r>
      <w:r w:rsidRPr="00C11E7B">
        <w:rPr>
          <w:rFonts w:ascii="Times New Roman" w:hAnsi="Times New Roman"/>
          <w:sz w:val="28"/>
          <w:szCs w:val="28"/>
          <w:lang w:val="ru-RU"/>
        </w:rPr>
        <w:t>, 2477</w:t>
      </w:r>
      <w:r w:rsidRPr="00C11E7B">
        <w:rPr>
          <w:rFonts w:ascii="Times New Roman" w:hAnsi="Times New Roman"/>
          <w:sz w:val="28"/>
          <w:szCs w:val="28"/>
        </w:rPr>
        <w:t> MHz</w:t>
      </w:r>
      <w:r w:rsidRPr="00C11E7B">
        <w:rPr>
          <w:rFonts w:ascii="Times New Roman" w:hAnsi="Times New Roman"/>
          <w:sz w:val="28"/>
          <w:szCs w:val="28"/>
          <w:lang w:val="ru-RU"/>
        </w:rPr>
        <w:t xml:space="preserve">. Принятая мощность сигналов – </w:t>
      </w:r>
      <w:r w:rsidRPr="00C11E7B">
        <w:rPr>
          <w:rFonts w:ascii="Times New Roman" w:hAnsi="Times New Roman"/>
          <w:sz w:val="28"/>
          <w:szCs w:val="28"/>
        </w:rPr>
        <w:t>received</w:t>
      </w:r>
      <w:r w:rsidRPr="00C11E7B">
        <w:rPr>
          <w:rFonts w:ascii="Times New Roman" w:hAnsi="Times New Roman"/>
          <w:sz w:val="28"/>
          <w:szCs w:val="28"/>
          <w:lang w:val="ru-RU"/>
        </w:rPr>
        <w:t xml:space="preserve"> </w:t>
      </w:r>
      <w:r w:rsidRPr="00C11E7B">
        <w:rPr>
          <w:rFonts w:ascii="Times New Roman" w:hAnsi="Times New Roman"/>
          <w:sz w:val="28"/>
          <w:szCs w:val="28"/>
        </w:rPr>
        <w:t>signal</w:t>
      </w:r>
      <w:r w:rsidRPr="00C11E7B">
        <w:rPr>
          <w:rFonts w:ascii="Times New Roman" w:hAnsi="Times New Roman"/>
          <w:sz w:val="28"/>
          <w:szCs w:val="28"/>
          <w:lang w:val="ru-RU"/>
        </w:rPr>
        <w:t xml:space="preserve"> </w:t>
      </w:r>
      <w:r w:rsidRPr="00C11E7B">
        <w:rPr>
          <w:rFonts w:ascii="Times New Roman" w:hAnsi="Times New Roman"/>
          <w:sz w:val="28"/>
          <w:szCs w:val="28"/>
        </w:rPr>
        <w:t>strength</w:t>
      </w:r>
      <w:r w:rsidRPr="00C11E7B">
        <w:rPr>
          <w:rFonts w:ascii="Times New Roman" w:hAnsi="Times New Roman"/>
          <w:sz w:val="28"/>
          <w:szCs w:val="28"/>
          <w:lang w:val="ru-RU"/>
        </w:rPr>
        <w:t xml:space="preserve"> </w:t>
      </w:r>
      <w:r w:rsidRPr="00C11E7B">
        <w:rPr>
          <w:rFonts w:ascii="Times New Roman" w:hAnsi="Times New Roman"/>
          <w:sz w:val="28"/>
          <w:szCs w:val="28"/>
        </w:rPr>
        <w:t>RSS</w:t>
      </w:r>
      <w:r w:rsidRPr="00C11E7B">
        <w:rPr>
          <w:rFonts w:ascii="Times New Roman" w:hAnsi="Times New Roman"/>
          <w:sz w:val="28"/>
          <w:szCs w:val="28"/>
          <w:lang w:val="ru-RU"/>
        </w:rPr>
        <w:t xml:space="preserve"> от этих 4-х каналов измерялась анализатором спектра и программным приложением для смартфонов «</w:t>
      </w:r>
      <w:r w:rsidRPr="00C11E7B">
        <w:rPr>
          <w:rFonts w:ascii="Times New Roman" w:hAnsi="Times New Roman"/>
          <w:sz w:val="28"/>
          <w:szCs w:val="28"/>
        </w:rPr>
        <w:t>BLE</w:t>
      </w:r>
      <w:r w:rsidRPr="00C11E7B">
        <w:rPr>
          <w:rFonts w:ascii="Times New Roman" w:hAnsi="Times New Roman"/>
          <w:sz w:val="28"/>
          <w:szCs w:val="28"/>
          <w:lang w:val="ru-RU"/>
        </w:rPr>
        <w:t xml:space="preserve"> </w:t>
      </w:r>
      <w:r w:rsidRPr="00C11E7B">
        <w:rPr>
          <w:rFonts w:ascii="Times New Roman" w:hAnsi="Times New Roman"/>
          <w:sz w:val="28"/>
          <w:szCs w:val="28"/>
        </w:rPr>
        <w:t>scanner</w:t>
      </w:r>
      <w:r w:rsidRPr="00C11E7B">
        <w:rPr>
          <w:rFonts w:ascii="Times New Roman" w:hAnsi="Times New Roman"/>
          <w:sz w:val="28"/>
          <w:szCs w:val="28"/>
          <w:lang w:val="ru-RU"/>
        </w:rPr>
        <w:t xml:space="preserve">». </w:t>
      </w:r>
    </w:p>
    <w:p w14:paraId="360DEF28" w14:textId="66972582" w:rsidR="0055707D" w:rsidRPr="0055707D" w:rsidRDefault="0055707D" w:rsidP="0055707D">
      <w:pPr>
        <w:pStyle w:val="MDPI31text"/>
        <w:spacing w:line="240" w:lineRule="auto"/>
        <w:ind w:firstLine="720"/>
        <w:contextualSpacing/>
        <w:rPr>
          <w:rFonts w:ascii="Times New Roman" w:hAnsi="Times New Roman"/>
          <w:bCs/>
          <w:sz w:val="28"/>
          <w:szCs w:val="28"/>
          <w:lang w:val="ru-RU"/>
        </w:rPr>
      </w:pPr>
      <w:r>
        <w:rPr>
          <w:rStyle w:val="Carpredefinitoparagrafo"/>
          <w:rFonts w:ascii="Times New Roman" w:hAnsi="Times New Roman"/>
          <w:sz w:val="28"/>
          <w:szCs w:val="28"/>
          <w:lang w:val="ru-RU"/>
        </w:rPr>
        <w:t xml:space="preserve">Изображение </w:t>
      </w:r>
      <w:r w:rsidRPr="00C11E7B">
        <w:rPr>
          <w:rStyle w:val="Carpredefinitoparagrafo"/>
          <w:rFonts w:ascii="Times New Roman" w:hAnsi="Times New Roman"/>
          <w:sz w:val="28"/>
          <w:szCs w:val="28"/>
        </w:rPr>
        <w:t>BLE</w:t>
      </w:r>
      <w:r w:rsidRPr="00C11E7B">
        <w:rPr>
          <w:rStyle w:val="Carpredefinitoparagrafo"/>
          <w:rFonts w:ascii="Times New Roman" w:hAnsi="Times New Roman"/>
          <w:sz w:val="28"/>
          <w:szCs w:val="28"/>
          <w:lang w:val="ru-RU"/>
        </w:rPr>
        <w:t xml:space="preserve"> генератора приведен</w:t>
      </w:r>
      <w:r>
        <w:rPr>
          <w:rStyle w:val="Carpredefinitoparagrafo"/>
          <w:rFonts w:ascii="Times New Roman" w:hAnsi="Times New Roman"/>
          <w:sz w:val="28"/>
          <w:szCs w:val="28"/>
          <w:lang w:val="ru-RU"/>
        </w:rPr>
        <w:t>о на</w:t>
      </w:r>
      <w:r w:rsidRPr="00C11E7B">
        <w:rPr>
          <w:rStyle w:val="Carpredefinitoparagrafo"/>
          <w:rFonts w:ascii="Times New Roman" w:hAnsi="Times New Roman"/>
          <w:sz w:val="28"/>
          <w:szCs w:val="28"/>
          <w:lang w:val="ru-RU"/>
        </w:rPr>
        <w:t xml:space="preserve"> рисунке </w:t>
      </w:r>
      <w:r w:rsidR="00E61D87">
        <w:rPr>
          <w:rStyle w:val="Carpredefinitoparagrafo"/>
          <w:rFonts w:ascii="Times New Roman" w:hAnsi="Times New Roman"/>
          <w:sz w:val="28"/>
          <w:szCs w:val="28"/>
          <w:lang w:val="ru-RU"/>
        </w:rPr>
        <w:t>3</w:t>
      </w:r>
      <w:r w:rsidRPr="00C11E7B">
        <w:rPr>
          <w:rStyle w:val="Carpredefinitoparagrafo"/>
          <w:rFonts w:ascii="Times New Roman" w:hAnsi="Times New Roman"/>
          <w:sz w:val="28"/>
          <w:szCs w:val="28"/>
          <w:lang w:val="ru-RU"/>
        </w:rPr>
        <w:t>.</w:t>
      </w:r>
    </w:p>
    <w:p w14:paraId="4F9CB21D" w14:textId="77777777" w:rsidR="0055707D" w:rsidRPr="00C11E7B" w:rsidRDefault="0055707D" w:rsidP="0055707D">
      <w:pPr>
        <w:pStyle w:val="MDPI31text"/>
        <w:spacing w:line="240" w:lineRule="auto"/>
        <w:ind w:firstLine="720"/>
        <w:contextualSpacing/>
        <w:rPr>
          <w:rFonts w:ascii="Times New Roman" w:hAnsi="Times New Roman"/>
          <w:sz w:val="28"/>
          <w:szCs w:val="28"/>
          <w:lang w:val="ru-RU"/>
        </w:rPr>
      </w:pPr>
    </w:p>
    <w:p w14:paraId="4969E18B" w14:textId="77777777" w:rsidR="0055707D" w:rsidRPr="00C11E7B" w:rsidRDefault="0055707D" w:rsidP="0055707D">
      <w:pPr>
        <w:pStyle w:val="MDPI31text"/>
        <w:spacing w:line="240" w:lineRule="auto"/>
        <w:ind w:firstLine="0"/>
        <w:contextualSpacing/>
        <w:jc w:val="center"/>
        <w:rPr>
          <w:rFonts w:ascii="Times New Roman" w:hAnsi="Times New Roman"/>
          <w:sz w:val="28"/>
          <w:szCs w:val="28"/>
          <w:lang w:val="ru-RU"/>
        </w:rPr>
      </w:pPr>
      <w:r>
        <w:rPr>
          <w:noProof/>
        </w:rPr>
        <w:drawing>
          <wp:inline distT="0" distB="0" distL="0" distR="0" wp14:anchorId="1B905636" wp14:editId="14C8F23B">
            <wp:extent cx="5844942" cy="4641448"/>
            <wp:effectExtent l="0" t="0" r="381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75678" cy="4665855"/>
                    </a:xfrm>
                    <a:prstGeom prst="rect">
                      <a:avLst/>
                    </a:prstGeom>
                    <a:noFill/>
                    <a:ln>
                      <a:noFill/>
                    </a:ln>
                  </pic:spPr>
                </pic:pic>
              </a:graphicData>
            </a:graphic>
          </wp:inline>
        </w:drawing>
      </w:r>
    </w:p>
    <w:p w14:paraId="7DFE779F" w14:textId="1205AD07" w:rsidR="0055707D" w:rsidRDefault="0055707D" w:rsidP="0055707D">
      <w:pPr>
        <w:pStyle w:val="MDPI31text"/>
        <w:spacing w:line="240" w:lineRule="auto"/>
        <w:ind w:firstLine="720"/>
        <w:contextualSpacing/>
        <w:rPr>
          <w:rFonts w:ascii="Times New Roman" w:hAnsi="Times New Roman"/>
          <w:sz w:val="28"/>
          <w:szCs w:val="28"/>
          <w:lang w:val="ru-RU"/>
        </w:rPr>
      </w:pPr>
      <w:r w:rsidRPr="0055707D">
        <w:rPr>
          <w:rStyle w:val="Carpredefinitoparagrafo"/>
          <w:rFonts w:ascii="Times New Roman" w:hAnsi="Times New Roman"/>
          <w:bCs/>
          <w:sz w:val="28"/>
          <w:szCs w:val="28"/>
          <w:lang w:val="ru-RU"/>
        </w:rPr>
        <w:t xml:space="preserve">Рисунок </w:t>
      </w:r>
      <w:r w:rsidR="00E61D87">
        <w:rPr>
          <w:rStyle w:val="Carpredefinitoparagrafo"/>
          <w:rFonts w:ascii="Times New Roman" w:hAnsi="Times New Roman"/>
          <w:bCs/>
          <w:sz w:val="28"/>
          <w:szCs w:val="28"/>
          <w:lang w:val="ru-RU"/>
        </w:rPr>
        <w:t>3</w:t>
      </w:r>
      <w:r w:rsidRPr="0055707D">
        <w:rPr>
          <w:rStyle w:val="Carpredefinitoparagrafo"/>
          <w:rFonts w:ascii="Times New Roman" w:hAnsi="Times New Roman"/>
          <w:bCs/>
          <w:sz w:val="28"/>
          <w:szCs w:val="28"/>
          <w:lang w:val="ru-RU"/>
        </w:rPr>
        <w:t>.</w:t>
      </w:r>
      <w:r w:rsidRPr="0055707D">
        <w:rPr>
          <w:rFonts w:ascii="Times New Roman" w:hAnsi="Times New Roman"/>
          <w:bCs/>
          <w:sz w:val="28"/>
          <w:szCs w:val="28"/>
          <w:lang w:val="ru-RU"/>
        </w:rPr>
        <w:t xml:space="preserve"> </w:t>
      </w:r>
      <w:r w:rsidRPr="0055707D">
        <w:rPr>
          <w:rFonts w:ascii="Times New Roman" w:hAnsi="Times New Roman"/>
          <w:bCs/>
          <w:sz w:val="28"/>
          <w:szCs w:val="28"/>
        </w:rPr>
        <w:t>BLE</w:t>
      </w:r>
      <w:r w:rsidRPr="0055707D">
        <w:rPr>
          <w:rFonts w:ascii="Times New Roman" w:hAnsi="Times New Roman"/>
          <w:bCs/>
          <w:sz w:val="28"/>
          <w:szCs w:val="28"/>
          <w:lang w:val="ru-RU"/>
        </w:rPr>
        <w:t xml:space="preserve"> генератор</w:t>
      </w:r>
      <w:r w:rsidRPr="0055707D">
        <w:rPr>
          <w:rFonts w:ascii="Times New Roman" w:hAnsi="Times New Roman"/>
          <w:sz w:val="28"/>
          <w:szCs w:val="28"/>
          <w:lang w:val="ru-RU"/>
        </w:rPr>
        <w:t xml:space="preserve"> (</w:t>
      </w:r>
      <w:r w:rsidRPr="0055707D">
        <w:rPr>
          <w:rFonts w:ascii="Times New Roman" w:hAnsi="Times New Roman"/>
          <w:sz w:val="28"/>
          <w:szCs w:val="28"/>
        </w:rPr>
        <w:t>beacon</w:t>
      </w:r>
      <w:r w:rsidRPr="0055707D">
        <w:rPr>
          <w:rFonts w:ascii="Times New Roman" w:hAnsi="Times New Roman"/>
          <w:sz w:val="28"/>
          <w:szCs w:val="28"/>
          <w:lang w:val="ru-RU"/>
        </w:rPr>
        <w:t xml:space="preserve">), вещающий сигнал на стандартной частоте </w:t>
      </w:r>
      <w:r w:rsidRPr="0055707D">
        <w:rPr>
          <w:rFonts w:ascii="Times New Roman" w:hAnsi="Times New Roman"/>
          <w:sz w:val="28"/>
          <w:szCs w:val="28"/>
        </w:rPr>
        <w:t>Bluetooth</w:t>
      </w:r>
      <w:r w:rsidR="00700842">
        <w:rPr>
          <w:rFonts w:ascii="Times New Roman" w:hAnsi="Times New Roman"/>
          <w:sz w:val="28"/>
          <w:szCs w:val="28"/>
          <w:lang w:val="ru-RU"/>
        </w:rPr>
        <w:t xml:space="preserve"> </w:t>
      </w:r>
      <w:r w:rsidR="00700842">
        <w:rPr>
          <w:rFonts w:ascii="Times New Roman" w:hAnsi="Times New Roman"/>
          <w:sz w:val="28"/>
          <w:szCs w:val="28"/>
        </w:rPr>
        <w:t>Low</w:t>
      </w:r>
      <w:r w:rsidR="00700842" w:rsidRPr="00700842">
        <w:rPr>
          <w:rFonts w:ascii="Times New Roman" w:hAnsi="Times New Roman"/>
          <w:sz w:val="28"/>
          <w:szCs w:val="28"/>
          <w:lang w:val="ru-RU"/>
        </w:rPr>
        <w:t xml:space="preserve"> </w:t>
      </w:r>
      <w:r w:rsidR="00700842">
        <w:rPr>
          <w:rFonts w:ascii="Times New Roman" w:hAnsi="Times New Roman"/>
          <w:sz w:val="28"/>
          <w:szCs w:val="28"/>
        </w:rPr>
        <w:t>Energy</w:t>
      </w:r>
      <w:r w:rsidRPr="0055707D">
        <w:rPr>
          <w:rFonts w:ascii="Times New Roman" w:hAnsi="Times New Roman"/>
          <w:sz w:val="28"/>
          <w:szCs w:val="28"/>
          <w:lang w:val="ru-RU"/>
        </w:rPr>
        <w:t>, но с удвоенной шириной канала</w:t>
      </w:r>
    </w:p>
    <w:p w14:paraId="77C139C4" w14:textId="4CF7B6E1" w:rsidR="001879C3" w:rsidRPr="00196D88" w:rsidRDefault="00196D88" w:rsidP="00196D88">
      <w:pPr>
        <w:pStyle w:val="1"/>
        <w:ind w:firstLine="720"/>
        <w:jc w:val="both"/>
        <w:rPr>
          <w:rFonts w:ascii="Times New Roman" w:hAnsi="Times New Roman" w:cs="Times New Roman"/>
        </w:rPr>
      </w:pPr>
      <w:bookmarkStart w:id="11" w:name="_Toc88658923"/>
      <w:r w:rsidRPr="00196D88">
        <w:rPr>
          <w:rFonts w:ascii="Times New Roman" w:hAnsi="Times New Roman" w:cs="Times New Roman"/>
          <w:color w:val="auto"/>
        </w:rPr>
        <w:t>2.1.</w:t>
      </w:r>
      <w:r w:rsidR="00700842">
        <w:rPr>
          <w:rFonts w:ascii="Times New Roman" w:hAnsi="Times New Roman" w:cs="Times New Roman"/>
          <w:color w:val="auto"/>
        </w:rPr>
        <w:t>3</w:t>
      </w:r>
      <w:r w:rsidRPr="00196D88">
        <w:rPr>
          <w:rFonts w:ascii="Times New Roman" w:hAnsi="Times New Roman" w:cs="Times New Roman"/>
          <w:color w:val="auto"/>
        </w:rPr>
        <w:t xml:space="preserve"> Средства для измерения сигнала</w:t>
      </w:r>
      <w:r w:rsidR="0055707D">
        <w:rPr>
          <w:rFonts w:ascii="Times New Roman" w:hAnsi="Times New Roman" w:cs="Times New Roman"/>
          <w:color w:val="auto"/>
        </w:rPr>
        <w:t>: а</w:t>
      </w:r>
      <w:r w:rsidRPr="00196D88">
        <w:rPr>
          <w:rFonts w:ascii="Times New Roman" w:hAnsi="Times New Roman" w:cs="Times New Roman"/>
          <w:color w:val="auto"/>
        </w:rPr>
        <w:t>нализатор спектра</w:t>
      </w:r>
      <w:r w:rsidR="0055707D">
        <w:rPr>
          <w:rFonts w:ascii="Times New Roman" w:hAnsi="Times New Roman" w:cs="Times New Roman"/>
          <w:color w:val="auto"/>
        </w:rPr>
        <w:t xml:space="preserve"> и с</w:t>
      </w:r>
      <w:r w:rsidRPr="00196D88">
        <w:rPr>
          <w:rFonts w:ascii="Times New Roman" w:hAnsi="Times New Roman" w:cs="Times New Roman"/>
          <w:color w:val="auto"/>
        </w:rPr>
        <w:t>тандартное программное приложение для смартфонов</w:t>
      </w:r>
      <w:bookmarkEnd w:id="11"/>
    </w:p>
    <w:p w14:paraId="7F7747C0" w14:textId="77777777" w:rsidR="00700842" w:rsidRDefault="00700842" w:rsidP="0055707D">
      <w:pPr>
        <w:pStyle w:val="MDPI31text"/>
        <w:spacing w:line="240" w:lineRule="auto"/>
        <w:ind w:firstLine="284"/>
        <w:contextualSpacing/>
        <w:rPr>
          <w:rFonts w:ascii="Times New Roman" w:hAnsi="Times New Roman"/>
          <w:bCs/>
          <w:sz w:val="22"/>
          <w:lang w:val="ru-RU"/>
        </w:rPr>
      </w:pPr>
    </w:p>
    <w:p w14:paraId="7EBD2EF1" w14:textId="77777777" w:rsidR="00700842" w:rsidRPr="00C11E7B" w:rsidRDefault="00700842" w:rsidP="00FC631C">
      <w:pPr>
        <w:pStyle w:val="MDPI51figurecaption"/>
        <w:spacing w:before="0" w:line="240" w:lineRule="auto"/>
        <w:ind w:left="0" w:right="49" w:firstLine="720"/>
        <w:contextualSpacing/>
        <w:rPr>
          <w:rFonts w:ascii="Times New Roman" w:hAnsi="Times New Roman"/>
          <w:b/>
          <w:sz w:val="28"/>
          <w:szCs w:val="28"/>
          <w:lang w:val="ru-RU"/>
        </w:rPr>
      </w:pPr>
      <w:r w:rsidRPr="00C11E7B">
        <w:rPr>
          <w:rStyle w:val="Carpredefinitoparagrafo"/>
          <w:rFonts w:ascii="Times New Roman" w:hAnsi="Times New Roman"/>
          <w:bCs/>
          <w:sz w:val="28"/>
          <w:szCs w:val="28"/>
          <w:lang w:val="ru-RU"/>
        </w:rPr>
        <w:t>Модули анализатора спектра для пяти каналов способны измерять сигнал от 100 кГц до 12.4 ГГц. Модули имеют относительную точность в 0.25 дБ.</w:t>
      </w:r>
    </w:p>
    <w:p w14:paraId="783D9412" w14:textId="5146D5DD" w:rsidR="00FC631C" w:rsidRDefault="00FC631C" w:rsidP="00700842">
      <w:pPr>
        <w:ind w:firstLine="720"/>
        <w:jc w:val="both"/>
        <w:rPr>
          <w:rFonts w:ascii="Times New Roman" w:hAnsi="Times New Roman" w:cs="Times New Roman"/>
          <w:sz w:val="28"/>
          <w:szCs w:val="28"/>
          <w:lang w:val="ru-RU"/>
        </w:rPr>
      </w:pPr>
      <w:r w:rsidRPr="00700842">
        <w:rPr>
          <w:rStyle w:val="Carpredefinitoparagrafo"/>
          <w:rFonts w:ascii="Times New Roman" w:hAnsi="Times New Roman" w:cs="Times New Roman"/>
          <w:bCs/>
          <w:sz w:val="28"/>
          <w:szCs w:val="28"/>
          <w:lang w:val="ru-RU"/>
        </w:rPr>
        <w:lastRenderedPageBreak/>
        <w:t xml:space="preserve">Технические характеристики анализатора спектра «БАРС»: диапазон частот: </w:t>
      </w:r>
      <w:r w:rsidRPr="00700842">
        <w:rPr>
          <w:rFonts w:ascii="Times New Roman" w:hAnsi="Times New Roman" w:cs="Times New Roman"/>
          <w:sz w:val="28"/>
          <w:szCs w:val="28"/>
          <w:lang w:val="ru-RU"/>
        </w:rPr>
        <w:t xml:space="preserve">1 </w:t>
      </w:r>
      <w:r w:rsidRPr="00700842">
        <w:rPr>
          <w:rFonts w:ascii="Times New Roman" w:hAnsi="Times New Roman" w:cs="Times New Roman"/>
          <w:sz w:val="28"/>
          <w:szCs w:val="28"/>
        </w:rPr>
        <w:t>Hz</w:t>
      </w:r>
      <w:r w:rsidRPr="00700842">
        <w:rPr>
          <w:rFonts w:ascii="Times New Roman" w:hAnsi="Times New Roman" w:cs="Times New Roman"/>
          <w:sz w:val="28"/>
          <w:szCs w:val="28"/>
          <w:lang w:val="ru-RU"/>
        </w:rPr>
        <w:t xml:space="preserve"> – 4.4 (12.4) </w:t>
      </w:r>
      <w:r w:rsidRPr="00700842">
        <w:rPr>
          <w:rFonts w:ascii="Times New Roman" w:hAnsi="Times New Roman" w:cs="Times New Roman"/>
          <w:sz w:val="28"/>
          <w:szCs w:val="28"/>
        </w:rPr>
        <w:t>GHz</w:t>
      </w:r>
      <w:r w:rsidRPr="00700842">
        <w:rPr>
          <w:rFonts w:ascii="Times New Roman" w:hAnsi="Times New Roman" w:cs="Times New Roman"/>
          <w:sz w:val="28"/>
          <w:szCs w:val="28"/>
          <w:lang w:val="ru-RU"/>
        </w:rPr>
        <w:t xml:space="preserve">; динамический диапазон: (-151) – (+10) </w:t>
      </w:r>
      <w:r w:rsidRPr="00700842">
        <w:rPr>
          <w:rFonts w:ascii="Times New Roman" w:hAnsi="Times New Roman" w:cs="Times New Roman"/>
          <w:sz w:val="28"/>
          <w:szCs w:val="28"/>
        </w:rPr>
        <w:t>dBm</w:t>
      </w:r>
      <w:r w:rsidRPr="00700842">
        <w:rPr>
          <w:rFonts w:ascii="Times New Roman" w:hAnsi="Times New Roman" w:cs="Times New Roman"/>
          <w:sz w:val="28"/>
          <w:szCs w:val="28"/>
          <w:lang w:val="ru-RU"/>
        </w:rPr>
        <w:t xml:space="preserve">; разрешение по частоте: </w:t>
      </w:r>
      <w:r w:rsidRPr="00700842">
        <w:rPr>
          <w:rStyle w:val="Carpredefinitoparagrafo"/>
          <w:rFonts w:ascii="Times New Roman" w:hAnsi="Times New Roman" w:cs="Times New Roman"/>
          <w:sz w:val="28"/>
          <w:szCs w:val="28"/>
          <w:lang w:val="kk-KZ"/>
        </w:rPr>
        <w:t xml:space="preserve">0.1 </w:t>
      </w:r>
      <w:r w:rsidRPr="00700842">
        <w:rPr>
          <w:rStyle w:val="Carpredefinitoparagrafo"/>
          <w:rFonts w:ascii="Times New Roman" w:hAnsi="Times New Roman" w:cs="Times New Roman"/>
          <w:sz w:val="28"/>
          <w:szCs w:val="28"/>
        </w:rPr>
        <w:t>Hz</w:t>
      </w:r>
      <w:r w:rsidRPr="00700842">
        <w:rPr>
          <w:rStyle w:val="Carpredefinitoparagrafo"/>
          <w:rFonts w:ascii="Times New Roman" w:hAnsi="Times New Roman" w:cs="Times New Roman"/>
          <w:sz w:val="28"/>
          <w:szCs w:val="28"/>
          <w:lang w:val="kk-KZ"/>
        </w:rPr>
        <w:t xml:space="preserve">-250 </w:t>
      </w:r>
      <w:r w:rsidRPr="00700842">
        <w:rPr>
          <w:rStyle w:val="Carpredefinitoparagrafo"/>
          <w:rFonts w:ascii="Times New Roman" w:hAnsi="Times New Roman" w:cs="Times New Roman"/>
          <w:sz w:val="28"/>
          <w:szCs w:val="28"/>
        </w:rPr>
        <w:t>kHz</w:t>
      </w:r>
      <w:r w:rsidRPr="00700842">
        <w:rPr>
          <w:rStyle w:val="Carpredefinitoparagrafo"/>
          <w:rFonts w:ascii="Times New Roman" w:hAnsi="Times New Roman" w:cs="Times New Roman"/>
          <w:sz w:val="28"/>
          <w:szCs w:val="28"/>
          <w:lang w:val="ru-RU"/>
        </w:rPr>
        <w:t xml:space="preserve">; точность измерения уровней: </w:t>
      </w:r>
      <w:r w:rsidRPr="00700842">
        <w:rPr>
          <w:rStyle w:val="Carpredefinitoparagrafo"/>
          <w:rFonts w:ascii="Times New Roman" w:hAnsi="Times New Roman" w:cs="Times New Roman"/>
          <w:sz w:val="28"/>
          <w:szCs w:val="28"/>
          <w:lang w:val="kk-KZ"/>
        </w:rPr>
        <w:t xml:space="preserve">0.25 </w:t>
      </w:r>
      <w:r w:rsidRPr="00700842">
        <w:rPr>
          <w:rStyle w:val="Carpredefinitoparagrafo"/>
          <w:rFonts w:ascii="Times New Roman" w:hAnsi="Times New Roman" w:cs="Times New Roman"/>
          <w:sz w:val="28"/>
          <w:szCs w:val="28"/>
        </w:rPr>
        <w:t>dB</w:t>
      </w:r>
      <w:r w:rsidRPr="00700842">
        <w:rPr>
          <w:rStyle w:val="Carpredefinitoparagrafo"/>
          <w:rFonts w:ascii="Times New Roman" w:hAnsi="Times New Roman" w:cs="Times New Roman"/>
          <w:sz w:val="28"/>
          <w:szCs w:val="28"/>
          <w:lang w:val="ru-RU"/>
        </w:rPr>
        <w:t xml:space="preserve">; </w:t>
      </w:r>
      <w:r w:rsidRPr="00700842">
        <w:rPr>
          <w:rFonts w:ascii="Times New Roman" w:hAnsi="Times New Roman" w:cs="Times New Roman"/>
          <w:sz w:val="28"/>
          <w:szCs w:val="28"/>
          <w:lang w:val="kk-KZ"/>
        </w:rPr>
        <w:t xml:space="preserve">полоса частот </w:t>
      </w:r>
      <w:r w:rsidRPr="00700842">
        <w:rPr>
          <w:rFonts w:ascii="Times New Roman" w:hAnsi="Times New Roman" w:cs="Times New Roman"/>
          <w:sz w:val="28"/>
          <w:szCs w:val="28"/>
        </w:rPr>
        <w:t>I</w:t>
      </w:r>
      <w:r w:rsidRPr="00700842">
        <w:rPr>
          <w:rFonts w:ascii="Times New Roman" w:hAnsi="Times New Roman" w:cs="Times New Roman"/>
          <w:sz w:val="28"/>
          <w:szCs w:val="28"/>
          <w:lang w:val="ru-RU"/>
        </w:rPr>
        <w:t>/</w:t>
      </w:r>
      <w:r w:rsidRPr="00700842">
        <w:rPr>
          <w:rFonts w:ascii="Times New Roman" w:hAnsi="Times New Roman" w:cs="Times New Roman"/>
          <w:sz w:val="28"/>
          <w:szCs w:val="28"/>
        </w:rPr>
        <w:t>Q</w:t>
      </w:r>
      <w:r w:rsidRPr="00700842">
        <w:rPr>
          <w:rFonts w:ascii="Times New Roman" w:hAnsi="Times New Roman" w:cs="Times New Roman"/>
          <w:sz w:val="28"/>
          <w:szCs w:val="28"/>
          <w:lang w:val="ru-RU"/>
        </w:rPr>
        <w:t xml:space="preserve"> демодулятора: 240 </w:t>
      </w:r>
      <w:r w:rsidRPr="00700842">
        <w:rPr>
          <w:rFonts w:ascii="Times New Roman" w:hAnsi="Times New Roman" w:cs="Times New Roman"/>
          <w:sz w:val="28"/>
          <w:szCs w:val="28"/>
        </w:rPr>
        <w:t>kHz</w:t>
      </w:r>
      <w:r w:rsidRPr="00700842">
        <w:rPr>
          <w:rFonts w:ascii="Times New Roman" w:hAnsi="Times New Roman" w:cs="Times New Roman"/>
          <w:sz w:val="28"/>
          <w:szCs w:val="28"/>
          <w:lang w:val="ru-RU"/>
        </w:rPr>
        <w:t xml:space="preserve">; сканирующая скорость 140 </w:t>
      </w:r>
      <w:r w:rsidRPr="00700842">
        <w:rPr>
          <w:rFonts w:ascii="Times New Roman" w:hAnsi="Times New Roman" w:cs="Times New Roman"/>
          <w:sz w:val="28"/>
          <w:szCs w:val="28"/>
        </w:rPr>
        <w:t>MHz</w:t>
      </w:r>
      <w:r w:rsidRPr="00700842">
        <w:rPr>
          <w:rFonts w:ascii="Times New Roman" w:hAnsi="Times New Roman" w:cs="Times New Roman"/>
          <w:sz w:val="28"/>
          <w:szCs w:val="28"/>
          <w:lang w:val="ru-RU"/>
        </w:rPr>
        <w:t>/</w:t>
      </w:r>
      <w:r w:rsidRPr="00700842">
        <w:rPr>
          <w:rFonts w:ascii="Times New Roman" w:hAnsi="Times New Roman" w:cs="Times New Roman"/>
          <w:sz w:val="28"/>
          <w:szCs w:val="28"/>
        </w:rPr>
        <w:t>s</w:t>
      </w:r>
      <w:r w:rsidRPr="00700842">
        <w:rPr>
          <w:rFonts w:ascii="Times New Roman" w:hAnsi="Times New Roman" w:cs="Times New Roman"/>
          <w:sz w:val="28"/>
          <w:szCs w:val="28"/>
          <w:lang w:val="ru-RU"/>
        </w:rPr>
        <w:t xml:space="preserve">: 140 </w:t>
      </w:r>
      <w:r w:rsidRPr="00700842">
        <w:rPr>
          <w:rFonts w:ascii="Times New Roman" w:hAnsi="Times New Roman" w:cs="Times New Roman"/>
          <w:sz w:val="28"/>
          <w:szCs w:val="28"/>
        </w:rPr>
        <w:t>MHz</w:t>
      </w:r>
      <w:r w:rsidRPr="00700842">
        <w:rPr>
          <w:rFonts w:ascii="Times New Roman" w:hAnsi="Times New Roman" w:cs="Times New Roman"/>
          <w:sz w:val="28"/>
          <w:szCs w:val="28"/>
          <w:lang w:val="ru-RU"/>
        </w:rPr>
        <w:t>/</w:t>
      </w:r>
      <w:r w:rsidRPr="00700842">
        <w:rPr>
          <w:rFonts w:ascii="Times New Roman" w:hAnsi="Times New Roman" w:cs="Times New Roman"/>
          <w:sz w:val="28"/>
          <w:szCs w:val="28"/>
        </w:rPr>
        <w:t>s</w:t>
      </w:r>
      <w:r w:rsidRPr="00700842">
        <w:rPr>
          <w:rFonts w:ascii="Times New Roman" w:hAnsi="Times New Roman" w:cs="Times New Roman"/>
          <w:sz w:val="28"/>
          <w:szCs w:val="28"/>
          <w:lang w:val="ru-RU"/>
        </w:rPr>
        <w:t>.</w:t>
      </w:r>
    </w:p>
    <w:p w14:paraId="25875C46" w14:textId="09C131EB" w:rsidR="00FC631C" w:rsidRDefault="00FC631C" w:rsidP="00700842">
      <w:pPr>
        <w:ind w:firstLine="720"/>
        <w:jc w:val="both"/>
        <w:rPr>
          <w:rFonts w:ascii="Times New Roman" w:hAnsi="Times New Roman" w:cs="Times New Roman"/>
          <w:sz w:val="28"/>
          <w:szCs w:val="28"/>
          <w:lang w:val="ru-RU"/>
        </w:rPr>
      </w:pPr>
      <w:r w:rsidRPr="00700842">
        <w:rPr>
          <w:rStyle w:val="Carpredefinitoparagrafo"/>
          <w:rFonts w:ascii="Times New Roman" w:hAnsi="Times New Roman" w:cs="Times New Roman"/>
          <w:sz w:val="28"/>
          <w:szCs w:val="28"/>
          <w:lang w:val="ru-RU"/>
        </w:rPr>
        <w:t xml:space="preserve">Также необходим смартфон, с установленным </w:t>
      </w:r>
      <w:r>
        <w:rPr>
          <w:rStyle w:val="Carpredefinitoparagrafo"/>
          <w:rFonts w:ascii="Times New Roman" w:hAnsi="Times New Roman" w:cs="Times New Roman"/>
          <w:sz w:val="28"/>
          <w:szCs w:val="28"/>
          <w:lang w:val="ru-RU"/>
        </w:rPr>
        <w:t xml:space="preserve">стандартным </w:t>
      </w:r>
      <w:r w:rsidRPr="00700842">
        <w:rPr>
          <w:rStyle w:val="Carpredefinitoparagrafo"/>
          <w:rFonts w:ascii="Times New Roman" w:hAnsi="Times New Roman" w:cs="Times New Roman"/>
          <w:sz w:val="28"/>
          <w:szCs w:val="28"/>
          <w:lang w:val="ru-RU"/>
        </w:rPr>
        <w:t xml:space="preserve">приложением </w:t>
      </w:r>
      <w:r w:rsidRPr="00700842">
        <w:rPr>
          <w:rStyle w:val="Carpredefinitoparagrafo"/>
          <w:rFonts w:ascii="Times New Roman" w:hAnsi="Times New Roman" w:cs="Times New Roman"/>
          <w:sz w:val="28"/>
          <w:szCs w:val="28"/>
        </w:rPr>
        <w:t>BLE</w:t>
      </w:r>
      <w:r w:rsidRPr="00700842">
        <w:rPr>
          <w:rStyle w:val="Carpredefinitoparagrafo"/>
          <w:rFonts w:ascii="Times New Roman" w:hAnsi="Times New Roman" w:cs="Times New Roman"/>
          <w:sz w:val="28"/>
          <w:szCs w:val="28"/>
          <w:lang w:val="ru-RU"/>
        </w:rPr>
        <w:t xml:space="preserve"> </w:t>
      </w:r>
      <w:r w:rsidRPr="00700842">
        <w:rPr>
          <w:rStyle w:val="Carpredefinitoparagrafo"/>
          <w:rFonts w:ascii="Times New Roman" w:hAnsi="Times New Roman" w:cs="Times New Roman"/>
          <w:sz w:val="28"/>
          <w:szCs w:val="28"/>
        </w:rPr>
        <w:t>scanner</w:t>
      </w:r>
      <w:r>
        <w:rPr>
          <w:rStyle w:val="Carpredefinitoparagrafo"/>
          <w:rFonts w:ascii="Times New Roman" w:hAnsi="Times New Roman" w:cs="Times New Roman"/>
          <w:sz w:val="28"/>
          <w:szCs w:val="28"/>
          <w:lang w:val="ru-RU"/>
        </w:rPr>
        <w:t>, способным измерять уровень мощности сигнала от маяков.</w:t>
      </w:r>
    </w:p>
    <w:p w14:paraId="324E37BA" w14:textId="03D8E447" w:rsidR="0055707D" w:rsidRPr="00126A33" w:rsidRDefault="0055707D" w:rsidP="00700842">
      <w:pPr>
        <w:ind w:firstLine="720"/>
        <w:jc w:val="both"/>
        <w:rPr>
          <w:rStyle w:val="Carpredefinitoparagrafo"/>
          <w:rFonts w:ascii="Times New Roman" w:hAnsi="Times New Roman" w:cs="Times New Roman"/>
          <w:sz w:val="28"/>
          <w:szCs w:val="28"/>
          <w:lang w:val="ru-RU"/>
        </w:rPr>
      </w:pPr>
      <w:r w:rsidRPr="00700842">
        <w:rPr>
          <w:rFonts w:ascii="Times New Roman" w:hAnsi="Times New Roman" w:cs="Times New Roman"/>
          <w:bCs/>
          <w:sz w:val="28"/>
          <w:szCs w:val="28"/>
          <w:lang w:val="ru-RU"/>
        </w:rPr>
        <w:t xml:space="preserve">Оборудование для </w:t>
      </w:r>
      <w:r w:rsidR="00FC631C">
        <w:rPr>
          <w:rFonts w:ascii="Times New Roman" w:hAnsi="Times New Roman" w:cs="Times New Roman"/>
          <w:bCs/>
          <w:sz w:val="28"/>
          <w:szCs w:val="28"/>
          <w:lang w:val="ru-RU"/>
        </w:rPr>
        <w:t>измерения уровня сигнала –</w:t>
      </w:r>
      <w:r w:rsidRPr="00700842">
        <w:rPr>
          <w:rFonts w:ascii="Times New Roman" w:hAnsi="Times New Roman" w:cs="Times New Roman"/>
          <w:bCs/>
          <w:sz w:val="28"/>
          <w:szCs w:val="28"/>
          <w:lang w:val="ru-RU"/>
        </w:rPr>
        <w:t xml:space="preserve"> анализатор спектра «БАРС»</w:t>
      </w:r>
      <w:r w:rsidR="00FC631C">
        <w:rPr>
          <w:rFonts w:ascii="Times New Roman" w:hAnsi="Times New Roman" w:cs="Times New Roman"/>
          <w:bCs/>
          <w:sz w:val="28"/>
          <w:szCs w:val="28"/>
          <w:lang w:val="ru-RU"/>
        </w:rPr>
        <w:t xml:space="preserve"> </w:t>
      </w:r>
      <w:r w:rsidRPr="00700842">
        <w:rPr>
          <w:rStyle w:val="Carpredefinitoparagrafo"/>
          <w:rFonts w:ascii="Times New Roman" w:hAnsi="Times New Roman" w:cs="Times New Roman"/>
          <w:sz w:val="28"/>
          <w:szCs w:val="28"/>
          <w:lang w:val="ru-RU"/>
        </w:rPr>
        <w:t>предс</w:t>
      </w:r>
      <w:r w:rsidRPr="00126A33">
        <w:rPr>
          <w:rStyle w:val="Carpredefinitoparagrafo"/>
          <w:rFonts w:ascii="Times New Roman" w:hAnsi="Times New Roman" w:cs="Times New Roman"/>
          <w:sz w:val="28"/>
          <w:szCs w:val="28"/>
          <w:lang w:val="ru-RU"/>
        </w:rPr>
        <w:t>тавлен на рисунке </w:t>
      </w:r>
      <w:r w:rsidR="00E61D87">
        <w:rPr>
          <w:rStyle w:val="Carpredefinitoparagrafo"/>
          <w:rFonts w:ascii="Times New Roman" w:hAnsi="Times New Roman" w:cs="Times New Roman"/>
          <w:sz w:val="28"/>
          <w:szCs w:val="28"/>
          <w:lang w:val="ru-RU"/>
        </w:rPr>
        <w:t>4</w:t>
      </w:r>
      <w:r w:rsidRPr="00126A33">
        <w:rPr>
          <w:rStyle w:val="Carpredefinitoparagrafo"/>
          <w:rFonts w:ascii="Times New Roman" w:hAnsi="Times New Roman" w:cs="Times New Roman"/>
          <w:sz w:val="28"/>
          <w:szCs w:val="28"/>
          <w:lang w:val="ru-RU"/>
        </w:rPr>
        <w:t xml:space="preserve">. </w:t>
      </w:r>
    </w:p>
    <w:p w14:paraId="71225205" w14:textId="77777777" w:rsidR="00FC631C" w:rsidRPr="00126A33" w:rsidRDefault="00FC631C" w:rsidP="00700842">
      <w:pPr>
        <w:ind w:firstLine="720"/>
        <w:jc w:val="both"/>
        <w:rPr>
          <w:rStyle w:val="Carpredefinitoparagrafo"/>
          <w:rFonts w:ascii="Times New Roman" w:hAnsi="Times New Roman" w:cs="Times New Roman"/>
          <w:sz w:val="28"/>
          <w:szCs w:val="28"/>
          <w:lang w:val="ru-RU"/>
        </w:rPr>
      </w:pPr>
    </w:p>
    <w:p w14:paraId="4B4DD2B9" w14:textId="6EF57679" w:rsidR="0055707D" w:rsidRPr="00126A33" w:rsidRDefault="0055707D" w:rsidP="00FC631C">
      <w:pPr>
        <w:jc w:val="center"/>
        <w:rPr>
          <w:rFonts w:ascii="Times New Roman" w:hAnsi="Times New Roman" w:cs="Times New Roman"/>
          <w:sz w:val="28"/>
          <w:szCs w:val="28"/>
        </w:rPr>
      </w:pPr>
      <w:r w:rsidRPr="00126A33">
        <w:rPr>
          <w:rStyle w:val="Carpredefinitoparagrafo"/>
          <w:rFonts w:ascii="Times New Roman" w:hAnsi="Times New Roman" w:cs="Times New Roman"/>
          <w:noProof/>
          <w:sz w:val="28"/>
          <w:szCs w:val="28"/>
          <w:lang w:val="ru-RU" w:eastAsia="zh-CN"/>
        </w:rPr>
        <w:drawing>
          <wp:inline distT="0" distB="0" distL="0" distR="0" wp14:anchorId="2A6A9212" wp14:editId="17AED104">
            <wp:extent cx="5951394" cy="4537276"/>
            <wp:effectExtent l="0" t="0" r="0" b="0"/>
            <wp:docPr id="5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5982208" cy="4560768"/>
                    </a:xfrm>
                    <a:prstGeom prst="rect">
                      <a:avLst/>
                    </a:prstGeom>
                    <a:noFill/>
                    <a:ln>
                      <a:noFill/>
                      <a:prstDash/>
                    </a:ln>
                  </pic:spPr>
                </pic:pic>
              </a:graphicData>
            </a:graphic>
          </wp:inline>
        </w:drawing>
      </w:r>
    </w:p>
    <w:p w14:paraId="7DC5EA25" w14:textId="77777777" w:rsidR="00FC631C" w:rsidRPr="00126A33" w:rsidRDefault="00FC631C" w:rsidP="00FC631C">
      <w:pPr>
        <w:ind w:firstLine="720"/>
        <w:jc w:val="both"/>
        <w:rPr>
          <w:rStyle w:val="Carpredefinitoparagrafo"/>
          <w:rFonts w:ascii="Times New Roman" w:hAnsi="Times New Roman" w:cs="Times New Roman"/>
          <w:bCs/>
          <w:sz w:val="28"/>
          <w:szCs w:val="28"/>
          <w:lang w:val="ru-RU"/>
        </w:rPr>
      </w:pPr>
    </w:p>
    <w:p w14:paraId="00774C2F" w14:textId="2BC73FFB" w:rsidR="00126A33" w:rsidRPr="00126A33" w:rsidRDefault="0055707D" w:rsidP="00126A33">
      <w:pPr>
        <w:ind w:firstLine="720"/>
        <w:jc w:val="both"/>
        <w:rPr>
          <w:rFonts w:ascii="Times New Roman" w:hAnsi="Times New Roman" w:cs="Times New Roman"/>
          <w:sz w:val="28"/>
          <w:szCs w:val="28"/>
          <w:lang w:val="ru-RU"/>
        </w:rPr>
      </w:pPr>
      <w:r w:rsidRPr="00126A33">
        <w:rPr>
          <w:rStyle w:val="Carpredefinitoparagrafo"/>
          <w:rFonts w:ascii="Times New Roman" w:hAnsi="Times New Roman" w:cs="Times New Roman"/>
          <w:bCs/>
          <w:sz w:val="28"/>
          <w:szCs w:val="28"/>
          <w:lang w:val="ru-RU"/>
        </w:rPr>
        <w:t xml:space="preserve">Рисунок </w:t>
      </w:r>
      <w:r w:rsidR="00E61D87">
        <w:rPr>
          <w:rStyle w:val="Carpredefinitoparagrafo"/>
          <w:rFonts w:ascii="Times New Roman" w:hAnsi="Times New Roman" w:cs="Times New Roman"/>
          <w:bCs/>
          <w:sz w:val="28"/>
          <w:szCs w:val="28"/>
          <w:lang w:val="ru-RU"/>
        </w:rPr>
        <w:t>4</w:t>
      </w:r>
      <w:r w:rsidRPr="00126A33">
        <w:rPr>
          <w:rStyle w:val="Carpredefinitoparagrafo"/>
          <w:rFonts w:ascii="Times New Roman" w:hAnsi="Times New Roman" w:cs="Times New Roman"/>
          <w:bCs/>
          <w:sz w:val="28"/>
          <w:szCs w:val="28"/>
          <w:lang w:val="ru-RU"/>
        </w:rPr>
        <w:t>.</w:t>
      </w:r>
      <w:r w:rsidRPr="00126A33">
        <w:rPr>
          <w:rFonts w:ascii="Times New Roman" w:hAnsi="Times New Roman" w:cs="Times New Roman"/>
          <w:bCs/>
          <w:sz w:val="28"/>
          <w:szCs w:val="28"/>
          <w:lang w:val="ru-RU"/>
        </w:rPr>
        <w:t xml:space="preserve"> </w:t>
      </w:r>
      <w:r w:rsidR="00126A33" w:rsidRPr="00126A33">
        <w:rPr>
          <w:rFonts w:ascii="Times New Roman" w:hAnsi="Times New Roman" w:cs="Times New Roman"/>
          <w:sz w:val="28"/>
          <w:szCs w:val="28"/>
          <w:lang w:val="ru-RU"/>
        </w:rPr>
        <w:t xml:space="preserve">Пример измерения уровня мощности сигнала частоты 2400 МГц от </w:t>
      </w:r>
      <w:r w:rsidR="00126A33" w:rsidRPr="00126A33">
        <w:rPr>
          <w:rFonts w:ascii="Times New Roman" w:hAnsi="Times New Roman" w:cs="Times New Roman"/>
          <w:sz w:val="28"/>
          <w:szCs w:val="28"/>
        </w:rPr>
        <w:t>USB</w:t>
      </w:r>
      <w:r w:rsidR="00126A33" w:rsidRPr="00126A33">
        <w:rPr>
          <w:rFonts w:ascii="Times New Roman" w:hAnsi="Times New Roman" w:cs="Times New Roman"/>
          <w:sz w:val="28"/>
          <w:szCs w:val="28"/>
          <w:lang w:val="ru-RU"/>
        </w:rPr>
        <w:t>-генератора на анализаторе спектра БАРС</w:t>
      </w:r>
    </w:p>
    <w:p w14:paraId="7BB26423" w14:textId="028CDF2C" w:rsidR="00126A33" w:rsidRDefault="00126A33" w:rsidP="00126A33">
      <w:pPr>
        <w:spacing w:line="240" w:lineRule="auto"/>
        <w:ind w:firstLine="360"/>
        <w:jc w:val="both"/>
        <w:rPr>
          <w:rFonts w:ascii="Times New Roman" w:hAnsi="Times New Roman" w:cs="Times New Roman"/>
          <w:sz w:val="28"/>
          <w:szCs w:val="28"/>
          <w:lang w:val="ru-RU"/>
        </w:rPr>
      </w:pPr>
      <w:r w:rsidRPr="00126A33">
        <w:rPr>
          <w:rFonts w:ascii="Times New Roman" w:hAnsi="Times New Roman" w:cs="Times New Roman"/>
          <w:sz w:val="28"/>
          <w:szCs w:val="28"/>
          <w:lang w:val="ru-RU"/>
        </w:rPr>
        <w:t xml:space="preserve">Внешний вид модуля анализатора спектра представлен на рисунке </w:t>
      </w:r>
      <w:r w:rsidR="00E61D87">
        <w:rPr>
          <w:rFonts w:ascii="Times New Roman" w:hAnsi="Times New Roman" w:cs="Times New Roman"/>
          <w:sz w:val="28"/>
          <w:szCs w:val="28"/>
          <w:lang w:val="ru-RU"/>
        </w:rPr>
        <w:t>5</w:t>
      </w:r>
      <w:r w:rsidRPr="00126A33">
        <w:rPr>
          <w:rFonts w:ascii="Times New Roman" w:hAnsi="Times New Roman" w:cs="Times New Roman"/>
          <w:sz w:val="28"/>
          <w:szCs w:val="28"/>
          <w:lang w:val="ru-RU"/>
        </w:rPr>
        <w:t>.</w:t>
      </w:r>
    </w:p>
    <w:p w14:paraId="05B89459" w14:textId="77777777" w:rsidR="00126A33" w:rsidRPr="00126A33" w:rsidRDefault="00126A33" w:rsidP="00E61D87">
      <w:pPr>
        <w:spacing w:line="240" w:lineRule="auto"/>
        <w:jc w:val="center"/>
        <w:rPr>
          <w:rFonts w:ascii="Times New Roman" w:hAnsi="Times New Roman" w:cs="Times New Roman"/>
          <w:sz w:val="28"/>
          <w:szCs w:val="28"/>
          <w:lang w:val="ru-RU"/>
        </w:rPr>
      </w:pPr>
      <w:r w:rsidRPr="00126A33">
        <w:rPr>
          <w:rFonts w:ascii="Times New Roman" w:hAnsi="Times New Roman" w:cs="Times New Roman"/>
          <w:noProof/>
          <w:sz w:val="28"/>
          <w:szCs w:val="28"/>
        </w:rPr>
        <w:lastRenderedPageBreak/>
        <w:drawing>
          <wp:inline distT="0" distB="0" distL="0" distR="0" wp14:anchorId="78F23B1A" wp14:editId="777B800B">
            <wp:extent cx="3217343" cy="4289902"/>
            <wp:effectExtent l="0" t="2858"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3374431" cy="4499358"/>
                    </a:xfrm>
                    <a:prstGeom prst="rect">
                      <a:avLst/>
                    </a:prstGeom>
                    <a:noFill/>
                    <a:ln>
                      <a:noFill/>
                    </a:ln>
                  </pic:spPr>
                </pic:pic>
              </a:graphicData>
            </a:graphic>
          </wp:inline>
        </w:drawing>
      </w:r>
    </w:p>
    <w:p w14:paraId="497161F9" w14:textId="77777777" w:rsidR="00126A33" w:rsidRDefault="00126A33" w:rsidP="00126A33">
      <w:pPr>
        <w:spacing w:line="240" w:lineRule="auto"/>
        <w:ind w:firstLine="720"/>
        <w:rPr>
          <w:rFonts w:ascii="Times New Roman" w:hAnsi="Times New Roman" w:cs="Times New Roman"/>
          <w:sz w:val="28"/>
          <w:szCs w:val="28"/>
          <w:lang w:val="ru-RU"/>
        </w:rPr>
      </w:pPr>
    </w:p>
    <w:p w14:paraId="151FBC21" w14:textId="2C030D6C" w:rsidR="00126A33" w:rsidRPr="00126A33" w:rsidRDefault="00126A33" w:rsidP="00126A33">
      <w:pPr>
        <w:spacing w:line="240" w:lineRule="auto"/>
        <w:ind w:firstLine="720"/>
        <w:rPr>
          <w:rFonts w:ascii="Times New Roman" w:hAnsi="Times New Roman" w:cs="Times New Roman"/>
          <w:sz w:val="28"/>
          <w:szCs w:val="28"/>
          <w:lang w:val="ru-RU"/>
        </w:rPr>
      </w:pPr>
      <w:r w:rsidRPr="00126A33">
        <w:rPr>
          <w:rFonts w:ascii="Times New Roman" w:hAnsi="Times New Roman" w:cs="Times New Roman"/>
          <w:sz w:val="28"/>
          <w:szCs w:val="28"/>
          <w:lang w:val="ru-RU"/>
        </w:rPr>
        <w:t xml:space="preserve">Рисунок </w:t>
      </w:r>
      <w:r w:rsidR="00E61D87">
        <w:rPr>
          <w:rFonts w:ascii="Times New Roman" w:hAnsi="Times New Roman" w:cs="Times New Roman"/>
          <w:sz w:val="28"/>
          <w:szCs w:val="28"/>
          <w:lang w:val="ru-RU"/>
        </w:rPr>
        <w:t>5</w:t>
      </w:r>
      <w:r w:rsidRPr="00126A33">
        <w:rPr>
          <w:rFonts w:ascii="Times New Roman" w:hAnsi="Times New Roman" w:cs="Times New Roman"/>
          <w:sz w:val="28"/>
          <w:szCs w:val="28"/>
          <w:lang w:val="ru-RU"/>
        </w:rPr>
        <w:t xml:space="preserve"> – Модуль анализатора спектра </w:t>
      </w:r>
      <w:r w:rsidRPr="00126A33">
        <w:rPr>
          <w:rFonts w:ascii="Times New Roman" w:hAnsi="Times New Roman" w:cs="Times New Roman"/>
          <w:sz w:val="28"/>
          <w:szCs w:val="28"/>
        </w:rPr>
        <w:t>USB</w:t>
      </w:r>
      <w:r w:rsidRPr="00126A33">
        <w:rPr>
          <w:rFonts w:ascii="Times New Roman" w:hAnsi="Times New Roman" w:cs="Times New Roman"/>
          <w:sz w:val="28"/>
          <w:szCs w:val="28"/>
          <w:lang w:val="ru-RU"/>
        </w:rPr>
        <w:t>-</w:t>
      </w:r>
      <w:r w:rsidRPr="00126A33">
        <w:rPr>
          <w:rFonts w:ascii="Times New Roman" w:hAnsi="Times New Roman" w:cs="Times New Roman"/>
          <w:sz w:val="28"/>
          <w:szCs w:val="28"/>
        </w:rPr>
        <w:t>SA</w:t>
      </w:r>
      <w:r w:rsidRPr="00126A33">
        <w:rPr>
          <w:rFonts w:ascii="Times New Roman" w:hAnsi="Times New Roman" w:cs="Times New Roman"/>
          <w:sz w:val="28"/>
          <w:szCs w:val="28"/>
          <w:lang w:val="ru-RU"/>
        </w:rPr>
        <w:t>124</w:t>
      </w:r>
      <w:r w:rsidRPr="00126A33">
        <w:rPr>
          <w:rFonts w:ascii="Times New Roman" w:hAnsi="Times New Roman" w:cs="Times New Roman"/>
          <w:sz w:val="28"/>
          <w:szCs w:val="28"/>
        </w:rPr>
        <w:t>B</w:t>
      </w:r>
      <w:r w:rsidRPr="00126A33">
        <w:rPr>
          <w:rFonts w:ascii="Times New Roman" w:hAnsi="Times New Roman" w:cs="Times New Roman"/>
          <w:sz w:val="28"/>
          <w:szCs w:val="28"/>
          <w:lang w:val="ru-RU"/>
        </w:rPr>
        <w:t xml:space="preserve"> (100 кГц-12.4 ГГц)</w:t>
      </w:r>
    </w:p>
    <w:p w14:paraId="2B5AE9DA" w14:textId="77777777" w:rsidR="00126A33" w:rsidRDefault="00126A33" w:rsidP="00126A33">
      <w:pPr>
        <w:spacing w:line="240" w:lineRule="auto"/>
        <w:jc w:val="both"/>
        <w:rPr>
          <w:rFonts w:ascii="Times New Roman" w:hAnsi="Times New Roman" w:cs="Times New Roman"/>
          <w:sz w:val="28"/>
          <w:szCs w:val="28"/>
          <w:lang w:val="ru-RU"/>
        </w:rPr>
      </w:pPr>
      <w:r w:rsidRPr="00126A33">
        <w:rPr>
          <w:rFonts w:ascii="Times New Roman" w:hAnsi="Times New Roman" w:cs="Times New Roman"/>
          <w:sz w:val="28"/>
          <w:szCs w:val="28"/>
          <w:lang w:val="ru-RU"/>
        </w:rPr>
        <w:tab/>
      </w:r>
    </w:p>
    <w:p w14:paraId="7D80EE63" w14:textId="4A64CA76" w:rsidR="00126A33" w:rsidRDefault="00126A33" w:rsidP="00126A33">
      <w:pPr>
        <w:spacing w:line="240" w:lineRule="auto"/>
        <w:ind w:firstLine="720"/>
        <w:jc w:val="both"/>
        <w:rPr>
          <w:rFonts w:ascii="Times New Roman" w:hAnsi="Times New Roman" w:cs="Times New Roman"/>
          <w:sz w:val="28"/>
          <w:szCs w:val="28"/>
          <w:lang w:val="ru-RU"/>
        </w:rPr>
      </w:pPr>
      <w:r w:rsidRPr="00126A33">
        <w:rPr>
          <w:rFonts w:ascii="Times New Roman" w:hAnsi="Times New Roman" w:cs="Times New Roman"/>
          <w:sz w:val="28"/>
          <w:szCs w:val="28"/>
          <w:lang w:val="ru-RU"/>
        </w:rPr>
        <w:t xml:space="preserve">Внешний вид окна настроек анализатора спектра БАРС представлен на рисунке </w:t>
      </w:r>
      <w:r w:rsidR="00E61D87">
        <w:rPr>
          <w:rFonts w:ascii="Times New Roman" w:hAnsi="Times New Roman" w:cs="Times New Roman"/>
          <w:sz w:val="28"/>
          <w:szCs w:val="28"/>
          <w:lang w:val="ru-RU"/>
        </w:rPr>
        <w:t>6</w:t>
      </w:r>
      <w:r w:rsidRPr="00126A33">
        <w:rPr>
          <w:rFonts w:ascii="Times New Roman" w:hAnsi="Times New Roman" w:cs="Times New Roman"/>
          <w:sz w:val="28"/>
          <w:szCs w:val="28"/>
          <w:lang w:val="ru-RU"/>
        </w:rPr>
        <w:t>.</w:t>
      </w:r>
    </w:p>
    <w:p w14:paraId="17B7DDD2" w14:textId="77777777" w:rsidR="00E61D87" w:rsidRPr="00126A33" w:rsidRDefault="00E61D87" w:rsidP="00126A33">
      <w:pPr>
        <w:spacing w:line="240" w:lineRule="auto"/>
        <w:ind w:firstLine="720"/>
        <w:jc w:val="both"/>
        <w:rPr>
          <w:rFonts w:ascii="Times New Roman" w:hAnsi="Times New Roman" w:cs="Times New Roman"/>
          <w:sz w:val="28"/>
          <w:szCs w:val="28"/>
          <w:lang w:val="ru-RU"/>
        </w:rPr>
      </w:pPr>
    </w:p>
    <w:p w14:paraId="56465934" w14:textId="77777777" w:rsidR="00126A33" w:rsidRPr="00126A33" w:rsidRDefault="00126A33" w:rsidP="00E61D87">
      <w:pPr>
        <w:spacing w:line="240" w:lineRule="auto"/>
        <w:jc w:val="center"/>
        <w:rPr>
          <w:rFonts w:ascii="Times New Roman" w:hAnsi="Times New Roman" w:cs="Times New Roman"/>
          <w:sz w:val="28"/>
          <w:szCs w:val="28"/>
          <w:lang w:val="ru-RU"/>
        </w:rPr>
      </w:pPr>
      <w:r w:rsidRPr="00126A33">
        <w:rPr>
          <w:rFonts w:ascii="Times New Roman" w:hAnsi="Times New Roman" w:cs="Times New Roman"/>
          <w:noProof/>
          <w:sz w:val="28"/>
          <w:szCs w:val="28"/>
          <w:lang w:eastAsia="ru-RU"/>
        </w:rPr>
        <w:drawing>
          <wp:inline distT="0" distB="0" distL="0" distR="0" wp14:anchorId="3FB07C89" wp14:editId="5DD16C46">
            <wp:extent cx="4747098" cy="2666951"/>
            <wp:effectExtent l="0" t="0" r="0" b="6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96997" cy="2751166"/>
                    </a:xfrm>
                    <a:prstGeom prst="rect">
                      <a:avLst/>
                    </a:prstGeom>
                    <a:noFill/>
                    <a:ln>
                      <a:noFill/>
                    </a:ln>
                  </pic:spPr>
                </pic:pic>
              </a:graphicData>
            </a:graphic>
          </wp:inline>
        </w:drawing>
      </w:r>
    </w:p>
    <w:p w14:paraId="4CBC3632" w14:textId="77777777" w:rsidR="00126A33" w:rsidRDefault="00126A33" w:rsidP="00126A33">
      <w:pPr>
        <w:spacing w:line="240" w:lineRule="auto"/>
        <w:ind w:firstLine="720"/>
        <w:jc w:val="both"/>
        <w:rPr>
          <w:rFonts w:ascii="Times New Roman" w:hAnsi="Times New Roman" w:cs="Times New Roman"/>
          <w:sz w:val="28"/>
          <w:szCs w:val="28"/>
          <w:lang w:val="ru-RU"/>
        </w:rPr>
      </w:pPr>
    </w:p>
    <w:p w14:paraId="69852DFA" w14:textId="4F64D02A" w:rsidR="00126A33" w:rsidRPr="00700842" w:rsidRDefault="00126A33" w:rsidP="00126A33">
      <w:pPr>
        <w:spacing w:line="240" w:lineRule="auto"/>
        <w:ind w:firstLine="720"/>
        <w:jc w:val="both"/>
        <w:rPr>
          <w:rFonts w:ascii="Times New Roman" w:hAnsi="Times New Roman" w:cs="Times New Roman"/>
          <w:sz w:val="28"/>
          <w:szCs w:val="28"/>
          <w:lang w:val="ru-RU"/>
        </w:rPr>
      </w:pPr>
      <w:r w:rsidRPr="00126A33">
        <w:rPr>
          <w:rFonts w:ascii="Times New Roman" w:hAnsi="Times New Roman" w:cs="Times New Roman"/>
          <w:sz w:val="28"/>
          <w:szCs w:val="28"/>
          <w:lang w:val="ru-RU"/>
        </w:rPr>
        <w:t xml:space="preserve">Рисунок </w:t>
      </w:r>
      <w:r w:rsidR="00E61D87">
        <w:rPr>
          <w:rFonts w:ascii="Times New Roman" w:hAnsi="Times New Roman" w:cs="Times New Roman"/>
          <w:sz w:val="28"/>
          <w:szCs w:val="28"/>
          <w:lang w:val="ru-RU"/>
        </w:rPr>
        <w:t>6</w:t>
      </w:r>
      <w:r w:rsidRPr="00126A33">
        <w:rPr>
          <w:rFonts w:ascii="Times New Roman" w:hAnsi="Times New Roman" w:cs="Times New Roman"/>
          <w:sz w:val="28"/>
          <w:szCs w:val="28"/>
          <w:lang w:val="ru-RU"/>
        </w:rPr>
        <w:t xml:space="preserve"> – Основное окно программы для задания частоты измерения и настроек</w:t>
      </w:r>
      <w:r w:rsidRPr="00126A33">
        <w:rPr>
          <w:rFonts w:ascii="Times New Roman" w:hAnsi="Times New Roman" w:cs="Times New Roman"/>
          <w:sz w:val="28"/>
          <w:szCs w:val="28"/>
          <w:lang w:val="ru-RU"/>
        </w:rPr>
        <w:tab/>
      </w:r>
    </w:p>
    <w:p w14:paraId="096394BB" w14:textId="24B7D83E" w:rsidR="00196D88" w:rsidRPr="00196D88" w:rsidRDefault="00196D88" w:rsidP="00196D88">
      <w:pPr>
        <w:pStyle w:val="1"/>
        <w:ind w:firstLine="720"/>
        <w:jc w:val="both"/>
        <w:rPr>
          <w:rFonts w:ascii="Times New Roman" w:hAnsi="Times New Roman" w:cs="Times New Roman"/>
        </w:rPr>
      </w:pPr>
      <w:bookmarkStart w:id="12" w:name="_Toc88658924"/>
      <w:r w:rsidRPr="00196D88">
        <w:rPr>
          <w:rFonts w:ascii="Times New Roman" w:hAnsi="Times New Roman" w:cs="Times New Roman"/>
          <w:color w:val="auto"/>
        </w:rPr>
        <w:lastRenderedPageBreak/>
        <w:t>2.2 Техники позиционирования</w:t>
      </w:r>
      <w:bookmarkEnd w:id="12"/>
    </w:p>
    <w:p w14:paraId="34D05807" w14:textId="6A64FFFC" w:rsidR="00FC631C" w:rsidRPr="006C0349" w:rsidRDefault="00FC631C" w:rsidP="00FC631C">
      <w:pPr>
        <w:jc w:val="both"/>
        <w:rPr>
          <w:rFonts w:ascii="Times New Roman" w:hAnsi="Times New Roman" w:cs="Times New Roman"/>
          <w:sz w:val="28"/>
          <w:szCs w:val="28"/>
          <w:lang w:val="ru-RU"/>
        </w:rPr>
      </w:pPr>
    </w:p>
    <w:p w14:paraId="3FBD5152" w14:textId="732C936E" w:rsidR="00FC631C" w:rsidRPr="00800040" w:rsidRDefault="00FC631C" w:rsidP="00FC631C">
      <w:pPr>
        <w:jc w:val="both"/>
        <w:rPr>
          <w:rFonts w:ascii="Times New Roman" w:hAnsi="Times New Roman"/>
          <w:bCs/>
          <w:sz w:val="28"/>
          <w:szCs w:val="28"/>
          <w:lang w:val="ru-RU"/>
        </w:rPr>
      </w:pPr>
      <w:r w:rsidRPr="006C0349">
        <w:rPr>
          <w:rFonts w:ascii="Times New Roman" w:hAnsi="Times New Roman" w:cs="Times New Roman"/>
          <w:sz w:val="28"/>
          <w:szCs w:val="28"/>
          <w:lang w:val="ru-RU"/>
        </w:rPr>
        <w:tab/>
      </w:r>
      <w:r w:rsidRPr="00F87856">
        <w:rPr>
          <w:rFonts w:ascii="Times New Roman" w:hAnsi="Times New Roman"/>
          <w:bCs/>
          <w:sz w:val="28"/>
          <w:szCs w:val="28"/>
          <w:lang w:val="ru-RU"/>
        </w:rPr>
        <w:t>Определение местоположения объекта в закрытых помещениях осуществляется двумя методами: триангуляция и алгоритм, основанный на использовании расстояний. Метод триангуляции выполняется посредством вычисления углов между тремя датчиками с известными координатами и направлением движения искомого объе</w:t>
      </w:r>
      <w:r w:rsidRPr="00800040">
        <w:rPr>
          <w:rFonts w:ascii="Times New Roman" w:hAnsi="Times New Roman"/>
          <w:bCs/>
          <w:sz w:val="28"/>
          <w:szCs w:val="28"/>
          <w:lang w:val="ru-RU"/>
        </w:rPr>
        <w:t>кта.</w:t>
      </w:r>
    </w:p>
    <w:p w14:paraId="1020E33E" w14:textId="7EA9AD19" w:rsidR="00800040" w:rsidRPr="00800040" w:rsidRDefault="00800040" w:rsidP="00800040">
      <w:pPr>
        <w:ind w:firstLine="720"/>
        <w:jc w:val="both"/>
        <w:rPr>
          <w:rFonts w:ascii="Times New Roman" w:hAnsi="Times New Roman" w:cs="Times New Roman"/>
          <w:sz w:val="28"/>
          <w:szCs w:val="28"/>
          <w:lang w:val="ru-RU"/>
        </w:rPr>
      </w:pPr>
      <w:r w:rsidRPr="00800040">
        <w:rPr>
          <w:rFonts w:ascii="Times New Roman" w:hAnsi="Times New Roman" w:cs="Times New Roman"/>
          <w:sz w:val="28"/>
          <w:szCs w:val="28"/>
          <w:lang w:val="ru-RU"/>
        </w:rPr>
        <w:t xml:space="preserve">Перед тем как создать программу нужно учитывать чувствительность методов к ошибкам. В частности, </w:t>
      </w:r>
      <w:r>
        <w:rPr>
          <w:rFonts w:ascii="Times New Roman" w:hAnsi="Times New Roman" w:cs="Times New Roman"/>
          <w:sz w:val="28"/>
          <w:szCs w:val="28"/>
          <w:lang w:val="ru-RU"/>
        </w:rPr>
        <w:t xml:space="preserve">необходимо </w:t>
      </w:r>
      <w:r w:rsidRPr="00800040">
        <w:rPr>
          <w:rFonts w:ascii="Times New Roman" w:hAnsi="Times New Roman" w:cs="Times New Roman"/>
          <w:sz w:val="28"/>
          <w:szCs w:val="28"/>
          <w:lang w:val="ru-RU"/>
        </w:rPr>
        <w:t>проанализирова</w:t>
      </w:r>
      <w:r>
        <w:rPr>
          <w:rFonts w:ascii="Times New Roman" w:hAnsi="Times New Roman" w:cs="Times New Roman"/>
          <w:sz w:val="28"/>
          <w:szCs w:val="28"/>
          <w:lang w:val="ru-RU"/>
        </w:rPr>
        <w:t>ть</w:t>
      </w:r>
      <w:r w:rsidRPr="00800040">
        <w:rPr>
          <w:rFonts w:ascii="Times New Roman" w:hAnsi="Times New Roman" w:cs="Times New Roman"/>
          <w:sz w:val="28"/>
          <w:szCs w:val="28"/>
          <w:lang w:val="ru-RU"/>
        </w:rPr>
        <w:t xml:space="preserve"> чувствительность алгоритм</w:t>
      </w:r>
      <w:r>
        <w:rPr>
          <w:rFonts w:ascii="Times New Roman" w:hAnsi="Times New Roman" w:cs="Times New Roman"/>
          <w:sz w:val="28"/>
          <w:szCs w:val="28"/>
          <w:lang w:val="ru-RU"/>
        </w:rPr>
        <w:t xml:space="preserve">ов </w:t>
      </w:r>
      <w:proofErr w:type="spellStart"/>
      <w:r>
        <w:rPr>
          <w:rFonts w:ascii="Times New Roman" w:hAnsi="Times New Roman" w:cs="Times New Roman"/>
          <w:sz w:val="28"/>
          <w:szCs w:val="28"/>
          <w:lang w:val="ru-RU"/>
        </w:rPr>
        <w:t>трилатерации</w:t>
      </w:r>
      <w:proofErr w:type="spellEnd"/>
      <w:r>
        <w:rPr>
          <w:rFonts w:ascii="Times New Roman" w:hAnsi="Times New Roman" w:cs="Times New Roman"/>
          <w:sz w:val="28"/>
          <w:szCs w:val="28"/>
          <w:lang w:val="ru-RU"/>
        </w:rPr>
        <w:t xml:space="preserve"> и</w:t>
      </w:r>
      <w:r w:rsidRPr="00800040">
        <w:rPr>
          <w:rFonts w:ascii="Times New Roman" w:hAnsi="Times New Roman" w:cs="Times New Roman"/>
          <w:sz w:val="28"/>
          <w:szCs w:val="28"/>
          <w:lang w:val="ru-RU"/>
        </w:rPr>
        <w:t xml:space="preserve"> триангуляции к ошибкам. </w:t>
      </w:r>
      <w:r>
        <w:rPr>
          <w:rFonts w:ascii="Times New Roman" w:hAnsi="Times New Roman" w:cs="Times New Roman"/>
          <w:sz w:val="28"/>
          <w:szCs w:val="28"/>
          <w:lang w:val="ru-RU"/>
        </w:rPr>
        <w:t>В</w:t>
      </w:r>
      <w:r w:rsidRPr="00800040">
        <w:rPr>
          <w:rFonts w:ascii="Times New Roman" w:hAnsi="Times New Roman" w:cs="Times New Roman"/>
          <w:sz w:val="28"/>
          <w:szCs w:val="28"/>
          <w:lang w:val="ru-RU"/>
        </w:rPr>
        <w:t>ыводы</w:t>
      </w:r>
      <w:r>
        <w:rPr>
          <w:rFonts w:ascii="Times New Roman" w:hAnsi="Times New Roman" w:cs="Times New Roman"/>
          <w:sz w:val="28"/>
          <w:szCs w:val="28"/>
          <w:lang w:val="ru-RU"/>
        </w:rPr>
        <w:t xml:space="preserve"> на основе моделирования</w:t>
      </w:r>
      <w:r w:rsidRPr="00800040">
        <w:rPr>
          <w:rFonts w:ascii="Times New Roman" w:hAnsi="Times New Roman" w:cs="Times New Roman"/>
          <w:sz w:val="28"/>
          <w:szCs w:val="28"/>
          <w:lang w:val="ru-RU"/>
        </w:rPr>
        <w:t xml:space="preserve"> должны учитываться при дальнейшем проектировании программных приложений по определению координат в закрытых помещениях.</w:t>
      </w:r>
    </w:p>
    <w:p w14:paraId="4C4D813B" w14:textId="01C67057" w:rsidR="00196D88" w:rsidRPr="00196D88" w:rsidRDefault="00196D88" w:rsidP="00196D88">
      <w:pPr>
        <w:pStyle w:val="1"/>
        <w:ind w:firstLine="720"/>
        <w:jc w:val="both"/>
        <w:rPr>
          <w:rFonts w:ascii="Times New Roman" w:hAnsi="Times New Roman" w:cs="Times New Roman"/>
        </w:rPr>
      </w:pPr>
      <w:bookmarkStart w:id="13" w:name="_Toc88658925"/>
      <w:r w:rsidRPr="00196D88">
        <w:rPr>
          <w:rFonts w:ascii="Times New Roman" w:hAnsi="Times New Roman" w:cs="Times New Roman"/>
          <w:color w:val="auto"/>
        </w:rPr>
        <w:t xml:space="preserve">2.2.1 Методы </w:t>
      </w:r>
      <w:proofErr w:type="spellStart"/>
      <w:r w:rsidRPr="00196D88">
        <w:rPr>
          <w:rFonts w:ascii="Times New Roman" w:hAnsi="Times New Roman" w:cs="Times New Roman"/>
          <w:color w:val="auto"/>
        </w:rPr>
        <w:t>трилатерация</w:t>
      </w:r>
      <w:proofErr w:type="spellEnd"/>
      <w:r w:rsidRPr="00196D88">
        <w:rPr>
          <w:rFonts w:ascii="Times New Roman" w:hAnsi="Times New Roman" w:cs="Times New Roman"/>
          <w:color w:val="auto"/>
        </w:rPr>
        <w:t xml:space="preserve"> мобильных и стационарных объектов</w:t>
      </w:r>
      <w:bookmarkEnd w:id="13"/>
    </w:p>
    <w:p w14:paraId="58F9C9FA" w14:textId="77777777" w:rsidR="00FC631C" w:rsidRDefault="00FC631C" w:rsidP="00FC631C">
      <w:pPr>
        <w:ind w:firstLine="720"/>
        <w:jc w:val="both"/>
        <w:rPr>
          <w:rFonts w:ascii="Times New Roman" w:hAnsi="Times New Roman" w:cs="Times New Roman"/>
          <w:sz w:val="28"/>
          <w:szCs w:val="28"/>
          <w:lang w:val="ru-RU"/>
        </w:rPr>
      </w:pPr>
    </w:p>
    <w:p w14:paraId="48800E82" w14:textId="7F546F17" w:rsidR="00FC631C" w:rsidRDefault="00FC631C" w:rsidP="00FC631C">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Ниже приводится вывод алгоритма </w:t>
      </w:r>
      <w:proofErr w:type="spellStart"/>
      <w:r>
        <w:rPr>
          <w:rFonts w:ascii="Times New Roman" w:hAnsi="Times New Roman" w:cs="Times New Roman"/>
          <w:sz w:val="28"/>
          <w:szCs w:val="28"/>
          <w:lang w:val="ru-RU"/>
        </w:rPr>
        <w:t>трилатерации</w:t>
      </w:r>
      <w:proofErr w:type="spellEnd"/>
      <w:r>
        <w:rPr>
          <w:rFonts w:ascii="Times New Roman" w:hAnsi="Times New Roman" w:cs="Times New Roman"/>
          <w:sz w:val="28"/>
          <w:szCs w:val="28"/>
          <w:lang w:val="ru-RU"/>
        </w:rPr>
        <w:t>:</w:t>
      </w:r>
    </w:p>
    <w:p w14:paraId="73B9781A" w14:textId="77777777" w:rsidR="00FC631C" w:rsidRDefault="00FC631C" w:rsidP="00FC631C">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 xml:space="preserve">Координаты 1-го маяка: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lang w:val="ru-RU"/>
              </w:rPr>
              <m:t>T1</m:t>
            </m:r>
          </m:sub>
        </m:sSub>
        <m:r>
          <w:rPr>
            <w:rFonts w:ascii="Cambria Math" w:hAnsi="Cambria Math" w:cs="Times New Roman"/>
            <w:sz w:val="28"/>
            <w:szCs w:val="28"/>
            <w:lang w:val="ru-RU"/>
          </w:rPr>
          <m:t xml:space="preserve">, </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y</m:t>
            </m:r>
          </m:e>
          <m:sub>
            <m:r>
              <w:rPr>
                <w:rFonts w:ascii="Cambria Math" w:hAnsi="Cambria Math" w:cs="Times New Roman"/>
                <w:sz w:val="28"/>
                <w:szCs w:val="28"/>
                <w:lang w:val="ru-RU"/>
              </w:rPr>
              <m:t>T1</m:t>
            </m:r>
          </m:sub>
        </m:sSub>
      </m:oMath>
    </w:p>
    <w:p w14:paraId="2D416659" w14:textId="77777777" w:rsidR="00FC631C" w:rsidRDefault="00FC631C" w:rsidP="00FC631C">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 xml:space="preserve">Координаты 2-го маяка: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lang w:val="ru-RU"/>
              </w:rPr>
              <m:t>T2</m:t>
            </m:r>
          </m:sub>
        </m:sSub>
        <m:r>
          <w:rPr>
            <w:rFonts w:ascii="Cambria Math" w:hAnsi="Cambria Math" w:cs="Times New Roman"/>
            <w:sz w:val="28"/>
            <w:szCs w:val="28"/>
            <w:lang w:val="ru-RU"/>
          </w:rPr>
          <m:t xml:space="preserve">, </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y</m:t>
            </m:r>
          </m:e>
          <m:sub>
            <m:r>
              <w:rPr>
                <w:rFonts w:ascii="Cambria Math" w:hAnsi="Cambria Math" w:cs="Times New Roman"/>
                <w:sz w:val="28"/>
                <w:szCs w:val="28"/>
                <w:lang w:val="ru-RU"/>
              </w:rPr>
              <m:t>T2</m:t>
            </m:r>
          </m:sub>
        </m:sSub>
      </m:oMath>
    </w:p>
    <w:p w14:paraId="41002332" w14:textId="77777777" w:rsidR="00FC631C" w:rsidRDefault="00FC631C" w:rsidP="00FC631C">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 xml:space="preserve">Координаты 3-го маяка: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lang w:val="ru-RU"/>
              </w:rPr>
              <m:t>T3</m:t>
            </m:r>
          </m:sub>
        </m:sSub>
        <m:r>
          <w:rPr>
            <w:rFonts w:ascii="Cambria Math" w:hAnsi="Cambria Math" w:cs="Times New Roman"/>
            <w:sz w:val="28"/>
            <w:szCs w:val="28"/>
            <w:lang w:val="ru-RU"/>
          </w:rPr>
          <m:t xml:space="preserve">, </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y</m:t>
            </m:r>
          </m:e>
          <m:sub>
            <m:r>
              <w:rPr>
                <w:rFonts w:ascii="Cambria Math" w:hAnsi="Cambria Math" w:cs="Times New Roman"/>
                <w:sz w:val="28"/>
                <w:szCs w:val="28"/>
                <w:lang w:val="ru-RU"/>
              </w:rPr>
              <m:t>T3</m:t>
            </m:r>
          </m:sub>
        </m:sSub>
      </m:oMath>
    </w:p>
    <w:p w14:paraId="3D531E37" w14:textId="77777777" w:rsidR="00FC631C" w:rsidRDefault="00FC631C" w:rsidP="00FC631C">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 xml:space="preserve">Координаты искомого объекта: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x</m:t>
            </m:r>
          </m:e>
          <m:sub>
            <m:r>
              <w:rPr>
                <w:rFonts w:ascii="Cambria Math" w:hAnsi="Cambria Math" w:cs="Times New Roman"/>
                <w:sz w:val="28"/>
                <w:szCs w:val="28"/>
              </w:rPr>
              <m:t>R</m:t>
            </m:r>
          </m:sub>
        </m:sSub>
        <m:r>
          <w:rPr>
            <w:rFonts w:ascii="Cambria Math" w:hAnsi="Cambria Math" w:cs="Times New Roman"/>
            <w:sz w:val="28"/>
            <w:szCs w:val="28"/>
            <w:lang w:val="ru-RU"/>
          </w:rPr>
          <m:t xml:space="preserve">, </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y</m:t>
            </m:r>
          </m:e>
          <m:sub>
            <m:r>
              <w:rPr>
                <w:rFonts w:ascii="Cambria Math" w:hAnsi="Cambria Math" w:cs="Times New Roman"/>
                <w:sz w:val="28"/>
                <w:szCs w:val="28"/>
                <w:lang w:val="ru-RU"/>
              </w:rPr>
              <m:t>R</m:t>
            </m:r>
          </m:sub>
        </m:sSub>
      </m:oMath>
    </w:p>
    <w:p w14:paraId="38BAF0C8" w14:textId="77777777" w:rsidR="00FC631C" w:rsidRDefault="00FC631C" w:rsidP="00FC631C">
      <w:pPr>
        <w:jc w:val="both"/>
        <w:rPr>
          <w:rFonts w:ascii="Times New Roman" w:eastAsiaTheme="minorEastAsia" w:hAnsi="Times New Roman" w:cs="Times New Roman"/>
          <w:iCs/>
          <w:sz w:val="28"/>
          <w:szCs w:val="28"/>
          <w:lang w:val="ru-RU"/>
        </w:rPr>
      </w:pPr>
      <w:r>
        <w:rPr>
          <w:rFonts w:ascii="Times New Roman" w:eastAsiaTheme="minorEastAsia" w:hAnsi="Times New Roman" w:cs="Times New Roman"/>
          <w:iCs/>
          <w:sz w:val="28"/>
          <w:szCs w:val="28"/>
          <w:lang w:val="ru-RU"/>
        </w:rPr>
        <w:t xml:space="preserve">Расстояние до 1-го маяка: </w:t>
      </w:r>
      <m:oMath>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M1</m:t>
            </m:r>
          </m:sub>
        </m:sSub>
      </m:oMath>
    </w:p>
    <w:p w14:paraId="76B40976" w14:textId="77777777" w:rsidR="00FC631C" w:rsidRDefault="00FC631C" w:rsidP="00FC631C">
      <w:pPr>
        <w:jc w:val="both"/>
        <w:rPr>
          <w:rFonts w:ascii="Times New Roman" w:eastAsiaTheme="minorEastAsia" w:hAnsi="Times New Roman" w:cs="Times New Roman"/>
          <w:iCs/>
          <w:sz w:val="28"/>
          <w:szCs w:val="28"/>
          <w:lang w:val="ru-RU"/>
        </w:rPr>
      </w:pPr>
      <w:r>
        <w:rPr>
          <w:rFonts w:ascii="Times New Roman" w:eastAsiaTheme="minorEastAsia" w:hAnsi="Times New Roman" w:cs="Times New Roman"/>
          <w:iCs/>
          <w:sz w:val="28"/>
          <w:szCs w:val="28"/>
          <w:lang w:val="ru-RU"/>
        </w:rPr>
        <w:t xml:space="preserve">Расстояние до 2-го маяка: </w:t>
      </w:r>
      <m:oMath>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M2</m:t>
            </m:r>
          </m:sub>
        </m:sSub>
      </m:oMath>
    </w:p>
    <w:p w14:paraId="73DBE7C7" w14:textId="77777777" w:rsidR="00FC631C" w:rsidRDefault="00FC631C" w:rsidP="00FC631C">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iCs/>
          <w:sz w:val="28"/>
          <w:szCs w:val="28"/>
          <w:lang w:val="ru-RU"/>
        </w:rPr>
        <w:t xml:space="preserve">Расстояние до 3-го маяка: </w:t>
      </w:r>
      <m:oMath>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M3</m:t>
            </m:r>
          </m:sub>
        </m:sSub>
      </m:oMath>
    </w:p>
    <w:p w14:paraId="5657BD7F" w14:textId="77777777" w:rsidR="00FC631C" w:rsidRPr="00086C00" w:rsidRDefault="00FC631C" w:rsidP="00FC631C">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ab/>
        <w:t>Для определения координат искомого объекта начнем с уравнения окружности:</w:t>
      </w:r>
    </w:p>
    <w:p w14:paraId="7F0D82E1" w14:textId="77777777" w:rsidR="00FC631C" w:rsidRPr="00086C00" w:rsidRDefault="007B62C0" w:rsidP="00FC631C">
      <w:pPr>
        <w:jc w:val="both"/>
        <w:rPr>
          <w:rFonts w:ascii="Times New Roman" w:eastAsiaTheme="minorEastAsia" w:hAnsi="Times New Roman" w:cs="Times New Roman"/>
          <w:i/>
          <w:sz w:val="28"/>
          <w:szCs w:val="28"/>
          <w:lang w:val="ru-RU"/>
        </w:rPr>
      </w:pPr>
      <m:oMathPara>
        <m:oMath>
          <m:sSup>
            <m:sSupPr>
              <m:ctrlPr>
                <w:rPr>
                  <w:rFonts w:ascii="Cambria Math" w:eastAsiaTheme="minorEastAsia" w:hAnsi="Cambria Math" w:cs="Times New Roman"/>
                  <w:i/>
                  <w:sz w:val="28"/>
                  <w:szCs w:val="28"/>
                  <w:lang w:val="ru-RU"/>
                </w:rPr>
              </m:ctrlPr>
            </m:sSupPr>
            <m:e>
              <m:r>
                <w:rPr>
                  <w:rFonts w:ascii="Cambria Math" w:eastAsiaTheme="minorEastAsia" w:hAnsi="Cambria Math" w:cs="Times New Roman"/>
                  <w:sz w:val="28"/>
                  <w:szCs w:val="28"/>
                  <w:lang w:val="ru-RU"/>
                </w:rPr>
                <m:t>l</m:t>
              </m:r>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sz w:val="28"/>
                  <w:szCs w:val="28"/>
                  <w:lang w:val="ru-RU"/>
                </w:rPr>
              </m:ctrlPr>
            </m:sSupPr>
            <m:e>
              <m:r>
                <w:rPr>
                  <w:rFonts w:ascii="Cambria Math" w:eastAsiaTheme="minorEastAsia" w:hAnsi="Cambria Math" w:cs="Times New Roman"/>
                  <w:sz w:val="28"/>
                  <w:szCs w:val="28"/>
                  <w:lang w:val="ru-RU"/>
                </w:rPr>
                <m:t>x</m:t>
              </m:r>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sz w:val="28"/>
                  <w:szCs w:val="28"/>
                  <w:lang w:val="ru-RU"/>
                </w:rPr>
              </m:ctrlPr>
            </m:sSupPr>
            <m:e>
              <m:r>
                <w:rPr>
                  <w:rFonts w:ascii="Cambria Math" w:eastAsiaTheme="minorEastAsia" w:hAnsi="Cambria Math" w:cs="Times New Roman"/>
                  <w:sz w:val="28"/>
                  <w:szCs w:val="28"/>
                  <w:lang w:val="ru-RU"/>
                </w:rPr>
                <m:t>y</m:t>
              </m:r>
            </m:e>
            <m:sup>
              <m:r>
                <w:rPr>
                  <w:rFonts w:ascii="Cambria Math" w:eastAsiaTheme="minorEastAsia" w:hAnsi="Cambria Math" w:cs="Times New Roman"/>
                  <w:sz w:val="28"/>
                  <w:szCs w:val="28"/>
                  <w:lang w:val="ru-RU"/>
                </w:rPr>
                <m:t>2</m:t>
              </m:r>
            </m:sup>
          </m:sSup>
        </m:oMath>
      </m:oMathPara>
    </w:p>
    <w:p w14:paraId="4462F876" w14:textId="77777777" w:rsidR="00FC631C" w:rsidRPr="00086C00" w:rsidRDefault="00FC631C" w:rsidP="00FC631C">
      <w:pPr>
        <w:jc w:val="both"/>
        <w:rPr>
          <w:rFonts w:ascii="Times New Roman" w:eastAsiaTheme="minorEastAsia" w:hAnsi="Times New Roman" w:cs="Times New Roman"/>
          <w:iCs/>
          <w:sz w:val="28"/>
          <w:szCs w:val="28"/>
          <w:lang w:val="ru-RU"/>
        </w:rPr>
      </w:pPr>
      <w:r>
        <w:rPr>
          <w:rFonts w:ascii="Times New Roman" w:eastAsiaTheme="minorEastAsia" w:hAnsi="Times New Roman" w:cs="Times New Roman"/>
          <w:iCs/>
          <w:sz w:val="28"/>
          <w:szCs w:val="28"/>
          <w:lang w:val="ru-RU"/>
        </w:rPr>
        <w:tab/>
        <w:t>Подставим индексы трех маяков и индексы искомого объекта:</w:t>
      </w:r>
    </w:p>
    <w:p w14:paraId="23E29120" w14:textId="77777777" w:rsidR="00FC631C" w:rsidRPr="009A3079" w:rsidRDefault="007B62C0" w:rsidP="00FC631C">
      <w:pPr>
        <w:jc w:val="both"/>
        <w:rPr>
          <w:rFonts w:ascii="Times New Roman" w:eastAsiaTheme="minorEastAsia" w:hAnsi="Times New Roman" w:cs="Times New Roman"/>
          <w:i/>
          <w:iCs/>
          <w:sz w:val="28"/>
          <w:szCs w:val="28"/>
          <w:lang w:val="ru-RU"/>
        </w:rPr>
      </w:pPr>
      <m:oMathPara>
        <m:oMath>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M1</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T1</m:t>
                      </m:r>
                    </m:sub>
                  </m:sSub>
                </m:e>
              </m:d>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T1</m:t>
                      </m:r>
                    </m:sub>
                  </m:sSub>
                </m:e>
              </m:d>
            </m:e>
            <m:sup>
              <m:r>
                <w:rPr>
                  <w:rFonts w:ascii="Cambria Math" w:eastAsiaTheme="minorEastAsia" w:hAnsi="Cambria Math" w:cs="Times New Roman"/>
                  <w:sz w:val="28"/>
                  <w:szCs w:val="28"/>
                  <w:lang w:val="ru-RU"/>
                </w:rPr>
                <m:t>2</m:t>
              </m:r>
            </m:sup>
          </m:sSup>
        </m:oMath>
      </m:oMathPara>
    </w:p>
    <w:p w14:paraId="45E62C53" w14:textId="77777777" w:rsidR="00FC631C" w:rsidRPr="009A3079" w:rsidRDefault="007B62C0" w:rsidP="00FC631C">
      <w:pPr>
        <w:jc w:val="both"/>
        <w:rPr>
          <w:rFonts w:ascii="Times New Roman" w:eastAsiaTheme="minorEastAsia" w:hAnsi="Times New Roman" w:cs="Times New Roman"/>
          <w:i/>
          <w:iCs/>
          <w:sz w:val="28"/>
          <w:szCs w:val="28"/>
          <w:lang w:val="ru-RU"/>
        </w:rPr>
      </w:pPr>
      <m:oMathPara>
        <m:oMath>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M2</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e>
              </m:d>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e>
              </m:d>
            </m:e>
            <m:sup>
              <m:r>
                <w:rPr>
                  <w:rFonts w:ascii="Cambria Math" w:eastAsiaTheme="minorEastAsia" w:hAnsi="Cambria Math" w:cs="Times New Roman"/>
                  <w:sz w:val="28"/>
                  <w:szCs w:val="28"/>
                  <w:lang w:val="ru-RU"/>
                </w:rPr>
                <m:t>2</m:t>
              </m:r>
            </m:sup>
          </m:sSup>
        </m:oMath>
      </m:oMathPara>
    </w:p>
    <w:p w14:paraId="2A3F52BB" w14:textId="77777777" w:rsidR="00FC631C" w:rsidRPr="00086C00" w:rsidRDefault="007B62C0" w:rsidP="00FC631C">
      <w:pPr>
        <w:jc w:val="both"/>
        <w:rPr>
          <w:rFonts w:ascii="Times New Roman" w:eastAsiaTheme="minorEastAsia" w:hAnsi="Times New Roman" w:cs="Times New Roman"/>
          <w:i/>
          <w:iCs/>
          <w:sz w:val="28"/>
          <w:szCs w:val="28"/>
          <w:lang w:val="ru-RU"/>
        </w:rPr>
      </w:pPr>
      <m:oMathPara>
        <m:oMath>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M3</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T3</m:t>
                      </m:r>
                    </m:sub>
                  </m:sSub>
                </m:e>
              </m:d>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T3</m:t>
                      </m:r>
                    </m:sub>
                  </m:sSub>
                </m:e>
              </m:d>
            </m:e>
            <m:sup>
              <m:r>
                <w:rPr>
                  <w:rFonts w:ascii="Cambria Math" w:eastAsiaTheme="minorEastAsia" w:hAnsi="Cambria Math" w:cs="Times New Roman"/>
                  <w:sz w:val="28"/>
                  <w:szCs w:val="28"/>
                  <w:lang w:val="ru-RU"/>
                </w:rPr>
                <m:t>2</m:t>
              </m:r>
            </m:sup>
          </m:sSup>
        </m:oMath>
      </m:oMathPara>
    </w:p>
    <w:p w14:paraId="5A559CF5" w14:textId="77777777" w:rsidR="00FC631C" w:rsidRPr="00086C00" w:rsidRDefault="00FC631C" w:rsidP="00FC631C">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lastRenderedPageBreak/>
        <w:tab/>
        <w:t>Раскроем уравнения:</w:t>
      </w:r>
    </w:p>
    <w:p w14:paraId="217358B8" w14:textId="77777777" w:rsidR="00FC631C" w:rsidRPr="00804698" w:rsidRDefault="007B62C0" w:rsidP="00FC631C">
      <w:pPr>
        <w:jc w:val="both"/>
        <w:rPr>
          <w:rFonts w:ascii="Times New Roman" w:eastAsiaTheme="minorEastAsia" w:hAnsi="Times New Roman" w:cs="Times New Roman"/>
          <w:iCs/>
          <w:sz w:val="28"/>
          <w:szCs w:val="28"/>
          <w:lang w:val="ru-RU"/>
        </w:rPr>
      </w:pPr>
      <m:oMathPara>
        <m:oMath>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rPr>
                    <m:t>M</m:t>
                  </m:r>
                  <m:r>
                    <w:rPr>
                      <w:rFonts w:ascii="Cambria Math" w:eastAsiaTheme="minorEastAsia" w:hAnsi="Cambria Math" w:cs="Times New Roman"/>
                      <w:sz w:val="28"/>
                      <w:szCs w:val="28"/>
                      <w:lang w:val="ru-RU"/>
                    </w:rPr>
                    <m:t>1</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-2</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T1</m:t>
              </m:r>
            </m:sub>
          </m:sSub>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T1</m:t>
                  </m:r>
                </m:sub>
              </m:sSub>
            </m:e>
            <m:sup>
              <m:r>
                <w:rPr>
                  <w:rFonts w:ascii="Cambria Math" w:eastAsiaTheme="minorEastAsia" w:hAnsi="Cambria Math" w:cs="Times New Roman"/>
                  <w:sz w:val="28"/>
                  <w:szCs w:val="28"/>
                  <w:lang w:val="ru-RU"/>
                </w:rPr>
                <m:t>2</m:t>
              </m:r>
            </m:sup>
          </m:sSup>
          <m:sSup>
            <m:sSupPr>
              <m:ctrlPr>
                <w:rPr>
                  <w:rFonts w:ascii="Cambria Math" w:eastAsiaTheme="minorEastAsia" w:hAnsi="Cambria Math" w:cs="Times New Roman"/>
                  <w:i/>
                  <w:iCs/>
                  <w:sz w:val="28"/>
                  <w:szCs w:val="28"/>
                  <w:lang w:val="ru-RU"/>
                </w:rPr>
              </m:ctrlPr>
            </m:sSupPr>
            <m:e>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-2</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T1</m:t>
              </m:r>
            </m:sub>
          </m:sSub>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T1</m:t>
                  </m:r>
                </m:sub>
              </m:sSub>
            </m:e>
            <m:sup>
              <m:r>
                <w:rPr>
                  <w:rFonts w:ascii="Cambria Math" w:eastAsiaTheme="minorEastAsia" w:hAnsi="Cambria Math" w:cs="Times New Roman"/>
                  <w:sz w:val="28"/>
                  <w:szCs w:val="28"/>
                  <w:lang w:val="ru-RU"/>
                </w:rPr>
                <m:t>2</m:t>
              </m:r>
            </m:sup>
          </m:sSup>
        </m:oMath>
      </m:oMathPara>
    </w:p>
    <w:p w14:paraId="611F4C08" w14:textId="77777777" w:rsidR="00FC631C" w:rsidRPr="009A3079" w:rsidRDefault="007B62C0" w:rsidP="00FC631C">
      <w:pPr>
        <w:jc w:val="both"/>
        <w:rPr>
          <w:rFonts w:ascii="Times New Roman" w:hAnsi="Times New Roman" w:cs="Times New Roman"/>
          <w:sz w:val="28"/>
          <w:szCs w:val="28"/>
          <w:lang w:val="ru-RU"/>
        </w:rPr>
      </w:pPr>
      <m:oMathPara>
        <m:oMath>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M2</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-2</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e>
            <m:sup>
              <m:r>
                <w:rPr>
                  <w:rFonts w:ascii="Cambria Math" w:eastAsiaTheme="minorEastAsia" w:hAnsi="Cambria Math" w:cs="Times New Roman"/>
                  <w:sz w:val="28"/>
                  <w:szCs w:val="28"/>
                  <w:lang w:val="ru-RU"/>
                </w:rPr>
                <m:t>2</m:t>
              </m:r>
            </m:sup>
          </m:sSup>
          <m:sSup>
            <m:sSupPr>
              <m:ctrlPr>
                <w:rPr>
                  <w:rFonts w:ascii="Cambria Math" w:eastAsiaTheme="minorEastAsia" w:hAnsi="Cambria Math" w:cs="Times New Roman"/>
                  <w:i/>
                  <w:iCs/>
                  <w:sz w:val="28"/>
                  <w:szCs w:val="28"/>
                  <w:lang w:val="ru-RU"/>
                </w:rPr>
              </m:ctrlPr>
            </m:sSupPr>
            <m:e>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-2</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e>
            <m:sup>
              <m:r>
                <w:rPr>
                  <w:rFonts w:ascii="Cambria Math" w:eastAsiaTheme="minorEastAsia" w:hAnsi="Cambria Math" w:cs="Times New Roman"/>
                  <w:sz w:val="28"/>
                  <w:szCs w:val="28"/>
                  <w:lang w:val="ru-RU"/>
                </w:rPr>
                <m:t>2</m:t>
              </m:r>
            </m:sup>
          </m:sSup>
        </m:oMath>
      </m:oMathPara>
    </w:p>
    <w:p w14:paraId="08B4A9CC" w14:textId="77777777" w:rsidR="00FC631C" w:rsidRPr="00086C00" w:rsidRDefault="007B62C0" w:rsidP="00FC631C">
      <w:pPr>
        <w:jc w:val="both"/>
        <w:rPr>
          <w:rFonts w:ascii="Times New Roman" w:eastAsiaTheme="minorEastAsia" w:hAnsi="Times New Roman" w:cs="Times New Roman"/>
          <w:iCs/>
          <w:sz w:val="28"/>
          <w:szCs w:val="28"/>
          <w:lang w:val="ru-RU"/>
        </w:rPr>
      </w:pPr>
      <m:oMathPara>
        <m:oMath>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M3</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-2</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T3</m:t>
              </m:r>
            </m:sub>
          </m:sSub>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T3</m:t>
                  </m:r>
                </m:sub>
              </m:sSub>
            </m:e>
            <m:sup>
              <m:r>
                <w:rPr>
                  <w:rFonts w:ascii="Cambria Math" w:eastAsiaTheme="minorEastAsia" w:hAnsi="Cambria Math" w:cs="Times New Roman"/>
                  <w:sz w:val="28"/>
                  <w:szCs w:val="28"/>
                  <w:lang w:val="ru-RU"/>
                </w:rPr>
                <m:t>2</m:t>
              </m:r>
            </m:sup>
          </m:sSup>
          <m:sSup>
            <m:sSupPr>
              <m:ctrlPr>
                <w:rPr>
                  <w:rFonts w:ascii="Cambria Math" w:eastAsiaTheme="minorEastAsia" w:hAnsi="Cambria Math" w:cs="Times New Roman"/>
                  <w:i/>
                  <w:iCs/>
                  <w:sz w:val="28"/>
                  <w:szCs w:val="28"/>
                  <w:lang w:val="ru-RU"/>
                </w:rPr>
              </m:ctrlPr>
            </m:sSupPr>
            <m:e>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-2</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T3</m:t>
              </m:r>
            </m:sub>
          </m:sSub>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T3</m:t>
                  </m:r>
                </m:sub>
              </m:sSub>
            </m:e>
            <m:sup>
              <m:r>
                <w:rPr>
                  <w:rFonts w:ascii="Cambria Math" w:eastAsiaTheme="minorEastAsia" w:hAnsi="Cambria Math" w:cs="Times New Roman"/>
                  <w:sz w:val="28"/>
                  <w:szCs w:val="28"/>
                  <w:lang w:val="ru-RU"/>
                </w:rPr>
                <m:t>2</m:t>
              </m:r>
            </m:sup>
          </m:sSup>
        </m:oMath>
      </m:oMathPara>
    </w:p>
    <w:p w14:paraId="15E2B740" w14:textId="77777777" w:rsidR="00FC631C" w:rsidRDefault="00FC631C" w:rsidP="00FC631C">
      <w:pPr>
        <w:jc w:val="both"/>
        <w:rPr>
          <w:rFonts w:ascii="Times New Roman" w:eastAsiaTheme="minorEastAsia" w:hAnsi="Times New Roman" w:cs="Times New Roman"/>
          <w:iCs/>
          <w:sz w:val="28"/>
          <w:szCs w:val="28"/>
          <w:lang w:val="ru-RU"/>
        </w:rPr>
      </w:pPr>
      <w:r>
        <w:rPr>
          <w:rFonts w:ascii="Times New Roman" w:eastAsiaTheme="minorEastAsia" w:hAnsi="Times New Roman" w:cs="Times New Roman"/>
          <w:iCs/>
          <w:sz w:val="28"/>
          <w:szCs w:val="28"/>
          <w:lang w:val="ru-RU"/>
        </w:rPr>
        <w:tab/>
        <w:t>Вычтем с 1-го уравнения второе, со 2-го 3-е уравнение:</w:t>
      </w:r>
    </w:p>
    <w:p w14:paraId="359CD84F" w14:textId="77777777" w:rsidR="00FC631C" w:rsidRPr="009A3079" w:rsidRDefault="007B62C0" w:rsidP="00FC631C">
      <w:pPr>
        <w:jc w:val="both"/>
        <w:rPr>
          <w:rFonts w:ascii="Times New Roman" w:hAnsi="Times New Roman" w:cs="Times New Roman"/>
          <w:sz w:val="28"/>
          <w:szCs w:val="28"/>
          <w:lang w:val="ru-RU"/>
        </w:rPr>
      </w:pPr>
      <m:oMathPara>
        <m:oMath>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M1</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M2</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=-2</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T1</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e>
          </m:d>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T1</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-2</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T1</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e>
          </m:d>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T1</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e>
            <m:sup>
              <m:r>
                <w:rPr>
                  <w:rFonts w:ascii="Cambria Math" w:eastAsiaTheme="minorEastAsia" w:hAnsi="Cambria Math" w:cs="Times New Roman"/>
                  <w:sz w:val="28"/>
                  <w:szCs w:val="28"/>
                  <w:lang w:val="ru-RU"/>
                </w:rPr>
                <m:t>2</m:t>
              </m:r>
            </m:sup>
          </m:sSup>
        </m:oMath>
      </m:oMathPara>
    </w:p>
    <w:p w14:paraId="5D23222B" w14:textId="77777777" w:rsidR="00FC631C" w:rsidRPr="00205FAD" w:rsidRDefault="007B62C0" w:rsidP="00FC631C">
      <w:pPr>
        <w:jc w:val="both"/>
        <w:rPr>
          <w:rFonts w:ascii="Times New Roman" w:eastAsiaTheme="minorEastAsia" w:hAnsi="Times New Roman" w:cs="Times New Roman"/>
          <w:iCs/>
          <w:sz w:val="28"/>
          <w:szCs w:val="28"/>
          <w:lang w:val="ru-RU"/>
        </w:rPr>
      </w:pPr>
      <m:oMathPara>
        <m:oMath>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M2</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M3</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=-2</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T3</m:t>
                  </m:r>
                </m:sub>
              </m:sSub>
            </m:e>
          </m:d>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T3</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-2</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T3</m:t>
                  </m:r>
                </m:sub>
              </m:sSub>
            </m:e>
          </m:d>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T3</m:t>
                  </m:r>
                </m:sub>
              </m:sSub>
            </m:e>
            <m:sup>
              <m:r>
                <w:rPr>
                  <w:rFonts w:ascii="Cambria Math" w:eastAsiaTheme="minorEastAsia" w:hAnsi="Cambria Math" w:cs="Times New Roman"/>
                  <w:sz w:val="28"/>
                  <w:szCs w:val="28"/>
                  <w:lang w:val="ru-RU"/>
                </w:rPr>
                <m:t>2</m:t>
              </m:r>
            </m:sup>
          </m:sSup>
        </m:oMath>
      </m:oMathPara>
    </w:p>
    <w:p w14:paraId="27E2B2CD" w14:textId="77777777" w:rsidR="00FC631C" w:rsidRPr="0006172B" w:rsidRDefault="007B62C0" w:rsidP="00FC631C">
      <w:pPr>
        <w:jc w:val="both"/>
        <w:rPr>
          <w:rFonts w:ascii="Times New Roman" w:eastAsiaTheme="minorEastAsia" w:hAnsi="Times New Roman" w:cs="Times New Roman"/>
          <w:iCs/>
          <w:sz w:val="28"/>
          <w:szCs w:val="28"/>
          <w:lang w:val="ru-RU"/>
        </w:rPr>
      </w:pPr>
      <m:oMathPara>
        <m:oMath>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T1</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e>
          </m:d>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T1</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e>
          </m:d>
          <m:r>
            <w:rPr>
              <w:rFonts w:ascii="Cambria Math" w:eastAsiaTheme="minorEastAsia" w:hAnsi="Cambria Math" w:cs="Times New Roman"/>
              <w:sz w:val="28"/>
              <w:szCs w:val="28"/>
              <w:lang w:val="ru-RU"/>
            </w:rPr>
            <m:t>=</m:t>
          </m:r>
          <m:f>
            <m:fPr>
              <m:ctrlPr>
                <w:rPr>
                  <w:rFonts w:ascii="Cambria Math" w:eastAsiaTheme="minorEastAsia" w:hAnsi="Cambria Math" w:cs="Times New Roman"/>
                  <w:i/>
                  <w:iCs/>
                  <w:sz w:val="28"/>
                  <w:szCs w:val="28"/>
                  <w:lang w:val="ru-RU"/>
                </w:rPr>
              </m:ctrlPr>
            </m:fPr>
            <m:num>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T1</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T1</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e>
                <m:sup>
                  <m:r>
                    <w:rPr>
                      <w:rFonts w:ascii="Cambria Math" w:eastAsiaTheme="minorEastAsia" w:hAnsi="Cambria Math" w:cs="Times New Roman"/>
                      <w:sz w:val="28"/>
                      <w:szCs w:val="28"/>
                      <w:lang w:val="ru-RU"/>
                    </w:rPr>
                    <m:t>2</m:t>
                  </m:r>
                </m:sup>
              </m:sSup>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M1</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M2</m:t>
                      </m:r>
                    </m:sub>
                  </m:sSub>
                </m:e>
                <m:sup>
                  <m:r>
                    <w:rPr>
                      <w:rFonts w:ascii="Cambria Math" w:eastAsiaTheme="minorEastAsia" w:hAnsi="Cambria Math" w:cs="Times New Roman"/>
                      <w:sz w:val="28"/>
                      <w:szCs w:val="28"/>
                      <w:lang w:val="ru-RU"/>
                    </w:rPr>
                    <m:t>2</m:t>
                  </m:r>
                </m:sup>
              </m:sSup>
            </m:num>
            <m:den>
              <m:r>
                <w:rPr>
                  <w:rFonts w:ascii="Cambria Math" w:eastAsiaTheme="minorEastAsia" w:hAnsi="Cambria Math" w:cs="Times New Roman"/>
                  <w:sz w:val="28"/>
                  <w:szCs w:val="28"/>
                  <w:lang w:val="ru-RU"/>
                </w:rPr>
                <m:t>2</m:t>
              </m:r>
            </m:den>
          </m:f>
          <m:r>
            <w:rPr>
              <w:rFonts w:ascii="Cambria Math" w:eastAsiaTheme="minorEastAsia" w:hAnsi="Cambria Math" w:cs="Times New Roman"/>
              <w:sz w:val="28"/>
              <w:szCs w:val="28"/>
              <w:lang w:val="ru-RU"/>
            </w:rPr>
            <m:t>=X</m:t>
          </m:r>
        </m:oMath>
      </m:oMathPara>
    </w:p>
    <w:p w14:paraId="3EF21A85" w14:textId="77777777" w:rsidR="00FC631C" w:rsidRPr="00AA1A00" w:rsidRDefault="007B62C0" w:rsidP="00FC631C">
      <w:pPr>
        <w:jc w:val="both"/>
        <w:rPr>
          <w:rFonts w:ascii="Times New Roman" w:eastAsiaTheme="minorEastAsia" w:hAnsi="Times New Roman" w:cs="Times New Roman"/>
          <w:i/>
          <w:iCs/>
          <w:sz w:val="28"/>
          <w:szCs w:val="28"/>
          <w:lang w:val="ru-RU"/>
        </w:rPr>
      </w:pPr>
      <m:oMathPara>
        <m:oMath>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m:t>
                  </m:r>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m:t>
                  </m:r>
                  <m:r>
                    <w:rPr>
                      <w:rFonts w:ascii="Cambria Math" w:eastAsiaTheme="minorEastAsia" w:hAnsi="Cambria Math" w:cs="Times New Roman"/>
                      <w:sz w:val="28"/>
                      <w:szCs w:val="28"/>
                    </w:rPr>
                    <m:t>3</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m:t>
                  </m:r>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m:t>
                  </m:r>
                  <m:r>
                    <w:rPr>
                      <w:rFonts w:ascii="Cambria Math" w:eastAsiaTheme="minorEastAsia" w:hAnsi="Cambria Math" w:cs="Times New Roman"/>
                      <w:sz w:val="28"/>
                      <w:szCs w:val="28"/>
                    </w:rPr>
                    <m:t>3</m:t>
                  </m:r>
                </m:sub>
              </m:sSub>
            </m:e>
          </m:d>
          <m:r>
            <w:rPr>
              <w:rFonts w:ascii="Cambria Math" w:eastAsiaTheme="minorEastAsia" w:hAnsi="Cambria Math" w:cs="Times New Roman"/>
              <w:sz w:val="28"/>
              <w:szCs w:val="28"/>
            </w:rPr>
            <m:t>=</m:t>
          </m:r>
          <m:f>
            <m:fPr>
              <m:ctrlPr>
                <w:rPr>
                  <w:rFonts w:ascii="Cambria Math" w:eastAsiaTheme="minorEastAsia" w:hAnsi="Cambria Math" w:cs="Times New Roman"/>
                  <w:i/>
                  <w:iCs/>
                  <w:sz w:val="28"/>
                  <w:szCs w:val="28"/>
                  <w:lang w:val="ru-RU"/>
                </w:rPr>
              </m:ctrlPr>
            </m:fPr>
            <m:num>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m:t>
                      </m:r>
                      <m:r>
                        <w:rPr>
                          <w:rFonts w:ascii="Cambria Math" w:eastAsiaTheme="minorEastAsia" w:hAnsi="Cambria Math" w:cs="Times New Roman"/>
                          <w:sz w:val="28"/>
                          <w:szCs w:val="28"/>
                        </w:rPr>
                        <m:t>2</m:t>
                      </m:r>
                    </m:sub>
                  </m:sSub>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m:t>
                      </m:r>
                      <m:r>
                        <w:rPr>
                          <w:rFonts w:ascii="Cambria Math" w:eastAsiaTheme="minorEastAsia" w:hAnsi="Cambria Math" w:cs="Times New Roman"/>
                          <w:sz w:val="28"/>
                          <w:szCs w:val="28"/>
                        </w:rPr>
                        <m:t>3</m:t>
                      </m:r>
                    </m:sub>
                  </m:sSub>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m:t>
                      </m:r>
                      <m:r>
                        <w:rPr>
                          <w:rFonts w:ascii="Cambria Math" w:eastAsiaTheme="minorEastAsia" w:hAnsi="Cambria Math" w:cs="Times New Roman"/>
                          <w:sz w:val="28"/>
                          <w:szCs w:val="28"/>
                        </w:rPr>
                        <m:t>2</m:t>
                      </m:r>
                    </m:sub>
                  </m:sSub>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m:t>
                      </m:r>
                      <m:r>
                        <w:rPr>
                          <w:rFonts w:ascii="Cambria Math" w:eastAsiaTheme="minorEastAsia" w:hAnsi="Cambria Math" w:cs="Times New Roman"/>
                          <w:sz w:val="28"/>
                          <w:szCs w:val="28"/>
                        </w:rPr>
                        <m:t>3</m:t>
                      </m:r>
                    </m:sub>
                  </m:sSub>
                </m:e>
                <m:sup>
                  <m:r>
                    <w:rPr>
                      <w:rFonts w:ascii="Cambria Math" w:eastAsiaTheme="minorEastAsia" w:hAnsi="Cambria Math" w:cs="Times New Roman"/>
                      <w:sz w:val="28"/>
                      <w:szCs w:val="28"/>
                    </w:rPr>
                    <m:t>2</m:t>
                  </m:r>
                </m:sup>
              </m:sSup>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rPr>
                        <m:t>-</m:t>
                      </m:r>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m:t>
                      </m:r>
                      <m:r>
                        <w:rPr>
                          <w:rFonts w:ascii="Cambria Math" w:eastAsiaTheme="minorEastAsia" w:hAnsi="Cambria Math" w:cs="Times New Roman"/>
                          <w:sz w:val="28"/>
                          <w:szCs w:val="28"/>
                        </w:rPr>
                        <m:t>2</m:t>
                      </m:r>
                    </m:sub>
                  </m:sSub>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m:t>
                      </m:r>
                      <m:r>
                        <w:rPr>
                          <w:rFonts w:ascii="Cambria Math" w:eastAsiaTheme="minorEastAsia" w:hAnsi="Cambria Math" w:cs="Times New Roman"/>
                          <w:sz w:val="28"/>
                          <w:szCs w:val="28"/>
                        </w:rPr>
                        <m:t>3</m:t>
                      </m:r>
                    </m:sub>
                  </m:sSub>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lang w:val="ru-RU"/>
            </w:rPr>
            <m:t>=Y</m:t>
          </m:r>
        </m:oMath>
      </m:oMathPara>
    </w:p>
    <w:p w14:paraId="68F0350F" w14:textId="77777777" w:rsidR="00FC631C" w:rsidRPr="00AA1A00" w:rsidRDefault="00FC631C" w:rsidP="00FC631C">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ab/>
        <w:t>Приведем уравнения в виде матриц:</w:t>
      </w:r>
    </w:p>
    <w:p w14:paraId="62306AFF" w14:textId="77777777" w:rsidR="00FC631C" w:rsidRPr="00AA1A00" w:rsidRDefault="007B62C0" w:rsidP="00FC631C">
      <w:pPr>
        <w:jc w:val="both"/>
        <w:rPr>
          <w:rFonts w:ascii="Times New Roman" w:eastAsiaTheme="minorEastAsia" w:hAnsi="Times New Roman" w:cs="Times New Roman"/>
          <w:i/>
          <w:iCs/>
          <w:sz w:val="28"/>
          <w:szCs w:val="28"/>
          <w:lang w:val="ru-RU"/>
        </w:rPr>
      </w:pPr>
      <m:oMathPara>
        <m:oMath>
          <m:d>
            <m:dPr>
              <m:begChr m:val="|"/>
              <m:endChr m:val="|"/>
              <m:ctrlPr>
                <w:rPr>
                  <w:rFonts w:ascii="Cambria Math" w:eastAsiaTheme="minorEastAsia" w:hAnsi="Cambria Math" w:cs="Times New Roman"/>
                  <w:i/>
                  <w:iCs/>
                  <w:sz w:val="28"/>
                  <w:szCs w:val="28"/>
                  <w:lang w:val="ru-RU"/>
                </w:rPr>
              </m:ctrlPr>
            </m:dPr>
            <m:e>
              <m:m>
                <m:mPr>
                  <m:mcs>
                    <m:mc>
                      <m:mcPr>
                        <m:count m:val="2"/>
                        <m:mcJc m:val="center"/>
                      </m:mcPr>
                    </m:mc>
                  </m:mcs>
                  <m:ctrlPr>
                    <w:rPr>
                      <w:rFonts w:ascii="Cambria Math" w:eastAsiaTheme="minorEastAsia" w:hAnsi="Cambria Math" w:cs="Times New Roman"/>
                      <w:i/>
                      <w:iCs/>
                      <w:sz w:val="28"/>
                      <w:szCs w:val="28"/>
                      <w:lang w:val="ru-RU"/>
                    </w:rPr>
                  </m:ctrlPr>
                </m:mPr>
                <m:mr>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T1</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e>
                    </m:d>
                  </m:e>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T1</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e>
                    </m:d>
                  </m:e>
                </m:mr>
                <m:mr>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T3</m:t>
                            </m:r>
                          </m:sub>
                        </m:sSub>
                      </m:e>
                    </m:d>
                  </m:e>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T3</m:t>
                            </m:r>
                          </m:sub>
                        </m:sSub>
                      </m:e>
                    </m:d>
                  </m:e>
                </m:mr>
              </m:m>
            </m:e>
          </m:d>
          <m:d>
            <m:dPr>
              <m:begChr m:val="|"/>
              <m:endChr m:val="|"/>
              <m:ctrlPr>
                <w:rPr>
                  <w:rFonts w:ascii="Cambria Math" w:eastAsiaTheme="minorEastAsia" w:hAnsi="Cambria Math" w:cs="Times New Roman"/>
                  <w:i/>
                  <w:iCs/>
                  <w:sz w:val="28"/>
                  <w:szCs w:val="28"/>
                  <w:lang w:val="ru-RU"/>
                </w:rPr>
              </m:ctrlPr>
            </m:dPr>
            <m:e>
              <m:m>
                <m:mPr>
                  <m:mcs>
                    <m:mc>
                      <m:mcPr>
                        <m:count m:val="1"/>
                        <m:mcJc m:val="center"/>
                      </m:mcPr>
                    </m:mc>
                  </m:mcs>
                  <m:ctrlPr>
                    <w:rPr>
                      <w:rFonts w:ascii="Cambria Math" w:eastAsiaTheme="minorEastAsia" w:hAnsi="Cambria Math" w:cs="Times New Roman"/>
                      <w:i/>
                      <w:iCs/>
                      <w:sz w:val="28"/>
                      <w:szCs w:val="28"/>
                      <w:lang w:val="ru-RU"/>
                    </w:rPr>
                  </m:ctrlPr>
                </m:mPr>
                <m:m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e>
                </m:mr>
                <m:m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e>
                </m:mr>
              </m:m>
            </m:e>
          </m:d>
          <m:r>
            <w:rPr>
              <w:rFonts w:ascii="Cambria Math" w:eastAsiaTheme="minorEastAsia" w:hAnsi="Cambria Math" w:cs="Times New Roman"/>
              <w:sz w:val="28"/>
              <w:szCs w:val="28"/>
              <w:lang w:val="ru-RU"/>
            </w:rPr>
            <m:t>=</m:t>
          </m:r>
          <m:d>
            <m:dPr>
              <m:begChr m:val="|"/>
              <m:endChr m:val="|"/>
              <m:ctrlPr>
                <w:rPr>
                  <w:rFonts w:ascii="Cambria Math" w:eastAsiaTheme="minorEastAsia" w:hAnsi="Cambria Math" w:cs="Times New Roman"/>
                  <w:i/>
                  <w:iCs/>
                  <w:sz w:val="28"/>
                  <w:szCs w:val="28"/>
                  <w:lang w:val="ru-RU"/>
                </w:rPr>
              </m:ctrlPr>
            </m:dPr>
            <m:e>
              <m:m>
                <m:mPr>
                  <m:mcs>
                    <m:mc>
                      <m:mcPr>
                        <m:count m:val="1"/>
                        <m:mcJc m:val="center"/>
                      </m:mcPr>
                    </m:mc>
                  </m:mcs>
                  <m:ctrlPr>
                    <w:rPr>
                      <w:rFonts w:ascii="Cambria Math" w:eastAsiaTheme="minorEastAsia" w:hAnsi="Cambria Math" w:cs="Times New Roman"/>
                      <w:i/>
                      <w:iCs/>
                      <w:sz w:val="28"/>
                      <w:szCs w:val="28"/>
                      <w:lang w:val="ru-RU"/>
                    </w:rPr>
                  </m:ctrlPr>
                </m:mPr>
                <m:mr>
                  <m:e>
                    <m:r>
                      <w:rPr>
                        <w:rFonts w:ascii="Cambria Math" w:eastAsiaTheme="minorEastAsia" w:hAnsi="Cambria Math" w:cs="Times New Roman"/>
                        <w:sz w:val="28"/>
                        <w:szCs w:val="28"/>
                        <w:lang w:val="ru-RU"/>
                      </w:rPr>
                      <m:t>X</m:t>
                    </m:r>
                  </m:e>
                </m:mr>
                <m:mr>
                  <m:e>
                    <m:r>
                      <w:rPr>
                        <w:rFonts w:ascii="Cambria Math" w:eastAsiaTheme="minorEastAsia" w:hAnsi="Cambria Math" w:cs="Times New Roman"/>
                        <w:sz w:val="28"/>
                        <w:szCs w:val="28"/>
                        <w:lang w:val="ru-RU"/>
                      </w:rPr>
                      <m:t>Y</m:t>
                    </m:r>
                  </m:e>
                </m:mr>
              </m:m>
            </m:e>
          </m:d>
        </m:oMath>
      </m:oMathPara>
    </w:p>
    <w:p w14:paraId="76859DB6" w14:textId="77777777" w:rsidR="00FC631C" w:rsidRPr="00AA1A00" w:rsidRDefault="007B62C0" w:rsidP="00FC631C">
      <w:pPr>
        <w:jc w:val="both"/>
        <w:rPr>
          <w:rFonts w:ascii="Times New Roman" w:eastAsiaTheme="minorEastAsia" w:hAnsi="Times New Roman" w:cs="Times New Roman"/>
          <w:i/>
          <w:iCs/>
          <w:sz w:val="28"/>
          <w:szCs w:val="28"/>
          <w:lang w:val="ru-RU"/>
        </w:rPr>
      </w:pPr>
      <m:oMathPara>
        <m:oMath>
          <m:d>
            <m:dPr>
              <m:begChr m:val="|"/>
              <m:endChr m:val="|"/>
              <m:ctrlPr>
                <w:rPr>
                  <w:rFonts w:ascii="Cambria Math" w:eastAsiaTheme="minorEastAsia" w:hAnsi="Cambria Math" w:cs="Times New Roman"/>
                  <w:i/>
                  <w:iCs/>
                  <w:sz w:val="28"/>
                  <w:szCs w:val="28"/>
                  <w:lang w:val="ru-RU"/>
                </w:rPr>
              </m:ctrlPr>
            </m:dPr>
            <m:e>
              <m:m>
                <m:mPr>
                  <m:mcs>
                    <m:mc>
                      <m:mcPr>
                        <m:count m:val="1"/>
                        <m:mcJc m:val="center"/>
                      </m:mcPr>
                    </m:mc>
                  </m:mcs>
                  <m:ctrlPr>
                    <w:rPr>
                      <w:rFonts w:ascii="Cambria Math" w:eastAsiaTheme="minorEastAsia" w:hAnsi="Cambria Math" w:cs="Times New Roman"/>
                      <w:i/>
                      <w:iCs/>
                      <w:sz w:val="28"/>
                      <w:szCs w:val="28"/>
                      <w:lang w:val="ru-RU"/>
                    </w:rPr>
                  </m:ctrlPr>
                </m:mPr>
                <m:m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e>
                </m:mr>
                <m:m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e>
                </m:mr>
              </m:m>
            </m:e>
          </m:d>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d>
                <m:dPr>
                  <m:begChr m:val="|"/>
                  <m:endChr m:val="|"/>
                  <m:ctrlPr>
                    <w:rPr>
                      <w:rFonts w:ascii="Cambria Math" w:eastAsiaTheme="minorEastAsia" w:hAnsi="Cambria Math" w:cs="Times New Roman"/>
                      <w:i/>
                      <w:iCs/>
                      <w:sz w:val="28"/>
                      <w:szCs w:val="28"/>
                      <w:lang w:val="ru-RU"/>
                    </w:rPr>
                  </m:ctrlPr>
                </m:dPr>
                <m:e>
                  <m:m>
                    <m:mPr>
                      <m:mcs>
                        <m:mc>
                          <m:mcPr>
                            <m:count m:val="2"/>
                            <m:mcJc m:val="center"/>
                          </m:mcPr>
                        </m:mc>
                      </m:mcs>
                      <m:ctrlPr>
                        <w:rPr>
                          <w:rFonts w:ascii="Cambria Math" w:eastAsiaTheme="minorEastAsia" w:hAnsi="Cambria Math" w:cs="Times New Roman"/>
                          <w:i/>
                          <w:iCs/>
                          <w:sz w:val="28"/>
                          <w:szCs w:val="28"/>
                          <w:lang w:val="ru-RU"/>
                        </w:rPr>
                      </m:ctrlPr>
                    </m:mPr>
                    <m:mr>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T1</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e>
                        </m:d>
                      </m:e>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T1</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e>
                        </m:d>
                      </m:e>
                    </m:mr>
                    <m:mr>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T3</m:t>
                                </m:r>
                              </m:sub>
                            </m:sSub>
                          </m:e>
                        </m:d>
                      </m:e>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T3</m:t>
                                </m:r>
                              </m:sub>
                            </m:sSub>
                          </m:e>
                        </m:d>
                      </m:e>
                    </m:mr>
                  </m:m>
                </m:e>
              </m:d>
            </m:e>
            <m:sup>
              <m:r>
                <w:rPr>
                  <w:rFonts w:ascii="Cambria Math" w:eastAsiaTheme="minorEastAsia" w:hAnsi="Cambria Math" w:cs="Times New Roman"/>
                  <w:sz w:val="28"/>
                  <w:szCs w:val="28"/>
                  <w:lang w:val="ru-RU"/>
                </w:rPr>
                <m:t>-1</m:t>
              </m:r>
            </m:sup>
          </m:sSup>
          <m:d>
            <m:dPr>
              <m:begChr m:val="|"/>
              <m:endChr m:val="|"/>
              <m:ctrlPr>
                <w:rPr>
                  <w:rFonts w:ascii="Cambria Math" w:eastAsiaTheme="minorEastAsia" w:hAnsi="Cambria Math" w:cs="Times New Roman"/>
                  <w:i/>
                  <w:iCs/>
                  <w:sz w:val="28"/>
                  <w:szCs w:val="28"/>
                  <w:lang w:val="ru-RU"/>
                </w:rPr>
              </m:ctrlPr>
            </m:dPr>
            <m:e>
              <m:m>
                <m:mPr>
                  <m:mcs>
                    <m:mc>
                      <m:mcPr>
                        <m:count m:val="1"/>
                        <m:mcJc m:val="center"/>
                      </m:mcPr>
                    </m:mc>
                  </m:mcs>
                  <m:ctrlPr>
                    <w:rPr>
                      <w:rFonts w:ascii="Cambria Math" w:eastAsiaTheme="minorEastAsia" w:hAnsi="Cambria Math" w:cs="Times New Roman"/>
                      <w:i/>
                      <w:iCs/>
                      <w:sz w:val="28"/>
                      <w:szCs w:val="28"/>
                      <w:lang w:val="ru-RU"/>
                    </w:rPr>
                  </m:ctrlPr>
                </m:mPr>
                <m:mr>
                  <m:e>
                    <m:r>
                      <w:rPr>
                        <w:rFonts w:ascii="Cambria Math" w:eastAsiaTheme="minorEastAsia" w:hAnsi="Cambria Math" w:cs="Times New Roman"/>
                        <w:sz w:val="28"/>
                        <w:szCs w:val="28"/>
                        <w:lang w:val="ru-RU"/>
                      </w:rPr>
                      <m:t>X</m:t>
                    </m:r>
                  </m:e>
                </m:mr>
                <m:mr>
                  <m:e>
                    <m:r>
                      <w:rPr>
                        <w:rFonts w:ascii="Cambria Math" w:eastAsiaTheme="minorEastAsia" w:hAnsi="Cambria Math" w:cs="Times New Roman"/>
                        <w:sz w:val="28"/>
                        <w:szCs w:val="28"/>
                        <w:lang w:val="ru-RU"/>
                      </w:rPr>
                      <m:t>Y</m:t>
                    </m:r>
                  </m:e>
                </m:mr>
              </m:m>
            </m:e>
          </m:d>
        </m:oMath>
      </m:oMathPara>
    </w:p>
    <w:p w14:paraId="7F005097" w14:textId="77777777" w:rsidR="00FC631C" w:rsidRDefault="00FC631C" w:rsidP="00FC631C">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ab/>
        <w:t>Только в случае матриц с размерностью 2</w:t>
      </w:r>
      <w:r>
        <w:rPr>
          <w:rFonts w:ascii="Times New Roman" w:eastAsiaTheme="minorEastAsia" w:hAnsi="Times New Roman" w:cs="Times New Roman"/>
          <w:sz w:val="28"/>
          <w:szCs w:val="28"/>
        </w:rPr>
        <w:t>x</w:t>
      </w:r>
      <w:r>
        <w:rPr>
          <w:rFonts w:ascii="Times New Roman" w:eastAsiaTheme="minorEastAsia" w:hAnsi="Times New Roman" w:cs="Times New Roman"/>
          <w:sz w:val="28"/>
          <w:szCs w:val="28"/>
          <w:lang w:val="ru-RU"/>
        </w:rPr>
        <w:t>2 для вычисления обратной матрицы переставим местами 1-й и 4-й элементы и поменяем знаки 2-го и 3-го элементов</w:t>
      </w:r>
      <w:r w:rsidRPr="00000AB2">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ru-RU"/>
        </w:rPr>
        <w:t>и разделим на определитель:</w:t>
      </w:r>
    </w:p>
    <w:p w14:paraId="4A20AC43" w14:textId="77777777" w:rsidR="00FC631C" w:rsidRPr="00000AB2" w:rsidRDefault="007B62C0" w:rsidP="00FC631C">
      <w:pPr>
        <w:jc w:val="both"/>
        <w:rPr>
          <w:rFonts w:ascii="Times New Roman" w:eastAsiaTheme="minorEastAsia" w:hAnsi="Times New Roman" w:cs="Times New Roman"/>
          <w:iCs/>
          <w:sz w:val="28"/>
          <w:szCs w:val="28"/>
          <w:lang w:val="ru-RU"/>
        </w:rPr>
      </w:pPr>
      <m:oMathPara>
        <m:oMath>
          <m:d>
            <m:dPr>
              <m:begChr m:val="|"/>
              <m:endChr m:val="|"/>
              <m:ctrlPr>
                <w:rPr>
                  <w:rFonts w:ascii="Cambria Math" w:eastAsiaTheme="minorEastAsia" w:hAnsi="Cambria Math" w:cs="Times New Roman"/>
                  <w:i/>
                  <w:iCs/>
                  <w:sz w:val="28"/>
                  <w:szCs w:val="28"/>
                  <w:lang w:val="ru-RU"/>
                </w:rPr>
              </m:ctrlPr>
            </m:dPr>
            <m:e>
              <m:m>
                <m:mPr>
                  <m:mcs>
                    <m:mc>
                      <m:mcPr>
                        <m:count m:val="1"/>
                        <m:mcJc m:val="center"/>
                      </m:mcPr>
                    </m:mc>
                  </m:mcs>
                  <m:ctrlPr>
                    <w:rPr>
                      <w:rFonts w:ascii="Cambria Math" w:eastAsiaTheme="minorEastAsia" w:hAnsi="Cambria Math" w:cs="Times New Roman"/>
                      <w:i/>
                      <w:iCs/>
                      <w:sz w:val="28"/>
                      <w:szCs w:val="28"/>
                      <w:lang w:val="ru-RU"/>
                    </w:rPr>
                  </m:ctrlPr>
                </m:mPr>
                <m:m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e>
                </m:mr>
                <m:m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e>
                </m:mr>
              </m:m>
            </m:e>
          </m:d>
          <m:r>
            <w:rPr>
              <w:rFonts w:ascii="Cambria Math" w:eastAsiaTheme="minorEastAsia" w:hAnsi="Cambria Math" w:cs="Times New Roman"/>
              <w:sz w:val="28"/>
              <w:szCs w:val="28"/>
              <w:lang w:val="ru-RU"/>
            </w:rPr>
            <m:t>=</m:t>
          </m:r>
          <m:f>
            <m:fPr>
              <m:ctrlPr>
                <w:rPr>
                  <w:rFonts w:ascii="Cambria Math" w:eastAsiaTheme="minorEastAsia" w:hAnsi="Cambria Math" w:cs="Times New Roman"/>
                  <w:i/>
                  <w:iCs/>
                  <w:sz w:val="28"/>
                  <w:szCs w:val="28"/>
                  <w:lang w:val="ru-RU"/>
                </w:rPr>
              </m:ctrlPr>
            </m:fPr>
            <m:num>
              <m:r>
                <w:rPr>
                  <w:rFonts w:ascii="Cambria Math" w:eastAsiaTheme="minorEastAsia" w:hAnsi="Cambria Math" w:cs="Times New Roman"/>
                  <w:sz w:val="28"/>
                  <w:szCs w:val="28"/>
                  <w:lang w:val="ru-RU"/>
                </w:rPr>
                <m:t>1</m:t>
              </m:r>
            </m:num>
            <m:den>
              <m:r>
                <w:rPr>
                  <w:rFonts w:ascii="Cambria Math" w:eastAsiaTheme="minorEastAsia" w:hAnsi="Cambria Math" w:cs="Times New Roman"/>
                  <w:sz w:val="28"/>
                  <w:szCs w:val="28"/>
                </w:rPr>
                <m:t>D</m:t>
              </m:r>
            </m:den>
          </m:f>
          <m:d>
            <m:dPr>
              <m:begChr m:val="|"/>
              <m:endChr m:val="|"/>
              <m:ctrlPr>
                <w:rPr>
                  <w:rFonts w:ascii="Cambria Math" w:eastAsiaTheme="minorEastAsia" w:hAnsi="Cambria Math" w:cs="Times New Roman"/>
                  <w:i/>
                  <w:iCs/>
                  <w:sz w:val="28"/>
                  <w:szCs w:val="28"/>
                  <w:lang w:val="ru-RU"/>
                </w:rPr>
              </m:ctrlPr>
            </m:dPr>
            <m:e>
              <m:m>
                <m:mPr>
                  <m:mcs>
                    <m:mc>
                      <m:mcPr>
                        <m:count m:val="2"/>
                        <m:mcJc m:val="center"/>
                      </m:mcPr>
                    </m:mc>
                  </m:mcs>
                  <m:ctrlPr>
                    <w:rPr>
                      <w:rFonts w:ascii="Cambria Math" w:eastAsiaTheme="minorEastAsia" w:hAnsi="Cambria Math" w:cs="Times New Roman"/>
                      <w:i/>
                      <w:iCs/>
                      <w:sz w:val="28"/>
                      <w:szCs w:val="28"/>
                      <w:lang w:val="ru-RU"/>
                    </w:rPr>
                  </m:ctrlPr>
                </m:mPr>
                <m:mr>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lang w:val="ru-RU"/>
                              </w:rPr>
                              <m:t>T2</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T3</m:t>
                            </m:r>
                          </m:sub>
                        </m:sSub>
                      </m:e>
                    </m:d>
                  </m:e>
                  <m:e>
                    <m:r>
                      <w:rPr>
                        <w:rFonts w:ascii="Cambria Math" w:eastAsiaTheme="minorEastAsia" w:hAnsi="Cambria Math" w:cs="Times New Roman"/>
                        <w:sz w:val="28"/>
                        <w:szCs w:val="28"/>
                        <w:lang w:val="ru-RU"/>
                      </w:rPr>
                      <m:t>-</m:t>
                    </m:r>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T1</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e>
                    </m:d>
                  </m:e>
                </m:mr>
                <m:mr>
                  <m:e>
                    <m:r>
                      <w:rPr>
                        <w:rFonts w:ascii="Cambria Math" w:eastAsiaTheme="minorEastAsia" w:hAnsi="Cambria Math" w:cs="Times New Roman"/>
                        <w:sz w:val="28"/>
                        <w:szCs w:val="28"/>
                        <w:lang w:val="ru-RU"/>
                      </w:rPr>
                      <m:t>-</m:t>
                    </m:r>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T3</m:t>
                            </m:r>
                          </m:sub>
                        </m:sSub>
                      </m:e>
                    </m:d>
                  </m:e>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T1</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e>
                    </m:d>
                  </m:e>
                </m:mr>
              </m:m>
            </m:e>
          </m:d>
          <m:d>
            <m:dPr>
              <m:begChr m:val="|"/>
              <m:endChr m:val="|"/>
              <m:ctrlPr>
                <w:rPr>
                  <w:rFonts w:ascii="Cambria Math" w:eastAsiaTheme="minorEastAsia" w:hAnsi="Cambria Math" w:cs="Times New Roman"/>
                  <w:i/>
                  <w:iCs/>
                  <w:sz w:val="28"/>
                  <w:szCs w:val="28"/>
                  <w:lang w:val="ru-RU"/>
                </w:rPr>
              </m:ctrlPr>
            </m:dPr>
            <m:e>
              <m:m>
                <m:mPr>
                  <m:mcs>
                    <m:mc>
                      <m:mcPr>
                        <m:count m:val="1"/>
                        <m:mcJc m:val="center"/>
                      </m:mcPr>
                    </m:mc>
                  </m:mcs>
                  <m:ctrlPr>
                    <w:rPr>
                      <w:rFonts w:ascii="Cambria Math" w:eastAsiaTheme="minorEastAsia" w:hAnsi="Cambria Math" w:cs="Times New Roman"/>
                      <w:i/>
                      <w:iCs/>
                      <w:sz w:val="28"/>
                      <w:szCs w:val="28"/>
                      <w:lang w:val="ru-RU"/>
                    </w:rPr>
                  </m:ctrlPr>
                </m:mPr>
                <m:mr>
                  <m:e>
                    <m:r>
                      <w:rPr>
                        <w:rFonts w:ascii="Cambria Math" w:eastAsiaTheme="minorEastAsia" w:hAnsi="Cambria Math" w:cs="Times New Roman"/>
                        <w:sz w:val="28"/>
                        <w:szCs w:val="28"/>
                        <w:lang w:val="ru-RU"/>
                      </w:rPr>
                      <m:t>X</m:t>
                    </m:r>
                  </m:e>
                </m:mr>
                <m:mr>
                  <m:e>
                    <m:r>
                      <w:rPr>
                        <w:rFonts w:ascii="Cambria Math" w:eastAsiaTheme="minorEastAsia" w:hAnsi="Cambria Math" w:cs="Times New Roman"/>
                        <w:sz w:val="28"/>
                        <w:szCs w:val="28"/>
                        <w:lang w:val="ru-RU"/>
                      </w:rPr>
                      <m:t>Y</m:t>
                    </m:r>
                  </m:e>
                </m:mr>
              </m:m>
            </m:e>
          </m:d>
        </m:oMath>
      </m:oMathPara>
    </w:p>
    <w:p w14:paraId="627D6679" w14:textId="77777777" w:rsidR="00FC631C" w:rsidRPr="007604BA" w:rsidRDefault="00FC631C" w:rsidP="00FC631C">
      <w:pPr>
        <w:jc w:val="both"/>
        <w:rPr>
          <w:rFonts w:ascii="Times New Roman" w:eastAsiaTheme="minorEastAsia" w:hAnsi="Times New Roman" w:cs="Times New Roman"/>
          <w:iCs/>
          <w:sz w:val="28"/>
          <w:szCs w:val="28"/>
          <w:lang w:val="ru-RU"/>
        </w:rPr>
      </w:pPr>
      <m:oMathPara>
        <m:oMath>
          <m:r>
            <w:rPr>
              <w:rFonts w:ascii="Cambria Math" w:eastAsiaTheme="minorEastAsia" w:hAnsi="Cambria Math" w:cs="Times New Roman"/>
              <w:sz w:val="28"/>
              <w:szCs w:val="28"/>
              <w:lang w:val="ru-RU"/>
            </w:rPr>
            <m:t>D=</m:t>
          </m:r>
          <m:f>
            <m:fPr>
              <m:ctrlPr>
                <w:rPr>
                  <w:rFonts w:ascii="Cambria Math" w:eastAsiaTheme="minorEastAsia" w:hAnsi="Cambria Math" w:cs="Times New Roman"/>
                  <w:i/>
                  <w:iCs/>
                  <w:sz w:val="28"/>
                  <w:szCs w:val="28"/>
                  <w:lang w:val="ru-RU"/>
                </w:rPr>
              </m:ctrlPr>
            </m:fPr>
            <m:num>
              <m:r>
                <w:rPr>
                  <w:rFonts w:ascii="Cambria Math" w:eastAsiaTheme="minorEastAsia" w:hAnsi="Cambria Math" w:cs="Times New Roman"/>
                  <w:sz w:val="28"/>
                  <w:szCs w:val="28"/>
                  <w:lang w:val="ru-RU"/>
                </w:rPr>
                <m:t>1</m:t>
              </m:r>
            </m:num>
            <m:den>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lang w:val="ru-RU"/>
                        </w:rPr>
                        <m:t>T2</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T3</m:t>
                      </m:r>
                    </m:sub>
                  </m:sSub>
                </m:e>
              </m:d>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T1</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e>
              </m:d>
              <m:r>
                <w:rPr>
                  <w:rFonts w:ascii="Cambria Math" w:eastAsiaTheme="minorEastAsia" w:hAnsi="Cambria Math" w:cs="Times New Roman"/>
                  <w:sz w:val="28"/>
                  <w:szCs w:val="28"/>
                  <w:lang w:val="ru-RU"/>
                </w:rPr>
                <m:t>-</m:t>
              </m:r>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T3</m:t>
                      </m:r>
                    </m:sub>
                  </m:sSub>
                </m:e>
              </m:d>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T1</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e>
              </m:d>
            </m:den>
          </m:f>
        </m:oMath>
      </m:oMathPara>
    </w:p>
    <w:p w14:paraId="7FD10B84" w14:textId="77777777" w:rsidR="00FC631C" w:rsidRPr="0097025C" w:rsidRDefault="007B62C0" w:rsidP="00FC631C">
      <w:pPr>
        <w:jc w:val="both"/>
        <w:rPr>
          <w:rFonts w:ascii="Times New Roman" w:eastAsiaTheme="minorEastAsia" w:hAnsi="Times New Roman" w:cs="Times New Roman"/>
          <w:iCs/>
          <w:sz w:val="28"/>
          <w:szCs w:val="28"/>
          <w:lang w:val="ru-RU"/>
        </w:rPr>
      </w:pPr>
      <m:oMathPara>
        <m:oMath>
          <m:d>
            <m:dPr>
              <m:begChr m:val="|"/>
              <m:endChr m:val="|"/>
              <m:ctrlPr>
                <w:rPr>
                  <w:rFonts w:ascii="Cambria Math" w:eastAsiaTheme="minorEastAsia" w:hAnsi="Cambria Math" w:cs="Times New Roman"/>
                  <w:i/>
                  <w:iCs/>
                  <w:sz w:val="28"/>
                  <w:szCs w:val="28"/>
                  <w:lang w:val="ru-RU"/>
                </w:rPr>
              </m:ctrlPr>
            </m:dPr>
            <m:e>
              <m:m>
                <m:mPr>
                  <m:mcs>
                    <m:mc>
                      <m:mcPr>
                        <m:count m:val="1"/>
                        <m:mcJc m:val="center"/>
                      </m:mcPr>
                    </m:mc>
                  </m:mcs>
                  <m:ctrlPr>
                    <w:rPr>
                      <w:rFonts w:ascii="Cambria Math" w:eastAsiaTheme="minorEastAsia" w:hAnsi="Cambria Math" w:cs="Times New Roman"/>
                      <w:i/>
                      <w:iCs/>
                      <w:sz w:val="28"/>
                      <w:szCs w:val="28"/>
                      <w:lang w:val="ru-RU"/>
                    </w:rPr>
                  </m:ctrlPr>
                </m:mPr>
                <m:m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R</m:t>
                        </m:r>
                      </m:sub>
                    </m:sSub>
                  </m:e>
                </m:mr>
                <m:m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R</m:t>
                        </m:r>
                      </m:sub>
                    </m:sSub>
                  </m:e>
                </m:mr>
              </m:m>
            </m:e>
          </m:d>
          <m:r>
            <w:rPr>
              <w:rFonts w:ascii="Cambria Math" w:eastAsiaTheme="minorEastAsia" w:hAnsi="Cambria Math" w:cs="Times New Roman"/>
              <w:sz w:val="28"/>
              <w:szCs w:val="28"/>
              <w:lang w:val="ru-RU"/>
            </w:rPr>
            <m:t>=</m:t>
          </m:r>
          <m:d>
            <m:dPr>
              <m:begChr m:val="|"/>
              <m:endChr m:val="|"/>
              <m:ctrlPr>
                <w:rPr>
                  <w:rFonts w:ascii="Cambria Math" w:eastAsiaTheme="minorEastAsia" w:hAnsi="Cambria Math" w:cs="Times New Roman"/>
                  <w:i/>
                  <w:iCs/>
                  <w:sz w:val="28"/>
                  <w:szCs w:val="28"/>
                  <w:lang w:val="ru-RU"/>
                </w:rPr>
              </m:ctrlPr>
            </m:dPr>
            <m:e>
              <m:m>
                <m:mPr>
                  <m:mcs>
                    <m:mc>
                      <m:mcPr>
                        <m:count m:val="2"/>
                        <m:mcJc m:val="center"/>
                      </m:mcPr>
                    </m:mc>
                  </m:mcs>
                  <m:ctrlPr>
                    <w:rPr>
                      <w:rFonts w:ascii="Cambria Math" w:eastAsiaTheme="minorEastAsia" w:hAnsi="Cambria Math" w:cs="Times New Roman"/>
                      <w:i/>
                      <w:iCs/>
                      <w:sz w:val="28"/>
                      <w:szCs w:val="28"/>
                      <w:lang w:val="ru-RU"/>
                    </w:rPr>
                  </m:ctrlPr>
                </m:mPr>
                <m:mr>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rPr>
                              <m:t>y</m:t>
                            </m:r>
                          </m:e>
                          <m:sub>
                            <m:r>
                              <w:rPr>
                                <w:rFonts w:ascii="Cambria Math" w:eastAsiaTheme="minorEastAsia" w:hAnsi="Cambria Math" w:cs="Times New Roman"/>
                                <w:sz w:val="28"/>
                                <w:szCs w:val="28"/>
                                <w:lang w:val="ru-RU"/>
                              </w:rPr>
                              <m:t>T2</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T3</m:t>
                            </m:r>
                          </m:sub>
                        </m:sSub>
                      </m:e>
                    </m:d>
                  </m:e>
                  <m:e>
                    <m:r>
                      <w:rPr>
                        <w:rFonts w:ascii="Cambria Math" w:eastAsiaTheme="minorEastAsia" w:hAnsi="Cambria Math" w:cs="Times New Roman"/>
                        <w:sz w:val="28"/>
                        <w:szCs w:val="28"/>
                        <w:lang w:val="ru-RU"/>
                      </w:rPr>
                      <m:t>-</m:t>
                    </m:r>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T1</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e>
                    </m:d>
                  </m:e>
                </m:mr>
                <m:mr>
                  <m:e>
                    <m:r>
                      <w:rPr>
                        <w:rFonts w:ascii="Cambria Math" w:eastAsiaTheme="minorEastAsia" w:hAnsi="Cambria Math" w:cs="Times New Roman"/>
                        <w:sz w:val="28"/>
                        <w:szCs w:val="28"/>
                        <w:lang w:val="ru-RU"/>
                      </w:rPr>
                      <m:t>-</m:t>
                    </m:r>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T3</m:t>
                            </m:r>
                          </m:sub>
                        </m:sSub>
                      </m:e>
                    </m:d>
                  </m:e>
                  <m:e>
                    <m:d>
                      <m:dPr>
                        <m:ctrlPr>
                          <w:rPr>
                            <w:rFonts w:ascii="Cambria Math" w:eastAsiaTheme="minorEastAsia" w:hAnsi="Cambria Math" w:cs="Times New Roman"/>
                            <w:i/>
                            <w:iCs/>
                            <w:sz w:val="28"/>
                            <w:szCs w:val="28"/>
                            <w:lang w:val="ru-RU"/>
                          </w:rPr>
                        </m:ctrlPr>
                      </m:d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T1</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e>
                    </m:d>
                  </m:e>
                </m:mr>
              </m:m>
            </m:e>
          </m:d>
          <m:d>
            <m:dPr>
              <m:begChr m:val="|"/>
              <m:endChr m:val="|"/>
              <m:ctrlPr>
                <w:rPr>
                  <w:rFonts w:ascii="Cambria Math" w:eastAsiaTheme="minorEastAsia" w:hAnsi="Cambria Math" w:cs="Times New Roman"/>
                  <w:i/>
                  <w:iCs/>
                  <w:sz w:val="28"/>
                  <w:szCs w:val="28"/>
                  <w:lang w:val="ru-RU"/>
                </w:rPr>
              </m:ctrlPr>
            </m:dPr>
            <m:e>
              <m:m>
                <m:mPr>
                  <m:mcs>
                    <m:mc>
                      <m:mcPr>
                        <m:count m:val="1"/>
                        <m:mcJc m:val="center"/>
                      </m:mcPr>
                    </m:mc>
                  </m:mcs>
                  <m:ctrlPr>
                    <w:rPr>
                      <w:rFonts w:ascii="Cambria Math" w:eastAsiaTheme="minorEastAsia" w:hAnsi="Cambria Math" w:cs="Times New Roman"/>
                      <w:i/>
                      <w:iCs/>
                      <w:sz w:val="28"/>
                      <w:szCs w:val="28"/>
                      <w:lang w:val="ru-RU"/>
                    </w:rPr>
                  </m:ctrlPr>
                </m:mPr>
                <m:mr>
                  <m:e>
                    <m:f>
                      <m:fPr>
                        <m:ctrlPr>
                          <w:rPr>
                            <w:rFonts w:ascii="Cambria Math" w:eastAsiaTheme="minorEastAsia" w:hAnsi="Cambria Math" w:cs="Times New Roman"/>
                            <w:i/>
                            <w:iCs/>
                            <w:sz w:val="28"/>
                            <w:szCs w:val="28"/>
                            <w:lang w:val="ru-RU"/>
                          </w:rPr>
                        </m:ctrlPr>
                      </m:fPr>
                      <m:num>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T1</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T2</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T1</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T2</m:t>
                                </m:r>
                              </m:sub>
                            </m:sSub>
                          </m:e>
                          <m:sup>
                            <m:r>
                              <w:rPr>
                                <w:rFonts w:ascii="Cambria Math" w:eastAsiaTheme="minorEastAsia" w:hAnsi="Cambria Math" w:cs="Times New Roman"/>
                                <w:sz w:val="28"/>
                                <w:szCs w:val="28"/>
                                <w:lang w:val="ru-RU"/>
                              </w:rPr>
                              <m:t>2</m:t>
                            </m:r>
                          </m:sup>
                        </m:sSup>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M1</m:t>
                                </m:r>
                              </m:sub>
                            </m:sSub>
                          </m:e>
                          <m:sup>
                            <m:r>
                              <w:rPr>
                                <w:rFonts w:ascii="Cambria Math" w:eastAsiaTheme="minorEastAsia" w:hAnsi="Cambria Math" w:cs="Times New Roman"/>
                                <w:sz w:val="28"/>
                                <w:szCs w:val="28"/>
                                <w:lang w:val="ru-RU"/>
                              </w:rPr>
                              <m:t>2</m:t>
                            </m:r>
                          </m:sup>
                        </m:sSup>
                        <m:r>
                          <w:rPr>
                            <w:rFonts w:ascii="Cambria Math" w:eastAsiaTheme="minorEastAsia" w:hAnsi="Cambria Math" w:cs="Times New Roman"/>
                            <w:sz w:val="28"/>
                            <w:szCs w:val="28"/>
                            <w:lang w:val="ru-RU"/>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M2</m:t>
                                </m:r>
                              </m:sub>
                            </m:sSub>
                          </m:e>
                          <m:sup>
                            <m:r>
                              <w:rPr>
                                <w:rFonts w:ascii="Cambria Math" w:eastAsiaTheme="minorEastAsia" w:hAnsi="Cambria Math" w:cs="Times New Roman"/>
                                <w:sz w:val="28"/>
                                <w:szCs w:val="28"/>
                                <w:lang w:val="ru-RU"/>
                              </w:rPr>
                              <m:t>2</m:t>
                            </m:r>
                          </m:sup>
                        </m:sSup>
                      </m:num>
                      <m:den>
                        <m:r>
                          <w:rPr>
                            <w:rFonts w:ascii="Cambria Math" w:eastAsiaTheme="minorEastAsia" w:hAnsi="Cambria Math" w:cs="Times New Roman"/>
                            <w:sz w:val="28"/>
                            <w:szCs w:val="28"/>
                            <w:lang w:val="ru-RU"/>
                          </w:rPr>
                          <m:t>2</m:t>
                        </m:r>
                      </m:den>
                    </m:f>
                  </m:e>
                </m:mr>
                <m:mr>
                  <m:e>
                    <m:f>
                      <m:fPr>
                        <m:ctrlPr>
                          <w:rPr>
                            <w:rFonts w:ascii="Cambria Math" w:eastAsiaTheme="minorEastAsia" w:hAnsi="Cambria Math" w:cs="Times New Roman"/>
                            <w:i/>
                            <w:iCs/>
                            <w:sz w:val="28"/>
                            <w:szCs w:val="28"/>
                            <w:lang w:val="ru-RU"/>
                          </w:rPr>
                        </m:ctrlPr>
                      </m:fPr>
                      <m:num>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m:t>
                                </m:r>
                                <m:r>
                                  <w:rPr>
                                    <w:rFonts w:ascii="Cambria Math" w:eastAsiaTheme="minorEastAsia" w:hAnsi="Cambria Math" w:cs="Times New Roman"/>
                                    <w:sz w:val="28"/>
                                    <w:szCs w:val="28"/>
                                  </w:rPr>
                                  <m:t>2</m:t>
                                </m:r>
                              </m:sub>
                            </m:sSub>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T</m:t>
                                </m:r>
                                <m:r>
                                  <w:rPr>
                                    <w:rFonts w:ascii="Cambria Math" w:eastAsiaTheme="minorEastAsia" w:hAnsi="Cambria Math" w:cs="Times New Roman"/>
                                    <w:sz w:val="28"/>
                                    <w:szCs w:val="28"/>
                                  </w:rPr>
                                  <m:t>3</m:t>
                                </m:r>
                              </m:sub>
                            </m:sSub>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m:t>
                                </m:r>
                                <m:r>
                                  <w:rPr>
                                    <w:rFonts w:ascii="Cambria Math" w:eastAsiaTheme="minorEastAsia" w:hAnsi="Cambria Math" w:cs="Times New Roman"/>
                                    <w:sz w:val="28"/>
                                    <w:szCs w:val="28"/>
                                  </w:rPr>
                                  <m:t>2</m:t>
                                </m:r>
                              </m:sub>
                            </m:sSub>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y</m:t>
                                </m:r>
                              </m:e>
                              <m:sub>
                                <m:r>
                                  <w:rPr>
                                    <w:rFonts w:ascii="Cambria Math" w:eastAsiaTheme="minorEastAsia" w:hAnsi="Cambria Math" w:cs="Times New Roman"/>
                                    <w:sz w:val="28"/>
                                    <w:szCs w:val="28"/>
                                    <w:lang w:val="ru-RU"/>
                                  </w:rPr>
                                  <m:t>T</m:t>
                                </m:r>
                                <m:r>
                                  <w:rPr>
                                    <w:rFonts w:ascii="Cambria Math" w:eastAsiaTheme="minorEastAsia" w:hAnsi="Cambria Math" w:cs="Times New Roman"/>
                                    <w:sz w:val="28"/>
                                    <w:szCs w:val="28"/>
                                  </w:rPr>
                                  <m:t>3</m:t>
                                </m:r>
                              </m:sub>
                            </m:sSub>
                          </m:e>
                          <m:sup>
                            <m:r>
                              <w:rPr>
                                <w:rFonts w:ascii="Cambria Math" w:eastAsiaTheme="minorEastAsia" w:hAnsi="Cambria Math" w:cs="Times New Roman"/>
                                <w:sz w:val="28"/>
                                <w:szCs w:val="28"/>
                              </w:rPr>
                              <m:t>2</m:t>
                            </m:r>
                          </m:sup>
                        </m:sSup>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rPr>
                                  <m:t>-</m:t>
                                </m:r>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m:t>
                                </m:r>
                                <m:r>
                                  <w:rPr>
                                    <w:rFonts w:ascii="Cambria Math" w:eastAsiaTheme="minorEastAsia" w:hAnsi="Cambria Math" w:cs="Times New Roman"/>
                                    <w:sz w:val="28"/>
                                    <w:szCs w:val="28"/>
                                  </w:rPr>
                                  <m:t>2</m:t>
                                </m:r>
                              </m:sub>
                            </m:sSub>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iCs/>
                                <w:sz w:val="28"/>
                                <w:szCs w:val="28"/>
                                <w:lang w:val="ru-RU"/>
                              </w:rPr>
                            </m:ctrlPr>
                          </m:sSupPr>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l</m:t>
                                </m:r>
                              </m:e>
                              <m:sub>
                                <m:r>
                                  <w:rPr>
                                    <w:rFonts w:ascii="Cambria Math" w:eastAsiaTheme="minorEastAsia" w:hAnsi="Cambria Math" w:cs="Times New Roman"/>
                                    <w:sz w:val="28"/>
                                    <w:szCs w:val="28"/>
                                    <w:lang w:val="ru-RU"/>
                                  </w:rPr>
                                  <m:t>M</m:t>
                                </m:r>
                                <m:r>
                                  <w:rPr>
                                    <w:rFonts w:ascii="Cambria Math" w:eastAsiaTheme="minorEastAsia" w:hAnsi="Cambria Math" w:cs="Times New Roman"/>
                                    <w:sz w:val="28"/>
                                    <w:szCs w:val="28"/>
                                  </w:rPr>
                                  <m:t>3</m:t>
                                </m:r>
                              </m:sub>
                            </m:sSub>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2</m:t>
                        </m:r>
                      </m:den>
                    </m:f>
                  </m:e>
                </m:mr>
              </m:m>
            </m:e>
          </m:d>
        </m:oMath>
      </m:oMathPara>
    </w:p>
    <w:p w14:paraId="54639038" w14:textId="422D3A24" w:rsidR="00196D88" w:rsidRPr="00196D88" w:rsidRDefault="00196D88" w:rsidP="00196D88">
      <w:pPr>
        <w:pStyle w:val="1"/>
        <w:ind w:firstLine="720"/>
        <w:jc w:val="both"/>
        <w:rPr>
          <w:rFonts w:ascii="Times New Roman" w:hAnsi="Times New Roman" w:cs="Times New Roman"/>
        </w:rPr>
      </w:pPr>
      <w:bookmarkStart w:id="14" w:name="_Toc88658926"/>
      <w:r w:rsidRPr="00196D88">
        <w:rPr>
          <w:rFonts w:ascii="Times New Roman" w:hAnsi="Times New Roman" w:cs="Times New Roman"/>
          <w:color w:val="auto"/>
        </w:rPr>
        <w:lastRenderedPageBreak/>
        <w:t>2.2.2 Влияние ошибок в измерении расстояний на точность позиционирования</w:t>
      </w:r>
      <w:bookmarkEnd w:id="14"/>
    </w:p>
    <w:p w14:paraId="04EAAFE6" w14:textId="77777777" w:rsidR="00CD5421" w:rsidRDefault="00CD5421" w:rsidP="00CD5421">
      <w:pPr>
        <w:jc w:val="both"/>
        <w:rPr>
          <w:rFonts w:ascii="Times New Roman" w:eastAsiaTheme="minorEastAsia" w:hAnsi="Times New Roman" w:cs="Times New Roman"/>
          <w:iCs/>
          <w:sz w:val="28"/>
          <w:szCs w:val="28"/>
          <w:lang w:val="ru-RU"/>
        </w:rPr>
      </w:pPr>
    </w:p>
    <w:p w14:paraId="3A6AC825" w14:textId="0943CDD1" w:rsidR="00CD5421" w:rsidRDefault="00CD5421" w:rsidP="00CD5421">
      <w:pPr>
        <w:ind w:firstLine="720"/>
        <w:jc w:val="both"/>
        <w:rPr>
          <w:rFonts w:ascii="Times New Roman" w:eastAsiaTheme="minorEastAsia" w:hAnsi="Times New Roman" w:cs="Times New Roman"/>
          <w:iCs/>
          <w:sz w:val="28"/>
          <w:szCs w:val="28"/>
          <w:lang w:val="ru-RU"/>
        </w:rPr>
      </w:pPr>
      <w:r>
        <w:rPr>
          <w:rFonts w:ascii="Times New Roman" w:eastAsiaTheme="minorEastAsia" w:hAnsi="Times New Roman" w:cs="Times New Roman"/>
          <w:iCs/>
          <w:sz w:val="28"/>
          <w:szCs w:val="28"/>
          <w:lang w:val="ru-RU"/>
        </w:rPr>
        <w:t xml:space="preserve">Для вычисления координат искомого объекта воспользуемся программой </w:t>
      </w:r>
      <w:r>
        <w:rPr>
          <w:rFonts w:ascii="Times New Roman" w:eastAsiaTheme="minorEastAsia" w:hAnsi="Times New Roman" w:cs="Times New Roman"/>
          <w:iCs/>
          <w:sz w:val="28"/>
          <w:szCs w:val="28"/>
          <w:lang w:val="sk-SK"/>
        </w:rPr>
        <w:t xml:space="preserve">MatLab. </w:t>
      </w:r>
      <w:r w:rsidRPr="00386163">
        <w:rPr>
          <w:rFonts w:ascii="Times New Roman" w:eastAsiaTheme="minorEastAsia" w:hAnsi="Times New Roman" w:cs="Times New Roman"/>
          <w:iCs/>
          <w:sz w:val="28"/>
          <w:szCs w:val="28"/>
          <w:lang w:val="sk-SK"/>
        </w:rPr>
        <w:t>Координаты 1-го маяка: xT1=3; yT1=3;</w:t>
      </w:r>
      <w:r>
        <w:rPr>
          <w:rFonts w:ascii="Times New Roman" w:eastAsiaTheme="minorEastAsia" w:hAnsi="Times New Roman" w:cs="Times New Roman"/>
          <w:iCs/>
          <w:sz w:val="28"/>
          <w:szCs w:val="28"/>
          <w:lang w:val="sk-SK"/>
        </w:rPr>
        <w:t xml:space="preserve"> </w:t>
      </w:r>
      <w:r w:rsidRPr="00386163">
        <w:rPr>
          <w:rFonts w:ascii="Times New Roman" w:eastAsiaTheme="minorEastAsia" w:hAnsi="Times New Roman" w:cs="Times New Roman"/>
          <w:iCs/>
          <w:sz w:val="28"/>
          <w:szCs w:val="28"/>
          <w:lang w:val="sk-SK"/>
        </w:rPr>
        <w:t xml:space="preserve">2-го маяка: xT2=6; yT2=7; 3-го маяка: xT3=9; yT3=3. </w:t>
      </w:r>
      <w:r>
        <w:rPr>
          <w:rFonts w:ascii="Times New Roman" w:eastAsiaTheme="minorEastAsia" w:hAnsi="Times New Roman" w:cs="Times New Roman"/>
          <w:iCs/>
          <w:sz w:val="28"/>
          <w:szCs w:val="28"/>
          <w:lang w:val="ru-RU"/>
        </w:rPr>
        <w:t>Найдем координаты искомого объекта. Входными данными к программе являются расстояния до искомого объекта от каждого маяка. В приведенном примере расстояние от 1-го маяка до искомого объекта: 3, расстояние от 2-го маяка до искомого объекта: 4, расстояние от 3-го маяка до искомого объекта: 3. На рисунке</w:t>
      </w:r>
      <w:r w:rsidR="00FC631C">
        <w:rPr>
          <w:rFonts w:ascii="Times New Roman" w:eastAsiaTheme="minorEastAsia" w:hAnsi="Times New Roman" w:cs="Times New Roman"/>
          <w:iCs/>
          <w:sz w:val="28"/>
          <w:szCs w:val="28"/>
          <w:lang w:val="ru-RU"/>
        </w:rPr>
        <w:t xml:space="preserve"> </w:t>
      </w:r>
      <w:r w:rsidR="00E61D87">
        <w:rPr>
          <w:rFonts w:ascii="Times New Roman" w:eastAsiaTheme="minorEastAsia" w:hAnsi="Times New Roman" w:cs="Times New Roman"/>
          <w:iCs/>
          <w:sz w:val="28"/>
          <w:szCs w:val="28"/>
          <w:lang w:val="ru-RU"/>
        </w:rPr>
        <w:t>7</w:t>
      </w:r>
      <w:r>
        <w:rPr>
          <w:rFonts w:ascii="Times New Roman" w:eastAsiaTheme="minorEastAsia" w:hAnsi="Times New Roman" w:cs="Times New Roman"/>
          <w:iCs/>
          <w:sz w:val="28"/>
          <w:szCs w:val="28"/>
          <w:lang w:val="ru-RU"/>
        </w:rPr>
        <w:t xml:space="preserve"> представлены границы и координаты маяков и координаты искомого объекта. Координаты искомого объекта: </w:t>
      </w:r>
      <w:proofErr w:type="spellStart"/>
      <w:r>
        <w:rPr>
          <w:rFonts w:ascii="Times New Roman" w:eastAsiaTheme="minorEastAsia" w:hAnsi="Times New Roman" w:cs="Times New Roman"/>
          <w:iCs/>
          <w:sz w:val="28"/>
          <w:szCs w:val="28"/>
        </w:rPr>
        <w:t>xR</w:t>
      </w:r>
      <w:proofErr w:type="spellEnd"/>
      <w:r w:rsidRPr="00FC631C">
        <w:rPr>
          <w:rFonts w:ascii="Times New Roman" w:eastAsiaTheme="minorEastAsia" w:hAnsi="Times New Roman" w:cs="Times New Roman"/>
          <w:iCs/>
          <w:sz w:val="28"/>
          <w:szCs w:val="28"/>
          <w:lang w:val="ru-RU"/>
        </w:rPr>
        <w:t xml:space="preserve">=6, </w:t>
      </w:r>
      <w:proofErr w:type="spellStart"/>
      <w:r>
        <w:rPr>
          <w:rFonts w:ascii="Times New Roman" w:eastAsiaTheme="minorEastAsia" w:hAnsi="Times New Roman" w:cs="Times New Roman"/>
          <w:iCs/>
          <w:sz w:val="28"/>
          <w:szCs w:val="28"/>
        </w:rPr>
        <w:t>yR</w:t>
      </w:r>
      <w:proofErr w:type="spellEnd"/>
      <w:r w:rsidRPr="00FC631C">
        <w:rPr>
          <w:rFonts w:ascii="Times New Roman" w:eastAsiaTheme="minorEastAsia" w:hAnsi="Times New Roman" w:cs="Times New Roman"/>
          <w:iCs/>
          <w:sz w:val="28"/>
          <w:szCs w:val="28"/>
          <w:lang w:val="ru-RU"/>
        </w:rPr>
        <w:t>=3.</w:t>
      </w:r>
    </w:p>
    <w:p w14:paraId="093B8167" w14:textId="77777777" w:rsidR="00485967" w:rsidRPr="00806219" w:rsidRDefault="00485967" w:rsidP="00CD5421">
      <w:pPr>
        <w:ind w:firstLine="720"/>
        <w:jc w:val="both"/>
        <w:rPr>
          <w:rFonts w:ascii="Times New Roman" w:eastAsiaTheme="minorEastAsia" w:hAnsi="Times New Roman" w:cs="Times New Roman"/>
          <w:iCs/>
          <w:sz w:val="28"/>
          <w:szCs w:val="28"/>
          <w:lang w:val="ru-RU"/>
        </w:rPr>
      </w:pPr>
    </w:p>
    <w:p w14:paraId="2D8D191F" w14:textId="444A0D6D" w:rsidR="00CD5421" w:rsidRDefault="00CD5421" w:rsidP="00CD5421">
      <w:pPr>
        <w:jc w:val="center"/>
        <w:rPr>
          <w:rFonts w:ascii="Times New Roman" w:eastAsiaTheme="minorEastAsia" w:hAnsi="Times New Roman" w:cs="Times New Roman"/>
          <w:iCs/>
          <w:sz w:val="28"/>
          <w:szCs w:val="28"/>
        </w:rPr>
      </w:pPr>
      <w:r>
        <w:rPr>
          <w:rFonts w:ascii="Times New Roman" w:eastAsiaTheme="minorEastAsia" w:hAnsi="Times New Roman" w:cs="Times New Roman"/>
          <w:iCs/>
          <w:noProof/>
          <w:sz w:val="28"/>
          <w:szCs w:val="28"/>
        </w:rPr>
        <w:drawing>
          <wp:inline distT="0" distB="0" distL="0" distR="0" wp14:anchorId="35190AC8" wp14:editId="4E870618">
            <wp:extent cx="4771697" cy="4586749"/>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89807" cy="4604157"/>
                    </a:xfrm>
                    <a:prstGeom prst="rect">
                      <a:avLst/>
                    </a:prstGeom>
                    <a:noFill/>
                    <a:ln>
                      <a:noFill/>
                    </a:ln>
                  </pic:spPr>
                </pic:pic>
              </a:graphicData>
            </a:graphic>
          </wp:inline>
        </w:drawing>
      </w:r>
    </w:p>
    <w:p w14:paraId="67F1DED8" w14:textId="44FEF2EA" w:rsidR="00FC631C" w:rsidRDefault="00FC631C" w:rsidP="00CD5421">
      <w:pPr>
        <w:jc w:val="center"/>
        <w:rPr>
          <w:rFonts w:ascii="Times New Roman" w:eastAsiaTheme="minorEastAsia" w:hAnsi="Times New Roman" w:cs="Times New Roman"/>
          <w:iCs/>
          <w:sz w:val="28"/>
          <w:szCs w:val="28"/>
        </w:rPr>
      </w:pPr>
    </w:p>
    <w:p w14:paraId="03B9CACF" w14:textId="2D01B8D6" w:rsidR="00FC631C" w:rsidRDefault="00FC631C" w:rsidP="00485967">
      <w:pPr>
        <w:ind w:firstLine="720"/>
        <w:jc w:val="both"/>
        <w:rPr>
          <w:rFonts w:ascii="Times New Roman" w:eastAsiaTheme="minorEastAsia" w:hAnsi="Times New Roman" w:cs="Times New Roman"/>
          <w:iCs/>
          <w:sz w:val="28"/>
          <w:szCs w:val="28"/>
          <w:lang w:val="ru-RU"/>
        </w:rPr>
      </w:pPr>
      <w:r>
        <w:rPr>
          <w:rFonts w:ascii="Times New Roman" w:eastAsiaTheme="minorEastAsia" w:hAnsi="Times New Roman" w:cs="Times New Roman"/>
          <w:iCs/>
          <w:sz w:val="28"/>
          <w:szCs w:val="28"/>
          <w:lang w:val="ru-RU"/>
        </w:rPr>
        <w:t xml:space="preserve">Рисунок </w:t>
      </w:r>
      <w:r w:rsidR="00E61D87">
        <w:rPr>
          <w:rFonts w:ascii="Times New Roman" w:eastAsiaTheme="minorEastAsia" w:hAnsi="Times New Roman" w:cs="Times New Roman"/>
          <w:iCs/>
          <w:sz w:val="28"/>
          <w:szCs w:val="28"/>
          <w:lang w:val="ru-RU"/>
        </w:rPr>
        <w:t>7</w:t>
      </w:r>
      <w:r>
        <w:rPr>
          <w:rFonts w:ascii="Times New Roman" w:eastAsiaTheme="minorEastAsia" w:hAnsi="Times New Roman" w:cs="Times New Roman"/>
          <w:iCs/>
          <w:sz w:val="28"/>
          <w:szCs w:val="28"/>
          <w:lang w:val="ru-RU"/>
        </w:rPr>
        <w:t xml:space="preserve">. </w:t>
      </w:r>
      <w:r w:rsidR="00933F1E">
        <w:rPr>
          <w:rFonts w:ascii="Times New Roman" w:eastAsiaTheme="minorEastAsia" w:hAnsi="Times New Roman" w:cs="Times New Roman"/>
          <w:iCs/>
          <w:sz w:val="28"/>
          <w:szCs w:val="28"/>
          <w:lang w:val="ru-RU"/>
        </w:rPr>
        <w:t xml:space="preserve">Координаты искомого объекта в точке пересечения трех окружностей </w:t>
      </w:r>
    </w:p>
    <w:p w14:paraId="19098066" w14:textId="361CB5B8" w:rsidR="00CD5421" w:rsidRDefault="00CD5421" w:rsidP="00CD5421">
      <w:pPr>
        <w:jc w:val="both"/>
        <w:rPr>
          <w:rFonts w:ascii="Times New Roman" w:eastAsiaTheme="minorEastAsia" w:hAnsi="Times New Roman" w:cs="Times New Roman"/>
          <w:iCs/>
          <w:sz w:val="28"/>
          <w:szCs w:val="28"/>
          <w:lang w:val="ru-RU"/>
        </w:rPr>
      </w:pPr>
      <w:r>
        <w:rPr>
          <w:rFonts w:ascii="Times New Roman" w:eastAsiaTheme="minorEastAsia" w:hAnsi="Times New Roman" w:cs="Times New Roman"/>
          <w:sz w:val="28"/>
          <w:szCs w:val="28"/>
          <w:lang w:val="ru-RU"/>
        </w:rPr>
        <w:lastRenderedPageBreak/>
        <w:tab/>
        <w:t xml:space="preserve">Если при измерении расстояния от 3-го маяка значение будет равно 5, то при пересечении окружностей появится неопределенность. Координаты искомого объекта будут вычислены как </w:t>
      </w:r>
      <w:proofErr w:type="spellStart"/>
      <w:r>
        <w:rPr>
          <w:rFonts w:ascii="Times New Roman" w:eastAsiaTheme="minorEastAsia" w:hAnsi="Times New Roman" w:cs="Times New Roman"/>
          <w:iCs/>
          <w:sz w:val="28"/>
          <w:szCs w:val="28"/>
        </w:rPr>
        <w:t>xR</w:t>
      </w:r>
      <w:proofErr w:type="spellEnd"/>
      <w:r w:rsidRPr="00806219">
        <w:rPr>
          <w:rFonts w:ascii="Times New Roman" w:eastAsiaTheme="minorEastAsia" w:hAnsi="Times New Roman" w:cs="Times New Roman"/>
          <w:iCs/>
          <w:sz w:val="28"/>
          <w:szCs w:val="28"/>
          <w:lang w:val="ru-RU"/>
        </w:rPr>
        <w:t xml:space="preserve">=4.67, </w:t>
      </w:r>
      <w:proofErr w:type="spellStart"/>
      <w:r>
        <w:rPr>
          <w:rFonts w:ascii="Times New Roman" w:eastAsiaTheme="minorEastAsia" w:hAnsi="Times New Roman" w:cs="Times New Roman"/>
          <w:iCs/>
          <w:sz w:val="28"/>
          <w:szCs w:val="28"/>
        </w:rPr>
        <w:t>yR</w:t>
      </w:r>
      <w:proofErr w:type="spellEnd"/>
      <w:r w:rsidRPr="00806219">
        <w:rPr>
          <w:rFonts w:ascii="Times New Roman" w:eastAsiaTheme="minorEastAsia" w:hAnsi="Times New Roman" w:cs="Times New Roman"/>
          <w:iCs/>
          <w:sz w:val="28"/>
          <w:szCs w:val="28"/>
          <w:lang w:val="ru-RU"/>
        </w:rPr>
        <w:t xml:space="preserve">=4. </w:t>
      </w:r>
      <w:r>
        <w:rPr>
          <w:rFonts w:ascii="Times New Roman" w:eastAsiaTheme="minorEastAsia" w:hAnsi="Times New Roman" w:cs="Times New Roman"/>
          <w:iCs/>
          <w:sz w:val="28"/>
          <w:szCs w:val="28"/>
          <w:lang w:val="ru-RU"/>
        </w:rPr>
        <w:t>Это приблизительные координаты. На рисунке</w:t>
      </w:r>
      <w:r w:rsidR="00933F1E">
        <w:rPr>
          <w:rFonts w:ascii="Times New Roman" w:eastAsiaTheme="minorEastAsia" w:hAnsi="Times New Roman" w:cs="Times New Roman"/>
          <w:iCs/>
          <w:sz w:val="28"/>
          <w:szCs w:val="28"/>
          <w:lang w:val="ru-RU"/>
        </w:rPr>
        <w:t xml:space="preserve"> </w:t>
      </w:r>
      <w:r w:rsidR="00E61D87">
        <w:rPr>
          <w:rFonts w:ascii="Times New Roman" w:eastAsiaTheme="minorEastAsia" w:hAnsi="Times New Roman" w:cs="Times New Roman"/>
          <w:iCs/>
          <w:sz w:val="28"/>
          <w:szCs w:val="28"/>
          <w:lang w:val="ru-RU"/>
        </w:rPr>
        <w:t>8</w:t>
      </w:r>
      <w:r>
        <w:rPr>
          <w:rFonts w:ascii="Times New Roman" w:eastAsiaTheme="minorEastAsia" w:hAnsi="Times New Roman" w:cs="Times New Roman"/>
          <w:iCs/>
          <w:sz w:val="28"/>
          <w:szCs w:val="28"/>
          <w:lang w:val="ru-RU"/>
        </w:rPr>
        <w:t xml:space="preserve"> раскрашенная область является областью неопределенности. </w:t>
      </w:r>
    </w:p>
    <w:p w14:paraId="067434BB" w14:textId="77777777" w:rsidR="00485967" w:rsidRDefault="00485967" w:rsidP="00CD5421">
      <w:pPr>
        <w:jc w:val="both"/>
        <w:rPr>
          <w:rFonts w:ascii="Times New Roman" w:eastAsiaTheme="minorEastAsia" w:hAnsi="Times New Roman" w:cs="Times New Roman"/>
          <w:iCs/>
          <w:sz w:val="28"/>
          <w:szCs w:val="28"/>
          <w:lang w:val="ru-RU"/>
        </w:rPr>
      </w:pPr>
    </w:p>
    <w:p w14:paraId="1C8F7D22" w14:textId="59A45895" w:rsidR="00CD5421" w:rsidRDefault="00CD5421" w:rsidP="00933F1E">
      <w:pPr>
        <w:jc w:val="center"/>
        <w:rPr>
          <w:rFonts w:ascii="Times New Roman" w:eastAsiaTheme="minorEastAsia" w:hAnsi="Times New Roman" w:cs="Times New Roman"/>
          <w:sz w:val="28"/>
          <w:szCs w:val="28"/>
          <w:lang w:val="ru-RU"/>
        </w:rPr>
      </w:pPr>
      <w:r>
        <w:rPr>
          <w:rFonts w:ascii="Times New Roman" w:eastAsiaTheme="minorEastAsia" w:hAnsi="Times New Roman" w:cs="Times New Roman"/>
          <w:noProof/>
          <w:sz w:val="28"/>
          <w:szCs w:val="28"/>
          <w:lang w:val="ru-RU"/>
        </w:rPr>
        <w:drawing>
          <wp:inline distT="0" distB="0" distL="0" distR="0" wp14:anchorId="769A6CAE" wp14:editId="625EFB90">
            <wp:extent cx="6143625" cy="56197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59172" cy="5633971"/>
                    </a:xfrm>
                    <a:prstGeom prst="rect">
                      <a:avLst/>
                    </a:prstGeom>
                    <a:noFill/>
                    <a:ln>
                      <a:noFill/>
                    </a:ln>
                  </pic:spPr>
                </pic:pic>
              </a:graphicData>
            </a:graphic>
          </wp:inline>
        </w:drawing>
      </w:r>
    </w:p>
    <w:p w14:paraId="10E72DD7" w14:textId="0FD63F31" w:rsidR="00933F1E" w:rsidRDefault="00933F1E" w:rsidP="00933F1E">
      <w:pPr>
        <w:jc w:val="center"/>
        <w:rPr>
          <w:rFonts w:ascii="Times New Roman" w:eastAsiaTheme="minorEastAsia" w:hAnsi="Times New Roman" w:cs="Times New Roman"/>
          <w:sz w:val="28"/>
          <w:szCs w:val="28"/>
          <w:lang w:val="ru-RU"/>
        </w:rPr>
      </w:pPr>
    </w:p>
    <w:p w14:paraId="2942E31D" w14:textId="2044E3CF" w:rsidR="00933F1E" w:rsidRPr="00806219" w:rsidRDefault="00933F1E" w:rsidP="00933F1E">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ab/>
        <w:t xml:space="preserve">Рисунок </w:t>
      </w:r>
      <w:r w:rsidR="00E61D87">
        <w:rPr>
          <w:rFonts w:ascii="Times New Roman" w:eastAsiaTheme="minorEastAsia" w:hAnsi="Times New Roman" w:cs="Times New Roman"/>
          <w:sz w:val="28"/>
          <w:szCs w:val="28"/>
          <w:lang w:val="ru-RU"/>
        </w:rPr>
        <w:t>8</w:t>
      </w:r>
      <w:r>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iCs/>
          <w:sz w:val="28"/>
          <w:szCs w:val="28"/>
          <w:lang w:val="ru-RU"/>
        </w:rPr>
        <w:t>Координаты искомого объекта в месте пересечения трех окружностей имеют площадь неопределенности</w:t>
      </w:r>
    </w:p>
    <w:p w14:paraId="0AA0A1BE" w14:textId="32581524" w:rsidR="00196D88" w:rsidRPr="00196D88" w:rsidRDefault="00196D88" w:rsidP="00196D88">
      <w:pPr>
        <w:pStyle w:val="1"/>
        <w:ind w:firstLine="720"/>
        <w:jc w:val="both"/>
        <w:rPr>
          <w:rFonts w:ascii="Times New Roman" w:hAnsi="Times New Roman" w:cs="Times New Roman"/>
        </w:rPr>
      </w:pPr>
      <w:bookmarkStart w:id="15" w:name="_Toc88658927"/>
      <w:r w:rsidRPr="00196D88">
        <w:rPr>
          <w:rFonts w:ascii="Times New Roman" w:hAnsi="Times New Roman" w:cs="Times New Roman"/>
          <w:color w:val="auto"/>
        </w:rPr>
        <w:lastRenderedPageBreak/>
        <w:t>2.2.3 Методы триангуляция мобильных и стационарных объектов</w:t>
      </w:r>
      <w:bookmarkEnd w:id="15"/>
    </w:p>
    <w:p w14:paraId="5AD019FA" w14:textId="77777777" w:rsidR="00800040" w:rsidRPr="006C0349" w:rsidRDefault="00800040" w:rsidP="00800040">
      <w:pPr>
        <w:jc w:val="both"/>
        <w:rPr>
          <w:rFonts w:ascii="Times New Roman" w:hAnsi="Times New Roman" w:cs="Times New Roman"/>
          <w:sz w:val="28"/>
          <w:szCs w:val="28"/>
          <w:lang w:val="ru-RU"/>
        </w:rPr>
      </w:pPr>
    </w:p>
    <w:p w14:paraId="3FC9A058" w14:textId="0341DD14" w:rsidR="00800040" w:rsidRDefault="00437D65" w:rsidP="00800040">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Для проведения моделирования описание алгоритма приводится в виде программного кода. </w:t>
      </w:r>
      <w:r w:rsidR="00800040">
        <w:rPr>
          <w:rFonts w:ascii="Times New Roman" w:hAnsi="Times New Roman" w:cs="Times New Roman"/>
          <w:sz w:val="28"/>
          <w:szCs w:val="28"/>
          <w:lang w:val="ru-RU"/>
        </w:rPr>
        <w:t xml:space="preserve">Ниже приведен листинг программы на языке </w:t>
      </w:r>
      <w:proofErr w:type="spellStart"/>
      <w:r w:rsidR="00800040">
        <w:rPr>
          <w:rFonts w:ascii="Times New Roman" w:hAnsi="Times New Roman" w:cs="Times New Roman"/>
          <w:sz w:val="28"/>
          <w:szCs w:val="28"/>
        </w:rPr>
        <w:t>MatLab</w:t>
      </w:r>
      <w:proofErr w:type="spellEnd"/>
      <w:r w:rsidR="00800040">
        <w:rPr>
          <w:rFonts w:ascii="Times New Roman" w:hAnsi="Times New Roman" w:cs="Times New Roman"/>
          <w:sz w:val="28"/>
          <w:szCs w:val="28"/>
          <w:lang w:val="ru-RU"/>
        </w:rPr>
        <w:t xml:space="preserve"> алгоритма триангуляции на основе статьи</w:t>
      </w:r>
      <w:r>
        <w:rPr>
          <w:rFonts w:ascii="Times New Roman" w:hAnsi="Times New Roman" w:cs="Times New Roman"/>
          <w:sz w:val="28"/>
          <w:szCs w:val="28"/>
          <w:lang w:val="ru-RU"/>
        </w:rPr>
        <w:t xml:space="preserve"> </w:t>
      </w:r>
      <w:r w:rsidRPr="00437D65">
        <w:rPr>
          <w:rFonts w:ascii="Times New Roman" w:hAnsi="Times New Roman" w:cs="Times New Roman"/>
          <w:sz w:val="28"/>
          <w:szCs w:val="28"/>
          <w:lang w:val="ru-RU"/>
        </w:rPr>
        <w:t>[20]</w:t>
      </w:r>
      <w:r w:rsidR="00800040">
        <w:rPr>
          <w:rFonts w:ascii="Times New Roman" w:hAnsi="Times New Roman" w:cs="Times New Roman"/>
          <w:sz w:val="28"/>
          <w:szCs w:val="28"/>
          <w:lang w:val="ru-RU"/>
        </w:rPr>
        <w:t>:</w:t>
      </w:r>
    </w:p>
    <w:p w14:paraId="0ED81640" w14:textId="77777777" w:rsidR="00437D65" w:rsidRPr="00800040" w:rsidRDefault="00437D65" w:rsidP="00800040">
      <w:pPr>
        <w:ind w:firstLine="720"/>
        <w:jc w:val="both"/>
        <w:rPr>
          <w:rFonts w:ascii="Times New Roman" w:hAnsi="Times New Roman" w:cs="Times New Roman"/>
          <w:sz w:val="28"/>
          <w:szCs w:val="28"/>
          <w:lang w:val="ru-RU"/>
        </w:rPr>
      </w:pPr>
    </w:p>
    <w:p w14:paraId="0A696DDE" w14:textId="3BD713E8"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FF"/>
          <w:sz w:val="28"/>
          <w:szCs w:val="28"/>
          <w:lang w:val="kk-KZ"/>
        </w:rPr>
        <w:t>function</w:t>
      </w:r>
      <w:r w:rsidRPr="00800040">
        <w:rPr>
          <w:rFonts w:ascii="Times New Roman" w:eastAsia="MS Mincho" w:hAnsi="Times New Roman" w:cs="Times New Roman"/>
          <w:color w:val="000000"/>
          <w:sz w:val="28"/>
          <w:szCs w:val="28"/>
          <w:lang w:val="kk-KZ"/>
        </w:rPr>
        <w:t xml:space="preserve"> [Xr, Yr] = ToTal(x1, y1, x2, y2, x3, y3, phi1, phi2, phi3)</w:t>
      </w:r>
    </w:p>
    <w:p w14:paraId="09A89327"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228B22"/>
          <w:sz w:val="28"/>
          <w:szCs w:val="28"/>
          <w:lang w:val="kk-KZ"/>
        </w:rPr>
        <w:t>%step1</w:t>
      </w:r>
    </w:p>
    <w:p w14:paraId="2321E6CF"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00"/>
          <w:sz w:val="28"/>
          <w:szCs w:val="28"/>
          <w:lang w:val="kk-KZ"/>
        </w:rPr>
        <w:t xml:space="preserve">x1l=x1-x2; </w:t>
      </w:r>
    </w:p>
    <w:p w14:paraId="66A04A0B"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00"/>
          <w:sz w:val="28"/>
          <w:szCs w:val="28"/>
          <w:lang w:val="kk-KZ"/>
        </w:rPr>
        <w:t>y1l=y1-y2;</w:t>
      </w:r>
    </w:p>
    <w:p w14:paraId="2E4586B4"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00"/>
          <w:sz w:val="28"/>
          <w:szCs w:val="28"/>
          <w:lang w:val="kk-KZ"/>
        </w:rPr>
        <w:t>x3l=x3-x2;</w:t>
      </w:r>
    </w:p>
    <w:p w14:paraId="3C4D60C9"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00"/>
          <w:sz w:val="28"/>
          <w:szCs w:val="28"/>
          <w:lang w:val="kk-KZ"/>
        </w:rPr>
        <w:t>y3l=y3-y2;</w:t>
      </w:r>
    </w:p>
    <w:p w14:paraId="7F86DE1A"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228B22"/>
          <w:sz w:val="28"/>
          <w:szCs w:val="28"/>
          <w:lang w:val="kk-KZ"/>
        </w:rPr>
        <w:t>%step2</w:t>
      </w:r>
    </w:p>
    <w:p w14:paraId="7403788A"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00"/>
          <w:sz w:val="28"/>
          <w:szCs w:val="28"/>
          <w:lang w:val="kk-KZ"/>
        </w:rPr>
        <w:t>T12=cot((phi2-phi1)*pi/180);</w:t>
      </w:r>
    </w:p>
    <w:p w14:paraId="443431F4"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00"/>
          <w:sz w:val="28"/>
          <w:szCs w:val="28"/>
          <w:lang w:val="kk-KZ"/>
        </w:rPr>
        <w:t>T23=cot((phi3-phi2)*pi/180);</w:t>
      </w:r>
    </w:p>
    <w:p w14:paraId="216D462B"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00"/>
          <w:sz w:val="28"/>
          <w:szCs w:val="28"/>
          <w:lang w:val="kk-KZ"/>
        </w:rPr>
        <w:t>T31=(1-T12*T23)/(T12+T23);</w:t>
      </w:r>
    </w:p>
    <w:p w14:paraId="7829A201"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228B22"/>
          <w:sz w:val="28"/>
          <w:szCs w:val="28"/>
          <w:lang w:val="kk-KZ"/>
        </w:rPr>
        <w:t>%step3</w:t>
      </w:r>
    </w:p>
    <w:p w14:paraId="7038FE04"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00"/>
          <w:sz w:val="28"/>
          <w:szCs w:val="28"/>
          <w:lang w:val="kk-KZ"/>
        </w:rPr>
        <w:t>x12l=x1l+T12*y1l;</w:t>
      </w:r>
    </w:p>
    <w:p w14:paraId="5575D0D2"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00"/>
          <w:sz w:val="28"/>
          <w:szCs w:val="28"/>
          <w:lang w:val="kk-KZ"/>
        </w:rPr>
        <w:t>y12l=y1l-T12*x1l;</w:t>
      </w:r>
    </w:p>
    <w:p w14:paraId="23D8DB63"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00"/>
          <w:sz w:val="28"/>
          <w:szCs w:val="28"/>
          <w:lang w:val="kk-KZ"/>
        </w:rPr>
        <w:t>x23l=x3l-T23*y3l;</w:t>
      </w:r>
    </w:p>
    <w:p w14:paraId="5165294C"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00"/>
          <w:sz w:val="28"/>
          <w:szCs w:val="28"/>
          <w:lang w:val="kk-KZ"/>
        </w:rPr>
        <w:t>y23l=y3l+T23*x3l;</w:t>
      </w:r>
    </w:p>
    <w:p w14:paraId="30EE3BA0"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00"/>
          <w:sz w:val="28"/>
          <w:szCs w:val="28"/>
          <w:lang w:val="kk-KZ"/>
        </w:rPr>
        <w:t>x31l=(x3l+x1l)+T31*(y3l-y1l);</w:t>
      </w:r>
    </w:p>
    <w:p w14:paraId="3E723BFF"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00"/>
          <w:sz w:val="28"/>
          <w:szCs w:val="28"/>
          <w:lang w:val="kk-KZ"/>
        </w:rPr>
        <w:t>y31l=(y3l+y1l)-T31*(x3l-x1l);</w:t>
      </w:r>
    </w:p>
    <w:p w14:paraId="3F747B6E"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228B22"/>
          <w:sz w:val="28"/>
          <w:szCs w:val="28"/>
          <w:lang w:val="kk-KZ"/>
        </w:rPr>
        <w:t>%step4</w:t>
      </w:r>
    </w:p>
    <w:p w14:paraId="72B003F9"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00"/>
          <w:sz w:val="28"/>
          <w:szCs w:val="28"/>
          <w:lang w:val="kk-KZ"/>
        </w:rPr>
        <w:t>k31l=x1l*x3l+y1l*y3l+T31*(x1l*y3l-x3l*y1l);</w:t>
      </w:r>
    </w:p>
    <w:p w14:paraId="65955F91"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228B22"/>
          <w:sz w:val="28"/>
          <w:szCs w:val="28"/>
          <w:lang w:val="kk-KZ"/>
        </w:rPr>
        <w:t>%step5</w:t>
      </w:r>
    </w:p>
    <w:p w14:paraId="2E801E1C"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00"/>
          <w:sz w:val="28"/>
          <w:szCs w:val="28"/>
          <w:lang w:val="kk-KZ"/>
        </w:rPr>
        <w:t>D=(x12l-x23l)*(y23l-y31l)-(y12l-y23l)*(x23l-x31l);</w:t>
      </w:r>
    </w:p>
    <w:p w14:paraId="040FE940"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228B22"/>
          <w:sz w:val="28"/>
          <w:szCs w:val="28"/>
          <w:lang w:val="kk-KZ"/>
        </w:rPr>
        <w:t>%step6</w:t>
      </w:r>
    </w:p>
    <w:p w14:paraId="7173DDE4" w14:textId="77777777" w:rsidR="00800040" w:rsidRPr="00800040" w:rsidRDefault="00800040" w:rsidP="00437D65">
      <w:pPr>
        <w:autoSpaceDE w:val="0"/>
        <w:autoSpaceDN w:val="0"/>
        <w:adjustRightInd w:val="0"/>
        <w:spacing w:after="0" w:line="240" w:lineRule="auto"/>
        <w:jc w:val="both"/>
        <w:rPr>
          <w:rFonts w:ascii="Times New Roman" w:eastAsia="MS Mincho" w:hAnsi="Times New Roman" w:cs="Times New Roman"/>
          <w:sz w:val="28"/>
          <w:szCs w:val="28"/>
          <w:lang w:val="kk-KZ"/>
        </w:rPr>
      </w:pPr>
      <w:r w:rsidRPr="00800040">
        <w:rPr>
          <w:rFonts w:ascii="Times New Roman" w:eastAsia="MS Mincho" w:hAnsi="Times New Roman" w:cs="Times New Roman"/>
          <w:color w:val="000000"/>
          <w:sz w:val="28"/>
          <w:szCs w:val="28"/>
          <w:lang w:val="kk-KZ"/>
        </w:rPr>
        <w:t>Xr=x2+((k31l*(y12l-y23l))/D)</w:t>
      </w:r>
    </w:p>
    <w:p w14:paraId="754025A3" w14:textId="05146307" w:rsidR="00800040" w:rsidRPr="00800040" w:rsidRDefault="00800040" w:rsidP="00437D65">
      <w:pPr>
        <w:jc w:val="both"/>
        <w:rPr>
          <w:rFonts w:ascii="Times New Roman" w:hAnsi="Times New Roman" w:cs="Times New Roman"/>
          <w:sz w:val="28"/>
          <w:szCs w:val="28"/>
          <w:lang w:val="sv-SE"/>
        </w:rPr>
      </w:pPr>
      <w:r w:rsidRPr="00800040">
        <w:rPr>
          <w:rFonts w:ascii="Times New Roman" w:eastAsia="MS Mincho" w:hAnsi="Times New Roman" w:cs="Times New Roman"/>
          <w:color w:val="000000"/>
          <w:sz w:val="28"/>
          <w:szCs w:val="28"/>
          <w:lang w:val="kk-KZ"/>
        </w:rPr>
        <w:t>Yr=y2+((k31l*(x23l-x12l))/D)</w:t>
      </w:r>
    </w:p>
    <w:p w14:paraId="416056BF" w14:textId="43269976" w:rsidR="009737C2" w:rsidRPr="00196D88" w:rsidRDefault="00196D88" w:rsidP="00196D88">
      <w:pPr>
        <w:pStyle w:val="1"/>
        <w:ind w:firstLine="720"/>
        <w:jc w:val="both"/>
        <w:rPr>
          <w:rFonts w:ascii="Times New Roman" w:hAnsi="Times New Roman" w:cs="Times New Roman"/>
        </w:rPr>
      </w:pPr>
      <w:bookmarkStart w:id="16" w:name="_Toc88658928"/>
      <w:r w:rsidRPr="00196D88">
        <w:rPr>
          <w:rFonts w:ascii="Times New Roman" w:hAnsi="Times New Roman" w:cs="Times New Roman"/>
          <w:color w:val="auto"/>
        </w:rPr>
        <w:t>2.2.4 Влияние ошибок в измерении углов на точность позиционирования</w:t>
      </w:r>
      <w:bookmarkEnd w:id="16"/>
    </w:p>
    <w:p w14:paraId="10D083C7" w14:textId="77777777" w:rsidR="00800040" w:rsidRDefault="00800040" w:rsidP="00800040">
      <w:pPr>
        <w:spacing w:line="240" w:lineRule="auto"/>
        <w:ind w:firstLine="720"/>
        <w:jc w:val="both"/>
        <w:rPr>
          <w:rFonts w:ascii="Times New Roman" w:hAnsi="Times New Roman" w:cs="Times New Roman"/>
          <w:sz w:val="28"/>
          <w:szCs w:val="28"/>
          <w:lang w:val="kk-KZ"/>
        </w:rPr>
      </w:pPr>
    </w:p>
    <w:p w14:paraId="570B5C2C" w14:textId="674D8A0F" w:rsidR="00800040" w:rsidRDefault="00800040" w:rsidP="00800040">
      <w:pPr>
        <w:spacing w:line="240" w:lineRule="auto"/>
        <w:ind w:firstLine="720"/>
        <w:jc w:val="both"/>
        <w:rPr>
          <w:rFonts w:ascii="Times New Roman" w:hAnsi="Times New Roman" w:cs="Times New Roman"/>
          <w:sz w:val="28"/>
          <w:szCs w:val="28"/>
          <w:lang w:val="kk-KZ"/>
        </w:rPr>
      </w:pPr>
      <w:r w:rsidRPr="00800040">
        <w:rPr>
          <w:rFonts w:ascii="Times New Roman" w:hAnsi="Times New Roman" w:cs="Times New Roman"/>
          <w:sz w:val="28"/>
          <w:szCs w:val="28"/>
          <w:lang w:val="kk-KZ"/>
        </w:rPr>
        <w:t xml:space="preserve">Задача алгоритма триангуляции в определении местоположения объекта по измерениям углов от трех маяков. Точность позиционирования ухудшается из-за наличия ошибок в измерении углов. Промоделируем влияние наличия ошибок в измерении углов на точность позиционирования. В примере взят частный случай, </w:t>
      </w:r>
      <w:r w:rsidRPr="00800040">
        <w:rPr>
          <w:rFonts w:ascii="Times New Roman" w:hAnsi="Times New Roman" w:cs="Times New Roman"/>
          <w:sz w:val="28"/>
          <w:szCs w:val="28"/>
          <w:lang w:val="kk-KZ"/>
        </w:rPr>
        <w:lastRenderedPageBreak/>
        <w:t>когда первый угол равен 270 градусов, второй угол равен 45 градусов, третий уол равен 180 градусов. В первом примере угол в 270 градусов отклоняется до ошибки в 5 градсов. Во втоом примере второй угол в 45 градуов отклоняется до ошибки в 5 градусов. В третьем примере угол в 180 граудсов отклоняется до ошибки в 5 градусов. При измерении координат в метрах это приводит до ошибки в 13 сантиметров</w:t>
      </w:r>
      <w:r w:rsidR="00B9007A" w:rsidRPr="00B9007A">
        <w:rPr>
          <w:rFonts w:ascii="Times New Roman" w:hAnsi="Times New Roman" w:cs="Times New Roman"/>
          <w:sz w:val="28"/>
          <w:szCs w:val="28"/>
          <w:lang w:val="ru-RU"/>
        </w:rPr>
        <w:t xml:space="preserve"> [148, 149]</w:t>
      </w:r>
      <w:r w:rsidRPr="00800040">
        <w:rPr>
          <w:rFonts w:ascii="Times New Roman" w:hAnsi="Times New Roman" w:cs="Times New Roman"/>
          <w:sz w:val="28"/>
          <w:szCs w:val="28"/>
          <w:lang w:val="kk-KZ"/>
        </w:rPr>
        <w:t xml:space="preserve">.   </w:t>
      </w:r>
    </w:p>
    <w:p w14:paraId="69DBE158" w14:textId="40560C58" w:rsidR="00800040" w:rsidRPr="00224341" w:rsidRDefault="00224341" w:rsidP="00224341">
      <w:pPr>
        <w:spacing w:line="240" w:lineRule="auto"/>
        <w:jc w:val="both"/>
        <w:rPr>
          <w:rFonts w:ascii="Times New Roman" w:hAnsi="Times New Roman" w:cs="Times New Roman"/>
          <w:sz w:val="28"/>
          <w:szCs w:val="28"/>
        </w:rPr>
      </w:pPr>
      <w:r>
        <w:rPr>
          <w:rFonts w:ascii="Times New Roman" w:eastAsia="MS Mincho" w:hAnsi="Times New Roman" w:cs="Times New Roman"/>
          <w:b/>
          <w:bCs/>
          <w:color w:val="000000"/>
          <w:sz w:val="28"/>
          <w:szCs w:val="28"/>
        </w:rPr>
        <w:t xml:space="preserve">a) </w:t>
      </w:r>
      <w:r>
        <w:rPr>
          <w:rFonts w:ascii="Times New Roman" w:eastAsia="MS Mincho" w:hAnsi="Times New Roman" w:cs="Times New Roman"/>
          <w:b/>
          <w:bCs/>
          <w:color w:val="000000"/>
          <w:sz w:val="28"/>
          <w:szCs w:val="28"/>
          <w:lang w:val="kk-KZ"/>
        </w:rPr>
        <w:t xml:space="preserve"> </w:t>
      </w:r>
      <w:proofErr w:type="gramStart"/>
      <w:r w:rsidR="00800040" w:rsidRPr="00224341">
        <w:rPr>
          <w:rFonts w:ascii="Times New Roman" w:eastAsia="MS Mincho" w:hAnsi="Times New Roman" w:cs="Times New Roman"/>
          <w:b/>
          <w:bCs/>
          <w:color w:val="000000"/>
          <w:sz w:val="28"/>
          <w:szCs w:val="28"/>
          <w:lang w:val="kk-KZ"/>
        </w:rPr>
        <w:t>ToTal(</w:t>
      </w:r>
      <w:proofErr w:type="gramEnd"/>
      <w:r w:rsidR="00800040" w:rsidRPr="00224341">
        <w:rPr>
          <w:rFonts w:ascii="Times New Roman" w:eastAsia="MS Mincho" w:hAnsi="Times New Roman" w:cs="Times New Roman"/>
          <w:b/>
          <w:bCs/>
          <w:color w:val="000000"/>
          <w:sz w:val="28"/>
          <w:szCs w:val="28"/>
          <w:lang w:val="kk-KZ"/>
        </w:rPr>
        <w:t xml:space="preserve">x1, y1, x2, y2, x3, y3, phi1, </w:t>
      </w:r>
      <w:r w:rsidR="00800040" w:rsidRPr="00224341">
        <w:rPr>
          <w:rFonts w:ascii="Times New Roman" w:eastAsia="MS Mincho" w:hAnsi="Times New Roman" w:cs="Times New Roman"/>
          <w:b/>
          <w:bCs/>
          <w:color w:val="000000"/>
          <w:sz w:val="28"/>
          <w:szCs w:val="28"/>
        </w:rPr>
        <w:t>45</w:t>
      </w:r>
      <w:r w:rsidR="00800040" w:rsidRPr="00224341">
        <w:rPr>
          <w:rFonts w:ascii="Times New Roman" w:eastAsia="MS Mincho" w:hAnsi="Times New Roman" w:cs="Times New Roman"/>
          <w:b/>
          <w:bCs/>
          <w:color w:val="000000"/>
          <w:sz w:val="28"/>
          <w:szCs w:val="28"/>
          <w:lang w:val="kk-KZ"/>
        </w:rPr>
        <w:t xml:space="preserve">, </w:t>
      </w:r>
      <w:r w:rsidR="00800040" w:rsidRPr="00224341">
        <w:rPr>
          <w:rFonts w:ascii="Times New Roman" w:eastAsia="MS Mincho" w:hAnsi="Times New Roman" w:cs="Times New Roman"/>
          <w:b/>
          <w:bCs/>
          <w:color w:val="000000"/>
          <w:sz w:val="28"/>
          <w:szCs w:val="28"/>
        </w:rPr>
        <w:t>180</w:t>
      </w:r>
      <w:r w:rsidR="00800040" w:rsidRPr="00224341">
        <w:rPr>
          <w:rFonts w:ascii="Times New Roman" w:eastAsia="MS Mincho" w:hAnsi="Times New Roman" w:cs="Times New Roman"/>
          <w:b/>
          <w:bCs/>
          <w:color w:val="000000"/>
          <w:sz w:val="28"/>
          <w:szCs w:val="28"/>
          <w:lang w:val="kk-KZ"/>
        </w:rPr>
        <w:t>)</w:t>
      </w:r>
    </w:p>
    <w:tbl>
      <w:tblPr>
        <w:tblStyle w:val="a4"/>
        <w:tblW w:w="0" w:type="auto"/>
        <w:tblLook w:val="04A0" w:firstRow="1" w:lastRow="0" w:firstColumn="1" w:lastColumn="0" w:noHBand="0" w:noVBand="1"/>
      </w:tblPr>
      <w:tblGrid>
        <w:gridCol w:w="1608"/>
        <w:gridCol w:w="660"/>
        <w:gridCol w:w="824"/>
        <w:gridCol w:w="824"/>
        <w:gridCol w:w="824"/>
        <w:gridCol w:w="823"/>
        <w:gridCol w:w="823"/>
        <w:gridCol w:w="823"/>
        <w:gridCol w:w="823"/>
        <w:gridCol w:w="823"/>
        <w:gridCol w:w="823"/>
      </w:tblGrid>
      <w:tr w:rsidR="00800040" w:rsidRPr="00800040" w14:paraId="6D8A902C" w14:textId="77777777" w:rsidTr="00800040">
        <w:tc>
          <w:tcPr>
            <w:tcW w:w="1608" w:type="dxa"/>
          </w:tcPr>
          <w:p w14:paraId="3360D33F"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lang w:val="ru-RU"/>
              </w:rPr>
              <w:t>Градусы</w:t>
            </w:r>
            <w:r w:rsidRPr="0083461B">
              <w:rPr>
                <w:rFonts w:ascii="Times New Roman" w:hAnsi="Times New Roman" w:cs="Times New Roman"/>
                <w:sz w:val="24"/>
                <w:szCs w:val="24"/>
              </w:rPr>
              <w:t xml:space="preserve"> phi1</w:t>
            </w:r>
          </w:p>
        </w:tc>
        <w:tc>
          <w:tcPr>
            <w:tcW w:w="660" w:type="dxa"/>
          </w:tcPr>
          <w:p w14:paraId="2494EF68"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266</w:t>
            </w:r>
          </w:p>
        </w:tc>
        <w:tc>
          <w:tcPr>
            <w:tcW w:w="824" w:type="dxa"/>
          </w:tcPr>
          <w:p w14:paraId="00B12241"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267</w:t>
            </w:r>
          </w:p>
        </w:tc>
        <w:tc>
          <w:tcPr>
            <w:tcW w:w="824" w:type="dxa"/>
          </w:tcPr>
          <w:p w14:paraId="267BD74E"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268</w:t>
            </w:r>
          </w:p>
        </w:tc>
        <w:tc>
          <w:tcPr>
            <w:tcW w:w="824" w:type="dxa"/>
          </w:tcPr>
          <w:p w14:paraId="77FF8DF2"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269</w:t>
            </w:r>
          </w:p>
        </w:tc>
        <w:tc>
          <w:tcPr>
            <w:tcW w:w="823" w:type="dxa"/>
          </w:tcPr>
          <w:p w14:paraId="21F5749D"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270</w:t>
            </w:r>
          </w:p>
        </w:tc>
        <w:tc>
          <w:tcPr>
            <w:tcW w:w="823" w:type="dxa"/>
          </w:tcPr>
          <w:p w14:paraId="60877849"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271</w:t>
            </w:r>
          </w:p>
        </w:tc>
        <w:tc>
          <w:tcPr>
            <w:tcW w:w="823" w:type="dxa"/>
          </w:tcPr>
          <w:p w14:paraId="481E6CC6"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272</w:t>
            </w:r>
          </w:p>
        </w:tc>
        <w:tc>
          <w:tcPr>
            <w:tcW w:w="823" w:type="dxa"/>
          </w:tcPr>
          <w:p w14:paraId="523FC31E"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273</w:t>
            </w:r>
          </w:p>
        </w:tc>
        <w:tc>
          <w:tcPr>
            <w:tcW w:w="823" w:type="dxa"/>
          </w:tcPr>
          <w:p w14:paraId="732D31E8"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274</w:t>
            </w:r>
          </w:p>
        </w:tc>
        <w:tc>
          <w:tcPr>
            <w:tcW w:w="823" w:type="dxa"/>
          </w:tcPr>
          <w:p w14:paraId="27E09395"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275</w:t>
            </w:r>
          </w:p>
        </w:tc>
      </w:tr>
      <w:tr w:rsidR="00800040" w:rsidRPr="00800040" w14:paraId="11B7EBAC" w14:textId="77777777" w:rsidTr="00800040">
        <w:tc>
          <w:tcPr>
            <w:tcW w:w="1608" w:type="dxa"/>
          </w:tcPr>
          <w:p w14:paraId="77C9C80A" w14:textId="77777777" w:rsidR="00800040" w:rsidRPr="0083461B" w:rsidRDefault="00800040" w:rsidP="00800040">
            <w:pPr>
              <w:ind w:firstLine="22"/>
              <w:jc w:val="both"/>
              <w:rPr>
                <w:rFonts w:ascii="Times New Roman" w:hAnsi="Times New Roman" w:cs="Times New Roman"/>
                <w:sz w:val="24"/>
                <w:szCs w:val="24"/>
              </w:rPr>
            </w:pPr>
            <w:proofErr w:type="spellStart"/>
            <w:r w:rsidRPr="0083461B">
              <w:rPr>
                <w:rFonts w:ascii="Times New Roman" w:hAnsi="Times New Roman" w:cs="Times New Roman"/>
                <w:sz w:val="24"/>
                <w:szCs w:val="24"/>
              </w:rPr>
              <w:t>Xr</w:t>
            </w:r>
            <w:proofErr w:type="spellEnd"/>
          </w:p>
        </w:tc>
        <w:tc>
          <w:tcPr>
            <w:tcW w:w="660" w:type="dxa"/>
          </w:tcPr>
          <w:p w14:paraId="130C22BE"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-2.04</w:t>
            </w:r>
          </w:p>
        </w:tc>
        <w:tc>
          <w:tcPr>
            <w:tcW w:w="824" w:type="dxa"/>
          </w:tcPr>
          <w:p w14:paraId="539D9748"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-2.03</w:t>
            </w:r>
          </w:p>
        </w:tc>
        <w:tc>
          <w:tcPr>
            <w:tcW w:w="824" w:type="dxa"/>
          </w:tcPr>
          <w:p w14:paraId="5FC19134"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-2.02</w:t>
            </w:r>
          </w:p>
        </w:tc>
        <w:tc>
          <w:tcPr>
            <w:tcW w:w="824" w:type="dxa"/>
          </w:tcPr>
          <w:p w14:paraId="1FEC4EE2"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-2.01</w:t>
            </w:r>
          </w:p>
        </w:tc>
        <w:tc>
          <w:tcPr>
            <w:tcW w:w="823" w:type="dxa"/>
          </w:tcPr>
          <w:p w14:paraId="479B0985"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w:t>
            </w:r>
          </w:p>
        </w:tc>
        <w:tc>
          <w:tcPr>
            <w:tcW w:w="823" w:type="dxa"/>
          </w:tcPr>
          <w:p w14:paraId="21C90FDB"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-1.99</w:t>
            </w:r>
          </w:p>
        </w:tc>
        <w:tc>
          <w:tcPr>
            <w:tcW w:w="823" w:type="dxa"/>
          </w:tcPr>
          <w:p w14:paraId="3972048C"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-1.98</w:t>
            </w:r>
          </w:p>
        </w:tc>
        <w:tc>
          <w:tcPr>
            <w:tcW w:w="823" w:type="dxa"/>
          </w:tcPr>
          <w:p w14:paraId="66254D58"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-1.98</w:t>
            </w:r>
          </w:p>
        </w:tc>
        <w:tc>
          <w:tcPr>
            <w:tcW w:w="823" w:type="dxa"/>
          </w:tcPr>
          <w:p w14:paraId="401504AE"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-1.97</w:t>
            </w:r>
          </w:p>
        </w:tc>
        <w:tc>
          <w:tcPr>
            <w:tcW w:w="823" w:type="dxa"/>
          </w:tcPr>
          <w:p w14:paraId="01616DA4"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-1.96</w:t>
            </w:r>
          </w:p>
        </w:tc>
      </w:tr>
      <w:tr w:rsidR="00800040" w:rsidRPr="00800040" w14:paraId="31344480" w14:textId="77777777" w:rsidTr="00800040">
        <w:tc>
          <w:tcPr>
            <w:tcW w:w="1608" w:type="dxa"/>
          </w:tcPr>
          <w:p w14:paraId="57D8D6B6" w14:textId="77777777" w:rsidR="00800040" w:rsidRPr="0083461B" w:rsidRDefault="00800040" w:rsidP="00800040">
            <w:pPr>
              <w:ind w:firstLine="22"/>
              <w:jc w:val="both"/>
              <w:rPr>
                <w:rFonts w:ascii="Times New Roman" w:hAnsi="Times New Roman" w:cs="Times New Roman"/>
                <w:sz w:val="24"/>
                <w:szCs w:val="24"/>
              </w:rPr>
            </w:pPr>
            <w:proofErr w:type="spellStart"/>
            <w:r w:rsidRPr="0083461B">
              <w:rPr>
                <w:rFonts w:ascii="Times New Roman" w:hAnsi="Times New Roman" w:cs="Times New Roman"/>
                <w:sz w:val="24"/>
                <w:szCs w:val="24"/>
              </w:rPr>
              <w:t>Yr</w:t>
            </w:r>
            <w:proofErr w:type="spellEnd"/>
          </w:p>
        </w:tc>
        <w:tc>
          <w:tcPr>
            <w:tcW w:w="660" w:type="dxa"/>
          </w:tcPr>
          <w:p w14:paraId="34B1F66C"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0.11</w:t>
            </w:r>
          </w:p>
        </w:tc>
        <w:tc>
          <w:tcPr>
            <w:tcW w:w="824" w:type="dxa"/>
          </w:tcPr>
          <w:p w14:paraId="2A47576A"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0.08</w:t>
            </w:r>
          </w:p>
        </w:tc>
        <w:tc>
          <w:tcPr>
            <w:tcW w:w="824" w:type="dxa"/>
          </w:tcPr>
          <w:p w14:paraId="0DF1509B"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0.05</w:t>
            </w:r>
          </w:p>
        </w:tc>
        <w:tc>
          <w:tcPr>
            <w:tcW w:w="824" w:type="dxa"/>
          </w:tcPr>
          <w:p w14:paraId="7DAE0EA4"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0.03</w:t>
            </w:r>
          </w:p>
        </w:tc>
        <w:tc>
          <w:tcPr>
            <w:tcW w:w="823" w:type="dxa"/>
          </w:tcPr>
          <w:p w14:paraId="19749C99"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0.00</w:t>
            </w:r>
          </w:p>
        </w:tc>
        <w:tc>
          <w:tcPr>
            <w:tcW w:w="823" w:type="dxa"/>
          </w:tcPr>
          <w:p w14:paraId="29A8462B"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-0.03</w:t>
            </w:r>
          </w:p>
        </w:tc>
        <w:tc>
          <w:tcPr>
            <w:tcW w:w="823" w:type="dxa"/>
          </w:tcPr>
          <w:p w14:paraId="37989605"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-0.05</w:t>
            </w:r>
          </w:p>
        </w:tc>
        <w:tc>
          <w:tcPr>
            <w:tcW w:w="823" w:type="dxa"/>
          </w:tcPr>
          <w:p w14:paraId="73C012B5"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-0.08</w:t>
            </w:r>
          </w:p>
        </w:tc>
        <w:tc>
          <w:tcPr>
            <w:tcW w:w="823" w:type="dxa"/>
          </w:tcPr>
          <w:p w14:paraId="2A9AA23D"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-0.10</w:t>
            </w:r>
          </w:p>
        </w:tc>
        <w:tc>
          <w:tcPr>
            <w:tcW w:w="823" w:type="dxa"/>
          </w:tcPr>
          <w:p w14:paraId="094EDB00"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-0.13</w:t>
            </w:r>
          </w:p>
        </w:tc>
      </w:tr>
    </w:tbl>
    <w:p w14:paraId="3D34B080" w14:textId="77777777" w:rsidR="00800040" w:rsidRPr="00800040" w:rsidRDefault="00800040" w:rsidP="00800040">
      <w:pPr>
        <w:spacing w:line="240" w:lineRule="auto"/>
        <w:ind w:firstLine="567"/>
        <w:jc w:val="both"/>
        <w:rPr>
          <w:rFonts w:ascii="Times New Roman" w:hAnsi="Times New Roman" w:cs="Times New Roman"/>
          <w:sz w:val="28"/>
          <w:szCs w:val="28"/>
          <w:lang w:val="kk-KZ"/>
        </w:rPr>
      </w:pPr>
      <w:r w:rsidRPr="00800040">
        <w:rPr>
          <w:rFonts w:ascii="Times New Roman" w:hAnsi="Times New Roman" w:cs="Times New Roman"/>
          <w:sz w:val="28"/>
          <w:szCs w:val="28"/>
          <w:lang w:val="kk-KZ"/>
        </w:rPr>
        <w:t xml:space="preserve"> </w:t>
      </w:r>
    </w:p>
    <w:p w14:paraId="2963FBB6" w14:textId="1710489A" w:rsidR="00800040" w:rsidRPr="00224341" w:rsidRDefault="00224341" w:rsidP="00224341">
      <w:pPr>
        <w:spacing w:line="240" w:lineRule="auto"/>
        <w:jc w:val="both"/>
        <w:rPr>
          <w:rFonts w:ascii="Times New Roman" w:hAnsi="Times New Roman" w:cs="Times New Roman"/>
          <w:sz w:val="28"/>
          <w:szCs w:val="28"/>
        </w:rPr>
      </w:pPr>
      <w:r>
        <w:rPr>
          <w:rFonts w:ascii="Times New Roman" w:eastAsia="MS Mincho" w:hAnsi="Times New Roman" w:cs="Times New Roman"/>
          <w:b/>
          <w:bCs/>
          <w:color w:val="000000"/>
          <w:sz w:val="28"/>
          <w:szCs w:val="28"/>
        </w:rPr>
        <w:t xml:space="preserve">b) </w:t>
      </w:r>
      <w:proofErr w:type="gramStart"/>
      <w:r w:rsidR="00800040" w:rsidRPr="00224341">
        <w:rPr>
          <w:rFonts w:ascii="Times New Roman" w:eastAsia="MS Mincho" w:hAnsi="Times New Roman" w:cs="Times New Roman"/>
          <w:b/>
          <w:bCs/>
          <w:color w:val="000000"/>
          <w:sz w:val="28"/>
          <w:szCs w:val="28"/>
          <w:lang w:val="kk-KZ"/>
        </w:rPr>
        <w:t>ToTal(</w:t>
      </w:r>
      <w:proofErr w:type="gramEnd"/>
      <w:r w:rsidR="00800040" w:rsidRPr="00224341">
        <w:rPr>
          <w:rFonts w:ascii="Times New Roman" w:eastAsia="MS Mincho" w:hAnsi="Times New Roman" w:cs="Times New Roman"/>
          <w:b/>
          <w:bCs/>
          <w:color w:val="000000"/>
          <w:sz w:val="28"/>
          <w:szCs w:val="28"/>
          <w:lang w:val="kk-KZ"/>
        </w:rPr>
        <w:t xml:space="preserve">x1, y1, x2, y2, x3, y3, </w:t>
      </w:r>
      <w:r w:rsidR="00800040" w:rsidRPr="00224341">
        <w:rPr>
          <w:rFonts w:ascii="Times New Roman" w:eastAsia="MS Mincho" w:hAnsi="Times New Roman" w:cs="Times New Roman"/>
          <w:b/>
          <w:bCs/>
          <w:color w:val="000000"/>
          <w:sz w:val="28"/>
          <w:szCs w:val="28"/>
        </w:rPr>
        <w:t>270</w:t>
      </w:r>
      <w:r w:rsidR="00800040" w:rsidRPr="00224341">
        <w:rPr>
          <w:rFonts w:ascii="Times New Roman" w:eastAsia="MS Mincho" w:hAnsi="Times New Roman" w:cs="Times New Roman"/>
          <w:b/>
          <w:bCs/>
          <w:color w:val="000000"/>
          <w:sz w:val="28"/>
          <w:szCs w:val="28"/>
          <w:lang w:val="kk-KZ"/>
        </w:rPr>
        <w:t xml:space="preserve">, </w:t>
      </w:r>
      <w:r w:rsidR="00800040" w:rsidRPr="00224341">
        <w:rPr>
          <w:rFonts w:ascii="Times New Roman" w:eastAsia="MS Mincho" w:hAnsi="Times New Roman" w:cs="Times New Roman"/>
          <w:b/>
          <w:bCs/>
          <w:color w:val="000000"/>
          <w:sz w:val="28"/>
          <w:szCs w:val="28"/>
        </w:rPr>
        <w:t>phi2</w:t>
      </w:r>
      <w:r w:rsidR="00800040" w:rsidRPr="00224341">
        <w:rPr>
          <w:rFonts w:ascii="Times New Roman" w:eastAsia="MS Mincho" w:hAnsi="Times New Roman" w:cs="Times New Roman"/>
          <w:b/>
          <w:bCs/>
          <w:color w:val="000000"/>
          <w:sz w:val="28"/>
          <w:szCs w:val="28"/>
          <w:lang w:val="kk-KZ"/>
        </w:rPr>
        <w:t xml:space="preserve">, </w:t>
      </w:r>
      <w:r w:rsidR="00800040" w:rsidRPr="00224341">
        <w:rPr>
          <w:rFonts w:ascii="Times New Roman" w:eastAsia="MS Mincho" w:hAnsi="Times New Roman" w:cs="Times New Roman"/>
          <w:b/>
          <w:bCs/>
          <w:color w:val="000000"/>
          <w:sz w:val="28"/>
          <w:szCs w:val="28"/>
        </w:rPr>
        <w:t>180</w:t>
      </w:r>
      <w:r w:rsidR="00800040" w:rsidRPr="00224341">
        <w:rPr>
          <w:rFonts w:ascii="Times New Roman" w:eastAsia="MS Mincho" w:hAnsi="Times New Roman" w:cs="Times New Roman"/>
          <w:b/>
          <w:bCs/>
          <w:color w:val="000000"/>
          <w:sz w:val="28"/>
          <w:szCs w:val="28"/>
          <w:lang w:val="kk-KZ"/>
        </w:rPr>
        <w:t>)</w:t>
      </w:r>
    </w:p>
    <w:tbl>
      <w:tblPr>
        <w:tblStyle w:val="a4"/>
        <w:tblW w:w="0" w:type="auto"/>
        <w:tblLook w:val="04A0" w:firstRow="1" w:lastRow="0" w:firstColumn="1" w:lastColumn="0" w:noHBand="0" w:noVBand="1"/>
      </w:tblPr>
      <w:tblGrid>
        <w:gridCol w:w="1238"/>
        <w:gridCol w:w="822"/>
        <w:gridCol w:w="855"/>
        <w:gridCol w:w="855"/>
        <w:gridCol w:w="855"/>
        <w:gridCol w:w="842"/>
        <w:gridCol w:w="855"/>
        <w:gridCol w:w="855"/>
        <w:gridCol w:w="855"/>
        <w:gridCol w:w="823"/>
        <w:gridCol w:w="823"/>
      </w:tblGrid>
      <w:tr w:rsidR="00800040" w:rsidRPr="00800040" w14:paraId="0EFC3C48" w14:textId="77777777" w:rsidTr="00800040">
        <w:tc>
          <w:tcPr>
            <w:tcW w:w="1238" w:type="dxa"/>
          </w:tcPr>
          <w:p w14:paraId="7BBC4D74"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lang w:val="ru-RU"/>
              </w:rPr>
              <w:t>Градусы</w:t>
            </w:r>
            <w:r w:rsidRPr="0083461B">
              <w:rPr>
                <w:rFonts w:ascii="Times New Roman" w:hAnsi="Times New Roman" w:cs="Times New Roman"/>
                <w:sz w:val="24"/>
                <w:szCs w:val="24"/>
              </w:rPr>
              <w:t xml:space="preserve"> phi2</w:t>
            </w:r>
          </w:p>
        </w:tc>
        <w:tc>
          <w:tcPr>
            <w:tcW w:w="822" w:type="dxa"/>
          </w:tcPr>
          <w:p w14:paraId="01F46144"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41</w:t>
            </w:r>
          </w:p>
        </w:tc>
        <w:tc>
          <w:tcPr>
            <w:tcW w:w="855" w:type="dxa"/>
          </w:tcPr>
          <w:p w14:paraId="17442694"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42</w:t>
            </w:r>
          </w:p>
        </w:tc>
        <w:tc>
          <w:tcPr>
            <w:tcW w:w="855" w:type="dxa"/>
          </w:tcPr>
          <w:p w14:paraId="2C88AA13"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43</w:t>
            </w:r>
          </w:p>
        </w:tc>
        <w:tc>
          <w:tcPr>
            <w:tcW w:w="855" w:type="dxa"/>
          </w:tcPr>
          <w:p w14:paraId="11F16F20"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44</w:t>
            </w:r>
          </w:p>
        </w:tc>
        <w:tc>
          <w:tcPr>
            <w:tcW w:w="842" w:type="dxa"/>
          </w:tcPr>
          <w:p w14:paraId="7640D864"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45</w:t>
            </w:r>
          </w:p>
        </w:tc>
        <w:tc>
          <w:tcPr>
            <w:tcW w:w="855" w:type="dxa"/>
          </w:tcPr>
          <w:p w14:paraId="30BA7641"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46</w:t>
            </w:r>
          </w:p>
        </w:tc>
        <w:tc>
          <w:tcPr>
            <w:tcW w:w="855" w:type="dxa"/>
          </w:tcPr>
          <w:p w14:paraId="7C577440"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47</w:t>
            </w:r>
          </w:p>
        </w:tc>
        <w:tc>
          <w:tcPr>
            <w:tcW w:w="855" w:type="dxa"/>
          </w:tcPr>
          <w:p w14:paraId="4213B6E2"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48</w:t>
            </w:r>
          </w:p>
        </w:tc>
        <w:tc>
          <w:tcPr>
            <w:tcW w:w="823" w:type="dxa"/>
          </w:tcPr>
          <w:p w14:paraId="095BCADB"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49</w:t>
            </w:r>
          </w:p>
        </w:tc>
        <w:tc>
          <w:tcPr>
            <w:tcW w:w="823" w:type="dxa"/>
          </w:tcPr>
          <w:p w14:paraId="2181E35D"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50</w:t>
            </w:r>
          </w:p>
        </w:tc>
      </w:tr>
      <w:tr w:rsidR="00800040" w:rsidRPr="00800040" w14:paraId="39CD642B" w14:textId="77777777" w:rsidTr="00800040">
        <w:tc>
          <w:tcPr>
            <w:tcW w:w="1238" w:type="dxa"/>
          </w:tcPr>
          <w:p w14:paraId="7DA1534B" w14:textId="77777777" w:rsidR="00800040" w:rsidRPr="0083461B" w:rsidRDefault="00800040" w:rsidP="00800040">
            <w:pPr>
              <w:ind w:firstLine="22"/>
              <w:jc w:val="both"/>
              <w:rPr>
                <w:rFonts w:ascii="Times New Roman" w:hAnsi="Times New Roman" w:cs="Times New Roman"/>
                <w:sz w:val="24"/>
                <w:szCs w:val="24"/>
              </w:rPr>
            </w:pPr>
            <w:proofErr w:type="spellStart"/>
            <w:r w:rsidRPr="0083461B">
              <w:rPr>
                <w:rFonts w:ascii="Times New Roman" w:hAnsi="Times New Roman" w:cs="Times New Roman"/>
                <w:sz w:val="24"/>
                <w:szCs w:val="24"/>
              </w:rPr>
              <w:t>Xr</w:t>
            </w:r>
            <w:proofErr w:type="spellEnd"/>
          </w:p>
        </w:tc>
        <w:tc>
          <w:tcPr>
            <w:tcW w:w="822" w:type="dxa"/>
          </w:tcPr>
          <w:p w14:paraId="31056CD7"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-2.07</w:t>
            </w:r>
          </w:p>
        </w:tc>
        <w:tc>
          <w:tcPr>
            <w:tcW w:w="855" w:type="dxa"/>
          </w:tcPr>
          <w:p w14:paraId="382D530A"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-2.05</w:t>
            </w:r>
          </w:p>
        </w:tc>
        <w:tc>
          <w:tcPr>
            <w:tcW w:w="855" w:type="dxa"/>
          </w:tcPr>
          <w:p w14:paraId="3DD785CB"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-2.03</w:t>
            </w:r>
          </w:p>
        </w:tc>
        <w:tc>
          <w:tcPr>
            <w:tcW w:w="855" w:type="dxa"/>
          </w:tcPr>
          <w:p w14:paraId="10348A73"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-2.02</w:t>
            </w:r>
          </w:p>
        </w:tc>
        <w:tc>
          <w:tcPr>
            <w:tcW w:w="842" w:type="dxa"/>
          </w:tcPr>
          <w:p w14:paraId="4AB01F1D"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-2.00</w:t>
            </w:r>
          </w:p>
        </w:tc>
        <w:tc>
          <w:tcPr>
            <w:tcW w:w="855" w:type="dxa"/>
          </w:tcPr>
          <w:p w14:paraId="61A6845C"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-1.98</w:t>
            </w:r>
          </w:p>
        </w:tc>
        <w:tc>
          <w:tcPr>
            <w:tcW w:w="855" w:type="dxa"/>
          </w:tcPr>
          <w:p w14:paraId="4C309BAE"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-1.96</w:t>
            </w:r>
          </w:p>
        </w:tc>
        <w:tc>
          <w:tcPr>
            <w:tcW w:w="855" w:type="dxa"/>
          </w:tcPr>
          <w:p w14:paraId="7FD14F61"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-1.95</w:t>
            </w:r>
          </w:p>
        </w:tc>
        <w:tc>
          <w:tcPr>
            <w:tcW w:w="823" w:type="dxa"/>
          </w:tcPr>
          <w:p w14:paraId="1BDF2F08"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-1.93</w:t>
            </w:r>
          </w:p>
        </w:tc>
        <w:tc>
          <w:tcPr>
            <w:tcW w:w="823" w:type="dxa"/>
          </w:tcPr>
          <w:p w14:paraId="5C1C03DF"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-1.91</w:t>
            </w:r>
          </w:p>
        </w:tc>
      </w:tr>
      <w:tr w:rsidR="00800040" w:rsidRPr="00800040" w14:paraId="6A8D38BC" w14:textId="77777777" w:rsidTr="00800040">
        <w:tc>
          <w:tcPr>
            <w:tcW w:w="1238" w:type="dxa"/>
          </w:tcPr>
          <w:p w14:paraId="17889D84" w14:textId="77777777" w:rsidR="00800040" w:rsidRPr="0083461B" w:rsidRDefault="00800040" w:rsidP="00800040">
            <w:pPr>
              <w:ind w:firstLine="22"/>
              <w:jc w:val="both"/>
              <w:rPr>
                <w:rFonts w:ascii="Times New Roman" w:hAnsi="Times New Roman" w:cs="Times New Roman"/>
                <w:sz w:val="24"/>
                <w:szCs w:val="24"/>
              </w:rPr>
            </w:pPr>
            <w:proofErr w:type="spellStart"/>
            <w:r w:rsidRPr="0083461B">
              <w:rPr>
                <w:rFonts w:ascii="Times New Roman" w:hAnsi="Times New Roman" w:cs="Times New Roman"/>
                <w:sz w:val="24"/>
                <w:szCs w:val="24"/>
              </w:rPr>
              <w:t>Yr</w:t>
            </w:r>
            <w:proofErr w:type="spellEnd"/>
          </w:p>
        </w:tc>
        <w:tc>
          <w:tcPr>
            <w:tcW w:w="822" w:type="dxa"/>
          </w:tcPr>
          <w:p w14:paraId="6F0F86E6"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-0.07</w:t>
            </w:r>
          </w:p>
        </w:tc>
        <w:tc>
          <w:tcPr>
            <w:tcW w:w="855" w:type="dxa"/>
          </w:tcPr>
          <w:p w14:paraId="41B71D5E"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-0.05</w:t>
            </w:r>
          </w:p>
        </w:tc>
        <w:tc>
          <w:tcPr>
            <w:tcW w:w="855" w:type="dxa"/>
          </w:tcPr>
          <w:p w14:paraId="28EE63B6"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-0.04</w:t>
            </w:r>
          </w:p>
        </w:tc>
        <w:tc>
          <w:tcPr>
            <w:tcW w:w="855" w:type="dxa"/>
          </w:tcPr>
          <w:p w14:paraId="5C73F84F"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-0.02</w:t>
            </w:r>
          </w:p>
        </w:tc>
        <w:tc>
          <w:tcPr>
            <w:tcW w:w="842" w:type="dxa"/>
          </w:tcPr>
          <w:p w14:paraId="6809DB91"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0.00</w:t>
            </w:r>
          </w:p>
        </w:tc>
        <w:tc>
          <w:tcPr>
            <w:tcW w:w="855" w:type="dxa"/>
          </w:tcPr>
          <w:p w14:paraId="5D3946F4"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0.02</w:t>
            </w:r>
          </w:p>
        </w:tc>
        <w:tc>
          <w:tcPr>
            <w:tcW w:w="855" w:type="dxa"/>
          </w:tcPr>
          <w:p w14:paraId="7963F373"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0.03</w:t>
            </w:r>
          </w:p>
        </w:tc>
        <w:tc>
          <w:tcPr>
            <w:tcW w:w="855" w:type="dxa"/>
          </w:tcPr>
          <w:p w14:paraId="0A7F89CD"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0.05</w:t>
            </w:r>
          </w:p>
        </w:tc>
        <w:tc>
          <w:tcPr>
            <w:tcW w:w="823" w:type="dxa"/>
          </w:tcPr>
          <w:p w14:paraId="59D63D3C"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0.07</w:t>
            </w:r>
          </w:p>
        </w:tc>
        <w:tc>
          <w:tcPr>
            <w:tcW w:w="823" w:type="dxa"/>
          </w:tcPr>
          <w:p w14:paraId="0AF816BE"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0.08</w:t>
            </w:r>
          </w:p>
        </w:tc>
      </w:tr>
    </w:tbl>
    <w:p w14:paraId="46C6699A" w14:textId="77777777" w:rsidR="00800040" w:rsidRPr="00800040" w:rsidRDefault="00800040" w:rsidP="00800040">
      <w:pPr>
        <w:spacing w:line="240" w:lineRule="auto"/>
        <w:ind w:firstLine="567"/>
        <w:jc w:val="both"/>
        <w:rPr>
          <w:rFonts w:ascii="Times New Roman" w:hAnsi="Times New Roman" w:cs="Times New Roman"/>
          <w:sz w:val="28"/>
          <w:szCs w:val="28"/>
          <w:lang w:val="kk-KZ"/>
        </w:rPr>
      </w:pPr>
    </w:p>
    <w:p w14:paraId="2E4696A1" w14:textId="591868A0" w:rsidR="00800040" w:rsidRPr="00224341" w:rsidRDefault="00224341" w:rsidP="00224341">
      <w:pPr>
        <w:spacing w:line="240" w:lineRule="auto"/>
        <w:jc w:val="both"/>
        <w:rPr>
          <w:rFonts w:ascii="Times New Roman" w:hAnsi="Times New Roman" w:cs="Times New Roman"/>
          <w:sz w:val="28"/>
          <w:szCs w:val="28"/>
        </w:rPr>
      </w:pPr>
      <w:r>
        <w:rPr>
          <w:rFonts w:ascii="Times New Roman" w:eastAsia="MS Mincho" w:hAnsi="Times New Roman" w:cs="Times New Roman"/>
          <w:b/>
          <w:bCs/>
          <w:color w:val="000000"/>
          <w:sz w:val="28"/>
          <w:szCs w:val="28"/>
        </w:rPr>
        <w:t xml:space="preserve">c) </w:t>
      </w:r>
      <w:proofErr w:type="gramStart"/>
      <w:r w:rsidR="00800040" w:rsidRPr="00224341">
        <w:rPr>
          <w:rFonts w:ascii="Times New Roman" w:eastAsia="MS Mincho" w:hAnsi="Times New Roman" w:cs="Times New Roman"/>
          <w:b/>
          <w:bCs/>
          <w:color w:val="000000"/>
          <w:sz w:val="28"/>
          <w:szCs w:val="28"/>
          <w:lang w:val="kk-KZ"/>
        </w:rPr>
        <w:t>ToTal(</w:t>
      </w:r>
      <w:proofErr w:type="gramEnd"/>
      <w:r w:rsidR="00800040" w:rsidRPr="00224341">
        <w:rPr>
          <w:rFonts w:ascii="Times New Roman" w:eastAsia="MS Mincho" w:hAnsi="Times New Roman" w:cs="Times New Roman"/>
          <w:b/>
          <w:bCs/>
          <w:color w:val="000000"/>
          <w:sz w:val="28"/>
          <w:szCs w:val="28"/>
          <w:lang w:val="kk-KZ"/>
        </w:rPr>
        <w:t xml:space="preserve">x1, y1, x2, y2, x3, y3, </w:t>
      </w:r>
      <w:r w:rsidR="00800040" w:rsidRPr="00224341">
        <w:rPr>
          <w:rFonts w:ascii="Times New Roman" w:eastAsia="MS Mincho" w:hAnsi="Times New Roman" w:cs="Times New Roman"/>
          <w:b/>
          <w:bCs/>
          <w:color w:val="000000"/>
          <w:sz w:val="28"/>
          <w:szCs w:val="28"/>
        </w:rPr>
        <w:t>270</w:t>
      </w:r>
      <w:r w:rsidR="00800040" w:rsidRPr="00224341">
        <w:rPr>
          <w:rFonts w:ascii="Times New Roman" w:eastAsia="MS Mincho" w:hAnsi="Times New Roman" w:cs="Times New Roman"/>
          <w:b/>
          <w:bCs/>
          <w:color w:val="000000"/>
          <w:sz w:val="28"/>
          <w:szCs w:val="28"/>
          <w:lang w:val="kk-KZ"/>
        </w:rPr>
        <w:t xml:space="preserve">, </w:t>
      </w:r>
      <w:r w:rsidR="00800040" w:rsidRPr="00224341">
        <w:rPr>
          <w:rFonts w:ascii="Times New Roman" w:eastAsia="MS Mincho" w:hAnsi="Times New Roman" w:cs="Times New Roman"/>
          <w:b/>
          <w:bCs/>
          <w:color w:val="000000"/>
          <w:sz w:val="28"/>
          <w:szCs w:val="28"/>
        </w:rPr>
        <w:t>45</w:t>
      </w:r>
      <w:r w:rsidR="00800040" w:rsidRPr="00224341">
        <w:rPr>
          <w:rFonts w:ascii="Times New Roman" w:eastAsia="MS Mincho" w:hAnsi="Times New Roman" w:cs="Times New Roman"/>
          <w:b/>
          <w:bCs/>
          <w:color w:val="000000"/>
          <w:sz w:val="28"/>
          <w:szCs w:val="28"/>
          <w:lang w:val="kk-KZ"/>
        </w:rPr>
        <w:t xml:space="preserve">, </w:t>
      </w:r>
      <w:r w:rsidR="00800040" w:rsidRPr="00224341">
        <w:rPr>
          <w:rFonts w:ascii="Times New Roman" w:eastAsia="MS Mincho" w:hAnsi="Times New Roman" w:cs="Times New Roman"/>
          <w:b/>
          <w:bCs/>
          <w:color w:val="000000"/>
          <w:sz w:val="28"/>
          <w:szCs w:val="28"/>
        </w:rPr>
        <w:t>phi3</w:t>
      </w:r>
      <w:r w:rsidR="00800040" w:rsidRPr="00224341">
        <w:rPr>
          <w:rFonts w:ascii="Times New Roman" w:eastAsia="MS Mincho" w:hAnsi="Times New Roman" w:cs="Times New Roman"/>
          <w:b/>
          <w:bCs/>
          <w:color w:val="000000"/>
          <w:sz w:val="28"/>
          <w:szCs w:val="28"/>
          <w:lang w:val="kk-KZ"/>
        </w:rPr>
        <w:t>)</w:t>
      </w:r>
    </w:p>
    <w:tbl>
      <w:tblPr>
        <w:tblStyle w:val="a4"/>
        <w:tblW w:w="0" w:type="auto"/>
        <w:tblLook w:val="04A0" w:firstRow="1" w:lastRow="0" w:firstColumn="1" w:lastColumn="0" w:noHBand="0" w:noVBand="1"/>
      </w:tblPr>
      <w:tblGrid>
        <w:gridCol w:w="1238"/>
        <w:gridCol w:w="822"/>
        <w:gridCol w:w="855"/>
        <w:gridCol w:w="855"/>
        <w:gridCol w:w="855"/>
        <w:gridCol w:w="842"/>
        <w:gridCol w:w="855"/>
        <w:gridCol w:w="855"/>
        <w:gridCol w:w="855"/>
        <w:gridCol w:w="823"/>
        <w:gridCol w:w="823"/>
      </w:tblGrid>
      <w:tr w:rsidR="00800040" w:rsidRPr="00800040" w14:paraId="36ED3225" w14:textId="77777777" w:rsidTr="00800040">
        <w:tc>
          <w:tcPr>
            <w:tcW w:w="1238" w:type="dxa"/>
          </w:tcPr>
          <w:p w14:paraId="650D594E"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lang w:val="ru-RU"/>
              </w:rPr>
              <w:t>Градусы</w:t>
            </w:r>
            <w:r w:rsidRPr="0083461B">
              <w:rPr>
                <w:rFonts w:ascii="Times New Roman" w:hAnsi="Times New Roman" w:cs="Times New Roman"/>
                <w:sz w:val="24"/>
                <w:szCs w:val="24"/>
              </w:rPr>
              <w:t xml:space="preserve"> phi3</w:t>
            </w:r>
          </w:p>
        </w:tc>
        <w:tc>
          <w:tcPr>
            <w:tcW w:w="822" w:type="dxa"/>
          </w:tcPr>
          <w:p w14:paraId="4C27F5BA"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176</w:t>
            </w:r>
          </w:p>
        </w:tc>
        <w:tc>
          <w:tcPr>
            <w:tcW w:w="855" w:type="dxa"/>
          </w:tcPr>
          <w:p w14:paraId="340ACC18"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177</w:t>
            </w:r>
          </w:p>
        </w:tc>
        <w:tc>
          <w:tcPr>
            <w:tcW w:w="855" w:type="dxa"/>
          </w:tcPr>
          <w:p w14:paraId="1D44814C"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178</w:t>
            </w:r>
          </w:p>
        </w:tc>
        <w:tc>
          <w:tcPr>
            <w:tcW w:w="855" w:type="dxa"/>
          </w:tcPr>
          <w:p w14:paraId="68210C82"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179</w:t>
            </w:r>
          </w:p>
        </w:tc>
        <w:tc>
          <w:tcPr>
            <w:tcW w:w="842" w:type="dxa"/>
          </w:tcPr>
          <w:p w14:paraId="56E9D781"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180</w:t>
            </w:r>
          </w:p>
        </w:tc>
        <w:tc>
          <w:tcPr>
            <w:tcW w:w="855" w:type="dxa"/>
          </w:tcPr>
          <w:p w14:paraId="63FD4880"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181</w:t>
            </w:r>
          </w:p>
        </w:tc>
        <w:tc>
          <w:tcPr>
            <w:tcW w:w="855" w:type="dxa"/>
          </w:tcPr>
          <w:p w14:paraId="06D35223"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182</w:t>
            </w:r>
          </w:p>
        </w:tc>
        <w:tc>
          <w:tcPr>
            <w:tcW w:w="855" w:type="dxa"/>
          </w:tcPr>
          <w:p w14:paraId="7402B0F3"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183</w:t>
            </w:r>
          </w:p>
        </w:tc>
        <w:tc>
          <w:tcPr>
            <w:tcW w:w="823" w:type="dxa"/>
          </w:tcPr>
          <w:p w14:paraId="264B48E0"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184</w:t>
            </w:r>
          </w:p>
        </w:tc>
        <w:tc>
          <w:tcPr>
            <w:tcW w:w="823" w:type="dxa"/>
          </w:tcPr>
          <w:p w14:paraId="313770C0"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185</w:t>
            </w:r>
          </w:p>
        </w:tc>
      </w:tr>
      <w:tr w:rsidR="00800040" w:rsidRPr="00800040" w14:paraId="4E020785" w14:textId="77777777" w:rsidTr="00800040">
        <w:tc>
          <w:tcPr>
            <w:tcW w:w="1238" w:type="dxa"/>
          </w:tcPr>
          <w:p w14:paraId="44A9785A" w14:textId="77777777" w:rsidR="00800040" w:rsidRPr="0083461B" w:rsidRDefault="00800040" w:rsidP="00800040">
            <w:pPr>
              <w:jc w:val="both"/>
              <w:rPr>
                <w:rFonts w:ascii="Times New Roman" w:hAnsi="Times New Roman" w:cs="Times New Roman"/>
                <w:sz w:val="24"/>
                <w:szCs w:val="24"/>
              </w:rPr>
            </w:pPr>
            <w:proofErr w:type="spellStart"/>
            <w:r w:rsidRPr="0083461B">
              <w:rPr>
                <w:rFonts w:ascii="Times New Roman" w:hAnsi="Times New Roman" w:cs="Times New Roman"/>
                <w:sz w:val="24"/>
                <w:szCs w:val="24"/>
              </w:rPr>
              <w:t>Xr</w:t>
            </w:r>
            <w:proofErr w:type="spellEnd"/>
          </w:p>
        </w:tc>
        <w:tc>
          <w:tcPr>
            <w:tcW w:w="822" w:type="dxa"/>
          </w:tcPr>
          <w:p w14:paraId="347AF667"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-1.90</w:t>
            </w:r>
          </w:p>
        </w:tc>
        <w:tc>
          <w:tcPr>
            <w:tcW w:w="855" w:type="dxa"/>
          </w:tcPr>
          <w:p w14:paraId="6C4BA1DC"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-1.92</w:t>
            </w:r>
          </w:p>
        </w:tc>
        <w:tc>
          <w:tcPr>
            <w:tcW w:w="855" w:type="dxa"/>
          </w:tcPr>
          <w:p w14:paraId="2C8D69F6"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-1.95</w:t>
            </w:r>
          </w:p>
        </w:tc>
        <w:tc>
          <w:tcPr>
            <w:tcW w:w="855" w:type="dxa"/>
          </w:tcPr>
          <w:p w14:paraId="4826D1B7"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-1.97</w:t>
            </w:r>
          </w:p>
        </w:tc>
        <w:tc>
          <w:tcPr>
            <w:tcW w:w="842" w:type="dxa"/>
          </w:tcPr>
          <w:p w14:paraId="14484109"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-2.00</w:t>
            </w:r>
          </w:p>
        </w:tc>
        <w:tc>
          <w:tcPr>
            <w:tcW w:w="855" w:type="dxa"/>
          </w:tcPr>
          <w:p w14:paraId="32F3AACC"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-2.03</w:t>
            </w:r>
          </w:p>
        </w:tc>
        <w:tc>
          <w:tcPr>
            <w:tcW w:w="855" w:type="dxa"/>
          </w:tcPr>
          <w:p w14:paraId="48EC143F"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-2.05</w:t>
            </w:r>
          </w:p>
        </w:tc>
        <w:tc>
          <w:tcPr>
            <w:tcW w:w="855" w:type="dxa"/>
          </w:tcPr>
          <w:p w14:paraId="23D1A14F"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-2.08</w:t>
            </w:r>
          </w:p>
        </w:tc>
        <w:tc>
          <w:tcPr>
            <w:tcW w:w="823" w:type="dxa"/>
          </w:tcPr>
          <w:p w14:paraId="3C26272B"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-2.11</w:t>
            </w:r>
          </w:p>
        </w:tc>
        <w:tc>
          <w:tcPr>
            <w:tcW w:w="823" w:type="dxa"/>
          </w:tcPr>
          <w:p w14:paraId="1EB983CD"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-2.13</w:t>
            </w:r>
          </w:p>
        </w:tc>
      </w:tr>
      <w:tr w:rsidR="00800040" w:rsidRPr="00800040" w14:paraId="6A7C6DDF" w14:textId="77777777" w:rsidTr="00800040">
        <w:tc>
          <w:tcPr>
            <w:tcW w:w="1238" w:type="dxa"/>
          </w:tcPr>
          <w:p w14:paraId="3EE74E10" w14:textId="77777777" w:rsidR="00800040" w:rsidRPr="0083461B" w:rsidRDefault="00800040" w:rsidP="00800040">
            <w:pPr>
              <w:jc w:val="both"/>
              <w:rPr>
                <w:rFonts w:ascii="Times New Roman" w:hAnsi="Times New Roman" w:cs="Times New Roman"/>
                <w:sz w:val="24"/>
                <w:szCs w:val="24"/>
              </w:rPr>
            </w:pPr>
            <w:proofErr w:type="spellStart"/>
            <w:r w:rsidRPr="0083461B">
              <w:rPr>
                <w:rFonts w:ascii="Times New Roman" w:hAnsi="Times New Roman" w:cs="Times New Roman"/>
                <w:sz w:val="24"/>
                <w:szCs w:val="24"/>
              </w:rPr>
              <w:t>Yr</w:t>
            </w:r>
            <w:proofErr w:type="spellEnd"/>
          </w:p>
        </w:tc>
        <w:tc>
          <w:tcPr>
            <w:tcW w:w="822" w:type="dxa"/>
          </w:tcPr>
          <w:p w14:paraId="4AAA7FFF"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-0.03</w:t>
            </w:r>
          </w:p>
        </w:tc>
        <w:tc>
          <w:tcPr>
            <w:tcW w:w="855" w:type="dxa"/>
          </w:tcPr>
          <w:p w14:paraId="09FD3EB8"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-0.02</w:t>
            </w:r>
          </w:p>
        </w:tc>
        <w:tc>
          <w:tcPr>
            <w:tcW w:w="855" w:type="dxa"/>
          </w:tcPr>
          <w:p w14:paraId="535BCD98"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-0.02</w:t>
            </w:r>
          </w:p>
        </w:tc>
        <w:tc>
          <w:tcPr>
            <w:tcW w:w="855" w:type="dxa"/>
          </w:tcPr>
          <w:p w14:paraId="03EB1544"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-0.01</w:t>
            </w:r>
          </w:p>
        </w:tc>
        <w:tc>
          <w:tcPr>
            <w:tcW w:w="842" w:type="dxa"/>
          </w:tcPr>
          <w:p w14:paraId="6C9B8B65"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0.00</w:t>
            </w:r>
          </w:p>
        </w:tc>
        <w:tc>
          <w:tcPr>
            <w:tcW w:w="855" w:type="dxa"/>
          </w:tcPr>
          <w:p w14:paraId="263F9CA7"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0.01</w:t>
            </w:r>
          </w:p>
        </w:tc>
        <w:tc>
          <w:tcPr>
            <w:tcW w:w="855" w:type="dxa"/>
          </w:tcPr>
          <w:p w14:paraId="716968FD"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0.02</w:t>
            </w:r>
          </w:p>
        </w:tc>
        <w:tc>
          <w:tcPr>
            <w:tcW w:w="855" w:type="dxa"/>
          </w:tcPr>
          <w:p w14:paraId="73EDA632"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0.03</w:t>
            </w:r>
          </w:p>
        </w:tc>
        <w:tc>
          <w:tcPr>
            <w:tcW w:w="823" w:type="dxa"/>
          </w:tcPr>
          <w:p w14:paraId="7F0DC8C4"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0.04</w:t>
            </w:r>
          </w:p>
        </w:tc>
        <w:tc>
          <w:tcPr>
            <w:tcW w:w="823" w:type="dxa"/>
          </w:tcPr>
          <w:p w14:paraId="4EDC0A1A" w14:textId="77777777" w:rsidR="00800040" w:rsidRPr="0083461B" w:rsidRDefault="00800040" w:rsidP="00800040">
            <w:pPr>
              <w:jc w:val="both"/>
              <w:rPr>
                <w:rFonts w:ascii="Times New Roman" w:hAnsi="Times New Roman" w:cs="Times New Roman"/>
                <w:sz w:val="24"/>
                <w:szCs w:val="24"/>
              </w:rPr>
            </w:pPr>
            <w:r w:rsidRPr="0083461B">
              <w:rPr>
                <w:rFonts w:ascii="Times New Roman" w:hAnsi="Times New Roman" w:cs="Times New Roman"/>
                <w:sz w:val="24"/>
                <w:szCs w:val="24"/>
              </w:rPr>
              <w:t>0.05</w:t>
            </w:r>
          </w:p>
        </w:tc>
      </w:tr>
    </w:tbl>
    <w:p w14:paraId="428FE977" w14:textId="77777777" w:rsidR="00800040" w:rsidRPr="00800040" w:rsidRDefault="00800040" w:rsidP="00800040">
      <w:pPr>
        <w:spacing w:line="240" w:lineRule="auto"/>
        <w:jc w:val="both"/>
        <w:rPr>
          <w:rFonts w:ascii="Times New Roman" w:eastAsia="MS Mincho" w:hAnsi="Times New Roman" w:cs="Times New Roman"/>
          <w:b/>
          <w:bCs/>
          <w:color w:val="000000"/>
          <w:sz w:val="28"/>
          <w:szCs w:val="28"/>
          <w:lang w:val="kk-KZ"/>
        </w:rPr>
      </w:pPr>
    </w:p>
    <w:p w14:paraId="25FC51D3" w14:textId="46C35339" w:rsidR="00800040" w:rsidRPr="00224341" w:rsidRDefault="00224341" w:rsidP="00224341">
      <w:pPr>
        <w:spacing w:line="240" w:lineRule="auto"/>
        <w:jc w:val="both"/>
        <w:rPr>
          <w:rFonts w:ascii="Times New Roman" w:hAnsi="Times New Roman" w:cs="Times New Roman"/>
          <w:sz w:val="28"/>
          <w:szCs w:val="28"/>
        </w:rPr>
      </w:pPr>
      <w:r>
        <w:rPr>
          <w:rFonts w:ascii="Times New Roman" w:eastAsia="MS Mincho" w:hAnsi="Times New Roman" w:cs="Times New Roman"/>
          <w:b/>
          <w:bCs/>
          <w:color w:val="000000"/>
          <w:sz w:val="28"/>
          <w:szCs w:val="28"/>
        </w:rPr>
        <w:t xml:space="preserve">d) </w:t>
      </w:r>
      <w:proofErr w:type="gramStart"/>
      <w:r w:rsidR="00800040" w:rsidRPr="00224341">
        <w:rPr>
          <w:rFonts w:ascii="Times New Roman" w:eastAsia="MS Mincho" w:hAnsi="Times New Roman" w:cs="Times New Roman"/>
          <w:b/>
          <w:bCs/>
          <w:color w:val="000000"/>
          <w:sz w:val="28"/>
          <w:szCs w:val="28"/>
          <w:lang w:val="kk-KZ"/>
        </w:rPr>
        <w:t>ToTal(</w:t>
      </w:r>
      <w:proofErr w:type="gramEnd"/>
      <w:r w:rsidR="00800040" w:rsidRPr="00224341">
        <w:rPr>
          <w:rFonts w:ascii="Times New Roman" w:eastAsia="MS Mincho" w:hAnsi="Times New Roman" w:cs="Times New Roman"/>
          <w:b/>
          <w:bCs/>
          <w:color w:val="000000"/>
          <w:sz w:val="28"/>
          <w:szCs w:val="28"/>
          <w:lang w:val="kk-KZ"/>
        </w:rPr>
        <w:t xml:space="preserve">x1, y1, x2, y2, x3, y3, </w:t>
      </w:r>
      <w:r w:rsidR="00800040" w:rsidRPr="00224341">
        <w:rPr>
          <w:rFonts w:ascii="Times New Roman" w:eastAsia="MS Mincho" w:hAnsi="Times New Roman" w:cs="Times New Roman"/>
          <w:b/>
          <w:bCs/>
          <w:color w:val="000000"/>
          <w:sz w:val="28"/>
          <w:szCs w:val="28"/>
        </w:rPr>
        <w:t>phi1+(q)</w:t>
      </w:r>
      <w:r w:rsidR="00800040" w:rsidRPr="00224341">
        <w:rPr>
          <w:rFonts w:ascii="Times New Roman" w:eastAsia="MS Mincho" w:hAnsi="Times New Roman" w:cs="Times New Roman"/>
          <w:b/>
          <w:bCs/>
          <w:color w:val="000000"/>
          <w:sz w:val="28"/>
          <w:szCs w:val="28"/>
          <w:lang w:val="kk-KZ"/>
        </w:rPr>
        <w:t xml:space="preserve">, </w:t>
      </w:r>
      <w:r w:rsidR="00800040" w:rsidRPr="00224341">
        <w:rPr>
          <w:rFonts w:ascii="Times New Roman" w:eastAsia="MS Mincho" w:hAnsi="Times New Roman" w:cs="Times New Roman"/>
          <w:b/>
          <w:bCs/>
          <w:color w:val="000000"/>
          <w:sz w:val="28"/>
          <w:szCs w:val="28"/>
        </w:rPr>
        <w:t>phi2+(2*q)</w:t>
      </w:r>
      <w:r w:rsidR="00800040" w:rsidRPr="00224341">
        <w:rPr>
          <w:rFonts w:ascii="Times New Roman" w:eastAsia="MS Mincho" w:hAnsi="Times New Roman" w:cs="Times New Roman"/>
          <w:b/>
          <w:bCs/>
          <w:color w:val="000000"/>
          <w:sz w:val="28"/>
          <w:szCs w:val="28"/>
          <w:lang w:val="kk-KZ"/>
        </w:rPr>
        <w:t xml:space="preserve">, </w:t>
      </w:r>
      <w:r w:rsidR="00800040" w:rsidRPr="00224341">
        <w:rPr>
          <w:rFonts w:ascii="Times New Roman" w:eastAsia="MS Mincho" w:hAnsi="Times New Roman" w:cs="Times New Roman"/>
          <w:b/>
          <w:bCs/>
          <w:color w:val="000000"/>
          <w:sz w:val="28"/>
          <w:szCs w:val="28"/>
        </w:rPr>
        <w:t>phi3+(3*q)</w:t>
      </w:r>
      <w:r w:rsidR="00800040" w:rsidRPr="00224341">
        <w:rPr>
          <w:rFonts w:ascii="Times New Roman" w:eastAsia="MS Mincho" w:hAnsi="Times New Roman" w:cs="Times New Roman"/>
          <w:b/>
          <w:bCs/>
          <w:color w:val="000000"/>
          <w:sz w:val="28"/>
          <w:szCs w:val="28"/>
          <w:lang w:val="kk-KZ"/>
        </w:rPr>
        <w:t>)</w:t>
      </w:r>
    </w:p>
    <w:tbl>
      <w:tblPr>
        <w:tblStyle w:val="a4"/>
        <w:tblW w:w="0" w:type="auto"/>
        <w:tblLook w:val="04A0" w:firstRow="1" w:lastRow="0" w:firstColumn="1" w:lastColumn="0" w:noHBand="0" w:noVBand="1"/>
      </w:tblPr>
      <w:tblGrid>
        <w:gridCol w:w="1238"/>
        <w:gridCol w:w="822"/>
        <w:gridCol w:w="855"/>
        <w:gridCol w:w="855"/>
        <w:gridCol w:w="855"/>
        <w:gridCol w:w="842"/>
        <w:gridCol w:w="855"/>
        <w:gridCol w:w="855"/>
        <w:gridCol w:w="855"/>
        <w:gridCol w:w="823"/>
        <w:gridCol w:w="823"/>
      </w:tblGrid>
      <w:tr w:rsidR="00800040" w:rsidRPr="00800040" w14:paraId="77D88E4C" w14:textId="77777777" w:rsidTr="00800040">
        <w:tc>
          <w:tcPr>
            <w:tcW w:w="1238" w:type="dxa"/>
          </w:tcPr>
          <w:p w14:paraId="5BDBCC17"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lang w:val="ru-RU"/>
              </w:rPr>
              <w:t>Градусы</w:t>
            </w:r>
            <w:r w:rsidRPr="0083461B">
              <w:rPr>
                <w:rFonts w:ascii="Times New Roman" w:hAnsi="Times New Roman" w:cs="Times New Roman"/>
                <w:sz w:val="24"/>
                <w:szCs w:val="24"/>
              </w:rPr>
              <w:t xml:space="preserve"> phi1+1</w:t>
            </w:r>
          </w:p>
        </w:tc>
        <w:tc>
          <w:tcPr>
            <w:tcW w:w="822" w:type="dxa"/>
          </w:tcPr>
          <w:p w14:paraId="1A31704A"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266</w:t>
            </w:r>
          </w:p>
        </w:tc>
        <w:tc>
          <w:tcPr>
            <w:tcW w:w="855" w:type="dxa"/>
          </w:tcPr>
          <w:p w14:paraId="75AD89DE"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267</w:t>
            </w:r>
          </w:p>
        </w:tc>
        <w:tc>
          <w:tcPr>
            <w:tcW w:w="855" w:type="dxa"/>
          </w:tcPr>
          <w:p w14:paraId="1D8EF253"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268</w:t>
            </w:r>
          </w:p>
        </w:tc>
        <w:tc>
          <w:tcPr>
            <w:tcW w:w="855" w:type="dxa"/>
          </w:tcPr>
          <w:p w14:paraId="0FF32A8E"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269</w:t>
            </w:r>
          </w:p>
        </w:tc>
        <w:tc>
          <w:tcPr>
            <w:tcW w:w="842" w:type="dxa"/>
          </w:tcPr>
          <w:p w14:paraId="7EB4393D"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270</w:t>
            </w:r>
          </w:p>
        </w:tc>
        <w:tc>
          <w:tcPr>
            <w:tcW w:w="855" w:type="dxa"/>
          </w:tcPr>
          <w:p w14:paraId="6304C714"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271</w:t>
            </w:r>
          </w:p>
        </w:tc>
        <w:tc>
          <w:tcPr>
            <w:tcW w:w="855" w:type="dxa"/>
          </w:tcPr>
          <w:p w14:paraId="49563616"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272</w:t>
            </w:r>
          </w:p>
        </w:tc>
        <w:tc>
          <w:tcPr>
            <w:tcW w:w="855" w:type="dxa"/>
          </w:tcPr>
          <w:p w14:paraId="0B65D272"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273</w:t>
            </w:r>
          </w:p>
        </w:tc>
        <w:tc>
          <w:tcPr>
            <w:tcW w:w="823" w:type="dxa"/>
          </w:tcPr>
          <w:p w14:paraId="5C471AD5"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274</w:t>
            </w:r>
          </w:p>
        </w:tc>
        <w:tc>
          <w:tcPr>
            <w:tcW w:w="823" w:type="dxa"/>
          </w:tcPr>
          <w:p w14:paraId="2EDD38CB"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275</w:t>
            </w:r>
          </w:p>
        </w:tc>
      </w:tr>
      <w:tr w:rsidR="00800040" w:rsidRPr="00800040" w14:paraId="5B335A76" w14:textId="77777777" w:rsidTr="00800040">
        <w:tc>
          <w:tcPr>
            <w:tcW w:w="1238" w:type="dxa"/>
          </w:tcPr>
          <w:p w14:paraId="49D7EF8C"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lang w:val="ru-RU"/>
              </w:rPr>
              <w:t>Градусы</w:t>
            </w:r>
            <w:r w:rsidRPr="0083461B">
              <w:rPr>
                <w:rFonts w:ascii="Times New Roman" w:hAnsi="Times New Roman" w:cs="Times New Roman"/>
                <w:sz w:val="24"/>
                <w:szCs w:val="24"/>
              </w:rPr>
              <w:t xml:space="preserve"> phi2+2.5</w:t>
            </w:r>
          </w:p>
        </w:tc>
        <w:tc>
          <w:tcPr>
            <w:tcW w:w="822" w:type="dxa"/>
          </w:tcPr>
          <w:p w14:paraId="7C0DA419"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41</w:t>
            </w:r>
          </w:p>
        </w:tc>
        <w:tc>
          <w:tcPr>
            <w:tcW w:w="855" w:type="dxa"/>
          </w:tcPr>
          <w:p w14:paraId="325D55E8"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42</w:t>
            </w:r>
          </w:p>
        </w:tc>
        <w:tc>
          <w:tcPr>
            <w:tcW w:w="855" w:type="dxa"/>
          </w:tcPr>
          <w:p w14:paraId="41B584D1"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43</w:t>
            </w:r>
          </w:p>
        </w:tc>
        <w:tc>
          <w:tcPr>
            <w:tcW w:w="855" w:type="dxa"/>
          </w:tcPr>
          <w:p w14:paraId="6BB5101A"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44</w:t>
            </w:r>
          </w:p>
        </w:tc>
        <w:tc>
          <w:tcPr>
            <w:tcW w:w="842" w:type="dxa"/>
          </w:tcPr>
          <w:p w14:paraId="1C37AEE8"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45</w:t>
            </w:r>
          </w:p>
        </w:tc>
        <w:tc>
          <w:tcPr>
            <w:tcW w:w="855" w:type="dxa"/>
          </w:tcPr>
          <w:p w14:paraId="1F3DBEB1"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46</w:t>
            </w:r>
          </w:p>
        </w:tc>
        <w:tc>
          <w:tcPr>
            <w:tcW w:w="855" w:type="dxa"/>
          </w:tcPr>
          <w:p w14:paraId="1EC95FEC"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47</w:t>
            </w:r>
          </w:p>
        </w:tc>
        <w:tc>
          <w:tcPr>
            <w:tcW w:w="855" w:type="dxa"/>
          </w:tcPr>
          <w:p w14:paraId="2E71AF7C"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48</w:t>
            </w:r>
          </w:p>
        </w:tc>
        <w:tc>
          <w:tcPr>
            <w:tcW w:w="823" w:type="dxa"/>
          </w:tcPr>
          <w:p w14:paraId="5A65FE37"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49</w:t>
            </w:r>
          </w:p>
        </w:tc>
        <w:tc>
          <w:tcPr>
            <w:tcW w:w="823" w:type="dxa"/>
          </w:tcPr>
          <w:p w14:paraId="15D6597A"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50</w:t>
            </w:r>
          </w:p>
        </w:tc>
      </w:tr>
      <w:tr w:rsidR="00800040" w:rsidRPr="00800040" w14:paraId="47E7020B" w14:textId="77777777" w:rsidTr="00800040">
        <w:tc>
          <w:tcPr>
            <w:tcW w:w="1238" w:type="dxa"/>
          </w:tcPr>
          <w:p w14:paraId="5C224319"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lang w:val="ru-RU"/>
              </w:rPr>
              <w:t>Градусы</w:t>
            </w:r>
            <w:r w:rsidRPr="0083461B">
              <w:rPr>
                <w:rFonts w:ascii="Times New Roman" w:hAnsi="Times New Roman" w:cs="Times New Roman"/>
                <w:sz w:val="24"/>
                <w:szCs w:val="24"/>
              </w:rPr>
              <w:t xml:space="preserve"> phi3+3</w:t>
            </w:r>
          </w:p>
        </w:tc>
        <w:tc>
          <w:tcPr>
            <w:tcW w:w="822" w:type="dxa"/>
          </w:tcPr>
          <w:p w14:paraId="2974F4F1"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176</w:t>
            </w:r>
          </w:p>
        </w:tc>
        <w:tc>
          <w:tcPr>
            <w:tcW w:w="855" w:type="dxa"/>
          </w:tcPr>
          <w:p w14:paraId="06E599BF"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177</w:t>
            </w:r>
          </w:p>
        </w:tc>
        <w:tc>
          <w:tcPr>
            <w:tcW w:w="855" w:type="dxa"/>
          </w:tcPr>
          <w:p w14:paraId="3147DFD9"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178</w:t>
            </w:r>
          </w:p>
        </w:tc>
        <w:tc>
          <w:tcPr>
            <w:tcW w:w="855" w:type="dxa"/>
          </w:tcPr>
          <w:p w14:paraId="2D6348CC"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179</w:t>
            </w:r>
          </w:p>
        </w:tc>
        <w:tc>
          <w:tcPr>
            <w:tcW w:w="842" w:type="dxa"/>
          </w:tcPr>
          <w:p w14:paraId="54EC8017"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180</w:t>
            </w:r>
          </w:p>
        </w:tc>
        <w:tc>
          <w:tcPr>
            <w:tcW w:w="855" w:type="dxa"/>
          </w:tcPr>
          <w:p w14:paraId="0FFAE539"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181</w:t>
            </w:r>
          </w:p>
        </w:tc>
        <w:tc>
          <w:tcPr>
            <w:tcW w:w="855" w:type="dxa"/>
          </w:tcPr>
          <w:p w14:paraId="273880A5"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182</w:t>
            </w:r>
          </w:p>
        </w:tc>
        <w:tc>
          <w:tcPr>
            <w:tcW w:w="855" w:type="dxa"/>
          </w:tcPr>
          <w:p w14:paraId="3DABF19D"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183</w:t>
            </w:r>
          </w:p>
        </w:tc>
        <w:tc>
          <w:tcPr>
            <w:tcW w:w="823" w:type="dxa"/>
          </w:tcPr>
          <w:p w14:paraId="0860EC4E"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184</w:t>
            </w:r>
          </w:p>
        </w:tc>
        <w:tc>
          <w:tcPr>
            <w:tcW w:w="823" w:type="dxa"/>
          </w:tcPr>
          <w:p w14:paraId="09561EC4"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185</w:t>
            </w:r>
          </w:p>
        </w:tc>
      </w:tr>
      <w:tr w:rsidR="00800040" w:rsidRPr="00800040" w14:paraId="437C271F" w14:textId="77777777" w:rsidTr="00800040">
        <w:tc>
          <w:tcPr>
            <w:tcW w:w="1238" w:type="dxa"/>
          </w:tcPr>
          <w:p w14:paraId="04464CB9" w14:textId="77777777" w:rsidR="00800040" w:rsidRPr="0083461B" w:rsidRDefault="00800040" w:rsidP="00800040">
            <w:pPr>
              <w:ind w:firstLine="22"/>
              <w:jc w:val="both"/>
              <w:rPr>
                <w:rFonts w:ascii="Times New Roman" w:hAnsi="Times New Roman" w:cs="Times New Roman"/>
                <w:sz w:val="24"/>
                <w:szCs w:val="24"/>
              </w:rPr>
            </w:pPr>
            <w:proofErr w:type="spellStart"/>
            <w:r w:rsidRPr="0083461B">
              <w:rPr>
                <w:rFonts w:ascii="Times New Roman" w:hAnsi="Times New Roman" w:cs="Times New Roman"/>
                <w:sz w:val="24"/>
                <w:szCs w:val="24"/>
              </w:rPr>
              <w:t>Xr</w:t>
            </w:r>
            <w:proofErr w:type="spellEnd"/>
          </w:p>
        </w:tc>
        <w:tc>
          <w:tcPr>
            <w:tcW w:w="822" w:type="dxa"/>
          </w:tcPr>
          <w:p w14:paraId="17F9F7D4"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-2.00</w:t>
            </w:r>
          </w:p>
        </w:tc>
        <w:tc>
          <w:tcPr>
            <w:tcW w:w="855" w:type="dxa"/>
          </w:tcPr>
          <w:p w14:paraId="6BA53058"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-2.04</w:t>
            </w:r>
          </w:p>
        </w:tc>
        <w:tc>
          <w:tcPr>
            <w:tcW w:w="855" w:type="dxa"/>
          </w:tcPr>
          <w:p w14:paraId="3B3C7FE1"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-2.07</w:t>
            </w:r>
          </w:p>
        </w:tc>
        <w:tc>
          <w:tcPr>
            <w:tcW w:w="855" w:type="dxa"/>
          </w:tcPr>
          <w:p w14:paraId="1B02A166"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-2.11</w:t>
            </w:r>
          </w:p>
        </w:tc>
        <w:tc>
          <w:tcPr>
            <w:tcW w:w="842" w:type="dxa"/>
          </w:tcPr>
          <w:p w14:paraId="4EF6848B"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-2.15</w:t>
            </w:r>
          </w:p>
        </w:tc>
        <w:tc>
          <w:tcPr>
            <w:tcW w:w="855" w:type="dxa"/>
          </w:tcPr>
          <w:p w14:paraId="6247B511"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-2.19</w:t>
            </w:r>
          </w:p>
        </w:tc>
        <w:tc>
          <w:tcPr>
            <w:tcW w:w="855" w:type="dxa"/>
          </w:tcPr>
          <w:p w14:paraId="73FA2E94"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-2.23</w:t>
            </w:r>
          </w:p>
        </w:tc>
        <w:tc>
          <w:tcPr>
            <w:tcW w:w="855" w:type="dxa"/>
          </w:tcPr>
          <w:p w14:paraId="5FD9E910"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-2.28</w:t>
            </w:r>
          </w:p>
        </w:tc>
        <w:tc>
          <w:tcPr>
            <w:tcW w:w="823" w:type="dxa"/>
          </w:tcPr>
          <w:p w14:paraId="45CEEA0C"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-2.33</w:t>
            </w:r>
          </w:p>
        </w:tc>
        <w:tc>
          <w:tcPr>
            <w:tcW w:w="823" w:type="dxa"/>
          </w:tcPr>
          <w:p w14:paraId="2DF5A308"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-2.38</w:t>
            </w:r>
          </w:p>
        </w:tc>
      </w:tr>
      <w:tr w:rsidR="00800040" w:rsidRPr="00800040" w14:paraId="4CBDC3E3" w14:textId="77777777" w:rsidTr="00800040">
        <w:tc>
          <w:tcPr>
            <w:tcW w:w="1238" w:type="dxa"/>
          </w:tcPr>
          <w:p w14:paraId="0CF5B977" w14:textId="77777777" w:rsidR="00800040" w:rsidRPr="0083461B" w:rsidRDefault="00800040" w:rsidP="00800040">
            <w:pPr>
              <w:ind w:firstLine="22"/>
              <w:jc w:val="both"/>
              <w:rPr>
                <w:rFonts w:ascii="Times New Roman" w:hAnsi="Times New Roman" w:cs="Times New Roman"/>
                <w:sz w:val="24"/>
                <w:szCs w:val="24"/>
              </w:rPr>
            </w:pPr>
            <w:proofErr w:type="spellStart"/>
            <w:r w:rsidRPr="0083461B">
              <w:rPr>
                <w:rFonts w:ascii="Times New Roman" w:hAnsi="Times New Roman" w:cs="Times New Roman"/>
                <w:sz w:val="24"/>
                <w:szCs w:val="24"/>
              </w:rPr>
              <w:t>Yr</w:t>
            </w:r>
            <w:proofErr w:type="spellEnd"/>
          </w:p>
        </w:tc>
        <w:tc>
          <w:tcPr>
            <w:tcW w:w="822" w:type="dxa"/>
          </w:tcPr>
          <w:p w14:paraId="49D8BE9B"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0.00</w:t>
            </w:r>
          </w:p>
        </w:tc>
        <w:tc>
          <w:tcPr>
            <w:tcW w:w="855" w:type="dxa"/>
          </w:tcPr>
          <w:p w14:paraId="1B1518E0"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0.04</w:t>
            </w:r>
          </w:p>
        </w:tc>
        <w:tc>
          <w:tcPr>
            <w:tcW w:w="855" w:type="dxa"/>
          </w:tcPr>
          <w:p w14:paraId="136817AE"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0.07</w:t>
            </w:r>
          </w:p>
        </w:tc>
        <w:tc>
          <w:tcPr>
            <w:tcW w:w="855" w:type="dxa"/>
          </w:tcPr>
          <w:p w14:paraId="1B611A92"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0.11</w:t>
            </w:r>
          </w:p>
        </w:tc>
        <w:tc>
          <w:tcPr>
            <w:tcW w:w="842" w:type="dxa"/>
          </w:tcPr>
          <w:p w14:paraId="77451AE4"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0.15</w:t>
            </w:r>
          </w:p>
        </w:tc>
        <w:tc>
          <w:tcPr>
            <w:tcW w:w="855" w:type="dxa"/>
          </w:tcPr>
          <w:p w14:paraId="3125A473"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0.19</w:t>
            </w:r>
          </w:p>
        </w:tc>
        <w:tc>
          <w:tcPr>
            <w:tcW w:w="855" w:type="dxa"/>
          </w:tcPr>
          <w:p w14:paraId="0C22A0EE"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0.23</w:t>
            </w:r>
          </w:p>
        </w:tc>
        <w:tc>
          <w:tcPr>
            <w:tcW w:w="855" w:type="dxa"/>
          </w:tcPr>
          <w:p w14:paraId="27847313"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0.28</w:t>
            </w:r>
          </w:p>
        </w:tc>
        <w:tc>
          <w:tcPr>
            <w:tcW w:w="823" w:type="dxa"/>
          </w:tcPr>
          <w:p w14:paraId="1F3F649D"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0.33</w:t>
            </w:r>
          </w:p>
        </w:tc>
        <w:tc>
          <w:tcPr>
            <w:tcW w:w="823" w:type="dxa"/>
          </w:tcPr>
          <w:p w14:paraId="5E03A42A" w14:textId="77777777" w:rsidR="00800040" w:rsidRPr="0083461B" w:rsidRDefault="00800040" w:rsidP="00800040">
            <w:pPr>
              <w:ind w:firstLine="22"/>
              <w:jc w:val="both"/>
              <w:rPr>
                <w:rFonts w:ascii="Times New Roman" w:hAnsi="Times New Roman" w:cs="Times New Roman"/>
                <w:sz w:val="24"/>
                <w:szCs w:val="24"/>
              </w:rPr>
            </w:pPr>
            <w:r w:rsidRPr="0083461B">
              <w:rPr>
                <w:rFonts w:ascii="Times New Roman" w:hAnsi="Times New Roman" w:cs="Times New Roman"/>
                <w:sz w:val="24"/>
                <w:szCs w:val="24"/>
              </w:rPr>
              <w:t>0.38</w:t>
            </w:r>
          </w:p>
        </w:tc>
      </w:tr>
    </w:tbl>
    <w:p w14:paraId="2710B322" w14:textId="77777777" w:rsidR="00800040" w:rsidRPr="00800040" w:rsidRDefault="00800040" w:rsidP="00800040">
      <w:pPr>
        <w:spacing w:line="240" w:lineRule="auto"/>
        <w:ind w:firstLine="567"/>
        <w:jc w:val="both"/>
        <w:rPr>
          <w:rFonts w:ascii="Times New Roman" w:hAnsi="Times New Roman" w:cs="Times New Roman"/>
          <w:sz w:val="28"/>
          <w:szCs w:val="28"/>
          <w:lang w:val="kk-KZ"/>
        </w:rPr>
      </w:pPr>
    </w:p>
    <w:p w14:paraId="4A3F703F" w14:textId="46B4E6C2" w:rsidR="00800040" w:rsidRPr="00800040" w:rsidRDefault="00800040" w:rsidP="00800040">
      <w:pPr>
        <w:ind w:firstLine="720"/>
        <w:jc w:val="both"/>
        <w:rPr>
          <w:rFonts w:ascii="Times New Roman" w:hAnsi="Times New Roman" w:cs="Times New Roman"/>
          <w:sz w:val="28"/>
          <w:szCs w:val="28"/>
          <w:lang w:val="ru-RU"/>
        </w:rPr>
      </w:pPr>
      <w:r w:rsidRPr="00800040">
        <w:rPr>
          <w:rFonts w:ascii="Times New Roman" w:hAnsi="Times New Roman" w:cs="Times New Roman"/>
          <w:sz w:val="28"/>
          <w:szCs w:val="28"/>
          <w:lang w:val="ru-RU"/>
        </w:rPr>
        <w:t>Эти данные получены посредством введения циклов в программу триангуляции.</w:t>
      </w:r>
    </w:p>
    <w:p w14:paraId="34A0A557" w14:textId="5E854985" w:rsidR="00800040" w:rsidRPr="006C0349" w:rsidRDefault="00800040" w:rsidP="00800040">
      <w:pPr>
        <w:spacing w:line="240" w:lineRule="auto"/>
        <w:ind w:firstLine="720"/>
        <w:jc w:val="both"/>
        <w:rPr>
          <w:rFonts w:ascii="Times New Roman" w:hAnsi="Times New Roman" w:cs="Times New Roman"/>
          <w:sz w:val="28"/>
          <w:szCs w:val="28"/>
          <w:lang w:val="kk-KZ"/>
        </w:rPr>
      </w:pPr>
      <w:r w:rsidRPr="00800040">
        <w:rPr>
          <w:rFonts w:ascii="Times New Roman" w:hAnsi="Times New Roman" w:cs="Times New Roman"/>
          <w:sz w:val="28"/>
          <w:szCs w:val="28"/>
          <w:lang w:val="kk-KZ"/>
        </w:rPr>
        <w:t xml:space="preserve">В примере взят частный случай, когда первый угол равен 270 градусов, второй угол равен 45 градусов, третий уол равен 180 градусов. В первом примере </w:t>
      </w:r>
      <w:r w:rsidRPr="00800040">
        <w:rPr>
          <w:rFonts w:ascii="Times New Roman" w:hAnsi="Times New Roman" w:cs="Times New Roman"/>
          <w:sz w:val="28"/>
          <w:szCs w:val="28"/>
          <w:lang w:val="kk-KZ"/>
        </w:rPr>
        <w:lastRenderedPageBreak/>
        <w:t>угол в 270 градусов отклоняется до ошибки в 5 градсов. Во втоом примере второй угол в 45 градуов отклоняется до ошибки в 5 градусов. В третьем примере угол в 180 граудсов отклоняется до ошибки в 5 градусов. При измерении координат в метрах это приводит до ошибки в 13 сантиметров. Соответственно при проектирвни систем позиционирования внутри помещений нужно</w:t>
      </w:r>
      <w:r w:rsidRPr="006C0349">
        <w:rPr>
          <w:rFonts w:ascii="Times New Roman" w:hAnsi="Times New Roman" w:cs="Times New Roman"/>
          <w:sz w:val="28"/>
          <w:szCs w:val="28"/>
          <w:lang w:val="kk-KZ"/>
        </w:rPr>
        <w:t xml:space="preserve"> учитывать точность датчиков измерения углов. </w:t>
      </w:r>
    </w:p>
    <w:p w14:paraId="3A624A29" w14:textId="513B1B28" w:rsidR="006C0349" w:rsidRPr="006C0349" w:rsidRDefault="006C0349" w:rsidP="006C0349">
      <w:pPr>
        <w:spacing w:line="240" w:lineRule="auto"/>
        <w:ind w:firstLine="720"/>
        <w:jc w:val="both"/>
        <w:rPr>
          <w:rFonts w:ascii="Times New Roman" w:hAnsi="Times New Roman" w:cs="Times New Roman"/>
          <w:sz w:val="28"/>
          <w:szCs w:val="28"/>
          <w:lang w:val="ru-RU"/>
        </w:rPr>
      </w:pPr>
      <w:r w:rsidRPr="006C0349">
        <w:rPr>
          <w:rFonts w:ascii="Times New Roman" w:hAnsi="Times New Roman" w:cs="Times New Roman"/>
          <w:sz w:val="28"/>
          <w:szCs w:val="28"/>
          <w:lang w:val="ru-RU"/>
        </w:rPr>
        <w:t xml:space="preserve">Также было создано программное приложение для определения координат объекта в подземных сооружениях на основе алгоритма триангуляции. Программное приложение написано на языке программирования </w:t>
      </w:r>
      <w:r w:rsidRPr="006C0349">
        <w:rPr>
          <w:rFonts w:ascii="Times New Roman" w:hAnsi="Times New Roman" w:cs="Times New Roman"/>
          <w:sz w:val="28"/>
          <w:szCs w:val="28"/>
        </w:rPr>
        <w:t>C</w:t>
      </w:r>
      <w:r w:rsidRPr="006C0349">
        <w:rPr>
          <w:rFonts w:ascii="Times New Roman" w:hAnsi="Times New Roman" w:cs="Times New Roman"/>
          <w:sz w:val="28"/>
          <w:szCs w:val="28"/>
          <w:lang w:val="ru-RU"/>
        </w:rPr>
        <w:t xml:space="preserve">++ в среде разработки </w:t>
      </w:r>
      <w:r w:rsidRPr="006C0349">
        <w:rPr>
          <w:rFonts w:ascii="Times New Roman" w:hAnsi="Times New Roman" w:cs="Times New Roman"/>
          <w:sz w:val="28"/>
          <w:szCs w:val="28"/>
        </w:rPr>
        <w:t>Visual</w:t>
      </w:r>
      <w:r w:rsidRPr="006C0349">
        <w:rPr>
          <w:rFonts w:ascii="Times New Roman" w:hAnsi="Times New Roman" w:cs="Times New Roman"/>
          <w:sz w:val="28"/>
          <w:szCs w:val="28"/>
          <w:lang w:val="ru-RU"/>
        </w:rPr>
        <w:t xml:space="preserve"> </w:t>
      </w:r>
      <w:r w:rsidRPr="006C0349">
        <w:rPr>
          <w:rFonts w:ascii="Times New Roman" w:hAnsi="Times New Roman" w:cs="Times New Roman"/>
          <w:sz w:val="28"/>
          <w:szCs w:val="28"/>
        </w:rPr>
        <w:t>Studio</w:t>
      </w:r>
      <w:r w:rsidRPr="006C0349">
        <w:rPr>
          <w:rFonts w:ascii="Times New Roman" w:hAnsi="Times New Roman" w:cs="Times New Roman"/>
          <w:sz w:val="28"/>
          <w:szCs w:val="28"/>
          <w:lang w:val="ru-RU"/>
        </w:rPr>
        <w:t xml:space="preserve"> 2010. Программное приложение основывается на алгоритме триангуляции</w:t>
      </w:r>
      <w:r w:rsidR="0057175A">
        <w:rPr>
          <w:rFonts w:ascii="Times New Roman" w:hAnsi="Times New Roman" w:cs="Times New Roman"/>
          <w:sz w:val="28"/>
          <w:szCs w:val="28"/>
          <w:lang w:val="ru-RU"/>
        </w:rPr>
        <w:t xml:space="preserve"> </w:t>
      </w:r>
      <w:r w:rsidR="0057175A" w:rsidRPr="00224341">
        <w:rPr>
          <w:rFonts w:ascii="Times New Roman" w:hAnsi="Times New Roman" w:cs="Times New Roman"/>
          <w:sz w:val="28"/>
          <w:szCs w:val="28"/>
          <w:lang w:val="ru-RU"/>
        </w:rPr>
        <w:t>[21, 22, 23]</w:t>
      </w:r>
      <w:r w:rsidRPr="006C0349">
        <w:rPr>
          <w:rFonts w:ascii="Times New Roman" w:hAnsi="Times New Roman" w:cs="Times New Roman"/>
          <w:sz w:val="28"/>
          <w:szCs w:val="28"/>
          <w:lang w:val="ru-RU"/>
        </w:rPr>
        <w:t>.</w:t>
      </w:r>
    </w:p>
    <w:p w14:paraId="34B18DD5" w14:textId="4426598F" w:rsidR="006C0349" w:rsidRPr="006C0349" w:rsidRDefault="006C0349" w:rsidP="00224341">
      <w:pPr>
        <w:spacing w:line="240" w:lineRule="auto"/>
        <w:ind w:firstLine="720"/>
        <w:jc w:val="both"/>
        <w:rPr>
          <w:rFonts w:ascii="Times New Roman" w:hAnsi="Times New Roman" w:cs="Times New Roman"/>
          <w:sz w:val="28"/>
          <w:szCs w:val="28"/>
          <w:lang w:val="ru-RU"/>
        </w:rPr>
      </w:pPr>
      <w:r w:rsidRPr="006C0349">
        <w:rPr>
          <w:rFonts w:ascii="Times New Roman" w:hAnsi="Times New Roman" w:cs="Times New Roman"/>
          <w:sz w:val="28"/>
          <w:szCs w:val="28"/>
          <w:lang w:val="ru-RU"/>
        </w:rPr>
        <w:t>На графическом интерфейсе располагаются следующи</w:t>
      </w:r>
      <w:r>
        <w:rPr>
          <w:rFonts w:ascii="Times New Roman" w:hAnsi="Times New Roman" w:cs="Times New Roman"/>
          <w:sz w:val="28"/>
          <w:szCs w:val="28"/>
          <w:lang w:val="ru-RU"/>
        </w:rPr>
        <w:t>е</w:t>
      </w:r>
      <w:r w:rsidRPr="006C0349">
        <w:rPr>
          <w:rFonts w:ascii="Times New Roman" w:hAnsi="Times New Roman" w:cs="Times New Roman"/>
          <w:sz w:val="28"/>
          <w:szCs w:val="28"/>
          <w:lang w:val="ru-RU"/>
        </w:rPr>
        <w:t xml:space="preserve"> объекты:</w:t>
      </w:r>
    </w:p>
    <w:p w14:paraId="1A9AEA11" w14:textId="2991616B" w:rsidR="006C0349" w:rsidRPr="006C0349" w:rsidRDefault="006C0349" w:rsidP="00224341">
      <w:pPr>
        <w:spacing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 </w:t>
      </w:r>
      <w:r w:rsidRPr="006C0349">
        <w:rPr>
          <w:rFonts w:ascii="Times New Roman" w:hAnsi="Times New Roman" w:cs="Times New Roman"/>
          <w:sz w:val="28"/>
          <w:szCs w:val="28"/>
          <w:lang w:val="ru-RU"/>
        </w:rPr>
        <w:t>Карта закрытого помещения квадратной формы с размерами по горизонтали и по диагонали. Размеры помещения: 500</w:t>
      </w:r>
      <w:r w:rsidRPr="006C0349">
        <w:rPr>
          <w:rFonts w:ascii="Times New Roman" w:hAnsi="Times New Roman" w:cs="Times New Roman"/>
          <w:sz w:val="28"/>
          <w:szCs w:val="28"/>
        </w:rPr>
        <w:t>x</w:t>
      </w:r>
      <w:r w:rsidRPr="006C0349">
        <w:rPr>
          <w:rFonts w:ascii="Times New Roman" w:hAnsi="Times New Roman" w:cs="Times New Roman"/>
          <w:sz w:val="28"/>
          <w:szCs w:val="28"/>
          <w:lang w:val="ru-RU"/>
        </w:rPr>
        <w:t>500;</w:t>
      </w:r>
    </w:p>
    <w:p w14:paraId="44123ECE" w14:textId="44368CF1" w:rsidR="006C0349" w:rsidRPr="006C0349" w:rsidRDefault="006C0349" w:rsidP="00224341">
      <w:pPr>
        <w:spacing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 </w:t>
      </w:r>
      <w:r w:rsidRPr="006C0349">
        <w:rPr>
          <w:rFonts w:ascii="Times New Roman" w:hAnsi="Times New Roman" w:cs="Times New Roman"/>
          <w:sz w:val="28"/>
          <w:szCs w:val="28"/>
          <w:lang w:val="ru-RU"/>
        </w:rPr>
        <w:t>Поля для введения координат маяков;</w:t>
      </w:r>
    </w:p>
    <w:p w14:paraId="0B003A42" w14:textId="56AA9A74" w:rsidR="006C0349" w:rsidRPr="006C0349" w:rsidRDefault="006C0349" w:rsidP="00224341">
      <w:pPr>
        <w:spacing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w:t>
      </w:r>
      <w:r w:rsidRPr="006C0349">
        <w:rPr>
          <w:rFonts w:ascii="Times New Roman" w:hAnsi="Times New Roman" w:cs="Times New Roman"/>
          <w:sz w:val="28"/>
          <w:szCs w:val="28"/>
          <w:lang w:val="ru-RU"/>
        </w:rPr>
        <w:t>Поля для введения данных с датчиков углов между тремя маяками и направлением движения искомого объекта, принятым по умолчанию от юга на север;</w:t>
      </w:r>
    </w:p>
    <w:p w14:paraId="22C7AC27" w14:textId="616F60BE" w:rsidR="006C0349" w:rsidRPr="006C0349" w:rsidRDefault="006C0349" w:rsidP="00224341">
      <w:pPr>
        <w:spacing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4) </w:t>
      </w:r>
      <w:r w:rsidRPr="006C0349">
        <w:rPr>
          <w:rFonts w:ascii="Times New Roman" w:hAnsi="Times New Roman" w:cs="Times New Roman"/>
          <w:sz w:val="28"/>
          <w:szCs w:val="28"/>
          <w:lang w:val="ru-RU"/>
        </w:rPr>
        <w:t>Поле для вывода координат искомого объекта.</w:t>
      </w:r>
    </w:p>
    <w:p w14:paraId="61241428" w14:textId="7B3640E3" w:rsidR="006C0349" w:rsidRDefault="006C0349" w:rsidP="00224341">
      <w:pPr>
        <w:spacing w:line="240" w:lineRule="auto"/>
        <w:ind w:firstLine="720"/>
        <w:jc w:val="both"/>
        <w:rPr>
          <w:rFonts w:ascii="Times New Roman" w:hAnsi="Times New Roman" w:cs="Times New Roman"/>
          <w:sz w:val="28"/>
          <w:szCs w:val="28"/>
          <w:lang w:val="ru-RU"/>
        </w:rPr>
      </w:pPr>
      <w:r w:rsidRPr="006C0349">
        <w:rPr>
          <w:rFonts w:ascii="Times New Roman" w:hAnsi="Times New Roman" w:cs="Times New Roman"/>
          <w:sz w:val="28"/>
          <w:szCs w:val="28"/>
          <w:lang w:val="ru-RU"/>
        </w:rPr>
        <w:t xml:space="preserve">Внешний вид графического интерфейса пользователя до введения данных координат маяков приведен на рисунке </w:t>
      </w:r>
      <w:r w:rsidR="00BF105E">
        <w:rPr>
          <w:rFonts w:ascii="Times New Roman" w:hAnsi="Times New Roman" w:cs="Times New Roman"/>
          <w:sz w:val="28"/>
          <w:szCs w:val="28"/>
          <w:lang w:val="ru-RU"/>
        </w:rPr>
        <w:t>9</w:t>
      </w:r>
      <w:r w:rsidRPr="006C0349">
        <w:rPr>
          <w:rFonts w:ascii="Times New Roman" w:hAnsi="Times New Roman" w:cs="Times New Roman"/>
          <w:sz w:val="28"/>
          <w:szCs w:val="28"/>
          <w:lang w:val="ru-RU"/>
        </w:rPr>
        <w:t>.</w:t>
      </w:r>
    </w:p>
    <w:p w14:paraId="29028675" w14:textId="77777777" w:rsidR="006C0349" w:rsidRPr="006C0349" w:rsidRDefault="006C0349" w:rsidP="006C0349">
      <w:pPr>
        <w:spacing w:line="240" w:lineRule="auto"/>
        <w:ind w:firstLine="567"/>
        <w:jc w:val="both"/>
        <w:rPr>
          <w:rFonts w:ascii="Times New Roman" w:hAnsi="Times New Roman" w:cs="Times New Roman"/>
          <w:sz w:val="28"/>
          <w:szCs w:val="28"/>
          <w:lang w:val="ru-RU"/>
        </w:rPr>
      </w:pPr>
    </w:p>
    <w:p w14:paraId="40262104" w14:textId="77777777" w:rsidR="006C0349" w:rsidRPr="006C0349" w:rsidRDefault="006C0349" w:rsidP="006C0349">
      <w:pPr>
        <w:spacing w:line="240" w:lineRule="auto"/>
        <w:jc w:val="center"/>
        <w:rPr>
          <w:rFonts w:ascii="Times New Roman" w:hAnsi="Times New Roman" w:cs="Times New Roman"/>
          <w:sz w:val="28"/>
          <w:szCs w:val="28"/>
          <w:lang w:val="ru-RU"/>
        </w:rPr>
      </w:pPr>
      <w:r w:rsidRPr="006C0349">
        <w:rPr>
          <w:rFonts w:ascii="Times New Roman" w:hAnsi="Times New Roman" w:cs="Times New Roman"/>
          <w:noProof/>
          <w:sz w:val="28"/>
          <w:szCs w:val="28"/>
          <w:lang w:val="ru-RU" w:eastAsia="zh-CN"/>
        </w:rPr>
        <w:drawing>
          <wp:inline distT="0" distB="0" distL="0" distR="0" wp14:anchorId="2DD0313B" wp14:editId="65337E64">
            <wp:extent cx="2830182" cy="2070538"/>
            <wp:effectExtent l="0" t="0" r="889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33526" cy="2146143"/>
                    </a:xfrm>
                    <a:prstGeom prst="rect">
                      <a:avLst/>
                    </a:prstGeom>
                    <a:noFill/>
                    <a:ln>
                      <a:noFill/>
                    </a:ln>
                  </pic:spPr>
                </pic:pic>
              </a:graphicData>
            </a:graphic>
          </wp:inline>
        </w:drawing>
      </w:r>
    </w:p>
    <w:p w14:paraId="512E36D7" w14:textId="77777777" w:rsidR="00224341" w:rsidRDefault="00224341" w:rsidP="006C0349">
      <w:pPr>
        <w:spacing w:line="240" w:lineRule="auto"/>
        <w:ind w:firstLine="720"/>
        <w:jc w:val="both"/>
        <w:rPr>
          <w:rFonts w:ascii="Times New Roman" w:hAnsi="Times New Roman" w:cs="Times New Roman"/>
          <w:sz w:val="28"/>
          <w:szCs w:val="28"/>
          <w:lang w:val="ru-RU"/>
        </w:rPr>
      </w:pPr>
    </w:p>
    <w:p w14:paraId="11CD722B" w14:textId="4E5C9789" w:rsidR="006C0349" w:rsidRDefault="006C0349" w:rsidP="006C0349">
      <w:pPr>
        <w:spacing w:line="240" w:lineRule="auto"/>
        <w:ind w:firstLine="720"/>
        <w:jc w:val="both"/>
        <w:rPr>
          <w:rFonts w:ascii="Times New Roman" w:hAnsi="Times New Roman" w:cs="Times New Roman"/>
          <w:sz w:val="28"/>
          <w:szCs w:val="28"/>
          <w:lang w:val="ru-RU"/>
        </w:rPr>
      </w:pPr>
      <w:r w:rsidRPr="006C0349">
        <w:rPr>
          <w:rFonts w:ascii="Times New Roman" w:hAnsi="Times New Roman" w:cs="Times New Roman"/>
          <w:sz w:val="28"/>
          <w:szCs w:val="28"/>
          <w:lang w:val="ru-RU"/>
        </w:rPr>
        <w:t xml:space="preserve">Рисунок </w:t>
      </w:r>
      <w:r w:rsidR="00BF105E">
        <w:rPr>
          <w:rFonts w:ascii="Times New Roman" w:hAnsi="Times New Roman" w:cs="Times New Roman"/>
          <w:sz w:val="28"/>
          <w:szCs w:val="28"/>
          <w:lang w:val="ru-RU"/>
        </w:rPr>
        <w:t xml:space="preserve">9. </w:t>
      </w:r>
      <w:r w:rsidRPr="006C0349">
        <w:rPr>
          <w:rFonts w:ascii="Times New Roman" w:hAnsi="Times New Roman" w:cs="Times New Roman"/>
          <w:sz w:val="28"/>
          <w:szCs w:val="28"/>
          <w:lang w:val="ru-RU"/>
        </w:rPr>
        <w:t>Графический интерфейс пользователя приложения для определения координат объекта в подземных сооружениях до введения координат маяков</w:t>
      </w:r>
    </w:p>
    <w:p w14:paraId="11A19BB0" w14:textId="74FAA84D" w:rsidR="006C0349" w:rsidRDefault="006C0349" w:rsidP="0057175A">
      <w:pPr>
        <w:spacing w:line="240" w:lineRule="auto"/>
        <w:ind w:firstLine="720"/>
        <w:jc w:val="both"/>
        <w:rPr>
          <w:rFonts w:ascii="Times New Roman" w:hAnsi="Times New Roman" w:cs="Times New Roman"/>
          <w:sz w:val="28"/>
          <w:szCs w:val="28"/>
          <w:lang w:val="ru-RU"/>
        </w:rPr>
      </w:pPr>
      <w:r w:rsidRPr="006C0349">
        <w:rPr>
          <w:rFonts w:ascii="Times New Roman" w:hAnsi="Times New Roman" w:cs="Times New Roman"/>
          <w:sz w:val="28"/>
          <w:szCs w:val="28"/>
          <w:lang w:val="ru-RU"/>
        </w:rPr>
        <w:lastRenderedPageBreak/>
        <w:t xml:space="preserve">Внешний вид графического интерфейса пользователя после введения данных координат маяков приведен на рисунке </w:t>
      </w:r>
      <w:r w:rsidR="00BF105E">
        <w:rPr>
          <w:rFonts w:ascii="Times New Roman" w:hAnsi="Times New Roman" w:cs="Times New Roman"/>
          <w:sz w:val="28"/>
          <w:szCs w:val="28"/>
          <w:lang w:val="ru-RU"/>
        </w:rPr>
        <w:t>10</w:t>
      </w:r>
      <w:r w:rsidRPr="006C0349">
        <w:rPr>
          <w:rFonts w:ascii="Times New Roman" w:hAnsi="Times New Roman" w:cs="Times New Roman"/>
          <w:sz w:val="28"/>
          <w:szCs w:val="28"/>
          <w:lang w:val="ru-RU"/>
        </w:rPr>
        <w:t>.</w:t>
      </w:r>
    </w:p>
    <w:p w14:paraId="40B9A20F" w14:textId="77777777" w:rsidR="0057175A" w:rsidRPr="006C0349" w:rsidRDefault="0057175A" w:rsidP="0057175A">
      <w:pPr>
        <w:spacing w:line="240" w:lineRule="auto"/>
        <w:ind w:firstLine="720"/>
        <w:jc w:val="both"/>
        <w:rPr>
          <w:rFonts w:ascii="Times New Roman" w:hAnsi="Times New Roman" w:cs="Times New Roman"/>
          <w:sz w:val="28"/>
          <w:szCs w:val="28"/>
          <w:lang w:val="ru-RU"/>
        </w:rPr>
      </w:pPr>
    </w:p>
    <w:p w14:paraId="7FDE6E06" w14:textId="781BCB6A" w:rsidR="006C0349" w:rsidRPr="005040AE" w:rsidRDefault="005040AE" w:rsidP="005040AE">
      <w:pPr>
        <w:spacing w:line="240" w:lineRule="auto"/>
        <w:jc w:val="center"/>
        <w:rPr>
          <w:rFonts w:ascii="Times New Roman" w:hAnsi="Times New Roman" w:cs="Times New Roman"/>
          <w:sz w:val="28"/>
          <w:szCs w:val="28"/>
        </w:rPr>
      </w:pPr>
      <w:r w:rsidRPr="005040AE">
        <w:rPr>
          <w:rFonts w:ascii="Times New Roman" w:hAnsi="Times New Roman" w:cs="Times New Roman"/>
          <w:noProof/>
          <w:sz w:val="28"/>
          <w:szCs w:val="28"/>
          <w:lang w:val="ru-RU"/>
        </w:rPr>
        <w:drawing>
          <wp:inline distT="0" distB="0" distL="0" distR="0" wp14:anchorId="5D5796B2" wp14:editId="696C5519">
            <wp:extent cx="5612859" cy="4189355"/>
            <wp:effectExtent l="0" t="0" r="6985" b="190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48789" cy="4290811"/>
                    </a:xfrm>
                    <a:prstGeom prst="rect">
                      <a:avLst/>
                    </a:prstGeom>
                    <a:noFill/>
                    <a:ln>
                      <a:noFill/>
                    </a:ln>
                  </pic:spPr>
                </pic:pic>
              </a:graphicData>
            </a:graphic>
          </wp:inline>
        </w:drawing>
      </w:r>
    </w:p>
    <w:p w14:paraId="2ED0479E" w14:textId="77777777" w:rsidR="0057175A" w:rsidRPr="005040AE" w:rsidRDefault="0057175A" w:rsidP="005040AE">
      <w:pPr>
        <w:spacing w:line="240" w:lineRule="auto"/>
        <w:ind w:firstLine="720"/>
        <w:jc w:val="both"/>
        <w:rPr>
          <w:rFonts w:ascii="Times New Roman" w:hAnsi="Times New Roman" w:cs="Times New Roman"/>
          <w:sz w:val="28"/>
          <w:szCs w:val="28"/>
          <w:lang w:val="ru-RU"/>
        </w:rPr>
      </w:pPr>
    </w:p>
    <w:p w14:paraId="4C09F2B9" w14:textId="3E3DD7F1" w:rsidR="006C0349" w:rsidRPr="005040AE" w:rsidRDefault="006C0349" w:rsidP="005040AE">
      <w:pPr>
        <w:spacing w:line="240" w:lineRule="auto"/>
        <w:ind w:firstLine="720"/>
        <w:jc w:val="both"/>
        <w:rPr>
          <w:rFonts w:ascii="Times New Roman" w:hAnsi="Times New Roman" w:cs="Times New Roman"/>
          <w:sz w:val="28"/>
          <w:szCs w:val="28"/>
          <w:lang w:val="ru-RU"/>
        </w:rPr>
      </w:pPr>
      <w:r w:rsidRPr="005040AE">
        <w:rPr>
          <w:rFonts w:ascii="Times New Roman" w:hAnsi="Times New Roman" w:cs="Times New Roman"/>
          <w:sz w:val="28"/>
          <w:szCs w:val="28"/>
          <w:lang w:val="ru-RU"/>
        </w:rPr>
        <w:t xml:space="preserve">Рисунок </w:t>
      </w:r>
      <w:r w:rsidR="00BF105E">
        <w:rPr>
          <w:rFonts w:ascii="Times New Roman" w:hAnsi="Times New Roman" w:cs="Times New Roman"/>
          <w:sz w:val="28"/>
          <w:szCs w:val="28"/>
          <w:lang w:val="ru-RU"/>
        </w:rPr>
        <w:t xml:space="preserve">10. </w:t>
      </w:r>
      <w:r w:rsidRPr="005040AE">
        <w:rPr>
          <w:rFonts w:ascii="Times New Roman" w:hAnsi="Times New Roman" w:cs="Times New Roman"/>
          <w:sz w:val="28"/>
          <w:szCs w:val="28"/>
          <w:lang w:val="ru-RU"/>
        </w:rPr>
        <w:t>Графический интерфейс пользователя приложения для определения координат объекта в подземных сооружениях после введения координат маяков</w:t>
      </w:r>
    </w:p>
    <w:p w14:paraId="350F38FD" w14:textId="77777777" w:rsidR="005040AE" w:rsidRDefault="005040AE" w:rsidP="005040AE">
      <w:pPr>
        <w:tabs>
          <w:tab w:val="left" w:pos="567"/>
        </w:tabs>
        <w:spacing w:line="240" w:lineRule="auto"/>
        <w:jc w:val="both"/>
        <w:rPr>
          <w:rFonts w:ascii="Times New Roman" w:hAnsi="Times New Roman" w:cs="Times New Roman"/>
          <w:sz w:val="28"/>
          <w:szCs w:val="28"/>
          <w:lang w:val="ru-RU"/>
        </w:rPr>
      </w:pPr>
    </w:p>
    <w:p w14:paraId="70623303" w14:textId="2FBE0A1E" w:rsidR="005040AE" w:rsidRPr="005040AE" w:rsidRDefault="005040AE" w:rsidP="005040AE">
      <w:pPr>
        <w:tabs>
          <w:tab w:val="left" w:pos="567"/>
        </w:tabs>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r>
        <w:rPr>
          <w:rFonts w:ascii="Times New Roman" w:hAnsi="Times New Roman" w:cs="Times New Roman"/>
          <w:sz w:val="28"/>
          <w:szCs w:val="28"/>
          <w:lang w:val="ru-RU"/>
        </w:rPr>
        <w:tab/>
      </w:r>
      <w:r w:rsidRPr="005040AE">
        <w:rPr>
          <w:rFonts w:ascii="Times New Roman" w:hAnsi="Times New Roman" w:cs="Times New Roman"/>
          <w:sz w:val="28"/>
          <w:szCs w:val="28"/>
          <w:lang w:val="ru-RU"/>
        </w:rPr>
        <w:t>Влияние ошибок в измерении углов на точность определения координат объекта при среднеквадратическом отклонениях в 0.1, 1, 2 градуса и с нулевым математическим ожиданием.</w:t>
      </w:r>
    </w:p>
    <w:p w14:paraId="024BE6F7" w14:textId="7654564C" w:rsidR="005040AE" w:rsidRPr="005040AE" w:rsidRDefault="00224341" w:rsidP="005040AE">
      <w:pPr>
        <w:tabs>
          <w:tab w:val="left" w:pos="567"/>
        </w:tabs>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r>
        <w:rPr>
          <w:rFonts w:ascii="Times New Roman" w:hAnsi="Times New Roman" w:cs="Times New Roman"/>
          <w:sz w:val="28"/>
          <w:szCs w:val="28"/>
          <w:lang w:val="ru-RU"/>
        </w:rPr>
        <w:tab/>
      </w:r>
      <w:r w:rsidR="005040AE" w:rsidRPr="005040AE">
        <w:rPr>
          <w:rFonts w:ascii="Times New Roman" w:hAnsi="Times New Roman" w:cs="Times New Roman"/>
          <w:sz w:val="28"/>
          <w:szCs w:val="28"/>
          <w:lang w:val="ru-RU"/>
        </w:rPr>
        <w:t xml:space="preserve">Добавим Гауссовский шум к значениям углов со средним математическим ожиданием, равным нулю и со среднеквадратическим отклонением в 0.1, 1, 2 градуса. </w:t>
      </w:r>
    </w:p>
    <w:p w14:paraId="34E8425C" w14:textId="1FBC935E" w:rsidR="005040AE" w:rsidRPr="005040AE" w:rsidRDefault="005040AE" w:rsidP="005040AE">
      <w:pPr>
        <w:tabs>
          <w:tab w:val="left" w:pos="567"/>
        </w:tabs>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ab/>
      </w:r>
      <w:r>
        <w:rPr>
          <w:rFonts w:ascii="Times New Roman" w:hAnsi="Times New Roman" w:cs="Times New Roman"/>
          <w:sz w:val="28"/>
          <w:szCs w:val="28"/>
          <w:lang w:val="ru-RU"/>
        </w:rPr>
        <w:tab/>
      </w:r>
      <w:r w:rsidRPr="005040AE">
        <w:rPr>
          <w:rFonts w:ascii="Times New Roman" w:hAnsi="Times New Roman" w:cs="Times New Roman"/>
          <w:sz w:val="28"/>
          <w:szCs w:val="28"/>
          <w:lang w:val="ru-RU"/>
        </w:rPr>
        <w:t>Проведем эксперимент 1000 раз.</w:t>
      </w:r>
    </w:p>
    <w:p w14:paraId="4D4698D8" w14:textId="61E6EB24" w:rsidR="005040AE" w:rsidRDefault="00224341" w:rsidP="005040AE">
      <w:pPr>
        <w:tabs>
          <w:tab w:val="left" w:pos="567"/>
        </w:tabs>
        <w:spacing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ab/>
      </w:r>
      <w:r>
        <w:rPr>
          <w:rFonts w:ascii="Times New Roman" w:hAnsi="Times New Roman" w:cs="Times New Roman"/>
          <w:sz w:val="28"/>
          <w:szCs w:val="28"/>
          <w:lang w:val="ru-RU"/>
        </w:rPr>
        <w:tab/>
      </w:r>
      <w:r w:rsidR="005040AE" w:rsidRPr="005040AE">
        <w:rPr>
          <w:rFonts w:ascii="Times New Roman" w:hAnsi="Times New Roman" w:cs="Times New Roman"/>
          <w:sz w:val="28"/>
          <w:szCs w:val="28"/>
          <w:lang w:val="ru-RU"/>
        </w:rPr>
        <w:t xml:space="preserve">На рисунке </w:t>
      </w:r>
      <w:r w:rsidR="00BF105E">
        <w:rPr>
          <w:rFonts w:ascii="Times New Roman" w:hAnsi="Times New Roman" w:cs="Times New Roman"/>
          <w:sz w:val="28"/>
          <w:szCs w:val="28"/>
          <w:lang w:val="ru-RU"/>
        </w:rPr>
        <w:t>11</w:t>
      </w:r>
      <w:r w:rsidR="005040AE" w:rsidRPr="005040AE">
        <w:rPr>
          <w:rFonts w:ascii="Times New Roman" w:hAnsi="Times New Roman" w:cs="Times New Roman"/>
          <w:sz w:val="28"/>
          <w:szCs w:val="28"/>
          <w:lang w:val="ru-RU"/>
        </w:rPr>
        <w:t xml:space="preserve"> показаны точное значение и накладываемые значения с ошибками разных цветов для трех различных среднеквадратических отклонений в 0.1, 1, 2 градуса и с нулевым математическим ожиданием.</w:t>
      </w:r>
    </w:p>
    <w:p w14:paraId="33C3F6E4" w14:textId="77777777" w:rsidR="005040AE" w:rsidRPr="005040AE" w:rsidRDefault="005040AE" w:rsidP="005040AE">
      <w:pPr>
        <w:tabs>
          <w:tab w:val="left" w:pos="567"/>
        </w:tabs>
        <w:spacing w:line="240" w:lineRule="auto"/>
        <w:jc w:val="both"/>
        <w:rPr>
          <w:rFonts w:ascii="Times New Roman" w:hAnsi="Times New Roman" w:cs="Times New Roman"/>
          <w:sz w:val="28"/>
          <w:szCs w:val="28"/>
          <w:lang w:val="ru-RU"/>
        </w:rPr>
      </w:pPr>
    </w:p>
    <w:p w14:paraId="286263A6" w14:textId="77777777" w:rsidR="005040AE" w:rsidRPr="005040AE" w:rsidRDefault="005040AE" w:rsidP="005040AE">
      <w:pPr>
        <w:tabs>
          <w:tab w:val="left" w:pos="567"/>
        </w:tabs>
        <w:spacing w:line="240" w:lineRule="auto"/>
        <w:jc w:val="center"/>
        <w:rPr>
          <w:rFonts w:ascii="Times New Roman" w:hAnsi="Times New Roman" w:cs="Times New Roman"/>
          <w:sz w:val="28"/>
          <w:szCs w:val="28"/>
          <w:lang w:val="ru-RU"/>
        </w:rPr>
      </w:pPr>
      <w:r w:rsidRPr="005040AE">
        <w:rPr>
          <w:noProof/>
          <w:sz w:val="28"/>
          <w:szCs w:val="28"/>
        </w:rPr>
        <w:drawing>
          <wp:inline distT="0" distB="0" distL="0" distR="0" wp14:anchorId="6D139AD5" wp14:editId="5242CB09">
            <wp:extent cx="4542817" cy="210039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99090" cy="2172653"/>
                    </a:xfrm>
                    <a:prstGeom prst="rect">
                      <a:avLst/>
                    </a:prstGeom>
                    <a:noFill/>
                    <a:ln>
                      <a:noFill/>
                    </a:ln>
                  </pic:spPr>
                </pic:pic>
              </a:graphicData>
            </a:graphic>
          </wp:inline>
        </w:drawing>
      </w:r>
    </w:p>
    <w:p w14:paraId="61958E3A" w14:textId="77777777" w:rsidR="005040AE" w:rsidRPr="005040AE" w:rsidRDefault="005040AE" w:rsidP="005040AE">
      <w:pPr>
        <w:tabs>
          <w:tab w:val="left" w:pos="567"/>
        </w:tabs>
        <w:spacing w:line="240" w:lineRule="auto"/>
        <w:jc w:val="center"/>
        <w:rPr>
          <w:rFonts w:ascii="Times New Roman" w:hAnsi="Times New Roman" w:cs="Times New Roman"/>
          <w:sz w:val="28"/>
          <w:szCs w:val="28"/>
          <w:lang w:val="ru-RU"/>
        </w:rPr>
      </w:pPr>
      <w:r w:rsidRPr="005040AE">
        <w:rPr>
          <w:noProof/>
          <w:sz w:val="28"/>
          <w:szCs w:val="28"/>
        </w:rPr>
        <w:drawing>
          <wp:inline distT="0" distB="0" distL="0" distR="0" wp14:anchorId="250855EF" wp14:editId="5F4E90DF">
            <wp:extent cx="4620516" cy="2136326"/>
            <wp:effectExtent l="0" t="0" r="889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64986" cy="2203123"/>
                    </a:xfrm>
                    <a:prstGeom prst="rect">
                      <a:avLst/>
                    </a:prstGeom>
                    <a:noFill/>
                    <a:ln>
                      <a:noFill/>
                    </a:ln>
                  </pic:spPr>
                </pic:pic>
              </a:graphicData>
            </a:graphic>
          </wp:inline>
        </w:drawing>
      </w:r>
    </w:p>
    <w:p w14:paraId="417E2661" w14:textId="77777777" w:rsidR="005040AE" w:rsidRPr="005040AE" w:rsidRDefault="005040AE" w:rsidP="005040AE">
      <w:pPr>
        <w:tabs>
          <w:tab w:val="left" w:pos="567"/>
        </w:tabs>
        <w:spacing w:line="240" w:lineRule="auto"/>
        <w:jc w:val="center"/>
        <w:rPr>
          <w:rFonts w:ascii="Times New Roman" w:hAnsi="Times New Roman" w:cs="Times New Roman"/>
          <w:sz w:val="28"/>
          <w:szCs w:val="28"/>
        </w:rPr>
      </w:pPr>
      <w:r w:rsidRPr="005040AE">
        <w:rPr>
          <w:noProof/>
          <w:sz w:val="28"/>
          <w:szCs w:val="28"/>
        </w:rPr>
        <w:drawing>
          <wp:inline distT="0" distB="0" distL="0" distR="0" wp14:anchorId="581FC42A" wp14:editId="2A15CB57">
            <wp:extent cx="4669250" cy="215886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26959" cy="2231778"/>
                    </a:xfrm>
                    <a:prstGeom prst="rect">
                      <a:avLst/>
                    </a:prstGeom>
                    <a:noFill/>
                    <a:ln>
                      <a:noFill/>
                    </a:ln>
                  </pic:spPr>
                </pic:pic>
              </a:graphicData>
            </a:graphic>
          </wp:inline>
        </w:drawing>
      </w:r>
    </w:p>
    <w:p w14:paraId="58CDF5F9" w14:textId="5FC888E4" w:rsidR="005040AE" w:rsidRPr="005040AE" w:rsidRDefault="005040AE" w:rsidP="005040AE">
      <w:pPr>
        <w:spacing w:line="240" w:lineRule="auto"/>
        <w:ind w:firstLine="720"/>
        <w:jc w:val="both"/>
        <w:rPr>
          <w:rFonts w:ascii="Times New Roman" w:hAnsi="Times New Roman" w:cs="Times New Roman"/>
          <w:sz w:val="28"/>
          <w:szCs w:val="28"/>
          <w:lang w:val="kk-KZ"/>
        </w:rPr>
      </w:pPr>
      <w:r w:rsidRPr="005040AE">
        <w:rPr>
          <w:rFonts w:ascii="Times New Roman" w:hAnsi="Times New Roman" w:cs="Times New Roman"/>
          <w:sz w:val="28"/>
          <w:szCs w:val="28"/>
          <w:lang w:val="ru-RU"/>
        </w:rPr>
        <w:t>Рис</w:t>
      </w:r>
      <w:r>
        <w:rPr>
          <w:rFonts w:ascii="Times New Roman" w:hAnsi="Times New Roman" w:cs="Times New Roman"/>
          <w:sz w:val="28"/>
          <w:szCs w:val="28"/>
          <w:lang w:val="ru-RU"/>
        </w:rPr>
        <w:t>унок</w:t>
      </w:r>
      <w:r w:rsidR="00BF105E">
        <w:rPr>
          <w:rFonts w:ascii="Times New Roman" w:hAnsi="Times New Roman" w:cs="Times New Roman"/>
          <w:sz w:val="28"/>
          <w:szCs w:val="28"/>
          <w:lang w:val="ru-RU"/>
        </w:rPr>
        <w:t xml:space="preserve"> 11</w:t>
      </w:r>
      <w:r>
        <w:rPr>
          <w:rFonts w:ascii="Times New Roman" w:hAnsi="Times New Roman" w:cs="Times New Roman"/>
          <w:sz w:val="28"/>
          <w:szCs w:val="28"/>
          <w:lang w:val="ru-RU"/>
        </w:rPr>
        <w:t>.</w:t>
      </w:r>
      <w:r w:rsidRPr="005040AE">
        <w:rPr>
          <w:rFonts w:ascii="Times New Roman" w:hAnsi="Times New Roman" w:cs="Times New Roman"/>
          <w:sz w:val="28"/>
          <w:szCs w:val="28"/>
          <w:lang w:val="ru-RU"/>
        </w:rPr>
        <w:t xml:space="preserve"> Точное значение координат и значения, накладываемые с ошибками разных цветов для трех различных среднеквадратических отклонений в 0.1, 1, 2 градуса и с нулевым математическим ожиданием.</w:t>
      </w:r>
    </w:p>
    <w:p w14:paraId="068B4946" w14:textId="77777777" w:rsidR="001502AE" w:rsidRPr="001502AE" w:rsidRDefault="001502AE" w:rsidP="001502AE">
      <w:pPr>
        <w:pStyle w:val="1"/>
        <w:ind w:firstLine="720"/>
        <w:jc w:val="both"/>
        <w:rPr>
          <w:rFonts w:ascii="Times New Roman" w:hAnsi="Times New Roman" w:cs="Times New Roman"/>
        </w:rPr>
      </w:pPr>
      <w:bookmarkStart w:id="17" w:name="_Toc88658929"/>
      <w:r w:rsidRPr="001502AE">
        <w:rPr>
          <w:rFonts w:ascii="Times New Roman" w:hAnsi="Times New Roman" w:cs="Times New Roman"/>
          <w:color w:val="auto"/>
        </w:rPr>
        <w:lastRenderedPageBreak/>
        <w:t>3 Проведение экспериментальных измерений</w:t>
      </w:r>
      <w:bookmarkEnd w:id="17"/>
      <w:r w:rsidRPr="001502AE">
        <w:rPr>
          <w:rFonts w:ascii="Times New Roman" w:hAnsi="Times New Roman" w:cs="Times New Roman"/>
        </w:rPr>
        <w:t xml:space="preserve"> </w:t>
      </w:r>
    </w:p>
    <w:p w14:paraId="2886BEAC" w14:textId="77777777" w:rsidR="001502AE" w:rsidRPr="001502AE" w:rsidRDefault="001502AE" w:rsidP="001502AE">
      <w:pPr>
        <w:pStyle w:val="1"/>
        <w:ind w:firstLine="720"/>
        <w:jc w:val="both"/>
        <w:rPr>
          <w:rFonts w:ascii="Times New Roman" w:hAnsi="Times New Roman" w:cs="Times New Roman"/>
        </w:rPr>
      </w:pPr>
      <w:bookmarkStart w:id="18" w:name="_Toc88658930"/>
      <w:r w:rsidRPr="001502AE">
        <w:rPr>
          <w:rFonts w:ascii="Times New Roman" w:hAnsi="Times New Roman" w:cs="Times New Roman"/>
          <w:color w:val="auto"/>
        </w:rPr>
        <w:t>3.1 Блок-схемы организации эксперимента</w:t>
      </w:r>
      <w:bookmarkEnd w:id="18"/>
    </w:p>
    <w:p w14:paraId="572D4BCB" w14:textId="77777777" w:rsidR="001502AE" w:rsidRDefault="001502AE" w:rsidP="00F87856">
      <w:pPr>
        <w:ind w:firstLine="720"/>
        <w:jc w:val="both"/>
        <w:rPr>
          <w:rFonts w:ascii="Times New Roman" w:hAnsi="Times New Roman" w:cs="Times New Roman"/>
          <w:sz w:val="28"/>
          <w:szCs w:val="28"/>
          <w:lang w:val="ru-RU"/>
        </w:rPr>
      </w:pPr>
    </w:p>
    <w:p w14:paraId="31540217" w14:textId="59D61320" w:rsidR="00F87856" w:rsidRPr="00DA613C" w:rsidRDefault="00F87856" w:rsidP="00631E04">
      <w:pPr>
        <w:pStyle w:val="a3"/>
        <w:numPr>
          <w:ilvl w:val="0"/>
          <w:numId w:val="4"/>
        </w:numPr>
        <w:jc w:val="both"/>
        <w:rPr>
          <w:rFonts w:ascii="Times New Roman" w:hAnsi="Times New Roman" w:cs="Times New Roman"/>
          <w:sz w:val="28"/>
          <w:szCs w:val="28"/>
          <w:lang w:val="ru-RU"/>
        </w:rPr>
      </w:pPr>
      <w:r w:rsidRPr="00DA613C">
        <w:rPr>
          <w:rFonts w:ascii="Times New Roman" w:hAnsi="Times New Roman" w:cs="Times New Roman"/>
          <w:sz w:val="28"/>
          <w:szCs w:val="28"/>
          <w:lang w:val="ru-RU"/>
        </w:rPr>
        <w:t>Показатель силы принимаемого сигнала (</w:t>
      </w:r>
      <w:r w:rsidRPr="00DA613C">
        <w:rPr>
          <w:rFonts w:ascii="Times New Roman" w:hAnsi="Times New Roman" w:cs="Times New Roman"/>
          <w:sz w:val="28"/>
          <w:szCs w:val="28"/>
        </w:rPr>
        <w:t>RSSI</w:t>
      </w:r>
      <w:r w:rsidRPr="00DA613C">
        <w:rPr>
          <w:rFonts w:ascii="Times New Roman" w:hAnsi="Times New Roman" w:cs="Times New Roman"/>
          <w:sz w:val="28"/>
          <w:szCs w:val="28"/>
          <w:lang w:val="ru-RU"/>
        </w:rPr>
        <w:t>) радиомаяка при прямой видимости (</w:t>
      </w:r>
      <w:r w:rsidRPr="00DA613C">
        <w:rPr>
          <w:rFonts w:ascii="Times New Roman" w:hAnsi="Times New Roman" w:cs="Times New Roman"/>
          <w:sz w:val="28"/>
          <w:szCs w:val="28"/>
        </w:rPr>
        <w:t>LOS</w:t>
      </w:r>
      <w:r w:rsidRPr="00DA613C">
        <w:rPr>
          <w:rFonts w:ascii="Times New Roman" w:hAnsi="Times New Roman" w:cs="Times New Roman"/>
          <w:sz w:val="28"/>
          <w:szCs w:val="28"/>
          <w:lang w:val="ru-RU"/>
        </w:rPr>
        <w:t>)</w:t>
      </w:r>
      <w:r w:rsidR="00C02AFC" w:rsidRPr="00DA613C">
        <w:rPr>
          <w:rFonts w:ascii="Times New Roman" w:hAnsi="Times New Roman" w:cs="Times New Roman"/>
          <w:sz w:val="28"/>
          <w:szCs w:val="28"/>
          <w:lang w:val="ru-RU"/>
        </w:rPr>
        <w:t>,</w:t>
      </w:r>
      <w:r w:rsidR="00E6333D" w:rsidRPr="00DA613C">
        <w:rPr>
          <w:rFonts w:ascii="Times New Roman" w:hAnsi="Times New Roman" w:cs="Times New Roman"/>
          <w:sz w:val="28"/>
          <w:szCs w:val="28"/>
          <w:lang w:val="ru-RU"/>
        </w:rPr>
        <w:t xml:space="preserve"> схематическое изображение</w:t>
      </w:r>
      <w:r w:rsidR="00C02AFC" w:rsidRPr="00DA613C">
        <w:rPr>
          <w:rFonts w:ascii="Times New Roman" w:hAnsi="Times New Roman" w:cs="Times New Roman"/>
          <w:sz w:val="28"/>
          <w:szCs w:val="28"/>
          <w:lang w:val="ru-RU"/>
        </w:rPr>
        <w:t xml:space="preserve"> приведен</w:t>
      </w:r>
      <w:r w:rsidR="00E6333D" w:rsidRPr="00DA613C">
        <w:rPr>
          <w:rFonts w:ascii="Times New Roman" w:hAnsi="Times New Roman" w:cs="Times New Roman"/>
          <w:sz w:val="28"/>
          <w:szCs w:val="28"/>
          <w:lang w:val="ru-RU"/>
        </w:rPr>
        <w:t>о</w:t>
      </w:r>
      <w:r w:rsidR="00C02AFC" w:rsidRPr="00DA613C">
        <w:rPr>
          <w:rFonts w:ascii="Times New Roman" w:hAnsi="Times New Roman" w:cs="Times New Roman"/>
          <w:sz w:val="28"/>
          <w:szCs w:val="28"/>
          <w:lang w:val="ru-RU"/>
        </w:rPr>
        <w:t xml:space="preserve"> на рисунке </w:t>
      </w:r>
      <w:r w:rsidR="00BF105E" w:rsidRPr="00DA613C">
        <w:rPr>
          <w:rFonts w:ascii="Times New Roman" w:hAnsi="Times New Roman" w:cs="Times New Roman"/>
          <w:sz w:val="28"/>
          <w:szCs w:val="28"/>
          <w:lang w:val="ru-RU"/>
        </w:rPr>
        <w:t>12</w:t>
      </w:r>
      <w:r w:rsidR="00C02AFC" w:rsidRPr="00DA613C">
        <w:rPr>
          <w:rFonts w:ascii="Times New Roman" w:hAnsi="Times New Roman" w:cs="Times New Roman"/>
          <w:sz w:val="28"/>
          <w:szCs w:val="28"/>
          <w:lang w:val="ru-RU"/>
        </w:rPr>
        <w:t>.</w:t>
      </w:r>
    </w:p>
    <w:p w14:paraId="2ADC2076" w14:textId="77777777" w:rsidR="00DA613C" w:rsidRPr="00DA613C" w:rsidRDefault="00DA613C" w:rsidP="00DA613C">
      <w:pPr>
        <w:jc w:val="both"/>
        <w:rPr>
          <w:rFonts w:ascii="Times New Roman" w:hAnsi="Times New Roman" w:cs="Times New Roman"/>
          <w:sz w:val="28"/>
          <w:szCs w:val="28"/>
          <w:lang w:val="ru-RU"/>
        </w:rPr>
      </w:pPr>
    </w:p>
    <w:p w14:paraId="7EE0E932" w14:textId="77777777" w:rsidR="00F87856" w:rsidRPr="00A9560A" w:rsidRDefault="00F87856" w:rsidP="00F87856">
      <w:pPr>
        <w:pStyle w:val="MDPI31text"/>
        <w:tabs>
          <w:tab w:val="left" w:pos="1170"/>
        </w:tabs>
        <w:spacing w:line="240" w:lineRule="auto"/>
        <w:ind w:firstLine="0"/>
        <w:contextualSpacing/>
        <w:jc w:val="center"/>
        <w:rPr>
          <w:rFonts w:ascii="Times New Roman" w:hAnsi="Times New Roman"/>
          <w:bCs/>
          <w:sz w:val="28"/>
          <w:szCs w:val="28"/>
        </w:rPr>
      </w:pPr>
      <w:r w:rsidRPr="00A9560A">
        <w:rPr>
          <w:rFonts w:ascii="Times New Roman" w:hAnsi="Times New Roman"/>
          <w:bCs/>
          <w:noProof/>
          <w:sz w:val="28"/>
          <w:szCs w:val="28"/>
        </w:rPr>
        <w:drawing>
          <wp:inline distT="0" distB="0" distL="0" distR="0" wp14:anchorId="70CF56E8" wp14:editId="058FD783">
            <wp:extent cx="4960883" cy="1889308"/>
            <wp:effectExtent l="0" t="0" r="0" b="0"/>
            <wp:docPr id="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5022321" cy="1912706"/>
                    </a:xfrm>
                    <a:prstGeom prst="rect">
                      <a:avLst/>
                    </a:prstGeom>
                    <a:noFill/>
                    <a:ln>
                      <a:noFill/>
                      <a:prstDash/>
                    </a:ln>
                  </pic:spPr>
                </pic:pic>
              </a:graphicData>
            </a:graphic>
          </wp:inline>
        </w:drawing>
      </w:r>
    </w:p>
    <w:p w14:paraId="155F0FE3" w14:textId="77777777" w:rsidR="00F87856" w:rsidRPr="00A9560A" w:rsidRDefault="00F87856" w:rsidP="00F87856">
      <w:pPr>
        <w:pStyle w:val="MDPI31text"/>
        <w:tabs>
          <w:tab w:val="left" w:pos="1170"/>
        </w:tabs>
        <w:spacing w:line="240" w:lineRule="auto"/>
        <w:ind w:left="360" w:firstLine="0"/>
        <w:contextualSpacing/>
        <w:jc w:val="center"/>
        <w:rPr>
          <w:rFonts w:ascii="Times New Roman" w:hAnsi="Times New Roman"/>
          <w:bCs/>
          <w:sz w:val="28"/>
          <w:szCs w:val="28"/>
        </w:rPr>
      </w:pPr>
    </w:p>
    <w:p w14:paraId="7AF14084" w14:textId="50B1A5BA" w:rsidR="00F87856" w:rsidRPr="00A9560A" w:rsidRDefault="00F87856" w:rsidP="00F87856">
      <w:pPr>
        <w:pStyle w:val="MDPI51figurecaption"/>
        <w:spacing w:line="240" w:lineRule="auto"/>
        <w:ind w:left="0" w:right="50" w:firstLine="720"/>
        <w:contextualSpacing/>
        <w:rPr>
          <w:rFonts w:ascii="Times New Roman" w:hAnsi="Times New Roman"/>
          <w:sz w:val="28"/>
          <w:szCs w:val="28"/>
          <w:lang w:val="ru-RU"/>
        </w:rPr>
      </w:pPr>
      <w:r w:rsidRPr="00A9560A">
        <w:rPr>
          <w:rStyle w:val="Carpredefinitoparagrafo"/>
          <w:rFonts w:ascii="Times New Roman" w:hAnsi="Times New Roman"/>
          <w:bCs/>
          <w:sz w:val="28"/>
          <w:szCs w:val="28"/>
          <w:lang w:val="ru-RU"/>
        </w:rPr>
        <w:t xml:space="preserve">Рисунок </w:t>
      </w:r>
      <w:r w:rsidR="00BF105E">
        <w:rPr>
          <w:rStyle w:val="Carpredefinitoparagrafo"/>
          <w:rFonts w:ascii="Times New Roman" w:hAnsi="Times New Roman"/>
          <w:bCs/>
          <w:sz w:val="28"/>
          <w:szCs w:val="28"/>
          <w:lang w:val="ru-RU"/>
        </w:rPr>
        <w:t>12</w:t>
      </w:r>
      <w:r w:rsidRPr="00A9560A">
        <w:rPr>
          <w:rStyle w:val="Carpredefinitoparagrafo"/>
          <w:rFonts w:ascii="Times New Roman" w:hAnsi="Times New Roman"/>
          <w:bCs/>
          <w:sz w:val="28"/>
          <w:szCs w:val="28"/>
          <w:lang w:val="ru-RU"/>
        </w:rPr>
        <w:t>.</w:t>
      </w:r>
      <w:r w:rsidRPr="00A9560A">
        <w:rPr>
          <w:rFonts w:ascii="Times New Roman" w:hAnsi="Times New Roman"/>
          <w:bCs/>
          <w:sz w:val="28"/>
          <w:szCs w:val="28"/>
          <w:lang w:val="ru-RU"/>
        </w:rPr>
        <w:t xml:space="preserve"> </w:t>
      </w:r>
      <w:r w:rsidRPr="00A9560A">
        <w:rPr>
          <w:rFonts w:ascii="Times New Roman" w:hAnsi="Times New Roman"/>
          <w:sz w:val="28"/>
          <w:szCs w:val="28"/>
          <w:lang w:val="ru-RU"/>
        </w:rPr>
        <w:t>Расположение передатчика и приемника для измерения сигнала</w:t>
      </w:r>
      <w:r>
        <w:rPr>
          <w:rFonts w:ascii="Times New Roman" w:hAnsi="Times New Roman"/>
          <w:sz w:val="28"/>
          <w:szCs w:val="28"/>
          <w:lang w:val="ru-RU"/>
        </w:rPr>
        <w:t xml:space="preserve"> радиомаяка</w:t>
      </w:r>
      <w:r w:rsidRPr="00A9560A">
        <w:rPr>
          <w:rFonts w:ascii="Times New Roman" w:hAnsi="Times New Roman"/>
          <w:sz w:val="28"/>
          <w:szCs w:val="28"/>
          <w:lang w:val="ru-RU"/>
        </w:rPr>
        <w:t xml:space="preserve"> при прямой видимости – </w:t>
      </w:r>
      <w:r w:rsidRPr="00A9560A">
        <w:rPr>
          <w:rFonts w:ascii="Times New Roman" w:hAnsi="Times New Roman"/>
          <w:sz w:val="28"/>
          <w:szCs w:val="28"/>
        </w:rPr>
        <w:t>line</w:t>
      </w:r>
      <w:r w:rsidRPr="00A9560A">
        <w:rPr>
          <w:rFonts w:ascii="Times New Roman" w:hAnsi="Times New Roman"/>
          <w:sz w:val="28"/>
          <w:szCs w:val="28"/>
          <w:lang w:val="ru-RU"/>
        </w:rPr>
        <w:t>-</w:t>
      </w:r>
      <w:r w:rsidRPr="00A9560A">
        <w:rPr>
          <w:rFonts w:ascii="Times New Roman" w:hAnsi="Times New Roman"/>
          <w:sz w:val="28"/>
          <w:szCs w:val="28"/>
        </w:rPr>
        <w:t>of</w:t>
      </w:r>
      <w:r w:rsidRPr="00A9560A">
        <w:rPr>
          <w:rFonts w:ascii="Times New Roman" w:hAnsi="Times New Roman"/>
          <w:sz w:val="28"/>
          <w:szCs w:val="28"/>
          <w:lang w:val="ru-RU"/>
        </w:rPr>
        <w:t>-</w:t>
      </w:r>
      <w:r w:rsidRPr="00A9560A">
        <w:rPr>
          <w:rFonts w:ascii="Times New Roman" w:hAnsi="Times New Roman"/>
          <w:sz w:val="28"/>
          <w:szCs w:val="28"/>
        </w:rPr>
        <w:t>sight</w:t>
      </w:r>
      <w:r w:rsidRPr="00A9560A">
        <w:rPr>
          <w:rFonts w:ascii="Times New Roman" w:hAnsi="Times New Roman"/>
          <w:sz w:val="28"/>
          <w:szCs w:val="28"/>
          <w:lang w:val="ru-RU"/>
        </w:rPr>
        <w:t xml:space="preserve"> (</w:t>
      </w:r>
      <w:r w:rsidRPr="00A9560A">
        <w:rPr>
          <w:rFonts w:ascii="Times New Roman" w:hAnsi="Times New Roman"/>
          <w:sz w:val="28"/>
          <w:szCs w:val="28"/>
        </w:rPr>
        <w:t>LOS</w:t>
      </w:r>
      <w:r w:rsidRPr="00A9560A">
        <w:rPr>
          <w:rFonts w:ascii="Times New Roman" w:hAnsi="Times New Roman"/>
          <w:sz w:val="28"/>
          <w:szCs w:val="28"/>
          <w:lang w:val="ru-RU"/>
        </w:rPr>
        <w:t>)</w:t>
      </w:r>
    </w:p>
    <w:p w14:paraId="14450BFB" w14:textId="77777777" w:rsidR="00F87856" w:rsidRPr="00A9560A" w:rsidRDefault="00F87856" w:rsidP="00F87856">
      <w:pPr>
        <w:pStyle w:val="MDPI51figurecaption"/>
        <w:spacing w:line="240" w:lineRule="auto"/>
        <w:ind w:left="0" w:right="50"/>
        <w:contextualSpacing/>
        <w:rPr>
          <w:rFonts w:ascii="Times New Roman" w:hAnsi="Times New Roman"/>
          <w:sz w:val="28"/>
          <w:szCs w:val="28"/>
          <w:lang w:val="ru-RU"/>
        </w:rPr>
      </w:pPr>
    </w:p>
    <w:p w14:paraId="37E951C2" w14:textId="1EAEB270" w:rsidR="00F87856" w:rsidRPr="00A9560A" w:rsidRDefault="00F87856" w:rsidP="00F87856">
      <w:pPr>
        <w:pStyle w:val="MDPI51figurecaption"/>
        <w:spacing w:line="240" w:lineRule="auto"/>
        <w:ind w:left="0" w:right="50" w:firstLine="720"/>
        <w:contextualSpacing/>
        <w:rPr>
          <w:rFonts w:ascii="Times New Roman" w:hAnsi="Times New Roman"/>
          <w:sz w:val="28"/>
          <w:szCs w:val="28"/>
          <w:lang w:val="ru-RU"/>
        </w:rPr>
      </w:pPr>
      <w:r w:rsidRPr="00A9560A">
        <w:rPr>
          <w:rFonts w:ascii="Times New Roman" w:hAnsi="Times New Roman"/>
          <w:sz w:val="28"/>
          <w:szCs w:val="28"/>
          <w:lang w:val="ru-RU"/>
        </w:rPr>
        <w:t>2) Показатель силы принимаемого сигнала (</w:t>
      </w:r>
      <w:r w:rsidRPr="00A9560A">
        <w:rPr>
          <w:rFonts w:ascii="Times New Roman" w:hAnsi="Times New Roman"/>
          <w:sz w:val="28"/>
          <w:szCs w:val="28"/>
        </w:rPr>
        <w:t>RSSI</w:t>
      </w:r>
      <w:r w:rsidRPr="00A9560A">
        <w:rPr>
          <w:rFonts w:ascii="Times New Roman" w:hAnsi="Times New Roman"/>
          <w:sz w:val="28"/>
          <w:szCs w:val="28"/>
          <w:lang w:val="ru-RU"/>
        </w:rPr>
        <w:t xml:space="preserve">) </w:t>
      </w:r>
      <w:r>
        <w:rPr>
          <w:rFonts w:ascii="Times New Roman" w:hAnsi="Times New Roman"/>
          <w:sz w:val="28"/>
          <w:szCs w:val="28"/>
          <w:lang w:val="ru-RU"/>
        </w:rPr>
        <w:t xml:space="preserve">радиомаяка </w:t>
      </w:r>
      <w:r w:rsidRPr="00A9560A">
        <w:rPr>
          <w:rFonts w:ascii="Times New Roman" w:hAnsi="Times New Roman"/>
          <w:sz w:val="28"/>
          <w:szCs w:val="28"/>
          <w:lang w:val="ru-RU"/>
        </w:rPr>
        <w:t>при не прямой видимости (</w:t>
      </w:r>
      <w:r w:rsidRPr="00A9560A">
        <w:rPr>
          <w:rFonts w:ascii="Times New Roman" w:hAnsi="Times New Roman"/>
          <w:sz w:val="28"/>
          <w:szCs w:val="28"/>
        </w:rPr>
        <w:t>NLOS</w:t>
      </w:r>
      <w:r w:rsidRPr="00A9560A">
        <w:rPr>
          <w:rFonts w:ascii="Times New Roman" w:hAnsi="Times New Roman"/>
          <w:sz w:val="28"/>
          <w:szCs w:val="28"/>
          <w:lang w:val="ru-RU"/>
        </w:rPr>
        <w:t>) при наличии преграды из железа в закрытом помещении</w:t>
      </w:r>
      <w:r w:rsidR="00E6333D">
        <w:rPr>
          <w:rFonts w:ascii="Times New Roman" w:hAnsi="Times New Roman"/>
          <w:sz w:val="28"/>
          <w:szCs w:val="28"/>
          <w:lang w:val="ru-RU"/>
        </w:rPr>
        <w:t>, схематическое изображение приведено на рисунке 1</w:t>
      </w:r>
      <w:r w:rsidR="00BF105E">
        <w:rPr>
          <w:rFonts w:ascii="Times New Roman" w:hAnsi="Times New Roman"/>
          <w:sz w:val="28"/>
          <w:szCs w:val="28"/>
          <w:lang w:val="ru-RU"/>
        </w:rPr>
        <w:t>3</w:t>
      </w:r>
      <w:r w:rsidR="00E6333D">
        <w:rPr>
          <w:rFonts w:ascii="Times New Roman" w:hAnsi="Times New Roman"/>
          <w:sz w:val="28"/>
          <w:szCs w:val="28"/>
          <w:lang w:val="ru-RU"/>
        </w:rPr>
        <w:t>.</w:t>
      </w:r>
    </w:p>
    <w:p w14:paraId="0CF25473" w14:textId="77777777" w:rsidR="00F87856" w:rsidRPr="00A9560A" w:rsidRDefault="00F87856" w:rsidP="00F87856">
      <w:pPr>
        <w:pStyle w:val="MDPI51figurecaption"/>
        <w:spacing w:line="240" w:lineRule="auto"/>
        <w:ind w:left="0" w:right="50"/>
        <w:contextualSpacing/>
        <w:rPr>
          <w:rFonts w:ascii="Times New Roman" w:hAnsi="Times New Roman"/>
          <w:sz w:val="28"/>
          <w:szCs w:val="28"/>
          <w:lang w:val="ru-RU"/>
        </w:rPr>
      </w:pPr>
    </w:p>
    <w:p w14:paraId="479E7281" w14:textId="77777777" w:rsidR="00F87856" w:rsidRPr="00A9560A" w:rsidRDefault="00F87856" w:rsidP="00F87856">
      <w:pPr>
        <w:pStyle w:val="MDPI51figurecaption"/>
        <w:spacing w:line="240" w:lineRule="auto"/>
        <w:ind w:left="0" w:right="50"/>
        <w:contextualSpacing/>
        <w:jc w:val="center"/>
        <w:rPr>
          <w:rFonts w:ascii="Times New Roman" w:hAnsi="Times New Roman"/>
          <w:sz w:val="28"/>
          <w:szCs w:val="28"/>
          <w:lang w:val="ru-RU"/>
        </w:rPr>
      </w:pPr>
      <w:r w:rsidRPr="00A9560A">
        <w:rPr>
          <w:rFonts w:ascii="Times New Roman" w:hAnsi="Times New Roman"/>
          <w:noProof/>
          <w:sz w:val="28"/>
          <w:szCs w:val="28"/>
        </w:rPr>
        <w:drawing>
          <wp:inline distT="0" distB="0" distL="0" distR="0" wp14:anchorId="5F985ADD" wp14:editId="518528CF">
            <wp:extent cx="4918841" cy="2137626"/>
            <wp:effectExtent l="0" t="0" r="0" b="0"/>
            <wp:docPr id="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a:stretch>
                      <a:fillRect/>
                    </a:stretch>
                  </pic:blipFill>
                  <pic:spPr>
                    <a:xfrm>
                      <a:off x="0" y="0"/>
                      <a:ext cx="4963369" cy="2156977"/>
                    </a:xfrm>
                    <a:prstGeom prst="rect">
                      <a:avLst/>
                    </a:prstGeom>
                    <a:noFill/>
                    <a:ln>
                      <a:noFill/>
                      <a:prstDash/>
                    </a:ln>
                  </pic:spPr>
                </pic:pic>
              </a:graphicData>
            </a:graphic>
          </wp:inline>
        </w:drawing>
      </w:r>
    </w:p>
    <w:p w14:paraId="249B9795" w14:textId="77777777" w:rsidR="00F87856" w:rsidRPr="00A9560A" w:rsidRDefault="00F87856" w:rsidP="00F87856">
      <w:pPr>
        <w:pStyle w:val="MDPI51figurecaption"/>
        <w:spacing w:line="240" w:lineRule="auto"/>
        <w:ind w:left="360" w:right="50"/>
        <w:contextualSpacing/>
        <w:rPr>
          <w:rFonts w:ascii="Times New Roman" w:hAnsi="Times New Roman"/>
          <w:sz w:val="28"/>
          <w:szCs w:val="28"/>
          <w:lang w:val="ru-RU"/>
        </w:rPr>
      </w:pPr>
    </w:p>
    <w:p w14:paraId="0012E502" w14:textId="2407D488" w:rsidR="00F87856" w:rsidRDefault="00F87856" w:rsidP="00F87856">
      <w:pPr>
        <w:pStyle w:val="MDPI51figurecaption"/>
        <w:spacing w:line="240" w:lineRule="auto"/>
        <w:ind w:left="0" w:right="50" w:firstLine="720"/>
        <w:contextualSpacing/>
        <w:rPr>
          <w:rFonts w:ascii="Times New Roman" w:hAnsi="Times New Roman"/>
          <w:sz w:val="28"/>
          <w:szCs w:val="28"/>
          <w:lang w:val="ru-RU"/>
        </w:rPr>
      </w:pPr>
      <w:r w:rsidRPr="00A9560A">
        <w:rPr>
          <w:rStyle w:val="Carpredefinitoparagrafo"/>
          <w:rFonts w:ascii="Times New Roman" w:hAnsi="Times New Roman"/>
          <w:sz w:val="28"/>
          <w:szCs w:val="28"/>
          <w:lang w:val="ru-RU"/>
        </w:rPr>
        <w:t xml:space="preserve">Рисунок </w:t>
      </w:r>
      <w:r w:rsidR="00C02AFC">
        <w:rPr>
          <w:rStyle w:val="Carpredefinitoparagrafo"/>
          <w:rFonts w:ascii="Times New Roman" w:hAnsi="Times New Roman"/>
          <w:sz w:val="28"/>
          <w:szCs w:val="28"/>
          <w:lang w:val="ru-RU"/>
        </w:rPr>
        <w:t>1</w:t>
      </w:r>
      <w:r w:rsidR="00BF105E">
        <w:rPr>
          <w:rStyle w:val="Carpredefinitoparagrafo"/>
          <w:rFonts w:ascii="Times New Roman" w:hAnsi="Times New Roman"/>
          <w:sz w:val="28"/>
          <w:szCs w:val="28"/>
          <w:lang w:val="ru-RU"/>
        </w:rPr>
        <w:t>3</w:t>
      </w:r>
      <w:r w:rsidRPr="00A9560A">
        <w:rPr>
          <w:rStyle w:val="Carpredefinitoparagrafo"/>
          <w:rFonts w:ascii="Times New Roman" w:hAnsi="Times New Roman"/>
          <w:sz w:val="28"/>
          <w:szCs w:val="28"/>
          <w:lang w:val="ru-RU"/>
        </w:rPr>
        <w:t>.</w:t>
      </w:r>
      <w:r w:rsidRPr="00A9560A">
        <w:rPr>
          <w:rFonts w:ascii="Times New Roman" w:hAnsi="Times New Roman"/>
          <w:sz w:val="28"/>
          <w:szCs w:val="28"/>
          <w:lang w:val="ru-RU"/>
        </w:rPr>
        <w:t xml:space="preserve"> Расположение передатчика и приемника для измерения сигнала</w:t>
      </w:r>
      <w:r>
        <w:rPr>
          <w:rFonts w:ascii="Times New Roman" w:hAnsi="Times New Roman"/>
          <w:sz w:val="28"/>
          <w:szCs w:val="28"/>
          <w:lang w:val="ru-RU"/>
        </w:rPr>
        <w:t xml:space="preserve"> радиомаяка</w:t>
      </w:r>
      <w:r w:rsidRPr="00A9560A">
        <w:rPr>
          <w:rFonts w:ascii="Times New Roman" w:hAnsi="Times New Roman"/>
          <w:sz w:val="28"/>
          <w:szCs w:val="28"/>
          <w:lang w:val="ru-RU"/>
        </w:rPr>
        <w:t xml:space="preserve"> при не прямой видимости – </w:t>
      </w:r>
      <w:r w:rsidRPr="00A9560A">
        <w:rPr>
          <w:rFonts w:ascii="Times New Roman" w:hAnsi="Times New Roman"/>
          <w:sz w:val="28"/>
          <w:szCs w:val="28"/>
        </w:rPr>
        <w:t>non</w:t>
      </w:r>
      <w:r w:rsidRPr="00A9560A">
        <w:rPr>
          <w:rFonts w:ascii="Times New Roman" w:hAnsi="Times New Roman"/>
          <w:sz w:val="28"/>
          <w:szCs w:val="28"/>
          <w:lang w:val="ru-RU"/>
        </w:rPr>
        <w:t>-</w:t>
      </w:r>
      <w:r w:rsidRPr="00A9560A">
        <w:rPr>
          <w:rFonts w:ascii="Times New Roman" w:hAnsi="Times New Roman"/>
          <w:sz w:val="28"/>
          <w:szCs w:val="28"/>
        </w:rPr>
        <w:t>line</w:t>
      </w:r>
      <w:r w:rsidRPr="00A9560A">
        <w:rPr>
          <w:rFonts w:ascii="Times New Roman" w:hAnsi="Times New Roman"/>
          <w:sz w:val="28"/>
          <w:szCs w:val="28"/>
          <w:lang w:val="ru-RU"/>
        </w:rPr>
        <w:t>-</w:t>
      </w:r>
      <w:r w:rsidRPr="00A9560A">
        <w:rPr>
          <w:rFonts w:ascii="Times New Roman" w:hAnsi="Times New Roman"/>
          <w:sz w:val="28"/>
          <w:szCs w:val="28"/>
        </w:rPr>
        <w:t>of</w:t>
      </w:r>
      <w:r w:rsidRPr="00A9560A">
        <w:rPr>
          <w:rFonts w:ascii="Times New Roman" w:hAnsi="Times New Roman"/>
          <w:sz w:val="28"/>
          <w:szCs w:val="28"/>
          <w:lang w:val="ru-RU"/>
        </w:rPr>
        <w:t>-</w:t>
      </w:r>
      <w:r w:rsidRPr="00A9560A">
        <w:rPr>
          <w:rFonts w:ascii="Times New Roman" w:hAnsi="Times New Roman"/>
          <w:sz w:val="28"/>
          <w:szCs w:val="28"/>
        </w:rPr>
        <w:t>sight</w:t>
      </w:r>
      <w:r w:rsidRPr="00A9560A">
        <w:rPr>
          <w:rFonts w:ascii="Times New Roman" w:hAnsi="Times New Roman"/>
          <w:sz w:val="28"/>
          <w:szCs w:val="28"/>
          <w:lang w:val="ru-RU"/>
        </w:rPr>
        <w:t xml:space="preserve"> (</w:t>
      </w:r>
      <w:r w:rsidRPr="00A9560A">
        <w:rPr>
          <w:rFonts w:ascii="Times New Roman" w:hAnsi="Times New Roman"/>
          <w:sz w:val="28"/>
          <w:szCs w:val="28"/>
        </w:rPr>
        <w:t>NLOS</w:t>
      </w:r>
      <w:r w:rsidRPr="00A9560A">
        <w:rPr>
          <w:rFonts w:ascii="Times New Roman" w:hAnsi="Times New Roman"/>
          <w:sz w:val="28"/>
          <w:szCs w:val="28"/>
          <w:lang w:val="ru-RU"/>
        </w:rPr>
        <w:t>). Материал преграды – железо.</w:t>
      </w:r>
    </w:p>
    <w:p w14:paraId="37672414" w14:textId="43281C42" w:rsidR="00F87856" w:rsidRPr="00A9560A" w:rsidRDefault="00F87856" w:rsidP="00F87856">
      <w:pPr>
        <w:pStyle w:val="MDPI51figurecaption"/>
        <w:spacing w:line="240" w:lineRule="auto"/>
        <w:ind w:left="0" w:right="50" w:firstLine="720"/>
        <w:contextualSpacing/>
        <w:rPr>
          <w:rFonts w:ascii="Times New Roman" w:hAnsi="Times New Roman"/>
          <w:sz w:val="28"/>
          <w:szCs w:val="28"/>
          <w:lang w:val="ru-RU"/>
        </w:rPr>
      </w:pPr>
      <w:r w:rsidRPr="00A9560A">
        <w:rPr>
          <w:rFonts w:ascii="Times New Roman" w:hAnsi="Times New Roman"/>
          <w:sz w:val="28"/>
          <w:szCs w:val="28"/>
          <w:lang w:val="ru-RU"/>
        </w:rPr>
        <w:lastRenderedPageBreak/>
        <w:t>3) Показатель силы принимаемого сигнала (</w:t>
      </w:r>
      <w:r w:rsidRPr="00A9560A">
        <w:rPr>
          <w:rFonts w:ascii="Times New Roman" w:hAnsi="Times New Roman"/>
          <w:sz w:val="28"/>
          <w:szCs w:val="28"/>
        </w:rPr>
        <w:t>RSSI</w:t>
      </w:r>
      <w:r w:rsidRPr="00A9560A">
        <w:rPr>
          <w:rFonts w:ascii="Times New Roman" w:hAnsi="Times New Roman"/>
          <w:sz w:val="28"/>
          <w:szCs w:val="28"/>
          <w:lang w:val="ru-RU"/>
        </w:rPr>
        <w:t xml:space="preserve">) </w:t>
      </w:r>
      <w:r>
        <w:rPr>
          <w:rFonts w:ascii="Times New Roman" w:hAnsi="Times New Roman"/>
          <w:sz w:val="28"/>
          <w:szCs w:val="28"/>
          <w:lang w:val="ru-RU"/>
        </w:rPr>
        <w:t xml:space="preserve">радиомаяка </w:t>
      </w:r>
      <w:r w:rsidRPr="00A9560A">
        <w:rPr>
          <w:rFonts w:ascii="Times New Roman" w:hAnsi="Times New Roman"/>
          <w:sz w:val="28"/>
          <w:szCs w:val="28"/>
          <w:lang w:val="ru-RU"/>
        </w:rPr>
        <w:t>при не прямой видимости (</w:t>
      </w:r>
      <w:r w:rsidRPr="00A9560A">
        <w:rPr>
          <w:rFonts w:ascii="Times New Roman" w:hAnsi="Times New Roman"/>
          <w:sz w:val="28"/>
          <w:szCs w:val="28"/>
        </w:rPr>
        <w:t>NLOS</w:t>
      </w:r>
      <w:r w:rsidRPr="00A9560A">
        <w:rPr>
          <w:rFonts w:ascii="Times New Roman" w:hAnsi="Times New Roman"/>
          <w:sz w:val="28"/>
          <w:szCs w:val="28"/>
          <w:lang w:val="ru-RU"/>
        </w:rPr>
        <w:t>) при наличии преграды в виде стены в закрытом помещении</w:t>
      </w:r>
      <w:r w:rsidR="00E6333D">
        <w:rPr>
          <w:rFonts w:ascii="Times New Roman" w:hAnsi="Times New Roman"/>
          <w:sz w:val="28"/>
          <w:szCs w:val="28"/>
          <w:lang w:val="ru-RU"/>
        </w:rPr>
        <w:t>, схематическое изображение приведено на рисунке 1</w:t>
      </w:r>
      <w:r w:rsidR="00BF105E">
        <w:rPr>
          <w:rFonts w:ascii="Times New Roman" w:hAnsi="Times New Roman"/>
          <w:sz w:val="28"/>
          <w:szCs w:val="28"/>
          <w:lang w:val="ru-RU"/>
        </w:rPr>
        <w:t>4</w:t>
      </w:r>
      <w:r w:rsidR="00E6333D">
        <w:rPr>
          <w:rFonts w:ascii="Times New Roman" w:hAnsi="Times New Roman"/>
          <w:sz w:val="28"/>
          <w:szCs w:val="28"/>
          <w:lang w:val="ru-RU"/>
        </w:rPr>
        <w:t>.</w:t>
      </w:r>
    </w:p>
    <w:p w14:paraId="0ADFD4D5" w14:textId="77777777" w:rsidR="00F87856" w:rsidRPr="00A9560A" w:rsidRDefault="00F87856" w:rsidP="00F87856">
      <w:pPr>
        <w:pStyle w:val="MDPI51figurecaption"/>
        <w:spacing w:line="240" w:lineRule="auto"/>
        <w:ind w:left="0" w:right="50" w:firstLine="720"/>
        <w:contextualSpacing/>
        <w:rPr>
          <w:rFonts w:ascii="Times New Roman" w:hAnsi="Times New Roman"/>
          <w:sz w:val="28"/>
          <w:szCs w:val="28"/>
          <w:lang w:val="ru-RU"/>
        </w:rPr>
      </w:pPr>
    </w:p>
    <w:p w14:paraId="47F4A062" w14:textId="77777777" w:rsidR="00F87856" w:rsidRPr="00A9560A" w:rsidRDefault="00F87856" w:rsidP="00F87856">
      <w:pPr>
        <w:pStyle w:val="MDPI51figurecaption"/>
        <w:spacing w:line="240" w:lineRule="auto"/>
        <w:ind w:left="0" w:right="49"/>
        <w:contextualSpacing/>
        <w:jc w:val="center"/>
        <w:rPr>
          <w:rFonts w:ascii="Times New Roman" w:hAnsi="Times New Roman"/>
          <w:sz w:val="28"/>
          <w:szCs w:val="28"/>
        </w:rPr>
      </w:pPr>
      <w:r w:rsidRPr="00A9560A">
        <w:rPr>
          <w:rFonts w:ascii="Times New Roman" w:hAnsi="Times New Roman"/>
          <w:noProof/>
          <w:sz w:val="28"/>
          <w:szCs w:val="28"/>
        </w:rPr>
        <w:drawing>
          <wp:inline distT="0" distB="0" distL="0" distR="0" wp14:anchorId="7C52030B" wp14:editId="714BC13E">
            <wp:extent cx="6163200" cy="2685600"/>
            <wp:effectExtent l="0" t="0" r="9525" b="635"/>
            <wp:docPr id="1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6163200" cy="2685600"/>
                    </a:xfrm>
                    <a:prstGeom prst="rect">
                      <a:avLst/>
                    </a:prstGeom>
                    <a:noFill/>
                    <a:ln>
                      <a:noFill/>
                      <a:prstDash/>
                    </a:ln>
                  </pic:spPr>
                </pic:pic>
              </a:graphicData>
            </a:graphic>
          </wp:inline>
        </w:drawing>
      </w:r>
    </w:p>
    <w:p w14:paraId="0EB9A180" w14:textId="77777777" w:rsidR="00F87856" w:rsidRPr="00A9560A" w:rsidRDefault="00F87856" w:rsidP="00F87856">
      <w:pPr>
        <w:pStyle w:val="MDPI51figurecaption"/>
        <w:spacing w:line="240" w:lineRule="auto"/>
        <w:ind w:left="0" w:right="49" w:firstLine="284"/>
        <w:contextualSpacing/>
        <w:rPr>
          <w:rStyle w:val="Carpredefinitoparagrafo"/>
          <w:rFonts w:ascii="Times New Roman" w:hAnsi="Times New Roman"/>
          <w:sz w:val="28"/>
          <w:szCs w:val="28"/>
          <w:lang w:val="ru-RU"/>
        </w:rPr>
      </w:pPr>
    </w:p>
    <w:p w14:paraId="0275736F" w14:textId="302F1C6C" w:rsidR="00F87856" w:rsidRPr="00A9560A" w:rsidRDefault="00F87856" w:rsidP="00F87856">
      <w:pPr>
        <w:pStyle w:val="MDPI51figurecaption"/>
        <w:spacing w:line="240" w:lineRule="auto"/>
        <w:ind w:left="0" w:right="49" w:firstLine="720"/>
        <w:contextualSpacing/>
        <w:rPr>
          <w:rFonts w:ascii="Times New Roman" w:hAnsi="Times New Roman"/>
          <w:sz w:val="28"/>
          <w:szCs w:val="28"/>
          <w:lang w:val="ru-RU"/>
        </w:rPr>
      </w:pPr>
      <w:r w:rsidRPr="00A9560A">
        <w:rPr>
          <w:rStyle w:val="Carpredefinitoparagrafo"/>
          <w:rFonts w:ascii="Times New Roman" w:hAnsi="Times New Roman"/>
          <w:sz w:val="28"/>
          <w:szCs w:val="28"/>
          <w:lang w:val="ru-RU"/>
        </w:rPr>
        <w:t xml:space="preserve">Рисунок </w:t>
      </w:r>
      <w:r w:rsidR="00E6333D">
        <w:rPr>
          <w:rStyle w:val="Carpredefinitoparagrafo"/>
          <w:rFonts w:ascii="Times New Roman" w:hAnsi="Times New Roman"/>
          <w:sz w:val="28"/>
          <w:szCs w:val="28"/>
          <w:lang w:val="ru-RU"/>
        </w:rPr>
        <w:t>1</w:t>
      </w:r>
      <w:r w:rsidR="00BF105E">
        <w:rPr>
          <w:rStyle w:val="Carpredefinitoparagrafo"/>
          <w:rFonts w:ascii="Times New Roman" w:hAnsi="Times New Roman"/>
          <w:sz w:val="28"/>
          <w:szCs w:val="28"/>
          <w:lang w:val="ru-RU"/>
        </w:rPr>
        <w:t>4</w:t>
      </w:r>
      <w:r w:rsidRPr="00A9560A">
        <w:rPr>
          <w:rStyle w:val="Carpredefinitoparagrafo"/>
          <w:rFonts w:ascii="Times New Roman" w:hAnsi="Times New Roman"/>
          <w:sz w:val="28"/>
          <w:szCs w:val="28"/>
          <w:lang w:val="ru-RU"/>
        </w:rPr>
        <w:t>.</w:t>
      </w:r>
      <w:r w:rsidRPr="00A9560A">
        <w:rPr>
          <w:rFonts w:ascii="Times New Roman" w:hAnsi="Times New Roman"/>
          <w:sz w:val="28"/>
          <w:szCs w:val="28"/>
          <w:lang w:val="ru-RU"/>
        </w:rPr>
        <w:t xml:space="preserve"> Расположение передатчика и приемника для измерения сигнала</w:t>
      </w:r>
      <w:r>
        <w:rPr>
          <w:rFonts w:ascii="Times New Roman" w:hAnsi="Times New Roman"/>
          <w:sz w:val="28"/>
          <w:szCs w:val="28"/>
          <w:lang w:val="ru-RU"/>
        </w:rPr>
        <w:t xml:space="preserve"> радиомаяка</w:t>
      </w:r>
      <w:r w:rsidRPr="00A9560A">
        <w:rPr>
          <w:rFonts w:ascii="Times New Roman" w:hAnsi="Times New Roman"/>
          <w:sz w:val="28"/>
          <w:szCs w:val="28"/>
          <w:lang w:val="ru-RU"/>
        </w:rPr>
        <w:t xml:space="preserve"> при не прямой видимости – </w:t>
      </w:r>
      <w:r w:rsidRPr="00A9560A">
        <w:rPr>
          <w:rFonts w:ascii="Times New Roman" w:hAnsi="Times New Roman"/>
          <w:sz w:val="28"/>
          <w:szCs w:val="28"/>
        </w:rPr>
        <w:t>non</w:t>
      </w:r>
      <w:r w:rsidRPr="00A9560A">
        <w:rPr>
          <w:rFonts w:ascii="Times New Roman" w:hAnsi="Times New Roman"/>
          <w:sz w:val="28"/>
          <w:szCs w:val="28"/>
          <w:lang w:val="ru-RU"/>
        </w:rPr>
        <w:t>-</w:t>
      </w:r>
      <w:r w:rsidRPr="00A9560A">
        <w:rPr>
          <w:rFonts w:ascii="Times New Roman" w:hAnsi="Times New Roman"/>
          <w:sz w:val="28"/>
          <w:szCs w:val="28"/>
        </w:rPr>
        <w:t>line</w:t>
      </w:r>
      <w:r w:rsidRPr="00A9560A">
        <w:rPr>
          <w:rFonts w:ascii="Times New Roman" w:hAnsi="Times New Roman"/>
          <w:sz w:val="28"/>
          <w:szCs w:val="28"/>
          <w:lang w:val="ru-RU"/>
        </w:rPr>
        <w:t>-</w:t>
      </w:r>
      <w:r w:rsidRPr="00A9560A">
        <w:rPr>
          <w:rFonts w:ascii="Times New Roman" w:hAnsi="Times New Roman"/>
          <w:sz w:val="28"/>
          <w:szCs w:val="28"/>
        </w:rPr>
        <w:t>of</w:t>
      </w:r>
      <w:r w:rsidRPr="00A9560A">
        <w:rPr>
          <w:rFonts w:ascii="Times New Roman" w:hAnsi="Times New Roman"/>
          <w:sz w:val="28"/>
          <w:szCs w:val="28"/>
          <w:lang w:val="ru-RU"/>
        </w:rPr>
        <w:t>-</w:t>
      </w:r>
      <w:r w:rsidRPr="00A9560A">
        <w:rPr>
          <w:rFonts w:ascii="Times New Roman" w:hAnsi="Times New Roman"/>
          <w:sz w:val="28"/>
          <w:szCs w:val="28"/>
        </w:rPr>
        <w:t>sight</w:t>
      </w:r>
      <w:r w:rsidRPr="00A9560A">
        <w:rPr>
          <w:rFonts w:ascii="Times New Roman" w:hAnsi="Times New Roman"/>
          <w:sz w:val="28"/>
          <w:szCs w:val="28"/>
          <w:lang w:val="ru-RU"/>
        </w:rPr>
        <w:t xml:space="preserve"> (</w:t>
      </w:r>
      <w:r w:rsidRPr="00A9560A">
        <w:rPr>
          <w:rFonts w:ascii="Times New Roman" w:hAnsi="Times New Roman"/>
          <w:sz w:val="28"/>
          <w:szCs w:val="28"/>
        </w:rPr>
        <w:t>NLOS</w:t>
      </w:r>
      <w:r w:rsidRPr="00A9560A">
        <w:rPr>
          <w:rFonts w:ascii="Times New Roman" w:hAnsi="Times New Roman"/>
          <w:sz w:val="28"/>
          <w:szCs w:val="28"/>
          <w:lang w:val="ru-RU"/>
        </w:rPr>
        <w:t>). Материал преграды – стена.</w:t>
      </w:r>
    </w:p>
    <w:p w14:paraId="6EDA2B2F" w14:textId="77777777" w:rsidR="00F87856" w:rsidRPr="00A9560A" w:rsidRDefault="00F87856" w:rsidP="00F87856">
      <w:pPr>
        <w:pStyle w:val="MDPI51figurecaption"/>
        <w:spacing w:line="240" w:lineRule="auto"/>
        <w:ind w:left="0" w:right="50"/>
        <w:contextualSpacing/>
        <w:rPr>
          <w:rFonts w:ascii="Times New Roman" w:hAnsi="Times New Roman"/>
          <w:sz w:val="28"/>
          <w:szCs w:val="28"/>
          <w:lang w:val="ru-RU"/>
        </w:rPr>
      </w:pPr>
    </w:p>
    <w:p w14:paraId="42B79D51" w14:textId="0CC3B2D1" w:rsidR="00F87856" w:rsidRPr="00A9560A" w:rsidRDefault="00F87856" w:rsidP="00F87856">
      <w:pPr>
        <w:pStyle w:val="MDPI51figurecaption"/>
        <w:spacing w:line="240" w:lineRule="auto"/>
        <w:ind w:left="0" w:right="50" w:firstLine="720"/>
        <w:contextualSpacing/>
        <w:rPr>
          <w:rFonts w:ascii="Times New Roman" w:hAnsi="Times New Roman"/>
          <w:sz w:val="28"/>
          <w:szCs w:val="28"/>
          <w:lang w:val="ru-RU"/>
        </w:rPr>
      </w:pPr>
      <w:r w:rsidRPr="00A9560A">
        <w:rPr>
          <w:rFonts w:ascii="Times New Roman" w:hAnsi="Times New Roman"/>
          <w:sz w:val="28"/>
          <w:szCs w:val="28"/>
          <w:lang w:val="ru-RU"/>
        </w:rPr>
        <w:t>4) Показатель силы принимаемого сигнала (</w:t>
      </w:r>
      <w:r w:rsidRPr="00A9560A">
        <w:rPr>
          <w:rFonts w:ascii="Times New Roman" w:hAnsi="Times New Roman"/>
          <w:sz w:val="28"/>
          <w:szCs w:val="28"/>
        </w:rPr>
        <w:t>RSSI</w:t>
      </w:r>
      <w:r w:rsidRPr="00A9560A">
        <w:rPr>
          <w:rFonts w:ascii="Times New Roman" w:hAnsi="Times New Roman"/>
          <w:sz w:val="28"/>
          <w:szCs w:val="28"/>
          <w:lang w:val="ru-RU"/>
        </w:rPr>
        <w:t xml:space="preserve">) </w:t>
      </w:r>
      <w:r>
        <w:rPr>
          <w:rFonts w:ascii="Times New Roman" w:hAnsi="Times New Roman"/>
          <w:sz w:val="28"/>
          <w:szCs w:val="28"/>
          <w:lang w:val="ru-RU"/>
        </w:rPr>
        <w:t xml:space="preserve">радиомаяка </w:t>
      </w:r>
      <w:r w:rsidRPr="00A9560A">
        <w:rPr>
          <w:rFonts w:ascii="Times New Roman" w:hAnsi="Times New Roman"/>
          <w:sz w:val="28"/>
          <w:szCs w:val="28"/>
          <w:lang w:val="ru-RU"/>
        </w:rPr>
        <w:t>при не прямой видимости (</w:t>
      </w:r>
      <w:r w:rsidRPr="00A9560A">
        <w:rPr>
          <w:rFonts w:ascii="Times New Roman" w:hAnsi="Times New Roman"/>
          <w:sz w:val="28"/>
          <w:szCs w:val="28"/>
        </w:rPr>
        <w:t>NLOS</w:t>
      </w:r>
      <w:r w:rsidRPr="00A9560A">
        <w:rPr>
          <w:rFonts w:ascii="Times New Roman" w:hAnsi="Times New Roman"/>
          <w:sz w:val="28"/>
          <w:szCs w:val="28"/>
          <w:lang w:val="ru-RU"/>
        </w:rPr>
        <w:t>) при наличии преграды в виде межэтажного пространства в закрытом помещении</w:t>
      </w:r>
      <w:r w:rsidR="00E6333D">
        <w:rPr>
          <w:rFonts w:ascii="Times New Roman" w:hAnsi="Times New Roman"/>
          <w:sz w:val="28"/>
          <w:szCs w:val="28"/>
          <w:lang w:val="ru-RU"/>
        </w:rPr>
        <w:t>, схематическое изображение приведено на рисунке 1</w:t>
      </w:r>
      <w:r w:rsidR="00BF105E">
        <w:rPr>
          <w:rFonts w:ascii="Times New Roman" w:hAnsi="Times New Roman"/>
          <w:sz w:val="28"/>
          <w:szCs w:val="28"/>
          <w:lang w:val="ru-RU"/>
        </w:rPr>
        <w:t>5</w:t>
      </w:r>
      <w:r w:rsidR="00E6333D">
        <w:rPr>
          <w:rFonts w:ascii="Times New Roman" w:hAnsi="Times New Roman"/>
          <w:sz w:val="28"/>
          <w:szCs w:val="28"/>
          <w:lang w:val="ru-RU"/>
        </w:rPr>
        <w:t>.</w:t>
      </w:r>
    </w:p>
    <w:p w14:paraId="191B04EB" w14:textId="77777777" w:rsidR="00F87856" w:rsidRPr="00A9560A" w:rsidRDefault="00F87856" w:rsidP="00F87856">
      <w:pPr>
        <w:pStyle w:val="MDPI51figurecaption"/>
        <w:spacing w:line="240" w:lineRule="auto"/>
        <w:ind w:left="0" w:right="50" w:firstLine="720"/>
        <w:contextualSpacing/>
        <w:rPr>
          <w:rFonts w:ascii="Times New Roman" w:hAnsi="Times New Roman"/>
          <w:sz w:val="28"/>
          <w:szCs w:val="28"/>
          <w:lang w:val="ru-RU"/>
        </w:rPr>
      </w:pPr>
    </w:p>
    <w:p w14:paraId="3C9872B4" w14:textId="77777777" w:rsidR="00F87856" w:rsidRPr="00A9560A" w:rsidRDefault="00F87856" w:rsidP="00F87856">
      <w:pPr>
        <w:pStyle w:val="MDPI51figurecaption"/>
        <w:spacing w:line="240" w:lineRule="auto"/>
        <w:ind w:left="0" w:right="49"/>
        <w:contextualSpacing/>
        <w:jc w:val="center"/>
        <w:rPr>
          <w:rFonts w:ascii="Times New Roman" w:hAnsi="Times New Roman"/>
          <w:sz w:val="28"/>
          <w:szCs w:val="28"/>
        </w:rPr>
      </w:pPr>
      <w:r w:rsidRPr="00A9560A">
        <w:rPr>
          <w:rFonts w:ascii="Times New Roman" w:hAnsi="Times New Roman"/>
          <w:noProof/>
          <w:sz w:val="28"/>
          <w:szCs w:val="28"/>
        </w:rPr>
        <w:drawing>
          <wp:inline distT="0" distB="0" distL="0" distR="0" wp14:anchorId="0241584B" wp14:editId="788C01B1">
            <wp:extent cx="2790467" cy="21336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22378" cy="2157999"/>
                    </a:xfrm>
                    <a:prstGeom prst="rect">
                      <a:avLst/>
                    </a:prstGeom>
                    <a:noFill/>
                    <a:ln>
                      <a:noFill/>
                    </a:ln>
                  </pic:spPr>
                </pic:pic>
              </a:graphicData>
            </a:graphic>
          </wp:inline>
        </w:drawing>
      </w:r>
    </w:p>
    <w:p w14:paraId="3F753A3C" w14:textId="77777777" w:rsidR="00F87856" w:rsidRPr="00A9560A" w:rsidRDefault="00F87856" w:rsidP="00F87856">
      <w:pPr>
        <w:pStyle w:val="MDPI51figurecaption"/>
        <w:spacing w:line="240" w:lineRule="auto"/>
        <w:ind w:left="0" w:right="49"/>
        <w:contextualSpacing/>
        <w:jc w:val="center"/>
        <w:rPr>
          <w:rFonts w:ascii="Times New Roman" w:hAnsi="Times New Roman"/>
          <w:sz w:val="28"/>
          <w:szCs w:val="28"/>
        </w:rPr>
      </w:pPr>
    </w:p>
    <w:p w14:paraId="0F47D748" w14:textId="53A63489" w:rsidR="00F87856" w:rsidRDefault="00F87856" w:rsidP="00F87856">
      <w:pPr>
        <w:pStyle w:val="MDPI51figurecaption"/>
        <w:spacing w:line="240" w:lineRule="auto"/>
        <w:ind w:left="0" w:right="49" w:firstLine="720"/>
        <w:contextualSpacing/>
        <w:rPr>
          <w:rFonts w:ascii="Times New Roman" w:hAnsi="Times New Roman"/>
          <w:sz w:val="28"/>
          <w:szCs w:val="28"/>
          <w:lang w:val="ru-RU"/>
        </w:rPr>
      </w:pPr>
      <w:r w:rsidRPr="00A9560A">
        <w:rPr>
          <w:rStyle w:val="Carpredefinitoparagrafo"/>
          <w:rFonts w:ascii="Times New Roman" w:hAnsi="Times New Roman"/>
          <w:bCs/>
          <w:sz w:val="28"/>
          <w:szCs w:val="28"/>
          <w:lang w:val="ru-RU"/>
        </w:rPr>
        <w:t xml:space="preserve">Рисунок </w:t>
      </w:r>
      <w:r w:rsidR="00E6333D">
        <w:rPr>
          <w:rStyle w:val="Carpredefinitoparagrafo"/>
          <w:rFonts w:ascii="Times New Roman" w:hAnsi="Times New Roman"/>
          <w:bCs/>
          <w:sz w:val="28"/>
          <w:szCs w:val="28"/>
          <w:lang w:val="ru-RU"/>
        </w:rPr>
        <w:t>1</w:t>
      </w:r>
      <w:r w:rsidR="00BF105E">
        <w:rPr>
          <w:rStyle w:val="Carpredefinitoparagrafo"/>
          <w:rFonts w:ascii="Times New Roman" w:hAnsi="Times New Roman"/>
          <w:bCs/>
          <w:sz w:val="28"/>
          <w:szCs w:val="28"/>
          <w:lang w:val="ru-RU"/>
        </w:rPr>
        <w:t>5</w:t>
      </w:r>
      <w:r w:rsidRPr="00A9560A">
        <w:rPr>
          <w:rStyle w:val="Carpredefinitoparagrafo"/>
          <w:rFonts w:ascii="Times New Roman" w:hAnsi="Times New Roman"/>
          <w:bCs/>
          <w:sz w:val="28"/>
          <w:szCs w:val="28"/>
          <w:lang w:val="ru-RU"/>
        </w:rPr>
        <w:t>.</w:t>
      </w:r>
      <w:r w:rsidRPr="00A9560A">
        <w:rPr>
          <w:rFonts w:ascii="Times New Roman" w:hAnsi="Times New Roman"/>
          <w:bCs/>
          <w:sz w:val="28"/>
          <w:szCs w:val="28"/>
          <w:lang w:val="ru-RU"/>
        </w:rPr>
        <w:t xml:space="preserve"> Расположение передатчика и приемника для измерения</w:t>
      </w:r>
      <w:r>
        <w:rPr>
          <w:rFonts w:ascii="Times New Roman" w:hAnsi="Times New Roman"/>
          <w:bCs/>
          <w:sz w:val="28"/>
          <w:szCs w:val="28"/>
          <w:lang w:val="ru-RU"/>
        </w:rPr>
        <w:t xml:space="preserve"> сигнала радиомаяка</w:t>
      </w:r>
      <w:r w:rsidRPr="00A9560A">
        <w:rPr>
          <w:rFonts w:ascii="Times New Roman" w:hAnsi="Times New Roman"/>
          <w:bCs/>
          <w:sz w:val="28"/>
          <w:szCs w:val="28"/>
          <w:lang w:val="ru-RU"/>
        </w:rPr>
        <w:t xml:space="preserve"> при не прямой видимости – </w:t>
      </w:r>
      <w:r w:rsidRPr="00A9560A">
        <w:rPr>
          <w:rFonts w:ascii="Times New Roman" w:hAnsi="Times New Roman"/>
          <w:bCs/>
          <w:sz w:val="28"/>
          <w:szCs w:val="28"/>
        </w:rPr>
        <w:t>non</w:t>
      </w:r>
      <w:r w:rsidRPr="00A9560A">
        <w:rPr>
          <w:rFonts w:ascii="Times New Roman" w:hAnsi="Times New Roman"/>
          <w:bCs/>
          <w:sz w:val="28"/>
          <w:szCs w:val="28"/>
          <w:lang w:val="ru-RU"/>
        </w:rPr>
        <w:t>-</w:t>
      </w:r>
      <w:r w:rsidRPr="00A9560A">
        <w:rPr>
          <w:rFonts w:ascii="Times New Roman" w:hAnsi="Times New Roman"/>
          <w:bCs/>
          <w:sz w:val="28"/>
          <w:szCs w:val="28"/>
        </w:rPr>
        <w:t>line</w:t>
      </w:r>
      <w:r w:rsidRPr="00A9560A">
        <w:rPr>
          <w:rFonts w:ascii="Times New Roman" w:hAnsi="Times New Roman"/>
          <w:bCs/>
          <w:sz w:val="28"/>
          <w:szCs w:val="28"/>
          <w:lang w:val="ru-RU"/>
        </w:rPr>
        <w:t>-</w:t>
      </w:r>
      <w:r w:rsidRPr="00A9560A">
        <w:rPr>
          <w:rFonts w:ascii="Times New Roman" w:hAnsi="Times New Roman"/>
          <w:bCs/>
          <w:sz w:val="28"/>
          <w:szCs w:val="28"/>
        </w:rPr>
        <w:t>of</w:t>
      </w:r>
      <w:r w:rsidRPr="00A9560A">
        <w:rPr>
          <w:rFonts w:ascii="Times New Roman" w:hAnsi="Times New Roman"/>
          <w:bCs/>
          <w:sz w:val="28"/>
          <w:szCs w:val="28"/>
          <w:lang w:val="ru-RU"/>
        </w:rPr>
        <w:t>-</w:t>
      </w:r>
      <w:r w:rsidRPr="00A9560A">
        <w:rPr>
          <w:rFonts w:ascii="Times New Roman" w:hAnsi="Times New Roman"/>
          <w:bCs/>
          <w:sz w:val="28"/>
          <w:szCs w:val="28"/>
        </w:rPr>
        <w:t>sight</w:t>
      </w:r>
      <w:r w:rsidRPr="00A9560A">
        <w:rPr>
          <w:rFonts w:ascii="Times New Roman" w:hAnsi="Times New Roman"/>
          <w:bCs/>
          <w:sz w:val="28"/>
          <w:szCs w:val="28"/>
          <w:lang w:val="ru-RU"/>
        </w:rPr>
        <w:t xml:space="preserve"> (</w:t>
      </w:r>
      <w:r w:rsidRPr="00A9560A">
        <w:rPr>
          <w:rFonts w:ascii="Times New Roman" w:hAnsi="Times New Roman"/>
          <w:bCs/>
          <w:sz w:val="28"/>
          <w:szCs w:val="28"/>
        </w:rPr>
        <w:t>NLOS</w:t>
      </w:r>
      <w:r w:rsidRPr="00A9560A">
        <w:rPr>
          <w:rFonts w:ascii="Times New Roman" w:hAnsi="Times New Roman"/>
          <w:bCs/>
          <w:sz w:val="28"/>
          <w:szCs w:val="28"/>
          <w:lang w:val="ru-RU"/>
        </w:rPr>
        <w:t xml:space="preserve">). </w:t>
      </w:r>
      <w:r w:rsidRPr="00A9560A">
        <w:rPr>
          <w:rFonts w:ascii="Times New Roman" w:hAnsi="Times New Roman"/>
          <w:sz w:val="28"/>
          <w:szCs w:val="28"/>
          <w:lang w:val="ru-RU"/>
        </w:rPr>
        <w:t>Материал преграды – межэтажное пространство</w:t>
      </w:r>
      <w:r>
        <w:rPr>
          <w:rFonts w:ascii="Times New Roman" w:hAnsi="Times New Roman"/>
          <w:sz w:val="28"/>
          <w:szCs w:val="28"/>
          <w:lang w:val="ru-RU"/>
        </w:rPr>
        <w:t xml:space="preserve"> –</w:t>
      </w:r>
      <w:r w:rsidRPr="00A9560A">
        <w:rPr>
          <w:rFonts w:ascii="Times New Roman" w:hAnsi="Times New Roman"/>
          <w:sz w:val="28"/>
          <w:szCs w:val="28"/>
          <w:lang w:val="ru-RU"/>
        </w:rPr>
        <w:t xml:space="preserve"> (4й-3й, 4й-2й, 4й-1й)</w:t>
      </w:r>
      <w:r>
        <w:rPr>
          <w:rFonts w:ascii="Times New Roman" w:hAnsi="Times New Roman"/>
          <w:sz w:val="28"/>
          <w:szCs w:val="28"/>
          <w:lang w:val="ru-RU"/>
        </w:rPr>
        <w:t>.</w:t>
      </w:r>
    </w:p>
    <w:p w14:paraId="6301FDA4" w14:textId="674AC088" w:rsidR="00F87856" w:rsidRPr="00A9560A" w:rsidRDefault="00F87856" w:rsidP="00F87856">
      <w:pPr>
        <w:pStyle w:val="MDPI51figurecaption"/>
        <w:spacing w:line="240" w:lineRule="auto"/>
        <w:ind w:left="0" w:right="49" w:firstLine="720"/>
        <w:contextualSpacing/>
        <w:rPr>
          <w:rFonts w:ascii="Times New Roman" w:hAnsi="Times New Roman"/>
          <w:sz w:val="28"/>
          <w:szCs w:val="28"/>
          <w:lang w:val="ru-RU"/>
        </w:rPr>
      </w:pPr>
      <w:r>
        <w:rPr>
          <w:rFonts w:ascii="Times New Roman" w:hAnsi="Times New Roman"/>
          <w:sz w:val="28"/>
          <w:szCs w:val="28"/>
          <w:lang w:val="ru-RU"/>
        </w:rPr>
        <w:lastRenderedPageBreak/>
        <w:t>5</w:t>
      </w:r>
      <w:r w:rsidRPr="00A9560A">
        <w:rPr>
          <w:rFonts w:ascii="Times New Roman" w:hAnsi="Times New Roman"/>
          <w:sz w:val="28"/>
          <w:szCs w:val="28"/>
          <w:lang w:val="ru-RU"/>
        </w:rPr>
        <w:t>) Показатель силы принимаемого сигнала (</w:t>
      </w:r>
      <w:r w:rsidRPr="00A9560A">
        <w:rPr>
          <w:rFonts w:ascii="Times New Roman" w:hAnsi="Times New Roman"/>
          <w:sz w:val="28"/>
          <w:szCs w:val="28"/>
        </w:rPr>
        <w:t>RSSI</w:t>
      </w:r>
      <w:r w:rsidRPr="00A9560A">
        <w:rPr>
          <w:rFonts w:ascii="Times New Roman" w:hAnsi="Times New Roman"/>
          <w:sz w:val="28"/>
          <w:szCs w:val="28"/>
          <w:lang w:val="ru-RU"/>
        </w:rPr>
        <w:t xml:space="preserve">) </w:t>
      </w:r>
      <w:r>
        <w:rPr>
          <w:rFonts w:ascii="Times New Roman" w:hAnsi="Times New Roman"/>
          <w:sz w:val="28"/>
          <w:szCs w:val="28"/>
        </w:rPr>
        <w:t>BLE</w:t>
      </w:r>
      <w:r w:rsidRPr="00D975A0">
        <w:rPr>
          <w:rFonts w:ascii="Times New Roman" w:hAnsi="Times New Roman"/>
          <w:sz w:val="28"/>
          <w:szCs w:val="28"/>
          <w:lang w:val="ru-RU"/>
        </w:rPr>
        <w:t xml:space="preserve"> </w:t>
      </w:r>
      <w:r>
        <w:rPr>
          <w:rFonts w:ascii="Times New Roman" w:hAnsi="Times New Roman"/>
          <w:sz w:val="28"/>
          <w:szCs w:val="28"/>
          <w:lang w:val="ru-RU"/>
        </w:rPr>
        <w:t xml:space="preserve">маяка </w:t>
      </w:r>
      <w:r w:rsidRPr="00A9560A">
        <w:rPr>
          <w:rFonts w:ascii="Times New Roman" w:hAnsi="Times New Roman"/>
          <w:sz w:val="28"/>
          <w:szCs w:val="28"/>
          <w:lang w:val="ru-RU"/>
        </w:rPr>
        <w:t>при прямой видимости (</w:t>
      </w:r>
      <w:r w:rsidRPr="00A9560A">
        <w:rPr>
          <w:rFonts w:ascii="Times New Roman" w:hAnsi="Times New Roman"/>
          <w:sz w:val="28"/>
          <w:szCs w:val="28"/>
        </w:rPr>
        <w:t>LOS</w:t>
      </w:r>
      <w:r w:rsidRPr="00A9560A">
        <w:rPr>
          <w:rFonts w:ascii="Times New Roman" w:hAnsi="Times New Roman"/>
          <w:sz w:val="28"/>
          <w:szCs w:val="28"/>
          <w:lang w:val="ru-RU"/>
        </w:rPr>
        <w:t>) в закрытом помещении</w:t>
      </w:r>
      <w:r w:rsidR="00E6333D">
        <w:rPr>
          <w:rFonts w:ascii="Times New Roman" w:hAnsi="Times New Roman"/>
          <w:sz w:val="28"/>
          <w:szCs w:val="28"/>
          <w:lang w:val="ru-RU"/>
        </w:rPr>
        <w:t>, схематическое изображение приведено на рисунке 1</w:t>
      </w:r>
      <w:r w:rsidR="00BF105E">
        <w:rPr>
          <w:rFonts w:ascii="Times New Roman" w:hAnsi="Times New Roman"/>
          <w:sz w:val="28"/>
          <w:szCs w:val="28"/>
          <w:lang w:val="ru-RU"/>
        </w:rPr>
        <w:t>6</w:t>
      </w:r>
      <w:r w:rsidR="00E6333D">
        <w:rPr>
          <w:rFonts w:ascii="Times New Roman" w:hAnsi="Times New Roman"/>
          <w:sz w:val="28"/>
          <w:szCs w:val="28"/>
          <w:lang w:val="ru-RU"/>
        </w:rPr>
        <w:t>.</w:t>
      </w:r>
    </w:p>
    <w:p w14:paraId="5E6C621B" w14:textId="77777777" w:rsidR="00F87856" w:rsidRDefault="00F87856" w:rsidP="00F87856">
      <w:pPr>
        <w:pStyle w:val="MDPI51figurecaption"/>
        <w:spacing w:line="240" w:lineRule="auto"/>
        <w:ind w:left="0" w:right="49"/>
        <w:contextualSpacing/>
        <w:rPr>
          <w:rFonts w:ascii="Times New Roman" w:hAnsi="Times New Roman"/>
          <w:sz w:val="28"/>
          <w:szCs w:val="28"/>
          <w:lang w:val="ru-RU"/>
        </w:rPr>
      </w:pPr>
    </w:p>
    <w:p w14:paraId="7EFC845D" w14:textId="77777777" w:rsidR="00F87856" w:rsidRDefault="00F87856" w:rsidP="00F87856">
      <w:pPr>
        <w:pStyle w:val="MDPI51figurecaption"/>
        <w:spacing w:line="240" w:lineRule="auto"/>
        <w:ind w:left="0" w:right="49"/>
        <w:contextualSpacing/>
        <w:jc w:val="center"/>
        <w:rPr>
          <w:rFonts w:ascii="Times New Roman" w:hAnsi="Times New Roman"/>
          <w:sz w:val="28"/>
          <w:szCs w:val="28"/>
          <w:lang w:val="ru-RU"/>
        </w:rPr>
      </w:pPr>
      <w:r w:rsidRPr="009F0CF2">
        <w:rPr>
          <w:rFonts w:ascii="Times New Roman" w:hAnsi="Times New Roman"/>
          <w:noProof/>
          <w:sz w:val="28"/>
          <w:szCs w:val="28"/>
        </w:rPr>
        <w:drawing>
          <wp:inline distT="0" distB="0" distL="0" distR="0" wp14:anchorId="2DE2FA50" wp14:editId="77A9895B">
            <wp:extent cx="6163200" cy="23436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63200" cy="2343600"/>
                    </a:xfrm>
                    <a:prstGeom prst="rect">
                      <a:avLst/>
                    </a:prstGeom>
                    <a:noFill/>
                    <a:ln>
                      <a:noFill/>
                    </a:ln>
                  </pic:spPr>
                </pic:pic>
              </a:graphicData>
            </a:graphic>
          </wp:inline>
        </w:drawing>
      </w:r>
    </w:p>
    <w:p w14:paraId="386EECD4" w14:textId="77777777" w:rsidR="00F87856" w:rsidRDefault="00F87856" w:rsidP="00F87856">
      <w:pPr>
        <w:pStyle w:val="MDPI51figurecaption"/>
        <w:spacing w:line="240" w:lineRule="auto"/>
        <w:ind w:left="0" w:right="49"/>
        <w:contextualSpacing/>
        <w:jc w:val="center"/>
        <w:rPr>
          <w:rFonts w:ascii="Times New Roman" w:hAnsi="Times New Roman"/>
          <w:sz w:val="28"/>
          <w:szCs w:val="28"/>
          <w:lang w:val="ru-RU"/>
        </w:rPr>
      </w:pPr>
    </w:p>
    <w:p w14:paraId="12806366" w14:textId="17459217" w:rsidR="00F87856" w:rsidRDefault="00F87856" w:rsidP="00F87856">
      <w:pPr>
        <w:pStyle w:val="MDPI51figurecaption"/>
        <w:spacing w:line="240" w:lineRule="auto"/>
        <w:ind w:left="0" w:right="49" w:firstLine="720"/>
        <w:contextualSpacing/>
        <w:rPr>
          <w:rFonts w:ascii="Times New Roman" w:hAnsi="Times New Roman"/>
          <w:sz w:val="28"/>
          <w:szCs w:val="28"/>
          <w:lang w:val="ru-RU"/>
        </w:rPr>
      </w:pPr>
      <w:r w:rsidRPr="00A9560A">
        <w:rPr>
          <w:rStyle w:val="Carpredefinitoparagrafo"/>
          <w:rFonts w:ascii="Times New Roman" w:hAnsi="Times New Roman"/>
          <w:bCs/>
          <w:sz w:val="28"/>
          <w:szCs w:val="28"/>
          <w:lang w:val="ru-RU"/>
        </w:rPr>
        <w:t xml:space="preserve">Рисунок </w:t>
      </w:r>
      <w:r w:rsidR="00E6333D">
        <w:rPr>
          <w:rStyle w:val="Carpredefinitoparagrafo"/>
          <w:rFonts w:ascii="Times New Roman" w:hAnsi="Times New Roman"/>
          <w:bCs/>
          <w:sz w:val="28"/>
          <w:szCs w:val="28"/>
          <w:lang w:val="ru-RU"/>
        </w:rPr>
        <w:t>1</w:t>
      </w:r>
      <w:r w:rsidR="00BF105E">
        <w:rPr>
          <w:rStyle w:val="Carpredefinitoparagrafo"/>
          <w:rFonts w:ascii="Times New Roman" w:hAnsi="Times New Roman"/>
          <w:bCs/>
          <w:sz w:val="28"/>
          <w:szCs w:val="28"/>
          <w:lang w:val="ru-RU"/>
        </w:rPr>
        <w:t>6</w:t>
      </w:r>
      <w:r w:rsidRPr="00A9560A">
        <w:rPr>
          <w:rStyle w:val="Carpredefinitoparagrafo"/>
          <w:rFonts w:ascii="Times New Roman" w:hAnsi="Times New Roman"/>
          <w:bCs/>
          <w:sz w:val="28"/>
          <w:szCs w:val="28"/>
          <w:lang w:val="ru-RU"/>
        </w:rPr>
        <w:t>.</w:t>
      </w:r>
      <w:r w:rsidRPr="00A9560A">
        <w:rPr>
          <w:rFonts w:ascii="Times New Roman" w:hAnsi="Times New Roman"/>
          <w:bCs/>
          <w:sz w:val="28"/>
          <w:szCs w:val="28"/>
          <w:lang w:val="ru-RU"/>
        </w:rPr>
        <w:t xml:space="preserve"> </w:t>
      </w:r>
      <w:r w:rsidRPr="00A9560A">
        <w:rPr>
          <w:rFonts w:ascii="Times New Roman" w:hAnsi="Times New Roman"/>
          <w:sz w:val="28"/>
          <w:szCs w:val="28"/>
          <w:lang w:val="ru-RU"/>
        </w:rPr>
        <w:t>Расположение передатчика и приемника для измерения сигнала</w:t>
      </w:r>
      <w:r w:rsidRPr="009A5E5D">
        <w:rPr>
          <w:rFonts w:ascii="Times New Roman" w:hAnsi="Times New Roman"/>
          <w:sz w:val="28"/>
          <w:szCs w:val="28"/>
          <w:lang w:val="ru-RU"/>
        </w:rPr>
        <w:t xml:space="preserve"> </w:t>
      </w:r>
      <w:r>
        <w:rPr>
          <w:rFonts w:ascii="Times New Roman" w:hAnsi="Times New Roman"/>
          <w:sz w:val="28"/>
          <w:szCs w:val="28"/>
        </w:rPr>
        <w:t>BLE</w:t>
      </w:r>
      <w:r w:rsidRPr="009A5E5D">
        <w:rPr>
          <w:rFonts w:ascii="Times New Roman" w:hAnsi="Times New Roman"/>
          <w:sz w:val="28"/>
          <w:szCs w:val="28"/>
          <w:lang w:val="ru-RU"/>
        </w:rPr>
        <w:t xml:space="preserve"> </w:t>
      </w:r>
      <w:r>
        <w:rPr>
          <w:rFonts w:ascii="Times New Roman" w:hAnsi="Times New Roman"/>
          <w:sz w:val="28"/>
          <w:szCs w:val="28"/>
          <w:lang w:val="ru-RU"/>
        </w:rPr>
        <w:t xml:space="preserve">маяка </w:t>
      </w:r>
      <w:r w:rsidRPr="00A9560A">
        <w:rPr>
          <w:rFonts w:ascii="Times New Roman" w:hAnsi="Times New Roman"/>
          <w:sz w:val="28"/>
          <w:szCs w:val="28"/>
          <w:lang w:val="ru-RU"/>
        </w:rPr>
        <w:t xml:space="preserve">при прямой видимости – </w:t>
      </w:r>
      <w:r w:rsidRPr="00A9560A">
        <w:rPr>
          <w:rFonts w:ascii="Times New Roman" w:hAnsi="Times New Roman"/>
          <w:sz w:val="28"/>
          <w:szCs w:val="28"/>
        </w:rPr>
        <w:t>line</w:t>
      </w:r>
      <w:r w:rsidRPr="00A9560A">
        <w:rPr>
          <w:rFonts w:ascii="Times New Roman" w:hAnsi="Times New Roman"/>
          <w:sz w:val="28"/>
          <w:szCs w:val="28"/>
          <w:lang w:val="ru-RU"/>
        </w:rPr>
        <w:t>-</w:t>
      </w:r>
      <w:r w:rsidRPr="00A9560A">
        <w:rPr>
          <w:rFonts w:ascii="Times New Roman" w:hAnsi="Times New Roman"/>
          <w:sz w:val="28"/>
          <w:szCs w:val="28"/>
        </w:rPr>
        <w:t>of</w:t>
      </w:r>
      <w:r w:rsidRPr="00A9560A">
        <w:rPr>
          <w:rFonts w:ascii="Times New Roman" w:hAnsi="Times New Roman"/>
          <w:sz w:val="28"/>
          <w:szCs w:val="28"/>
          <w:lang w:val="ru-RU"/>
        </w:rPr>
        <w:t>-</w:t>
      </w:r>
      <w:r w:rsidRPr="00A9560A">
        <w:rPr>
          <w:rFonts w:ascii="Times New Roman" w:hAnsi="Times New Roman"/>
          <w:sz w:val="28"/>
          <w:szCs w:val="28"/>
        </w:rPr>
        <w:t>sight</w:t>
      </w:r>
      <w:r w:rsidRPr="00A9560A">
        <w:rPr>
          <w:rFonts w:ascii="Times New Roman" w:hAnsi="Times New Roman"/>
          <w:sz w:val="28"/>
          <w:szCs w:val="28"/>
          <w:lang w:val="ru-RU"/>
        </w:rPr>
        <w:t xml:space="preserve"> (</w:t>
      </w:r>
      <w:r w:rsidRPr="00A9560A">
        <w:rPr>
          <w:rFonts w:ascii="Times New Roman" w:hAnsi="Times New Roman"/>
          <w:sz w:val="28"/>
          <w:szCs w:val="28"/>
        </w:rPr>
        <w:t>LOS</w:t>
      </w:r>
      <w:r w:rsidRPr="00A9560A">
        <w:rPr>
          <w:rFonts w:ascii="Times New Roman" w:hAnsi="Times New Roman"/>
          <w:sz w:val="28"/>
          <w:szCs w:val="28"/>
          <w:lang w:val="ru-RU"/>
        </w:rPr>
        <w:t>)</w:t>
      </w:r>
    </w:p>
    <w:p w14:paraId="6272067C" w14:textId="77777777" w:rsidR="00F87856" w:rsidRDefault="00F87856" w:rsidP="00F87856">
      <w:pPr>
        <w:pStyle w:val="MDPI51figurecaption"/>
        <w:spacing w:line="240" w:lineRule="auto"/>
        <w:ind w:left="0" w:right="49"/>
        <w:contextualSpacing/>
        <w:rPr>
          <w:rFonts w:ascii="Times New Roman" w:hAnsi="Times New Roman"/>
          <w:sz w:val="28"/>
          <w:szCs w:val="28"/>
          <w:lang w:val="ru-RU"/>
        </w:rPr>
      </w:pPr>
    </w:p>
    <w:p w14:paraId="4B6FB95C" w14:textId="6EEB2B17" w:rsidR="00F87856" w:rsidRPr="009A5E5D" w:rsidRDefault="00F87856" w:rsidP="00F87856">
      <w:pPr>
        <w:pStyle w:val="MDPI51figurecaption"/>
        <w:spacing w:line="240" w:lineRule="auto"/>
        <w:ind w:left="0" w:right="49" w:firstLine="720"/>
        <w:contextualSpacing/>
        <w:rPr>
          <w:rFonts w:ascii="Times New Roman" w:hAnsi="Times New Roman"/>
          <w:sz w:val="28"/>
          <w:szCs w:val="28"/>
          <w:lang w:val="ru-RU"/>
        </w:rPr>
      </w:pPr>
      <w:r>
        <w:rPr>
          <w:rFonts w:ascii="Times New Roman" w:hAnsi="Times New Roman"/>
          <w:sz w:val="28"/>
          <w:szCs w:val="28"/>
          <w:lang w:val="ru-RU"/>
        </w:rPr>
        <w:t>6</w:t>
      </w:r>
      <w:r w:rsidRPr="00A9560A">
        <w:rPr>
          <w:rFonts w:ascii="Times New Roman" w:hAnsi="Times New Roman"/>
          <w:sz w:val="28"/>
          <w:szCs w:val="28"/>
          <w:lang w:val="ru-RU"/>
        </w:rPr>
        <w:t>) Показатель силы принимаемого сигнала (</w:t>
      </w:r>
      <w:r w:rsidRPr="00A9560A">
        <w:rPr>
          <w:rFonts w:ascii="Times New Roman" w:hAnsi="Times New Roman"/>
          <w:sz w:val="28"/>
          <w:szCs w:val="28"/>
        </w:rPr>
        <w:t>RSSI</w:t>
      </w:r>
      <w:r w:rsidRPr="00A9560A">
        <w:rPr>
          <w:rFonts w:ascii="Times New Roman" w:hAnsi="Times New Roman"/>
          <w:sz w:val="28"/>
          <w:szCs w:val="28"/>
          <w:lang w:val="ru-RU"/>
        </w:rPr>
        <w:t xml:space="preserve">) </w:t>
      </w:r>
      <w:r>
        <w:rPr>
          <w:rFonts w:ascii="Times New Roman" w:hAnsi="Times New Roman"/>
          <w:sz w:val="28"/>
          <w:szCs w:val="28"/>
        </w:rPr>
        <w:t>BLE</w:t>
      </w:r>
      <w:r w:rsidRPr="00D975A0">
        <w:rPr>
          <w:rFonts w:ascii="Times New Roman" w:hAnsi="Times New Roman"/>
          <w:sz w:val="28"/>
          <w:szCs w:val="28"/>
          <w:lang w:val="ru-RU"/>
        </w:rPr>
        <w:t xml:space="preserve"> </w:t>
      </w:r>
      <w:r>
        <w:rPr>
          <w:rFonts w:ascii="Times New Roman" w:hAnsi="Times New Roman"/>
          <w:sz w:val="28"/>
          <w:szCs w:val="28"/>
          <w:lang w:val="ru-RU"/>
        </w:rPr>
        <w:t xml:space="preserve">маяка </w:t>
      </w:r>
      <w:r w:rsidRPr="00A9560A">
        <w:rPr>
          <w:rFonts w:ascii="Times New Roman" w:hAnsi="Times New Roman"/>
          <w:sz w:val="28"/>
          <w:szCs w:val="28"/>
          <w:lang w:val="ru-RU"/>
        </w:rPr>
        <w:t>при прямой видимости (</w:t>
      </w:r>
      <w:r w:rsidRPr="00A9560A">
        <w:rPr>
          <w:rFonts w:ascii="Times New Roman" w:hAnsi="Times New Roman"/>
          <w:sz w:val="28"/>
          <w:szCs w:val="28"/>
        </w:rPr>
        <w:t>LOS</w:t>
      </w:r>
      <w:r w:rsidRPr="00A9560A">
        <w:rPr>
          <w:rFonts w:ascii="Times New Roman" w:hAnsi="Times New Roman"/>
          <w:sz w:val="28"/>
          <w:szCs w:val="28"/>
          <w:lang w:val="ru-RU"/>
        </w:rPr>
        <w:t>) в закрытом помещении</w:t>
      </w:r>
      <w:r>
        <w:rPr>
          <w:rFonts w:ascii="Times New Roman" w:hAnsi="Times New Roman"/>
          <w:sz w:val="28"/>
          <w:szCs w:val="28"/>
          <w:lang w:val="ru-RU"/>
        </w:rPr>
        <w:t>, полученный программным приложением для смартфона «</w:t>
      </w:r>
      <w:r>
        <w:rPr>
          <w:rFonts w:ascii="Times New Roman" w:hAnsi="Times New Roman"/>
          <w:sz w:val="28"/>
          <w:szCs w:val="28"/>
        </w:rPr>
        <w:t>BLE</w:t>
      </w:r>
      <w:r w:rsidRPr="009A5E5D">
        <w:rPr>
          <w:rFonts w:ascii="Times New Roman" w:hAnsi="Times New Roman"/>
          <w:sz w:val="28"/>
          <w:szCs w:val="28"/>
          <w:lang w:val="ru-RU"/>
        </w:rPr>
        <w:t xml:space="preserve"> </w:t>
      </w:r>
      <w:r>
        <w:rPr>
          <w:rFonts w:ascii="Times New Roman" w:hAnsi="Times New Roman"/>
          <w:sz w:val="28"/>
          <w:szCs w:val="28"/>
        </w:rPr>
        <w:t>scanner</w:t>
      </w:r>
      <w:r>
        <w:rPr>
          <w:rFonts w:ascii="Times New Roman" w:hAnsi="Times New Roman"/>
          <w:sz w:val="28"/>
          <w:szCs w:val="28"/>
          <w:lang w:val="ru-RU"/>
        </w:rPr>
        <w:t>»</w:t>
      </w:r>
      <w:r w:rsidR="00E6333D">
        <w:rPr>
          <w:rFonts w:ascii="Times New Roman" w:hAnsi="Times New Roman"/>
          <w:sz w:val="28"/>
          <w:szCs w:val="28"/>
          <w:lang w:val="ru-RU"/>
        </w:rPr>
        <w:t>, схематическое изображение приведено на рисунке 1</w:t>
      </w:r>
      <w:r w:rsidR="00BF105E">
        <w:rPr>
          <w:rFonts w:ascii="Times New Roman" w:hAnsi="Times New Roman"/>
          <w:sz w:val="28"/>
          <w:szCs w:val="28"/>
          <w:lang w:val="ru-RU"/>
        </w:rPr>
        <w:t>7</w:t>
      </w:r>
      <w:r w:rsidR="00E6333D">
        <w:rPr>
          <w:rFonts w:ascii="Times New Roman" w:hAnsi="Times New Roman"/>
          <w:sz w:val="28"/>
          <w:szCs w:val="28"/>
          <w:lang w:val="ru-RU"/>
        </w:rPr>
        <w:t>.</w:t>
      </w:r>
    </w:p>
    <w:p w14:paraId="1826D0FF" w14:textId="77777777" w:rsidR="00F87856" w:rsidRDefault="00F87856" w:rsidP="00F87856">
      <w:pPr>
        <w:jc w:val="center"/>
        <w:rPr>
          <w:rFonts w:ascii="Times New Roman" w:hAnsi="Times New Roman" w:cs="Times New Roman"/>
          <w:sz w:val="28"/>
          <w:szCs w:val="28"/>
        </w:rPr>
      </w:pPr>
      <w:r>
        <w:rPr>
          <w:noProof/>
        </w:rPr>
        <w:drawing>
          <wp:inline distT="0" distB="0" distL="0" distR="0" wp14:anchorId="3E074E09" wp14:editId="3949915A">
            <wp:extent cx="6163200" cy="23436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63200" cy="2343600"/>
                    </a:xfrm>
                    <a:prstGeom prst="rect">
                      <a:avLst/>
                    </a:prstGeom>
                    <a:noFill/>
                    <a:ln>
                      <a:noFill/>
                    </a:ln>
                  </pic:spPr>
                </pic:pic>
              </a:graphicData>
            </a:graphic>
          </wp:inline>
        </w:drawing>
      </w:r>
    </w:p>
    <w:p w14:paraId="242C808F" w14:textId="77777777" w:rsidR="00F87856" w:rsidRDefault="00F87856" w:rsidP="00F87856">
      <w:pPr>
        <w:jc w:val="center"/>
        <w:rPr>
          <w:rFonts w:ascii="Times New Roman" w:hAnsi="Times New Roman" w:cs="Times New Roman"/>
          <w:sz w:val="28"/>
          <w:szCs w:val="28"/>
        </w:rPr>
      </w:pPr>
    </w:p>
    <w:p w14:paraId="5A4CB115" w14:textId="2938060C" w:rsidR="00F87856" w:rsidRDefault="00F87856" w:rsidP="00F87856">
      <w:pPr>
        <w:ind w:firstLine="720"/>
        <w:jc w:val="both"/>
        <w:rPr>
          <w:rFonts w:ascii="Times New Roman" w:hAnsi="Times New Roman"/>
          <w:sz w:val="28"/>
          <w:szCs w:val="28"/>
          <w:lang w:val="ru-RU"/>
        </w:rPr>
      </w:pPr>
      <w:r w:rsidRPr="00A9560A">
        <w:rPr>
          <w:rStyle w:val="Carpredefinitoparagrafo"/>
          <w:rFonts w:ascii="Times New Roman" w:hAnsi="Times New Roman"/>
          <w:bCs/>
          <w:sz w:val="28"/>
          <w:szCs w:val="28"/>
          <w:lang w:val="ru-RU"/>
        </w:rPr>
        <w:t xml:space="preserve">Рисунок </w:t>
      </w:r>
      <w:r w:rsidR="00E6333D">
        <w:rPr>
          <w:rStyle w:val="Carpredefinitoparagrafo"/>
          <w:rFonts w:ascii="Times New Roman" w:hAnsi="Times New Roman"/>
          <w:bCs/>
          <w:sz w:val="28"/>
          <w:szCs w:val="28"/>
          <w:lang w:val="ru-RU"/>
        </w:rPr>
        <w:t>1</w:t>
      </w:r>
      <w:r w:rsidR="00BF105E">
        <w:rPr>
          <w:rStyle w:val="Carpredefinitoparagrafo"/>
          <w:rFonts w:ascii="Times New Roman" w:hAnsi="Times New Roman"/>
          <w:bCs/>
          <w:sz w:val="28"/>
          <w:szCs w:val="28"/>
          <w:lang w:val="ru-RU"/>
        </w:rPr>
        <w:t>7</w:t>
      </w:r>
      <w:r w:rsidRPr="00A9560A">
        <w:rPr>
          <w:rStyle w:val="Carpredefinitoparagrafo"/>
          <w:rFonts w:ascii="Times New Roman" w:hAnsi="Times New Roman"/>
          <w:bCs/>
          <w:sz w:val="28"/>
          <w:szCs w:val="28"/>
          <w:lang w:val="ru-RU"/>
        </w:rPr>
        <w:t>.</w:t>
      </w:r>
      <w:r w:rsidRPr="00A9560A">
        <w:rPr>
          <w:rFonts w:ascii="Times New Roman" w:hAnsi="Times New Roman"/>
          <w:bCs/>
          <w:sz w:val="28"/>
          <w:szCs w:val="28"/>
          <w:lang w:val="ru-RU"/>
        </w:rPr>
        <w:t xml:space="preserve"> </w:t>
      </w:r>
      <w:r w:rsidRPr="00A9560A">
        <w:rPr>
          <w:rFonts w:ascii="Times New Roman" w:hAnsi="Times New Roman"/>
          <w:sz w:val="28"/>
          <w:szCs w:val="28"/>
          <w:lang w:val="ru-RU"/>
        </w:rPr>
        <w:t>Расположение передатчика и приемника для измерения сигнала</w:t>
      </w:r>
      <w:r w:rsidRPr="009A5E5D">
        <w:rPr>
          <w:rFonts w:ascii="Times New Roman" w:hAnsi="Times New Roman"/>
          <w:sz w:val="28"/>
          <w:szCs w:val="28"/>
          <w:lang w:val="ru-RU"/>
        </w:rPr>
        <w:t xml:space="preserve"> </w:t>
      </w:r>
      <w:r>
        <w:rPr>
          <w:rFonts w:ascii="Times New Roman" w:hAnsi="Times New Roman"/>
          <w:sz w:val="28"/>
          <w:szCs w:val="28"/>
        </w:rPr>
        <w:t>BLE</w:t>
      </w:r>
      <w:r w:rsidRPr="009A5E5D">
        <w:rPr>
          <w:rFonts w:ascii="Times New Roman" w:hAnsi="Times New Roman"/>
          <w:sz w:val="28"/>
          <w:szCs w:val="28"/>
          <w:lang w:val="ru-RU"/>
        </w:rPr>
        <w:t xml:space="preserve"> </w:t>
      </w:r>
      <w:r>
        <w:rPr>
          <w:rFonts w:ascii="Times New Roman" w:hAnsi="Times New Roman"/>
          <w:sz w:val="28"/>
          <w:szCs w:val="28"/>
          <w:lang w:val="ru-RU"/>
        </w:rPr>
        <w:t xml:space="preserve">маяка </w:t>
      </w:r>
      <w:r w:rsidRPr="00A9560A">
        <w:rPr>
          <w:rFonts w:ascii="Times New Roman" w:hAnsi="Times New Roman"/>
          <w:sz w:val="28"/>
          <w:szCs w:val="28"/>
          <w:lang w:val="ru-RU"/>
        </w:rPr>
        <w:t xml:space="preserve">при прямой видимости – </w:t>
      </w:r>
      <w:r w:rsidRPr="00A9560A">
        <w:rPr>
          <w:rFonts w:ascii="Times New Roman" w:hAnsi="Times New Roman"/>
          <w:sz w:val="28"/>
          <w:szCs w:val="28"/>
        </w:rPr>
        <w:t>line</w:t>
      </w:r>
      <w:r w:rsidRPr="00A9560A">
        <w:rPr>
          <w:rFonts w:ascii="Times New Roman" w:hAnsi="Times New Roman"/>
          <w:sz w:val="28"/>
          <w:szCs w:val="28"/>
          <w:lang w:val="ru-RU"/>
        </w:rPr>
        <w:t>-</w:t>
      </w:r>
      <w:r w:rsidRPr="00A9560A">
        <w:rPr>
          <w:rFonts w:ascii="Times New Roman" w:hAnsi="Times New Roman"/>
          <w:sz w:val="28"/>
          <w:szCs w:val="28"/>
        </w:rPr>
        <w:t>of</w:t>
      </w:r>
      <w:r w:rsidRPr="00A9560A">
        <w:rPr>
          <w:rFonts w:ascii="Times New Roman" w:hAnsi="Times New Roman"/>
          <w:sz w:val="28"/>
          <w:szCs w:val="28"/>
          <w:lang w:val="ru-RU"/>
        </w:rPr>
        <w:t>-</w:t>
      </w:r>
      <w:r w:rsidRPr="00A9560A">
        <w:rPr>
          <w:rFonts w:ascii="Times New Roman" w:hAnsi="Times New Roman"/>
          <w:sz w:val="28"/>
          <w:szCs w:val="28"/>
        </w:rPr>
        <w:t>sight</w:t>
      </w:r>
      <w:r w:rsidRPr="00A9560A">
        <w:rPr>
          <w:rFonts w:ascii="Times New Roman" w:hAnsi="Times New Roman"/>
          <w:sz w:val="28"/>
          <w:szCs w:val="28"/>
          <w:lang w:val="ru-RU"/>
        </w:rPr>
        <w:t xml:space="preserve"> (</w:t>
      </w:r>
      <w:r w:rsidRPr="00A9560A">
        <w:rPr>
          <w:rFonts w:ascii="Times New Roman" w:hAnsi="Times New Roman"/>
          <w:sz w:val="28"/>
          <w:szCs w:val="28"/>
        </w:rPr>
        <w:t>LOS</w:t>
      </w:r>
      <w:r w:rsidRPr="00A9560A">
        <w:rPr>
          <w:rFonts w:ascii="Times New Roman" w:hAnsi="Times New Roman"/>
          <w:sz w:val="28"/>
          <w:szCs w:val="28"/>
          <w:lang w:val="ru-RU"/>
        </w:rPr>
        <w:t>)</w:t>
      </w:r>
      <w:r w:rsidRPr="009A5E5D">
        <w:rPr>
          <w:rFonts w:ascii="Times New Roman" w:hAnsi="Times New Roman"/>
          <w:sz w:val="28"/>
          <w:szCs w:val="28"/>
          <w:lang w:val="ru-RU"/>
        </w:rPr>
        <w:t xml:space="preserve"> </w:t>
      </w:r>
      <w:r>
        <w:rPr>
          <w:rFonts w:ascii="Times New Roman" w:hAnsi="Times New Roman"/>
          <w:sz w:val="28"/>
          <w:szCs w:val="28"/>
          <w:lang w:val="ru-RU"/>
        </w:rPr>
        <w:t>программным приложением для смартфона «</w:t>
      </w:r>
      <w:r>
        <w:rPr>
          <w:rFonts w:ascii="Times New Roman" w:hAnsi="Times New Roman"/>
          <w:sz w:val="28"/>
          <w:szCs w:val="28"/>
        </w:rPr>
        <w:t>BLE</w:t>
      </w:r>
      <w:r w:rsidRPr="009A5E5D">
        <w:rPr>
          <w:rFonts w:ascii="Times New Roman" w:hAnsi="Times New Roman"/>
          <w:sz w:val="28"/>
          <w:szCs w:val="28"/>
          <w:lang w:val="ru-RU"/>
        </w:rPr>
        <w:t xml:space="preserve"> </w:t>
      </w:r>
      <w:r>
        <w:rPr>
          <w:rFonts w:ascii="Times New Roman" w:hAnsi="Times New Roman"/>
          <w:sz w:val="28"/>
          <w:szCs w:val="28"/>
        </w:rPr>
        <w:t>scanner</w:t>
      </w:r>
      <w:r>
        <w:rPr>
          <w:rFonts w:ascii="Times New Roman" w:hAnsi="Times New Roman"/>
          <w:sz w:val="28"/>
          <w:szCs w:val="28"/>
          <w:lang w:val="ru-RU"/>
        </w:rPr>
        <w:t>»</w:t>
      </w:r>
    </w:p>
    <w:p w14:paraId="140A7982" w14:textId="77777777" w:rsidR="001502AE" w:rsidRPr="001502AE" w:rsidRDefault="001502AE" w:rsidP="001502AE">
      <w:pPr>
        <w:pStyle w:val="1"/>
        <w:ind w:firstLine="720"/>
        <w:jc w:val="both"/>
        <w:rPr>
          <w:rFonts w:ascii="Times New Roman" w:hAnsi="Times New Roman" w:cs="Times New Roman"/>
        </w:rPr>
      </w:pPr>
      <w:bookmarkStart w:id="19" w:name="_Toc88658931"/>
      <w:r w:rsidRPr="001502AE">
        <w:rPr>
          <w:rFonts w:ascii="Times New Roman" w:hAnsi="Times New Roman" w:cs="Times New Roman"/>
          <w:color w:val="auto"/>
        </w:rPr>
        <w:lastRenderedPageBreak/>
        <w:t>3.2 Математическая подготовка к проведению эксперимента</w:t>
      </w:r>
      <w:bookmarkEnd w:id="19"/>
    </w:p>
    <w:p w14:paraId="4B32693D" w14:textId="2341C9FF" w:rsidR="00F87856" w:rsidRDefault="00F87856" w:rsidP="00F87856">
      <w:pPr>
        <w:ind w:firstLine="720"/>
        <w:jc w:val="both"/>
        <w:rPr>
          <w:rFonts w:ascii="Times New Roman" w:hAnsi="Times New Roman"/>
          <w:b/>
          <w:bCs/>
          <w:sz w:val="28"/>
          <w:szCs w:val="28"/>
          <w:lang w:val="ru-RU"/>
        </w:rPr>
      </w:pPr>
    </w:p>
    <w:p w14:paraId="67FC379A" w14:textId="77777777" w:rsidR="00F87856" w:rsidRDefault="00F87856" w:rsidP="00F87856">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Ошибки измерений можно разделить на три группы: систематические, случайные (статистические) и грубые.</w:t>
      </w:r>
    </w:p>
    <w:p w14:paraId="51EE051B" w14:textId="350D468B" w:rsidR="00F87856" w:rsidRPr="00882B8D" w:rsidRDefault="00F87856" w:rsidP="00F87856">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Нас интересуют систематические ошибки, типичными источниками которых могут быть: несовершенство измерительной аппаратуры, несовершенство используемого метода измерений, плохая настройка измерительной аппаратуры, недостаточное постоянство условий опыта, влияние окружающей среды, постоянные ошибки экспериментатора, неучтенные влияния других параметров</w:t>
      </w:r>
      <w:r w:rsidR="0057175A">
        <w:rPr>
          <w:rFonts w:ascii="Times New Roman" w:hAnsi="Times New Roman" w:cs="Times New Roman"/>
          <w:sz w:val="28"/>
          <w:szCs w:val="28"/>
          <w:lang w:val="ru-RU"/>
        </w:rPr>
        <w:t xml:space="preserve"> </w:t>
      </w:r>
      <w:r w:rsidR="0057175A" w:rsidRPr="0057175A">
        <w:rPr>
          <w:rFonts w:ascii="Times New Roman" w:hAnsi="Times New Roman" w:cs="Times New Roman"/>
          <w:sz w:val="28"/>
          <w:szCs w:val="28"/>
          <w:lang w:val="ru-RU"/>
        </w:rPr>
        <w:t>[24-30]</w:t>
      </w:r>
      <w:r>
        <w:rPr>
          <w:rFonts w:ascii="Times New Roman" w:hAnsi="Times New Roman" w:cs="Times New Roman"/>
          <w:sz w:val="28"/>
          <w:szCs w:val="28"/>
          <w:lang w:val="ru-RU"/>
        </w:rPr>
        <w:t xml:space="preserve">.  </w:t>
      </w:r>
    </w:p>
    <w:p w14:paraId="3346C7CF" w14:textId="77777777" w:rsidR="00F87856" w:rsidRPr="001817D7" w:rsidRDefault="00F87856" w:rsidP="00631E04">
      <w:pPr>
        <w:pStyle w:val="a3"/>
        <w:numPr>
          <w:ilvl w:val="0"/>
          <w:numId w:val="1"/>
        </w:numPr>
        <w:jc w:val="both"/>
        <w:rPr>
          <w:rFonts w:ascii="Times New Roman" w:hAnsi="Times New Roman" w:cs="Times New Roman"/>
          <w:b/>
          <w:bCs/>
          <w:sz w:val="28"/>
          <w:szCs w:val="28"/>
          <w:lang w:val="kk-KZ"/>
        </w:rPr>
      </w:pPr>
      <w:r w:rsidRPr="001817D7">
        <w:rPr>
          <w:rFonts w:ascii="Times New Roman" w:hAnsi="Times New Roman" w:cs="Times New Roman"/>
          <w:b/>
          <w:bCs/>
          <w:sz w:val="28"/>
          <w:szCs w:val="28"/>
          <w:lang w:val="kk-KZ"/>
        </w:rPr>
        <w:t>Необходимое количество замеров сигнала:</w:t>
      </w:r>
    </w:p>
    <w:p w14:paraId="3D6C125D" w14:textId="77777777" w:rsidR="00F87856" w:rsidRPr="001817D7" w:rsidRDefault="00F87856" w:rsidP="00F87856">
      <w:pPr>
        <w:jc w:val="both"/>
        <w:rPr>
          <w:rFonts w:ascii="Times New Roman" w:eastAsiaTheme="minorEastAsia" w:hAnsi="Times New Roman" w:cs="Times New Roman"/>
          <w:i/>
          <w:sz w:val="28"/>
          <w:szCs w:val="28"/>
          <w:lang w:val="ru-RU"/>
        </w:rPr>
      </w:pPr>
      <w:r w:rsidRPr="001817D7">
        <w:rPr>
          <w:rFonts w:ascii="Times New Roman" w:hAnsi="Times New Roman" w:cs="Times New Roman"/>
          <w:b/>
          <w:bCs/>
          <w:sz w:val="28"/>
          <w:szCs w:val="28"/>
          <w:lang w:val="ru-RU"/>
        </w:rPr>
        <w:t>Шаг 1.</w:t>
      </w:r>
      <w:r w:rsidRPr="001817D7">
        <w:rPr>
          <w:rFonts w:ascii="Times New Roman" w:hAnsi="Times New Roman" w:cs="Times New Roman"/>
          <w:sz w:val="28"/>
          <w:szCs w:val="28"/>
          <w:lang w:val="ru-RU"/>
        </w:rPr>
        <w:t xml:space="preserve"> Выбрать уровень доверия: </w:t>
      </w:r>
      <m:oMath>
        <m:r>
          <w:rPr>
            <w:rFonts w:ascii="Cambria Math" w:hAnsi="Cambria Math" w:cs="Times New Roman"/>
            <w:sz w:val="28"/>
            <w:szCs w:val="28"/>
            <w:lang w:val="ru-RU"/>
          </w:rPr>
          <m:t>γ </m:t>
        </m:r>
        <m:d>
          <m:dPr>
            <m:ctrlPr>
              <w:rPr>
                <w:rFonts w:ascii="Cambria Math" w:hAnsi="Cambria Math" w:cs="Times New Roman"/>
                <w:i/>
                <w:sz w:val="28"/>
                <w:szCs w:val="28"/>
                <w:lang w:val="ru-RU"/>
              </w:rPr>
            </m:ctrlPr>
          </m:dPr>
          <m:e>
            <m:r>
              <w:rPr>
                <w:rFonts w:ascii="Cambria Math" w:hAnsi="Cambria Math" w:cs="Times New Roman"/>
                <w:sz w:val="28"/>
                <w:szCs w:val="28"/>
                <w:lang w:val="ru-RU"/>
              </w:rPr>
              <m:t>95 %</m:t>
            </m:r>
          </m:e>
        </m:d>
      </m:oMath>
      <w:r w:rsidRPr="001817D7">
        <w:rPr>
          <w:rFonts w:ascii="Times New Roman" w:eastAsiaTheme="minorEastAsia" w:hAnsi="Times New Roman" w:cs="Times New Roman"/>
          <w:sz w:val="28"/>
          <w:szCs w:val="28"/>
          <w:lang w:val="ru-RU"/>
        </w:rPr>
        <w:t>;</w:t>
      </w:r>
    </w:p>
    <w:p w14:paraId="76093C2B" w14:textId="77777777" w:rsidR="00F87856" w:rsidRPr="001817D7" w:rsidRDefault="00F87856" w:rsidP="00F87856">
      <w:pPr>
        <w:jc w:val="both"/>
        <w:rPr>
          <w:rFonts w:ascii="Times New Roman" w:eastAsiaTheme="minorEastAsia" w:hAnsi="Times New Roman" w:cs="Times New Roman"/>
          <w:sz w:val="28"/>
          <w:szCs w:val="28"/>
          <w:lang w:val="ru-RU"/>
        </w:rPr>
      </w:pPr>
      <w:r w:rsidRPr="001817D7">
        <w:rPr>
          <w:rFonts w:ascii="Times New Roman" w:eastAsiaTheme="minorEastAsia" w:hAnsi="Times New Roman" w:cs="Times New Roman"/>
          <w:b/>
          <w:bCs/>
          <w:sz w:val="28"/>
          <w:szCs w:val="28"/>
          <w:lang w:val="ru-RU"/>
        </w:rPr>
        <w:t>Шаг 2.</w:t>
      </w:r>
      <w:r w:rsidRPr="001817D7">
        <w:rPr>
          <w:rFonts w:ascii="Times New Roman" w:eastAsiaTheme="minorEastAsia" w:hAnsi="Times New Roman" w:cs="Times New Roman"/>
          <w:sz w:val="28"/>
          <w:szCs w:val="28"/>
          <w:lang w:val="ru-RU"/>
        </w:rPr>
        <w:t xml:space="preserve"> Выбрать соответствующий индекс стандартного отклонения: </w:t>
      </w:r>
      <m:oMath>
        <m:r>
          <w:rPr>
            <w:rFonts w:ascii="Cambria Math" w:hAnsi="Cambria Math" w:cs="Times New Roman"/>
            <w:sz w:val="28"/>
            <w:szCs w:val="28"/>
          </w:rPr>
          <m:t>c</m:t>
        </m:r>
        <m:r>
          <w:rPr>
            <w:rFonts w:ascii="Cambria Math" w:hAnsi="Cambria Math" w:cs="Times New Roman"/>
            <w:sz w:val="28"/>
            <w:szCs w:val="28"/>
            <w:lang w:val="ru-RU"/>
          </w:rPr>
          <m:t>=1.960</m:t>
        </m:r>
      </m:oMath>
      <w:r w:rsidRPr="001817D7">
        <w:rPr>
          <w:rFonts w:ascii="Times New Roman" w:eastAsiaTheme="minorEastAsia" w:hAnsi="Times New Roman" w:cs="Times New Roman"/>
          <w:sz w:val="28"/>
          <w:szCs w:val="28"/>
          <w:lang w:val="ru-RU"/>
        </w:rPr>
        <w:t>;</w:t>
      </w:r>
    </w:p>
    <w:p w14:paraId="5B563B46" w14:textId="77777777" w:rsidR="00F87856" w:rsidRDefault="00F87856" w:rsidP="00F87856">
      <w:pPr>
        <w:jc w:val="both"/>
        <w:rPr>
          <w:rFonts w:ascii="Times New Roman" w:eastAsiaTheme="minorEastAsia" w:hAnsi="Times New Roman" w:cs="Times New Roman"/>
          <w:sz w:val="28"/>
          <w:szCs w:val="28"/>
          <w:lang w:val="ru-RU"/>
        </w:rPr>
      </w:pPr>
      <w:r w:rsidRPr="001817D7">
        <w:rPr>
          <w:rFonts w:ascii="Times New Roman" w:eastAsiaTheme="minorEastAsia" w:hAnsi="Times New Roman" w:cs="Times New Roman"/>
          <w:b/>
          <w:bCs/>
          <w:sz w:val="28"/>
          <w:szCs w:val="28"/>
          <w:lang w:val="ru-RU"/>
        </w:rPr>
        <w:t>Шаг 3.</w:t>
      </w:r>
      <w:r w:rsidRPr="001817D7">
        <w:rPr>
          <w:rFonts w:ascii="Times New Roman" w:eastAsiaTheme="minorEastAsia" w:hAnsi="Times New Roman" w:cs="Times New Roman"/>
          <w:sz w:val="28"/>
          <w:szCs w:val="28"/>
          <w:lang w:val="ru-RU"/>
        </w:rPr>
        <w:t xml:space="preserve"> Выбрать среднеквадратическое отклонение</w:t>
      </w:r>
      <w:r>
        <w:rPr>
          <w:rFonts w:ascii="Times New Roman" w:eastAsiaTheme="minorEastAsia" w:hAnsi="Times New Roman" w:cs="Times New Roman"/>
          <w:sz w:val="28"/>
          <w:szCs w:val="28"/>
          <w:lang w:val="ru-RU"/>
        </w:rPr>
        <w:t xml:space="preserve"> для прибора измерения. Для анализатора спектра </w:t>
      </w:r>
      <w:r>
        <w:rPr>
          <w:rFonts w:ascii="Times New Roman" w:eastAsiaTheme="minorEastAsia" w:hAnsi="Times New Roman" w:cs="Times New Roman"/>
          <w:sz w:val="28"/>
          <w:szCs w:val="28"/>
        </w:rPr>
        <w:t>USB</w:t>
      </w:r>
      <w:r w:rsidRPr="00AE06FF">
        <w:rPr>
          <w:rFonts w:ascii="Times New Roman" w:eastAsiaTheme="minorEastAsia" w:hAnsi="Times New Roman" w:cs="Times New Roman"/>
          <w:sz w:val="28"/>
          <w:szCs w:val="28"/>
          <w:lang w:val="ru-RU"/>
        </w:rPr>
        <w:t>-</w:t>
      </w:r>
      <w:r>
        <w:rPr>
          <w:rFonts w:ascii="Times New Roman" w:eastAsiaTheme="minorEastAsia" w:hAnsi="Times New Roman" w:cs="Times New Roman"/>
          <w:sz w:val="28"/>
          <w:szCs w:val="28"/>
        </w:rPr>
        <w:t>SA</w:t>
      </w:r>
      <w:r w:rsidRPr="00AE06FF">
        <w:rPr>
          <w:rFonts w:ascii="Times New Roman" w:eastAsiaTheme="minorEastAsia" w:hAnsi="Times New Roman" w:cs="Times New Roman"/>
          <w:sz w:val="28"/>
          <w:szCs w:val="28"/>
          <w:lang w:val="ru-RU"/>
        </w:rPr>
        <w:t>44</w:t>
      </w:r>
      <w:r>
        <w:rPr>
          <w:rFonts w:ascii="Times New Roman" w:eastAsiaTheme="minorEastAsia" w:hAnsi="Times New Roman" w:cs="Times New Roman"/>
          <w:sz w:val="28"/>
          <w:szCs w:val="28"/>
        </w:rPr>
        <w:t>B</w:t>
      </w:r>
      <w:r w:rsidRPr="00AE06FF">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ru-RU"/>
        </w:rPr>
        <w:t>точность измерений составляет 025 дБ.</w:t>
      </w:r>
    </w:p>
    <w:p w14:paraId="162CDDCD" w14:textId="77777777" w:rsidR="00F87856" w:rsidRPr="007652BE" w:rsidRDefault="00F87856" w:rsidP="00F87856">
      <w:pPr>
        <w:jc w:val="center"/>
        <w:rPr>
          <w:rFonts w:ascii="Times New Roman" w:eastAsiaTheme="minorEastAsia" w:hAnsi="Times New Roman" w:cs="Times New Roman"/>
          <w:i/>
          <w:sz w:val="28"/>
          <w:szCs w:val="28"/>
        </w:rPr>
      </w:pPr>
      <m:oMathPara>
        <m:oMath>
          <m:r>
            <w:rPr>
              <w:rFonts w:ascii="Cambria Math" w:eastAsiaTheme="minorEastAsia" w:hAnsi="Cambria Math" w:cs="Times New Roman"/>
              <w:sz w:val="28"/>
              <w:szCs w:val="28"/>
              <w:lang w:val="ru-RU"/>
            </w:rPr>
            <m:t>0.25 дБ=10×</m:t>
          </m:r>
          <m:func>
            <m:funcPr>
              <m:ctrlPr>
                <w:rPr>
                  <w:rFonts w:ascii="Cambria Math" w:eastAsiaTheme="minorEastAsia" w:hAnsi="Cambria Math" w:cs="Times New Roman"/>
                  <w:i/>
                  <w:sz w:val="28"/>
                  <w:szCs w:val="28"/>
                </w:rPr>
              </m:ctrlPr>
            </m:funcPr>
            <m:fName>
              <m:sSub>
                <m:sSubPr>
                  <m:ctrlPr>
                    <w:rPr>
                      <w:rFonts w:ascii="Cambria Math" w:eastAsiaTheme="minorEastAsia" w:hAnsi="Cambria Math" w:cs="Times New Roman"/>
                      <w:i/>
                      <w:sz w:val="28"/>
                      <w:szCs w:val="28"/>
                    </w:rPr>
                  </m:ctrlPr>
                </m:sSubPr>
                <m:e>
                  <m:r>
                    <m:rPr>
                      <m:sty m:val="p"/>
                    </m:rPr>
                    <w:rPr>
                      <w:rFonts w:ascii="Cambria Math" w:hAnsi="Cambria Math" w:cs="Times New Roman"/>
                      <w:sz w:val="28"/>
                      <w:szCs w:val="28"/>
                    </w:rPr>
                    <m:t>log</m:t>
                  </m:r>
                </m:e>
                <m:sub>
                  <m:r>
                    <w:rPr>
                      <w:rFonts w:ascii="Cambria Math" w:eastAsiaTheme="minorEastAsia" w:hAnsi="Cambria Math" w:cs="Times New Roman"/>
                      <w:sz w:val="28"/>
                      <w:szCs w:val="28"/>
                    </w:rPr>
                    <m:t>10</m:t>
                  </m:r>
                </m:sub>
              </m:sSub>
            </m:fName>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den>
              </m:f>
            </m:e>
          </m:func>
        </m:oMath>
      </m:oMathPara>
    </w:p>
    <w:p w14:paraId="5245AE21" w14:textId="77777777" w:rsidR="00F87856" w:rsidRPr="007652BE" w:rsidRDefault="007B62C0" w:rsidP="00F87856">
      <w:pPr>
        <w:jc w:val="center"/>
        <w:rPr>
          <w:rFonts w:ascii="Times New Roman" w:eastAsiaTheme="minorEastAsia" w:hAnsi="Times New Roman" w:cs="Times New Roman"/>
          <w:i/>
          <w:sz w:val="28"/>
          <w:szCs w:val="28"/>
          <w:lang w:val="ru-RU"/>
        </w:rPr>
      </w:pPr>
      <m:oMathPara>
        <m:oMath>
          <m:f>
            <m:fPr>
              <m:ctrlPr>
                <w:rPr>
                  <w:rFonts w:ascii="Cambria Math" w:eastAsiaTheme="minorEastAsia" w:hAnsi="Cambria Math" w:cs="Times New Roman"/>
                  <w:i/>
                  <w:sz w:val="28"/>
                  <w:szCs w:val="28"/>
                  <w:lang w:val="ru-RU"/>
                </w:rPr>
              </m:ctrlPr>
            </m:fPr>
            <m:num>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P</m:t>
                  </m:r>
                </m:e>
                <m:sub>
                  <m:r>
                    <w:rPr>
                      <w:rFonts w:ascii="Cambria Math" w:eastAsiaTheme="minorEastAsia" w:hAnsi="Cambria Math" w:cs="Times New Roman"/>
                      <w:sz w:val="28"/>
                      <w:szCs w:val="28"/>
                      <w:lang w:val="ru-RU"/>
                    </w:rPr>
                    <m:t>1</m:t>
                  </m:r>
                </m:sub>
              </m:sSub>
            </m:num>
            <m:den>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P</m:t>
                  </m:r>
                </m:e>
                <m:sub>
                  <m:r>
                    <w:rPr>
                      <w:rFonts w:ascii="Cambria Math" w:eastAsiaTheme="minorEastAsia" w:hAnsi="Cambria Math" w:cs="Times New Roman"/>
                      <w:sz w:val="28"/>
                      <w:szCs w:val="28"/>
                      <w:lang w:val="ru-RU"/>
                    </w:rPr>
                    <m:t>2</m:t>
                  </m:r>
                </m:sub>
              </m:sSub>
            </m:den>
          </m:f>
          <m:r>
            <w:rPr>
              <w:rFonts w:ascii="Cambria Math" w:eastAsiaTheme="minorEastAsia" w:hAnsi="Cambria Math" w:cs="Times New Roman"/>
              <w:sz w:val="28"/>
              <w:szCs w:val="28"/>
              <w:lang w:val="ru-RU"/>
            </w:rPr>
            <m:t>=</m:t>
          </m:r>
          <m:sSup>
            <m:sSupPr>
              <m:ctrlPr>
                <w:rPr>
                  <w:rFonts w:ascii="Cambria Math" w:eastAsiaTheme="minorEastAsia" w:hAnsi="Cambria Math" w:cs="Times New Roman"/>
                  <w:i/>
                  <w:sz w:val="28"/>
                  <w:szCs w:val="28"/>
                  <w:lang w:val="ru-RU"/>
                </w:rPr>
              </m:ctrlPr>
            </m:sSupPr>
            <m:e>
              <m:r>
                <w:rPr>
                  <w:rFonts w:ascii="Cambria Math" w:eastAsiaTheme="minorEastAsia" w:hAnsi="Cambria Math" w:cs="Times New Roman"/>
                  <w:sz w:val="28"/>
                  <w:szCs w:val="28"/>
                  <w:lang w:val="ru-RU"/>
                </w:rPr>
                <m:t>10</m:t>
              </m:r>
            </m:e>
            <m:sup>
              <m:r>
                <w:rPr>
                  <w:rFonts w:ascii="Cambria Math" w:eastAsiaTheme="minorEastAsia" w:hAnsi="Cambria Math" w:cs="Times New Roman"/>
                  <w:sz w:val="28"/>
                  <w:szCs w:val="28"/>
                  <w:lang w:val="ru-RU"/>
                </w:rPr>
                <m:t>0.025</m:t>
              </m:r>
            </m:sup>
          </m:sSup>
          <m:r>
            <w:rPr>
              <w:rFonts w:ascii="Cambria Math" w:eastAsiaTheme="minorEastAsia" w:hAnsi="Cambria Math" w:cs="Times New Roman"/>
              <w:sz w:val="28"/>
              <w:szCs w:val="28"/>
              <w:lang w:val="ru-RU"/>
            </w:rPr>
            <m:t>≈1.059</m:t>
          </m:r>
        </m:oMath>
      </m:oMathPara>
    </w:p>
    <w:p w14:paraId="56360BB8" w14:textId="77777777" w:rsidR="00F87856" w:rsidRPr="008845D1" w:rsidRDefault="00F87856" w:rsidP="00F87856">
      <w:pPr>
        <w:jc w:val="center"/>
        <w:rPr>
          <w:rFonts w:ascii="Times New Roman" w:eastAsiaTheme="minorEastAsia" w:hAnsi="Times New Roman" w:cs="Times New Roman"/>
          <w:i/>
          <w:sz w:val="28"/>
          <w:szCs w:val="28"/>
        </w:rPr>
      </w:pPr>
      <m:oMathPara>
        <m:oMath>
          <m:r>
            <w:rPr>
              <w:rFonts w:ascii="Cambria Math" w:eastAsiaTheme="minorEastAsia" w:hAnsi="Cambria Math" w:cs="Times New Roman"/>
              <w:sz w:val="28"/>
              <w:szCs w:val="28"/>
            </w:rPr>
            <m:t>1.059-1=0.059 %</m:t>
          </m:r>
        </m:oMath>
      </m:oMathPara>
    </w:p>
    <w:p w14:paraId="726C629D" w14:textId="77777777" w:rsidR="00F87856" w:rsidRPr="001817D7" w:rsidRDefault="00F87856" w:rsidP="00F87856">
      <w:pPr>
        <w:jc w:val="both"/>
        <w:rPr>
          <w:rFonts w:ascii="Times New Roman" w:eastAsiaTheme="minorEastAsia" w:hAnsi="Times New Roman" w:cs="Times New Roman"/>
          <w:i/>
          <w:sz w:val="28"/>
          <w:szCs w:val="28"/>
          <w:lang w:val="ru-RU"/>
        </w:rPr>
      </w:pPr>
      <w:r>
        <w:rPr>
          <w:rFonts w:ascii="Times New Roman" w:eastAsiaTheme="minorEastAsia" w:hAnsi="Times New Roman" w:cs="Times New Roman"/>
          <w:sz w:val="28"/>
          <w:szCs w:val="28"/>
          <w:lang w:val="ru-RU"/>
        </w:rPr>
        <w:t>Таким образом</w:t>
      </w:r>
      <w:r w:rsidRPr="001817D7">
        <w:rPr>
          <w:rFonts w:ascii="Times New Roman" w:eastAsiaTheme="minorEastAsia" w:hAnsi="Times New Roman" w:cs="Times New Roman"/>
          <w:sz w:val="28"/>
          <w:szCs w:val="28"/>
          <w:lang w:val="ru-RU"/>
        </w:rPr>
        <w:t xml:space="preserve">: </w:t>
      </w:r>
      <m:oMath>
        <m:r>
          <w:rPr>
            <w:rFonts w:ascii="Cambria Math" w:eastAsiaTheme="minorEastAsia" w:hAnsi="Cambria Math" w:cs="Times New Roman"/>
            <w:sz w:val="28"/>
            <w:szCs w:val="28"/>
            <w:lang w:val="ru-RU"/>
          </w:rPr>
          <m:t>σ=0.059</m:t>
        </m:r>
      </m:oMath>
      <w:r w:rsidRPr="001817D7">
        <w:rPr>
          <w:rFonts w:ascii="Times New Roman" w:eastAsiaTheme="minorEastAsia" w:hAnsi="Times New Roman" w:cs="Times New Roman"/>
          <w:sz w:val="28"/>
          <w:szCs w:val="28"/>
          <w:lang w:val="ru-RU"/>
        </w:rPr>
        <w:t>;</w:t>
      </w:r>
    </w:p>
    <w:p w14:paraId="431019E5" w14:textId="77777777" w:rsidR="00F87856" w:rsidRDefault="00F87856" w:rsidP="00F87856">
      <w:pPr>
        <w:jc w:val="both"/>
        <w:rPr>
          <w:rFonts w:ascii="Times New Roman" w:eastAsiaTheme="minorEastAsia" w:hAnsi="Times New Roman" w:cs="Times New Roman"/>
          <w:sz w:val="28"/>
          <w:szCs w:val="28"/>
          <w:lang w:val="ru-RU"/>
        </w:rPr>
      </w:pPr>
      <w:r w:rsidRPr="001817D7">
        <w:rPr>
          <w:rFonts w:ascii="Times New Roman" w:eastAsiaTheme="minorEastAsia" w:hAnsi="Times New Roman" w:cs="Times New Roman"/>
          <w:b/>
          <w:bCs/>
          <w:sz w:val="28"/>
          <w:szCs w:val="28"/>
          <w:lang w:val="ru-RU"/>
        </w:rPr>
        <w:t>Шаг 4.</w:t>
      </w:r>
      <w:r w:rsidRPr="001817D7">
        <w:rPr>
          <w:rFonts w:ascii="Times New Roman" w:eastAsiaTheme="minorEastAsia" w:hAnsi="Times New Roman" w:cs="Times New Roman"/>
          <w:sz w:val="28"/>
          <w:szCs w:val="28"/>
          <w:lang w:val="ru-RU"/>
        </w:rPr>
        <w:t xml:space="preserve"> Выбрать предельную ошибку выборки: </w:t>
      </w:r>
      <m:oMath>
        <m:r>
          <w:rPr>
            <w:rFonts w:ascii="Cambria Math" w:eastAsiaTheme="minorEastAsia" w:hAnsi="Cambria Math" w:cs="Times New Roman"/>
            <w:sz w:val="28"/>
            <w:szCs w:val="28"/>
          </w:rPr>
          <m:t>k</m:t>
        </m:r>
      </m:oMath>
      <w:r w:rsidRPr="001817D7">
        <w:rPr>
          <w:rFonts w:ascii="Times New Roman" w:eastAsiaTheme="minorEastAsia" w:hAnsi="Times New Roman" w:cs="Times New Roman"/>
          <w:sz w:val="28"/>
          <w:szCs w:val="28"/>
          <w:lang w:val="ru-RU"/>
        </w:rPr>
        <w:t> </w:t>
      </w:r>
    </w:p>
    <w:p w14:paraId="5BBE3F94" w14:textId="77777777" w:rsidR="00F87856" w:rsidRDefault="00F87856" w:rsidP="00F87856">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 xml:space="preserve">Влияние выбранной предельной ошибки выборки на близкое расположение и дальнее расположении радиомаяков и </w:t>
      </w:r>
      <w:r>
        <w:rPr>
          <w:rFonts w:ascii="Times New Roman" w:eastAsiaTheme="minorEastAsia" w:hAnsi="Times New Roman" w:cs="Times New Roman"/>
          <w:sz w:val="28"/>
          <w:szCs w:val="28"/>
        </w:rPr>
        <w:t>BLE</w:t>
      </w:r>
      <w:r w:rsidRPr="00F555D9">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ru-RU"/>
        </w:rPr>
        <w:t>маяков можно определить используя формулу, основанную на потере передачи при прямой видимости</w:t>
      </w:r>
      <w:r w:rsidRPr="00706523">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ru-RU"/>
        </w:rPr>
        <w:t>и использовании изотропной антенны:</w:t>
      </w:r>
    </w:p>
    <w:p w14:paraId="2C9A055B" w14:textId="77777777" w:rsidR="00F87856" w:rsidRPr="00706523" w:rsidRDefault="007B62C0" w:rsidP="00F87856">
      <w:pPr>
        <w:jc w:val="center"/>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L</m:t>
              </m:r>
            </m:e>
            <m:sub>
              <m:r>
                <w:rPr>
                  <w:rFonts w:ascii="Cambria Math" w:hAnsi="Cambria Math" w:cs="Times New Roman"/>
                  <w:sz w:val="28"/>
                  <w:szCs w:val="28"/>
                </w:rPr>
                <m:t>B</m:t>
              </m:r>
            </m:sub>
          </m:sSub>
          <m:d>
            <m:dPr>
              <m:begChr m:val="["/>
              <m:endChr m:val="]"/>
              <m:ctrlPr>
                <w:rPr>
                  <w:rFonts w:ascii="Cambria Math" w:hAnsi="Cambria Math" w:cs="Times New Roman"/>
                  <w:i/>
                  <w:sz w:val="28"/>
                  <w:szCs w:val="28"/>
                  <w:lang w:val="ru-RU"/>
                </w:rPr>
              </m:ctrlPr>
            </m:dPr>
            <m:e>
              <m:r>
                <w:rPr>
                  <w:rFonts w:ascii="Cambria Math" w:hAnsi="Cambria Math" w:cs="Times New Roman"/>
                  <w:sz w:val="28"/>
                  <w:szCs w:val="28"/>
                  <w:lang w:val="ru-RU"/>
                </w:rPr>
                <m:t>дБ</m:t>
              </m:r>
            </m:e>
          </m:d>
          <m:r>
            <w:rPr>
              <w:rFonts w:ascii="Cambria Math" w:hAnsi="Cambria Math" w:cs="Times New Roman"/>
              <w:sz w:val="28"/>
              <w:szCs w:val="28"/>
              <w:lang w:val="ru-RU"/>
            </w:rPr>
            <m:t>=+27</m:t>
          </m:r>
          <m:r>
            <w:rPr>
              <w:rFonts w:ascii="Cambria Math" w:hAnsi="Cambria Math" w:cs="Times New Roman"/>
              <w:sz w:val="28"/>
              <w:szCs w:val="28"/>
            </w:rPr>
            <m:t>.56-20×</m:t>
          </m:r>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10</m:t>
                  </m:r>
                </m:sub>
              </m:sSub>
            </m:fName>
            <m:e>
              <m:r>
                <w:rPr>
                  <w:rFonts w:ascii="Cambria Math" w:hAnsi="Cambria Math" w:cs="Times New Roman"/>
                  <w:sz w:val="28"/>
                  <w:szCs w:val="28"/>
                </w:rPr>
                <m:t>f</m:t>
              </m:r>
            </m:e>
          </m:func>
          <m:d>
            <m:dPr>
              <m:begChr m:val="["/>
              <m:endChr m:val="]"/>
              <m:ctrlPr>
                <w:rPr>
                  <w:rFonts w:ascii="Cambria Math" w:hAnsi="Cambria Math" w:cs="Times New Roman"/>
                  <w:i/>
                  <w:sz w:val="28"/>
                  <w:szCs w:val="28"/>
                </w:rPr>
              </m:ctrlPr>
            </m:dPr>
            <m:e>
              <m:r>
                <w:rPr>
                  <w:rFonts w:ascii="Cambria Math" w:hAnsi="Cambria Math" w:cs="Times New Roman"/>
                  <w:sz w:val="28"/>
                  <w:szCs w:val="28"/>
                  <w:lang w:val="ru-RU"/>
                </w:rPr>
                <m:t>МГц</m:t>
              </m:r>
            </m:e>
          </m:d>
          <m:r>
            <w:rPr>
              <w:rFonts w:ascii="Cambria Math" w:hAnsi="Cambria Math" w:cs="Times New Roman"/>
              <w:sz w:val="28"/>
              <w:szCs w:val="28"/>
            </w:rPr>
            <m:t>-20×</m:t>
          </m:r>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10</m:t>
                  </m:r>
                </m:sub>
              </m:sSub>
            </m:fName>
            <m:e>
              <m:r>
                <w:rPr>
                  <w:rFonts w:ascii="Cambria Math" w:hAnsi="Cambria Math" w:cs="Times New Roman"/>
                  <w:sz w:val="28"/>
                  <w:szCs w:val="28"/>
                </w:rPr>
                <m:t>r</m:t>
              </m:r>
            </m:e>
          </m:func>
          <m:d>
            <m:dPr>
              <m:begChr m:val="["/>
              <m:endChr m:val="]"/>
              <m:ctrlPr>
                <w:rPr>
                  <w:rFonts w:ascii="Cambria Math" w:hAnsi="Cambria Math" w:cs="Times New Roman"/>
                  <w:i/>
                  <w:sz w:val="28"/>
                  <w:szCs w:val="28"/>
                </w:rPr>
              </m:ctrlPr>
            </m:dPr>
            <m:e>
              <m:r>
                <w:rPr>
                  <w:rFonts w:ascii="Cambria Math" w:hAnsi="Cambria Math" w:cs="Times New Roman"/>
                  <w:sz w:val="28"/>
                  <w:szCs w:val="28"/>
                  <w:lang w:val="ru-RU"/>
                </w:rPr>
                <m:t>м</m:t>
              </m:r>
            </m:e>
          </m:d>
        </m:oMath>
      </m:oMathPara>
    </w:p>
    <w:p w14:paraId="2BCC3FD0" w14:textId="77777777" w:rsidR="00F87856" w:rsidRDefault="00F87856" w:rsidP="00F87856">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iCs/>
          <w:sz w:val="28"/>
          <w:szCs w:val="28"/>
          <w:lang w:val="ru-RU"/>
        </w:rPr>
        <w:t xml:space="preserve">где, величину частоты вещания выберем равной </w:t>
      </w:r>
      <m:oMath>
        <m:r>
          <w:rPr>
            <w:rFonts w:ascii="Cambria Math" w:hAnsi="Cambria Math" w:cs="Times New Roman"/>
            <w:sz w:val="28"/>
            <w:szCs w:val="28"/>
          </w:rPr>
          <m:t>f</m:t>
        </m:r>
        <m:r>
          <w:rPr>
            <w:rFonts w:ascii="Cambria Math" w:hAnsi="Cambria Math" w:cs="Times New Roman"/>
            <w:sz w:val="28"/>
            <w:szCs w:val="28"/>
            <w:lang w:val="ru-RU"/>
          </w:rPr>
          <m:t>=2400</m:t>
        </m:r>
        <m:r>
          <w:rPr>
            <w:rFonts w:ascii="Cambria Math" w:hAnsi="Cambria Math" w:cs="Times New Roman"/>
            <w:sz w:val="28"/>
            <w:szCs w:val="28"/>
          </w:rPr>
          <m:t> </m:t>
        </m:r>
        <m:d>
          <m:dPr>
            <m:begChr m:val="["/>
            <m:endChr m:val="]"/>
            <m:ctrlPr>
              <w:rPr>
                <w:rFonts w:ascii="Cambria Math" w:hAnsi="Cambria Math" w:cs="Times New Roman"/>
                <w:i/>
                <w:sz w:val="28"/>
                <w:szCs w:val="28"/>
              </w:rPr>
            </m:ctrlPr>
          </m:dPr>
          <m:e>
            <m:r>
              <w:rPr>
                <w:rFonts w:ascii="Cambria Math" w:hAnsi="Cambria Math" w:cs="Times New Roman"/>
                <w:sz w:val="28"/>
                <w:szCs w:val="28"/>
                <w:lang w:val="ru-RU"/>
              </w:rPr>
              <m:t>МГц</m:t>
            </m:r>
          </m:e>
        </m:d>
      </m:oMath>
      <w:r>
        <w:rPr>
          <w:rFonts w:ascii="Times New Roman" w:eastAsiaTheme="minorEastAsia" w:hAnsi="Times New Roman" w:cs="Times New Roman"/>
          <w:sz w:val="28"/>
          <w:szCs w:val="28"/>
          <w:lang w:val="ru-RU"/>
        </w:rPr>
        <w:t>.</w:t>
      </w:r>
    </w:p>
    <w:p w14:paraId="55B8DA8A" w14:textId="77777777" w:rsidR="00F87856" w:rsidRDefault="00F87856" w:rsidP="00F87856">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Выберем предельную ошибку выборки равной 0.5</w:t>
      </w:r>
      <m:oMath>
        <m:r>
          <w:rPr>
            <w:rFonts w:ascii="Cambria Math" w:eastAsiaTheme="minorEastAsia" w:hAnsi="Cambria Math" w:cs="Times New Roman"/>
            <w:sz w:val="28"/>
            <w:szCs w:val="28"/>
            <w:lang w:val="ru-RU"/>
          </w:rPr>
          <m:t> дБ</m:t>
        </m:r>
      </m:oMath>
      <w:r>
        <w:rPr>
          <w:rFonts w:ascii="Times New Roman" w:eastAsiaTheme="minorEastAsia" w:hAnsi="Times New Roman" w:cs="Times New Roman"/>
          <w:sz w:val="28"/>
          <w:szCs w:val="28"/>
          <w:lang w:val="ru-RU"/>
        </w:rPr>
        <w:t xml:space="preserve">. Рассчитывая по формуле, можно определить, что на расстояниях в </w:t>
      </w:r>
      <m:oMath>
        <m:r>
          <w:rPr>
            <w:rFonts w:ascii="Cambria Math" w:eastAsiaTheme="minorEastAsia" w:hAnsi="Cambria Math" w:cs="Times New Roman"/>
            <w:sz w:val="28"/>
            <w:szCs w:val="28"/>
            <w:lang w:val="ru-RU"/>
          </w:rPr>
          <m:t>3 метра</m:t>
        </m:r>
      </m:oMath>
      <w:r>
        <w:rPr>
          <w:rFonts w:ascii="Times New Roman" w:eastAsiaTheme="minorEastAsia" w:hAnsi="Times New Roman" w:cs="Times New Roman"/>
          <w:sz w:val="28"/>
          <w:szCs w:val="28"/>
          <w:lang w:val="ru-RU"/>
        </w:rPr>
        <w:t xml:space="preserve"> выбранная ошибка выборки дает погрешность в определении расстояния в пределах </w:t>
      </w:r>
      <m:oMath>
        <m:r>
          <w:rPr>
            <w:rFonts w:ascii="Cambria Math" w:eastAsiaTheme="minorEastAsia" w:hAnsi="Cambria Math" w:cs="Times New Roman"/>
            <w:sz w:val="28"/>
            <w:szCs w:val="28"/>
            <w:lang w:val="ru-RU"/>
          </w:rPr>
          <m:t>18 см</m:t>
        </m:r>
      </m:oMath>
      <w:r>
        <w:rPr>
          <w:rFonts w:ascii="Times New Roman" w:eastAsiaTheme="minorEastAsia" w:hAnsi="Times New Roman" w:cs="Times New Roman"/>
          <w:sz w:val="28"/>
          <w:szCs w:val="28"/>
          <w:lang w:val="ru-RU"/>
        </w:rPr>
        <w:t xml:space="preserve">, на расстояниях в </w:t>
      </w:r>
      <m:oMath>
        <m:r>
          <w:rPr>
            <w:rFonts w:ascii="Cambria Math" w:eastAsiaTheme="minorEastAsia" w:hAnsi="Cambria Math" w:cs="Times New Roman"/>
            <w:sz w:val="28"/>
            <w:szCs w:val="28"/>
            <w:lang w:val="ru-RU"/>
          </w:rPr>
          <w:lastRenderedPageBreak/>
          <m:t>15 метров</m:t>
        </m:r>
      </m:oMath>
      <w:r>
        <w:rPr>
          <w:rFonts w:ascii="Times New Roman" w:eastAsiaTheme="minorEastAsia" w:hAnsi="Times New Roman" w:cs="Times New Roman"/>
          <w:sz w:val="28"/>
          <w:szCs w:val="28"/>
          <w:lang w:val="ru-RU"/>
        </w:rPr>
        <w:t xml:space="preserve"> выбранная ошибка выборки дает погрешность в определении расстояния в пределах </w:t>
      </w:r>
      <m:oMath>
        <m:r>
          <w:rPr>
            <w:rFonts w:ascii="Cambria Math" w:eastAsiaTheme="minorEastAsia" w:hAnsi="Cambria Math" w:cs="Times New Roman"/>
            <w:sz w:val="28"/>
            <w:szCs w:val="28"/>
            <w:lang w:val="ru-RU"/>
          </w:rPr>
          <m:t>90 см</m:t>
        </m:r>
      </m:oMath>
      <w:r>
        <w:rPr>
          <w:rFonts w:ascii="Times New Roman" w:eastAsiaTheme="minorEastAsia" w:hAnsi="Times New Roman" w:cs="Times New Roman"/>
          <w:sz w:val="28"/>
          <w:szCs w:val="28"/>
          <w:lang w:val="ru-RU"/>
        </w:rPr>
        <w:t>.</w:t>
      </w:r>
    </w:p>
    <w:p w14:paraId="2FA4C104" w14:textId="77777777" w:rsidR="00F87856" w:rsidRPr="007652BE" w:rsidRDefault="00F87856" w:rsidP="00F87856">
      <w:pPr>
        <w:jc w:val="center"/>
        <w:rPr>
          <w:rFonts w:ascii="Times New Roman" w:eastAsiaTheme="minorEastAsia" w:hAnsi="Times New Roman" w:cs="Times New Roman"/>
          <w:i/>
          <w:sz w:val="28"/>
          <w:szCs w:val="28"/>
        </w:rPr>
      </w:pPr>
      <m:oMathPara>
        <m:oMath>
          <m:r>
            <w:rPr>
              <w:rFonts w:ascii="Cambria Math" w:eastAsiaTheme="minorEastAsia" w:hAnsi="Cambria Math" w:cs="Times New Roman"/>
              <w:sz w:val="28"/>
              <w:szCs w:val="28"/>
              <w:lang w:val="ru-RU"/>
            </w:rPr>
            <m:t>0.5 дБ=10×</m:t>
          </m:r>
          <m:func>
            <m:funcPr>
              <m:ctrlPr>
                <w:rPr>
                  <w:rFonts w:ascii="Cambria Math" w:eastAsiaTheme="minorEastAsia" w:hAnsi="Cambria Math" w:cs="Times New Roman"/>
                  <w:i/>
                  <w:sz w:val="28"/>
                  <w:szCs w:val="28"/>
                </w:rPr>
              </m:ctrlPr>
            </m:funcPr>
            <m:fName>
              <m:sSub>
                <m:sSubPr>
                  <m:ctrlPr>
                    <w:rPr>
                      <w:rFonts w:ascii="Cambria Math" w:eastAsiaTheme="minorEastAsia" w:hAnsi="Cambria Math" w:cs="Times New Roman"/>
                      <w:i/>
                      <w:sz w:val="28"/>
                      <w:szCs w:val="28"/>
                    </w:rPr>
                  </m:ctrlPr>
                </m:sSubPr>
                <m:e>
                  <m:r>
                    <m:rPr>
                      <m:sty m:val="p"/>
                    </m:rPr>
                    <w:rPr>
                      <w:rFonts w:ascii="Cambria Math" w:hAnsi="Cambria Math" w:cs="Times New Roman"/>
                      <w:sz w:val="28"/>
                      <w:szCs w:val="28"/>
                    </w:rPr>
                    <m:t>log</m:t>
                  </m:r>
                </m:e>
                <m:sub>
                  <m:r>
                    <w:rPr>
                      <w:rFonts w:ascii="Cambria Math" w:eastAsiaTheme="minorEastAsia" w:hAnsi="Cambria Math" w:cs="Times New Roman"/>
                      <w:sz w:val="28"/>
                      <w:szCs w:val="28"/>
                    </w:rPr>
                    <m:t>10</m:t>
                  </m:r>
                </m:sub>
              </m:sSub>
            </m:fName>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den>
              </m:f>
            </m:e>
          </m:func>
        </m:oMath>
      </m:oMathPara>
    </w:p>
    <w:p w14:paraId="5E8D8AF8" w14:textId="77777777" w:rsidR="00F87856" w:rsidRPr="007652BE" w:rsidRDefault="007B62C0" w:rsidP="00F87856">
      <w:pPr>
        <w:jc w:val="center"/>
        <w:rPr>
          <w:rFonts w:ascii="Times New Roman" w:eastAsiaTheme="minorEastAsia" w:hAnsi="Times New Roman" w:cs="Times New Roman"/>
          <w:i/>
          <w:sz w:val="28"/>
          <w:szCs w:val="28"/>
          <w:lang w:val="ru-RU"/>
        </w:rPr>
      </w:pPr>
      <m:oMathPara>
        <m:oMath>
          <m:f>
            <m:fPr>
              <m:ctrlPr>
                <w:rPr>
                  <w:rFonts w:ascii="Cambria Math" w:eastAsiaTheme="minorEastAsia" w:hAnsi="Cambria Math" w:cs="Times New Roman"/>
                  <w:i/>
                  <w:sz w:val="28"/>
                  <w:szCs w:val="28"/>
                  <w:lang w:val="ru-RU"/>
                </w:rPr>
              </m:ctrlPr>
            </m:fPr>
            <m:num>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P</m:t>
                  </m:r>
                </m:e>
                <m:sub>
                  <m:r>
                    <w:rPr>
                      <w:rFonts w:ascii="Cambria Math" w:eastAsiaTheme="minorEastAsia" w:hAnsi="Cambria Math" w:cs="Times New Roman"/>
                      <w:sz w:val="28"/>
                      <w:szCs w:val="28"/>
                      <w:lang w:val="ru-RU"/>
                    </w:rPr>
                    <m:t>1</m:t>
                  </m:r>
                </m:sub>
              </m:sSub>
            </m:num>
            <m:den>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P</m:t>
                  </m:r>
                </m:e>
                <m:sub>
                  <m:r>
                    <w:rPr>
                      <w:rFonts w:ascii="Cambria Math" w:eastAsiaTheme="minorEastAsia" w:hAnsi="Cambria Math" w:cs="Times New Roman"/>
                      <w:sz w:val="28"/>
                      <w:szCs w:val="28"/>
                      <w:lang w:val="ru-RU"/>
                    </w:rPr>
                    <m:t>2</m:t>
                  </m:r>
                </m:sub>
              </m:sSub>
            </m:den>
          </m:f>
          <m:r>
            <w:rPr>
              <w:rFonts w:ascii="Cambria Math" w:eastAsiaTheme="minorEastAsia" w:hAnsi="Cambria Math" w:cs="Times New Roman"/>
              <w:sz w:val="28"/>
              <w:szCs w:val="28"/>
              <w:lang w:val="ru-RU"/>
            </w:rPr>
            <m:t>=</m:t>
          </m:r>
          <m:sSup>
            <m:sSupPr>
              <m:ctrlPr>
                <w:rPr>
                  <w:rFonts w:ascii="Cambria Math" w:eastAsiaTheme="minorEastAsia" w:hAnsi="Cambria Math" w:cs="Times New Roman"/>
                  <w:i/>
                  <w:sz w:val="28"/>
                  <w:szCs w:val="28"/>
                  <w:lang w:val="ru-RU"/>
                </w:rPr>
              </m:ctrlPr>
            </m:sSupPr>
            <m:e>
              <m:r>
                <w:rPr>
                  <w:rFonts w:ascii="Cambria Math" w:eastAsiaTheme="minorEastAsia" w:hAnsi="Cambria Math" w:cs="Times New Roman"/>
                  <w:sz w:val="28"/>
                  <w:szCs w:val="28"/>
                  <w:lang w:val="ru-RU"/>
                </w:rPr>
                <m:t>10</m:t>
              </m:r>
            </m:e>
            <m:sup>
              <m:r>
                <w:rPr>
                  <w:rFonts w:ascii="Cambria Math" w:eastAsiaTheme="minorEastAsia" w:hAnsi="Cambria Math" w:cs="Times New Roman"/>
                  <w:sz w:val="28"/>
                  <w:szCs w:val="28"/>
                  <w:lang w:val="ru-RU"/>
                </w:rPr>
                <m:t>0.05</m:t>
              </m:r>
            </m:sup>
          </m:sSup>
          <m:r>
            <w:rPr>
              <w:rFonts w:ascii="Cambria Math" w:eastAsiaTheme="minorEastAsia" w:hAnsi="Cambria Math" w:cs="Times New Roman"/>
              <w:sz w:val="28"/>
              <w:szCs w:val="28"/>
              <w:lang w:val="ru-RU"/>
            </w:rPr>
            <m:t>≈1.122</m:t>
          </m:r>
        </m:oMath>
      </m:oMathPara>
    </w:p>
    <w:p w14:paraId="77194819" w14:textId="77777777" w:rsidR="00F87856" w:rsidRPr="008845D1" w:rsidRDefault="00F87856" w:rsidP="00F87856">
      <w:pPr>
        <w:jc w:val="center"/>
        <w:rPr>
          <w:rFonts w:ascii="Times New Roman" w:eastAsiaTheme="minorEastAsia" w:hAnsi="Times New Roman" w:cs="Times New Roman"/>
          <w:i/>
          <w:sz w:val="28"/>
          <w:szCs w:val="28"/>
        </w:rPr>
      </w:pPr>
      <m:oMathPara>
        <m:oMath>
          <m:r>
            <w:rPr>
              <w:rFonts w:ascii="Cambria Math" w:eastAsiaTheme="minorEastAsia" w:hAnsi="Cambria Math" w:cs="Times New Roman"/>
              <w:sz w:val="28"/>
              <w:szCs w:val="28"/>
            </w:rPr>
            <m:t>1.122-1=0.122 %</m:t>
          </m:r>
        </m:oMath>
      </m:oMathPara>
    </w:p>
    <w:p w14:paraId="1FEFD887" w14:textId="77777777" w:rsidR="00F87856" w:rsidRPr="00706523" w:rsidRDefault="00F87856" w:rsidP="00F87856">
      <w:pPr>
        <w:jc w:val="both"/>
        <w:rPr>
          <w:rFonts w:ascii="Times New Roman" w:hAnsi="Times New Roman" w:cs="Times New Roman"/>
          <w:iCs/>
          <w:sz w:val="28"/>
          <w:szCs w:val="28"/>
          <w:lang w:val="ru-RU"/>
        </w:rPr>
      </w:pPr>
      <w:r>
        <w:rPr>
          <w:rFonts w:ascii="Times New Roman" w:eastAsiaTheme="minorEastAsia" w:hAnsi="Times New Roman" w:cs="Times New Roman"/>
          <w:sz w:val="28"/>
          <w:szCs w:val="28"/>
          <w:lang w:val="ru-RU"/>
        </w:rPr>
        <w:t>Таким образом</w:t>
      </w:r>
      <w:r w:rsidRPr="001817D7">
        <w:rPr>
          <w:rFonts w:ascii="Times New Roman" w:eastAsiaTheme="minorEastAsia" w:hAnsi="Times New Roman" w:cs="Times New Roman"/>
          <w:sz w:val="28"/>
          <w:szCs w:val="28"/>
          <w:lang w:val="ru-RU"/>
        </w:rPr>
        <w:t xml:space="preserve">: </w:t>
      </w:r>
      <m:oMath>
        <m:r>
          <w:rPr>
            <w:rFonts w:ascii="Cambria Math" w:eastAsiaTheme="minorEastAsia" w:hAnsi="Cambria Math" w:cs="Times New Roman"/>
            <w:sz w:val="28"/>
            <w:szCs w:val="28"/>
          </w:rPr>
          <m:t>k</m:t>
        </m:r>
        <m:r>
          <w:rPr>
            <w:rFonts w:ascii="Cambria Math" w:eastAsiaTheme="minorEastAsia" w:hAnsi="Cambria Math" w:cs="Times New Roman"/>
            <w:sz w:val="28"/>
            <w:szCs w:val="28"/>
            <w:lang w:val="ru-RU"/>
          </w:rPr>
          <m:t>=0.122</m:t>
        </m:r>
      </m:oMath>
      <w:r w:rsidRPr="001817D7">
        <w:rPr>
          <w:rFonts w:ascii="Times New Roman" w:eastAsiaTheme="minorEastAsia" w:hAnsi="Times New Roman" w:cs="Times New Roman"/>
          <w:sz w:val="28"/>
          <w:szCs w:val="28"/>
          <w:lang w:val="ru-RU"/>
        </w:rPr>
        <w:t>;</w:t>
      </w:r>
      <w:r>
        <w:rPr>
          <w:rFonts w:ascii="Times New Roman" w:eastAsiaTheme="minorEastAsia" w:hAnsi="Times New Roman" w:cs="Times New Roman"/>
          <w:sz w:val="28"/>
          <w:szCs w:val="28"/>
          <w:lang w:val="ru-RU"/>
        </w:rPr>
        <w:t xml:space="preserve">   </w:t>
      </w:r>
    </w:p>
    <w:p w14:paraId="4F5266D1" w14:textId="77777777" w:rsidR="00F87856" w:rsidRPr="001817D7" w:rsidRDefault="00F87856" w:rsidP="00F87856">
      <w:pPr>
        <w:jc w:val="both"/>
        <w:rPr>
          <w:rFonts w:ascii="Times New Roman" w:eastAsiaTheme="minorEastAsia" w:hAnsi="Times New Roman" w:cs="Times New Roman"/>
          <w:i/>
          <w:sz w:val="28"/>
          <w:szCs w:val="28"/>
          <w:lang w:val="kk-KZ"/>
        </w:rPr>
      </w:pPr>
      <m:oMathPara>
        <m:oMath>
          <m:r>
            <w:rPr>
              <w:rFonts w:ascii="Cambria Math" w:hAnsi="Cambria Math" w:cs="Times New Roman"/>
              <w:sz w:val="28"/>
              <w:szCs w:val="28"/>
              <w:lang w:val="kk-KZ"/>
            </w:rPr>
            <m:t>n=</m:t>
          </m:r>
          <m:sSup>
            <m:sSupPr>
              <m:ctrlPr>
                <w:rPr>
                  <w:rFonts w:ascii="Cambria Math" w:eastAsiaTheme="minorEastAsia" w:hAnsi="Cambria Math" w:cs="Times New Roman"/>
                  <w:i/>
                  <w:sz w:val="28"/>
                  <w:szCs w:val="28"/>
                  <w:lang w:val="kk-KZ"/>
                </w:rPr>
              </m:ctrlPr>
            </m:sSupPr>
            <m:e>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r>
                        <w:rPr>
                          <w:rFonts w:ascii="Cambria Math" w:hAnsi="Cambria Math" w:cs="Times New Roman"/>
                          <w:sz w:val="28"/>
                          <w:szCs w:val="28"/>
                          <w:lang w:val="kk-KZ"/>
                        </w:rPr>
                        <m:t>c×σ</m:t>
                      </m:r>
                    </m:num>
                    <m:den>
                      <m:r>
                        <w:rPr>
                          <w:rFonts w:ascii="Cambria Math" w:hAnsi="Cambria Math" w:cs="Times New Roman"/>
                          <w:sz w:val="28"/>
                          <w:szCs w:val="28"/>
                          <w:lang w:val="kk-KZ"/>
                        </w:rPr>
                        <m:t>k</m:t>
                      </m:r>
                    </m:den>
                  </m:f>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r>
                        <w:rPr>
                          <w:rFonts w:ascii="Cambria Math" w:hAnsi="Cambria Math" w:cs="Times New Roman"/>
                          <w:sz w:val="28"/>
                          <w:szCs w:val="28"/>
                          <w:lang w:val="kk-KZ"/>
                        </w:rPr>
                        <m:t>1.960×0.059</m:t>
                      </m:r>
                    </m:num>
                    <m:den>
                      <m:r>
                        <w:rPr>
                          <w:rFonts w:ascii="Cambria Math" w:hAnsi="Cambria Math" w:cs="Times New Roman"/>
                          <w:sz w:val="28"/>
                          <w:szCs w:val="28"/>
                          <w:lang w:val="kk-KZ"/>
                        </w:rPr>
                        <m:t>0.122</m:t>
                      </m:r>
                    </m:den>
                  </m:f>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≈0.9≈1</m:t>
          </m:r>
        </m:oMath>
      </m:oMathPara>
    </w:p>
    <w:p w14:paraId="273F4D79" w14:textId="77777777" w:rsidR="00F87856" w:rsidRPr="001817D7" w:rsidRDefault="00F87856" w:rsidP="00F87856">
      <w:pPr>
        <w:jc w:val="both"/>
        <w:rPr>
          <w:rFonts w:ascii="Times New Roman" w:hAnsi="Times New Roman" w:cs="Times New Roman"/>
          <w:iCs/>
          <w:sz w:val="28"/>
          <w:szCs w:val="28"/>
          <w:lang w:val="ru-RU"/>
        </w:rPr>
      </w:pPr>
      <w:r w:rsidRPr="001817D7">
        <w:rPr>
          <w:rFonts w:ascii="Times New Roman" w:hAnsi="Times New Roman" w:cs="Times New Roman"/>
          <w:b/>
          <w:bCs/>
          <w:iCs/>
          <w:sz w:val="28"/>
          <w:szCs w:val="28"/>
          <w:lang w:val="ru-RU"/>
        </w:rPr>
        <w:t>Итог:</w:t>
      </w:r>
      <w:r w:rsidRPr="001817D7">
        <w:rPr>
          <w:rFonts w:ascii="Times New Roman" w:hAnsi="Times New Roman" w:cs="Times New Roman"/>
          <w:iCs/>
          <w:sz w:val="28"/>
          <w:szCs w:val="28"/>
          <w:lang w:val="ru-RU"/>
        </w:rPr>
        <w:t xml:space="preserve"> </w:t>
      </w:r>
      <w:r>
        <w:rPr>
          <w:rFonts w:ascii="Times New Roman" w:hAnsi="Times New Roman" w:cs="Times New Roman"/>
          <w:iCs/>
          <w:sz w:val="28"/>
          <w:szCs w:val="28"/>
          <w:lang w:val="ru-RU"/>
        </w:rPr>
        <w:t xml:space="preserve">необходимо провести </w:t>
      </w:r>
      <w:r>
        <w:rPr>
          <w:rFonts w:ascii="Times New Roman" w:hAnsi="Times New Roman" w:cs="Times New Roman"/>
          <w:b/>
          <w:bCs/>
          <w:iCs/>
          <w:sz w:val="28"/>
          <w:szCs w:val="28"/>
          <w:lang w:val="ru-RU"/>
        </w:rPr>
        <w:t>1</w:t>
      </w:r>
      <w:r>
        <w:rPr>
          <w:rFonts w:ascii="Times New Roman" w:hAnsi="Times New Roman" w:cs="Times New Roman"/>
          <w:iCs/>
          <w:sz w:val="28"/>
          <w:szCs w:val="28"/>
          <w:lang w:val="ru-RU"/>
        </w:rPr>
        <w:t xml:space="preserve"> замер сигнала</w:t>
      </w:r>
      <w:r w:rsidRPr="001817D7">
        <w:rPr>
          <w:rFonts w:ascii="Times New Roman" w:hAnsi="Times New Roman" w:cs="Times New Roman"/>
          <w:iCs/>
          <w:sz w:val="28"/>
          <w:szCs w:val="28"/>
          <w:lang w:val="ru-RU"/>
        </w:rPr>
        <w:t xml:space="preserve"> для соответствия выбранной длине доверительного интервала.</w:t>
      </w:r>
    </w:p>
    <w:p w14:paraId="428BE3DD" w14:textId="77777777" w:rsidR="00F87856" w:rsidRPr="00AE06FF" w:rsidRDefault="007B62C0" w:rsidP="00F87856">
      <w:pPr>
        <w:jc w:val="center"/>
        <w:rPr>
          <w:rFonts w:ascii="Times New Roman" w:eastAsiaTheme="minorEastAsia" w:hAnsi="Times New Roman" w:cs="Times New Roman"/>
          <w:sz w:val="28"/>
          <w:szCs w:val="28"/>
          <w:lang w:val="ru-RU"/>
        </w:rPr>
      </w:pPr>
      <m:oMathPara>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CONF</m:t>
              </m:r>
            </m:e>
            <m:sub>
              <m:r>
                <w:rPr>
                  <w:rFonts w:ascii="Cambria Math" w:hAnsi="Cambria Math" w:cs="Times New Roman"/>
                  <w:sz w:val="28"/>
                  <w:szCs w:val="28"/>
                  <w:lang w:val="ru-RU"/>
                </w:rPr>
                <m:t>95 %</m:t>
              </m:r>
            </m:sub>
          </m:sSub>
          <m:d>
            <m:dPr>
              <m:begChr m:val="{"/>
              <m:endChr m:val="}"/>
              <m:ctrlPr>
                <w:rPr>
                  <w:rFonts w:ascii="Cambria Math" w:hAnsi="Cambria Math" w:cs="Times New Roman"/>
                  <w:i/>
                  <w:sz w:val="28"/>
                  <w:szCs w:val="28"/>
                  <w:lang w:val="ru-RU"/>
                </w:rPr>
              </m:ctrlPr>
            </m:dPr>
            <m:e>
              <m:d>
                <m:dPr>
                  <m:begChr m:val="{"/>
                  <m:endChr m:val="}"/>
                  <m:ctrlPr>
                    <w:rPr>
                      <w:rFonts w:ascii="Cambria Math" w:hAnsi="Cambria Math" w:cs="Times New Roman"/>
                      <w:i/>
                      <w:sz w:val="28"/>
                      <w:szCs w:val="28"/>
                      <w:lang w:val="ru-RU"/>
                    </w:rPr>
                  </m:ctrlPr>
                </m:dPr>
                <m:e>
                  <m:acc>
                    <m:accPr>
                      <m:chr m:val="̅"/>
                      <m:ctrlPr>
                        <w:rPr>
                          <w:rFonts w:ascii="Cambria Math" w:hAnsi="Cambria Math" w:cs="Times New Roman"/>
                          <w:i/>
                          <w:sz w:val="28"/>
                          <w:szCs w:val="28"/>
                          <w:lang w:val="ru-RU"/>
                        </w:rPr>
                      </m:ctrlPr>
                    </m:accPr>
                    <m:e>
                      <m:r>
                        <w:rPr>
                          <w:rFonts w:ascii="Cambria Math" w:hAnsi="Cambria Math" w:cs="Times New Roman"/>
                          <w:sz w:val="28"/>
                          <w:szCs w:val="28"/>
                          <w:lang w:val="ru-RU"/>
                        </w:rPr>
                        <m:t>x</m:t>
                      </m:r>
                    </m:e>
                  </m:acc>
                  <m:r>
                    <w:rPr>
                      <w:rFonts w:ascii="Cambria Math" w:hAnsi="Cambria Math" w:cs="Times New Roman"/>
                      <w:sz w:val="28"/>
                      <w:szCs w:val="28"/>
                      <w:lang w:val="ru-RU"/>
                    </w:rPr>
                    <m:t>-k≤μ≤</m:t>
                  </m:r>
                  <m:acc>
                    <m:accPr>
                      <m:chr m:val="̅"/>
                      <m:ctrlPr>
                        <w:rPr>
                          <w:rFonts w:ascii="Cambria Math" w:hAnsi="Cambria Math" w:cs="Times New Roman"/>
                          <w:i/>
                          <w:sz w:val="28"/>
                          <w:szCs w:val="28"/>
                          <w:lang w:val="ru-RU"/>
                        </w:rPr>
                      </m:ctrlPr>
                    </m:accPr>
                    <m:e>
                      <m:r>
                        <w:rPr>
                          <w:rFonts w:ascii="Cambria Math" w:hAnsi="Cambria Math" w:cs="Times New Roman"/>
                          <w:sz w:val="28"/>
                          <w:szCs w:val="28"/>
                          <w:lang w:val="ru-RU"/>
                        </w:rPr>
                        <m:t>x</m:t>
                      </m:r>
                    </m:e>
                  </m:acc>
                  <m:r>
                    <w:rPr>
                      <w:rFonts w:ascii="Cambria Math" w:hAnsi="Cambria Math" w:cs="Times New Roman"/>
                      <w:sz w:val="28"/>
                      <w:szCs w:val="28"/>
                      <w:lang w:val="ru-RU"/>
                    </w:rPr>
                    <m:t>+k</m:t>
                  </m:r>
                </m:e>
              </m:d>
            </m:e>
          </m:d>
        </m:oMath>
      </m:oMathPara>
    </w:p>
    <w:p w14:paraId="2F7CE1C2" w14:textId="77777777" w:rsidR="00F87856" w:rsidRPr="001817D7" w:rsidRDefault="00F87856" w:rsidP="00631E04">
      <w:pPr>
        <w:pStyle w:val="a3"/>
        <w:numPr>
          <w:ilvl w:val="0"/>
          <w:numId w:val="1"/>
        </w:numPr>
        <w:jc w:val="both"/>
        <w:rPr>
          <w:rFonts w:ascii="Times New Roman" w:eastAsiaTheme="minorEastAsia" w:hAnsi="Times New Roman" w:cs="Times New Roman"/>
          <w:sz w:val="28"/>
          <w:szCs w:val="28"/>
          <w:lang w:val="ru-RU"/>
        </w:rPr>
      </w:pPr>
      <w:r w:rsidRPr="001817D7">
        <w:rPr>
          <w:rFonts w:ascii="Times New Roman" w:eastAsiaTheme="minorEastAsia" w:hAnsi="Times New Roman" w:cs="Times New Roman"/>
          <w:b/>
          <w:bCs/>
          <w:sz w:val="28"/>
          <w:szCs w:val="28"/>
          <w:lang w:val="ru-RU"/>
        </w:rPr>
        <w:t>Разновидности измерений</w:t>
      </w:r>
      <w:r>
        <w:rPr>
          <w:rFonts w:ascii="Times New Roman" w:eastAsiaTheme="minorEastAsia" w:hAnsi="Times New Roman" w:cs="Times New Roman"/>
          <w:b/>
          <w:bCs/>
          <w:sz w:val="28"/>
          <w:szCs w:val="28"/>
        </w:rPr>
        <w:t>:</w:t>
      </w:r>
    </w:p>
    <w:p w14:paraId="64ED95C2" w14:textId="77777777" w:rsidR="00F87856" w:rsidRPr="007D7B7A" w:rsidRDefault="00F87856" w:rsidP="00F87856">
      <w:pPr>
        <w:jc w:val="both"/>
        <w:rPr>
          <w:rFonts w:ascii="Times New Roman" w:hAnsi="Times New Roman" w:cs="Times New Roman"/>
          <w:sz w:val="28"/>
          <w:szCs w:val="28"/>
          <w:lang w:val="ru-RU"/>
        </w:rPr>
      </w:pPr>
      <w:r w:rsidRPr="007D7B7A">
        <w:rPr>
          <w:rFonts w:ascii="Times New Roman" w:hAnsi="Times New Roman" w:cs="Times New Roman"/>
          <w:b/>
          <w:bCs/>
          <w:sz w:val="28"/>
          <w:szCs w:val="28"/>
          <w:lang w:val="ru-RU"/>
        </w:rPr>
        <w:t>Вид 1.</w:t>
      </w:r>
      <w:r w:rsidRPr="007D7B7A">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Измерение влияния дальности на уровень сигнала при прямой видимости радиомаяка и анализатора спектра; </w:t>
      </w:r>
    </w:p>
    <w:p w14:paraId="09971BDB" w14:textId="77777777" w:rsidR="00F87856" w:rsidRPr="007D7B7A" w:rsidRDefault="00F87856" w:rsidP="00F87856">
      <w:pPr>
        <w:jc w:val="both"/>
        <w:rPr>
          <w:rFonts w:ascii="Times New Roman" w:hAnsi="Times New Roman" w:cs="Times New Roman"/>
          <w:sz w:val="28"/>
          <w:szCs w:val="28"/>
          <w:lang w:val="ru-RU"/>
        </w:rPr>
      </w:pPr>
      <w:r w:rsidRPr="007D7B7A">
        <w:rPr>
          <w:rFonts w:ascii="Times New Roman" w:hAnsi="Times New Roman" w:cs="Times New Roman"/>
          <w:b/>
          <w:bCs/>
          <w:sz w:val="28"/>
          <w:szCs w:val="28"/>
          <w:lang w:val="ru-RU"/>
        </w:rPr>
        <w:t>Вид 2.</w:t>
      </w:r>
      <w:r>
        <w:rPr>
          <w:rFonts w:ascii="Times New Roman" w:hAnsi="Times New Roman" w:cs="Times New Roman"/>
          <w:sz w:val="28"/>
          <w:szCs w:val="28"/>
          <w:lang w:val="ru-RU"/>
        </w:rPr>
        <w:t xml:space="preserve"> </w:t>
      </w:r>
      <w:r w:rsidRPr="007D7B7A">
        <w:rPr>
          <w:rFonts w:ascii="Times New Roman" w:hAnsi="Times New Roman" w:cs="Times New Roman"/>
          <w:sz w:val="28"/>
          <w:szCs w:val="28"/>
          <w:lang w:val="ru-RU"/>
        </w:rPr>
        <w:t xml:space="preserve">Измерение влияния </w:t>
      </w:r>
      <w:r>
        <w:rPr>
          <w:rFonts w:ascii="Times New Roman" w:hAnsi="Times New Roman" w:cs="Times New Roman"/>
          <w:sz w:val="28"/>
          <w:szCs w:val="28"/>
          <w:lang w:val="ru-RU"/>
        </w:rPr>
        <w:t xml:space="preserve">дальности и наличия преграды из железа на уровень сигнала при не прямой видимости радиомаяка и анализатора спектра; </w:t>
      </w:r>
    </w:p>
    <w:p w14:paraId="05145503" w14:textId="77777777" w:rsidR="00F87856" w:rsidRPr="007D7B7A" w:rsidRDefault="00F87856" w:rsidP="00F87856">
      <w:pPr>
        <w:jc w:val="both"/>
        <w:rPr>
          <w:rFonts w:ascii="Times New Roman" w:hAnsi="Times New Roman" w:cs="Times New Roman"/>
          <w:sz w:val="28"/>
          <w:szCs w:val="28"/>
          <w:lang w:val="ru-RU"/>
        </w:rPr>
      </w:pPr>
      <w:r w:rsidRPr="007D7B7A">
        <w:rPr>
          <w:rFonts w:ascii="Times New Roman" w:hAnsi="Times New Roman" w:cs="Times New Roman"/>
          <w:b/>
          <w:bCs/>
          <w:sz w:val="28"/>
          <w:szCs w:val="28"/>
          <w:lang w:val="ru-RU"/>
        </w:rPr>
        <w:t>Вид 3.</w:t>
      </w:r>
      <w:r>
        <w:rPr>
          <w:rFonts w:ascii="Times New Roman" w:hAnsi="Times New Roman" w:cs="Times New Roman"/>
          <w:sz w:val="28"/>
          <w:szCs w:val="28"/>
          <w:lang w:val="ru-RU"/>
        </w:rPr>
        <w:t xml:space="preserve"> </w:t>
      </w:r>
      <w:r w:rsidRPr="007D7B7A">
        <w:rPr>
          <w:rFonts w:ascii="Times New Roman" w:hAnsi="Times New Roman" w:cs="Times New Roman"/>
          <w:sz w:val="28"/>
          <w:szCs w:val="28"/>
          <w:lang w:val="ru-RU"/>
        </w:rPr>
        <w:t xml:space="preserve">Измерение влияния </w:t>
      </w:r>
      <w:r>
        <w:rPr>
          <w:rFonts w:ascii="Times New Roman" w:hAnsi="Times New Roman" w:cs="Times New Roman"/>
          <w:sz w:val="28"/>
          <w:szCs w:val="28"/>
          <w:lang w:val="ru-RU"/>
        </w:rPr>
        <w:t xml:space="preserve">дальности и наличия преграды в виде стены на уровень сигнала при не прямой видимости радиомаяка и анализатора спектра; </w:t>
      </w:r>
    </w:p>
    <w:p w14:paraId="780E0D42" w14:textId="77777777" w:rsidR="00F87856" w:rsidRDefault="00F87856" w:rsidP="00F87856">
      <w:pPr>
        <w:jc w:val="both"/>
        <w:rPr>
          <w:rFonts w:ascii="Times New Roman" w:hAnsi="Times New Roman" w:cs="Times New Roman"/>
          <w:sz w:val="28"/>
          <w:szCs w:val="28"/>
          <w:lang w:val="ru-RU"/>
        </w:rPr>
      </w:pPr>
      <w:r w:rsidRPr="007D7B7A">
        <w:rPr>
          <w:rFonts w:ascii="Times New Roman" w:hAnsi="Times New Roman" w:cs="Times New Roman"/>
          <w:b/>
          <w:bCs/>
          <w:sz w:val="28"/>
          <w:szCs w:val="28"/>
          <w:lang w:val="ru-RU"/>
        </w:rPr>
        <w:t>Вид 4.</w:t>
      </w:r>
      <w:r>
        <w:rPr>
          <w:rFonts w:ascii="Times New Roman" w:hAnsi="Times New Roman" w:cs="Times New Roman"/>
          <w:sz w:val="28"/>
          <w:szCs w:val="28"/>
          <w:lang w:val="ru-RU"/>
        </w:rPr>
        <w:t xml:space="preserve"> </w:t>
      </w:r>
      <w:r w:rsidRPr="007D7B7A">
        <w:rPr>
          <w:rFonts w:ascii="Times New Roman" w:hAnsi="Times New Roman" w:cs="Times New Roman"/>
          <w:sz w:val="28"/>
          <w:szCs w:val="28"/>
          <w:lang w:val="ru-RU"/>
        </w:rPr>
        <w:t xml:space="preserve">Измерение влияния </w:t>
      </w:r>
      <w:r>
        <w:rPr>
          <w:rFonts w:ascii="Times New Roman" w:hAnsi="Times New Roman" w:cs="Times New Roman"/>
          <w:sz w:val="28"/>
          <w:szCs w:val="28"/>
          <w:lang w:val="ru-RU"/>
        </w:rPr>
        <w:t>дальности и наличия преграды в виде межэтажного пространства на уровень сигнала при не прямой видимости радиомаяка и анализатора спектра;</w:t>
      </w:r>
    </w:p>
    <w:p w14:paraId="4E1F8D85" w14:textId="77777777" w:rsidR="00F87856" w:rsidRDefault="00F87856" w:rsidP="00F87856">
      <w:pPr>
        <w:jc w:val="both"/>
        <w:rPr>
          <w:rFonts w:ascii="Times New Roman" w:hAnsi="Times New Roman" w:cs="Times New Roman"/>
          <w:sz w:val="28"/>
          <w:szCs w:val="28"/>
          <w:lang w:val="ru-RU"/>
        </w:rPr>
      </w:pPr>
      <w:r w:rsidRPr="007D7B7A">
        <w:rPr>
          <w:rFonts w:ascii="Times New Roman" w:hAnsi="Times New Roman" w:cs="Times New Roman"/>
          <w:b/>
          <w:bCs/>
          <w:sz w:val="28"/>
          <w:szCs w:val="28"/>
          <w:lang w:val="ru-RU"/>
        </w:rPr>
        <w:t xml:space="preserve">Вид </w:t>
      </w:r>
      <w:r>
        <w:rPr>
          <w:rFonts w:ascii="Times New Roman" w:hAnsi="Times New Roman" w:cs="Times New Roman"/>
          <w:b/>
          <w:bCs/>
          <w:sz w:val="28"/>
          <w:szCs w:val="28"/>
          <w:lang w:val="ru-RU"/>
        </w:rPr>
        <w:t>5</w:t>
      </w:r>
      <w:r w:rsidRPr="007D7B7A">
        <w:rPr>
          <w:rFonts w:ascii="Times New Roman" w:hAnsi="Times New Roman" w:cs="Times New Roman"/>
          <w:b/>
          <w:bCs/>
          <w:sz w:val="28"/>
          <w:szCs w:val="28"/>
          <w:lang w:val="ru-RU"/>
        </w:rPr>
        <w:t>.</w:t>
      </w:r>
      <w:r>
        <w:rPr>
          <w:rFonts w:ascii="Times New Roman" w:hAnsi="Times New Roman" w:cs="Times New Roman"/>
          <w:sz w:val="28"/>
          <w:szCs w:val="28"/>
          <w:lang w:val="ru-RU"/>
        </w:rPr>
        <w:t xml:space="preserve"> </w:t>
      </w:r>
      <w:r w:rsidRPr="007D7B7A">
        <w:rPr>
          <w:rFonts w:ascii="Times New Roman" w:hAnsi="Times New Roman" w:cs="Times New Roman"/>
          <w:sz w:val="28"/>
          <w:szCs w:val="28"/>
          <w:lang w:val="ru-RU"/>
        </w:rPr>
        <w:t xml:space="preserve">Измерение влияния </w:t>
      </w:r>
      <w:r>
        <w:rPr>
          <w:rFonts w:ascii="Times New Roman" w:hAnsi="Times New Roman" w:cs="Times New Roman"/>
          <w:sz w:val="28"/>
          <w:szCs w:val="28"/>
          <w:lang w:val="ru-RU"/>
        </w:rPr>
        <w:t>различных частот вещания радиомаяка на уровень сигнала при предыдущих конфигурациях экспериментов (Виды 1, 2, 3, 4);</w:t>
      </w:r>
    </w:p>
    <w:p w14:paraId="2B84FA90" w14:textId="77777777" w:rsidR="00F87856" w:rsidRDefault="00F87856" w:rsidP="00F87856">
      <w:pPr>
        <w:jc w:val="both"/>
        <w:rPr>
          <w:rFonts w:ascii="Times New Roman" w:hAnsi="Times New Roman" w:cs="Times New Roman"/>
          <w:sz w:val="28"/>
          <w:szCs w:val="28"/>
          <w:lang w:val="ru-RU"/>
        </w:rPr>
      </w:pPr>
      <w:r w:rsidRPr="007D7B7A">
        <w:rPr>
          <w:rFonts w:ascii="Times New Roman" w:hAnsi="Times New Roman" w:cs="Times New Roman"/>
          <w:b/>
          <w:bCs/>
          <w:sz w:val="28"/>
          <w:szCs w:val="28"/>
          <w:lang w:val="ru-RU"/>
        </w:rPr>
        <w:t xml:space="preserve">Вид </w:t>
      </w:r>
      <w:r>
        <w:rPr>
          <w:rFonts w:ascii="Times New Roman" w:hAnsi="Times New Roman" w:cs="Times New Roman"/>
          <w:b/>
          <w:bCs/>
          <w:sz w:val="28"/>
          <w:szCs w:val="28"/>
          <w:lang w:val="ru-RU"/>
        </w:rPr>
        <w:t>6</w:t>
      </w:r>
      <w:r w:rsidRPr="007D7B7A">
        <w:rPr>
          <w:rFonts w:ascii="Times New Roman" w:hAnsi="Times New Roman" w:cs="Times New Roman"/>
          <w:b/>
          <w:bCs/>
          <w:sz w:val="28"/>
          <w:szCs w:val="28"/>
          <w:lang w:val="ru-RU"/>
        </w:rPr>
        <w:t>.</w:t>
      </w:r>
      <w:r>
        <w:rPr>
          <w:rFonts w:ascii="Times New Roman" w:hAnsi="Times New Roman" w:cs="Times New Roman"/>
          <w:sz w:val="28"/>
          <w:szCs w:val="28"/>
          <w:lang w:val="ru-RU"/>
        </w:rPr>
        <w:t xml:space="preserve"> </w:t>
      </w:r>
      <w:r w:rsidRPr="007D7B7A">
        <w:rPr>
          <w:rFonts w:ascii="Times New Roman" w:hAnsi="Times New Roman" w:cs="Times New Roman"/>
          <w:sz w:val="28"/>
          <w:szCs w:val="28"/>
          <w:lang w:val="ru-RU"/>
        </w:rPr>
        <w:t>Измерение влияния</w:t>
      </w:r>
      <w:r>
        <w:rPr>
          <w:rFonts w:ascii="Times New Roman" w:hAnsi="Times New Roman" w:cs="Times New Roman"/>
          <w:sz w:val="28"/>
          <w:szCs w:val="28"/>
          <w:lang w:val="ru-RU"/>
        </w:rPr>
        <w:t xml:space="preserve"> многочастотного метода передачи на уровень сигнала при тех же конфигурациях экспериментов (Виды 1, 2, 3, 4);</w:t>
      </w:r>
    </w:p>
    <w:p w14:paraId="278D3896" w14:textId="77777777" w:rsidR="00F87856" w:rsidRDefault="00F87856" w:rsidP="00F87856">
      <w:pPr>
        <w:jc w:val="both"/>
        <w:rPr>
          <w:rFonts w:ascii="Times New Roman" w:hAnsi="Times New Roman" w:cs="Times New Roman"/>
          <w:sz w:val="28"/>
          <w:szCs w:val="28"/>
          <w:lang w:val="ru-RU"/>
        </w:rPr>
      </w:pPr>
      <w:r w:rsidRPr="007D7B7A">
        <w:rPr>
          <w:rFonts w:ascii="Times New Roman" w:hAnsi="Times New Roman" w:cs="Times New Roman"/>
          <w:b/>
          <w:bCs/>
          <w:sz w:val="28"/>
          <w:szCs w:val="28"/>
          <w:lang w:val="ru-RU"/>
        </w:rPr>
        <w:t xml:space="preserve">Вид </w:t>
      </w:r>
      <w:r>
        <w:rPr>
          <w:rFonts w:ascii="Times New Roman" w:hAnsi="Times New Roman" w:cs="Times New Roman"/>
          <w:b/>
          <w:bCs/>
          <w:sz w:val="28"/>
          <w:szCs w:val="28"/>
          <w:lang w:val="ru-RU"/>
        </w:rPr>
        <w:t>7</w:t>
      </w:r>
      <w:r w:rsidRPr="007D7B7A">
        <w:rPr>
          <w:rFonts w:ascii="Times New Roman" w:hAnsi="Times New Roman" w:cs="Times New Roman"/>
          <w:b/>
          <w:bCs/>
          <w:sz w:val="28"/>
          <w:szCs w:val="28"/>
          <w:lang w:val="ru-RU"/>
        </w:rPr>
        <w:t>.</w:t>
      </w:r>
      <w:r w:rsidRPr="007D7B7A">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Измерение влияния дальности на уровень сигнала при прямой видимости </w:t>
      </w:r>
      <w:r>
        <w:rPr>
          <w:rFonts w:ascii="Times New Roman" w:hAnsi="Times New Roman" w:cs="Times New Roman"/>
          <w:sz w:val="28"/>
          <w:szCs w:val="28"/>
        </w:rPr>
        <w:t>BLE</w:t>
      </w:r>
      <w:r w:rsidRPr="004514EC">
        <w:rPr>
          <w:rFonts w:ascii="Times New Roman" w:hAnsi="Times New Roman" w:cs="Times New Roman"/>
          <w:sz w:val="28"/>
          <w:szCs w:val="28"/>
          <w:lang w:val="ru-RU"/>
        </w:rPr>
        <w:t xml:space="preserve"> </w:t>
      </w:r>
      <w:r>
        <w:rPr>
          <w:rFonts w:ascii="Times New Roman" w:hAnsi="Times New Roman" w:cs="Times New Roman"/>
          <w:sz w:val="28"/>
          <w:szCs w:val="28"/>
          <w:lang w:val="ru-RU"/>
        </w:rPr>
        <w:t>маяка и анализатора спектра;</w:t>
      </w:r>
    </w:p>
    <w:p w14:paraId="6FC096E6" w14:textId="77777777" w:rsidR="00F87856" w:rsidRDefault="00F87856" w:rsidP="00F87856">
      <w:pPr>
        <w:jc w:val="both"/>
        <w:rPr>
          <w:rFonts w:ascii="Times New Roman" w:hAnsi="Times New Roman" w:cs="Times New Roman"/>
          <w:sz w:val="28"/>
          <w:szCs w:val="28"/>
          <w:lang w:val="ru-RU"/>
        </w:rPr>
      </w:pPr>
      <w:r w:rsidRPr="007D7B7A">
        <w:rPr>
          <w:rFonts w:ascii="Times New Roman" w:hAnsi="Times New Roman" w:cs="Times New Roman"/>
          <w:b/>
          <w:bCs/>
          <w:sz w:val="28"/>
          <w:szCs w:val="28"/>
          <w:lang w:val="ru-RU"/>
        </w:rPr>
        <w:t xml:space="preserve">Вид </w:t>
      </w:r>
      <w:r>
        <w:rPr>
          <w:rFonts w:ascii="Times New Roman" w:hAnsi="Times New Roman" w:cs="Times New Roman"/>
          <w:b/>
          <w:bCs/>
          <w:sz w:val="28"/>
          <w:szCs w:val="28"/>
          <w:lang w:val="ru-RU"/>
        </w:rPr>
        <w:t>8</w:t>
      </w:r>
      <w:r w:rsidRPr="007D7B7A">
        <w:rPr>
          <w:rFonts w:ascii="Times New Roman" w:hAnsi="Times New Roman" w:cs="Times New Roman"/>
          <w:b/>
          <w:bCs/>
          <w:sz w:val="28"/>
          <w:szCs w:val="28"/>
          <w:lang w:val="ru-RU"/>
        </w:rPr>
        <w:t>.</w:t>
      </w:r>
      <w:r>
        <w:rPr>
          <w:rFonts w:ascii="Times New Roman" w:hAnsi="Times New Roman" w:cs="Times New Roman"/>
          <w:sz w:val="28"/>
          <w:szCs w:val="28"/>
          <w:lang w:val="ru-RU"/>
        </w:rPr>
        <w:t xml:space="preserve"> </w:t>
      </w:r>
      <w:r w:rsidRPr="007D7B7A">
        <w:rPr>
          <w:rFonts w:ascii="Times New Roman" w:hAnsi="Times New Roman" w:cs="Times New Roman"/>
          <w:sz w:val="28"/>
          <w:szCs w:val="28"/>
          <w:lang w:val="ru-RU"/>
        </w:rPr>
        <w:t>Измерение влияния</w:t>
      </w:r>
      <w:r>
        <w:rPr>
          <w:rFonts w:ascii="Times New Roman" w:hAnsi="Times New Roman" w:cs="Times New Roman"/>
          <w:sz w:val="28"/>
          <w:szCs w:val="28"/>
          <w:lang w:val="ru-RU"/>
        </w:rPr>
        <w:t xml:space="preserve"> многочастотного метода передачи </w:t>
      </w:r>
      <w:r>
        <w:rPr>
          <w:rFonts w:ascii="Times New Roman" w:hAnsi="Times New Roman" w:cs="Times New Roman"/>
          <w:sz w:val="28"/>
          <w:szCs w:val="28"/>
        </w:rPr>
        <w:t>BLE</w:t>
      </w:r>
      <w:r w:rsidRPr="007501C7">
        <w:rPr>
          <w:rFonts w:ascii="Times New Roman" w:hAnsi="Times New Roman" w:cs="Times New Roman"/>
          <w:sz w:val="28"/>
          <w:szCs w:val="28"/>
          <w:lang w:val="ru-RU"/>
        </w:rPr>
        <w:t xml:space="preserve"> </w:t>
      </w:r>
      <w:r>
        <w:rPr>
          <w:rFonts w:ascii="Times New Roman" w:hAnsi="Times New Roman" w:cs="Times New Roman"/>
          <w:sz w:val="28"/>
          <w:szCs w:val="28"/>
          <w:lang w:val="ru-RU"/>
        </w:rPr>
        <w:t>маяка на уровень сигнала при предыдущей конфигурации эксперимента (Вид 7);</w:t>
      </w:r>
    </w:p>
    <w:p w14:paraId="4A69EF8A" w14:textId="77777777" w:rsidR="00F87856" w:rsidRDefault="00F87856" w:rsidP="00F87856">
      <w:pPr>
        <w:jc w:val="both"/>
        <w:rPr>
          <w:rFonts w:ascii="Times New Roman" w:hAnsi="Times New Roman" w:cs="Times New Roman"/>
          <w:sz w:val="28"/>
          <w:szCs w:val="28"/>
          <w:lang w:val="ru-RU"/>
        </w:rPr>
      </w:pPr>
      <w:r w:rsidRPr="007D7B7A">
        <w:rPr>
          <w:rFonts w:ascii="Times New Roman" w:hAnsi="Times New Roman" w:cs="Times New Roman"/>
          <w:b/>
          <w:bCs/>
          <w:sz w:val="28"/>
          <w:szCs w:val="28"/>
          <w:lang w:val="ru-RU"/>
        </w:rPr>
        <w:lastRenderedPageBreak/>
        <w:t xml:space="preserve">Вид </w:t>
      </w:r>
      <w:r>
        <w:rPr>
          <w:rFonts w:ascii="Times New Roman" w:hAnsi="Times New Roman" w:cs="Times New Roman"/>
          <w:b/>
          <w:bCs/>
          <w:sz w:val="28"/>
          <w:szCs w:val="28"/>
          <w:lang w:val="ru-RU"/>
        </w:rPr>
        <w:t>9</w:t>
      </w:r>
      <w:r w:rsidRPr="007D7B7A">
        <w:rPr>
          <w:rFonts w:ascii="Times New Roman" w:hAnsi="Times New Roman" w:cs="Times New Roman"/>
          <w:b/>
          <w:bCs/>
          <w:sz w:val="28"/>
          <w:szCs w:val="28"/>
          <w:lang w:val="ru-RU"/>
        </w:rPr>
        <w:t>.</w:t>
      </w:r>
      <w:r>
        <w:rPr>
          <w:rFonts w:ascii="Times New Roman" w:hAnsi="Times New Roman" w:cs="Times New Roman"/>
          <w:sz w:val="28"/>
          <w:szCs w:val="28"/>
          <w:lang w:val="ru-RU"/>
        </w:rPr>
        <w:t xml:space="preserve"> </w:t>
      </w:r>
      <w:r w:rsidRPr="007D7B7A">
        <w:rPr>
          <w:rFonts w:ascii="Times New Roman" w:hAnsi="Times New Roman" w:cs="Times New Roman"/>
          <w:sz w:val="28"/>
          <w:szCs w:val="28"/>
          <w:lang w:val="ru-RU"/>
        </w:rPr>
        <w:t xml:space="preserve">Измерение </w:t>
      </w:r>
      <w:r>
        <w:rPr>
          <w:rFonts w:ascii="Times New Roman" w:hAnsi="Times New Roman" w:cs="Times New Roman"/>
          <w:sz w:val="28"/>
          <w:szCs w:val="28"/>
          <w:lang w:val="ru-RU"/>
        </w:rPr>
        <w:t xml:space="preserve">уровня сигнала </w:t>
      </w:r>
      <w:r>
        <w:rPr>
          <w:rFonts w:ascii="Times New Roman" w:hAnsi="Times New Roman" w:cs="Times New Roman"/>
          <w:sz w:val="28"/>
          <w:szCs w:val="28"/>
        </w:rPr>
        <w:t>BLE</w:t>
      </w:r>
      <w:r w:rsidRPr="009D259C">
        <w:rPr>
          <w:rFonts w:ascii="Times New Roman" w:hAnsi="Times New Roman" w:cs="Times New Roman"/>
          <w:sz w:val="28"/>
          <w:szCs w:val="28"/>
          <w:lang w:val="ru-RU"/>
        </w:rPr>
        <w:t xml:space="preserve"> </w:t>
      </w:r>
      <w:r>
        <w:rPr>
          <w:rFonts w:ascii="Times New Roman" w:hAnsi="Times New Roman" w:cs="Times New Roman"/>
          <w:sz w:val="28"/>
          <w:szCs w:val="28"/>
          <w:lang w:val="ru-RU"/>
        </w:rPr>
        <w:t>маяка программным приложением для смартфона, для дальнейшего сравнения результатов, полученных анализатором спектра.</w:t>
      </w:r>
    </w:p>
    <w:p w14:paraId="5D174FE2" w14:textId="77777777" w:rsidR="00F87856" w:rsidRDefault="00F87856" w:rsidP="00F87856">
      <w:pPr>
        <w:ind w:firstLine="720"/>
        <w:jc w:val="both"/>
        <w:rPr>
          <w:rFonts w:ascii="Times New Roman" w:hAnsi="Times New Roman" w:cs="Times New Roman"/>
          <w:iCs/>
          <w:sz w:val="28"/>
          <w:szCs w:val="28"/>
          <w:lang w:val="ru-RU"/>
        </w:rPr>
      </w:pPr>
      <w:r>
        <w:rPr>
          <w:rFonts w:ascii="Times New Roman" w:hAnsi="Times New Roman" w:cs="Times New Roman"/>
          <w:iCs/>
          <w:sz w:val="28"/>
          <w:szCs w:val="28"/>
          <w:lang w:val="ru-RU"/>
        </w:rPr>
        <w:t>Предполагаем, что результаты измерений подчиняются нормальному распределению. Необходимо после проведения измерений вычислить параметры:</w:t>
      </w:r>
    </w:p>
    <w:p w14:paraId="62606744" w14:textId="77777777" w:rsidR="00F87856" w:rsidRPr="007B2EE0" w:rsidRDefault="00F87856" w:rsidP="00F87856">
      <w:pPr>
        <w:ind w:firstLine="720"/>
        <w:jc w:val="both"/>
        <w:rPr>
          <w:rFonts w:ascii="Times New Roman" w:hAnsi="Times New Roman" w:cs="Times New Roman"/>
          <w:b/>
          <w:bCs/>
          <w:iCs/>
          <w:sz w:val="28"/>
          <w:szCs w:val="28"/>
          <w:lang w:val="ru-RU"/>
        </w:rPr>
      </w:pPr>
      <w:r w:rsidRPr="007B2EE0">
        <w:rPr>
          <w:rFonts w:ascii="Times New Roman" w:hAnsi="Times New Roman" w:cs="Times New Roman"/>
          <w:b/>
          <w:bCs/>
          <w:iCs/>
          <w:sz w:val="28"/>
          <w:szCs w:val="28"/>
          <w:lang w:val="ru-RU"/>
        </w:rPr>
        <w:t xml:space="preserve">Математическое ожидание: </w:t>
      </w:r>
    </w:p>
    <w:p w14:paraId="27669790" w14:textId="77777777" w:rsidR="00F87856" w:rsidRPr="00AB405F" w:rsidRDefault="007B62C0" w:rsidP="00F87856">
      <w:pPr>
        <w:jc w:val="both"/>
        <w:rPr>
          <w:rFonts w:ascii="Times New Roman" w:eastAsiaTheme="minorEastAsia" w:hAnsi="Times New Roman" w:cs="Times New Roman"/>
          <w:i/>
          <w:iCs/>
          <w:sz w:val="28"/>
          <w:szCs w:val="28"/>
          <w:lang w:val="ru-RU"/>
        </w:rPr>
      </w:pPr>
      <m:oMathPara>
        <m:oMath>
          <m:acc>
            <m:accPr>
              <m:ctrlPr>
                <w:rPr>
                  <w:rFonts w:ascii="Cambria Math" w:hAnsi="Cambria Math" w:cs="Times New Roman"/>
                  <w:i/>
                  <w:iCs/>
                  <w:sz w:val="28"/>
                  <w:szCs w:val="28"/>
                  <w:lang w:val="ru-RU"/>
                </w:rPr>
              </m:ctrlPr>
            </m:accPr>
            <m:e>
              <m:r>
                <w:rPr>
                  <w:rFonts w:ascii="Cambria Math" w:hAnsi="Cambria Math" w:cs="Times New Roman"/>
                  <w:sz w:val="28"/>
                  <w:szCs w:val="28"/>
                  <w:lang w:val="ru-RU"/>
                </w:rPr>
                <m:t>μ</m:t>
              </m:r>
            </m:e>
          </m:acc>
          <m:r>
            <w:rPr>
              <w:rFonts w:ascii="Cambria Math" w:hAnsi="Cambria Math" w:cs="Times New Roman"/>
              <w:sz w:val="28"/>
              <w:szCs w:val="28"/>
              <w:lang w:val="ru-RU"/>
            </w:rPr>
            <m:t>=</m:t>
          </m:r>
          <m:acc>
            <m:accPr>
              <m:chr m:val="̅"/>
              <m:ctrlPr>
                <w:rPr>
                  <w:rFonts w:ascii="Cambria Math" w:hAnsi="Cambria Math" w:cs="Times New Roman"/>
                  <w:i/>
                  <w:iCs/>
                  <w:sz w:val="28"/>
                  <w:szCs w:val="28"/>
                  <w:lang w:val="ru-RU"/>
                </w:rPr>
              </m:ctrlPr>
            </m:accPr>
            <m:e>
              <m:r>
                <w:rPr>
                  <w:rFonts w:ascii="Cambria Math" w:hAnsi="Cambria Math" w:cs="Times New Roman"/>
                  <w:sz w:val="28"/>
                  <w:szCs w:val="28"/>
                </w:rPr>
                <m:t>x</m:t>
              </m:r>
            </m:e>
          </m:acc>
          <m:r>
            <w:rPr>
              <w:rFonts w:ascii="Cambria Math" w:eastAsiaTheme="minorEastAsia" w:hAnsi="Cambria Math" w:cs="Times New Roman"/>
              <w:sz w:val="28"/>
              <w:szCs w:val="28"/>
              <w:lang w:val="ru-RU"/>
            </w:rPr>
            <m:t>=</m:t>
          </m:r>
          <m:f>
            <m:fPr>
              <m:ctrlPr>
                <w:rPr>
                  <w:rFonts w:ascii="Cambria Math" w:eastAsiaTheme="minorEastAsia" w:hAnsi="Cambria Math" w:cs="Times New Roman"/>
                  <w:i/>
                  <w:iCs/>
                  <w:sz w:val="28"/>
                  <w:szCs w:val="28"/>
                  <w:lang w:val="ru-RU"/>
                </w:rPr>
              </m:ctrlPr>
            </m:fPr>
            <m:num>
              <m:r>
                <w:rPr>
                  <w:rFonts w:ascii="Cambria Math" w:eastAsiaTheme="minorEastAsia" w:hAnsi="Cambria Math" w:cs="Times New Roman"/>
                  <w:sz w:val="28"/>
                  <w:szCs w:val="28"/>
                  <w:lang w:val="ru-RU"/>
                </w:rPr>
                <m:t>1</m:t>
              </m:r>
            </m:num>
            <m:den>
              <m:r>
                <w:rPr>
                  <w:rFonts w:ascii="Cambria Math" w:eastAsiaTheme="minorEastAsia" w:hAnsi="Cambria Math" w:cs="Times New Roman"/>
                  <w:sz w:val="28"/>
                  <w:szCs w:val="28"/>
                  <w:lang w:val="ru-RU"/>
                </w:rPr>
                <m:t>n</m:t>
              </m:r>
            </m:den>
          </m:f>
          <m:nary>
            <m:naryPr>
              <m:chr m:val="∑"/>
              <m:limLoc m:val="undOvr"/>
              <m:ctrlPr>
                <w:rPr>
                  <w:rFonts w:ascii="Cambria Math" w:eastAsiaTheme="minorEastAsia" w:hAnsi="Cambria Math" w:cs="Times New Roman"/>
                  <w:i/>
                  <w:iCs/>
                  <w:sz w:val="28"/>
                  <w:szCs w:val="28"/>
                  <w:lang w:val="ru-RU"/>
                </w:rPr>
              </m:ctrlPr>
            </m:naryPr>
            <m:sub>
              <m:r>
                <w:rPr>
                  <w:rFonts w:ascii="Cambria Math" w:eastAsiaTheme="minorEastAsia" w:hAnsi="Cambria Math" w:cs="Times New Roman"/>
                  <w:sz w:val="28"/>
                  <w:szCs w:val="28"/>
                  <w:lang w:val="ru-RU"/>
                </w:rPr>
                <m:t>j=1</m:t>
              </m:r>
            </m:sub>
            <m:sup>
              <m:r>
                <w:rPr>
                  <w:rFonts w:ascii="Cambria Math" w:eastAsiaTheme="minorEastAsia" w:hAnsi="Cambria Math" w:cs="Times New Roman"/>
                  <w:sz w:val="28"/>
                  <w:szCs w:val="28"/>
                  <w:lang w:val="ru-RU"/>
                </w:rPr>
                <m:t>n</m:t>
              </m:r>
            </m:sup>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j</m:t>
                  </m:r>
                </m:sub>
              </m:sSub>
              <m:r>
                <w:rPr>
                  <w:rFonts w:ascii="Cambria Math" w:eastAsiaTheme="minorEastAsia" w:hAnsi="Cambria Math" w:cs="Times New Roman"/>
                  <w:sz w:val="28"/>
                  <w:szCs w:val="28"/>
                  <w:lang w:val="ru-RU"/>
                </w:rPr>
                <m:t>=</m:t>
              </m:r>
            </m:e>
          </m:nary>
          <m:f>
            <m:fPr>
              <m:ctrlPr>
                <w:rPr>
                  <w:rFonts w:ascii="Cambria Math" w:eastAsiaTheme="minorEastAsia" w:hAnsi="Cambria Math" w:cs="Times New Roman"/>
                  <w:i/>
                  <w:iCs/>
                  <w:sz w:val="28"/>
                  <w:szCs w:val="28"/>
                  <w:lang w:val="ru-RU"/>
                </w:rPr>
              </m:ctrlPr>
            </m:fPr>
            <m:num>
              <m:r>
                <w:rPr>
                  <w:rFonts w:ascii="Cambria Math" w:eastAsiaTheme="minorEastAsia" w:hAnsi="Cambria Math" w:cs="Times New Roman"/>
                  <w:sz w:val="28"/>
                  <w:szCs w:val="28"/>
                  <w:lang w:val="ru-RU"/>
                </w:rPr>
                <m:t>1</m:t>
              </m:r>
            </m:num>
            <m:den>
              <m:r>
                <w:rPr>
                  <w:rFonts w:ascii="Cambria Math" w:eastAsiaTheme="minorEastAsia" w:hAnsi="Cambria Math" w:cs="Times New Roman"/>
                  <w:sz w:val="28"/>
                  <w:szCs w:val="28"/>
                  <w:lang w:val="ru-RU"/>
                </w:rPr>
                <m:t>n</m:t>
              </m:r>
            </m:den>
          </m:f>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1</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2</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n</m:t>
              </m:r>
            </m:sub>
          </m:sSub>
          <m:r>
            <w:rPr>
              <w:rFonts w:ascii="Cambria Math" w:eastAsiaTheme="minorEastAsia" w:hAnsi="Cambria Math" w:cs="Times New Roman"/>
              <w:sz w:val="28"/>
              <w:szCs w:val="28"/>
              <w:lang w:val="ru-RU"/>
            </w:rPr>
            <m:t>)</m:t>
          </m:r>
        </m:oMath>
      </m:oMathPara>
    </w:p>
    <w:p w14:paraId="25D12C75" w14:textId="77777777" w:rsidR="00F87856" w:rsidRPr="00AB405F" w:rsidRDefault="00F87856" w:rsidP="00F87856">
      <w:pPr>
        <w:ind w:firstLine="720"/>
        <w:jc w:val="both"/>
        <w:rPr>
          <w:rFonts w:ascii="Times New Roman" w:eastAsiaTheme="minorEastAsia" w:hAnsi="Times New Roman" w:cs="Times New Roman"/>
          <w:b/>
          <w:bCs/>
          <w:sz w:val="28"/>
          <w:szCs w:val="28"/>
          <w:lang w:val="ru-RU"/>
        </w:rPr>
      </w:pPr>
      <w:r>
        <w:rPr>
          <w:rFonts w:ascii="Times New Roman" w:eastAsiaTheme="minorEastAsia" w:hAnsi="Times New Roman" w:cs="Times New Roman"/>
          <w:b/>
          <w:bCs/>
          <w:sz w:val="28"/>
          <w:szCs w:val="28"/>
          <w:lang w:val="ru-RU"/>
        </w:rPr>
        <w:t>Дисперсия:</w:t>
      </w:r>
    </w:p>
    <w:p w14:paraId="64A3405F" w14:textId="77777777" w:rsidR="00F87856" w:rsidRPr="00AB405F" w:rsidRDefault="007B62C0" w:rsidP="00F87856">
      <w:pPr>
        <w:jc w:val="both"/>
        <w:rPr>
          <w:rFonts w:ascii="Times New Roman" w:eastAsiaTheme="minorEastAsia" w:hAnsi="Times New Roman" w:cs="Times New Roman"/>
          <w:i/>
          <w:iCs/>
          <w:sz w:val="28"/>
          <w:szCs w:val="28"/>
          <w:lang w:val="ru-RU"/>
        </w:rPr>
      </w:pPr>
      <m:oMathPara>
        <m:oMath>
          <m:sSup>
            <m:sSupPr>
              <m:ctrlPr>
                <w:rPr>
                  <w:rFonts w:ascii="Cambria Math" w:hAnsi="Cambria Math" w:cs="Times New Roman"/>
                  <w:i/>
                  <w:iCs/>
                  <w:sz w:val="28"/>
                  <w:szCs w:val="28"/>
                  <w:lang w:val="ru-RU"/>
                </w:rPr>
              </m:ctrlPr>
            </m:sSupPr>
            <m:e>
              <m:acc>
                <m:accPr>
                  <m:ctrlPr>
                    <w:rPr>
                      <w:rFonts w:ascii="Cambria Math" w:hAnsi="Cambria Math" w:cs="Times New Roman"/>
                      <w:i/>
                      <w:iCs/>
                      <w:sz w:val="28"/>
                      <w:szCs w:val="28"/>
                      <w:lang w:val="ru-RU"/>
                    </w:rPr>
                  </m:ctrlPr>
                </m:accPr>
                <m:e>
                  <m:r>
                    <w:rPr>
                      <w:rFonts w:ascii="Cambria Math" w:hAnsi="Cambria Math" w:cs="Times New Roman"/>
                      <w:sz w:val="28"/>
                      <w:szCs w:val="28"/>
                      <w:lang w:val="ru-RU"/>
                    </w:rPr>
                    <m:t>σ</m:t>
                  </m:r>
                </m:e>
              </m:acc>
            </m:e>
            <m:sup>
              <m:r>
                <w:rPr>
                  <w:rFonts w:ascii="Cambria Math" w:hAnsi="Cambria Math" w:cs="Times New Roman"/>
                  <w:sz w:val="28"/>
                  <w:szCs w:val="28"/>
                  <w:lang w:val="ru-RU"/>
                </w:rPr>
                <m:t>2</m:t>
              </m:r>
            </m:sup>
          </m:sSup>
          <m:r>
            <w:rPr>
              <w:rFonts w:ascii="Cambria Math" w:hAnsi="Cambria Math" w:cs="Times New Roman"/>
              <w:sz w:val="28"/>
              <w:szCs w:val="28"/>
              <w:lang w:val="ru-RU"/>
            </w:rPr>
            <m:t>=</m:t>
          </m:r>
          <m:sSup>
            <m:sSupPr>
              <m:ctrlPr>
                <w:rPr>
                  <w:rFonts w:ascii="Cambria Math" w:hAnsi="Cambria Math" w:cs="Times New Roman"/>
                  <w:i/>
                  <w:iCs/>
                  <w:sz w:val="28"/>
                  <w:szCs w:val="28"/>
                  <w:lang w:val="ru-RU"/>
                </w:rPr>
              </m:ctrlPr>
            </m:sSupPr>
            <m:e>
              <m:r>
                <w:rPr>
                  <w:rFonts w:ascii="Cambria Math" w:hAnsi="Cambria Math" w:cs="Times New Roman"/>
                  <w:sz w:val="28"/>
                  <w:szCs w:val="28"/>
                  <w:lang w:val="ru-RU"/>
                </w:rPr>
                <m:t>s</m:t>
              </m:r>
            </m:e>
            <m:sup>
              <m:r>
                <w:rPr>
                  <w:rFonts w:ascii="Cambria Math" w:hAnsi="Cambria Math" w:cs="Times New Roman"/>
                  <w:sz w:val="28"/>
                  <w:szCs w:val="28"/>
                  <w:lang w:val="ru-RU"/>
                </w:rPr>
                <m:t>2</m:t>
              </m:r>
            </m:sup>
          </m:sSup>
          <m:r>
            <w:rPr>
              <w:rFonts w:ascii="Cambria Math" w:eastAsiaTheme="minorEastAsia" w:hAnsi="Cambria Math" w:cs="Times New Roman"/>
              <w:sz w:val="28"/>
              <w:szCs w:val="28"/>
              <w:lang w:val="ru-RU"/>
            </w:rPr>
            <m:t>=</m:t>
          </m:r>
          <m:f>
            <m:fPr>
              <m:ctrlPr>
                <w:rPr>
                  <w:rFonts w:ascii="Cambria Math" w:eastAsiaTheme="minorEastAsia" w:hAnsi="Cambria Math" w:cs="Times New Roman"/>
                  <w:i/>
                  <w:iCs/>
                  <w:sz w:val="28"/>
                  <w:szCs w:val="28"/>
                  <w:lang w:val="ru-RU"/>
                </w:rPr>
              </m:ctrlPr>
            </m:fPr>
            <m:num>
              <m:r>
                <w:rPr>
                  <w:rFonts w:ascii="Cambria Math" w:eastAsiaTheme="minorEastAsia" w:hAnsi="Cambria Math" w:cs="Times New Roman"/>
                  <w:sz w:val="28"/>
                  <w:szCs w:val="28"/>
                  <w:lang w:val="ru-RU"/>
                </w:rPr>
                <m:t>1</m:t>
              </m:r>
            </m:num>
            <m:den>
              <m:r>
                <w:rPr>
                  <w:rFonts w:ascii="Cambria Math" w:eastAsiaTheme="minorEastAsia" w:hAnsi="Cambria Math" w:cs="Times New Roman"/>
                  <w:sz w:val="28"/>
                  <w:szCs w:val="28"/>
                  <w:lang w:val="ru-RU"/>
                </w:rPr>
                <m:t>n-1</m:t>
              </m:r>
            </m:den>
          </m:f>
          <m:nary>
            <m:naryPr>
              <m:chr m:val="∑"/>
              <m:limLoc m:val="undOvr"/>
              <m:ctrlPr>
                <w:rPr>
                  <w:rFonts w:ascii="Cambria Math" w:eastAsiaTheme="minorEastAsia" w:hAnsi="Cambria Math" w:cs="Times New Roman"/>
                  <w:i/>
                  <w:iCs/>
                  <w:sz w:val="28"/>
                  <w:szCs w:val="28"/>
                  <w:lang w:val="ru-RU"/>
                </w:rPr>
              </m:ctrlPr>
            </m:naryPr>
            <m:sub>
              <m:r>
                <w:rPr>
                  <w:rFonts w:ascii="Cambria Math" w:eastAsiaTheme="minorEastAsia" w:hAnsi="Cambria Math" w:cs="Times New Roman"/>
                  <w:sz w:val="28"/>
                  <w:szCs w:val="28"/>
                  <w:lang w:val="ru-RU"/>
                </w:rPr>
                <m:t>j=1</m:t>
              </m:r>
            </m:sub>
            <m:sup>
              <m:r>
                <w:rPr>
                  <w:rFonts w:ascii="Cambria Math" w:eastAsiaTheme="minorEastAsia" w:hAnsi="Cambria Math" w:cs="Times New Roman"/>
                  <w:sz w:val="28"/>
                  <w:szCs w:val="28"/>
                  <w:lang w:val="ru-RU"/>
                </w:rPr>
                <m:t>n</m:t>
              </m:r>
            </m:sup>
            <m:e>
              <m:sSup>
                <m:sSupPr>
                  <m:ctrlPr>
                    <w:rPr>
                      <w:rFonts w:ascii="Cambria Math" w:eastAsiaTheme="minorEastAsia" w:hAnsi="Cambria Math" w:cs="Times New Roman"/>
                      <w:i/>
                      <w:iCs/>
                      <w:sz w:val="28"/>
                      <w:szCs w:val="28"/>
                      <w:lang w:val="ru-RU"/>
                    </w:rPr>
                  </m:ctrlPr>
                </m:sSupPr>
                <m:e>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j</m:t>
                      </m:r>
                    </m:sub>
                  </m:sSub>
                  <m:r>
                    <w:rPr>
                      <w:rFonts w:ascii="Cambria Math" w:eastAsiaTheme="minorEastAsia" w:hAnsi="Cambria Math" w:cs="Times New Roman"/>
                      <w:sz w:val="28"/>
                      <w:szCs w:val="28"/>
                      <w:lang w:val="ru-RU"/>
                    </w:rPr>
                    <m:t>-</m:t>
                  </m:r>
                  <m:acc>
                    <m:accPr>
                      <m:chr m:val="̅"/>
                      <m:ctrlPr>
                        <w:rPr>
                          <w:rFonts w:ascii="Cambria Math" w:eastAsiaTheme="minorEastAsia" w:hAnsi="Cambria Math" w:cs="Times New Roman"/>
                          <w:i/>
                          <w:iCs/>
                          <w:sz w:val="28"/>
                          <w:szCs w:val="28"/>
                          <w:lang w:val="ru-RU"/>
                        </w:rPr>
                      </m:ctrlPr>
                    </m:accPr>
                    <m:e>
                      <m:r>
                        <w:rPr>
                          <w:rFonts w:ascii="Cambria Math" w:eastAsiaTheme="minorEastAsia" w:hAnsi="Cambria Math" w:cs="Times New Roman"/>
                          <w:sz w:val="28"/>
                          <w:szCs w:val="28"/>
                          <w:lang w:val="ru-RU"/>
                        </w:rPr>
                        <m:t>x</m:t>
                      </m:r>
                    </m:e>
                  </m:acc>
                  <m:r>
                    <w:rPr>
                      <w:rFonts w:ascii="Cambria Math" w:eastAsiaTheme="minorEastAsia" w:hAnsi="Cambria Math" w:cs="Times New Roman"/>
                      <w:sz w:val="28"/>
                      <w:szCs w:val="28"/>
                      <w:lang w:val="ru-RU"/>
                    </w:rPr>
                    <m:t>)</m:t>
                  </m:r>
                </m:e>
                <m:sup>
                  <m:r>
                    <w:rPr>
                      <w:rFonts w:ascii="Cambria Math" w:eastAsiaTheme="minorEastAsia" w:hAnsi="Cambria Math" w:cs="Times New Roman"/>
                      <w:sz w:val="28"/>
                      <w:szCs w:val="28"/>
                      <w:lang w:val="ru-RU"/>
                    </w:rPr>
                    <m:t>2</m:t>
                  </m:r>
                </m:sup>
              </m:sSup>
            </m:e>
          </m:nary>
        </m:oMath>
      </m:oMathPara>
    </w:p>
    <w:p w14:paraId="65E95B5E" w14:textId="77777777" w:rsidR="00F87856" w:rsidRDefault="00F87856" w:rsidP="00F87856">
      <w:pPr>
        <w:ind w:firstLine="720"/>
        <w:jc w:val="both"/>
        <w:rPr>
          <w:rFonts w:ascii="Times New Roman" w:eastAsiaTheme="minorEastAsia" w:hAnsi="Times New Roman" w:cs="Times New Roman"/>
          <w:b/>
          <w:bCs/>
          <w:sz w:val="28"/>
          <w:szCs w:val="28"/>
          <w:lang w:val="ru-RU"/>
        </w:rPr>
      </w:pPr>
      <w:r>
        <w:rPr>
          <w:rFonts w:ascii="Times New Roman" w:eastAsiaTheme="minorEastAsia" w:hAnsi="Times New Roman" w:cs="Times New Roman"/>
          <w:b/>
          <w:bCs/>
          <w:sz w:val="28"/>
          <w:szCs w:val="28"/>
          <w:lang w:val="ru-RU"/>
        </w:rPr>
        <w:t>Среднеквадратическое отклонение (стандарт):</w:t>
      </w:r>
    </w:p>
    <w:p w14:paraId="446323B4" w14:textId="77777777" w:rsidR="00F87856" w:rsidRPr="00F34A6D" w:rsidRDefault="007B62C0" w:rsidP="00F87856">
      <w:pPr>
        <w:jc w:val="both"/>
        <w:rPr>
          <w:rFonts w:ascii="Times New Roman" w:eastAsiaTheme="minorEastAsia" w:hAnsi="Times New Roman" w:cs="Times New Roman"/>
          <w:iCs/>
          <w:sz w:val="28"/>
          <w:szCs w:val="28"/>
          <w:lang w:val="ru-RU"/>
        </w:rPr>
      </w:pPr>
      <m:oMathPara>
        <m:oMath>
          <m:acc>
            <m:accPr>
              <m:ctrlPr>
                <w:rPr>
                  <w:rFonts w:ascii="Cambria Math" w:hAnsi="Cambria Math" w:cs="Times New Roman"/>
                  <w:i/>
                  <w:iCs/>
                  <w:sz w:val="28"/>
                  <w:szCs w:val="28"/>
                  <w:lang w:val="ru-RU"/>
                </w:rPr>
              </m:ctrlPr>
            </m:accPr>
            <m:e>
              <m:r>
                <w:rPr>
                  <w:rFonts w:ascii="Cambria Math" w:hAnsi="Cambria Math" w:cs="Times New Roman"/>
                  <w:sz w:val="28"/>
                  <w:szCs w:val="28"/>
                  <w:lang w:val="ru-RU"/>
                </w:rPr>
                <m:t>σ</m:t>
              </m:r>
            </m:e>
          </m:acc>
          <m:r>
            <w:rPr>
              <w:rFonts w:ascii="Cambria Math" w:hAnsi="Cambria Math" w:cs="Times New Roman"/>
              <w:sz w:val="28"/>
              <w:szCs w:val="28"/>
              <w:lang w:val="ru-RU"/>
            </w:rPr>
            <m:t>=</m:t>
          </m:r>
          <m:rad>
            <m:radPr>
              <m:degHide m:val="1"/>
              <m:ctrlPr>
                <w:rPr>
                  <w:rFonts w:ascii="Cambria Math" w:hAnsi="Cambria Math" w:cs="Times New Roman"/>
                  <w:i/>
                  <w:iCs/>
                  <w:sz w:val="28"/>
                  <w:szCs w:val="28"/>
                  <w:lang w:val="ru-RU"/>
                </w:rPr>
              </m:ctrlPr>
            </m:radPr>
            <m:deg/>
            <m:e>
              <m:sSup>
                <m:sSupPr>
                  <m:ctrlPr>
                    <w:rPr>
                      <w:rFonts w:ascii="Cambria Math" w:hAnsi="Cambria Math" w:cs="Times New Roman"/>
                      <w:i/>
                      <w:iCs/>
                      <w:sz w:val="28"/>
                      <w:szCs w:val="28"/>
                      <w:lang w:val="ru-RU"/>
                    </w:rPr>
                  </m:ctrlPr>
                </m:sSupPr>
                <m:e>
                  <m:acc>
                    <m:accPr>
                      <m:ctrlPr>
                        <w:rPr>
                          <w:rFonts w:ascii="Cambria Math" w:hAnsi="Cambria Math" w:cs="Times New Roman"/>
                          <w:i/>
                          <w:iCs/>
                          <w:sz w:val="28"/>
                          <w:szCs w:val="28"/>
                          <w:lang w:val="ru-RU"/>
                        </w:rPr>
                      </m:ctrlPr>
                    </m:accPr>
                    <m:e>
                      <m:r>
                        <w:rPr>
                          <w:rFonts w:ascii="Cambria Math" w:hAnsi="Cambria Math" w:cs="Times New Roman"/>
                          <w:sz w:val="28"/>
                          <w:szCs w:val="28"/>
                          <w:lang w:val="ru-RU"/>
                        </w:rPr>
                        <m:t>σ</m:t>
                      </m:r>
                    </m:e>
                  </m:acc>
                </m:e>
                <m:sup>
                  <m:r>
                    <w:rPr>
                      <w:rFonts w:ascii="Cambria Math" w:hAnsi="Cambria Math" w:cs="Times New Roman"/>
                      <w:sz w:val="28"/>
                      <w:szCs w:val="28"/>
                      <w:lang w:val="ru-RU"/>
                    </w:rPr>
                    <m:t>2</m:t>
                  </m:r>
                </m:sup>
              </m:sSup>
            </m:e>
          </m:rad>
        </m:oMath>
      </m:oMathPara>
    </w:p>
    <w:p w14:paraId="2A5D8237" w14:textId="77777777" w:rsidR="00F87856" w:rsidRPr="00F34A6D" w:rsidRDefault="00F87856" w:rsidP="00631E04">
      <w:pPr>
        <w:pStyle w:val="a3"/>
        <w:numPr>
          <w:ilvl w:val="0"/>
          <w:numId w:val="1"/>
        </w:numPr>
        <w:jc w:val="both"/>
        <w:rPr>
          <w:rFonts w:ascii="Times New Roman" w:hAnsi="Times New Roman" w:cs="Times New Roman"/>
          <w:b/>
          <w:bCs/>
          <w:sz w:val="28"/>
          <w:szCs w:val="28"/>
          <w:lang w:val="ru-RU"/>
        </w:rPr>
      </w:pPr>
      <w:r w:rsidRPr="00F34A6D">
        <w:rPr>
          <w:rFonts w:ascii="Times New Roman" w:hAnsi="Times New Roman" w:cs="Times New Roman"/>
          <w:b/>
          <w:bCs/>
          <w:sz w:val="28"/>
          <w:szCs w:val="28"/>
          <w:lang w:val="ru-RU"/>
        </w:rPr>
        <w:t>Сглаживание экспериментальных зависимостей</w:t>
      </w:r>
    </w:p>
    <w:p w14:paraId="605938F1" w14:textId="44D93E9F" w:rsidR="00F87856" w:rsidRPr="00B42446" w:rsidRDefault="005040AE" w:rsidP="005040AE">
      <w:pPr>
        <w:ind w:firstLine="720"/>
        <w:jc w:val="both"/>
        <w:rPr>
          <w:rFonts w:ascii="Times New Roman" w:hAnsi="Times New Roman" w:cs="Times New Roman"/>
          <w:b/>
          <w:bCs/>
          <w:sz w:val="28"/>
          <w:szCs w:val="28"/>
          <w:lang w:val="ru-RU"/>
        </w:rPr>
      </w:pPr>
      <w:r>
        <w:rPr>
          <w:rFonts w:ascii="Times New Roman" w:hAnsi="Times New Roman" w:cs="Times New Roman"/>
          <w:sz w:val="28"/>
          <w:szCs w:val="28"/>
          <w:lang w:val="ru-RU"/>
        </w:rPr>
        <w:t>Для сглаживания используется л</w:t>
      </w:r>
      <w:r w:rsidR="00F87856" w:rsidRPr="00B42446">
        <w:rPr>
          <w:rFonts w:ascii="Times New Roman" w:hAnsi="Times New Roman" w:cs="Times New Roman"/>
          <w:sz w:val="28"/>
          <w:szCs w:val="28"/>
          <w:lang w:val="ru-RU"/>
        </w:rPr>
        <w:t>инейная регрессия и нелинейная регрессия</w:t>
      </w:r>
      <w:r w:rsidR="00F87856">
        <w:rPr>
          <w:rFonts w:ascii="Times New Roman" w:hAnsi="Times New Roman" w:cs="Times New Roman"/>
          <w:sz w:val="28"/>
          <w:szCs w:val="28"/>
          <w:lang w:val="ru-RU"/>
        </w:rPr>
        <w:t>.</w:t>
      </w:r>
    </w:p>
    <w:p w14:paraId="59EA61E5" w14:textId="2DEEFD0D" w:rsidR="00F87856" w:rsidRPr="001502AE" w:rsidRDefault="001502AE" w:rsidP="001502AE">
      <w:pPr>
        <w:pStyle w:val="1"/>
        <w:ind w:firstLine="720"/>
        <w:jc w:val="both"/>
        <w:rPr>
          <w:rFonts w:ascii="Times New Roman" w:hAnsi="Times New Roman" w:cs="Times New Roman"/>
        </w:rPr>
      </w:pPr>
      <w:bookmarkStart w:id="20" w:name="_Toc88658932"/>
      <w:r w:rsidRPr="001502AE">
        <w:rPr>
          <w:rFonts w:ascii="Times New Roman" w:hAnsi="Times New Roman" w:cs="Times New Roman"/>
          <w:color w:val="auto"/>
        </w:rPr>
        <w:t>3.3 Методика проведения экспериментов и результаты</w:t>
      </w:r>
      <w:bookmarkEnd w:id="20"/>
    </w:p>
    <w:p w14:paraId="3EAB577F" w14:textId="77777777" w:rsidR="001502AE" w:rsidRPr="001502AE" w:rsidRDefault="001502AE" w:rsidP="001502AE">
      <w:pPr>
        <w:pStyle w:val="1"/>
        <w:ind w:firstLine="720"/>
        <w:jc w:val="both"/>
        <w:rPr>
          <w:rFonts w:ascii="Times New Roman" w:hAnsi="Times New Roman" w:cs="Times New Roman"/>
        </w:rPr>
      </w:pPr>
      <w:bookmarkStart w:id="21" w:name="_Toc88658933"/>
      <w:r w:rsidRPr="001502AE">
        <w:rPr>
          <w:rFonts w:ascii="Times New Roman" w:hAnsi="Times New Roman" w:cs="Times New Roman"/>
          <w:color w:val="auto"/>
        </w:rPr>
        <w:t xml:space="preserve">3.3.1 Измерение силы принимаемого сигнала (RSSI) </w:t>
      </w:r>
      <w:bookmarkStart w:id="22" w:name="_Hlk487029586"/>
      <w:r w:rsidRPr="001502AE">
        <w:rPr>
          <w:rFonts w:ascii="Times New Roman" w:hAnsi="Times New Roman" w:cs="Times New Roman"/>
          <w:color w:val="auto"/>
        </w:rPr>
        <w:t>USB-генератора анализатором спектра</w:t>
      </w:r>
      <w:bookmarkEnd w:id="22"/>
      <w:r w:rsidRPr="001502AE">
        <w:rPr>
          <w:rFonts w:ascii="Times New Roman" w:hAnsi="Times New Roman" w:cs="Times New Roman"/>
          <w:color w:val="auto"/>
        </w:rPr>
        <w:t xml:space="preserve"> при прямой видимости (LOS) в закрытом помещении</w:t>
      </w:r>
      <w:bookmarkEnd w:id="21"/>
    </w:p>
    <w:p w14:paraId="0916F17B" w14:textId="77777777" w:rsidR="00F87856" w:rsidRPr="00C11E7B" w:rsidRDefault="00F87856" w:rsidP="00F87856">
      <w:pPr>
        <w:pStyle w:val="MDPI51figurecaption"/>
        <w:spacing w:line="240" w:lineRule="auto"/>
        <w:ind w:right="49" w:firstLine="284"/>
        <w:contextualSpacing/>
        <w:rPr>
          <w:rFonts w:ascii="Times New Roman" w:hAnsi="Times New Roman"/>
          <w:sz w:val="28"/>
          <w:szCs w:val="28"/>
          <w:lang w:val="ru-RU"/>
        </w:rPr>
      </w:pPr>
    </w:p>
    <w:p w14:paraId="503ABD78" w14:textId="77777777" w:rsidR="00F87856" w:rsidRPr="00C11E7B" w:rsidRDefault="00F87856" w:rsidP="00F87856">
      <w:pPr>
        <w:pStyle w:val="MDPI51figurecaption"/>
        <w:spacing w:line="240" w:lineRule="auto"/>
        <w:ind w:left="0" w:right="49" w:firstLine="720"/>
        <w:contextualSpacing/>
        <w:rPr>
          <w:rFonts w:ascii="Times New Roman" w:hAnsi="Times New Roman"/>
          <w:sz w:val="28"/>
          <w:szCs w:val="28"/>
          <w:lang w:val="kk-KZ"/>
        </w:rPr>
      </w:pPr>
      <w:r w:rsidRPr="00C11E7B">
        <w:rPr>
          <w:rFonts w:ascii="Times New Roman" w:hAnsi="Times New Roman"/>
          <w:sz w:val="28"/>
          <w:szCs w:val="28"/>
          <w:lang w:val="ru-RU"/>
        </w:rPr>
        <w:t xml:space="preserve">Считывание сигнала от генератора на различных частотах: </w:t>
      </w:r>
      <w:bookmarkStart w:id="23" w:name="_Hlk61873905"/>
      <w:r w:rsidRPr="00C11E7B">
        <w:rPr>
          <w:rFonts w:ascii="Times New Roman" w:hAnsi="Times New Roman"/>
          <w:sz w:val="28"/>
          <w:szCs w:val="28"/>
          <w:lang w:val="ru-RU"/>
        </w:rPr>
        <w:t>1800, 2000, 2200, 2400 (МГц)</w:t>
      </w:r>
      <w:bookmarkEnd w:id="23"/>
      <w:r w:rsidRPr="00C11E7B">
        <w:rPr>
          <w:rFonts w:ascii="Times New Roman" w:hAnsi="Times New Roman"/>
          <w:sz w:val="28"/>
          <w:szCs w:val="28"/>
          <w:lang w:val="ru-RU"/>
        </w:rPr>
        <w:t>.</w:t>
      </w:r>
      <w:r w:rsidRPr="00C11E7B">
        <w:rPr>
          <w:rFonts w:ascii="Times New Roman" w:hAnsi="Times New Roman"/>
          <w:sz w:val="28"/>
          <w:szCs w:val="28"/>
          <w:lang w:val="kk-KZ"/>
        </w:rPr>
        <w:t xml:space="preserve"> </w:t>
      </w:r>
    </w:p>
    <w:p w14:paraId="13CF1B6B" w14:textId="77777777" w:rsidR="00F32DC6" w:rsidRDefault="00F87856" w:rsidP="00F87856">
      <w:pPr>
        <w:pStyle w:val="MDPI51figurecaption"/>
        <w:spacing w:line="240" w:lineRule="auto"/>
        <w:ind w:left="0" w:right="49" w:firstLine="720"/>
        <w:contextualSpacing/>
        <w:rPr>
          <w:rFonts w:ascii="Times New Roman" w:hAnsi="Times New Roman"/>
          <w:sz w:val="28"/>
          <w:szCs w:val="28"/>
          <w:lang w:val="kk-KZ"/>
        </w:rPr>
      </w:pPr>
      <w:r w:rsidRPr="00C11E7B">
        <w:rPr>
          <w:rFonts w:ascii="Times New Roman" w:hAnsi="Times New Roman"/>
          <w:sz w:val="28"/>
          <w:szCs w:val="28"/>
          <w:lang w:val="kk-KZ"/>
        </w:rPr>
        <w:t xml:space="preserve">Для выполнения практических задач генератор устанавливается в зоне прямой видимости и записываются его координаты. Настраивается вещательная частота. Обмеривание начинается с частоты в 1800 МГц. Также, обмеривание повторяем для остальных частот. На расстоянии в 1 метр от него, располагаем анализатор спектра для уверенности чтобы волна сформировалась. Записываем показание анализатора. Отодвигаем анализатор еще на 1 метр, снова записываем показание прибора. Таким образом через каждый 1 метр снимаем показание </w:t>
      </w:r>
      <w:r w:rsidRPr="00C11E7B">
        <w:rPr>
          <w:rFonts w:ascii="Times New Roman" w:hAnsi="Times New Roman"/>
          <w:sz w:val="28"/>
          <w:szCs w:val="28"/>
          <w:lang w:val="kk-KZ"/>
        </w:rPr>
        <w:lastRenderedPageBreak/>
        <w:t>анализатора. Когда значение сигнала не будет выделяться от значения окружающего шума мы прекращаем обмеривание. Для практических задач длина антенны передающего устройства была выбрана одинаковой для всех заданных частот. Длина антенны анализатора была выбрана равной его длине и также не менялась за время проведения эксперимента</w:t>
      </w:r>
      <w:r w:rsidRPr="00C11E7B">
        <w:rPr>
          <w:rFonts w:ascii="Times New Roman" w:hAnsi="Times New Roman"/>
          <w:sz w:val="28"/>
          <w:szCs w:val="28"/>
          <w:lang w:val="ru-RU"/>
        </w:rPr>
        <w:t xml:space="preserve"> [</w:t>
      </w:r>
      <w:r w:rsidR="005040AE">
        <w:rPr>
          <w:rFonts w:ascii="Times New Roman" w:hAnsi="Times New Roman"/>
          <w:sz w:val="28"/>
          <w:szCs w:val="28"/>
          <w:lang w:val="ru-RU"/>
        </w:rPr>
        <w:t>31</w:t>
      </w:r>
      <w:r w:rsidRPr="00C11E7B">
        <w:rPr>
          <w:rFonts w:ascii="Times New Roman" w:hAnsi="Times New Roman"/>
          <w:sz w:val="28"/>
          <w:szCs w:val="28"/>
          <w:lang w:val="ru-RU"/>
        </w:rPr>
        <w:t>-</w:t>
      </w:r>
      <w:r w:rsidR="005040AE">
        <w:rPr>
          <w:rFonts w:ascii="Times New Roman" w:hAnsi="Times New Roman"/>
          <w:sz w:val="28"/>
          <w:szCs w:val="28"/>
          <w:lang w:val="ru-RU"/>
        </w:rPr>
        <w:t>37</w:t>
      </w:r>
      <w:r w:rsidRPr="00C11E7B">
        <w:rPr>
          <w:rFonts w:ascii="Times New Roman" w:hAnsi="Times New Roman"/>
          <w:sz w:val="28"/>
          <w:szCs w:val="28"/>
          <w:lang w:val="ru-RU"/>
        </w:rPr>
        <w:t>]</w:t>
      </w:r>
      <w:r w:rsidRPr="00C11E7B">
        <w:rPr>
          <w:rFonts w:ascii="Times New Roman" w:hAnsi="Times New Roman"/>
          <w:sz w:val="28"/>
          <w:szCs w:val="28"/>
          <w:lang w:val="kk-KZ"/>
        </w:rPr>
        <w:t xml:space="preserve">. </w:t>
      </w:r>
    </w:p>
    <w:p w14:paraId="52BCCE67" w14:textId="77777777" w:rsidR="00F32DC6" w:rsidRDefault="00F32DC6" w:rsidP="00F87856">
      <w:pPr>
        <w:pStyle w:val="MDPI51figurecaption"/>
        <w:spacing w:line="240" w:lineRule="auto"/>
        <w:ind w:left="0" w:right="49" w:firstLine="720"/>
        <w:contextualSpacing/>
        <w:rPr>
          <w:rFonts w:ascii="Times New Roman" w:hAnsi="Times New Roman"/>
          <w:sz w:val="28"/>
          <w:szCs w:val="28"/>
          <w:lang w:val="ru-RU"/>
        </w:rPr>
      </w:pPr>
      <w:r w:rsidRPr="00C11E7B">
        <w:rPr>
          <w:rFonts w:ascii="Times New Roman" w:hAnsi="Times New Roman"/>
          <w:bCs/>
          <w:sz w:val="28"/>
          <w:szCs w:val="28"/>
          <w:lang w:val="ru-RU"/>
        </w:rPr>
        <w:t xml:space="preserve">Ниже на всех рисунках результатов экспериментов: </w:t>
      </w:r>
      <w:r w:rsidRPr="00C11E7B">
        <w:rPr>
          <w:rFonts w:ascii="Times New Roman" w:hAnsi="Times New Roman"/>
          <w:bCs/>
          <w:sz w:val="28"/>
          <w:szCs w:val="28"/>
        </w:rPr>
        <w:t>Reference</w:t>
      </w:r>
      <w:r w:rsidRPr="00C11E7B">
        <w:rPr>
          <w:rFonts w:ascii="Times New Roman" w:hAnsi="Times New Roman"/>
          <w:bCs/>
          <w:sz w:val="28"/>
          <w:szCs w:val="28"/>
          <w:lang w:val="ru-RU"/>
        </w:rPr>
        <w:t xml:space="preserve"> </w:t>
      </w:r>
      <w:r w:rsidRPr="00C11E7B">
        <w:rPr>
          <w:rFonts w:ascii="Times New Roman" w:hAnsi="Times New Roman"/>
          <w:bCs/>
          <w:sz w:val="28"/>
          <w:szCs w:val="28"/>
        </w:rPr>
        <w:t>path</w:t>
      </w:r>
      <w:r w:rsidRPr="00C11E7B">
        <w:rPr>
          <w:rFonts w:ascii="Times New Roman" w:hAnsi="Times New Roman"/>
          <w:bCs/>
          <w:sz w:val="28"/>
          <w:szCs w:val="28"/>
          <w:lang w:val="ru-RU"/>
        </w:rPr>
        <w:t xml:space="preserve"> </w:t>
      </w:r>
      <w:r w:rsidRPr="00C11E7B">
        <w:rPr>
          <w:rFonts w:ascii="Times New Roman" w:hAnsi="Times New Roman"/>
          <w:bCs/>
          <w:sz w:val="28"/>
          <w:szCs w:val="28"/>
        </w:rPr>
        <w:t>loss</w:t>
      </w:r>
      <w:r w:rsidRPr="00C11E7B">
        <w:rPr>
          <w:rFonts w:ascii="Times New Roman" w:hAnsi="Times New Roman"/>
          <w:bCs/>
          <w:sz w:val="28"/>
          <w:szCs w:val="28"/>
          <w:lang w:val="ru-RU"/>
        </w:rPr>
        <w:t xml:space="preserve"> – это теоретическая зависимость величины мощности сигнала от расстояния (красная кривая). Промежуточные линии разных цветов – это квадратичное приближение кривыми ко всем измеренным точкам данных</w:t>
      </w:r>
      <w:r w:rsidRPr="00C11E7B">
        <w:rPr>
          <w:rFonts w:ascii="Times New Roman" w:hAnsi="Times New Roman"/>
          <w:sz w:val="28"/>
          <w:szCs w:val="28"/>
          <w:lang w:val="ru-RU"/>
        </w:rPr>
        <w:t>. Синие точки данных сделаны усреднением всех обмеренных данных на всех частотах. Синяя кривая – это квадратичная приближенная кривая к этим точкам данных.</w:t>
      </w:r>
      <w:r>
        <w:rPr>
          <w:rFonts w:ascii="Times New Roman" w:hAnsi="Times New Roman"/>
          <w:sz w:val="28"/>
          <w:szCs w:val="28"/>
          <w:lang w:val="ru-RU"/>
        </w:rPr>
        <w:t xml:space="preserve"> </w:t>
      </w:r>
    </w:p>
    <w:p w14:paraId="788390DD" w14:textId="0B5B9055" w:rsidR="00F87856" w:rsidRPr="00C11E7B" w:rsidRDefault="00F87856" w:rsidP="00F87856">
      <w:pPr>
        <w:pStyle w:val="MDPI51figurecaption"/>
        <w:spacing w:line="240" w:lineRule="auto"/>
        <w:ind w:left="0" w:right="49" w:firstLine="720"/>
        <w:contextualSpacing/>
        <w:rPr>
          <w:rFonts w:ascii="Times New Roman" w:hAnsi="Times New Roman"/>
          <w:sz w:val="28"/>
          <w:szCs w:val="28"/>
          <w:lang w:val="kk-KZ"/>
        </w:rPr>
      </w:pPr>
      <w:r w:rsidRPr="00C11E7B">
        <w:rPr>
          <w:rFonts w:ascii="Times New Roman" w:hAnsi="Times New Roman"/>
          <w:bCs/>
          <w:sz w:val="28"/>
          <w:szCs w:val="28"/>
          <w:lang w:val="ru-RU"/>
        </w:rPr>
        <w:t>Расположение</w:t>
      </w:r>
      <w:r w:rsidRPr="00C11E7B">
        <w:rPr>
          <w:rFonts w:ascii="Times New Roman" w:hAnsi="Times New Roman"/>
          <w:sz w:val="28"/>
          <w:szCs w:val="28"/>
          <w:lang w:val="ru-RU"/>
        </w:rPr>
        <w:t xml:space="preserve"> передающего и приемного оборудований</w:t>
      </w:r>
      <w:r w:rsidRPr="00C11E7B">
        <w:rPr>
          <w:rFonts w:ascii="Times New Roman" w:hAnsi="Times New Roman"/>
          <w:bCs/>
          <w:sz w:val="28"/>
          <w:szCs w:val="28"/>
          <w:lang w:val="ru-RU"/>
        </w:rPr>
        <w:t xml:space="preserve"> для практических задач по обмериванию значения принятого сигнала при прямой видимости</w:t>
      </w:r>
      <w:r w:rsidRPr="00C11E7B">
        <w:rPr>
          <w:rFonts w:ascii="Times New Roman" w:hAnsi="Times New Roman"/>
          <w:sz w:val="28"/>
          <w:szCs w:val="28"/>
          <w:lang w:val="kk-KZ"/>
        </w:rPr>
        <w:t xml:space="preserve"> приведено на рисунке </w:t>
      </w:r>
      <w:r w:rsidR="00BF105E">
        <w:rPr>
          <w:rFonts w:ascii="Times New Roman" w:hAnsi="Times New Roman"/>
          <w:sz w:val="28"/>
          <w:szCs w:val="28"/>
          <w:lang w:val="kk-KZ"/>
        </w:rPr>
        <w:t>18</w:t>
      </w:r>
      <w:r w:rsidRPr="00C11E7B">
        <w:rPr>
          <w:rFonts w:ascii="Times New Roman" w:hAnsi="Times New Roman"/>
          <w:sz w:val="28"/>
          <w:szCs w:val="28"/>
          <w:lang w:val="kk-KZ"/>
        </w:rPr>
        <w:t>. Результаты по считыванию сигнала приведены на рисунке </w:t>
      </w:r>
      <w:r>
        <w:rPr>
          <w:rFonts w:ascii="Times New Roman" w:hAnsi="Times New Roman"/>
          <w:sz w:val="28"/>
          <w:szCs w:val="28"/>
          <w:lang w:val="kk-KZ"/>
        </w:rPr>
        <w:t>1</w:t>
      </w:r>
      <w:r w:rsidR="00BF105E">
        <w:rPr>
          <w:rFonts w:ascii="Times New Roman" w:hAnsi="Times New Roman"/>
          <w:sz w:val="28"/>
          <w:szCs w:val="28"/>
          <w:lang w:val="kk-KZ"/>
        </w:rPr>
        <w:t>9</w:t>
      </w:r>
      <w:r w:rsidRPr="00C11E7B">
        <w:rPr>
          <w:rFonts w:ascii="Times New Roman" w:hAnsi="Times New Roman"/>
          <w:sz w:val="28"/>
          <w:szCs w:val="28"/>
          <w:lang w:val="kk-KZ"/>
        </w:rPr>
        <w:t>.</w:t>
      </w:r>
    </w:p>
    <w:p w14:paraId="6A595A2E" w14:textId="77777777" w:rsidR="00F87856" w:rsidRPr="00C11E7B" w:rsidRDefault="00F87856" w:rsidP="00F87856">
      <w:pPr>
        <w:pStyle w:val="MDPI51figurecaption"/>
        <w:spacing w:after="0" w:line="240" w:lineRule="auto"/>
        <w:ind w:left="0" w:right="49" w:firstLine="284"/>
        <w:contextualSpacing/>
        <w:rPr>
          <w:rFonts w:ascii="Times New Roman" w:hAnsi="Times New Roman"/>
          <w:sz w:val="28"/>
          <w:szCs w:val="28"/>
          <w:lang w:val="ru-RU"/>
        </w:rPr>
      </w:pPr>
    </w:p>
    <w:p w14:paraId="00E58622" w14:textId="77777777" w:rsidR="00F87856" w:rsidRPr="00C11E7B" w:rsidRDefault="00F87856" w:rsidP="00F87856">
      <w:pPr>
        <w:pStyle w:val="MDPI31text"/>
        <w:tabs>
          <w:tab w:val="left" w:pos="1170"/>
        </w:tabs>
        <w:spacing w:line="240" w:lineRule="auto"/>
        <w:ind w:firstLine="0"/>
        <w:contextualSpacing/>
        <w:jc w:val="center"/>
        <w:rPr>
          <w:rFonts w:ascii="Times New Roman" w:hAnsi="Times New Roman"/>
          <w:bCs/>
          <w:sz w:val="28"/>
          <w:szCs w:val="28"/>
        </w:rPr>
      </w:pPr>
      <w:r>
        <w:rPr>
          <w:noProof/>
        </w:rPr>
        <w:drawing>
          <wp:inline distT="0" distB="0" distL="0" distR="0" wp14:anchorId="501933A2" wp14:editId="71DEBCF8">
            <wp:extent cx="6152515" cy="4331335"/>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52515" cy="4331335"/>
                    </a:xfrm>
                    <a:prstGeom prst="rect">
                      <a:avLst/>
                    </a:prstGeom>
                    <a:noFill/>
                    <a:ln>
                      <a:noFill/>
                    </a:ln>
                  </pic:spPr>
                </pic:pic>
              </a:graphicData>
            </a:graphic>
          </wp:inline>
        </w:drawing>
      </w:r>
    </w:p>
    <w:p w14:paraId="00577DA7" w14:textId="3F5CA07D" w:rsidR="00F87856" w:rsidRPr="00BF105E" w:rsidRDefault="00F87856" w:rsidP="00F87856">
      <w:pPr>
        <w:pStyle w:val="MDPI51figurecaption"/>
        <w:spacing w:line="240" w:lineRule="auto"/>
        <w:ind w:left="0" w:firstLine="720"/>
        <w:contextualSpacing/>
        <w:rPr>
          <w:rFonts w:ascii="Times New Roman" w:hAnsi="Times New Roman"/>
          <w:sz w:val="28"/>
          <w:szCs w:val="28"/>
          <w:lang w:val="ru-RU"/>
        </w:rPr>
      </w:pPr>
      <w:r w:rsidRPr="00BF105E">
        <w:rPr>
          <w:rStyle w:val="Carpredefinitoparagrafo"/>
          <w:rFonts w:ascii="Times New Roman" w:hAnsi="Times New Roman"/>
          <w:bCs/>
          <w:sz w:val="28"/>
          <w:szCs w:val="28"/>
          <w:lang w:val="ru-RU"/>
        </w:rPr>
        <w:t xml:space="preserve">Рисунок </w:t>
      </w:r>
      <w:r w:rsidR="00BF105E" w:rsidRPr="00BF105E">
        <w:rPr>
          <w:rStyle w:val="Carpredefinitoparagrafo"/>
          <w:rFonts w:ascii="Times New Roman" w:hAnsi="Times New Roman"/>
          <w:bCs/>
          <w:sz w:val="28"/>
          <w:szCs w:val="28"/>
          <w:lang w:val="ru-RU"/>
        </w:rPr>
        <w:t>18</w:t>
      </w:r>
      <w:r w:rsidRPr="00BF105E">
        <w:rPr>
          <w:rStyle w:val="Carpredefinitoparagrafo"/>
          <w:rFonts w:ascii="Times New Roman" w:hAnsi="Times New Roman"/>
          <w:bCs/>
          <w:sz w:val="28"/>
          <w:szCs w:val="28"/>
          <w:lang w:val="ru-RU"/>
        </w:rPr>
        <w:t>.</w:t>
      </w:r>
      <w:r w:rsidRPr="00BF105E">
        <w:rPr>
          <w:rFonts w:ascii="Times New Roman" w:hAnsi="Times New Roman"/>
          <w:bCs/>
          <w:sz w:val="28"/>
          <w:szCs w:val="28"/>
          <w:lang w:val="ru-RU"/>
        </w:rPr>
        <w:t xml:space="preserve"> Экспериментальная установка</w:t>
      </w:r>
      <w:r w:rsidRPr="00BF105E">
        <w:rPr>
          <w:rFonts w:ascii="Times New Roman" w:hAnsi="Times New Roman"/>
          <w:sz w:val="28"/>
          <w:szCs w:val="28"/>
          <w:lang w:val="ru-RU"/>
        </w:rPr>
        <w:t xml:space="preserve"> генератора и приемного анализатора спектра</w:t>
      </w:r>
      <w:r w:rsidRPr="00BF105E">
        <w:rPr>
          <w:rFonts w:ascii="Times New Roman" w:hAnsi="Times New Roman"/>
          <w:bCs/>
          <w:sz w:val="28"/>
          <w:szCs w:val="28"/>
          <w:lang w:val="ru-RU"/>
        </w:rPr>
        <w:t xml:space="preserve"> для измерения уровня принятого сигнала при прямой видимости</w:t>
      </w:r>
      <w:r w:rsidRPr="00BF105E">
        <w:rPr>
          <w:rFonts w:ascii="Times New Roman" w:hAnsi="Times New Roman"/>
          <w:sz w:val="28"/>
          <w:szCs w:val="28"/>
          <w:lang w:val="ru-RU"/>
        </w:rPr>
        <w:t xml:space="preserve"> (</w:t>
      </w:r>
      <w:r w:rsidRPr="00BF105E">
        <w:rPr>
          <w:rFonts w:ascii="Times New Roman" w:hAnsi="Times New Roman"/>
          <w:sz w:val="28"/>
          <w:szCs w:val="28"/>
        </w:rPr>
        <w:t>LOS</w:t>
      </w:r>
      <w:r w:rsidRPr="00BF105E">
        <w:rPr>
          <w:rFonts w:ascii="Times New Roman" w:hAnsi="Times New Roman"/>
          <w:sz w:val="28"/>
          <w:szCs w:val="28"/>
          <w:lang w:val="ru-RU"/>
        </w:rPr>
        <w:t>)</w:t>
      </w:r>
    </w:p>
    <w:p w14:paraId="377C2518" w14:textId="77777777" w:rsidR="00F87856" w:rsidRPr="00C11E7B" w:rsidRDefault="00F87856" w:rsidP="00F87856">
      <w:pPr>
        <w:pStyle w:val="MDPI51figurecaption"/>
        <w:spacing w:after="0" w:line="240" w:lineRule="auto"/>
        <w:ind w:left="0" w:firstLine="284"/>
        <w:contextualSpacing/>
        <w:rPr>
          <w:rFonts w:ascii="Times New Roman" w:hAnsi="Times New Roman"/>
          <w:i/>
          <w:iCs/>
          <w:sz w:val="28"/>
          <w:szCs w:val="28"/>
          <w:lang w:val="ru-RU"/>
        </w:rPr>
      </w:pPr>
    </w:p>
    <w:p w14:paraId="30A7DC40" w14:textId="77777777" w:rsidR="00F87856" w:rsidRPr="00C11E7B" w:rsidRDefault="00F87856" w:rsidP="00F87856">
      <w:pPr>
        <w:pStyle w:val="MDPI23heading3"/>
        <w:spacing w:line="240" w:lineRule="auto"/>
        <w:contextualSpacing/>
        <w:jc w:val="center"/>
        <w:outlineLvl w:val="9"/>
        <w:rPr>
          <w:rFonts w:ascii="Times New Roman" w:hAnsi="Times New Roman"/>
          <w:sz w:val="28"/>
          <w:szCs w:val="28"/>
        </w:rPr>
      </w:pPr>
      <w:r>
        <w:rPr>
          <w:noProof/>
        </w:rPr>
        <w:lastRenderedPageBreak/>
        <w:drawing>
          <wp:inline distT="0" distB="0" distL="0" distR="0" wp14:anchorId="09045E3F" wp14:editId="07A05CF3">
            <wp:extent cx="6152515" cy="3234690"/>
            <wp:effectExtent l="0" t="0" r="635"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52515" cy="3234690"/>
                    </a:xfrm>
                    <a:prstGeom prst="rect">
                      <a:avLst/>
                    </a:prstGeom>
                    <a:noFill/>
                    <a:ln>
                      <a:noFill/>
                    </a:ln>
                  </pic:spPr>
                </pic:pic>
              </a:graphicData>
            </a:graphic>
          </wp:inline>
        </w:drawing>
      </w:r>
    </w:p>
    <w:p w14:paraId="32B95F1D" w14:textId="28FFC69E" w:rsidR="00F87856" w:rsidRPr="00BF105E" w:rsidRDefault="00F87856" w:rsidP="00F87856">
      <w:pPr>
        <w:pStyle w:val="MDPI23heading3"/>
        <w:spacing w:line="240" w:lineRule="auto"/>
        <w:ind w:firstLine="720"/>
        <w:contextualSpacing/>
        <w:jc w:val="both"/>
        <w:outlineLvl w:val="9"/>
        <w:rPr>
          <w:rFonts w:ascii="Times New Roman" w:hAnsi="Times New Roman"/>
          <w:bCs/>
          <w:sz w:val="28"/>
          <w:szCs w:val="28"/>
          <w:lang w:val="ru-RU"/>
        </w:rPr>
      </w:pPr>
      <w:r w:rsidRPr="00BF105E">
        <w:rPr>
          <w:rStyle w:val="Carpredefinitoparagrafo"/>
          <w:rFonts w:ascii="Times New Roman" w:hAnsi="Times New Roman"/>
          <w:bCs/>
          <w:sz w:val="28"/>
          <w:szCs w:val="28"/>
          <w:lang w:val="ru-RU"/>
        </w:rPr>
        <w:t>Рисунок 1</w:t>
      </w:r>
      <w:r w:rsidR="00BF105E" w:rsidRPr="00BF105E">
        <w:rPr>
          <w:rStyle w:val="Carpredefinitoparagrafo"/>
          <w:rFonts w:ascii="Times New Roman" w:hAnsi="Times New Roman"/>
          <w:bCs/>
          <w:sz w:val="28"/>
          <w:szCs w:val="28"/>
          <w:lang w:val="ru-RU"/>
        </w:rPr>
        <w:t>9</w:t>
      </w:r>
      <w:r w:rsidRPr="00BF105E">
        <w:rPr>
          <w:rStyle w:val="Carpredefinitoparagrafo"/>
          <w:rFonts w:ascii="Times New Roman" w:hAnsi="Times New Roman"/>
          <w:bCs/>
          <w:sz w:val="28"/>
          <w:szCs w:val="28"/>
          <w:lang w:val="ru-RU"/>
        </w:rPr>
        <w:t xml:space="preserve">. </w:t>
      </w:r>
      <w:r w:rsidRPr="00BF105E">
        <w:rPr>
          <w:rFonts w:ascii="Times New Roman" w:hAnsi="Times New Roman"/>
          <w:bCs/>
          <w:sz w:val="28"/>
          <w:szCs w:val="28"/>
          <w:lang w:val="ru-RU"/>
        </w:rPr>
        <w:t xml:space="preserve">Квадратичное приближение кривыми зависимости </w:t>
      </w:r>
      <w:r w:rsidRPr="00BF105E">
        <w:rPr>
          <w:rFonts w:ascii="Times New Roman" w:hAnsi="Times New Roman"/>
          <w:bCs/>
          <w:sz w:val="28"/>
          <w:szCs w:val="28"/>
        </w:rPr>
        <w:t>RSSI</w:t>
      </w:r>
      <w:r w:rsidRPr="00BF105E">
        <w:rPr>
          <w:rFonts w:ascii="Times New Roman" w:hAnsi="Times New Roman"/>
          <w:bCs/>
          <w:sz w:val="28"/>
          <w:szCs w:val="28"/>
          <w:lang w:val="ru-RU"/>
        </w:rPr>
        <w:t xml:space="preserve"> от расстояния при </w:t>
      </w:r>
      <w:r w:rsidRPr="00BF105E">
        <w:rPr>
          <w:rFonts w:ascii="Times New Roman" w:hAnsi="Times New Roman"/>
          <w:bCs/>
          <w:sz w:val="28"/>
          <w:szCs w:val="28"/>
        </w:rPr>
        <w:t>LOS</w:t>
      </w:r>
      <w:r w:rsidRPr="00BF105E">
        <w:rPr>
          <w:rFonts w:ascii="Times New Roman" w:hAnsi="Times New Roman"/>
          <w:bCs/>
          <w:sz w:val="28"/>
          <w:szCs w:val="28"/>
          <w:lang w:val="ru-RU"/>
        </w:rPr>
        <w:t xml:space="preserve"> на 1800, 2000, 220</w:t>
      </w:r>
      <w:r w:rsidRPr="00BF105E">
        <w:rPr>
          <w:rFonts w:ascii="Times New Roman" w:hAnsi="Times New Roman"/>
          <w:sz w:val="28"/>
          <w:szCs w:val="28"/>
          <w:lang w:val="ru-RU"/>
        </w:rPr>
        <w:t xml:space="preserve">0, 2400 (МГц); сигнал СВЧ маяка </w:t>
      </w:r>
      <w:r w:rsidRPr="00BF105E">
        <w:rPr>
          <w:rStyle w:val="Carpredefinitoparagrafo"/>
          <w:rFonts w:ascii="Times New Roman" w:hAnsi="Times New Roman"/>
          <w:sz w:val="28"/>
          <w:szCs w:val="28"/>
          <w:lang w:val="kk-KZ"/>
        </w:rPr>
        <w:t>при ослаблении величины мощности генератора до</w:t>
      </w:r>
      <w:r w:rsidRPr="00BF105E">
        <w:rPr>
          <w:rFonts w:ascii="Times New Roman" w:hAnsi="Times New Roman"/>
          <w:sz w:val="28"/>
          <w:szCs w:val="28"/>
          <w:lang w:val="ru-RU"/>
        </w:rPr>
        <w:t xml:space="preserve"> (0) </w:t>
      </w:r>
      <w:r w:rsidRPr="00BF105E">
        <w:rPr>
          <w:rFonts w:ascii="Times New Roman" w:hAnsi="Times New Roman"/>
          <w:sz w:val="28"/>
          <w:szCs w:val="28"/>
        </w:rPr>
        <w:t>dB</w:t>
      </w:r>
      <w:r w:rsidRPr="00BF105E">
        <w:rPr>
          <w:rStyle w:val="Carpredefinitoparagrafo"/>
          <w:rFonts w:ascii="Times New Roman" w:hAnsi="Times New Roman"/>
          <w:sz w:val="28"/>
          <w:szCs w:val="28"/>
          <w:lang w:val="ru-RU"/>
        </w:rPr>
        <w:t xml:space="preserve"> – измерен анализатором спектра </w:t>
      </w:r>
    </w:p>
    <w:p w14:paraId="3A5AEA14" w14:textId="77777777" w:rsidR="001502AE" w:rsidRPr="001502AE" w:rsidRDefault="001502AE" w:rsidP="001502AE">
      <w:pPr>
        <w:pStyle w:val="1"/>
        <w:ind w:firstLine="720"/>
        <w:jc w:val="both"/>
        <w:rPr>
          <w:rFonts w:ascii="Times New Roman" w:hAnsi="Times New Roman" w:cs="Times New Roman"/>
        </w:rPr>
      </w:pPr>
      <w:bookmarkStart w:id="24" w:name="_Toc88658934"/>
      <w:r w:rsidRPr="001502AE">
        <w:rPr>
          <w:rFonts w:ascii="Times New Roman" w:hAnsi="Times New Roman" w:cs="Times New Roman"/>
          <w:color w:val="auto"/>
        </w:rPr>
        <w:t>3.3.2 Измерение величины принимаемого сигнала (RSSI) USB-генератора анализатором спектра при не прямой видимости (NLOS) при наличии преграды из железа в закрытом помещении</w:t>
      </w:r>
      <w:bookmarkEnd w:id="24"/>
    </w:p>
    <w:p w14:paraId="27744671" w14:textId="760A8FBB" w:rsidR="00F87856" w:rsidRPr="00C11E7B" w:rsidRDefault="00F87856" w:rsidP="00F87856">
      <w:pPr>
        <w:pStyle w:val="MDPI23heading3"/>
        <w:spacing w:line="240" w:lineRule="auto"/>
        <w:ind w:firstLine="720"/>
        <w:contextualSpacing/>
        <w:jc w:val="both"/>
        <w:outlineLvl w:val="9"/>
        <w:rPr>
          <w:rFonts w:ascii="Times New Roman" w:hAnsi="Times New Roman"/>
          <w:sz w:val="28"/>
          <w:szCs w:val="28"/>
          <w:lang w:val="kk-KZ"/>
        </w:rPr>
      </w:pPr>
      <w:bookmarkStart w:id="25" w:name="_Hlk61272570"/>
      <w:r w:rsidRPr="00C11E7B">
        <w:rPr>
          <w:rFonts w:ascii="Times New Roman" w:hAnsi="Times New Roman"/>
          <w:sz w:val="28"/>
          <w:szCs w:val="28"/>
          <w:lang w:val="kk-KZ"/>
        </w:rPr>
        <w:t xml:space="preserve">Обмеривание уровня сигнала </w:t>
      </w:r>
      <w:r w:rsidR="00694146">
        <w:rPr>
          <w:rFonts w:ascii="Times New Roman" w:hAnsi="Times New Roman"/>
          <w:sz w:val="28"/>
          <w:szCs w:val="28"/>
          <w:lang w:val="kk-KZ"/>
        </w:rPr>
        <w:t>на</w:t>
      </w:r>
      <w:r w:rsidRPr="00C11E7B">
        <w:rPr>
          <w:rFonts w:ascii="Times New Roman" w:hAnsi="Times New Roman"/>
          <w:sz w:val="28"/>
          <w:szCs w:val="28"/>
          <w:lang w:val="kk-KZ"/>
        </w:rPr>
        <w:t xml:space="preserve"> частотах: 1800, 2000, 2200, 2400 (МГц).</w:t>
      </w:r>
    </w:p>
    <w:bookmarkEnd w:id="25"/>
    <w:p w14:paraId="32BF15C6" w14:textId="23B11951" w:rsidR="00F87856" w:rsidRPr="00C11E7B" w:rsidRDefault="00F87856" w:rsidP="00F87856">
      <w:pPr>
        <w:pStyle w:val="MDPI23heading3"/>
        <w:spacing w:line="240" w:lineRule="auto"/>
        <w:ind w:firstLine="720"/>
        <w:contextualSpacing/>
        <w:jc w:val="both"/>
        <w:outlineLvl w:val="9"/>
        <w:rPr>
          <w:rFonts w:ascii="Times New Roman" w:hAnsi="Times New Roman"/>
          <w:sz w:val="28"/>
          <w:szCs w:val="28"/>
          <w:lang w:val="kk-KZ"/>
        </w:rPr>
      </w:pPr>
      <w:r w:rsidRPr="00C11E7B">
        <w:rPr>
          <w:rFonts w:ascii="Times New Roman" w:hAnsi="Times New Roman"/>
          <w:sz w:val="28"/>
          <w:szCs w:val="28"/>
          <w:lang w:val="kk-KZ"/>
        </w:rPr>
        <w:t xml:space="preserve">Выполнение практических задач начались с установки передающей частоты генератора и фиксировании его координат на местности. Первый этап обмеривания начался с частоты в 1800 МГц. Затем, повторяем считывание для частот 2000, 2200, 2400 (МГц). На расстоянии в </w:t>
      </w:r>
      <w:r w:rsidRPr="00C11E7B">
        <w:rPr>
          <w:rFonts w:ascii="Times New Roman" w:hAnsi="Times New Roman"/>
          <w:sz w:val="28"/>
          <w:szCs w:val="28"/>
          <w:lang w:val="ru-RU"/>
        </w:rPr>
        <w:t>0.2</w:t>
      </w:r>
      <w:r w:rsidRPr="00C11E7B">
        <w:rPr>
          <w:rFonts w:ascii="Times New Roman" w:hAnsi="Times New Roman"/>
          <w:sz w:val="28"/>
          <w:szCs w:val="28"/>
          <w:lang w:val="kk-KZ"/>
        </w:rPr>
        <w:t> м от него мы ставим препятствие из железного материала</w:t>
      </w:r>
      <w:r w:rsidRPr="00C11E7B">
        <w:rPr>
          <w:rFonts w:ascii="Times New Roman" w:hAnsi="Times New Roman"/>
          <w:sz w:val="28"/>
          <w:szCs w:val="28"/>
          <w:lang w:val="ru-RU"/>
        </w:rPr>
        <w:t xml:space="preserve">. Анализатор спектра устанавливается </w:t>
      </w:r>
      <w:r w:rsidRPr="00C11E7B">
        <w:rPr>
          <w:rFonts w:ascii="Times New Roman" w:hAnsi="Times New Roman"/>
          <w:sz w:val="28"/>
          <w:szCs w:val="28"/>
          <w:lang w:val="kk-KZ"/>
        </w:rPr>
        <w:t>на расстоянии в 1 метр от преграды</w:t>
      </w:r>
      <w:r w:rsidRPr="00C11E7B">
        <w:rPr>
          <w:rFonts w:ascii="Times New Roman" w:hAnsi="Times New Roman"/>
          <w:sz w:val="28"/>
          <w:szCs w:val="28"/>
          <w:lang w:val="ru-RU"/>
        </w:rPr>
        <w:t>.</w:t>
      </w:r>
      <w:r w:rsidRPr="00C11E7B">
        <w:rPr>
          <w:rFonts w:ascii="Times New Roman" w:hAnsi="Times New Roman"/>
          <w:sz w:val="28"/>
          <w:szCs w:val="28"/>
          <w:lang w:val="kk-KZ"/>
        </w:rPr>
        <w:t xml:space="preserve"> С шагом в 1 метр передвигаем анализатор от преграды</w:t>
      </w:r>
      <w:r w:rsidRPr="00C11E7B">
        <w:rPr>
          <w:rFonts w:ascii="Times New Roman" w:hAnsi="Times New Roman"/>
          <w:sz w:val="28"/>
          <w:szCs w:val="28"/>
          <w:lang w:val="ru-RU"/>
        </w:rPr>
        <w:t>.</w:t>
      </w:r>
      <w:r w:rsidRPr="00C11E7B">
        <w:rPr>
          <w:rFonts w:ascii="Times New Roman" w:hAnsi="Times New Roman"/>
          <w:sz w:val="28"/>
          <w:szCs w:val="28"/>
          <w:lang w:val="kk-KZ"/>
        </w:rPr>
        <w:t xml:space="preserve"> Размер препятствия: 1.2 м x 1.8 м. Форма прямоугольная. Она не охватывает приемник, но закрывает часть пространства между вещающим устройством и анализатором</w:t>
      </w:r>
      <w:r w:rsidRPr="00C11E7B">
        <w:rPr>
          <w:rFonts w:ascii="Times New Roman" w:hAnsi="Times New Roman"/>
          <w:sz w:val="28"/>
          <w:szCs w:val="28"/>
          <w:lang w:val="ru-RU"/>
        </w:rPr>
        <w:t>. З</w:t>
      </w:r>
      <w:r w:rsidRPr="00C11E7B">
        <w:rPr>
          <w:rFonts w:ascii="Times New Roman" w:hAnsi="Times New Roman"/>
          <w:sz w:val="28"/>
          <w:szCs w:val="28"/>
          <w:lang w:val="kk-KZ"/>
        </w:rPr>
        <w:t xml:space="preserve">аписываем показание анализатора. Отодвигаем приемник еще на 1 метр, снова записываем показание. Таким образом через каждый 1 метр снимаем показание приемного анализатора. Когда значение сигнала не будет выделяться от величины окружающего шума мы прекращаем обмеривание. Для практических задач длина антенны была выбрана одинаковой для всех заданных частот. Длина антенны анализатора была выбрана равной длине антенны генератора и также не менялась за время проведения этапов </w:t>
      </w:r>
      <w:r w:rsidRPr="00C11E7B">
        <w:rPr>
          <w:rFonts w:ascii="Times New Roman" w:hAnsi="Times New Roman"/>
          <w:sz w:val="28"/>
          <w:szCs w:val="28"/>
          <w:lang w:val="kk-KZ"/>
        </w:rPr>
        <w:lastRenderedPageBreak/>
        <w:t>эксперимента. Предварительное расположение передающего и приемного оборудований, а также препятствий между ними</w:t>
      </w:r>
      <w:r w:rsidRPr="00C11E7B">
        <w:rPr>
          <w:rFonts w:ascii="Times New Roman" w:hAnsi="Times New Roman"/>
          <w:bCs/>
          <w:sz w:val="28"/>
          <w:szCs w:val="28"/>
          <w:lang w:val="ru-RU"/>
        </w:rPr>
        <w:t xml:space="preserve"> для считывания принятого сигнала при не прямой видимости</w:t>
      </w:r>
      <w:r w:rsidRPr="00C11E7B">
        <w:rPr>
          <w:rFonts w:ascii="Times New Roman" w:hAnsi="Times New Roman"/>
          <w:sz w:val="28"/>
          <w:szCs w:val="28"/>
          <w:lang w:val="kk-KZ"/>
        </w:rPr>
        <w:t xml:space="preserve"> приведено на рисунке </w:t>
      </w:r>
      <w:r w:rsidR="00BF105E">
        <w:rPr>
          <w:rFonts w:ascii="Times New Roman" w:hAnsi="Times New Roman"/>
          <w:sz w:val="28"/>
          <w:szCs w:val="28"/>
          <w:lang w:val="kk-KZ"/>
        </w:rPr>
        <w:t>20</w:t>
      </w:r>
      <w:r w:rsidRPr="00C11E7B">
        <w:rPr>
          <w:rFonts w:ascii="Times New Roman" w:hAnsi="Times New Roman"/>
          <w:sz w:val="28"/>
          <w:szCs w:val="28"/>
          <w:lang w:val="kk-KZ"/>
        </w:rPr>
        <w:t>. Результаты отображены на рисунке </w:t>
      </w:r>
      <w:r w:rsidR="00BF105E">
        <w:rPr>
          <w:rFonts w:ascii="Times New Roman" w:hAnsi="Times New Roman"/>
          <w:sz w:val="28"/>
          <w:szCs w:val="28"/>
          <w:lang w:val="kk-KZ"/>
        </w:rPr>
        <w:t>21</w:t>
      </w:r>
      <w:r w:rsidRPr="00C11E7B">
        <w:rPr>
          <w:rFonts w:ascii="Times New Roman" w:hAnsi="Times New Roman"/>
          <w:sz w:val="28"/>
          <w:szCs w:val="28"/>
          <w:lang w:val="kk-KZ"/>
        </w:rPr>
        <w:t>.</w:t>
      </w:r>
    </w:p>
    <w:p w14:paraId="67B313A9" w14:textId="77777777" w:rsidR="00F87856" w:rsidRPr="00C11E7B" w:rsidRDefault="00F87856" w:rsidP="00F87856">
      <w:pPr>
        <w:pStyle w:val="MDPI23heading3"/>
        <w:spacing w:after="0" w:line="240" w:lineRule="auto"/>
        <w:ind w:firstLine="284"/>
        <w:contextualSpacing/>
        <w:jc w:val="both"/>
        <w:outlineLvl w:val="9"/>
        <w:rPr>
          <w:rFonts w:ascii="Times New Roman" w:hAnsi="Times New Roman"/>
          <w:sz w:val="28"/>
          <w:szCs w:val="28"/>
          <w:lang w:val="kk-KZ"/>
        </w:rPr>
      </w:pPr>
    </w:p>
    <w:p w14:paraId="5C062637" w14:textId="77777777" w:rsidR="00F87856" w:rsidRPr="00C11E7B" w:rsidRDefault="00F87856" w:rsidP="00F87856">
      <w:pPr>
        <w:pStyle w:val="MDPI31text"/>
        <w:tabs>
          <w:tab w:val="left" w:pos="1170"/>
        </w:tabs>
        <w:spacing w:line="240" w:lineRule="auto"/>
        <w:ind w:firstLine="0"/>
        <w:contextualSpacing/>
        <w:jc w:val="center"/>
        <w:rPr>
          <w:rFonts w:ascii="Times New Roman" w:hAnsi="Times New Roman"/>
          <w:sz w:val="28"/>
          <w:szCs w:val="28"/>
        </w:rPr>
      </w:pPr>
      <w:r>
        <w:rPr>
          <w:noProof/>
        </w:rPr>
        <w:drawing>
          <wp:inline distT="0" distB="0" distL="0" distR="0" wp14:anchorId="2E1A8363" wp14:editId="667070B2">
            <wp:extent cx="6152515" cy="427545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52515" cy="4275455"/>
                    </a:xfrm>
                    <a:prstGeom prst="rect">
                      <a:avLst/>
                    </a:prstGeom>
                    <a:noFill/>
                    <a:ln>
                      <a:noFill/>
                    </a:ln>
                  </pic:spPr>
                </pic:pic>
              </a:graphicData>
            </a:graphic>
          </wp:inline>
        </w:drawing>
      </w:r>
    </w:p>
    <w:p w14:paraId="72F4F46D" w14:textId="5C8FE784" w:rsidR="00F87856" w:rsidRPr="00BF105E" w:rsidRDefault="00F87856" w:rsidP="00F87856">
      <w:pPr>
        <w:pStyle w:val="MDPI51figurecaption"/>
        <w:spacing w:line="240" w:lineRule="auto"/>
        <w:ind w:left="0" w:firstLine="720"/>
        <w:contextualSpacing/>
        <w:rPr>
          <w:rFonts w:ascii="Times New Roman" w:hAnsi="Times New Roman"/>
          <w:sz w:val="28"/>
          <w:szCs w:val="28"/>
          <w:lang w:val="ru-RU"/>
        </w:rPr>
      </w:pPr>
      <w:r w:rsidRPr="00BF105E">
        <w:rPr>
          <w:rStyle w:val="Carpredefinitoparagrafo"/>
          <w:rFonts w:ascii="Times New Roman" w:hAnsi="Times New Roman"/>
          <w:sz w:val="28"/>
          <w:szCs w:val="28"/>
          <w:lang w:val="ru-RU"/>
        </w:rPr>
        <w:t xml:space="preserve">Рисунок </w:t>
      </w:r>
      <w:r w:rsidR="00BF105E" w:rsidRPr="00BF105E">
        <w:rPr>
          <w:rStyle w:val="Carpredefinitoparagrafo"/>
          <w:rFonts w:ascii="Times New Roman" w:hAnsi="Times New Roman"/>
          <w:sz w:val="28"/>
          <w:szCs w:val="28"/>
          <w:lang w:val="ru-RU"/>
        </w:rPr>
        <w:t>20</w:t>
      </w:r>
      <w:r w:rsidRPr="00BF105E">
        <w:rPr>
          <w:rStyle w:val="Carpredefinitoparagrafo"/>
          <w:rFonts w:ascii="Times New Roman" w:hAnsi="Times New Roman"/>
          <w:sz w:val="28"/>
          <w:szCs w:val="28"/>
          <w:lang w:val="ru-RU"/>
        </w:rPr>
        <w:t>.</w:t>
      </w:r>
      <w:r w:rsidRPr="00BF105E">
        <w:rPr>
          <w:rFonts w:ascii="Times New Roman" w:hAnsi="Times New Roman"/>
          <w:sz w:val="28"/>
          <w:szCs w:val="28"/>
          <w:lang w:val="ru-RU"/>
        </w:rPr>
        <w:t xml:space="preserve"> </w:t>
      </w:r>
      <w:r w:rsidRPr="00BF105E">
        <w:rPr>
          <w:rFonts w:ascii="Times New Roman" w:hAnsi="Times New Roman"/>
          <w:bCs/>
          <w:sz w:val="28"/>
          <w:szCs w:val="28"/>
          <w:lang w:val="ru-RU"/>
        </w:rPr>
        <w:t>Экспериментальная установка</w:t>
      </w:r>
      <w:r w:rsidRPr="00BF105E">
        <w:rPr>
          <w:rFonts w:ascii="Times New Roman" w:hAnsi="Times New Roman"/>
          <w:sz w:val="28"/>
          <w:szCs w:val="28"/>
          <w:lang w:val="ru-RU"/>
        </w:rPr>
        <w:t xml:space="preserve"> генератора и приемного анализатора спектра</w:t>
      </w:r>
      <w:r w:rsidRPr="00BF105E">
        <w:rPr>
          <w:rFonts w:ascii="Times New Roman" w:hAnsi="Times New Roman"/>
          <w:bCs/>
          <w:sz w:val="28"/>
          <w:szCs w:val="28"/>
          <w:lang w:val="ru-RU"/>
        </w:rPr>
        <w:t xml:space="preserve"> для измерения значения принятого сигнала при не прямой видимости</w:t>
      </w:r>
      <w:r w:rsidRPr="00BF105E">
        <w:rPr>
          <w:rFonts w:ascii="Times New Roman" w:hAnsi="Times New Roman"/>
          <w:sz w:val="28"/>
          <w:szCs w:val="28"/>
          <w:lang w:val="ru-RU"/>
        </w:rPr>
        <w:t xml:space="preserve"> (</w:t>
      </w:r>
      <w:r w:rsidRPr="00BF105E">
        <w:rPr>
          <w:rFonts w:ascii="Times New Roman" w:hAnsi="Times New Roman"/>
          <w:sz w:val="28"/>
          <w:szCs w:val="28"/>
        </w:rPr>
        <w:t>NLOS</w:t>
      </w:r>
      <w:r w:rsidRPr="00BF105E">
        <w:rPr>
          <w:rFonts w:ascii="Times New Roman" w:hAnsi="Times New Roman"/>
          <w:sz w:val="28"/>
          <w:szCs w:val="28"/>
          <w:lang w:val="ru-RU"/>
        </w:rPr>
        <w:t>) при наличии преграды из железа</w:t>
      </w:r>
    </w:p>
    <w:p w14:paraId="3A5201BE" w14:textId="77777777" w:rsidR="00F87856" w:rsidRPr="00C11E7B" w:rsidRDefault="00F87856" w:rsidP="00F87856">
      <w:pPr>
        <w:pStyle w:val="MDPI51figurecaption"/>
        <w:spacing w:after="0" w:line="240" w:lineRule="auto"/>
        <w:ind w:left="0" w:firstLine="284"/>
        <w:contextualSpacing/>
        <w:rPr>
          <w:rFonts w:ascii="Times New Roman" w:hAnsi="Times New Roman"/>
          <w:i/>
          <w:iCs/>
          <w:sz w:val="28"/>
          <w:szCs w:val="28"/>
          <w:lang w:val="ru-RU"/>
        </w:rPr>
      </w:pPr>
    </w:p>
    <w:p w14:paraId="7719B182" w14:textId="77777777" w:rsidR="00F87856" w:rsidRPr="00C11E7B" w:rsidRDefault="00F87856" w:rsidP="00F87856">
      <w:pPr>
        <w:pStyle w:val="MDPI31text"/>
        <w:spacing w:line="240" w:lineRule="auto"/>
        <w:ind w:firstLine="0"/>
        <w:contextualSpacing/>
        <w:jc w:val="center"/>
        <w:rPr>
          <w:rFonts w:ascii="Times New Roman" w:hAnsi="Times New Roman"/>
          <w:sz w:val="28"/>
          <w:szCs w:val="28"/>
        </w:rPr>
      </w:pPr>
      <w:r>
        <w:rPr>
          <w:noProof/>
        </w:rPr>
        <w:lastRenderedPageBreak/>
        <w:drawing>
          <wp:inline distT="0" distB="0" distL="0" distR="0" wp14:anchorId="0EFC09B5" wp14:editId="760D1322">
            <wp:extent cx="6152515" cy="3251835"/>
            <wp:effectExtent l="0" t="0" r="635"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52515" cy="3251835"/>
                    </a:xfrm>
                    <a:prstGeom prst="rect">
                      <a:avLst/>
                    </a:prstGeom>
                    <a:noFill/>
                    <a:ln>
                      <a:noFill/>
                    </a:ln>
                  </pic:spPr>
                </pic:pic>
              </a:graphicData>
            </a:graphic>
          </wp:inline>
        </w:drawing>
      </w:r>
    </w:p>
    <w:p w14:paraId="2FBBC01D" w14:textId="16F652D5" w:rsidR="00F87856" w:rsidRPr="00BF105E" w:rsidRDefault="00F87856" w:rsidP="00F87856">
      <w:pPr>
        <w:pStyle w:val="MDPI36textafterlist"/>
        <w:spacing w:line="240" w:lineRule="auto"/>
        <w:ind w:firstLine="720"/>
        <w:contextualSpacing/>
        <w:rPr>
          <w:rFonts w:ascii="Times New Roman" w:hAnsi="Times New Roman"/>
          <w:bCs/>
          <w:sz w:val="28"/>
          <w:szCs w:val="28"/>
          <w:lang w:val="ru-RU"/>
        </w:rPr>
      </w:pPr>
      <w:r w:rsidRPr="00BF105E">
        <w:rPr>
          <w:rStyle w:val="Carpredefinitoparagrafo"/>
          <w:rFonts w:ascii="Times New Roman" w:hAnsi="Times New Roman"/>
          <w:bCs/>
          <w:sz w:val="28"/>
          <w:szCs w:val="28"/>
          <w:lang w:val="ru-RU"/>
        </w:rPr>
        <w:t xml:space="preserve">Рисунок </w:t>
      </w:r>
      <w:r w:rsidR="00BF105E" w:rsidRPr="00BF105E">
        <w:rPr>
          <w:rStyle w:val="Carpredefinitoparagrafo"/>
          <w:rFonts w:ascii="Times New Roman" w:hAnsi="Times New Roman"/>
          <w:bCs/>
          <w:sz w:val="28"/>
          <w:szCs w:val="28"/>
          <w:lang w:val="ru-RU"/>
        </w:rPr>
        <w:t>21</w:t>
      </w:r>
      <w:r w:rsidRPr="00BF105E">
        <w:rPr>
          <w:rStyle w:val="Carpredefinitoparagrafo"/>
          <w:rFonts w:ascii="Times New Roman" w:hAnsi="Times New Roman"/>
          <w:bCs/>
          <w:sz w:val="28"/>
          <w:szCs w:val="28"/>
          <w:lang w:val="ru-RU"/>
        </w:rPr>
        <w:t>.</w:t>
      </w:r>
      <w:r w:rsidRPr="00BF105E">
        <w:rPr>
          <w:rFonts w:ascii="Times New Roman" w:hAnsi="Times New Roman"/>
          <w:bCs/>
          <w:sz w:val="28"/>
          <w:szCs w:val="28"/>
          <w:lang w:val="ru-RU"/>
        </w:rPr>
        <w:t xml:space="preserve"> Квадратичное приближение кривыми зависимости </w:t>
      </w:r>
      <w:r w:rsidRPr="00BF105E">
        <w:rPr>
          <w:rFonts w:ascii="Times New Roman" w:hAnsi="Times New Roman"/>
          <w:bCs/>
          <w:sz w:val="28"/>
          <w:szCs w:val="28"/>
        </w:rPr>
        <w:t>RSSI</w:t>
      </w:r>
      <w:r w:rsidRPr="00BF105E">
        <w:rPr>
          <w:rFonts w:ascii="Times New Roman" w:hAnsi="Times New Roman"/>
          <w:bCs/>
          <w:sz w:val="28"/>
          <w:szCs w:val="28"/>
          <w:lang w:val="ru-RU"/>
        </w:rPr>
        <w:t xml:space="preserve"> от расстояния при </w:t>
      </w:r>
      <w:r w:rsidRPr="00BF105E">
        <w:rPr>
          <w:rFonts w:ascii="Times New Roman" w:hAnsi="Times New Roman"/>
          <w:bCs/>
          <w:sz w:val="28"/>
          <w:szCs w:val="28"/>
        </w:rPr>
        <w:t>NLOS</w:t>
      </w:r>
      <w:r w:rsidRPr="00BF105E">
        <w:rPr>
          <w:rFonts w:ascii="Times New Roman" w:hAnsi="Times New Roman"/>
          <w:bCs/>
          <w:sz w:val="28"/>
          <w:szCs w:val="28"/>
          <w:lang w:val="ru-RU"/>
        </w:rPr>
        <w:t xml:space="preserve"> на 1800, 2000, 2200, 2400 (МГц);</w:t>
      </w:r>
      <w:r w:rsidRPr="00BF105E">
        <w:rPr>
          <w:rFonts w:ascii="Times New Roman" w:hAnsi="Times New Roman"/>
          <w:sz w:val="28"/>
          <w:szCs w:val="28"/>
          <w:lang w:val="ru-RU"/>
        </w:rPr>
        <w:t xml:space="preserve"> сигнал </w:t>
      </w:r>
      <w:r w:rsidRPr="00BF105E">
        <w:rPr>
          <w:rStyle w:val="Carpredefinitoparagrafo"/>
          <w:rFonts w:ascii="Times New Roman" w:hAnsi="Times New Roman"/>
          <w:sz w:val="28"/>
          <w:szCs w:val="28"/>
          <w:lang w:val="ru-RU"/>
        </w:rPr>
        <w:t xml:space="preserve">СВЧ маяка </w:t>
      </w:r>
      <w:r w:rsidRPr="00BF105E">
        <w:rPr>
          <w:rStyle w:val="Carpredefinitoparagrafo"/>
          <w:rFonts w:ascii="Times New Roman" w:hAnsi="Times New Roman"/>
          <w:bCs/>
          <w:sz w:val="28"/>
          <w:szCs w:val="28"/>
          <w:lang w:val="kk-KZ"/>
        </w:rPr>
        <w:t>при</w:t>
      </w:r>
      <w:r w:rsidRPr="00BF105E">
        <w:rPr>
          <w:rStyle w:val="Carpredefinitoparagrafo"/>
          <w:rFonts w:ascii="Times New Roman" w:hAnsi="Times New Roman"/>
          <w:bCs/>
          <w:sz w:val="28"/>
          <w:szCs w:val="28"/>
          <w:lang w:val="ru-RU"/>
        </w:rPr>
        <w:t xml:space="preserve"> </w:t>
      </w:r>
      <w:r w:rsidRPr="00BF105E">
        <w:rPr>
          <w:rStyle w:val="Carpredefinitoparagrafo"/>
          <w:rFonts w:ascii="Times New Roman" w:hAnsi="Times New Roman"/>
          <w:bCs/>
          <w:sz w:val="28"/>
          <w:szCs w:val="28"/>
          <w:lang w:val="kk-KZ"/>
        </w:rPr>
        <w:t>ослаблении его мощности до</w:t>
      </w:r>
      <w:r w:rsidRPr="00BF105E">
        <w:rPr>
          <w:rFonts w:ascii="Times New Roman" w:hAnsi="Times New Roman"/>
          <w:bCs/>
          <w:sz w:val="28"/>
          <w:szCs w:val="28"/>
          <w:lang w:val="ru-RU"/>
        </w:rPr>
        <w:t xml:space="preserve"> (0) </w:t>
      </w:r>
      <w:r w:rsidRPr="00BF105E">
        <w:rPr>
          <w:rFonts w:ascii="Times New Roman" w:hAnsi="Times New Roman"/>
          <w:bCs/>
          <w:sz w:val="28"/>
          <w:szCs w:val="28"/>
        </w:rPr>
        <w:t>dB</w:t>
      </w:r>
      <w:r w:rsidRPr="00BF105E">
        <w:rPr>
          <w:rStyle w:val="Carpredefinitoparagrafo"/>
          <w:rFonts w:ascii="Times New Roman" w:hAnsi="Times New Roman"/>
          <w:sz w:val="28"/>
          <w:szCs w:val="28"/>
          <w:lang w:val="ru-RU"/>
        </w:rPr>
        <w:t xml:space="preserve"> – измерен анализатором спектра, </w:t>
      </w:r>
      <w:r w:rsidRPr="00BF105E">
        <w:rPr>
          <w:rFonts w:ascii="Times New Roman" w:hAnsi="Times New Roman"/>
          <w:bCs/>
          <w:sz w:val="28"/>
          <w:szCs w:val="28"/>
          <w:lang w:val="ru-RU"/>
        </w:rPr>
        <w:t xml:space="preserve">материал </w:t>
      </w:r>
      <w:r w:rsidRPr="00BF105E">
        <w:rPr>
          <w:rFonts w:ascii="Times New Roman" w:hAnsi="Times New Roman"/>
          <w:sz w:val="28"/>
          <w:szCs w:val="28"/>
          <w:lang w:val="ru-RU"/>
        </w:rPr>
        <w:t>преграды – железо</w:t>
      </w:r>
    </w:p>
    <w:p w14:paraId="6F144228" w14:textId="77777777" w:rsidR="001502AE" w:rsidRPr="001502AE" w:rsidRDefault="001502AE" w:rsidP="001502AE">
      <w:pPr>
        <w:pStyle w:val="1"/>
        <w:ind w:firstLine="720"/>
        <w:jc w:val="both"/>
        <w:rPr>
          <w:rFonts w:ascii="Times New Roman" w:hAnsi="Times New Roman" w:cs="Times New Roman"/>
        </w:rPr>
      </w:pPr>
      <w:bookmarkStart w:id="26" w:name="_Toc88658935"/>
      <w:r w:rsidRPr="001502AE">
        <w:rPr>
          <w:rFonts w:ascii="Times New Roman" w:hAnsi="Times New Roman" w:cs="Times New Roman"/>
          <w:color w:val="auto"/>
        </w:rPr>
        <w:t xml:space="preserve">3.3.3 </w:t>
      </w:r>
      <w:bookmarkStart w:id="27" w:name="_Hlk487029683"/>
      <w:r w:rsidRPr="001502AE">
        <w:rPr>
          <w:rFonts w:ascii="Times New Roman" w:hAnsi="Times New Roman" w:cs="Times New Roman"/>
          <w:color w:val="auto"/>
        </w:rPr>
        <w:t>Измерение уровня принимаемого сигнала (RSSI) USB-генератора анализатором спектра при не прямой видимости (NLOS) при наличии преграды в виде стены в закрытом помещении</w:t>
      </w:r>
      <w:bookmarkEnd w:id="26"/>
      <w:bookmarkEnd w:id="27"/>
    </w:p>
    <w:p w14:paraId="23EDF953" w14:textId="77777777" w:rsidR="001502AE" w:rsidRDefault="001502AE" w:rsidP="00F87856">
      <w:pPr>
        <w:pStyle w:val="MDPI36textafterlist"/>
        <w:spacing w:line="240" w:lineRule="auto"/>
        <w:ind w:firstLine="720"/>
        <w:contextualSpacing/>
        <w:rPr>
          <w:rFonts w:ascii="Times New Roman" w:hAnsi="Times New Roman"/>
          <w:sz w:val="28"/>
          <w:szCs w:val="28"/>
          <w:lang w:val="ru-RU"/>
        </w:rPr>
      </w:pPr>
    </w:p>
    <w:p w14:paraId="5B49D08B" w14:textId="30D62FA1" w:rsidR="00F87856" w:rsidRPr="00C11E7B" w:rsidRDefault="00F87856" w:rsidP="00F87856">
      <w:pPr>
        <w:pStyle w:val="MDPI36textafterlist"/>
        <w:spacing w:line="240" w:lineRule="auto"/>
        <w:ind w:firstLine="720"/>
        <w:contextualSpacing/>
        <w:rPr>
          <w:rFonts w:ascii="Times New Roman" w:hAnsi="Times New Roman"/>
          <w:sz w:val="28"/>
          <w:szCs w:val="28"/>
          <w:lang w:val="kk-KZ"/>
        </w:rPr>
      </w:pPr>
      <w:r w:rsidRPr="00C11E7B">
        <w:rPr>
          <w:rFonts w:ascii="Times New Roman" w:hAnsi="Times New Roman"/>
          <w:sz w:val="28"/>
          <w:szCs w:val="28"/>
          <w:lang w:val="ru-RU"/>
        </w:rPr>
        <w:t>Измерение сигнала от передатчика. Сигналы передавались на следующих частотах: 1800, 2000, 2200, 2400 (МГц).</w:t>
      </w:r>
    </w:p>
    <w:p w14:paraId="39D2483A" w14:textId="4568C2E4" w:rsidR="00F87856" w:rsidRPr="00C11E7B" w:rsidRDefault="00F87856" w:rsidP="00F87856">
      <w:pPr>
        <w:pStyle w:val="MDPI36textafterlist"/>
        <w:spacing w:line="240" w:lineRule="auto"/>
        <w:ind w:firstLine="720"/>
        <w:contextualSpacing/>
        <w:rPr>
          <w:rFonts w:ascii="Times New Roman" w:hAnsi="Times New Roman"/>
          <w:sz w:val="28"/>
          <w:szCs w:val="28"/>
          <w:lang w:val="kk-KZ"/>
        </w:rPr>
      </w:pPr>
      <w:r w:rsidRPr="00C11E7B">
        <w:rPr>
          <w:rFonts w:ascii="Times New Roman" w:hAnsi="Times New Roman"/>
          <w:sz w:val="28"/>
          <w:szCs w:val="28"/>
          <w:lang w:val="kk-KZ"/>
        </w:rPr>
        <w:t xml:space="preserve">Выполнение эксперимента начинаем с того, что передатчик устанавливаем и записываем его координаты. Настраиваем частоту вещания. Начинаем практические задачи по обмериванию с частоты в 1800 МГц. Затем повторяем для частот 2000, 2200, 2400 (МГц). На расстоянии в </w:t>
      </w:r>
      <w:r w:rsidRPr="00C11E7B">
        <w:rPr>
          <w:rFonts w:ascii="Times New Roman" w:hAnsi="Times New Roman"/>
          <w:sz w:val="28"/>
          <w:szCs w:val="28"/>
          <w:lang w:val="ru-RU"/>
        </w:rPr>
        <w:t>0.2</w:t>
      </w:r>
      <w:r w:rsidRPr="00C11E7B">
        <w:rPr>
          <w:rFonts w:ascii="Times New Roman" w:hAnsi="Times New Roman"/>
          <w:sz w:val="28"/>
          <w:szCs w:val="28"/>
          <w:lang w:val="kk-KZ"/>
        </w:rPr>
        <w:t> м от него расположена преграда в виде стены</w:t>
      </w:r>
      <w:r w:rsidRPr="00C11E7B">
        <w:rPr>
          <w:rFonts w:ascii="Times New Roman" w:hAnsi="Times New Roman"/>
          <w:sz w:val="28"/>
          <w:szCs w:val="28"/>
          <w:lang w:val="ru-RU"/>
        </w:rPr>
        <w:t xml:space="preserve">. Анализатор спектра устанавливается </w:t>
      </w:r>
      <w:r w:rsidRPr="00C11E7B">
        <w:rPr>
          <w:rFonts w:ascii="Times New Roman" w:hAnsi="Times New Roman"/>
          <w:sz w:val="28"/>
          <w:szCs w:val="28"/>
          <w:lang w:val="kk-KZ"/>
        </w:rPr>
        <w:t>на расстоянии в 1 метр от него на другой стороне</w:t>
      </w:r>
      <w:r w:rsidRPr="00C11E7B">
        <w:rPr>
          <w:rFonts w:ascii="Times New Roman" w:hAnsi="Times New Roman"/>
          <w:sz w:val="28"/>
          <w:szCs w:val="28"/>
          <w:lang w:val="ru-RU"/>
        </w:rPr>
        <w:t>.</w:t>
      </w:r>
      <w:r w:rsidRPr="00C11E7B">
        <w:rPr>
          <w:rFonts w:ascii="Times New Roman" w:hAnsi="Times New Roman"/>
          <w:sz w:val="28"/>
          <w:szCs w:val="28"/>
          <w:lang w:val="kk-KZ"/>
        </w:rPr>
        <w:t xml:space="preserve"> Затем с шагом в 1 метр передвигаем анализатор от преграды</w:t>
      </w:r>
      <w:r w:rsidRPr="00C11E7B">
        <w:rPr>
          <w:rFonts w:ascii="Times New Roman" w:hAnsi="Times New Roman"/>
          <w:sz w:val="28"/>
          <w:szCs w:val="28"/>
          <w:lang w:val="ru-RU"/>
        </w:rPr>
        <w:t>.</w:t>
      </w:r>
      <w:r w:rsidRPr="00C11E7B">
        <w:rPr>
          <w:rFonts w:ascii="Times New Roman" w:hAnsi="Times New Roman"/>
          <w:sz w:val="28"/>
          <w:szCs w:val="28"/>
          <w:lang w:val="kk-KZ"/>
        </w:rPr>
        <w:t xml:space="preserve"> </w:t>
      </w:r>
      <w:r w:rsidRPr="00C11E7B">
        <w:rPr>
          <w:rFonts w:ascii="Times New Roman" w:hAnsi="Times New Roman"/>
          <w:sz w:val="28"/>
          <w:szCs w:val="28"/>
          <w:lang w:val="ru-RU"/>
        </w:rPr>
        <w:t>З</w:t>
      </w:r>
      <w:r w:rsidRPr="00C11E7B">
        <w:rPr>
          <w:rFonts w:ascii="Times New Roman" w:hAnsi="Times New Roman"/>
          <w:sz w:val="28"/>
          <w:szCs w:val="28"/>
          <w:lang w:val="kk-KZ"/>
        </w:rPr>
        <w:t xml:space="preserve">аписываем показание приемного анализатора. Отодвигаем приемник еще на 1 метр, снова записываем показание. Таким образом через каждый 1 метр снимаем показание. Когда значение сигнала не будет выделяться от окружающего значения шума мы останавливаем практические задачи по обмериванию. Для эксперимента длина антенны генератора была выбрана одинаковой для всех заданных частот. Длина антенны приемного анализатора была выбрана равной его длине и также не менялась за время проведения </w:t>
      </w:r>
      <w:r w:rsidRPr="00C11E7B">
        <w:rPr>
          <w:rFonts w:ascii="Times New Roman" w:hAnsi="Times New Roman"/>
          <w:sz w:val="28"/>
          <w:szCs w:val="28"/>
          <w:lang w:val="kk-KZ"/>
        </w:rPr>
        <w:lastRenderedPageBreak/>
        <w:t xml:space="preserve">эксперимента. Расположение передающего и приемного устройств, расположение преграды между ними перед началом эксперимента </w:t>
      </w:r>
      <w:r w:rsidRPr="00C11E7B">
        <w:rPr>
          <w:rFonts w:ascii="Times New Roman" w:hAnsi="Times New Roman"/>
          <w:bCs/>
          <w:sz w:val="28"/>
          <w:szCs w:val="28"/>
          <w:lang w:val="ru-RU"/>
        </w:rPr>
        <w:t>по обмериванию сигнала при не прямой видимости</w:t>
      </w:r>
      <w:r w:rsidRPr="00C11E7B">
        <w:rPr>
          <w:rFonts w:ascii="Times New Roman" w:hAnsi="Times New Roman"/>
          <w:sz w:val="28"/>
          <w:szCs w:val="28"/>
          <w:lang w:val="kk-KZ"/>
        </w:rPr>
        <w:t xml:space="preserve"> можно увидеть на рисунке </w:t>
      </w:r>
      <w:r w:rsidR="00BF105E">
        <w:rPr>
          <w:rFonts w:ascii="Times New Roman" w:hAnsi="Times New Roman"/>
          <w:sz w:val="28"/>
          <w:szCs w:val="28"/>
          <w:lang w:val="kk-KZ"/>
        </w:rPr>
        <w:t>22</w:t>
      </w:r>
      <w:r w:rsidRPr="00C11E7B">
        <w:rPr>
          <w:rFonts w:ascii="Times New Roman" w:hAnsi="Times New Roman"/>
          <w:sz w:val="28"/>
          <w:szCs w:val="28"/>
          <w:lang w:val="kk-KZ"/>
        </w:rPr>
        <w:t>, а графики зависимости ослабления от расстояния отображены на рисунке </w:t>
      </w:r>
      <w:r w:rsidR="00BF105E">
        <w:rPr>
          <w:rFonts w:ascii="Times New Roman" w:hAnsi="Times New Roman"/>
          <w:sz w:val="28"/>
          <w:szCs w:val="28"/>
          <w:lang w:val="kk-KZ"/>
        </w:rPr>
        <w:t>23</w:t>
      </w:r>
      <w:r w:rsidRPr="00C11E7B">
        <w:rPr>
          <w:rFonts w:ascii="Times New Roman" w:hAnsi="Times New Roman"/>
          <w:sz w:val="28"/>
          <w:szCs w:val="28"/>
          <w:lang w:val="kk-KZ"/>
        </w:rPr>
        <w:t>.</w:t>
      </w:r>
    </w:p>
    <w:p w14:paraId="5329A9D8" w14:textId="77777777" w:rsidR="00F87856" w:rsidRPr="00C11E7B" w:rsidRDefault="00F87856" w:rsidP="00F87856">
      <w:pPr>
        <w:pStyle w:val="MDPI36textafterlist"/>
        <w:spacing w:line="240" w:lineRule="auto"/>
        <w:ind w:firstLine="284"/>
        <w:contextualSpacing/>
        <w:rPr>
          <w:rFonts w:ascii="Times New Roman" w:hAnsi="Times New Roman"/>
          <w:bCs/>
          <w:i/>
          <w:iCs/>
          <w:sz w:val="28"/>
          <w:szCs w:val="28"/>
          <w:lang w:val="kk-KZ"/>
        </w:rPr>
      </w:pPr>
    </w:p>
    <w:p w14:paraId="006595F8" w14:textId="77777777" w:rsidR="00F87856" w:rsidRPr="00C11E7B" w:rsidRDefault="00F87856" w:rsidP="00F87856">
      <w:pPr>
        <w:pStyle w:val="MDPI51figurecaption"/>
        <w:spacing w:line="240" w:lineRule="auto"/>
        <w:ind w:left="0" w:right="49"/>
        <w:contextualSpacing/>
        <w:jc w:val="center"/>
        <w:rPr>
          <w:rFonts w:ascii="Times New Roman" w:hAnsi="Times New Roman"/>
          <w:sz w:val="28"/>
          <w:szCs w:val="28"/>
        </w:rPr>
      </w:pPr>
      <w:r>
        <w:rPr>
          <w:noProof/>
        </w:rPr>
        <w:drawing>
          <wp:inline distT="0" distB="0" distL="0" distR="0" wp14:anchorId="6EA3E9E6" wp14:editId="215101C9">
            <wp:extent cx="6152515" cy="4331335"/>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52515" cy="4331335"/>
                    </a:xfrm>
                    <a:prstGeom prst="rect">
                      <a:avLst/>
                    </a:prstGeom>
                    <a:noFill/>
                    <a:ln>
                      <a:noFill/>
                    </a:ln>
                  </pic:spPr>
                </pic:pic>
              </a:graphicData>
            </a:graphic>
          </wp:inline>
        </w:drawing>
      </w:r>
    </w:p>
    <w:p w14:paraId="5436FE0B" w14:textId="570B09B7" w:rsidR="00F87856" w:rsidRPr="00BF105E" w:rsidRDefault="00F87856" w:rsidP="00F87856">
      <w:pPr>
        <w:pStyle w:val="MDPI51figurecaption"/>
        <w:spacing w:line="240" w:lineRule="auto"/>
        <w:ind w:left="0" w:right="49" w:firstLine="720"/>
        <w:contextualSpacing/>
        <w:rPr>
          <w:rFonts w:ascii="Times New Roman" w:hAnsi="Times New Roman"/>
          <w:sz w:val="28"/>
          <w:szCs w:val="28"/>
          <w:lang w:val="ru-RU"/>
        </w:rPr>
      </w:pPr>
      <w:r w:rsidRPr="00BF105E">
        <w:rPr>
          <w:rStyle w:val="Carpredefinitoparagrafo"/>
          <w:rFonts w:ascii="Times New Roman" w:hAnsi="Times New Roman"/>
          <w:sz w:val="28"/>
          <w:szCs w:val="28"/>
          <w:lang w:val="ru-RU"/>
        </w:rPr>
        <w:t xml:space="preserve">Рисунок </w:t>
      </w:r>
      <w:r w:rsidR="00BF105E" w:rsidRPr="00BF105E">
        <w:rPr>
          <w:rStyle w:val="Carpredefinitoparagrafo"/>
          <w:rFonts w:ascii="Times New Roman" w:hAnsi="Times New Roman"/>
          <w:sz w:val="28"/>
          <w:szCs w:val="28"/>
          <w:lang w:val="ru-RU"/>
        </w:rPr>
        <w:t>22</w:t>
      </w:r>
      <w:r w:rsidRPr="00BF105E">
        <w:rPr>
          <w:rStyle w:val="Carpredefinitoparagrafo"/>
          <w:rFonts w:ascii="Times New Roman" w:hAnsi="Times New Roman"/>
          <w:sz w:val="28"/>
          <w:szCs w:val="28"/>
          <w:lang w:val="ru-RU"/>
        </w:rPr>
        <w:t>.</w:t>
      </w:r>
      <w:r w:rsidRPr="00BF105E">
        <w:rPr>
          <w:rFonts w:ascii="Times New Roman" w:hAnsi="Times New Roman"/>
          <w:sz w:val="28"/>
          <w:szCs w:val="28"/>
          <w:lang w:val="ru-RU"/>
        </w:rPr>
        <w:t xml:space="preserve"> </w:t>
      </w:r>
      <w:bookmarkStart w:id="28" w:name="_Hlk16075863"/>
      <w:r w:rsidRPr="00BF105E">
        <w:rPr>
          <w:rFonts w:ascii="Times New Roman" w:hAnsi="Times New Roman"/>
          <w:bCs/>
          <w:sz w:val="28"/>
          <w:szCs w:val="28"/>
          <w:lang w:val="ru-RU"/>
        </w:rPr>
        <w:t>Экспериментальная установка</w:t>
      </w:r>
      <w:r w:rsidRPr="00BF105E">
        <w:rPr>
          <w:rFonts w:ascii="Times New Roman" w:hAnsi="Times New Roman"/>
          <w:sz w:val="28"/>
          <w:szCs w:val="28"/>
          <w:lang w:val="ru-RU"/>
        </w:rPr>
        <w:t xml:space="preserve"> генератора и приемного анализатора спектра</w:t>
      </w:r>
      <w:r w:rsidRPr="00BF105E">
        <w:rPr>
          <w:rFonts w:ascii="Times New Roman" w:hAnsi="Times New Roman"/>
          <w:bCs/>
          <w:sz w:val="28"/>
          <w:szCs w:val="28"/>
          <w:lang w:val="ru-RU"/>
        </w:rPr>
        <w:t xml:space="preserve"> для измерения принимаемого сигнала при не прямой видимости</w:t>
      </w:r>
      <w:r w:rsidRPr="00BF105E">
        <w:rPr>
          <w:rFonts w:ascii="Times New Roman" w:hAnsi="Times New Roman"/>
          <w:sz w:val="28"/>
          <w:szCs w:val="28"/>
          <w:lang w:val="ru-RU"/>
        </w:rPr>
        <w:t xml:space="preserve"> (</w:t>
      </w:r>
      <w:r w:rsidRPr="00BF105E">
        <w:rPr>
          <w:rFonts w:ascii="Times New Roman" w:hAnsi="Times New Roman"/>
          <w:sz w:val="28"/>
          <w:szCs w:val="28"/>
        </w:rPr>
        <w:t>NLOS</w:t>
      </w:r>
      <w:r w:rsidRPr="00BF105E">
        <w:rPr>
          <w:rFonts w:ascii="Times New Roman" w:hAnsi="Times New Roman"/>
          <w:sz w:val="28"/>
          <w:szCs w:val="28"/>
          <w:lang w:val="ru-RU"/>
        </w:rPr>
        <w:t>) при наличии преграды в виде стены</w:t>
      </w:r>
    </w:p>
    <w:p w14:paraId="5CBCD99E" w14:textId="77777777" w:rsidR="00F87856" w:rsidRPr="00C11E7B" w:rsidRDefault="00F87856" w:rsidP="00F87856">
      <w:pPr>
        <w:pStyle w:val="MDPI51figurecaption"/>
        <w:spacing w:after="0" w:line="240" w:lineRule="auto"/>
        <w:ind w:left="0" w:right="49" w:firstLine="284"/>
        <w:contextualSpacing/>
        <w:rPr>
          <w:rFonts w:ascii="Times New Roman" w:hAnsi="Times New Roman"/>
          <w:i/>
          <w:iCs/>
          <w:sz w:val="28"/>
          <w:szCs w:val="28"/>
          <w:lang w:val="ru-RU"/>
        </w:rPr>
      </w:pPr>
    </w:p>
    <w:p w14:paraId="53F560A8" w14:textId="77777777" w:rsidR="00F87856" w:rsidRPr="00C11E7B" w:rsidRDefault="00F87856" w:rsidP="00F87856">
      <w:pPr>
        <w:pStyle w:val="MDPI31text"/>
        <w:spacing w:line="240" w:lineRule="auto"/>
        <w:ind w:firstLine="0"/>
        <w:contextualSpacing/>
        <w:jc w:val="center"/>
        <w:rPr>
          <w:rFonts w:ascii="Times New Roman" w:hAnsi="Times New Roman"/>
          <w:sz w:val="28"/>
          <w:szCs w:val="28"/>
        </w:rPr>
      </w:pPr>
      <w:r>
        <w:rPr>
          <w:noProof/>
        </w:rPr>
        <w:lastRenderedPageBreak/>
        <w:drawing>
          <wp:inline distT="0" distB="0" distL="0" distR="0" wp14:anchorId="3BBE3EC8" wp14:editId="0C7B526E">
            <wp:extent cx="6152515" cy="3255010"/>
            <wp:effectExtent l="0" t="0" r="635"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52515" cy="3255010"/>
                    </a:xfrm>
                    <a:prstGeom prst="rect">
                      <a:avLst/>
                    </a:prstGeom>
                    <a:noFill/>
                    <a:ln>
                      <a:noFill/>
                    </a:ln>
                  </pic:spPr>
                </pic:pic>
              </a:graphicData>
            </a:graphic>
          </wp:inline>
        </w:drawing>
      </w:r>
    </w:p>
    <w:p w14:paraId="0789FA35" w14:textId="487634CB" w:rsidR="00F87856" w:rsidRPr="00BF105E" w:rsidRDefault="00F87856" w:rsidP="00F87856">
      <w:pPr>
        <w:pStyle w:val="MDPI51figurecaption"/>
        <w:spacing w:before="0" w:after="0" w:line="240" w:lineRule="auto"/>
        <w:ind w:left="0" w:right="49" w:firstLine="720"/>
        <w:contextualSpacing/>
        <w:rPr>
          <w:rFonts w:ascii="Times New Roman" w:hAnsi="Times New Roman"/>
          <w:bCs/>
          <w:sz w:val="28"/>
          <w:szCs w:val="28"/>
          <w:lang w:val="ru-RU"/>
        </w:rPr>
      </w:pPr>
      <w:bookmarkStart w:id="29" w:name="_Hlk489965088"/>
      <w:r w:rsidRPr="00BF105E">
        <w:rPr>
          <w:rStyle w:val="Carpredefinitoparagrafo"/>
          <w:rFonts w:ascii="Times New Roman" w:hAnsi="Times New Roman"/>
          <w:bCs/>
          <w:sz w:val="28"/>
          <w:szCs w:val="28"/>
          <w:lang w:val="ru-RU"/>
        </w:rPr>
        <w:t xml:space="preserve">Рисунок </w:t>
      </w:r>
      <w:r w:rsidR="00BF105E" w:rsidRPr="00BF105E">
        <w:rPr>
          <w:rStyle w:val="Carpredefinitoparagrafo"/>
          <w:rFonts w:ascii="Times New Roman" w:hAnsi="Times New Roman"/>
          <w:bCs/>
          <w:sz w:val="28"/>
          <w:szCs w:val="28"/>
          <w:lang w:val="ru-RU"/>
        </w:rPr>
        <w:t>23</w:t>
      </w:r>
      <w:r w:rsidRPr="00BF105E">
        <w:rPr>
          <w:rStyle w:val="Carpredefinitoparagrafo"/>
          <w:rFonts w:ascii="Times New Roman" w:hAnsi="Times New Roman"/>
          <w:bCs/>
          <w:sz w:val="28"/>
          <w:szCs w:val="28"/>
          <w:lang w:val="ru-RU"/>
        </w:rPr>
        <w:t>.</w:t>
      </w:r>
      <w:r w:rsidRPr="00BF105E">
        <w:rPr>
          <w:rFonts w:ascii="Times New Roman" w:hAnsi="Times New Roman"/>
          <w:bCs/>
          <w:sz w:val="28"/>
          <w:szCs w:val="28"/>
          <w:lang w:val="ru-RU"/>
        </w:rPr>
        <w:t xml:space="preserve"> Квадратичное приближение кривыми зависимости </w:t>
      </w:r>
      <w:r w:rsidRPr="00BF105E">
        <w:rPr>
          <w:rFonts w:ascii="Times New Roman" w:hAnsi="Times New Roman"/>
          <w:bCs/>
          <w:sz w:val="28"/>
          <w:szCs w:val="28"/>
        </w:rPr>
        <w:t>RSSI</w:t>
      </w:r>
      <w:r w:rsidRPr="00BF105E">
        <w:rPr>
          <w:rFonts w:ascii="Times New Roman" w:hAnsi="Times New Roman"/>
          <w:bCs/>
          <w:sz w:val="28"/>
          <w:szCs w:val="28"/>
          <w:lang w:val="ru-RU"/>
        </w:rPr>
        <w:t xml:space="preserve"> от расстояния при </w:t>
      </w:r>
      <w:r w:rsidRPr="00BF105E">
        <w:rPr>
          <w:rFonts w:ascii="Times New Roman" w:hAnsi="Times New Roman"/>
          <w:bCs/>
          <w:sz w:val="28"/>
          <w:szCs w:val="28"/>
        </w:rPr>
        <w:t>NLOS</w:t>
      </w:r>
      <w:r w:rsidRPr="00BF105E">
        <w:rPr>
          <w:rFonts w:ascii="Times New Roman" w:hAnsi="Times New Roman"/>
          <w:bCs/>
          <w:sz w:val="28"/>
          <w:szCs w:val="28"/>
          <w:lang w:val="ru-RU"/>
        </w:rPr>
        <w:t xml:space="preserve"> на 1800, 2000, 2200, 2400 (МГц)</w:t>
      </w:r>
      <w:r w:rsidRPr="00BF105E">
        <w:rPr>
          <w:rFonts w:ascii="Times New Roman" w:hAnsi="Times New Roman"/>
          <w:sz w:val="28"/>
          <w:szCs w:val="28"/>
          <w:lang w:val="ru-RU"/>
        </w:rPr>
        <w:t xml:space="preserve">; сигнал </w:t>
      </w:r>
      <w:r w:rsidRPr="00BF105E">
        <w:rPr>
          <w:rStyle w:val="Carpredefinitoparagrafo"/>
          <w:rFonts w:ascii="Times New Roman" w:hAnsi="Times New Roman"/>
          <w:sz w:val="28"/>
          <w:szCs w:val="28"/>
          <w:lang w:val="ru-RU"/>
        </w:rPr>
        <w:t xml:space="preserve">СВЧ маяка </w:t>
      </w:r>
      <w:r w:rsidRPr="00BF105E">
        <w:rPr>
          <w:rStyle w:val="Carpredefinitoparagrafo"/>
          <w:rFonts w:ascii="Times New Roman" w:hAnsi="Times New Roman"/>
          <w:bCs/>
          <w:sz w:val="28"/>
          <w:szCs w:val="28"/>
          <w:lang w:val="kk-KZ"/>
        </w:rPr>
        <w:t>при ослаблении мощности его до</w:t>
      </w:r>
      <w:r w:rsidRPr="00BF105E">
        <w:rPr>
          <w:rFonts w:ascii="Times New Roman" w:hAnsi="Times New Roman"/>
          <w:bCs/>
          <w:sz w:val="28"/>
          <w:szCs w:val="28"/>
          <w:lang w:val="ru-RU"/>
        </w:rPr>
        <w:t xml:space="preserve"> (0) </w:t>
      </w:r>
      <w:r w:rsidRPr="00BF105E">
        <w:rPr>
          <w:rFonts w:ascii="Times New Roman" w:hAnsi="Times New Roman"/>
          <w:bCs/>
          <w:sz w:val="28"/>
          <w:szCs w:val="28"/>
        </w:rPr>
        <w:t>dB</w:t>
      </w:r>
      <w:r w:rsidRPr="00BF105E">
        <w:rPr>
          <w:rStyle w:val="Carpredefinitoparagrafo"/>
          <w:rFonts w:ascii="Times New Roman" w:hAnsi="Times New Roman"/>
          <w:sz w:val="28"/>
          <w:szCs w:val="28"/>
          <w:lang w:val="ru-RU"/>
        </w:rPr>
        <w:t xml:space="preserve"> – измерен анализатором спектра, </w:t>
      </w:r>
      <w:r w:rsidRPr="00BF105E">
        <w:rPr>
          <w:rFonts w:ascii="Times New Roman" w:hAnsi="Times New Roman"/>
          <w:bCs/>
          <w:sz w:val="28"/>
          <w:szCs w:val="28"/>
          <w:lang w:val="ru-RU"/>
        </w:rPr>
        <w:t xml:space="preserve">материал </w:t>
      </w:r>
      <w:r w:rsidRPr="00BF105E">
        <w:rPr>
          <w:rFonts w:ascii="Times New Roman" w:hAnsi="Times New Roman"/>
          <w:sz w:val="28"/>
          <w:szCs w:val="28"/>
          <w:lang w:val="ru-RU"/>
        </w:rPr>
        <w:t>преграды – стена</w:t>
      </w:r>
      <w:bookmarkEnd w:id="28"/>
      <w:bookmarkEnd w:id="29"/>
    </w:p>
    <w:p w14:paraId="7FE17840" w14:textId="77777777" w:rsidR="001502AE" w:rsidRPr="001502AE" w:rsidRDefault="001502AE" w:rsidP="001502AE">
      <w:pPr>
        <w:pStyle w:val="1"/>
        <w:ind w:firstLine="720"/>
        <w:jc w:val="both"/>
        <w:rPr>
          <w:rFonts w:ascii="Times New Roman" w:hAnsi="Times New Roman" w:cs="Times New Roman"/>
        </w:rPr>
      </w:pPr>
      <w:bookmarkStart w:id="30" w:name="_Toc88658936"/>
      <w:r w:rsidRPr="001502AE">
        <w:rPr>
          <w:rFonts w:ascii="Times New Roman" w:hAnsi="Times New Roman" w:cs="Times New Roman"/>
          <w:color w:val="auto"/>
        </w:rPr>
        <w:t>3.3.4 Измерение силы принимаемого сигнала (RSSI) USB-генератора анализатором спектра при не прямой видимости (NLOS) при наличии преграды в виде межэтажного пространства в закрытом помещении</w:t>
      </w:r>
      <w:bookmarkEnd w:id="30"/>
    </w:p>
    <w:p w14:paraId="48F2CA45" w14:textId="77777777" w:rsidR="00F87856" w:rsidRPr="00C11E7B" w:rsidRDefault="00F87856" w:rsidP="00F87856">
      <w:pPr>
        <w:pStyle w:val="MDPI51figurecaption"/>
        <w:spacing w:after="0" w:line="240" w:lineRule="auto"/>
        <w:ind w:right="49" w:firstLine="284"/>
        <w:contextualSpacing/>
        <w:rPr>
          <w:rFonts w:ascii="Times New Roman" w:hAnsi="Times New Roman"/>
          <w:sz w:val="28"/>
          <w:szCs w:val="28"/>
          <w:lang w:val="ru-RU"/>
        </w:rPr>
      </w:pPr>
    </w:p>
    <w:p w14:paraId="254690F6" w14:textId="77777777" w:rsidR="00F87856" w:rsidRPr="00C11E7B" w:rsidRDefault="00F87856" w:rsidP="00F87856">
      <w:pPr>
        <w:pStyle w:val="MDPI51figurecaption"/>
        <w:spacing w:before="0" w:after="0" w:line="240" w:lineRule="auto"/>
        <w:ind w:left="0" w:right="49" w:firstLine="720"/>
        <w:contextualSpacing/>
        <w:rPr>
          <w:rFonts w:ascii="Times New Roman" w:hAnsi="Times New Roman"/>
          <w:bCs/>
          <w:i/>
          <w:iCs/>
          <w:sz w:val="28"/>
          <w:szCs w:val="28"/>
          <w:lang w:val="ru-RU"/>
        </w:rPr>
      </w:pPr>
      <w:r w:rsidRPr="00C11E7B">
        <w:rPr>
          <w:rFonts w:ascii="Times New Roman" w:hAnsi="Times New Roman"/>
          <w:sz w:val="28"/>
          <w:szCs w:val="28"/>
          <w:lang w:val="ru-RU"/>
        </w:rPr>
        <w:t>Измерение сигнала от генератора на различных частотах: 1800, 2000, 2200, 2400 (МГц).</w:t>
      </w:r>
    </w:p>
    <w:p w14:paraId="1F33E351" w14:textId="49B7341C" w:rsidR="00F87856" w:rsidRPr="00C11E7B" w:rsidRDefault="00F87856" w:rsidP="00F87856">
      <w:pPr>
        <w:pStyle w:val="MDPI51figurecaption"/>
        <w:spacing w:before="0" w:after="0" w:line="240" w:lineRule="auto"/>
        <w:ind w:left="0" w:right="49" w:firstLine="284"/>
        <w:contextualSpacing/>
        <w:rPr>
          <w:rFonts w:ascii="Times New Roman" w:hAnsi="Times New Roman"/>
          <w:sz w:val="28"/>
          <w:szCs w:val="28"/>
          <w:lang w:val="kk-KZ"/>
        </w:rPr>
      </w:pPr>
      <w:r w:rsidRPr="00C11E7B">
        <w:rPr>
          <w:rFonts w:ascii="Times New Roman" w:hAnsi="Times New Roman"/>
          <w:sz w:val="28"/>
          <w:szCs w:val="28"/>
          <w:lang w:val="kk-KZ"/>
        </w:rPr>
        <w:t xml:space="preserve">Для проведения эксперимента генератор устанавливаем на 4-ом этаже и записываем его местоположение. Настраиваем частоту вещания. Начинаем процесс обмеривания с частоты в 1800 МГц. Затем повторяем эксперимент для остальных частот. Этажом ниже под ним располагаем приемный анализатор спектра. Измеряем сигнал. </w:t>
      </w:r>
      <w:r w:rsidRPr="00C11E7B">
        <w:rPr>
          <w:rFonts w:ascii="Times New Roman" w:hAnsi="Times New Roman"/>
          <w:sz w:val="28"/>
          <w:szCs w:val="28"/>
          <w:lang w:val="ru-RU"/>
        </w:rPr>
        <w:t>З</w:t>
      </w:r>
      <w:r w:rsidRPr="00C11E7B">
        <w:rPr>
          <w:rFonts w:ascii="Times New Roman" w:hAnsi="Times New Roman"/>
          <w:sz w:val="28"/>
          <w:szCs w:val="28"/>
          <w:lang w:val="kk-KZ"/>
        </w:rPr>
        <w:t xml:space="preserve">аписываем показание приемного анализатора. Отодвигаем его вдоль корридора на 1 метр и записываем показание. Повторяем процесс и снимаем показание. Когда величина принятого сигнала не будет выделяться от уровня окружающего шума мы останавливаем процесс измерения. Далее, по тому же сценарию проводим эксперимент на нижних этажах до 1-го. Для эксперимента длина антенны вещающего генератора была выбрана одинаковой для всех заданных частот. Длина антенны приемного анализатора была выбрана равной длине его антенны и также не менялась за время проведения измерительных работ. </w:t>
      </w:r>
      <w:r w:rsidRPr="00C11E7B">
        <w:rPr>
          <w:rFonts w:ascii="Times New Roman" w:hAnsi="Times New Roman"/>
          <w:bCs/>
          <w:sz w:val="28"/>
          <w:szCs w:val="28"/>
          <w:lang w:val="ru-RU"/>
        </w:rPr>
        <w:t>Экспериментальная установка</w:t>
      </w:r>
      <w:r w:rsidRPr="00C11E7B">
        <w:rPr>
          <w:rFonts w:ascii="Times New Roman" w:hAnsi="Times New Roman"/>
          <w:sz w:val="28"/>
          <w:szCs w:val="28"/>
          <w:lang w:val="ru-RU"/>
        </w:rPr>
        <w:t xml:space="preserve"> генератора и </w:t>
      </w:r>
      <w:r w:rsidRPr="00C11E7B">
        <w:rPr>
          <w:rFonts w:ascii="Times New Roman" w:hAnsi="Times New Roman"/>
          <w:sz w:val="28"/>
          <w:szCs w:val="28"/>
          <w:lang w:val="ru-RU"/>
        </w:rPr>
        <w:lastRenderedPageBreak/>
        <w:t>приемного анализатора</w:t>
      </w:r>
      <w:r w:rsidRPr="00C11E7B">
        <w:rPr>
          <w:rFonts w:ascii="Times New Roman" w:hAnsi="Times New Roman"/>
          <w:bCs/>
          <w:sz w:val="28"/>
          <w:szCs w:val="28"/>
          <w:lang w:val="ru-RU"/>
        </w:rPr>
        <w:t xml:space="preserve"> для измерения уровня принятого сигнала при прямой видимости</w:t>
      </w:r>
      <w:r w:rsidRPr="00C11E7B">
        <w:rPr>
          <w:rFonts w:ascii="Times New Roman" w:hAnsi="Times New Roman"/>
          <w:sz w:val="28"/>
          <w:szCs w:val="28"/>
          <w:lang w:val="kk-KZ"/>
        </w:rPr>
        <w:t xml:space="preserve"> приведена на рисунке </w:t>
      </w:r>
      <w:r w:rsidR="00BF105E">
        <w:rPr>
          <w:rFonts w:ascii="Times New Roman" w:hAnsi="Times New Roman"/>
          <w:sz w:val="28"/>
          <w:szCs w:val="28"/>
          <w:lang w:val="kk-KZ"/>
        </w:rPr>
        <w:t>24</w:t>
      </w:r>
      <w:r w:rsidRPr="00C11E7B">
        <w:rPr>
          <w:rFonts w:ascii="Times New Roman" w:hAnsi="Times New Roman"/>
          <w:sz w:val="28"/>
          <w:szCs w:val="28"/>
          <w:lang w:val="kk-KZ"/>
        </w:rPr>
        <w:t>. Результаты эксперимента отображены на рисунках </w:t>
      </w:r>
      <w:r w:rsidR="00BF105E">
        <w:rPr>
          <w:rFonts w:ascii="Times New Roman" w:hAnsi="Times New Roman"/>
          <w:sz w:val="28"/>
          <w:szCs w:val="28"/>
          <w:lang w:val="kk-KZ"/>
        </w:rPr>
        <w:t>25</w:t>
      </w:r>
      <w:r w:rsidRPr="00C11E7B">
        <w:rPr>
          <w:rFonts w:ascii="Times New Roman" w:hAnsi="Times New Roman"/>
          <w:sz w:val="28"/>
          <w:szCs w:val="28"/>
          <w:lang w:val="kk-KZ"/>
        </w:rPr>
        <w:t xml:space="preserve">, </w:t>
      </w:r>
      <w:r w:rsidR="00BF105E">
        <w:rPr>
          <w:rFonts w:ascii="Times New Roman" w:hAnsi="Times New Roman"/>
          <w:sz w:val="28"/>
          <w:szCs w:val="28"/>
          <w:lang w:val="kk-KZ"/>
        </w:rPr>
        <w:t>26</w:t>
      </w:r>
      <w:r w:rsidRPr="00C11E7B">
        <w:rPr>
          <w:rFonts w:ascii="Times New Roman" w:hAnsi="Times New Roman"/>
          <w:sz w:val="28"/>
          <w:szCs w:val="28"/>
          <w:lang w:val="kk-KZ"/>
        </w:rPr>
        <w:t xml:space="preserve">, </w:t>
      </w:r>
      <w:r w:rsidR="00BF105E">
        <w:rPr>
          <w:rFonts w:ascii="Times New Roman" w:hAnsi="Times New Roman"/>
          <w:sz w:val="28"/>
          <w:szCs w:val="28"/>
          <w:lang w:val="kk-KZ"/>
        </w:rPr>
        <w:t>27</w:t>
      </w:r>
      <w:r w:rsidRPr="00C11E7B">
        <w:rPr>
          <w:rFonts w:ascii="Times New Roman" w:hAnsi="Times New Roman"/>
          <w:sz w:val="28"/>
          <w:szCs w:val="28"/>
          <w:lang w:val="kk-KZ"/>
        </w:rPr>
        <w:t>.</w:t>
      </w:r>
    </w:p>
    <w:p w14:paraId="24A46BE0" w14:textId="77777777" w:rsidR="00F87856" w:rsidRPr="00C11E7B" w:rsidRDefault="00F87856" w:rsidP="00F87856">
      <w:pPr>
        <w:pStyle w:val="MDPI51figurecaption"/>
        <w:spacing w:before="0" w:after="0" w:line="240" w:lineRule="auto"/>
        <w:ind w:left="0" w:right="49" w:firstLine="284"/>
        <w:contextualSpacing/>
        <w:rPr>
          <w:rFonts w:ascii="Times New Roman" w:hAnsi="Times New Roman"/>
          <w:sz w:val="28"/>
          <w:szCs w:val="28"/>
          <w:lang w:val="ru-RU"/>
        </w:rPr>
      </w:pPr>
    </w:p>
    <w:p w14:paraId="52CB34DC" w14:textId="77777777" w:rsidR="00F87856" w:rsidRPr="00C11E7B" w:rsidRDefault="00F87856" w:rsidP="00F87856">
      <w:pPr>
        <w:pStyle w:val="MDPI51figurecaption"/>
        <w:spacing w:line="240" w:lineRule="auto"/>
        <w:ind w:left="0" w:right="49"/>
        <w:contextualSpacing/>
        <w:jc w:val="center"/>
        <w:rPr>
          <w:rFonts w:ascii="Times New Roman" w:hAnsi="Times New Roman"/>
          <w:sz w:val="28"/>
          <w:szCs w:val="28"/>
        </w:rPr>
      </w:pPr>
      <w:r>
        <w:rPr>
          <w:noProof/>
        </w:rPr>
        <w:drawing>
          <wp:inline distT="0" distB="0" distL="0" distR="0" wp14:anchorId="7215FC48" wp14:editId="507C4A72">
            <wp:extent cx="5848350" cy="56007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48350" cy="5600700"/>
                    </a:xfrm>
                    <a:prstGeom prst="rect">
                      <a:avLst/>
                    </a:prstGeom>
                    <a:noFill/>
                    <a:ln>
                      <a:noFill/>
                    </a:ln>
                  </pic:spPr>
                </pic:pic>
              </a:graphicData>
            </a:graphic>
          </wp:inline>
        </w:drawing>
      </w:r>
    </w:p>
    <w:p w14:paraId="58B7B682" w14:textId="7A340955" w:rsidR="00F87856" w:rsidRPr="00BF105E" w:rsidRDefault="00F87856" w:rsidP="00F87856">
      <w:pPr>
        <w:pStyle w:val="MDPI51figurecaption"/>
        <w:spacing w:line="240" w:lineRule="auto"/>
        <w:ind w:left="0" w:right="49" w:firstLine="720"/>
        <w:contextualSpacing/>
        <w:rPr>
          <w:rFonts w:ascii="Times New Roman" w:hAnsi="Times New Roman"/>
          <w:sz w:val="28"/>
          <w:szCs w:val="28"/>
          <w:lang w:val="ru-RU"/>
        </w:rPr>
      </w:pPr>
      <w:r w:rsidRPr="00BF105E">
        <w:rPr>
          <w:rStyle w:val="Carpredefinitoparagrafo"/>
          <w:rFonts w:ascii="Times New Roman" w:hAnsi="Times New Roman"/>
          <w:bCs/>
          <w:sz w:val="28"/>
          <w:szCs w:val="28"/>
          <w:lang w:val="ru-RU"/>
        </w:rPr>
        <w:t xml:space="preserve">Рисунок </w:t>
      </w:r>
      <w:r w:rsidR="00BF105E" w:rsidRPr="00BF105E">
        <w:rPr>
          <w:rStyle w:val="Carpredefinitoparagrafo"/>
          <w:rFonts w:ascii="Times New Roman" w:hAnsi="Times New Roman"/>
          <w:bCs/>
          <w:sz w:val="28"/>
          <w:szCs w:val="28"/>
          <w:lang w:val="ru-RU"/>
        </w:rPr>
        <w:t>24</w:t>
      </w:r>
      <w:r w:rsidRPr="00BF105E">
        <w:rPr>
          <w:rStyle w:val="Carpredefinitoparagrafo"/>
          <w:rFonts w:ascii="Times New Roman" w:hAnsi="Times New Roman"/>
          <w:bCs/>
          <w:sz w:val="28"/>
          <w:szCs w:val="28"/>
          <w:lang w:val="ru-RU"/>
        </w:rPr>
        <w:t>.</w:t>
      </w:r>
      <w:r w:rsidRPr="00BF105E">
        <w:rPr>
          <w:rFonts w:ascii="Times New Roman" w:hAnsi="Times New Roman"/>
          <w:bCs/>
          <w:sz w:val="28"/>
          <w:szCs w:val="28"/>
          <w:lang w:val="ru-RU"/>
        </w:rPr>
        <w:t xml:space="preserve"> Экспериментальная установка</w:t>
      </w:r>
      <w:r w:rsidRPr="00BF105E">
        <w:rPr>
          <w:rFonts w:ascii="Times New Roman" w:hAnsi="Times New Roman"/>
          <w:sz w:val="28"/>
          <w:szCs w:val="28"/>
          <w:lang w:val="ru-RU"/>
        </w:rPr>
        <w:t xml:space="preserve"> генератора и приемного анализатора спектра</w:t>
      </w:r>
      <w:r w:rsidRPr="00BF105E">
        <w:rPr>
          <w:rFonts w:ascii="Times New Roman" w:hAnsi="Times New Roman"/>
          <w:bCs/>
          <w:sz w:val="28"/>
          <w:szCs w:val="28"/>
          <w:lang w:val="ru-RU"/>
        </w:rPr>
        <w:t xml:space="preserve"> для измерения уровня принятого сигнала при не прямой видимости</w:t>
      </w:r>
      <w:r w:rsidRPr="00BF105E">
        <w:rPr>
          <w:rFonts w:ascii="Times New Roman" w:hAnsi="Times New Roman"/>
          <w:sz w:val="28"/>
          <w:szCs w:val="28"/>
          <w:lang w:val="ru-RU"/>
        </w:rPr>
        <w:t xml:space="preserve"> (</w:t>
      </w:r>
      <w:r w:rsidRPr="00BF105E">
        <w:rPr>
          <w:rFonts w:ascii="Times New Roman" w:hAnsi="Times New Roman"/>
          <w:sz w:val="28"/>
          <w:szCs w:val="28"/>
        </w:rPr>
        <w:t>NLOS</w:t>
      </w:r>
      <w:r w:rsidRPr="00BF105E">
        <w:rPr>
          <w:rFonts w:ascii="Times New Roman" w:hAnsi="Times New Roman"/>
          <w:sz w:val="28"/>
          <w:szCs w:val="28"/>
          <w:lang w:val="ru-RU"/>
        </w:rPr>
        <w:t>) при наличии преграды в виде межэтажного пространства (генератор на 4-ом этаже, приемник поочередно располагается на нижних трех этажах)</w:t>
      </w:r>
    </w:p>
    <w:p w14:paraId="1AE18A39" w14:textId="77777777" w:rsidR="00F87856" w:rsidRPr="00C11E7B" w:rsidRDefault="00F87856" w:rsidP="00F87856">
      <w:pPr>
        <w:pStyle w:val="MDPI51figurecaption"/>
        <w:spacing w:after="0" w:line="240" w:lineRule="auto"/>
        <w:ind w:left="0" w:right="49" w:firstLine="284"/>
        <w:contextualSpacing/>
        <w:rPr>
          <w:rFonts w:ascii="Times New Roman" w:hAnsi="Times New Roman"/>
          <w:i/>
          <w:iCs/>
          <w:sz w:val="28"/>
          <w:szCs w:val="28"/>
          <w:lang w:val="ru-RU"/>
        </w:rPr>
      </w:pPr>
    </w:p>
    <w:p w14:paraId="59805CE2" w14:textId="77777777" w:rsidR="00F87856" w:rsidRPr="00C11E7B" w:rsidRDefault="00F87856" w:rsidP="00F87856">
      <w:pPr>
        <w:pStyle w:val="MDPI31text"/>
        <w:spacing w:line="240" w:lineRule="auto"/>
        <w:ind w:firstLine="0"/>
        <w:contextualSpacing/>
        <w:jc w:val="center"/>
        <w:rPr>
          <w:rFonts w:ascii="Times New Roman" w:hAnsi="Times New Roman"/>
          <w:sz w:val="28"/>
          <w:szCs w:val="28"/>
        </w:rPr>
      </w:pPr>
      <w:r>
        <w:rPr>
          <w:noProof/>
        </w:rPr>
        <w:lastRenderedPageBreak/>
        <w:drawing>
          <wp:inline distT="0" distB="0" distL="0" distR="0" wp14:anchorId="4B40CDA8" wp14:editId="101E827F">
            <wp:extent cx="6152515" cy="3261995"/>
            <wp:effectExtent l="0" t="0" r="63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52515" cy="3261995"/>
                    </a:xfrm>
                    <a:prstGeom prst="rect">
                      <a:avLst/>
                    </a:prstGeom>
                    <a:noFill/>
                    <a:ln>
                      <a:noFill/>
                    </a:ln>
                  </pic:spPr>
                </pic:pic>
              </a:graphicData>
            </a:graphic>
          </wp:inline>
        </w:drawing>
      </w:r>
    </w:p>
    <w:p w14:paraId="2C784270" w14:textId="79A01E63" w:rsidR="00F87856" w:rsidRPr="00BF105E" w:rsidRDefault="00F87856" w:rsidP="00F87856">
      <w:pPr>
        <w:pStyle w:val="MDPI31text"/>
        <w:spacing w:line="240" w:lineRule="auto"/>
        <w:ind w:firstLine="720"/>
        <w:contextualSpacing/>
        <w:rPr>
          <w:rFonts w:ascii="Times New Roman" w:hAnsi="Times New Roman"/>
          <w:bCs/>
          <w:sz w:val="28"/>
          <w:szCs w:val="28"/>
          <w:lang w:val="ru-RU"/>
        </w:rPr>
      </w:pPr>
      <w:r w:rsidRPr="00BF105E">
        <w:rPr>
          <w:rStyle w:val="Carpredefinitoparagrafo"/>
          <w:rFonts w:ascii="Times New Roman" w:hAnsi="Times New Roman"/>
          <w:bCs/>
          <w:sz w:val="28"/>
          <w:szCs w:val="28"/>
          <w:lang w:val="ru-RU"/>
        </w:rPr>
        <w:t xml:space="preserve">Рисунок </w:t>
      </w:r>
      <w:r w:rsidR="00BF105E" w:rsidRPr="00BF105E">
        <w:rPr>
          <w:rStyle w:val="Carpredefinitoparagrafo"/>
          <w:rFonts w:ascii="Times New Roman" w:hAnsi="Times New Roman"/>
          <w:bCs/>
          <w:sz w:val="28"/>
          <w:szCs w:val="28"/>
          <w:lang w:val="ru-RU"/>
        </w:rPr>
        <w:t>25</w:t>
      </w:r>
      <w:r w:rsidRPr="00BF105E">
        <w:rPr>
          <w:rStyle w:val="Carpredefinitoparagrafo"/>
          <w:rFonts w:ascii="Times New Roman" w:hAnsi="Times New Roman"/>
          <w:bCs/>
          <w:sz w:val="28"/>
          <w:szCs w:val="28"/>
          <w:lang w:val="ru-RU"/>
        </w:rPr>
        <w:t>.</w:t>
      </w:r>
      <w:r w:rsidRPr="00BF105E">
        <w:rPr>
          <w:rFonts w:ascii="Times New Roman" w:hAnsi="Times New Roman"/>
          <w:bCs/>
          <w:sz w:val="28"/>
          <w:szCs w:val="28"/>
          <w:lang w:val="ru-RU"/>
        </w:rPr>
        <w:t xml:space="preserve"> </w:t>
      </w:r>
      <w:r w:rsidRPr="00BF105E">
        <w:rPr>
          <w:rFonts w:ascii="Times New Roman" w:hAnsi="Times New Roman"/>
          <w:sz w:val="28"/>
          <w:szCs w:val="28"/>
          <w:lang w:val="ru-RU"/>
        </w:rPr>
        <w:t>К</w:t>
      </w:r>
      <w:r w:rsidRPr="00BF105E">
        <w:rPr>
          <w:rFonts w:ascii="Times New Roman" w:hAnsi="Times New Roman"/>
          <w:bCs/>
          <w:sz w:val="28"/>
          <w:szCs w:val="28"/>
          <w:lang w:val="ru-RU"/>
        </w:rPr>
        <w:t xml:space="preserve">вадратичное приближение кривыми зависимости </w:t>
      </w:r>
      <w:r w:rsidRPr="00BF105E">
        <w:rPr>
          <w:rFonts w:ascii="Times New Roman" w:hAnsi="Times New Roman"/>
          <w:bCs/>
          <w:sz w:val="28"/>
          <w:szCs w:val="28"/>
        </w:rPr>
        <w:t>RSSI</w:t>
      </w:r>
      <w:r w:rsidRPr="00BF105E">
        <w:rPr>
          <w:rFonts w:ascii="Times New Roman" w:hAnsi="Times New Roman"/>
          <w:bCs/>
          <w:sz w:val="28"/>
          <w:szCs w:val="28"/>
          <w:lang w:val="ru-RU"/>
        </w:rPr>
        <w:t xml:space="preserve"> от расстояния при </w:t>
      </w:r>
      <w:r w:rsidRPr="00BF105E">
        <w:rPr>
          <w:rFonts w:ascii="Times New Roman" w:hAnsi="Times New Roman"/>
          <w:bCs/>
          <w:sz w:val="28"/>
          <w:szCs w:val="28"/>
        </w:rPr>
        <w:t>NLOS</w:t>
      </w:r>
      <w:r w:rsidRPr="00BF105E">
        <w:rPr>
          <w:rFonts w:ascii="Times New Roman" w:hAnsi="Times New Roman"/>
          <w:bCs/>
          <w:sz w:val="28"/>
          <w:szCs w:val="28"/>
          <w:lang w:val="ru-RU"/>
        </w:rPr>
        <w:t xml:space="preserve"> на 1800, 2000, 2200, 2400 (МГц)</w:t>
      </w:r>
      <w:r w:rsidRPr="00BF105E">
        <w:rPr>
          <w:rFonts w:ascii="Times New Roman" w:hAnsi="Times New Roman"/>
          <w:sz w:val="28"/>
          <w:szCs w:val="28"/>
          <w:lang w:val="ru-RU"/>
        </w:rPr>
        <w:t xml:space="preserve">; сигнал </w:t>
      </w:r>
      <w:r w:rsidRPr="00BF105E">
        <w:rPr>
          <w:rStyle w:val="Carpredefinitoparagrafo"/>
          <w:rFonts w:ascii="Times New Roman" w:hAnsi="Times New Roman"/>
          <w:sz w:val="28"/>
          <w:szCs w:val="28"/>
          <w:lang w:val="ru-RU"/>
        </w:rPr>
        <w:t xml:space="preserve">СВЧ маяка </w:t>
      </w:r>
      <w:r w:rsidRPr="00BF105E">
        <w:rPr>
          <w:rStyle w:val="Carpredefinitoparagrafo"/>
          <w:rFonts w:ascii="Times New Roman" w:hAnsi="Times New Roman"/>
          <w:bCs/>
          <w:sz w:val="28"/>
          <w:szCs w:val="28"/>
          <w:lang w:val="kk-KZ"/>
        </w:rPr>
        <w:t>при ослаблении уровня мощности генератора до</w:t>
      </w:r>
      <w:r w:rsidRPr="00BF105E">
        <w:rPr>
          <w:rFonts w:ascii="Times New Roman" w:hAnsi="Times New Roman"/>
          <w:bCs/>
          <w:sz w:val="28"/>
          <w:szCs w:val="28"/>
          <w:lang w:val="ru-RU"/>
        </w:rPr>
        <w:t xml:space="preserve"> (0) </w:t>
      </w:r>
      <w:r w:rsidRPr="00BF105E">
        <w:rPr>
          <w:rFonts w:ascii="Times New Roman" w:hAnsi="Times New Roman"/>
          <w:bCs/>
          <w:sz w:val="28"/>
          <w:szCs w:val="28"/>
        </w:rPr>
        <w:t>dB</w:t>
      </w:r>
      <w:r w:rsidRPr="00BF105E">
        <w:rPr>
          <w:rStyle w:val="Carpredefinitoparagrafo"/>
          <w:rFonts w:ascii="Times New Roman" w:hAnsi="Times New Roman"/>
          <w:sz w:val="28"/>
          <w:szCs w:val="28"/>
          <w:lang w:val="ru-RU"/>
        </w:rPr>
        <w:t xml:space="preserve"> – измерен анализатором спектра, </w:t>
      </w:r>
      <w:r w:rsidRPr="00BF105E">
        <w:rPr>
          <w:rFonts w:ascii="Times New Roman" w:hAnsi="Times New Roman"/>
          <w:bCs/>
          <w:sz w:val="28"/>
          <w:szCs w:val="28"/>
          <w:lang w:val="ru-RU"/>
        </w:rPr>
        <w:t xml:space="preserve">материал </w:t>
      </w:r>
      <w:r w:rsidRPr="00BF105E">
        <w:rPr>
          <w:rFonts w:ascii="Times New Roman" w:hAnsi="Times New Roman"/>
          <w:sz w:val="28"/>
          <w:szCs w:val="28"/>
          <w:lang w:val="ru-RU"/>
        </w:rPr>
        <w:t>преграды – межэтажное пространство между 4</w:t>
      </w:r>
      <w:r w:rsidRPr="00BF105E">
        <w:rPr>
          <w:rStyle w:val="Carpredefinitoparagrafo"/>
          <w:rFonts w:ascii="Times New Roman" w:hAnsi="Times New Roman"/>
          <w:sz w:val="28"/>
          <w:szCs w:val="28"/>
          <w:vertAlign w:val="superscript"/>
          <w:lang w:val="ru-RU"/>
        </w:rPr>
        <w:t xml:space="preserve">м </w:t>
      </w:r>
      <w:r w:rsidRPr="00BF105E">
        <w:rPr>
          <w:rFonts w:ascii="Times New Roman" w:hAnsi="Times New Roman"/>
          <w:sz w:val="28"/>
          <w:szCs w:val="28"/>
          <w:lang w:val="ru-RU"/>
        </w:rPr>
        <w:t>и 3</w:t>
      </w:r>
      <w:r w:rsidRPr="00BF105E">
        <w:rPr>
          <w:rStyle w:val="Carpredefinitoparagrafo"/>
          <w:rFonts w:ascii="Times New Roman" w:hAnsi="Times New Roman"/>
          <w:sz w:val="28"/>
          <w:szCs w:val="28"/>
          <w:vertAlign w:val="superscript"/>
          <w:lang w:val="ru-RU"/>
        </w:rPr>
        <w:t xml:space="preserve">м </w:t>
      </w:r>
      <w:r w:rsidRPr="00BF105E">
        <w:rPr>
          <w:rFonts w:ascii="Times New Roman" w:hAnsi="Times New Roman"/>
          <w:sz w:val="28"/>
          <w:szCs w:val="28"/>
          <w:lang w:val="ru-RU"/>
        </w:rPr>
        <w:t>этажами</w:t>
      </w:r>
      <w:r w:rsidRPr="00BF105E">
        <w:rPr>
          <w:rFonts w:ascii="Times New Roman" w:hAnsi="Times New Roman"/>
          <w:bCs/>
          <w:sz w:val="28"/>
          <w:szCs w:val="28"/>
          <w:lang w:val="ru-RU"/>
        </w:rPr>
        <w:t xml:space="preserve"> </w:t>
      </w:r>
    </w:p>
    <w:p w14:paraId="1C999197" w14:textId="77777777" w:rsidR="00F87856" w:rsidRPr="00C11E7B" w:rsidRDefault="00F87856" w:rsidP="00F87856">
      <w:pPr>
        <w:pStyle w:val="MDPI31text"/>
        <w:spacing w:line="240" w:lineRule="auto"/>
        <w:ind w:firstLine="0"/>
        <w:contextualSpacing/>
        <w:jc w:val="center"/>
        <w:rPr>
          <w:rFonts w:ascii="Times New Roman" w:hAnsi="Times New Roman"/>
          <w:sz w:val="28"/>
          <w:szCs w:val="28"/>
          <w:lang w:val="ru-RU"/>
        </w:rPr>
      </w:pPr>
    </w:p>
    <w:p w14:paraId="4A730B99" w14:textId="77777777" w:rsidR="00F87856" w:rsidRPr="00C11E7B" w:rsidRDefault="00F87856" w:rsidP="00F87856">
      <w:pPr>
        <w:pStyle w:val="MDPI31text"/>
        <w:spacing w:line="240" w:lineRule="auto"/>
        <w:ind w:firstLine="0"/>
        <w:contextualSpacing/>
        <w:jc w:val="center"/>
        <w:rPr>
          <w:rFonts w:ascii="Times New Roman" w:hAnsi="Times New Roman"/>
          <w:sz w:val="28"/>
          <w:szCs w:val="28"/>
        </w:rPr>
      </w:pPr>
      <w:r>
        <w:rPr>
          <w:noProof/>
        </w:rPr>
        <w:drawing>
          <wp:inline distT="0" distB="0" distL="0" distR="0" wp14:anchorId="7D80FB27" wp14:editId="58301023">
            <wp:extent cx="6152515" cy="3261995"/>
            <wp:effectExtent l="0" t="0" r="63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52515" cy="3261995"/>
                    </a:xfrm>
                    <a:prstGeom prst="rect">
                      <a:avLst/>
                    </a:prstGeom>
                    <a:noFill/>
                    <a:ln>
                      <a:noFill/>
                    </a:ln>
                  </pic:spPr>
                </pic:pic>
              </a:graphicData>
            </a:graphic>
          </wp:inline>
        </w:drawing>
      </w:r>
    </w:p>
    <w:p w14:paraId="3A90B9D5" w14:textId="2C4231D3" w:rsidR="00F87856" w:rsidRPr="00BF105E" w:rsidRDefault="00F87856" w:rsidP="00F87856">
      <w:pPr>
        <w:pStyle w:val="MDPI51figurecaption"/>
        <w:spacing w:line="240" w:lineRule="auto"/>
        <w:ind w:left="0" w:right="49" w:firstLine="720"/>
        <w:contextualSpacing/>
        <w:rPr>
          <w:rFonts w:ascii="Times New Roman" w:hAnsi="Times New Roman"/>
          <w:sz w:val="28"/>
          <w:szCs w:val="28"/>
          <w:lang w:val="ru-RU"/>
        </w:rPr>
      </w:pPr>
      <w:r w:rsidRPr="00BF105E">
        <w:rPr>
          <w:rStyle w:val="Carpredefinitoparagrafo"/>
          <w:rFonts w:ascii="Times New Roman" w:hAnsi="Times New Roman"/>
          <w:bCs/>
          <w:sz w:val="28"/>
          <w:szCs w:val="28"/>
          <w:lang w:val="ru-RU"/>
        </w:rPr>
        <w:t xml:space="preserve">Рисунок </w:t>
      </w:r>
      <w:r w:rsidR="00BF105E" w:rsidRPr="00BF105E">
        <w:rPr>
          <w:rStyle w:val="Carpredefinitoparagrafo"/>
          <w:rFonts w:ascii="Times New Roman" w:hAnsi="Times New Roman"/>
          <w:bCs/>
          <w:sz w:val="28"/>
          <w:szCs w:val="28"/>
          <w:lang w:val="ru-RU"/>
        </w:rPr>
        <w:t>26</w:t>
      </w:r>
      <w:r w:rsidRPr="00BF105E">
        <w:rPr>
          <w:rStyle w:val="Carpredefinitoparagrafo"/>
          <w:rFonts w:ascii="Times New Roman" w:hAnsi="Times New Roman"/>
          <w:bCs/>
          <w:sz w:val="28"/>
          <w:szCs w:val="28"/>
          <w:lang w:val="ru-RU"/>
        </w:rPr>
        <w:t>.</w:t>
      </w:r>
      <w:r w:rsidRPr="00BF105E">
        <w:rPr>
          <w:rFonts w:ascii="Times New Roman" w:hAnsi="Times New Roman"/>
          <w:bCs/>
          <w:sz w:val="28"/>
          <w:szCs w:val="28"/>
          <w:lang w:val="ru-RU"/>
        </w:rPr>
        <w:t xml:space="preserve"> Квадратичное приближение кривыми зависимости </w:t>
      </w:r>
      <w:r w:rsidRPr="00BF105E">
        <w:rPr>
          <w:rFonts w:ascii="Times New Roman" w:hAnsi="Times New Roman"/>
          <w:bCs/>
          <w:sz w:val="28"/>
          <w:szCs w:val="28"/>
        </w:rPr>
        <w:t>RSSI</w:t>
      </w:r>
      <w:r w:rsidRPr="00BF105E">
        <w:rPr>
          <w:rFonts w:ascii="Times New Roman" w:hAnsi="Times New Roman"/>
          <w:bCs/>
          <w:sz w:val="28"/>
          <w:szCs w:val="28"/>
          <w:lang w:val="ru-RU"/>
        </w:rPr>
        <w:t xml:space="preserve"> от расстояния при </w:t>
      </w:r>
      <w:r w:rsidRPr="00BF105E">
        <w:rPr>
          <w:rFonts w:ascii="Times New Roman" w:hAnsi="Times New Roman"/>
          <w:bCs/>
          <w:sz w:val="28"/>
          <w:szCs w:val="28"/>
        </w:rPr>
        <w:t>NLOS</w:t>
      </w:r>
      <w:r w:rsidRPr="00BF105E">
        <w:rPr>
          <w:rFonts w:ascii="Times New Roman" w:hAnsi="Times New Roman"/>
          <w:bCs/>
          <w:sz w:val="28"/>
          <w:szCs w:val="28"/>
          <w:lang w:val="ru-RU"/>
        </w:rPr>
        <w:t xml:space="preserve"> на 1800, 2000, 2200, 2400 (МГц)</w:t>
      </w:r>
      <w:r w:rsidRPr="00BF105E">
        <w:rPr>
          <w:rFonts w:ascii="Times New Roman" w:hAnsi="Times New Roman"/>
          <w:sz w:val="28"/>
          <w:szCs w:val="28"/>
          <w:lang w:val="ru-RU"/>
        </w:rPr>
        <w:t xml:space="preserve">; сигнал </w:t>
      </w:r>
      <w:r w:rsidRPr="00BF105E">
        <w:rPr>
          <w:rStyle w:val="Carpredefinitoparagrafo"/>
          <w:rFonts w:ascii="Times New Roman" w:hAnsi="Times New Roman"/>
          <w:sz w:val="28"/>
          <w:szCs w:val="28"/>
          <w:lang w:val="ru-RU"/>
        </w:rPr>
        <w:t xml:space="preserve">СВЧ маяка </w:t>
      </w:r>
      <w:r w:rsidRPr="00BF105E">
        <w:rPr>
          <w:rStyle w:val="Carpredefinitoparagrafo"/>
          <w:rFonts w:ascii="Times New Roman" w:hAnsi="Times New Roman"/>
          <w:bCs/>
          <w:sz w:val="28"/>
          <w:szCs w:val="28"/>
          <w:lang w:val="kk-KZ"/>
        </w:rPr>
        <w:t>при ослаблении уровня мощности генератора до</w:t>
      </w:r>
      <w:r w:rsidRPr="00BF105E">
        <w:rPr>
          <w:rFonts w:ascii="Times New Roman" w:hAnsi="Times New Roman"/>
          <w:bCs/>
          <w:sz w:val="28"/>
          <w:szCs w:val="28"/>
          <w:lang w:val="ru-RU"/>
        </w:rPr>
        <w:t xml:space="preserve"> (0) </w:t>
      </w:r>
      <w:r w:rsidRPr="00BF105E">
        <w:rPr>
          <w:rFonts w:ascii="Times New Roman" w:hAnsi="Times New Roman"/>
          <w:bCs/>
          <w:sz w:val="28"/>
          <w:szCs w:val="28"/>
        </w:rPr>
        <w:t>dB</w:t>
      </w:r>
      <w:r w:rsidRPr="00BF105E">
        <w:rPr>
          <w:rStyle w:val="Carpredefinitoparagrafo"/>
          <w:rFonts w:ascii="Times New Roman" w:hAnsi="Times New Roman"/>
          <w:sz w:val="28"/>
          <w:szCs w:val="28"/>
          <w:lang w:val="ru-RU"/>
        </w:rPr>
        <w:t xml:space="preserve"> – измерен анализатором спектра, </w:t>
      </w:r>
      <w:r w:rsidRPr="00BF105E">
        <w:rPr>
          <w:rFonts w:ascii="Times New Roman" w:hAnsi="Times New Roman"/>
          <w:bCs/>
          <w:sz w:val="28"/>
          <w:szCs w:val="28"/>
          <w:lang w:val="ru-RU"/>
        </w:rPr>
        <w:t xml:space="preserve">материал </w:t>
      </w:r>
      <w:r w:rsidRPr="00BF105E">
        <w:rPr>
          <w:rFonts w:ascii="Times New Roman" w:hAnsi="Times New Roman"/>
          <w:sz w:val="28"/>
          <w:szCs w:val="28"/>
          <w:lang w:val="ru-RU"/>
        </w:rPr>
        <w:t>преграды межэтажное пространство между 4</w:t>
      </w:r>
      <w:r w:rsidRPr="00BF105E">
        <w:rPr>
          <w:rStyle w:val="Carpredefinitoparagrafo"/>
          <w:rFonts w:ascii="Times New Roman" w:hAnsi="Times New Roman"/>
          <w:sz w:val="28"/>
          <w:szCs w:val="28"/>
          <w:vertAlign w:val="superscript"/>
          <w:lang w:val="ru-RU"/>
        </w:rPr>
        <w:t xml:space="preserve">м </w:t>
      </w:r>
      <w:r w:rsidRPr="00BF105E">
        <w:rPr>
          <w:rFonts w:ascii="Times New Roman" w:hAnsi="Times New Roman"/>
          <w:sz w:val="28"/>
          <w:szCs w:val="28"/>
          <w:lang w:val="ru-RU"/>
        </w:rPr>
        <w:t>и 2</w:t>
      </w:r>
      <w:r w:rsidRPr="00BF105E">
        <w:rPr>
          <w:rStyle w:val="Carpredefinitoparagrafo"/>
          <w:rFonts w:ascii="Times New Roman" w:hAnsi="Times New Roman"/>
          <w:sz w:val="28"/>
          <w:szCs w:val="28"/>
          <w:vertAlign w:val="superscript"/>
          <w:lang w:val="ru-RU"/>
        </w:rPr>
        <w:t xml:space="preserve">м </w:t>
      </w:r>
      <w:r w:rsidRPr="00BF105E">
        <w:rPr>
          <w:rFonts w:ascii="Times New Roman" w:hAnsi="Times New Roman"/>
          <w:sz w:val="28"/>
          <w:szCs w:val="28"/>
          <w:lang w:val="ru-RU"/>
        </w:rPr>
        <w:t>этажами</w:t>
      </w:r>
    </w:p>
    <w:p w14:paraId="7C5C9609" w14:textId="22A23C17" w:rsidR="00F87856" w:rsidRPr="00C11E7B" w:rsidRDefault="00F87856" w:rsidP="00F87856">
      <w:pPr>
        <w:pStyle w:val="MDPI31text"/>
        <w:spacing w:line="240" w:lineRule="auto"/>
        <w:ind w:firstLine="0"/>
        <w:contextualSpacing/>
        <w:jc w:val="center"/>
        <w:rPr>
          <w:rFonts w:ascii="Times New Roman" w:hAnsi="Times New Roman"/>
          <w:sz w:val="28"/>
          <w:szCs w:val="28"/>
          <w:lang w:val="ru-RU"/>
        </w:rPr>
      </w:pPr>
      <w:r>
        <w:rPr>
          <w:noProof/>
        </w:rPr>
        <w:lastRenderedPageBreak/>
        <w:drawing>
          <wp:inline distT="0" distB="0" distL="0" distR="0" wp14:anchorId="46E7EA0D" wp14:editId="4A0ADEAC">
            <wp:extent cx="6152515" cy="3289300"/>
            <wp:effectExtent l="0" t="0" r="635"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52515" cy="3289300"/>
                    </a:xfrm>
                    <a:prstGeom prst="rect">
                      <a:avLst/>
                    </a:prstGeom>
                    <a:noFill/>
                    <a:ln>
                      <a:noFill/>
                    </a:ln>
                  </pic:spPr>
                </pic:pic>
              </a:graphicData>
            </a:graphic>
          </wp:inline>
        </w:drawing>
      </w:r>
    </w:p>
    <w:p w14:paraId="06F4D9A6" w14:textId="64E049C0" w:rsidR="00F87856" w:rsidRPr="00BF105E" w:rsidRDefault="00F87856" w:rsidP="00F87856">
      <w:pPr>
        <w:pStyle w:val="MDPI51figurecaption"/>
        <w:spacing w:line="240" w:lineRule="auto"/>
        <w:ind w:left="0" w:right="49" w:firstLine="720"/>
        <w:contextualSpacing/>
        <w:rPr>
          <w:rFonts w:ascii="Times New Roman" w:hAnsi="Times New Roman"/>
          <w:bCs/>
          <w:sz w:val="28"/>
          <w:szCs w:val="28"/>
          <w:lang w:val="ru-RU"/>
        </w:rPr>
      </w:pPr>
      <w:r w:rsidRPr="00BF105E">
        <w:rPr>
          <w:rStyle w:val="Carpredefinitoparagrafo"/>
          <w:rFonts w:ascii="Times New Roman" w:hAnsi="Times New Roman"/>
          <w:bCs/>
          <w:sz w:val="28"/>
          <w:szCs w:val="28"/>
          <w:lang w:val="ru-RU"/>
        </w:rPr>
        <w:t xml:space="preserve">Рисунок </w:t>
      </w:r>
      <w:r w:rsidR="00BF105E" w:rsidRPr="00BF105E">
        <w:rPr>
          <w:rStyle w:val="Carpredefinitoparagrafo"/>
          <w:rFonts w:ascii="Times New Roman" w:hAnsi="Times New Roman"/>
          <w:bCs/>
          <w:sz w:val="28"/>
          <w:szCs w:val="28"/>
          <w:lang w:val="ru-RU"/>
        </w:rPr>
        <w:t>27</w:t>
      </w:r>
      <w:r w:rsidRPr="00BF105E">
        <w:rPr>
          <w:rStyle w:val="Carpredefinitoparagrafo"/>
          <w:rFonts w:ascii="Times New Roman" w:hAnsi="Times New Roman"/>
          <w:bCs/>
          <w:sz w:val="28"/>
          <w:szCs w:val="28"/>
          <w:lang w:val="ru-RU"/>
        </w:rPr>
        <w:t>.</w:t>
      </w:r>
      <w:r w:rsidRPr="00BF105E">
        <w:rPr>
          <w:rFonts w:ascii="Times New Roman" w:hAnsi="Times New Roman"/>
          <w:bCs/>
          <w:sz w:val="28"/>
          <w:szCs w:val="28"/>
          <w:lang w:val="ru-RU"/>
        </w:rPr>
        <w:t xml:space="preserve"> Квадратичное приближение кривыми зависимости </w:t>
      </w:r>
      <w:r w:rsidRPr="00BF105E">
        <w:rPr>
          <w:rFonts w:ascii="Times New Roman" w:hAnsi="Times New Roman"/>
          <w:bCs/>
          <w:sz w:val="28"/>
          <w:szCs w:val="28"/>
        </w:rPr>
        <w:t>RSSI</w:t>
      </w:r>
      <w:r w:rsidRPr="00BF105E">
        <w:rPr>
          <w:rFonts w:ascii="Times New Roman" w:hAnsi="Times New Roman"/>
          <w:bCs/>
          <w:sz w:val="28"/>
          <w:szCs w:val="28"/>
          <w:lang w:val="ru-RU"/>
        </w:rPr>
        <w:t xml:space="preserve"> от расстояния при </w:t>
      </w:r>
      <w:r w:rsidRPr="00BF105E">
        <w:rPr>
          <w:rFonts w:ascii="Times New Roman" w:hAnsi="Times New Roman"/>
          <w:bCs/>
          <w:sz w:val="28"/>
          <w:szCs w:val="28"/>
        </w:rPr>
        <w:t>NLOS</w:t>
      </w:r>
      <w:r w:rsidRPr="00BF105E">
        <w:rPr>
          <w:rFonts w:ascii="Times New Roman" w:hAnsi="Times New Roman"/>
          <w:bCs/>
          <w:sz w:val="28"/>
          <w:szCs w:val="28"/>
          <w:lang w:val="ru-RU"/>
        </w:rPr>
        <w:t xml:space="preserve"> на 1800, 2000, 2200, 2400 (МГц)</w:t>
      </w:r>
      <w:r w:rsidRPr="00BF105E">
        <w:rPr>
          <w:rFonts w:ascii="Times New Roman" w:hAnsi="Times New Roman"/>
          <w:sz w:val="28"/>
          <w:szCs w:val="28"/>
          <w:lang w:val="ru-RU"/>
        </w:rPr>
        <w:t xml:space="preserve">; сигнал </w:t>
      </w:r>
      <w:r w:rsidRPr="00BF105E">
        <w:rPr>
          <w:rStyle w:val="Carpredefinitoparagrafo"/>
          <w:rFonts w:ascii="Times New Roman" w:hAnsi="Times New Roman"/>
          <w:sz w:val="28"/>
          <w:szCs w:val="28"/>
          <w:lang w:val="ru-RU"/>
        </w:rPr>
        <w:t xml:space="preserve">СВЧ маяка </w:t>
      </w:r>
      <w:r w:rsidRPr="00BF105E">
        <w:rPr>
          <w:rStyle w:val="Carpredefinitoparagrafo"/>
          <w:rFonts w:ascii="Times New Roman" w:hAnsi="Times New Roman"/>
          <w:bCs/>
          <w:sz w:val="28"/>
          <w:szCs w:val="28"/>
          <w:lang w:val="kk-KZ"/>
        </w:rPr>
        <w:t>при ослаблении уровня мощности генератора до</w:t>
      </w:r>
      <w:r w:rsidRPr="00BF105E">
        <w:rPr>
          <w:rFonts w:ascii="Times New Roman" w:hAnsi="Times New Roman"/>
          <w:bCs/>
          <w:sz w:val="28"/>
          <w:szCs w:val="28"/>
          <w:lang w:val="ru-RU"/>
        </w:rPr>
        <w:t xml:space="preserve"> (0) </w:t>
      </w:r>
      <w:r w:rsidRPr="00BF105E">
        <w:rPr>
          <w:rFonts w:ascii="Times New Roman" w:hAnsi="Times New Roman"/>
          <w:bCs/>
          <w:sz w:val="28"/>
          <w:szCs w:val="28"/>
        </w:rPr>
        <w:t>dB</w:t>
      </w:r>
      <w:r w:rsidRPr="00BF105E">
        <w:rPr>
          <w:rStyle w:val="Carpredefinitoparagrafo"/>
          <w:rFonts w:ascii="Times New Roman" w:hAnsi="Times New Roman"/>
          <w:sz w:val="28"/>
          <w:szCs w:val="28"/>
          <w:lang w:val="ru-RU"/>
        </w:rPr>
        <w:t xml:space="preserve"> – измерен анализатором спектра, </w:t>
      </w:r>
      <w:r w:rsidRPr="00BF105E">
        <w:rPr>
          <w:rFonts w:ascii="Times New Roman" w:hAnsi="Times New Roman"/>
          <w:bCs/>
          <w:sz w:val="28"/>
          <w:szCs w:val="28"/>
          <w:lang w:val="ru-RU"/>
        </w:rPr>
        <w:t xml:space="preserve">материал </w:t>
      </w:r>
      <w:r w:rsidRPr="00BF105E">
        <w:rPr>
          <w:rFonts w:ascii="Times New Roman" w:hAnsi="Times New Roman"/>
          <w:sz w:val="28"/>
          <w:szCs w:val="28"/>
          <w:lang w:val="ru-RU"/>
        </w:rPr>
        <w:t>преграды – межэтажное пространство между 4</w:t>
      </w:r>
      <w:r w:rsidRPr="00BF105E">
        <w:rPr>
          <w:rStyle w:val="Carpredefinitoparagrafo"/>
          <w:rFonts w:ascii="Times New Roman" w:hAnsi="Times New Roman"/>
          <w:sz w:val="28"/>
          <w:szCs w:val="28"/>
          <w:vertAlign w:val="superscript"/>
          <w:lang w:val="ru-RU"/>
        </w:rPr>
        <w:t xml:space="preserve">м </w:t>
      </w:r>
      <w:r w:rsidRPr="00BF105E">
        <w:rPr>
          <w:rFonts w:ascii="Times New Roman" w:hAnsi="Times New Roman"/>
          <w:sz w:val="28"/>
          <w:szCs w:val="28"/>
          <w:lang w:val="ru-RU"/>
        </w:rPr>
        <w:t>и 1</w:t>
      </w:r>
      <w:r w:rsidRPr="00BF105E">
        <w:rPr>
          <w:rStyle w:val="Carpredefinitoparagrafo"/>
          <w:rFonts w:ascii="Times New Roman" w:hAnsi="Times New Roman"/>
          <w:sz w:val="28"/>
          <w:szCs w:val="28"/>
          <w:vertAlign w:val="superscript"/>
          <w:lang w:val="ru-RU"/>
        </w:rPr>
        <w:t xml:space="preserve">м </w:t>
      </w:r>
      <w:r w:rsidRPr="00BF105E">
        <w:rPr>
          <w:rFonts w:ascii="Times New Roman" w:hAnsi="Times New Roman"/>
          <w:sz w:val="28"/>
          <w:szCs w:val="28"/>
          <w:lang w:val="ru-RU"/>
        </w:rPr>
        <w:t>этажами</w:t>
      </w:r>
    </w:p>
    <w:p w14:paraId="1FCD3260" w14:textId="77777777" w:rsidR="001502AE" w:rsidRPr="001502AE" w:rsidRDefault="001502AE" w:rsidP="001502AE">
      <w:pPr>
        <w:pStyle w:val="1"/>
        <w:ind w:firstLine="720"/>
        <w:jc w:val="both"/>
        <w:rPr>
          <w:rFonts w:ascii="Times New Roman" w:hAnsi="Times New Roman" w:cs="Times New Roman"/>
        </w:rPr>
      </w:pPr>
      <w:bookmarkStart w:id="31" w:name="_Hlk61272843"/>
      <w:bookmarkStart w:id="32" w:name="_Toc88658937"/>
      <w:r w:rsidRPr="001502AE">
        <w:rPr>
          <w:rFonts w:ascii="Times New Roman" w:hAnsi="Times New Roman" w:cs="Times New Roman"/>
          <w:color w:val="auto"/>
        </w:rPr>
        <w:t xml:space="preserve">3.3.5 </w:t>
      </w:r>
      <w:bookmarkStart w:id="33" w:name="_Hlk487026602"/>
      <w:r w:rsidRPr="001502AE">
        <w:rPr>
          <w:rFonts w:ascii="Times New Roman" w:hAnsi="Times New Roman" w:cs="Times New Roman"/>
          <w:color w:val="auto"/>
        </w:rPr>
        <w:t>Измерение уровня принимаемого сигнала (RSSI) BLE передатчика анализатором спектра при прямой видимости (LOS) в закрытом помещении</w:t>
      </w:r>
      <w:bookmarkEnd w:id="32"/>
      <w:bookmarkEnd w:id="33"/>
    </w:p>
    <w:p w14:paraId="65AC0EFE" w14:textId="77777777" w:rsidR="00F87856" w:rsidRPr="00C11E7B" w:rsidRDefault="00F87856" w:rsidP="00F87856">
      <w:pPr>
        <w:pStyle w:val="MDPI51figurecaption"/>
        <w:spacing w:line="240" w:lineRule="auto"/>
        <w:ind w:right="49" w:firstLine="284"/>
        <w:contextualSpacing/>
        <w:rPr>
          <w:rFonts w:ascii="Times New Roman" w:hAnsi="Times New Roman"/>
          <w:sz w:val="28"/>
          <w:szCs w:val="28"/>
          <w:lang w:val="ru-RU"/>
        </w:rPr>
      </w:pPr>
    </w:p>
    <w:p w14:paraId="14C80CEE" w14:textId="77777777" w:rsidR="00F87856" w:rsidRPr="00C11E7B" w:rsidRDefault="00F87856" w:rsidP="00F87856">
      <w:pPr>
        <w:pStyle w:val="MDPI51figurecaption"/>
        <w:spacing w:line="240" w:lineRule="auto"/>
        <w:ind w:left="0" w:right="49" w:firstLine="720"/>
        <w:contextualSpacing/>
        <w:rPr>
          <w:rFonts w:ascii="Times New Roman" w:hAnsi="Times New Roman"/>
          <w:sz w:val="28"/>
          <w:szCs w:val="28"/>
          <w:lang w:val="ru-RU"/>
        </w:rPr>
      </w:pPr>
      <w:r w:rsidRPr="00C11E7B">
        <w:rPr>
          <w:rFonts w:ascii="Times New Roman" w:hAnsi="Times New Roman"/>
          <w:sz w:val="28"/>
          <w:szCs w:val="28"/>
          <w:lang w:val="ru-RU"/>
        </w:rPr>
        <w:t xml:space="preserve">Сигнал вещается спроектированным </w:t>
      </w:r>
      <w:r w:rsidRPr="00C11E7B">
        <w:rPr>
          <w:rFonts w:ascii="Times New Roman" w:hAnsi="Times New Roman"/>
          <w:sz w:val="28"/>
          <w:szCs w:val="28"/>
        </w:rPr>
        <w:t>BLE</w:t>
      </w:r>
      <w:r w:rsidRPr="00C11E7B">
        <w:rPr>
          <w:rFonts w:ascii="Times New Roman" w:hAnsi="Times New Roman"/>
          <w:sz w:val="28"/>
          <w:szCs w:val="28"/>
          <w:lang w:val="ru-RU"/>
        </w:rPr>
        <w:t xml:space="preserve"> передатчиком и измеряется анализатором спектра.</w:t>
      </w:r>
    </w:p>
    <w:p w14:paraId="59A4B417" w14:textId="77777777" w:rsidR="00F87856" w:rsidRPr="00C11E7B" w:rsidRDefault="00F87856" w:rsidP="00F87856">
      <w:pPr>
        <w:pStyle w:val="MDPI51figurecaption"/>
        <w:spacing w:line="240" w:lineRule="auto"/>
        <w:ind w:left="0" w:right="49" w:firstLine="284"/>
        <w:contextualSpacing/>
        <w:rPr>
          <w:rFonts w:ascii="Times New Roman" w:hAnsi="Times New Roman"/>
          <w:sz w:val="28"/>
          <w:szCs w:val="28"/>
          <w:lang w:val="ru-RU"/>
        </w:rPr>
      </w:pPr>
    </w:p>
    <w:p w14:paraId="1E9DC7F3" w14:textId="77777777" w:rsidR="00F87856" w:rsidRPr="00C11E7B" w:rsidRDefault="00F87856" w:rsidP="00F87856">
      <w:pPr>
        <w:pStyle w:val="MDPI51figurecaption"/>
        <w:spacing w:line="240" w:lineRule="auto"/>
        <w:ind w:left="0" w:right="49" w:firstLine="720"/>
        <w:contextualSpacing/>
        <w:rPr>
          <w:rFonts w:ascii="Times New Roman" w:hAnsi="Times New Roman"/>
          <w:sz w:val="28"/>
          <w:szCs w:val="28"/>
          <w:lang w:val="kk-KZ"/>
        </w:rPr>
      </w:pPr>
      <w:r w:rsidRPr="00C11E7B">
        <w:rPr>
          <w:rFonts w:ascii="Times New Roman" w:hAnsi="Times New Roman"/>
          <w:sz w:val="28"/>
          <w:szCs w:val="28"/>
          <w:lang w:val="ru-RU"/>
        </w:rPr>
        <w:t xml:space="preserve">Измерение сигнала от генератора на различных частотах: </w:t>
      </w:r>
      <w:r w:rsidRPr="00C11E7B">
        <w:rPr>
          <w:rFonts w:ascii="Times New Roman" w:hAnsi="Times New Roman"/>
          <w:bCs/>
          <w:sz w:val="28"/>
          <w:szCs w:val="28"/>
          <w:lang w:val="kk-KZ"/>
        </w:rPr>
        <w:t xml:space="preserve">2405, 2423, </w:t>
      </w:r>
      <w:r w:rsidRPr="00C11E7B">
        <w:rPr>
          <w:rFonts w:ascii="Times New Roman" w:hAnsi="Times New Roman"/>
          <w:sz w:val="28"/>
          <w:szCs w:val="28"/>
          <w:lang w:val="kk-KZ"/>
        </w:rPr>
        <w:t>2429, 2477 (МГц).</w:t>
      </w:r>
    </w:p>
    <w:bookmarkEnd w:id="31"/>
    <w:p w14:paraId="260C76D7" w14:textId="3FD3C2DD" w:rsidR="00F87856" w:rsidRPr="00C11E7B" w:rsidRDefault="00F87856" w:rsidP="00F87856">
      <w:pPr>
        <w:pStyle w:val="MDPI51figurecaption"/>
        <w:spacing w:line="240" w:lineRule="auto"/>
        <w:ind w:left="0" w:right="49" w:firstLine="720"/>
        <w:contextualSpacing/>
        <w:rPr>
          <w:rFonts w:ascii="Times New Roman" w:hAnsi="Times New Roman"/>
          <w:sz w:val="28"/>
          <w:szCs w:val="28"/>
          <w:lang w:val="kk-KZ"/>
        </w:rPr>
      </w:pPr>
      <w:r w:rsidRPr="00C11E7B">
        <w:rPr>
          <w:rFonts w:ascii="Times New Roman" w:hAnsi="Times New Roman"/>
          <w:sz w:val="28"/>
          <w:szCs w:val="28"/>
          <w:lang w:val="kk-KZ"/>
        </w:rPr>
        <w:t xml:space="preserve">Координаты передатчика фиксируются. Приемник устанавливается на расстоянии 1-го метра от него. Приемник передвигается с шагом в 1 метр от передатчика. Каждое показание уровня мощности, измеренное анализатором спектра записывается на бумаге. Практические задачи по обмериванию продолжаются до того уровня мощности принятого сигнала, когда он не будет различим от шума. Анализатор спектра не различает уровень мощности относительно мВт ниже -80 дБ. Таким образом, когда уровень мощности принятого сигнала от передатчика достигает -80 дБ относительно мВт он не различим от шума. BLE – маяк вещает сигнал на частотах </w:t>
      </w:r>
      <w:r w:rsidRPr="00C11E7B">
        <w:rPr>
          <w:rFonts w:ascii="Times New Roman" w:hAnsi="Times New Roman"/>
          <w:bCs/>
          <w:sz w:val="28"/>
          <w:szCs w:val="28"/>
          <w:lang w:val="kk-KZ"/>
        </w:rPr>
        <w:t xml:space="preserve">2405, 2423, </w:t>
      </w:r>
      <w:r w:rsidRPr="00C11E7B">
        <w:rPr>
          <w:rFonts w:ascii="Times New Roman" w:hAnsi="Times New Roman"/>
          <w:sz w:val="28"/>
          <w:szCs w:val="28"/>
          <w:lang w:val="kk-KZ"/>
        </w:rPr>
        <w:t>2429, 2477 (МГц). Результаты эксперимента отображены на рисунке </w:t>
      </w:r>
      <w:r w:rsidR="00BF105E">
        <w:rPr>
          <w:rFonts w:ascii="Times New Roman" w:hAnsi="Times New Roman"/>
          <w:sz w:val="28"/>
          <w:szCs w:val="28"/>
          <w:lang w:val="kk-KZ"/>
        </w:rPr>
        <w:t>28</w:t>
      </w:r>
      <w:r w:rsidRPr="00C11E7B">
        <w:rPr>
          <w:rFonts w:ascii="Times New Roman" w:hAnsi="Times New Roman"/>
          <w:sz w:val="28"/>
          <w:szCs w:val="28"/>
          <w:lang w:val="kk-KZ"/>
        </w:rPr>
        <w:t>.</w:t>
      </w:r>
    </w:p>
    <w:p w14:paraId="479E0CDB" w14:textId="77777777" w:rsidR="00F87856" w:rsidRPr="00C11E7B" w:rsidRDefault="00F87856" w:rsidP="00F87856">
      <w:pPr>
        <w:pStyle w:val="MDPI33textspaceafter"/>
        <w:spacing w:line="240" w:lineRule="auto"/>
        <w:ind w:firstLine="0"/>
        <w:contextualSpacing/>
        <w:jc w:val="center"/>
        <w:rPr>
          <w:rStyle w:val="Carpredefinitoparagrafo"/>
          <w:rFonts w:ascii="Times New Roman" w:hAnsi="Times New Roman"/>
          <w:sz w:val="28"/>
          <w:szCs w:val="28"/>
          <w:lang w:val="ru-RU"/>
        </w:rPr>
      </w:pPr>
      <w:r>
        <w:rPr>
          <w:noProof/>
        </w:rPr>
        <w:lastRenderedPageBreak/>
        <w:drawing>
          <wp:inline distT="0" distB="0" distL="0" distR="0" wp14:anchorId="1E0D402F" wp14:editId="7D63FA6D">
            <wp:extent cx="6152515" cy="3244850"/>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52515" cy="3244850"/>
                    </a:xfrm>
                    <a:prstGeom prst="rect">
                      <a:avLst/>
                    </a:prstGeom>
                    <a:noFill/>
                    <a:ln>
                      <a:noFill/>
                    </a:ln>
                  </pic:spPr>
                </pic:pic>
              </a:graphicData>
            </a:graphic>
          </wp:inline>
        </w:drawing>
      </w:r>
    </w:p>
    <w:p w14:paraId="155FF57E" w14:textId="7F8EC8EA" w:rsidR="00F87856" w:rsidRPr="00BF105E" w:rsidRDefault="00F87856" w:rsidP="00F87856">
      <w:pPr>
        <w:pStyle w:val="MDPI33textspaceafter"/>
        <w:spacing w:line="240" w:lineRule="auto"/>
        <w:ind w:firstLine="720"/>
        <w:contextualSpacing/>
        <w:rPr>
          <w:rFonts w:ascii="Times New Roman" w:hAnsi="Times New Roman"/>
          <w:bCs/>
          <w:sz w:val="28"/>
          <w:szCs w:val="28"/>
          <w:lang w:val="ru-RU"/>
        </w:rPr>
      </w:pPr>
      <w:r w:rsidRPr="00BF105E">
        <w:rPr>
          <w:rStyle w:val="Carpredefinitoparagrafo"/>
          <w:rFonts w:ascii="Times New Roman" w:hAnsi="Times New Roman"/>
          <w:bCs/>
          <w:sz w:val="28"/>
          <w:szCs w:val="28"/>
          <w:lang w:val="ru-RU"/>
        </w:rPr>
        <w:t xml:space="preserve">Рисунок </w:t>
      </w:r>
      <w:r w:rsidR="00BF105E" w:rsidRPr="00BF105E">
        <w:rPr>
          <w:rStyle w:val="Carpredefinitoparagrafo"/>
          <w:rFonts w:ascii="Times New Roman" w:hAnsi="Times New Roman"/>
          <w:bCs/>
          <w:sz w:val="28"/>
          <w:szCs w:val="28"/>
          <w:lang w:val="ru-RU"/>
        </w:rPr>
        <w:t>28</w:t>
      </w:r>
      <w:r w:rsidRPr="00BF105E">
        <w:rPr>
          <w:rStyle w:val="Carpredefinitoparagrafo"/>
          <w:rFonts w:ascii="Times New Roman" w:hAnsi="Times New Roman"/>
          <w:bCs/>
          <w:sz w:val="28"/>
          <w:szCs w:val="28"/>
          <w:lang w:val="ru-RU"/>
        </w:rPr>
        <w:t>.</w:t>
      </w:r>
      <w:r w:rsidRPr="00BF105E">
        <w:rPr>
          <w:rFonts w:ascii="Times New Roman" w:hAnsi="Times New Roman"/>
          <w:bCs/>
          <w:sz w:val="28"/>
          <w:szCs w:val="28"/>
          <w:lang w:val="ru-RU"/>
        </w:rPr>
        <w:t xml:space="preserve"> Квадратичное приближение кривыми зависимости </w:t>
      </w:r>
      <w:r w:rsidRPr="00BF105E">
        <w:rPr>
          <w:rFonts w:ascii="Times New Roman" w:hAnsi="Times New Roman"/>
          <w:bCs/>
          <w:sz w:val="28"/>
          <w:szCs w:val="28"/>
        </w:rPr>
        <w:t>RSSI</w:t>
      </w:r>
      <w:r w:rsidRPr="00BF105E">
        <w:rPr>
          <w:rFonts w:ascii="Times New Roman" w:hAnsi="Times New Roman"/>
          <w:bCs/>
          <w:sz w:val="28"/>
          <w:szCs w:val="28"/>
          <w:lang w:val="ru-RU"/>
        </w:rPr>
        <w:t xml:space="preserve"> от расстояния при </w:t>
      </w:r>
      <w:r w:rsidRPr="00BF105E">
        <w:rPr>
          <w:rFonts w:ascii="Times New Roman" w:hAnsi="Times New Roman"/>
          <w:bCs/>
          <w:sz w:val="28"/>
          <w:szCs w:val="28"/>
        </w:rPr>
        <w:t>LOS</w:t>
      </w:r>
      <w:r w:rsidRPr="00BF105E">
        <w:rPr>
          <w:rFonts w:ascii="Times New Roman" w:hAnsi="Times New Roman"/>
          <w:bCs/>
          <w:sz w:val="28"/>
          <w:szCs w:val="28"/>
          <w:lang w:val="ru-RU"/>
        </w:rPr>
        <w:t xml:space="preserve"> на 2405</w:t>
      </w:r>
      <w:r w:rsidRPr="00BF105E">
        <w:rPr>
          <w:rFonts w:ascii="Times New Roman" w:hAnsi="Times New Roman"/>
          <w:bCs/>
          <w:sz w:val="28"/>
          <w:szCs w:val="28"/>
        </w:rPr>
        <w:t> MHz</w:t>
      </w:r>
      <w:r w:rsidRPr="00BF105E">
        <w:rPr>
          <w:rFonts w:ascii="Times New Roman" w:hAnsi="Times New Roman"/>
          <w:bCs/>
          <w:sz w:val="28"/>
          <w:szCs w:val="28"/>
          <w:lang w:val="ru-RU"/>
        </w:rPr>
        <w:t xml:space="preserve">, 2423 </w:t>
      </w:r>
      <w:r w:rsidRPr="00BF105E">
        <w:rPr>
          <w:rFonts w:ascii="Times New Roman" w:hAnsi="Times New Roman"/>
          <w:bCs/>
          <w:sz w:val="28"/>
          <w:szCs w:val="28"/>
        </w:rPr>
        <w:t>MHz</w:t>
      </w:r>
      <w:r w:rsidRPr="00BF105E">
        <w:rPr>
          <w:rFonts w:ascii="Times New Roman" w:hAnsi="Times New Roman"/>
          <w:bCs/>
          <w:sz w:val="28"/>
          <w:szCs w:val="28"/>
          <w:lang w:val="ru-RU"/>
        </w:rPr>
        <w:t xml:space="preserve">, </w:t>
      </w:r>
      <w:r w:rsidRPr="00BF105E">
        <w:rPr>
          <w:rFonts w:ascii="Times New Roman" w:hAnsi="Times New Roman"/>
          <w:sz w:val="28"/>
          <w:szCs w:val="28"/>
          <w:lang w:val="ru-RU"/>
        </w:rPr>
        <w:t xml:space="preserve">2429 </w:t>
      </w:r>
      <w:r w:rsidRPr="00BF105E">
        <w:rPr>
          <w:rFonts w:ascii="Times New Roman" w:hAnsi="Times New Roman"/>
          <w:sz w:val="28"/>
          <w:szCs w:val="28"/>
        </w:rPr>
        <w:t>MHz</w:t>
      </w:r>
      <w:r w:rsidRPr="00BF105E">
        <w:rPr>
          <w:rFonts w:ascii="Times New Roman" w:hAnsi="Times New Roman"/>
          <w:sz w:val="28"/>
          <w:szCs w:val="28"/>
          <w:lang w:val="ru-RU"/>
        </w:rPr>
        <w:t xml:space="preserve"> и 2477 </w:t>
      </w:r>
      <w:r w:rsidRPr="00BF105E">
        <w:rPr>
          <w:rFonts w:ascii="Times New Roman" w:hAnsi="Times New Roman"/>
          <w:sz w:val="28"/>
          <w:szCs w:val="28"/>
        </w:rPr>
        <w:t>MHz</w:t>
      </w:r>
      <w:r w:rsidRPr="00BF105E">
        <w:rPr>
          <w:rFonts w:ascii="Times New Roman" w:hAnsi="Times New Roman"/>
          <w:sz w:val="28"/>
          <w:szCs w:val="28"/>
          <w:lang w:val="ru-RU"/>
        </w:rPr>
        <w:t xml:space="preserve">; сигнал </w:t>
      </w:r>
      <w:r w:rsidRPr="00BF105E">
        <w:rPr>
          <w:rStyle w:val="Carpredefinitoparagrafo"/>
          <w:rFonts w:ascii="Times New Roman" w:hAnsi="Times New Roman"/>
          <w:sz w:val="28"/>
          <w:szCs w:val="28"/>
        </w:rPr>
        <w:t>BLE</w:t>
      </w:r>
      <w:r w:rsidRPr="00BF105E">
        <w:rPr>
          <w:rStyle w:val="Carpredefinitoparagrafo"/>
          <w:rFonts w:ascii="Times New Roman" w:hAnsi="Times New Roman"/>
          <w:sz w:val="28"/>
          <w:szCs w:val="28"/>
          <w:lang w:val="ru-RU"/>
        </w:rPr>
        <w:t xml:space="preserve"> передатчика – измерен анализатором спектра</w:t>
      </w:r>
    </w:p>
    <w:p w14:paraId="7CC5483B" w14:textId="03D2A711" w:rsidR="001502AE" w:rsidRPr="001502AE" w:rsidRDefault="001502AE" w:rsidP="001502AE">
      <w:pPr>
        <w:pStyle w:val="1"/>
        <w:ind w:firstLine="720"/>
        <w:jc w:val="both"/>
        <w:rPr>
          <w:rFonts w:ascii="Times New Roman" w:hAnsi="Times New Roman" w:cs="Times New Roman"/>
        </w:rPr>
      </w:pPr>
      <w:bookmarkStart w:id="34" w:name="_Toc88658938"/>
      <w:r w:rsidRPr="001502AE">
        <w:rPr>
          <w:rFonts w:ascii="Times New Roman" w:hAnsi="Times New Roman" w:cs="Times New Roman"/>
          <w:color w:val="auto"/>
        </w:rPr>
        <w:t>3.3.6 Измерение уровня принимаемого сигнала (RSSI) BLE передатчика смартфоном при прямой видимости (LOS) в закрытом помещении</w:t>
      </w:r>
      <w:bookmarkEnd w:id="34"/>
    </w:p>
    <w:p w14:paraId="1E00FA74" w14:textId="77777777" w:rsidR="001502AE" w:rsidRDefault="001502AE" w:rsidP="00F87856">
      <w:pPr>
        <w:pStyle w:val="MDPI33textspaceafter"/>
        <w:spacing w:line="240" w:lineRule="auto"/>
        <w:ind w:firstLine="720"/>
        <w:contextualSpacing/>
        <w:rPr>
          <w:rFonts w:ascii="Times New Roman" w:hAnsi="Times New Roman"/>
          <w:sz w:val="28"/>
          <w:szCs w:val="28"/>
          <w:lang w:val="ru-RU"/>
        </w:rPr>
      </w:pPr>
    </w:p>
    <w:p w14:paraId="364B51C8" w14:textId="6483592D" w:rsidR="00F87856" w:rsidRPr="00C11E7B" w:rsidRDefault="00F87856" w:rsidP="00F87856">
      <w:pPr>
        <w:pStyle w:val="MDPI33textspaceafter"/>
        <w:spacing w:line="240" w:lineRule="auto"/>
        <w:ind w:firstLine="720"/>
        <w:contextualSpacing/>
        <w:rPr>
          <w:rFonts w:ascii="Times New Roman" w:hAnsi="Times New Roman"/>
          <w:sz w:val="28"/>
          <w:szCs w:val="28"/>
          <w:lang w:val="ru-RU"/>
        </w:rPr>
      </w:pPr>
      <w:r w:rsidRPr="00C11E7B">
        <w:rPr>
          <w:rFonts w:ascii="Times New Roman" w:hAnsi="Times New Roman"/>
          <w:sz w:val="28"/>
          <w:szCs w:val="28"/>
          <w:lang w:val="ru-RU"/>
        </w:rPr>
        <w:t>Сигнал вещается спроектированным BLE передатчиком и обмеривается программным приложением для смартфона – «</w:t>
      </w:r>
      <w:r w:rsidRPr="00C11E7B">
        <w:rPr>
          <w:rFonts w:ascii="Times New Roman" w:hAnsi="Times New Roman"/>
          <w:sz w:val="28"/>
          <w:szCs w:val="28"/>
        </w:rPr>
        <w:t>BLE</w:t>
      </w:r>
      <w:r w:rsidRPr="00C11E7B">
        <w:rPr>
          <w:rFonts w:ascii="Times New Roman" w:hAnsi="Times New Roman"/>
          <w:sz w:val="28"/>
          <w:szCs w:val="28"/>
          <w:lang w:val="ru-RU"/>
        </w:rPr>
        <w:t xml:space="preserve"> </w:t>
      </w:r>
      <w:r w:rsidRPr="00C11E7B">
        <w:rPr>
          <w:rFonts w:ascii="Times New Roman" w:hAnsi="Times New Roman"/>
          <w:sz w:val="28"/>
          <w:szCs w:val="28"/>
        </w:rPr>
        <w:t>scanner</w:t>
      </w:r>
      <w:r w:rsidRPr="00C11E7B">
        <w:rPr>
          <w:rFonts w:ascii="Times New Roman" w:hAnsi="Times New Roman"/>
          <w:sz w:val="28"/>
          <w:szCs w:val="28"/>
          <w:lang w:val="ru-RU"/>
        </w:rPr>
        <w:t>».</w:t>
      </w:r>
    </w:p>
    <w:p w14:paraId="028D3FCD" w14:textId="77777777" w:rsidR="00F87856" w:rsidRPr="00C11E7B" w:rsidRDefault="00F87856" w:rsidP="00F87856">
      <w:pPr>
        <w:pStyle w:val="MDPI33textspaceafter"/>
        <w:spacing w:line="240" w:lineRule="auto"/>
        <w:ind w:firstLine="284"/>
        <w:contextualSpacing/>
        <w:rPr>
          <w:rFonts w:ascii="Times New Roman" w:hAnsi="Times New Roman"/>
          <w:sz w:val="28"/>
          <w:szCs w:val="28"/>
          <w:lang w:val="ru-RU"/>
        </w:rPr>
      </w:pPr>
    </w:p>
    <w:p w14:paraId="7FD53C4A" w14:textId="77777777" w:rsidR="00F87856" w:rsidRPr="00C11E7B" w:rsidRDefault="00F87856" w:rsidP="00F87856">
      <w:pPr>
        <w:pStyle w:val="MDPI33textspaceafter"/>
        <w:spacing w:line="240" w:lineRule="auto"/>
        <w:ind w:firstLine="720"/>
        <w:contextualSpacing/>
        <w:rPr>
          <w:rFonts w:ascii="Times New Roman" w:hAnsi="Times New Roman"/>
          <w:sz w:val="28"/>
          <w:szCs w:val="28"/>
          <w:lang w:val="ru-RU"/>
        </w:rPr>
      </w:pPr>
      <w:r w:rsidRPr="00C11E7B">
        <w:rPr>
          <w:rFonts w:ascii="Times New Roman" w:hAnsi="Times New Roman"/>
          <w:sz w:val="28"/>
          <w:szCs w:val="28"/>
          <w:lang w:val="ru-RU"/>
        </w:rPr>
        <w:t>Обмеривание сигнала от генератора на различных частотах: 2405, 2423, 2429, 2477 (МГц).</w:t>
      </w:r>
    </w:p>
    <w:p w14:paraId="3276D228" w14:textId="77777777" w:rsidR="00F87856" w:rsidRPr="00C11E7B" w:rsidRDefault="00F87856" w:rsidP="00F87856">
      <w:pPr>
        <w:pStyle w:val="MDPI33textspaceafter"/>
        <w:spacing w:line="240" w:lineRule="auto"/>
        <w:ind w:firstLine="720"/>
        <w:contextualSpacing/>
        <w:rPr>
          <w:rFonts w:ascii="Times New Roman" w:hAnsi="Times New Roman"/>
          <w:bCs/>
          <w:i/>
          <w:iCs/>
          <w:sz w:val="28"/>
          <w:szCs w:val="28"/>
          <w:lang w:val="ru-RU"/>
        </w:rPr>
      </w:pPr>
      <w:r w:rsidRPr="00C11E7B">
        <w:rPr>
          <w:rFonts w:ascii="Times New Roman" w:hAnsi="Times New Roman"/>
          <w:sz w:val="28"/>
          <w:szCs w:val="28"/>
          <w:lang w:val="kk-KZ"/>
        </w:rPr>
        <w:t xml:space="preserve">Программное приложение не указывает к какой частоте соответствует его показание. В качестве уровня мощности принятого сигнала указывается одна цифра в дБ относительно мВт, меняющаяся  в зависимости от расстояния.  </w:t>
      </w:r>
    </w:p>
    <w:p w14:paraId="136908E6" w14:textId="1B5FE5AF" w:rsidR="00F87856" w:rsidRPr="00C11E7B" w:rsidRDefault="00F87856" w:rsidP="00F87856">
      <w:pPr>
        <w:pStyle w:val="MDPI33textspaceafter"/>
        <w:spacing w:line="240" w:lineRule="auto"/>
        <w:ind w:firstLine="720"/>
        <w:contextualSpacing/>
        <w:rPr>
          <w:rFonts w:ascii="Times New Roman" w:hAnsi="Times New Roman"/>
          <w:sz w:val="28"/>
          <w:szCs w:val="28"/>
          <w:lang w:val="kk-KZ"/>
        </w:rPr>
      </w:pPr>
      <w:r w:rsidRPr="00C11E7B">
        <w:rPr>
          <w:rFonts w:ascii="Times New Roman" w:hAnsi="Times New Roman"/>
          <w:sz w:val="28"/>
          <w:szCs w:val="28"/>
          <w:lang w:val="kk-KZ"/>
        </w:rPr>
        <w:t>Координаты передатчика фиксируются. Приемник устанавливается на расстоянии 1-го метра от него. Приемник с шагом в 1 метр передвигается от передатчика. Каждое показание уровня мощности, измеренное программным приложением для смартфона «</w:t>
      </w:r>
      <w:r w:rsidRPr="00C11E7B">
        <w:rPr>
          <w:rFonts w:ascii="Times New Roman" w:hAnsi="Times New Roman"/>
          <w:sz w:val="28"/>
          <w:szCs w:val="28"/>
        </w:rPr>
        <w:t>BLE</w:t>
      </w:r>
      <w:r w:rsidRPr="00C11E7B">
        <w:rPr>
          <w:rFonts w:ascii="Times New Roman" w:hAnsi="Times New Roman"/>
          <w:sz w:val="28"/>
          <w:szCs w:val="28"/>
          <w:lang w:val="ru-RU"/>
        </w:rPr>
        <w:t xml:space="preserve"> </w:t>
      </w:r>
      <w:r w:rsidRPr="00C11E7B">
        <w:rPr>
          <w:rFonts w:ascii="Times New Roman" w:hAnsi="Times New Roman"/>
          <w:sz w:val="28"/>
          <w:szCs w:val="28"/>
        </w:rPr>
        <w:t>scanner</w:t>
      </w:r>
      <w:r w:rsidRPr="00C11E7B">
        <w:rPr>
          <w:rFonts w:ascii="Times New Roman" w:hAnsi="Times New Roman"/>
          <w:sz w:val="28"/>
          <w:szCs w:val="28"/>
          <w:lang w:val="kk-KZ"/>
        </w:rPr>
        <w:t xml:space="preserve">» записывается на бумаге. Практические задачи по обмериванию продолжаются до того уровня мощности принятого сигнала, когда он не будет различим от шума. BLE – маяк вещает сигнал на частотах: </w:t>
      </w:r>
      <w:r w:rsidRPr="00C11E7B">
        <w:rPr>
          <w:rFonts w:ascii="Times New Roman" w:hAnsi="Times New Roman"/>
          <w:bCs/>
          <w:sz w:val="28"/>
          <w:szCs w:val="28"/>
          <w:lang w:val="kk-KZ"/>
        </w:rPr>
        <w:t xml:space="preserve">2405, 2423, </w:t>
      </w:r>
      <w:r w:rsidRPr="00C11E7B">
        <w:rPr>
          <w:rFonts w:ascii="Times New Roman" w:hAnsi="Times New Roman"/>
          <w:sz w:val="28"/>
          <w:szCs w:val="28"/>
          <w:lang w:val="kk-KZ"/>
        </w:rPr>
        <w:t>2429, 2477 (МГц). Показания программного приложения «</w:t>
      </w:r>
      <w:r w:rsidRPr="00C11E7B">
        <w:rPr>
          <w:rFonts w:ascii="Times New Roman" w:hAnsi="Times New Roman"/>
          <w:sz w:val="28"/>
          <w:szCs w:val="28"/>
        </w:rPr>
        <w:t>BLE</w:t>
      </w:r>
      <w:r w:rsidRPr="00C11E7B">
        <w:rPr>
          <w:rFonts w:ascii="Times New Roman" w:hAnsi="Times New Roman"/>
          <w:sz w:val="28"/>
          <w:szCs w:val="28"/>
          <w:lang w:val="ru-RU"/>
        </w:rPr>
        <w:t xml:space="preserve"> </w:t>
      </w:r>
      <w:r w:rsidRPr="00C11E7B">
        <w:rPr>
          <w:rFonts w:ascii="Times New Roman" w:hAnsi="Times New Roman"/>
          <w:sz w:val="28"/>
          <w:szCs w:val="28"/>
        </w:rPr>
        <w:t>scanner</w:t>
      </w:r>
      <w:r w:rsidRPr="00C11E7B">
        <w:rPr>
          <w:rFonts w:ascii="Times New Roman" w:hAnsi="Times New Roman"/>
          <w:sz w:val="28"/>
          <w:szCs w:val="28"/>
          <w:lang w:val="kk-KZ"/>
        </w:rPr>
        <w:t xml:space="preserve">» указывают одну цифру ослабления в дБ относительно </w:t>
      </w:r>
      <w:r w:rsidRPr="00C11E7B">
        <w:rPr>
          <w:rFonts w:ascii="Times New Roman" w:hAnsi="Times New Roman"/>
          <w:sz w:val="28"/>
          <w:szCs w:val="28"/>
          <w:lang w:val="kk-KZ"/>
        </w:rPr>
        <w:lastRenderedPageBreak/>
        <w:t>мВт, не указывая к какой частоте она относится. Для повышения точности эксперимент повторялся два раза</w:t>
      </w:r>
      <w:r w:rsidRPr="00C11E7B">
        <w:rPr>
          <w:rFonts w:ascii="Times New Roman" w:hAnsi="Times New Roman"/>
          <w:sz w:val="28"/>
          <w:szCs w:val="28"/>
          <w:lang w:val="ru-RU"/>
        </w:rPr>
        <w:t xml:space="preserve"> [</w:t>
      </w:r>
      <w:r w:rsidR="0032677F">
        <w:rPr>
          <w:rFonts w:ascii="Times New Roman" w:hAnsi="Times New Roman"/>
          <w:sz w:val="28"/>
          <w:szCs w:val="28"/>
          <w:lang w:val="ru-RU"/>
        </w:rPr>
        <w:t>31-</w:t>
      </w:r>
      <w:r w:rsidR="001B2E13" w:rsidRPr="001B2E13">
        <w:rPr>
          <w:rFonts w:ascii="Times New Roman" w:hAnsi="Times New Roman"/>
          <w:sz w:val="28"/>
          <w:szCs w:val="28"/>
          <w:lang w:val="ru-RU"/>
        </w:rPr>
        <w:t>37</w:t>
      </w:r>
      <w:r w:rsidRPr="00C11E7B">
        <w:rPr>
          <w:rFonts w:ascii="Times New Roman" w:hAnsi="Times New Roman"/>
          <w:sz w:val="28"/>
          <w:szCs w:val="28"/>
          <w:lang w:val="ru-RU"/>
        </w:rPr>
        <w:t>]</w:t>
      </w:r>
      <w:r w:rsidRPr="00C11E7B">
        <w:rPr>
          <w:rFonts w:ascii="Times New Roman" w:hAnsi="Times New Roman"/>
          <w:sz w:val="28"/>
          <w:szCs w:val="28"/>
          <w:lang w:val="kk-KZ"/>
        </w:rPr>
        <w:t>. Результаты эксперимента приведены на рисунке </w:t>
      </w:r>
      <w:r>
        <w:rPr>
          <w:rFonts w:ascii="Times New Roman" w:hAnsi="Times New Roman"/>
          <w:sz w:val="28"/>
          <w:szCs w:val="28"/>
          <w:lang w:val="kk-KZ"/>
        </w:rPr>
        <w:t>2</w:t>
      </w:r>
      <w:r w:rsidR="00BF105E">
        <w:rPr>
          <w:rFonts w:ascii="Times New Roman" w:hAnsi="Times New Roman"/>
          <w:sz w:val="28"/>
          <w:szCs w:val="28"/>
          <w:lang w:val="kk-KZ"/>
        </w:rPr>
        <w:t>9</w:t>
      </w:r>
      <w:r w:rsidRPr="00C11E7B">
        <w:rPr>
          <w:rFonts w:ascii="Times New Roman" w:hAnsi="Times New Roman"/>
          <w:sz w:val="28"/>
          <w:szCs w:val="28"/>
          <w:lang w:val="kk-KZ"/>
        </w:rPr>
        <w:t>.</w:t>
      </w:r>
    </w:p>
    <w:p w14:paraId="3F871428" w14:textId="77777777" w:rsidR="00F87856" w:rsidRPr="00C11E7B" w:rsidRDefault="00F87856" w:rsidP="00F87856">
      <w:pPr>
        <w:pStyle w:val="MDPI33textspaceafter"/>
        <w:spacing w:after="0" w:line="240" w:lineRule="auto"/>
        <w:ind w:firstLine="0"/>
        <w:contextualSpacing/>
        <w:rPr>
          <w:rFonts w:ascii="Times New Roman" w:hAnsi="Times New Roman"/>
          <w:sz w:val="28"/>
          <w:szCs w:val="28"/>
          <w:lang w:val="kk-KZ"/>
        </w:rPr>
      </w:pPr>
    </w:p>
    <w:p w14:paraId="3C1D09A4" w14:textId="77777777" w:rsidR="00F87856" w:rsidRPr="00C11E7B" w:rsidRDefault="00F87856" w:rsidP="00F87856">
      <w:pPr>
        <w:pStyle w:val="MDPI33textspaceafter"/>
        <w:spacing w:line="240" w:lineRule="auto"/>
        <w:ind w:firstLine="0"/>
        <w:contextualSpacing/>
        <w:jc w:val="center"/>
        <w:rPr>
          <w:rFonts w:ascii="Times New Roman" w:hAnsi="Times New Roman"/>
          <w:sz w:val="28"/>
          <w:szCs w:val="28"/>
        </w:rPr>
      </w:pPr>
      <w:r>
        <w:rPr>
          <w:noProof/>
        </w:rPr>
        <w:drawing>
          <wp:inline distT="0" distB="0" distL="0" distR="0" wp14:anchorId="7F8B2001" wp14:editId="1757C2AC">
            <wp:extent cx="6152515" cy="3251835"/>
            <wp:effectExtent l="0" t="0" r="635"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52515" cy="3251835"/>
                    </a:xfrm>
                    <a:prstGeom prst="rect">
                      <a:avLst/>
                    </a:prstGeom>
                    <a:noFill/>
                    <a:ln>
                      <a:noFill/>
                    </a:ln>
                  </pic:spPr>
                </pic:pic>
              </a:graphicData>
            </a:graphic>
          </wp:inline>
        </w:drawing>
      </w:r>
    </w:p>
    <w:p w14:paraId="41079A84" w14:textId="3F478042" w:rsidR="00F87856" w:rsidRPr="00BF105E" w:rsidRDefault="00F87856" w:rsidP="00BF105E">
      <w:pPr>
        <w:ind w:firstLine="720"/>
        <w:rPr>
          <w:rStyle w:val="Carpredefinitoparagrafo"/>
          <w:rFonts w:ascii="Times New Roman" w:hAnsi="Times New Roman" w:cs="Times New Roman"/>
          <w:sz w:val="28"/>
          <w:szCs w:val="28"/>
          <w:lang w:val="ru-RU"/>
        </w:rPr>
      </w:pPr>
      <w:r w:rsidRPr="00BF105E">
        <w:rPr>
          <w:rStyle w:val="Carpredefinitoparagrafo"/>
          <w:rFonts w:ascii="Times New Roman" w:hAnsi="Times New Roman" w:cs="Times New Roman"/>
          <w:bCs/>
          <w:sz w:val="28"/>
          <w:szCs w:val="28"/>
          <w:lang w:val="ru-RU"/>
        </w:rPr>
        <w:t>Рисунок 2</w:t>
      </w:r>
      <w:r w:rsidR="00BF105E" w:rsidRPr="00BF105E">
        <w:rPr>
          <w:rStyle w:val="Carpredefinitoparagrafo"/>
          <w:rFonts w:ascii="Times New Roman" w:hAnsi="Times New Roman" w:cs="Times New Roman"/>
          <w:bCs/>
          <w:sz w:val="28"/>
          <w:szCs w:val="28"/>
          <w:lang w:val="ru-RU"/>
        </w:rPr>
        <w:t>9</w:t>
      </w:r>
      <w:r w:rsidRPr="00BF105E">
        <w:rPr>
          <w:rStyle w:val="Carpredefinitoparagrafo"/>
          <w:rFonts w:ascii="Times New Roman" w:hAnsi="Times New Roman" w:cs="Times New Roman"/>
          <w:bCs/>
          <w:sz w:val="28"/>
          <w:szCs w:val="28"/>
          <w:lang w:val="ru-RU"/>
        </w:rPr>
        <w:t>.</w:t>
      </w:r>
      <w:r w:rsidRPr="00BF105E">
        <w:rPr>
          <w:rFonts w:ascii="Times New Roman" w:hAnsi="Times New Roman" w:cs="Times New Roman"/>
          <w:bCs/>
          <w:sz w:val="28"/>
          <w:szCs w:val="28"/>
          <w:lang w:val="ru-RU"/>
        </w:rPr>
        <w:t xml:space="preserve"> Квадратичное приближение кривыми зависимости </w:t>
      </w:r>
      <w:r w:rsidRPr="00BF105E">
        <w:rPr>
          <w:rFonts w:ascii="Times New Roman" w:hAnsi="Times New Roman" w:cs="Times New Roman"/>
          <w:bCs/>
          <w:sz w:val="28"/>
          <w:szCs w:val="28"/>
        </w:rPr>
        <w:t>RSSI</w:t>
      </w:r>
      <w:r w:rsidRPr="00BF105E">
        <w:rPr>
          <w:rFonts w:ascii="Times New Roman" w:hAnsi="Times New Roman" w:cs="Times New Roman"/>
          <w:bCs/>
          <w:sz w:val="28"/>
          <w:szCs w:val="28"/>
          <w:lang w:val="ru-RU"/>
        </w:rPr>
        <w:t xml:space="preserve"> от расстояния при </w:t>
      </w:r>
      <w:r w:rsidRPr="00BF105E">
        <w:rPr>
          <w:rFonts w:ascii="Times New Roman" w:hAnsi="Times New Roman" w:cs="Times New Roman"/>
          <w:bCs/>
          <w:sz w:val="28"/>
          <w:szCs w:val="28"/>
        </w:rPr>
        <w:t>LOS</w:t>
      </w:r>
      <w:r w:rsidRPr="00BF105E">
        <w:rPr>
          <w:rFonts w:ascii="Times New Roman" w:hAnsi="Times New Roman" w:cs="Times New Roman"/>
          <w:bCs/>
          <w:sz w:val="28"/>
          <w:szCs w:val="28"/>
          <w:lang w:val="ru-RU"/>
        </w:rPr>
        <w:t>; сигнал</w:t>
      </w:r>
      <w:r w:rsidRPr="00BF105E">
        <w:rPr>
          <w:rFonts w:ascii="Times New Roman" w:hAnsi="Times New Roman" w:cs="Times New Roman"/>
          <w:sz w:val="28"/>
          <w:szCs w:val="28"/>
          <w:lang w:val="ru-RU"/>
        </w:rPr>
        <w:t xml:space="preserve"> </w:t>
      </w:r>
      <w:r w:rsidRPr="00BF105E">
        <w:rPr>
          <w:rStyle w:val="Carpredefinitoparagrafo"/>
          <w:rFonts w:ascii="Times New Roman" w:hAnsi="Times New Roman" w:cs="Times New Roman"/>
          <w:sz w:val="28"/>
          <w:szCs w:val="28"/>
        </w:rPr>
        <w:t>BLE</w:t>
      </w:r>
      <w:r w:rsidRPr="00BF105E">
        <w:rPr>
          <w:rStyle w:val="Carpredefinitoparagrafo"/>
          <w:rFonts w:ascii="Times New Roman" w:hAnsi="Times New Roman" w:cs="Times New Roman"/>
          <w:sz w:val="28"/>
          <w:szCs w:val="28"/>
          <w:lang w:val="ru-RU"/>
        </w:rPr>
        <w:t xml:space="preserve"> передатчика – измерен программным приложением для смартфона – «</w:t>
      </w:r>
      <w:r w:rsidRPr="00BF105E">
        <w:rPr>
          <w:rStyle w:val="Carpredefinitoparagrafo"/>
          <w:rFonts w:ascii="Times New Roman" w:hAnsi="Times New Roman" w:cs="Times New Roman"/>
          <w:sz w:val="28"/>
          <w:szCs w:val="28"/>
        </w:rPr>
        <w:t>BLE</w:t>
      </w:r>
      <w:r w:rsidRPr="00BF105E">
        <w:rPr>
          <w:rStyle w:val="Carpredefinitoparagrafo"/>
          <w:rFonts w:ascii="Times New Roman" w:hAnsi="Times New Roman" w:cs="Times New Roman"/>
          <w:sz w:val="28"/>
          <w:szCs w:val="28"/>
          <w:lang w:val="ru-RU"/>
        </w:rPr>
        <w:t xml:space="preserve"> </w:t>
      </w:r>
      <w:r w:rsidRPr="00BF105E">
        <w:rPr>
          <w:rStyle w:val="Carpredefinitoparagrafo"/>
          <w:rFonts w:ascii="Times New Roman" w:hAnsi="Times New Roman" w:cs="Times New Roman"/>
          <w:sz w:val="28"/>
          <w:szCs w:val="28"/>
        </w:rPr>
        <w:t>scanner</w:t>
      </w:r>
      <w:r w:rsidRPr="00BF105E">
        <w:rPr>
          <w:rStyle w:val="Carpredefinitoparagrafo"/>
          <w:rFonts w:ascii="Times New Roman" w:hAnsi="Times New Roman" w:cs="Times New Roman"/>
          <w:sz w:val="28"/>
          <w:szCs w:val="28"/>
          <w:lang w:val="ru-RU"/>
        </w:rPr>
        <w:t>»</w:t>
      </w:r>
    </w:p>
    <w:p w14:paraId="5BBF8DCC" w14:textId="77777777" w:rsidR="00F87856" w:rsidRDefault="00F87856" w:rsidP="00F87856">
      <w:pPr>
        <w:rPr>
          <w:rStyle w:val="Carpredefinitoparagrafo"/>
          <w:rFonts w:ascii="Times New Roman" w:hAnsi="Times New Roman" w:cs="Times New Roman"/>
          <w:i/>
          <w:iCs/>
          <w:sz w:val="28"/>
          <w:szCs w:val="28"/>
          <w:lang w:val="ru-RU"/>
        </w:rPr>
      </w:pPr>
    </w:p>
    <w:p w14:paraId="5EAFAEC3" w14:textId="77777777" w:rsidR="00F87856" w:rsidRPr="005A28C9" w:rsidRDefault="00F87856" w:rsidP="00F87856">
      <w:pPr>
        <w:ind w:firstLine="720"/>
        <w:rPr>
          <w:rFonts w:ascii="Times New Roman" w:hAnsi="Times New Roman" w:cs="Times New Roman"/>
          <w:i/>
          <w:iCs/>
          <w:sz w:val="28"/>
          <w:szCs w:val="28"/>
          <w:lang w:val="ru-RU"/>
        </w:rPr>
      </w:pPr>
      <w:r w:rsidRPr="005A28C9">
        <w:rPr>
          <w:rFonts w:ascii="Times New Roman" w:hAnsi="Times New Roman"/>
          <w:sz w:val="28"/>
          <w:szCs w:val="28"/>
          <w:lang w:val="ru-RU"/>
        </w:rPr>
        <w:t>Выводы на основе экспериментов</w:t>
      </w:r>
    </w:p>
    <w:p w14:paraId="14D05F03" w14:textId="77777777" w:rsidR="00F87856" w:rsidRPr="005A28C9" w:rsidRDefault="00F87856" w:rsidP="00F87856">
      <w:pPr>
        <w:pStyle w:val="MDPI23heading3"/>
        <w:spacing w:line="240" w:lineRule="auto"/>
        <w:ind w:firstLine="284"/>
        <w:contextualSpacing/>
        <w:jc w:val="both"/>
        <w:outlineLvl w:val="9"/>
        <w:rPr>
          <w:rFonts w:ascii="Times New Roman" w:hAnsi="Times New Roman"/>
          <w:sz w:val="28"/>
          <w:szCs w:val="28"/>
          <w:lang w:val="ru-RU"/>
        </w:rPr>
      </w:pPr>
    </w:p>
    <w:p w14:paraId="18D9A659" w14:textId="77777777" w:rsidR="00F87856" w:rsidRPr="005A28C9" w:rsidRDefault="00F87856" w:rsidP="00F87856">
      <w:pPr>
        <w:ind w:firstLine="720"/>
        <w:jc w:val="both"/>
        <w:rPr>
          <w:sz w:val="28"/>
          <w:szCs w:val="28"/>
          <w:lang w:val="ru-RU"/>
        </w:rPr>
      </w:pPr>
      <w:r>
        <w:rPr>
          <w:rFonts w:ascii="Times New Roman" w:hAnsi="Times New Roman"/>
          <w:sz w:val="28"/>
          <w:szCs w:val="28"/>
          <w:lang w:val="ru-RU"/>
        </w:rPr>
        <w:t>Эксперименты показали</w:t>
      </w:r>
      <w:r w:rsidRPr="005A28C9">
        <w:rPr>
          <w:rFonts w:ascii="Times New Roman" w:hAnsi="Times New Roman"/>
          <w:sz w:val="28"/>
          <w:szCs w:val="28"/>
          <w:lang w:val="ru-RU"/>
        </w:rPr>
        <w:t>, что влияние многолучевого распространения радиосигналов от стен сооружений, от препятствий различного происхождения, и, связанную с ними интерференцию, можно ослабить, используя усреднённые значения затуханий на разных частотах. Использование в качестве маяков радио-излучателей со многими частотами может дать новые возможности в решении вопроса о позиционировании объектов в закрытых помещениях.</w:t>
      </w:r>
      <w:r w:rsidRPr="005A28C9">
        <w:rPr>
          <w:rFonts w:ascii="Times New Roman" w:hAnsi="Times New Roman"/>
          <w:bCs/>
          <w:sz w:val="28"/>
          <w:szCs w:val="28"/>
          <w:lang w:val="ru-RU"/>
        </w:rPr>
        <w:t xml:space="preserve"> Для эксперимента были спроектированы в конструкторском бюро </w:t>
      </w:r>
      <w:r w:rsidRPr="005A28C9">
        <w:rPr>
          <w:rFonts w:ascii="Times New Roman" w:hAnsi="Times New Roman"/>
          <w:bCs/>
          <w:sz w:val="28"/>
          <w:szCs w:val="28"/>
        </w:rPr>
        <w:t>BLE</w:t>
      </w:r>
      <w:r w:rsidRPr="005A28C9">
        <w:rPr>
          <w:rFonts w:ascii="Times New Roman" w:hAnsi="Times New Roman"/>
          <w:bCs/>
          <w:sz w:val="28"/>
          <w:szCs w:val="28"/>
          <w:lang w:val="ru-RU"/>
        </w:rPr>
        <w:t xml:space="preserve"> – маяки для исследования и измерения сигналов в стандартном диапазоне частот для </w:t>
      </w:r>
      <w:r w:rsidRPr="005A28C9">
        <w:rPr>
          <w:rFonts w:ascii="Times New Roman" w:hAnsi="Times New Roman"/>
          <w:bCs/>
          <w:sz w:val="28"/>
          <w:szCs w:val="28"/>
        </w:rPr>
        <w:t>BLE</w:t>
      </w:r>
      <w:r w:rsidRPr="005A28C9">
        <w:rPr>
          <w:rFonts w:ascii="Times New Roman" w:hAnsi="Times New Roman"/>
          <w:bCs/>
          <w:sz w:val="28"/>
          <w:szCs w:val="28"/>
          <w:lang w:val="ru-RU"/>
        </w:rPr>
        <w:t xml:space="preserve"> и генератор сверхвысоких частот. Мощности передатчиков были выбраны такими же, как и у стандартного </w:t>
      </w:r>
      <w:r w:rsidRPr="005A28C9">
        <w:rPr>
          <w:rFonts w:ascii="Times New Roman" w:hAnsi="Times New Roman"/>
          <w:bCs/>
          <w:sz w:val="28"/>
          <w:szCs w:val="28"/>
        </w:rPr>
        <w:t>BLE</w:t>
      </w:r>
      <w:r w:rsidRPr="005A28C9">
        <w:rPr>
          <w:rFonts w:ascii="Times New Roman" w:hAnsi="Times New Roman"/>
          <w:bCs/>
          <w:sz w:val="28"/>
          <w:szCs w:val="28"/>
          <w:lang w:val="ru-RU"/>
        </w:rPr>
        <w:t xml:space="preserve"> устройства. Экспериментальные измерения показали, что теоретические и практические данные не одинаковы в каждой </w:t>
      </w:r>
      <w:r w:rsidRPr="005A28C9">
        <w:rPr>
          <w:rFonts w:ascii="Times New Roman" w:hAnsi="Times New Roman"/>
          <w:bCs/>
          <w:sz w:val="28"/>
          <w:szCs w:val="28"/>
          <w:lang w:val="ru-RU"/>
        </w:rPr>
        <w:lastRenderedPageBreak/>
        <w:t xml:space="preserve">точке. Практические задачи по обмериванию проводились в следующих конфигурациях: прямая видимость – </w:t>
      </w:r>
      <w:r w:rsidRPr="005A28C9">
        <w:rPr>
          <w:rFonts w:ascii="Times New Roman" w:hAnsi="Times New Roman"/>
          <w:bCs/>
          <w:sz w:val="28"/>
          <w:szCs w:val="28"/>
        </w:rPr>
        <w:t>LOS</w:t>
      </w:r>
      <w:r w:rsidRPr="005A28C9">
        <w:rPr>
          <w:rFonts w:ascii="Times New Roman" w:hAnsi="Times New Roman"/>
          <w:bCs/>
          <w:sz w:val="28"/>
          <w:szCs w:val="28"/>
          <w:lang w:val="ru-RU"/>
        </w:rPr>
        <w:t xml:space="preserve">, не прямая видимость – </w:t>
      </w:r>
      <w:r w:rsidRPr="005A28C9">
        <w:rPr>
          <w:rFonts w:ascii="Times New Roman" w:hAnsi="Times New Roman"/>
          <w:bCs/>
          <w:sz w:val="28"/>
          <w:szCs w:val="28"/>
        </w:rPr>
        <w:t>NLOS</w:t>
      </w:r>
      <w:r w:rsidRPr="005A28C9">
        <w:rPr>
          <w:rFonts w:ascii="Times New Roman" w:hAnsi="Times New Roman"/>
          <w:bCs/>
          <w:sz w:val="28"/>
          <w:szCs w:val="28"/>
          <w:lang w:val="ru-RU"/>
        </w:rPr>
        <w:t xml:space="preserve"> с наличием таких преград, как метал, стены и межэтажное пространство, а также применением анализатора спектра и программного приложения для смартфонов. Практические задачи по обмериванию проводились много раз для усреднения результатов. Эти результаты могут быть использованы вместо теоретических данных или для корректировки их в определенных зданиях или комнатах. Частоты 1800, 2000, 2200, 2400 (МГц) для экспериментов с сверхвысокочастотным передатчиком и частоты </w:t>
      </w:r>
      <w:r w:rsidRPr="005A28C9">
        <w:rPr>
          <w:rFonts w:ascii="Times New Roman" w:hAnsi="Times New Roman"/>
          <w:bCs/>
          <w:sz w:val="28"/>
          <w:szCs w:val="28"/>
          <w:lang w:val="kk-KZ"/>
        </w:rPr>
        <w:t xml:space="preserve">2405, 2423, </w:t>
      </w:r>
      <w:r w:rsidRPr="005A28C9">
        <w:rPr>
          <w:rFonts w:ascii="Times New Roman" w:hAnsi="Times New Roman"/>
          <w:sz w:val="28"/>
          <w:szCs w:val="28"/>
          <w:lang w:val="kk-KZ"/>
        </w:rPr>
        <w:t xml:space="preserve">2429, 2477 (МГц) для экспериментов с </w:t>
      </w:r>
      <w:r w:rsidRPr="005A28C9">
        <w:rPr>
          <w:rFonts w:ascii="Times New Roman" w:hAnsi="Times New Roman"/>
          <w:sz w:val="28"/>
          <w:szCs w:val="28"/>
        </w:rPr>
        <w:t>BLE</w:t>
      </w:r>
      <w:r w:rsidRPr="005A28C9">
        <w:rPr>
          <w:rFonts w:ascii="Times New Roman" w:hAnsi="Times New Roman"/>
          <w:sz w:val="28"/>
          <w:szCs w:val="28"/>
          <w:lang w:val="ru-RU"/>
        </w:rPr>
        <w:t xml:space="preserve"> маяками</w:t>
      </w:r>
      <w:r w:rsidRPr="005A28C9">
        <w:rPr>
          <w:rFonts w:ascii="Times New Roman" w:hAnsi="Times New Roman"/>
          <w:bCs/>
          <w:sz w:val="28"/>
          <w:szCs w:val="28"/>
          <w:lang w:val="ru-RU"/>
        </w:rPr>
        <w:t xml:space="preserve"> были выбраны для усреднения. Это позволит устранять интерференционные помехи. Таким образом можно использовать многочастотный передатчик и приемник. На основе результатов, полученных практическими измерениями можно знать на каком расстоянии нужно устанавливать маяки, где именно нужно устанавливать датчики с учетом нерегулярного расположения преград, межэтажного пространства. Экспериментальные результаты помогут при предварительной подготовке по развертыванию систем позиционирования в закрытых помещениях, включая шахтные выработки.</w:t>
      </w:r>
    </w:p>
    <w:p w14:paraId="6B4935E2" w14:textId="77777777" w:rsidR="00D251B8" w:rsidRPr="00D251B8" w:rsidRDefault="00D251B8" w:rsidP="00D251B8">
      <w:pPr>
        <w:pStyle w:val="1"/>
        <w:ind w:firstLine="720"/>
        <w:jc w:val="both"/>
        <w:rPr>
          <w:rFonts w:ascii="Times New Roman" w:hAnsi="Times New Roman" w:cs="Times New Roman"/>
        </w:rPr>
      </w:pPr>
      <w:bookmarkStart w:id="35" w:name="_Toc88658939"/>
      <w:r w:rsidRPr="00D251B8">
        <w:rPr>
          <w:rFonts w:ascii="Times New Roman" w:hAnsi="Times New Roman" w:cs="Times New Roman"/>
          <w:color w:val="auto"/>
        </w:rPr>
        <w:t>4 Эксперименты по использованию многочастотного метода передачи и приема и применению многоэлементной антенной системы</w:t>
      </w:r>
      <w:bookmarkEnd w:id="35"/>
    </w:p>
    <w:p w14:paraId="55FCDA93" w14:textId="5B6918D2" w:rsidR="004F6F23" w:rsidRPr="002A1C1D" w:rsidRDefault="004F6F23" w:rsidP="004F6F23">
      <w:pPr>
        <w:rPr>
          <w:lang w:val="ru-RU"/>
        </w:rPr>
      </w:pPr>
    </w:p>
    <w:p w14:paraId="69EA21F4" w14:textId="215F72A1" w:rsidR="004F6F23" w:rsidRPr="004F6F23" w:rsidRDefault="004F6F23" w:rsidP="004F6F23">
      <w:pPr>
        <w:jc w:val="both"/>
        <w:rPr>
          <w:rFonts w:ascii="Times New Roman" w:hAnsi="Times New Roman" w:cs="Times New Roman"/>
          <w:sz w:val="28"/>
          <w:szCs w:val="28"/>
          <w:lang w:val="ru-RU"/>
        </w:rPr>
      </w:pPr>
      <w:r w:rsidRPr="002A1C1D">
        <w:rPr>
          <w:rFonts w:ascii="Times New Roman" w:hAnsi="Times New Roman" w:cs="Times New Roman"/>
          <w:sz w:val="28"/>
          <w:szCs w:val="28"/>
          <w:lang w:val="ru-RU"/>
        </w:rPr>
        <w:tab/>
      </w:r>
      <w:r>
        <w:rPr>
          <w:rFonts w:ascii="Times New Roman" w:hAnsi="Times New Roman" w:cs="Times New Roman"/>
          <w:sz w:val="28"/>
          <w:szCs w:val="28"/>
          <w:lang w:val="ru-RU"/>
        </w:rPr>
        <w:t xml:space="preserve">В </w:t>
      </w:r>
      <w:r w:rsidRPr="004F6F23">
        <w:rPr>
          <w:rFonts w:ascii="Times New Roman" w:hAnsi="Times New Roman" w:cs="Times New Roman"/>
          <w:sz w:val="28"/>
          <w:szCs w:val="28"/>
          <w:lang w:val="ru-RU"/>
        </w:rPr>
        <w:t>[55</w:t>
      </w:r>
      <w:r w:rsidR="003C72F8">
        <w:rPr>
          <w:rFonts w:ascii="Times New Roman" w:hAnsi="Times New Roman" w:cs="Times New Roman"/>
          <w:sz w:val="28"/>
          <w:szCs w:val="28"/>
          <w:lang w:val="ru-RU"/>
        </w:rPr>
        <w:t>, 58</w:t>
      </w:r>
      <w:r w:rsidRPr="004F6F23">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авторы рассмотрели влияние </w:t>
      </w:r>
      <w:r>
        <w:rPr>
          <w:rFonts w:ascii="Times New Roman" w:hAnsi="Times New Roman" w:cs="Times New Roman"/>
          <w:sz w:val="28"/>
          <w:szCs w:val="28"/>
        </w:rPr>
        <w:t>MIMO</w:t>
      </w:r>
      <w:r>
        <w:rPr>
          <w:rFonts w:ascii="Times New Roman" w:hAnsi="Times New Roman" w:cs="Times New Roman"/>
          <w:sz w:val="28"/>
          <w:szCs w:val="28"/>
          <w:lang w:val="ru-RU"/>
        </w:rPr>
        <w:t xml:space="preserve"> системы при многолучевом распространении. Антенны имели лишь одну частоту 6 ГГц. </w:t>
      </w:r>
      <w:r w:rsidR="003C72F8">
        <w:rPr>
          <w:rFonts w:ascii="Times New Roman" w:hAnsi="Times New Roman" w:cs="Times New Roman"/>
          <w:sz w:val="28"/>
          <w:szCs w:val="28"/>
          <w:lang w:val="ru-RU"/>
        </w:rPr>
        <w:t xml:space="preserve">В диссертационной работе рассмотрена матрица передающих и матрица приемных антенн, способная передавать сигналы при множестве частот. </w:t>
      </w:r>
      <w:r>
        <w:rPr>
          <w:rFonts w:ascii="Times New Roman" w:hAnsi="Times New Roman" w:cs="Times New Roman"/>
          <w:sz w:val="28"/>
          <w:szCs w:val="28"/>
          <w:lang w:val="ru-RU"/>
        </w:rPr>
        <w:t xml:space="preserve"> </w:t>
      </w:r>
    </w:p>
    <w:p w14:paraId="5C08D076" w14:textId="01D4A64F" w:rsidR="00D251B8" w:rsidRPr="00D251B8" w:rsidRDefault="00D251B8" w:rsidP="00D251B8">
      <w:pPr>
        <w:pStyle w:val="1"/>
        <w:ind w:firstLine="720"/>
        <w:jc w:val="both"/>
        <w:rPr>
          <w:rFonts w:ascii="Times New Roman" w:hAnsi="Times New Roman" w:cs="Times New Roman"/>
        </w:rPr>
      </w:pPr>
      <w:bookmarkStart w:id="36" w:name="_Toc88658940"/>
      <w:r w:rsidRPr="00D251B8">
        <w:rPr>
          <w:rFonts w:ascii="Times New Roman" w:hAnsi="Times New Roman" w:cs="Times New Roman"/>
          <w:color w:val="auto"/>
        </w:rPr>
        <w:t>4.1 Настройка антенной решетки для многочастотного режима передачи</w:t>
      </w:r>
      <w:bookmarkEnd w:id="36"/>
    </w:p>
    <w:p w14:paraId="6EF87BAE" w14:textId="77777777" w:rsidR="009C1239" w:rsidRDefault="009C1239" w:rsidP="009C1239">
      <w:pPr>
        <w:spacing w:after="0" w:line="240" w:lineRule="auto"/>
        <w:ind w:firstLine="567"/>
        <w:jc w:val="both"/>
        <w:rPr>
          <w:rFonts w:ascii="Times New Roman" w:hAnsi="Times New Roman" w:cs="Times New Roman"/>
          <w:sz w:val="28"/>
          <w:szCs w:val="28"/>
          <w:lang w:val="ru-RU"/>
        </w:rPr>
      </w:pPr>
    </w:p>
    <w:p w14:paraId="7F67774E" w14:textId="05F3D52D" w:rsidR="00AB31B5" w:rsidRPr="00AB31B5" w:rsidRDefault="00C916CB" w:rsidP="008168C0">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На основе в</w:t>
      </w:r>
      <w:r w:rsidR="005F001C">
        <w:rPr>
          <w:rFonts w:ascii="Times New Roman" w:hAnsi="Times New Roman" w:cs="Times New Roman"/>
          <w:sz w:val="28"/>
          <w:szCs w:val="28"/>
          <w:lang w:val="ru-RU"/>
        </w:rPr>
        <w:t>ывод</w:t>
      </w:r>
      <w:r>
        <w:rPr>
          <w:rFonts w:ascii="Times New Roman" w:hAnsi="Times New Roman" w:cs="Times New Roman"/>
          <w:sz w:val="28"/>
          <w:szCs w:val="28"/>
          <w:lang w:val="ru-RU"/>
        </w:rPr>
        <w:t>ов</w:t>
      </w:r>
      <w:r w:rsidR="005F001C">
        <w:rPr>
          <w:rFonts w:ascii="Times New Roman" w:hAnsi="Times New Roman" w:cs="Times New Roman"/>
          <w:sz w:val="28"/>
          <w:szCs w:val="28"/>
          <w:lang w:val="ru-RU"/>
        </w:rPr>
        <w:t xml:space="preserve"> эксперимен</w:t>
      </w:r>
      <w:r>
        <w:rPr>
          <w:rFonts w:ascii="Times New Roman" w:hAnsi="Times New Roman" w:cs="Times New Roman"/>
          <w:sz w:val="28"/>
          <w:szCs w:val="28"/>
          <w:lang w:val="ru-RU"/>
        </w:rPr>
        <w:t>тальных исследований предыдущего раздела следующие эксперименты по</w:t>
      </w:r>
      <w:r w:rsidR="005F001C">
        <w:rPr>
          <w:rFonts w:ascii="Times New Roman" w:hAnsi="Times New Roman" w:cs="Times New Roman"/>
          <w:sz w:val="28"/>
          <w:szCs w:val="28"/>
          <w:lang w:val="ru-RU"/>
        </w:rPr>
        <w:t xml:space="preserve"> исследования возможности позиционирования в закрытых помещениях</w:t>
      </w:r>
      <w:r>
        <w:rPr>
          <w:rFonts w:ascii="Times New Roman" w:hAnsi="Times New Roman" w:cs="Times New Roman"/>
          <w:sz w:val="28"/>
          <w:szCs w:val="28"/>
          <w:lang w:val="ru-RU"/>
        </w:rPr>
        <w:t xml:space="preserve"> проводятся на основе многочастотного метода передачи и приема. Также, одиночная антенна заменена на многоэлементную антенную решетку. </w:t>
      </w:r>
      <w:r w:rsidR="00AB31B5" w:rsidRPr="00AB31B5">
        <w:rPr>
          <w:rFonts w:ascii="Times New Roman" w:hAnsi="Times New Roman" w:cs="Times New Roman"/>
          <w:sz w:val="28"/>
          <w:szCs w:val="28"/>
          <w:lang w:val="ru-RU"/>
        </w:rPr>
        <w:t>В</w:t>
      </w:r>
      <w:r>
        <w:rPr>
          <w:rFonts w:ascii="Times New Roman" w:hAnsi="Times New Roman" w:cs="Times New Roman"/>
          <w:sz w:val="28"/>
          <w:szCs w:val="28"/>
          <w:lang w:val="ru-RU"/>
        </w:rPr>
        <w:t xml:space="preserve"> качестве системы передатчиков и приемников взято устройство для </w:t>
      </w:r>
      <w:r w:rsidR="00AB31B5" w:rsidRPr="00AB31B5">
        <w:rPr>
          <w:rFonts w:ascii="Times New Roman" w:hAnsi="Times New Roman" w:cs="Times New Roman"/>
          <w:sz w:val="28"/>
          <w:szCs w:val="28"/>
          <w:lang w:val="ru-RU"/>
        </w:rPr>
        <w:t>диагностики заболеваний бронхолегочной системы [</w:t>
      </w:r>
      <w:r w:rsidR="008168C0">
        <w:rPr>
          <w:rFonts w:ascii="Times New Roman" w:hAnsi="Times New Roman" w:cs="Times New Roman"/>
          <w:sz w:val="28"/>
          <w:szCs w:val="28"/>
          <w:lang w:val="ru-RU"/>
        </w:rPr>
        <w:t>38-43</w:t>
      </w:r>
      <w:r w:rsidR="00AB31B5" w:rsidRPr="00AB31B5">
        <w:rPr>
          <w:rFonts w:ascii="Times New Roman" w:hAnsi="Times New Roman" w:cs="Times New Roman"/>
          <w:sz w:val="28"/>
          <w:szCs w:val="28"/>
          <w:lang w:val="ru-RU"/>
        </w:rPr>
        <w:t xml:space="preserve">]. На рисунке </w:t>
      </w:r>
      <w:r w:rsidR="00BF105E">
        <w:rPr>
          <w:rFonts w:ascii="Times New Roman" w:hAnsi="Times New Roman" w:cs="Times New Roman"/>
          <w:sz w:val="28"/>
          <w:szCs w:val="28"/>
          <w:lang w:val="ru-RU"/>
        </w:rPr>
        <w:t>30</w:t>
      </w:r>
      <w:r w:rsidR="00AB31B5" w:rsidRPr="00AB31B5">
        <w:rPr>
          <w:rFonts w:ascii="Times New Roman" w:hAnsi="Times New Roman" w:cs="Times New Roman"/>
          <w:sz w:val="28"/>
          <w:szCs w:val="28"/>
          <w:lang w:val="ru-RU"/>
        </w:rPr>
        <w:t xml:space="preserve"> приведена структурная схема разработанного устройства.</w:t>
      </w:r>
    </w:p>
    <w:p w14:paraId="3F58E818" w14:textId="7B55D1A7" w:rsidR="00AB31B5" w:rsidRDefault="00AB31B5" w:rsidP="008168C0">
      <w:pPr>
        <w:spacing w:after="0" w:line="240" w:lineRule="auto"/>
        <w:ind w:firstLine="720"/>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lastRenderedPageBreak/>
        <w:t>Основой устройства являются группы дипольных излучателей</w:t>
      </w:r>
      <w:r w:rsidR="00C916CB">
        <w:rPr>
          <w:rFonts w:ascii="Times New Roman" w:hAnsi="Times New Roman" w:cs="Times New Roman"/>
          <w:sz w:val="28"/>
          <w:szCs w:val="28"/>
          <w:lang w:val="ru-RU"/>
        </w:rPr>
        <w:t xml:space="preserve">. </w:t>
      </w:r>
      <w:r w:rsidRPr="00AB31B5">
        <w:rPr>
          <w:rFonts w:ascii="Times New Roman" w:hAnsi="Times New Roman" w:cs="Times New Roman"/>
          <w:sz w:val="28"/>
          <w:szCs w:val="28"/>
          <w:lang w:val="ru-RU"/>
        </w:rPr>
        <w:t>Одна из групп антенн, названная «матрицей», поочерёдно излучает СВЧ сигнал малой мощности, а другая – принимает эти сигналы. Уровень излучаемого сигнала составляет около 10 мВт.</w:t>
      </w:r>
    </w:p>
    <w:p w14:paraId="2658E902" w14:textId="77777777" w:rsidR="00BF105E" w:rsidRPr="00AB31B5" w:rsidRDefault="00BF105E" w:rsidP="00AB31B5">
      <w:pPr>
        <w:spacing w:after="0" w:line="240" w:lineRule="auto"/>
        <w:ind w:firstLine="567"/>
        <w:jc w:val="both"/>
        <w:rPr>
          <w:rFonts w:ascii="Times New Roman" w:hAnsi="Times New Roman" w:cs="Times New Roman"/>
          <w:sz w:val="28"/>
          <w:szCs w:val="28"/>
          <w:lang w:val="ru-RU"/>
        </w:rPr>
      </w:pPr>
    </w:p>
    <w:p w14:paraId="50CCA4D4" w14:textId="4DB56926" w:rsidR="00AB31B5" w:rsidRDefault="00AB31B5" w:rsidP="00AB31B5">
      <w:pPr>
        <w:spacing w:after="0" w:line="240" w:lineRule="auto"/>
        <w:jc w:val="center"/>
        <w:rPr>
          <w:rFonts w:ascii="Times New Roman" w:hAnsi="Times New Roman" w:cs="Times New Roman"/>
          <w:b/>
          <w:bCs/>
          <w:sz w:val="28"/>
          <w:szCs w:val="28"/>
          <w:lang w:val="ru-RU"/>
        </w:rPr>
      </w:pPr>
      <w:r w:rsidRPr="00AB31B5">
        <w:rPr>
          <w:rFonts w:ascii="Times New Roman" w:hAnsi="Times New Roman" w:cs="Times New Roman"/>
          <w:b/>
          <w:noProof/>
          <w:sz w:val="28"/>
          <w:szCs w:val="28"/>
          <w:lang w:val="ru-RU" w:eastAsia="ru-RU"/>
        </w:rPr>
        <w:drawing>
          <wp:inline distT="0" distB="0" distL="0" distR="0" wp14:anchorId="1CF0DF3B" wp14:editId="3124F47A">
            <wp:extent cx="6242544" cy="3245708"/>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75801" cy="3262999"/>
                    </a:xfrm>
                    <a:prstGeom prst="rect">
                      <a:avLst/>
                    </a:prstGeom>
                    <a:noFill/>
                    <a:ln>
                      <a:noFill/>
                    </a:ln>
                  </pic:spPr>
                </pic:pic>
              </a:graphicData>
            </a:graphic>
          </wp:inline>
        </w:drawing>
      </w:r>
    </w:p>
    <w:p w14:paraId="438FB66A" w14:textId="77777777" w:rsidR="00BF105E" w:rsidRPr="00AB31B5" w:rsidRDefault="00BF105E" w:rsidP="00AB31B5">
      <w:pPr>
        <w:spacing w:after="0" w:line="240" w:lineRule="auto"/>
        <w:jc w:val="center"/>
        <w:rPr>
          <w:rFonts w:ascii="Times New Roman" w:hAnsi="Times New Roman" w:cs="Times New Roman"/>
          <w:b/>
          <w:bCs/>
          <w:sz w:val="28"/>
          <w:szCs w:val="28"/>
          <w:lang w:val="ru-RU"/>
        </w:rPr>
      </w:pPr>
    </w:p>
    <w:p w14:paraId="55DC3720" w14:textId="1CF0673E" w:rsidR="00AB31B5" w:rsidRPr="00AB31B5" w:rsidRDefault="00AB31B5" w:rsidP="00BF105E">
      <w:pPr>
        <w:spacing w:after="0" w:line="240" w:lineRule="auto"/>
        <w:ind w:firstLine="720"/>
        <w:rPr>
          <w:rFonts w:ascii="Times New Roman" w:hAnsi="Times New Roman" w:cs="Times New Roman"/>
          <w:sz w:val="28"/>
          <w:szCs w:val="28"/>
          <w:lang w:val="ru-RU"/>
        </w:rPr>
      </w:pPr>
      <w:r w:rsidRPr="00AB31B5">
        <w:rPr>
          <w:rFonts w:ascii="Times New Roman" w:hAnsi="Times New Roman" w:cs="Times New Roman"/>
          <w:sz w:val="28"/>
          <w:szCs w:val="28"/>
          <w:lang w:val="ru-RU"/>
        </w:rPr>
        <w:t xml:space="preserve">Рисунок </w:t>
      </w:r>
      <w:r w:rsidR="00BF105E">
        <w:rPr>
          <w:rFonts w:ascii="Times New Roman" w:hAnsi="Times New Roman" w:cs="Times New Roman"/>
          <w:sz w:val="28"/>
          <w:szCs w:val="28"/>
          <w:lang w:val="ru-RU"/>
        </w:rPr>
        <w:t xml:space="preserve">30. </w:t>
      </w:r>
      <w:r w:rsidRPr="00AB31B5">
        <w:rPr>
          <w:rFonts w:ascii="Times New Roman" w:hAnsi="Times New Roman" w:cs="Times New Roman"/>
          <w:sz w:val="28"/>
          <w:szCs w:val="28"/>
          <w:lang w:val="ru-RU"/>
        </w:rPr>
        <w:t>Структурная схема радиосистемы для диагностики заболеваний бронхолегочной системы</w:t>
      </w:r>
    </w:p>
    <w:p w14:paraId="57890B2B" w14:textId="77777777" w:rsidR="00D251B8" w:rsidRPr="00D251B8" w:rsidRDefault="00D251B8" w:rsidP="00D251B8">
      <w:pPr>
        <w:pStyle w:val="1"/>
        <w:ind w:firstLine="720"/>
        <w:jc w:val="both"/>
        <w:rPr>
          <w:rFonts w:ascii="Times New Roman" w:hAnsi="Times New Roman" w:cs="Times New Roman"/>
        </w:rPr>
      </w:pPr>
      <w:bookmarkStart w:id="37" w:name="_Toc88658941"/>
      <w:r w:rsidRPr="00D251B8">
        <w:rPr>
          <w:rFonts w:ascii="Times New Roman" w:hAnsi="Times New Roman" w:cs="Times New Roman"/>
          <w:color w:val="auto"/>
        </w:rPr>
        <w:t>4.1.1 Моделирование антенной решетки в программной среде MMANA-GAL</w:t>
      </w:r>
      <w:bookmarkEnd w:id="37"/>
      <w:r w:rsidRPr="00D251B8">
        <w:rPr>
          <w:rFonts w:ascii="Times New Roman" w:hAnsi="Times New Roman" w:cs="Times New Roman"/>
          <w:color w:val="auto"/>
        </w:rPr>
        <w:t xml:space="preserve"> </w:t>
      </w:r>
    </w:p>
    <w:p w14:paraId="6BE67C24" w14:textId="77777777" w:rsidR="00C916CB" w:rsidRDefault="00C916CB" w:rsidP="00C916CB">
      <w:pPr>
        <w:spacing w:after="0" w:line="240" w:lineRule="auto"/>
        <w:ind w:firstLine="567"/>
        <w:jc w:val="both"/>
        <w:rPr>
          <w:rFonts w:ascii="Times New Roman" w:hAnsi="Times New Roman" w:cs="Times New Roman"/>
          <w:sz w:val="28"/>
          <w:szCs w:val="28"/>
          <w:lang w:val="ru-RU"/>
        </w:rPr>
      </w:pPr>
    </w:p>
    <w:p w14:paraId="75B42D95" w14:textId="3228865A" w:rsidR="00AB31B5" w:rsidRPr="00AB31B5" w:rsidRDefault="00AB31B5" w:rsidP="00BF105E">
      <w:pPr>
        <w:spacing w:after="0" w:line="240" w:lineRule="auto"/>
        <w:ind w:firstLine="720"/>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 xml:space="preserve">На рисунке </w:t>
      </w:r>
      <w:r w:rsidR="00BF105E">
        <w:rPr>
          <w:rFonts w:ascii="Times New Roman" w:hAnsi="Times New Roman" w:cs="Times New Roman"/>
          <w:sz w:val="28"/>
          <w:szCs w:val="28"/>
          <w:lang w:val="ru-RU"/>
        </w:rPr>
        <w:t>31</w:t>
      </w:r>
      <w:r w:rsidRPr="00AB31B5">
        <w:rPr>
          <w:rFonts w:ascii="Times New Roman" w:hAnsi="Times New Roman" w:cs="Times New Roman"/>
          <w:sz w:val="28"/>
          <w:szCs w:val="28"/>
          <w:lang w:val="ru-RU"/>
        </w:rPr>
        <w:t xml:space="preserve"> приведены размеры антенной решётки, используемой при проведении экспериментов</w:t>
      </w:r>
      <w:r w:rsidR="00B964EA">
        <w:rPr>
          <w:rFonts w:ascii="Times New Roman" w:hAnsi="Times New Roman" w:cs="Times New Roman"/>
          <w:sz w:val="28"/>
          <w:szCs w:val="28"/>
          <w:lang w:val="ru-RU"/>
        </w:rPr>
        <w:t>, и фотография внешнего вида системы</w:t>
      </w:r>
      <w:r w:rsidRPr="00AB31B5">
        <w:rPr>
          <w:rFonts w:ascii="Times New Roman" w:hAnsi="Times New Roman" w:cs="Times New Roman"/>
          <w:sz w:val="28"/>
          <w:szCs w:val="28"/>
          <w:lang w:val="ru-RU"/>
        </w:rPr>
        <w:t>.</w:t>
      </w:r>
    </w:p>
    <w:p w14:paraId="1C45A444" w14:textId="77777777" w:rsidR="00AB31B5" w:rsidRPr="00AB31B5" w:rsidRDefault="00AB31B5" w:rsidP="00AB31B5">
      <w:pPr>
        <w:spacing w:after="0" w:line="240" w:lineRule="auto"/>
        <w:ind w:firstLine="567"/>
        <w:jc w:val="both"/>
        <w:rPr>
          <w:rFonts w:ascii="Times New Roman" w:hAnsi="Times New Roman" w:cs="Times New Roman"/>
          <w:sz w:val="28"/>
          <w:szCs w:val="28"/>
          <w:lang w:val="ru-RU"/>
        </w:rPr>
      </w:pPr>
    </w:p>
    <w:p w14:paraId="36BB975A" w14:textId="5F1B0851" w:rsidR="00AB31B5" w:rsidRPr="00AB31B5" w:rsidRDefault="00AB31B5" w:rsidP="00AB31B5">
      <w:pPr>
        <w:spacing w:after="0" w:line="240" w:lineRule="auto"/>
        <w:jc w:val="center"/>
        <w:rPr>
          <w:rFonts w:ascii="Times New Roman" w:hAnsi="Times New Roman" w:cs="Times New Roman"/>
          <w:sz w:val="28"/>
          <w:szCs w:val="28"/>
          <w:lang w:val="ru-RU"/>
        </w:rPr>
      </w:pPr>
      <w:r w:rsidRPr="00AB31B5">
        <w:rPr>
          <w:rFonts w:ascii="Times New Roman" w:hAnsi="Times New Roman" w:cs="Times New Roman"/>
          <w:noProof/>
          <w:sz w:val="28"/>
          <w:szCs w:val="28"/>
          <w:lang w:val="ru-RU" w:eastAsia="ru-RU"/>
        </w:rPr>
        <w:lastRenderedPageBreak/>
        <w:drawing>
          <wp:inline distT="0" distB="0" distL="0" distR="0" wp14:anchorId="5FB08FDB" wp14:editId="7B0B4B4A">
            <wp:extent cx="4936157" cy="2570206"/>
            <wp:effectExtent l="0" t="0" r="0"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50685" cy="2629839"/>
                    </a:xfrm>
                    <a:prstGeom prst="rect">
                      <a:avLst/>
                    </a:prstGeom>
                    <a:noFill/>
                    <a:ln>
                      <a:noFill/>
                    </a:ln>
                  </pic:spPr>
                </pic:pic>
              </a:graphicData>
            </a:graphic>
          </wp:inline>
        </w:drawing>
      </w:r>
    </w:p>
    <w:p w14:paraId="5EC82EF1" w14:textId="36D366E3" w:rsidR="00C916CB" w:rsidRDefault="00C916CB" w:rsidP="00AB31B5">
      <w:pPr>
        <w:spacing w:after="0" w:line="240" w:lineRule="auto"/>
        <w:jc w:val="center"/>
        <w:rPr>
          <w:rFonts w:ascii="Times New Roman" w:hAnsi="Times New Roman" w:cs="Times New Roman"/>
          <w:sz w:val="28"/>
          <w:szCs w:val="28"/>
          <w:lang w:val="ru-RU"/>
        </w:rPr>
      </w:pPr>
    </w:p>
    <w:p w14:paraId="671EE6FB" w14:textId="4B6DB467" w:rsidR="00BF105E" w:rsidRDefault="00DD5A52" w:rsidP="00AB31B5">
      <w:pPr>
        <w:spacing w:after="0" w:line="240" w:lineRule="auto"/>
        <w:jc w:val="center"/>
        <w:rPr>
          <w:rFonts w:ascii="Times New Roman" w:hAnsi="Times New Roman" w:cs="Times New Roman"/>
          <w:sz w:val="28"/>
          <w:szCs w:val="28"/>
          <w:lang w:val="ru-RU"/>
        </w:rPr>
      </w:pPr>
      <w:r>
        <w:rPr>
          <w:noProof/>
        </w:rPr>
        <w:drawing>
          <wp:inline distT="0" distB="0" distL="0" distR="0" wp14:anchorId="261C8B8A" wp14:editId="2A17F03C">
            <wp:extent cx="6152515" cy="4613275"/>
            <wp:effectExtent l="0" t="0" r="63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52515" cy="4613275"/>
                    </a:xfrm>
                    <a:prstGeom prst="rect">
                      <a:avLst/>
                    </a:prstGeom>
                    <a:noFill/>
                    <a:ln>
                      <a:noFill/>
                    </a:ln>
                  </pic:spPr>
                </pic:pic>
              </a:graphicData>
            </a:graphic>
          </wp:inline>
        </w:drawing>
      </w:r>
    </w:p>
    <w:p w14:paraId="26071DD4" w14:textId="77777777" w:rsidR="00B964EA" w:rsidRDefault="00B964EA" w:rsidP="00BF105E">
      <w:pPr>
        <w:spacing w:after="0" w:line="240" w:lineRule="auto"/>
        <w:ind w:firstLine="720"/>
        <w:rPr>
          <w:rFonts w:ascii="Times New Roman" w:hAnsi="Times New Roman" w:cs="Times New Roman"/>
          <w:sz w:val="28"/>
          <w:szCs w:val="28"/>
          <w:lang w:val="ru-RU"/>
        </w:rPr>
      </w:pPr>
    </w:p>
    <w:p w14:paraId="55AA1895" w14:textId="2115F1CE" w:rsidR="00AB31B5" w:rsidRDefault="00AB31B5" w:rsidP="00BF105E">
      <w:pPr>
        <w:spacing w:after="0" w:line="240" w:lineRule="auto"/>
        <w:ind w:firstLine="720"/>
        <w:rPr>
          <w:rFonts w:ascii="Times New Roman" w:hAnsi="Times New Roman" w:cs="Times New Roman"/>
          <w:sz w:val="28"/>
          <w:szCs w:val="28"/>
          <w:lang w:val="ru-RU"/>
        </w:rPr>
      </w:pPr>
      <w:r w:rsidRPr="00AB31B5">
        <w:rPr>
          <w:rFonts w:ascii="Times New Roman" w:hAnsi="Times New Roman" w:cs="Times New Roman"/>
          <w:sz w:val="28"/>
          <w:szCs w:val="28"/>
          <w:lang w:val="ru-RU"/>
        </w:rPr>
        <w:t xml:space="preserve">Рисунок </w:t>
      </w:r>
      <w:r w:rsidR="00BF105E">
        <w:rPr>
          <w:rFonts w:ascii="Times New Roman" w:hAnsi="Times New Roman" w:cs="Times New Roman"/>
          <w:sz w:val="28"/>
          <w:szCs w:val="28"/>
          <w:lang w:val="ru-RU"/>
        </w:rPr>
        <w:t xml:space="preserve">31. </w:t>
      </w:r>
      <w:r w:rsidRPr="00AB31B5">
        <w:rPr>
          <w:rFonts w:ascii="Times New Roman" w:hAnsi="Times New Roman" w:cs="Times New Roman"/>
          <w:sz w:val="28"/>
          <w:szCs w:val="28"/>
          <w:lang w:val="ru-RU"/>
        </w:rPr>
        <w:t>Размеры антенных решёток (матриц) в сантиметрах</w:t>
      </w:r>
      <w:r w:rsidR="00B964EA">
        <w:rPr>
          <w:rFonts w:ascii="Times New Roman" w:hAnsi="Times New Roman" w:cs="Times New Roman"/>
          <w:sz w:val="28"/>
          <w:szCs w:val="28"/>
          <w:lang w:val="ru-RU"/>
        </w:rPr>
        <w:t xml:space="preserve"> и фотография внешнего вид системы</w:t>
      </w:r>
    </w:p>
    <w:p w14:paraId="26EDC4FC" w14:textId="77777777" w:rsidR="00B964EA" w:rsidRPr="00B964EA" w:rsidRDefault="00B964EA" w:rsidP="00BF105E">
      <w:pPr>
        <w:spacing w:after="0" w:line="240" w:lineRule="auto"/>
        <w:ind w:firstLine="720"/>
        <w:rPr>
          <w:rFonts w:ascii="Times New Roman" w:hAnsi="Times New Roman" w:cs="Times New Roman"/>
          <w:color w:val="3366FF"/>
          <w:sz w:val="28"/>
          <w:szCs w:val="28"/>
          <w:lang w:val="ru-RU"/>
        </w:rPr>
      </w:pPr>
    </w:p>
    <w:p w14:paraId="6FA6D8D9" w14:textId="34BF3EB4" w:rsidR="00AB31B5" w:rsidRPr="00AB31B5" w:rsidRDefault="00644232" w:rsidP="00BF105E">
      <w:pPr>
        <w:spacing w:after="0"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Поводом к моделированию антенной решетки послужило то, что форма ее диаграммы направленности зависит от влияния дипольных излучателей, из которых она состоит, в отличие от единичной антенны. П</w:t>
      </w:r>
      <w:r w:rsidR="00AB31B5" w:rsidRPr="00AB31B5">
        <w:rPr>
          <w:rFonts w:ascii="Times New Roman" w:hAnsi="Times New Roman" w:cs="Times New Roman"/>
          <w:sz w:val="28"/>
          <w:szCs w:val="28"/>
          <w:lang w:val="ru-RU"/>
        </w:rPr>
        <w:t>роведённые измерения показали, что, несмотря на идентичность конструкций отдельных вибраторов и общих приёмника и генератора, излучаемое поле не является равномерным. В таблице 1 приведены уровни сигнала Е [мкВ], принятые приёмными антеннами от различных излучающих диполей.</w:t>
      </w:r>
    </w:p>
    <w:p w14:paraId="6ED9E7C1" w14:textId="77777777" w:rsidR="00AB31B5" w:rsidRPr="00AB31B5" w:rsidRDefault="00AB31B5" w:rsidP="00AB31B5">
      <w:pPr>
        <w:spacing w:after="0" w:line="240" w:lineRule="auto"/>
        <w:ind w:firstLine="567"/>
        <w:jc w:val="both"/>
        <w:rPr>
          <w:rFonts w:ascii="Times New Roman" w:hAnsi="Times New Roman" w:cs="Times New Roman"/>
          <w:sz w:val="28"/>
          <w:szCs w:val="28"/>
          <w:lang w:val="ru-RU"/>
        </w:rPr>
      </w:pPr>
    </w:p>
    <w:p w14:paraId="389CB8BF" w14:textId="17009F8E" w:rsidR="00AB31B5" w:rsidRPr="00AB31B5" w:rsidRDefault="00AB31B5" w:rsidP="00F32DC6">
      <w:pPr>
        <w:pStyle w:val="11"/>
        <w:jc w:val="both"/>
        <w:rPr>
          <w:rFonts w:ascii="Times New Roman" w:hAnsi="Times New Roman" w:cs="Times New Roman"/>
          <w:sz w:val="28"/>
          <w:szCs w:val="28"/>
          <w:lang w:val="kk-KZ"/>
        </w:rPr>
      </w:pPr>
      <w:r w:rsidRPr="00AB31B5">
        <w:rPr>
          <w:rFonts w:ascii="Times New Roman" w:hAnsi="Times New Roman" w:cs="Times New Roman"/>
          <w:sz w:val="28"/>
          <w:szCs w:val="28"/>
          <w:lang w:val="kk-KZ"/>
        </w:rPr>
        <w:t>Таблица 1</w:t>
      </w:r>
      <w:r w:rsidR="00416BE0">
        <w:rPr>
          <w:rFonts w:ascii="Times New Roman" w:hAnsi="Times New Roman" w:cs="Times New Roman"/>
          <w:sz w:val="28"/>
          <w:szCs w:val="28"/>
          <w:lang w:val="kk-KZ"/>
        </w:rPr>
        <w:t xml:space="preserve">. </w:t>
      </w:r>
      <w:r w:rsidRPr="00AB31B5">
        <w:rPr>
          <w:rFonts w:ascii="Times New Roman" w:hAnsi="Times New Roman" w:cs="Times New Roman"/>
          <w:sz w:val="28"/>
          <w:szCs w:val="28"/>
          <w:lang w:val="kk-KZ"/>
        </w:rPr>
        <w:t>Показание затухания сигнала антенной решетки на расстоянии 60 см</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74"/>
        <w:gridCol w:w="900"/>
        <w:gridCol w:w="1080"/>
        <w:gridCol w:w="1080"/>
        <w:gridCol w:w="1080"/>
        <w:gridCol w:w="1080"/>
        <w:gridCol w:w="1080"/>
        <w:gridCol w:w="1080"/>
        <w:gridCol w:w="1080"/>
      </w:tblGrid>
      <w:tr w:rsidR="00AB31B5" w:rsidRPr="00AB31B5" w14:paraId="749C899D" w14:textId="77777777" w:rsidTr="00947762">
        <w:trPr>
          <w:trHeight w:val="20"/>
        </w:trPr>
        <w:tc>
          <w:tcPr>
            <w:tcW w:w="1008" w:type="dxa"/>
            <w:tcBorders>
              <w:top w:val="single" w:sz="4" w:space="0" w:color="auto"/>
              <w:left w:val="single" w:sz="4" w:space="0" w:color="auto"/>
              <w:bottom w:val="single" w:sz="4" w:space="0" w:color="auto"/>
              <w:right w:val="single" w:sz="4" w:space="0" w:color="auto"/>
            </w:tcBorders>
            <w:noWrap/>
          </w:tcPr>
          <w:p w14:paraId="6F6844EF" w14:textId="77777777" w:rsidR="00AB31B5" w:rsidRPr="00AB31B5" w:rsidRDefault="00AB31B5" w:rsidP="00947762">
            <w:pPr>
              <w:pStyle w:val="11"/>
              <w:jc w:val="both"/>
              <w:rPr>
                <w:rFonts w:ascii="Times New Roman" w:hAnsi="Times New Roman" w:cs="Times New Roman"/>
                <w:sz w:val="28"/>
                <w:szCs w:val="28"/>
              </w:rPr>
            </w:pPr>
            <w:r w:rsidRPr="00AB31B5">
              <w:rPr>
                <w:rFonts w:ascii="Times New Roman" w:hAnsi="Times New Roman" w:cs="Times New Roman"/>
                <w:sz w:val="28"/>
                <w:szCs w:val="28"/>
                <w:lang w:val="ru-RU"/>
              </w:rPr>
              <w:t>Е</w:t>
            </w:r>
            <w:r w:rsidRPr="00AB31B5">
              <w:rPr>
                <w:rFonts w:ascii="Times New Roman" w:hAnsi="Times New Roman" w:cs="Times New Roman"/>
                <w:sz w:val="28"/>
                <w:szCs w:val="28"/>
              </w:rPr>
              <w:t>[</w:t>
            </w:r>
            <w:r w:rsidRPr="00AB31B5">
              <w:rPr>
                <w:rFonts w:ascii="Times New Roman" w:hAnsi="Times New Roman" w:cs="Times New Roman"/>
                <w:sz w:val="28"/>
                <w:szCs w:val="28"/>
                <w:lang w:val="ru-RU"/>
              </w:rPr>
              <w:t>мкВ</w:t>
            </w:r>
            <w:r w:rsidRPr="00AB31B5">
              <w:rPr>
                <w:rFonts w:ascii="Times New Roman" w:hAnsi="Times New Roman" w:cs="Times New Roman"/>
                <w:sz w:val="28"/>
                <w:szCs w:val="28"/>
              </w:rPr>
              <w:t>]</w:t>
            </w:r>
          </w:p>
        </w:tc>
        <w:tc>
          <w:tcPr>
            <w:tcW w:w="900" w:type="dxa"/>
            <w:tcBorders>
              <w:top w:val="single" w:sz="4" w:space="0" w:color="auto"/>
              <w:left w:val="single" w:sz="4" w:space="0" w:color="auto"/>
              <w:bottom w:val="single" w:sz="4" w:space="0" w:color="auto"/>
              <w:right w:val="single" w:sz="4" w:space="0" w:color="auto"/>
            </w:tcBorders>
            <w:noWrap/>
          </w:tcPr>
          <w:p w14:paraId="0E2984F4" w14:textId="77777777" w:rsidR="00AB31B5" w:rsidRPr="00AB31B5" w:rsidRDefault="00AB31B5" w:rsidP="00947762">
            <w:pPr>
              <w:pStyle w:val="11"/>
              <w:jc w:val="both"/>
              <w:rPr>
                <w:rFonts w:ascii="Times New Roman" w:hAnsi="Times New Roman" w:cs="Times New Roman"/>
                <w:b/>
                <w:bCs/>
                <w:sz w:val="28"/>
                <w:szCs w:val="28"/>
                <w:lang w:val="ru-RU"/>
              </w:rPr>
            </w:pPr>
            <w:r w:rsidRPr="00AB31B5">
              <w:rPr>
                <w:rFonts w:ascii="Times New Roman" w:hAnsi="Times New Roman" w:cs="Times New Roman"/>
                <w:b/>
                <w:bCs/>
                <w:sz w:val="28"/>
                <w:szCs w:val="28"/>
                <w:lang w:val="ru-RU"/>
              </w:rPr>
              <w:t>Пр. 1</w:t>
            </w:r>
          </w:p>
        </w:tc>
        <w:tc>
          <w:tcPr>
            <w:tcW w:w="1080" w:type="dxa"/>
            <w:tcBorders>
              <w:top w:val="single" w:sz="4" w:space="0" w:color="auto"/>
              <w:left w:val="single" w:sz="4" w:space="0" w:color="auto"/>
              <w:bottom w:val="single" w:sz="4" w:space="0" w:color="auto"/>
              <w:right w:val="single" w:sz="4" w:space="0" w:color="auto"/>
            </w:tcBorders>
            <w:noWrap/>
          </w:tcPr>
          <w:p w14:paraId="69DE4F7E" w14:textId="77777777" w:rsidR="00AB31B5" w:rsidRPr="00AB31B5" w:rsidRDefault="00AB31B5" w:rsidP="00947762">
            <w:pPr>
              <w:pStyle w:val="11"/>
              <w:jc w:val="both"/>
              <w:rPr>
                <w:rFonts w:ascii="Times New Roman" w:hAnsi="Times New Roman" w:cs="Times New Roman"/>
                <w:b/>
                <w:bCs/>
                <w:sz w:val="28"/>
                <w:szCs w:val="28"/>
                <w:lang w:val="ru-RU"/>
              </w:rPr>
            </w:pPr>
            <w:r w:rsidRPr="00AB31B5">
              <w:rPr>
                <w:rFonts w:ascii="Times New Roman" w:hAnsi="Times New Roman" w:cs="Times New Roman"/>
                <w:b/>
                <w:bCs/>
                <w:sz w:val="28"/>
                <w:szCs w:val="28"/>
                <w:lang w:val="ru-RU"/>
              </w:rPr>
              <w:t>Пр. 2</w:t>
            </w:r>
          </w:p>
        </w:tc>
        <w:tc>
          <w:tcPr>
            <w:tcW w:w="1080" w:type="dxa"/>
            <w:tcBorders>
              <w:top w:val="single" w:sz="4" w:space="0" w:color="auto"/>
              <w:left w:val="single" w:sz="4" w:space="0" w:color="auto"/>
              <w:bottom w:val="single" w:sz="4" w:space="0" w:color="auto"/>
              <w:right w:val="single" w:sz="4" w:space="0" w:color="auto"/>
            </w:tcBorders>
            <w:noWrap/>
          </w:tcPr>
          <w:p w14:paraId="109C8039" w14:textId="77777777" w:rsidR="00AB31B5" w:rsidRPr="00AB31B5" w:rsidRDefault="00AB31B5" w:rsidP="00947762">
            <w:pPr>
              <w:pStyle w:val="11"/>
              <w:jc w:val="both"/>
              <w:rPr>
                <w:rFonts w:ascii="Times New Roman" w:hAnsi="Times New Roman" w:cs="Times New Roman"/>
                <w:b/>
                <w:bCs/>
                <w:sz w:val="28"/>
                <w:szCs w:val="28"/>
                <w:lang w:val="ru-RU"/>
              </w:rPr>
            </w:pPr>
            <w:r w:rsidRPr="00AB31B5">
              <w:rPr>
                <w:rFonts w:ascii="Times New Roman" w:hAnsi="Times New Roman" w:cs="Times New Roman"/>
                <w:b/>
                <w:bCs/>
                <w:sz w:val="28"/>
                <w:szCs w:val="28"/>
                <w:lang w:val="ru-RU"/>
              </w:rPr>
              <w:t>Пр. 3</w:t>
            </w:r>
          </w:p>
        </w:tc>
        <w:tc>
          <w:tcPr>
            <w:tcW w:w="1080" w:type="dxa"/>
            <w:tcBorders>
              <w:top w:val="single" w:sz="4" w:space="0" w:color="auto"/>
              <w:left w:val="single" w:sz="4" w:space="0" w:color="auto"/>
              <w:bottom w:val="single" w:sz="4" w:space="0" w:color="auto"/>
              <w:right w:val="single" w:sz="4" w:space="0" w:color="auto"/>
            </w:tcBorders>
            <w:noWrap/>
          </w:tcPr>
          <w:p w14:paraId="5EEFD050" w14:textId="77777777" w:rsidR="00AB31B5" w:rsidRPr="00AB31B5" w:rsidRDefault="00AB31B5" w:rsidP="00947762">
            <w:pPr>
              <w:pStyle w:val="11"/>
              <w:jc w:val="both"/>
              <w:rPr>
                <w:rFonts w:ascii="Times New Roman" w:hAnsi="Times New Roman" w:cs="Times New Roman"/>
                <w:b/>
                <w:bCs/>
                <w:sz w:val="28"/>
                <w:szCs w:val="28"/>
                <w:lang w:val="ru-RU"/>
              </w:rPr>
            </w:pPr>
            <w:r w:rsidRPr="00AB31B5">
              <w:rPr>
                <w:rFonts w:ascii="Times New Roman" w:hAnsi="Times New Roman" w:cs="Times New Roman"/>
                <w:b/>
                <w:bCs/>
                <w:sz w:val="28"/>
                <w:szCs w:val="28"/>
                <w:lang w:val="ru-RU"/>
              </w:rPr>
              <w:t>Пр. 4</w:t>
            </w:r>
          </w:p>
        </w:tc>
        <w:tc>
          <w:tcPr>
            <w:tcW w:w="1080" w:type="dxa"/>
            <w:tcBorders>
              <w:top w:val="single" w:sz="4" w:space="0" w:color="auto"/>
              <w:left w:val="single" w:sz="4" w:space="0" w:color="auto"/>
              <w:bottom w:val="single" w:sz="4" w:space="0" w:color="auto"/>
              <w:right w:val="single" w:sz="4" w:space="0" w:color="auto"/>
            </w:tcBorders>
            <w:noWrap/>
          </w:tcPr>
          <w:p w14:paraId="31178373" w14:textId="77777777" w:rsidR="00AB31B5" w:rsidRPr="00AB31B5" w:rsidRDefault="00AB31B5" w:rsidP="00947762">
            <w:pPr>
              <w:pStyle w:val="11"/>
              <w:jc w:val="both"/>
              <w:rPr>
                <w:rFonts w:ascii="Times New Roman" w:hAnsi="Times New Roman" w:cs="Times New Roman"/>
                <w:b/>
                <w:bCs/>
                <w:sz w:val="28"/>
                <w:szCs w:val="28"/>
                <w:lang w:val="ru-RU"/>
              </w:rPr>
            </w:pPr>
            <w:r w:rsidRPr="00AB31B5">
              <w:rPr>
                <w:rFonts w:ascii="Times New Roman" w:hAnsi="Times New Roman" w:cs="Times New Roman"/>
                <w:b/>
                <w:bCs/>
                <w:sz w:val="28"/>
                <w:szCs w:val="28"/>
                <w:lang w:val="ru-RU"/>
              </w:rPr>
              <w:t>Пр. 5</w:t>
            </w:r>
          </w:p>
        </w:tc>
        <w:tc>
          <w:tcPr>
            <w:tcW w:w="1080" w:type="dxa"/>
            <w:tcBorders>
              <w:top w:val="single" w:sz="4" w:space="0" w:color="auto"/>
              <w:left w:val="single" w:sz="4" w:space="0" w:color="auto"/>
              <w:bottom w:val="single" w:sz="4" w:space="0" w:color="auto"/>
              <w:right w:val="single" w:sz="4" w:space="0" w:color="auto"/>
            </w:tcBorders>
            <w:noWrap/>
          </w:tcPr>
          <w:p w14:paraId="6E1AAC50" w14:textId="77777777" w:rsidR="00AB31B5" w:rsidRPr="00AB31B5" w:rsidRDefault="00AB31B5" w:rsidP="00947762">
            <w:pPr>
              <w:pStyle w:val="11"/>
              <w:jc w:val="both"/>
              <w:rPr>
                <w:rFonts w:ascii="Times New Roman" w:hAnsi="Times New Roman" w:cs="Times New Roman"/>
                <w:b/>
                <w:bCs/>
                <w:sz w:val="28"/>
                <w:szCs w:val="28"/>
                <w:lang w:val="ru-RU"/>
              </w:rPr>
            </w:pPr>
            <w:r w:rsidRPr="00AB31B5">
              <w:rPr>
                <w:rFonts w:ascii="Times New Roman" w:hAnsi="Times New Roman" w:cs="Times New Roman"/>
                <w:b/>
                <w:bCs/>
                <w:sz w:val="28"/>
                <w:szCs w:val="28"/>
                <w:lang w:val="ru-RU"/>
              </w:rPr>
              <w:t>Пр. 6</w:t>
            </w:r>
          </w:p>
        </w:tc>
        <w:tc>
          <w:tcPr>
            <w:tcW w:w="1080" w:type="dxa"/>
            <w:tcBorders>
              <w:top w:val="single" w:sz="4" w:space="0" w:color="auto"/>
              <w:left w:val="single" w:sz="4" w:space="0" w:color="auto"/>
              <w:bottom w:val="single" w:sz="4" w:space="0" w:color="auto"/>
              <w:right w:val="single" w:sz="4" w:space="0" w:color="auto"/>
            </w:tcBorders>
            <w:noWrap/>
          </w:tcPr>
          <w:p w14:paraId="10517B97" w14:textId="77777777" w:rsidR="00AB31B5" w:rsidRPr="00AB31B5" w:rsidRDefault="00AB31B5" w:rsidP="00947762">
            <w:pPr>
              <w:pStyle w:val="11"/>
              <w:jc w:val="both"/>
              <w:rPr>
                <w:rFonts w:ascii="Times New Roman" w:hAnsi="Times New Roman" w:cs="Times New Roman"/>
                <w:b/>
                <w:bCs/>
                <w:sz w:val="28"/>
                <w:szCs w:val="28"/>
                <w:lang w:val="ru-RU"/>
              </w:rPr>
            </w:pPr>
            <w:r w:rsidRPr="00AB31B5">
              <w:rPr>
                <w:rFonts w:ascii="Times New Roman" w:hAnsi="Times New Roman" w:cs="Times New Roman"/>
                <w:b/>
                <w:bCs/>
                <w:sz w:val="28"/>
                <w:szCs w:val="28"/>
                <w:lang w:val="ru-RU"/>
              </w:rPr>
              <w:t>Пр. 7</w:t>
            </w:r>
          </w:p>
        </w:tc>
        <w:tc>
          <w:tcPr>
            <w:tcW w:w="1080" w:type="dxa"/>
            <w:tcBorders>
              <w:top w:val="single" w:sz="4" w:space="0" w:color="auto"/>
              <w:left w:val="single" w:sz="4" w:space="0" w:color="auto"/>
              <w:bottom w:val="single" w:sz="4" w:space="0" w:color="auto"/>
              <w:right w:val="single" w:sz="4" w:space="0" w:color="auto"/>
            </w:tcBorders>
            <w:noWrap/>
          </w:tcPr>
          <w:p w14:paraId="20FF1385" w14:textId="77777777" w:rsidR="00AB31B5" w:rsidRPr="00AB31B5" w:rsidRDefault="00AB31B5" w:rsidP="00947762">
            <w:pPr>
              <w:pStyle w:val="11"/>
              <w:jc w:val="both"/>
              <w:rPr>
                <w:rFonts w:ascii="Times New Roman" w:hAnsi="Times New Roman" w:cs="Times New Roman"/>
                <w:b/>
                <w:bCs/>
                <w:sz w:val="28"/>
                <w:szCs w:val="28"/>
                <w:lang w:val="ru-RU"/>
              </w:rPr>
            </w:pPr>
            <w:r w:rsidRPr="00AB31B5">
              <w:rPr>
                <w:rFonts w:ascii="Times New Roman" w:hAnsi="Times New Roman" w:cs="Times New Roman"/>
                <w:b/>
                <w:bCs/>
                <w:sz w:val="28"/>
                <w:szCs w:val="28"/>
                <w:lang w:val="ru-RU"/>
              </w:rPr>
              <w:t>Пр. 8</w:t>
            </w:r>
          </w:p>
        </w:tc>
      </w:tr>
      <w:tr w:rsidR="00AB31B5" w:rsidRPr="00AB31B5" w14:paraId="6716202B" w14:textId="77777777" w:rsidTr="00947762">
        <w:trPr>
          <w:trHeight w:val="20"/>
        </w:trPr>
        <w:tc>
          <w:tcPr>
            <w:tcW w:w="1008" w:type="dxa"/>
            <w:tcBorders>
              <w:top w:val="single" w:sz="4" w:space="0" w:color="auto"/>
              <w:left w:val="single" w:sz="4" w:space="0" w:color="auto"/>
              <w:bottom w:val="single" w:sz="4" w:space="0" w:color="auto"/>
              <w:right w:val="single" w:sz="4" w:space="0" w:color="auto"/>
            </w:tcBorders>
            <w:noWrap/>
          </w:tcPr>
          <w:p w14:paraId="345843FF" w14:textId="77777777" w:rsidR="00AB31B5" w:rsidRPr="00AB31B5" w:rsidRDefault="00AB31B5" w:rsidP="00947762">
            <w:pPr>
              <w:pStyle w:val="11"/>
              <w:jc w:val="both"/>
              <w:rPr>
                <w:rFonts w:ascii="Times New Roman" w:hAnsi="Times New Roman" w:cs="Times New Roman"/>
                <w:b/>
                <w:bCs/>
                <w:sz w:val="28"/>
                <w:szCs w:val="28"/>
                <w:lang w:val="ru-RU"/>
              </w:rPr>
            </w:pPr>
            <w:r w:rsidRPr="00AB31B5">
              <w:rPr>
                <w:rFonts w:ascii="Times New Roman" w:hAnsi="Times New Roman" w:cs="Times New Roman"/>
                <w:b/>
                <w:bCs/>
                <w:sz w:val="28"/>
                <w:szCs w:val="28"/>
                <w:lang w:val="ru-RU"/>
              </w:rPr>
              <w:t>Пер. 1</w:t>
            </w:r>
          </w:p>
        </w:tc>
        <w:tc>
          <w:tcPr>
            <w:tcW w:w="900" w:type="dxa"/>
            <w:tcBorders>
              <w:top w:val="single" w:sz="4" w:space="0" w:color="auto"/>
              <w:left w:val="single" w:sz="4" w:space="0" w:color="auto"/>
              <w:bottom w:val="single" w:sz="4" w:space="0" w:color="auto"/>
              <w:right w:val="single" w:sz="4" w:space="0" w:color="auto"/>
            </w:tcBorders>
            <w:noWrap/>
          </w:tcPr>
          <w:p w14:paraId="39356022" w14:textId="77777777" w:rsidR="00AB31B5" w:rsidRPr="00AB31B5" w:rsidRDefault="00AB31B5" w:rsidP="00947762">
            <w:pPr>
              <w:pStyle w:val="11"/>
              <w:jc w:val="both"/>
              <w:rPr>
                <w:rFonts w:ascii="Times New Roman" w:hAnsi="Times New Roman" w:cs="Times New Roman"/>
                <w:b/>
                <w:bCs/>
                <w:i/>
                <w:iCs/>
                <w:sz w:val="28"/>
                <w:szCs w:val="28"/>
                <w:lang w:val="ru-RU"/>
              </w:rPr>
            </w:pPr>
            <w:r w:rsidRPr="00AB31B5">
              <w:rPr>
                <w:rFonts w:ascii="Times New Roman" w:hAnsi="Times New Roman" w:cs="Times New Roman"/>
                <w:b/>
                <w:bCs/>
                <w:i/>
                <w:iCs/>
                <w:sz w:val="28"/>
                <w:szCs w:val="28"/>
                <w:lang w:val="ru-RU"/>
              </w:rPr>
              <w:t>5813</w:t>
            </w:r>
          </w:p>
        </w:tc>
        <w:tc>
          <w:tcPr>
            <w:tcW w:w="1080" w:type="dxa"/>
            <w:tcBorders>
              <w:top w:val="single" w:sz="4" w:space="0" w:color="auto"/>
              <w:left w:val="single" w:sz="4" w:space="0" w:color="auto"/>
              <w:bottom w:val="single" w:sz="4" w:space="0" w:color="auto"/>
              <w:right w:val="single" w:sz="4" w:space="0" w:color="auto"/>
            </w:tcBorders>
            <w:noWrap/>
          </w:tcPr>
          <w:p w14:paraId="4FB5D1AA"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4798</w:t>
            </w:r>
          </w:p>
        </w:tc>
        <w:tc>
          <w:tcPr>
            <w:tcW w:w="1080" w:type="dxa"/>
            <w:tcBorders>
              <w:top w:val="single" w:sz="4" w:space="0" w:color="auto"/>
              <w:left w:val="single" w:sz="4" w:space="0" w:color="auto"/>
              <w:bottom w:val="single" w:sz="4" w:space="0" w:color="auto"/>
              <w:right w:val="single" w:sz="4" w:space="0" w:color="auto"/>
            </w:tcBorders>
            <w:noWrap/>
          </w:tcPr>
          <w:p w14:paraId="0D395462"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3917</w:t>
            </w:r>
          </w:p>
        </w:tc>
        <w:tc>
          <w:tcPr>
            <w:tcW w:w="1080" w:type="dxa"/>
            <w:tcBorders>
              <w:top w:val="single" w:sz="4" w:space="0" w:color="auto"/>
              <w:left w:val="single" w:sz="4" w:space="0" w:color="auto"/>
              <w:bottom w:val="single" w:sz="4" w:space="0" w:color="auto"/>
              <w:right w:val="single" w:sz="4" w:space="0" w:color="auto"/>
            </w:tcBorders>
            <w:noWrap/>
          </w:tcPr>
          <w:p w14:paraId="6B66DD1C"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3349</w:t>
            </w:r>
          </w:p>
        </w:tc>
        <w:tc>
          <w:tcPr>
            <w:tcW w:w="1080" w:type="dxa"/>
            <w:tcBorders>
              <w:top w:val="single" w:sz="4" w:space="0" w:color="auto"/>
              <w:left w:val="single" w:sz="4" w:space="0" w:color="auto"/>
              <w:bottom w:val="single" w:sz="4" w:space="0" w:color="auto"/>
              <w:right w:val="single" w:sz="4" w:space="0" w:color="auto"/>
            </w:tcBorders>
            <w:noWrap/>
          </w:tcPr>
          <w:p w14:paraId="643D6D23"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3041</w:t>
            </w:r>
          </w:p>
        </w:tc>
        <w:tc>
          <w:tcPr>
            <w:tcW w:w="1080" w:type="dxa"/>
            <w:tcBorders>
              <w:top w:val="single" w:sz="4" w:space="0" w:color="auto"/>
              <w:left w:val="single" w:sz="4" w:space="0" w:color="auto"/>
              <w:bottom w:val="single" w:sz="4" w:space="0" w:color="auto"/>
              <w:right w:val="single" w:sz="4" w:space="0" w:color="auto"/>
            </w:tcBorders>
            <w:noWrap/>
          </w:tcPr>
          <w:p w14:paraId="2390BC32"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3732</w:t>
            </w:r>
          </w:p>
        </w:tc>
        <w:tc>
          <w:tcPr>
            <w:tcW w:w="1080" w:type="dxa"/>
            <w:tcBorders>
              <w:top w:val="single" w:sz="4" w:space="0" w:color="auto"/>
              <w:left w:val="single" w:sz="4" w:space="0" w:color="auto"/>
              <w:bottom w:val="single" w:sz="4" w:space="0" w:color="auto"/>
              <w:right w:val="single" w:sz="4" w:space="0" w:color="auto"/>
            </w:tcBorders>
            <w:noWrap/>
          </w:tcPr>
          <w:p w14:paraId="029093E6"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3733</w:t>
            </w:r>
          </w:p>
        </w:tc>
        <w:tc>
          <w:tcPr>
            <w:tcW w:w="1080" w:type="dxa"/>
            <w:tcBorders>
              <w:top w:val="single" w:sz="4" w:space="0" w:color="auto"/>
              <w:left w:val="single" w:sz="4" w:space="0" w:color="auto"/>
              <w:bottom w:val="single" w:sz="4" w:space="0" w:color="auto"/>
              <w:right w:val="single" w:sz="4" w:space="0" w:color="auto"/>
            </w:tcBorders>
            <w:noWrap/>
          </w:tcPr>
          <w:p w14:paraId="7F8687D6"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2027</w:t>
            </w:r>
          </w:p>
        </w:tc>
      </w:tr>
      <w:tr w:rsidR="00AB31B5" w:rsidRPr="00AB31B5" w14:paraId="050595F1" w14:textId="77777777" w:rsidTr="00947762">
        <w:trPr>
          <w:trHeight w:val="20"/>
        </w:trPr>
        <w:tc>
          <w:tcPr>
            <w:tcW w:w="1008" w:type="dxa"/>
            <w:tcBorders>
              <w:top w:val="single" w:sz="4" w:space="0" w:color="auto"/>
              <w:left w:val="single" w:sz="4" w:space="0" w:color="auto"/>
              <w:bottom w:val="single" w:sz="4" w:space="0" w:color="auto"/>
              <w:right w:val="single" w:sz="4" w:space="0" w:color="auto"/>
            </w:tcBorders>
            <w:noWrap/>
          </w:tcPr>
          <w:p w14:paraId="56DCF31A" w14:textId="77777777" w:rsidR="00AB31B5" w:rsidRPr="00AB31B5" w:rsidRDefault="00AB31B5" w:rsidP="00947762">
            <w:pPr>
              <w:pStyle w:val="11"/>
              <w:jc w:val="both"/>
              <w:rPr>
                <w:rFonts w:ascii="Times New Roman" w:hAnsi="Times New Roman" w:cs="Times New Roman"/>
                <w:b/>
                <w:bCs/>
                <w:sz w:val="28"/>
                <w:szCs w:val="28"/>
                <w:lang w:val="ru-RU"/>
              </w:rPr>
            </w:pPr>
            <w:r w:rsidRPr="00AB31B5">
              <w:rPr>
                <w:rFonts w:ascii="Times New Roman" w:hAnsi="Times New Roman" w:cs="Times New Roman"/>
                <w:b/>
                <w:bCs/>
                <w:sz w:val="28"/>
                <w:szCs w:val="28"/>
                <w:lang w:val="ru-RU"/>
              </w:rPr>
              <w:t>Пер. 2</w:t>
            </w:r>
          </w:p>
        </w:tc>
        <w:tc>
          <w:tcPr>
            <w:tcW w:w="900" w:type="dxa"/>
            <w:tcBorders>
              <w:top w:val="single" w:sz="4" w:space="0" w:color="auto"/>
              <w:left w:val="single" w:sz="4" w:space="0" w:color="auto"/>
              <w:bottom w:val="single" w:sz="4" w:space="0" w:color="auto"/>
              <w:right w:val="single" w:sz="4" w:space="0" w:color="auto"/>
            </w:tcBorders>
            <w:noWrap/>
          </w:tcPr>
          <w:p w14:paraId="75671258"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4537</w:t>
            </w:r>
          </w:p>
        </w:tc>
        <w:tc>
          <w:tcPr>
            <w:tcW w:w="1080" w:type="dxa"/>
            <w:tcBorders>
              <w:top w:val="single" w:sz="4" w:space="0" w:color="auto"/>
              <w:left w:val="single" w:sz="4" w:space="0" w:color="auto"/>
              <w:bottom w:val="single" w:sz="4" w:space="0" w:color="auto"/>
              <w:right w:val="single" w:sz="4" w:space="0" w:color="auto"/>
            </w:tcBorders>
            <w:noWrap/>
          </w:tcPr>
          <w:p w14:paraId="0E37BB60" w14:textId="77777777" w:rsidR="00AB31B5" w:rsidRPr="00AB31B5" w:rsidRDefault="00AB31B5" w:rsidP="00947762">
            <w:pPr>
              <w:pStyle w:val="11"/>
              <w:jc w:val="both"/>
              <w:rPr>
                <w:rFonts w:ascii="Times New Roman" w:hAnsi="Times New Roman" w:cs="Times New Roman"/>
                <w:b/>
                <w:bCs/>
                <w:i/>
                <w:iCs/>
                <w:sz w:val="28"/>
                <w:szCs w:val="28"/>
                <w:lang w:val="ru-RU"/>
              </w:rPr>
            </w:pPr>
            <w:r w:rsidRPr="00AB31B5">
              <w:rPr>
                <w:rFonts w:ascii="Times New Roman" w:hAnsi="Times New Roman" w:cs="Times New Roman"/>
                <w:b/>
                <w:bCs/>
                <w:i/>
                <w:iCs/>
                <w:sz w:val="28"/>
                <w:szCs w:val="28"/>
                <w:lang w:val="ru-RU"/>
              </w:rPr>
              <w:t>5653</w:t>
            </w:r>
          </w:p>
        </w:tc>
        <w:tc>
          <w:tcPr>
            <w:tcW w:w="1080" w:type="dxa"/>
            <w:tcBorders>
              <w:top w:val="single" w:sz="4" w:space="0" w:color="auto"/>
              <w:left w:val="single" w:sz="4" w:space="0" w:color="auto"/>
              <w:bottom w:val="single" w:sz="4" w:space="0" w:color="auto"/>
              <w:right w:val="single" w:sz="4" w:space="0" w:color="auto"/>
            </w:tcBorders>
            <w:noWrap/>
          </w:tcPr>
          <w:p w14:paraId="0B1BF9AA"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6557</w:t>
            </w:r>
          </w:p>
        </w:tc>
        <w:tc>
          <w:tcPr>
            <w:tcW w:w="1080" w:type="dxa"/>
            <w:tcBorders>
              <w:top w:val="single" w:sz="4" w:space="0" w:color="auto"/>
              <w:left w:val="single" w:sz="4" w:space="0" w:color="auto"/>
              <w:bottom w:val="single" w:sz="4" w:space="0" w:color="auto"/>
              <w:right w:val="single" w:sz="4" w:space="0" w:color="auto"/>
            </w:tcBorders>
            <w:noWrap/>
          </w:tcPr>
          <w:p w14:paraId="4B45B38B"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3796</w:t>
            </w:r>
          </w:p>
        </w:tc>
        <w:tc>
          <w:tcPr>
            <w:tcW w:w="1080" w:type="dxa"/>
            <w:tcBorders>
              <w:top w:val="single" w:sz="4" w:space="0" w:color="auto"/>
              <w:left w:val="single" w:sz="4" w:space="0" w:color="auto"/>
              <w:bottom w:val="single" w:sz="4" w:space="0" w:color="auto"/>
              <w:right w:val="single" w:sz="4" w:space="0" w:color="auto"/>
            </w:tcBorders>
            <w:noWrap/>
          </w:tcPr>
          <w:p w14:paraId="4C05AB98"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3983</w:t>
            </w:r>
          </w:p>
        </w:tc>
        <w:tc>
          <w:tcPr>
            <w:tcW w:w="1080" w:type="dxa"/>
            <w:tcBorders>
              <w:top w:val="single" w:sz="4" w:space="0" w:color="auto"/>
              <w:left w:val="single" w:sz="4" w:space="0" w:color="auto"/>
              <w:bottom w:val="single" w:sz="4" w:space="0" w:color="auto"/>
              <w:right w:val="single" w:sz="4" w:space="0" w:color="auto"/>
            </w:tcBorders>
            <w:noWrap/>
          </w:tcPr>
          <w:p w14:paraId="1094C6BB"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4079</w:t>
            </w:r>
          </w:p>
        </w:tc>
        <w:tc>
          <w:tcPr>
            <w:tcW w:w="1080" w:type="dxa"/>
            <w:tcBorders>
              <w:top w:val="single" w:sz="4" w:space="0" w:color="auto"/>
              <w:left w:val="single" w:sz="4" w:space="0" w:color="auto"/>
              <w:bottom w:val="single" w:sz="4" w:space="0" w:color="auto"/>
              <w:right w:val="single" w:sz="4" w:space="0" w:color="auto"/>
            </w:tcBorders>
            <w:noWrap/>
          </w:tcPr>
          <w:p w14:paraId="3698A59D"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5404</w:t>
            </w:r>
          </w:p>
        </w:tc>
        <w:tc>
          <w:tcPr>
            <w:tcW w:w="1080" w:type="dxa"/>
            <w:tcBorders>
              <w:top w:val="single" w:sz="4" w:space="0" w:color="auto"/>
              <w:left w:val="single" w:sz="4" w:space="0" w:color="auto"/>
              <w:bottom w:val="single" w:sz="4" w:space="0" w:color="auto"/>
              <w:right w:val="single" w:sz="4" w:space="0" w:color="auto"/>
            </w:tcBorders>
            <w:noWrap/>
          </w:tcPr>
          <w:p w14:paraId="19163BEC"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3438</w:t>
            </w:r>
          </w:p>
        </w:tc>
      </w:tr>
      <w:tr w:rsidR="00AB31B5" w:rsidRPr="00AB31B5" w14:paraId="4048C75A" w14:textId="77777777" w:rsidTr="00947762">
        <w:trPr>
          <w:trHeight w:val="20"/>
        </w:trPr>
        <w:tc>
          <w:tcPr>
            <w:tcW w:w="1008" w:type="dxa"/>
            <w:tcBorders>
              <w:top w:val="single" w:sz="4" w:space="0" w:color="auto"/>
              <w:left w:val="single" w:sz="4" w:space="0" w:color="auto"/>
              <w:bottom w:val="single" w:sz="4" w:space="0" w:color="auto"/>
              <w:right w:val="single" w:sz="4" w:space="0" w:color="auto"/>
            </w:tcBorders>
            <w:noWrap/>
          </w:tcPr>
          <w:p w14:paraId="425603C9" w14:textId="77777777" w:rsidR="00AB31B5" w:rsidRPr="00AB31B5" w:rsidRDefault="00AB31B5" w:rsidP="00947762">
            <w:pPr>
              <w:pStyle w:val="11"/>
              <w:jc w:val="both"/>
              <w:rPr>
                <w:rFonts w:ascii="Times New Roman" w:hAnsi="Times New Roman" w:cs="Times New Roman"/>
                <w:b/>
                <w:bCs/>
                <w:sz w:val="28"/>
                <w:szCs w:val="28"/>
                <w:lang w:val="ru-RU"/>
              </w:rPr>
            </w:pPr>
            <w:r w:rsidRPr="00AB31B5">
              <w:rPr>
                <w:rFonts w:ascii="Times New Roman" w:hAnsi="Times New Roman" w:cs="Times New Roman"/>
                <w:b/>
                <w:bCs/>
                <w:sz w:val="28"/>
                <w:szCs w:val="28"/>
                <w:lang w:val="ru-RU"/>
              </w:rPr>
              <w:t>Пер. 3</w:t>
            </w:r>
          </w:p>
        </w:tc>
        <w:tc>
          <w:tcPr>
            <w:tcW w:w="900" w:type="dxa"/>
            <w:tcBorders>
              <w:top w:val="single" w:sz="4" w:space="0" w:color="auto"/>
              <w:left w:val="single" w:sz="4" w:space="0" w:color="auto"/>
              <w:bottom w:val="single" w:sz="4" w:space="0" w:color="auto"/>
              <w:right w:val="single" w:sz="4" w:space="0" w:color="auto"/>
            </w:tcBorders>
            <w:noWrap/>
          </w:tcPr>
          <w:p w14:paraId="78DC0990"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4292</w:t>
            </w:r>
          </w:p>
        </w:tc>
        <w:tc>
          <w:tcPr>
            <w:tcW w:w="1080" w:type="dxa"/>
            <w:tcBorders>
              <w:top w:val="single" w:sz="4" w:space="0" w:color="auto"/>
              <w:left w:val="single" w:sz="4" w:space="0" w:color="auto"/>
              <w:bottom w:val="single" w:sz="4" w:space="0" w:color="auto"/>
              <w:right w:val="single" w:sz="4" w:space="0" w:color="auto"/>
            </w:tcBorders>
            <w:noWrap/>
          </w:tcPr>
          <w:p w14:paraId="2C67C775"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6393</w:t>
            </w:r>
          </w:p>
        </w:tc>
        <w:tc>
          <w:tcPr>
            <w:tcW w:w="1080" w:type="dxa"/>
            <w:tcBorders>
              <w:top w:val="single" w:sz="4" w:space="0" w:color="auto"/>
              <w:left w:val="single" w:sz="4" w:space="0" w:color="auto"/>
              <w:bottom w:val="single" w:sz="4" w:space="0" w:color="auto"/>
              <w:right w:val="single" w:sz="4" w:space="0" w:color="auto"/>
            </w:tcBorders>
            <w:noWrap/>
          </w:tcPr>
          <w:p w14:paraId="245BADF2" w14:textId="77777777" w:rsidR="00AB31B5" w:rsidRPr="00AB31B5" w:rsidRDefault="00AB31B5" w:rsidP="00947762">
            <w:pPr>
              <w:pStyle w:val="11"/>
              <w:jc w:val="both"/>
              <w:rPr>
                <w:rFonts w:ascii="Times New Roman" w:hAnsi="Times New Roman" w:cs="Times New Roman"/>
                <w:b/>
                <w:bCs/>
                <w:i/>
                <w:iCs/>
                <w:sz w:val="28"/>
                <w:szCs w:val="28"/>
                <w:lang w:val="ru-RU"/>
              </w:rPr>
            </w:pPr>
            <w:r w:rsidRPr="00AB31B5">
              <w:rPr>
                <w:rFonts w:ascii="Times New Roman" w:hAnsi="Times New Roman" w:cs="Times New Roman"/>
                <w:b/>
                <w:bCs/>
                <w:i/>
                <w:iCs/>
                <w:sz w:val="28"/>
                <w:szCs w:val="28"/>
                <w:lang w:val="ru-RU"/>
              </w:rPr>
              <w:t>5689</w:t>
            </w:r>
          </w:p>
        </w:tc>
        <w:tc>
          <w:tcPr>
            <w:tcW w:w="1080" w:type="dxa"/>
            <w:tcBorders>
              <w:top w:val="single" w:sz="4" w:space="0" w:color="auto"/>
              <w:left w:val="single" w:sz="4" w:space="0" w:color="auto"/>
              <w:bottom w:val="single" w:sz="4" w:space="0" w:color="auto"/>
              <w:right w:val="single" w:sz="4" w:space="0" w:color="auto"/>
            </w:tcBorders>
            <w:noWrap/>
          </w:tcPr>
          <w:p w14:paraId="6C2CD99B"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4670</w:t>
            </w:r>
          </w:p>
        </w:tc>
        <w:tc>
          <w:tcPr>
            <w:tcW w:w="1080" w:type="dxa"/>
            <w:tcBorders>
              <w:top w:val="single" w:sz="4" w:space="0" w:color="auto"/>
              <w:left w:val="single" w:sz="4" w:space="0" w:color="auto"/>
              <w:bottom w:val="single" w:sz="4" w:space="0" w:color="auto"/>
              <w:right w:val="single" w:sz="4" w:space="0" w:color="auto"/>
            </w:tcBorders>
            <w:noWrap/>
          </w:tcPr>
          <w:p w14:paraId="0FA4EE19"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3276</w:t>
            </w:r>
          </w:p>
        </w:tc>
        <w:tc>
          <w:tcPr>
            <w:tcW w:w="1080" w:type="dxa"/>
            <w:tcBorders>
              <w:top w:val="single" w:sz="4" w:space="0" w:color="auto"/>
              <w:left w:val="single" w:sz="4" w:space="0" w:color="auto"/>
              <w:bottom w:val="single" w:sz="4" w:space="0" w:color="auto"/>
              <w:right w:val="single" w:sz="4" w:space="0" w:color="auto"/>
            </w:tcBorders>
            <w:noWrap/>
          </w:tcPr>
          <w:p w14:paraId="454EE004"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5617</w:t>
            </w:r>
          </w:p>
        </w:tc>
        <w:tc>
          <w:tcPr>
            <w:tcW w:w="1080" w:type="dxa"/>
            <w:tcBorders>
              <w:top w:val="single" w:sz="4" w:space="0" w:color="auto"/>
              <w:left w:val="single" w:sz="4" w:space="0" w:color="auto"/>
              <w:bottom w:val="single" w:sz="4" w:space="0" w:color="auto"/>
              <w:right w:val="single" w:sz="4" w:space="0" w:color="auto"/>
            </w:tcBorders>
            <w:noWrap/>
          </w:tcPr>
          <w:p w14:paraId="7DF4D65C"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4523</w:t>
            </w:r>
          </w:p>
        </w:tc>
        <w:tc>
          <w:tcPr>
            <w:tcW w:w="1080" w:type="dxa"/>
            <w:tcBorders>
              <w:top w:val="single" w:sz="4" w:space="0" w:color="auto"/>
              <w:left w:val="single" w:sz="4" w:space="0" w:color="auto"/>
              <w:bottom w:val="single" w:sz="4" w:space="0" w:color="auto"/>
              <w:right w:val="single" w:sz="4" w:space="0" w:color="auto"/>
            </w:tcBorders>
            <w:noWrap/>
          </w:tcPr>
          <w:p w14:paraId="34D0909E"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3479</w:t>
            </w:r>
          </w:p>
        </w:tc>
      </w:tr>
      <w:tr w:rsidR="00AB31B5" w:rsidRPr="00AB31B5" w14:paraId="4F84C48E" w14:textId="77777777" w:rsidTr="00947762">
        <w:trPr>
          <w:trHeight w:val="20"/>
        </w:trPr>
        <w:tc>
          <w:tcPr>
            <w:tcW w:w="1008" w:type="dxa"/>
            <w:tcBorders>
              <w:top w:val="single" w:sz="4" w:space="0" w:color="auto"/>
              <w:left w:val="single" w:sz="4" w:space="0" w:color="auto"/>
              <w:bottom w:val="single" w:sz="4" w:space="0" w:color="auto"/>
              <w:right w:val="single" w:sz="4" w:space="0" w:color="auto"/>
            </w:tcBorders>
            <w:noWrap/>
          </w:tcPr>
          <w:p w14:paraId="4314AC40" w14:textId="77777777" w:rsidR="00AB31B5" w:rsidRPr="00AB31B5" w:rsidRDefault="00AB31B5" w:rsidP="00947762">
            <w:pPr>
              <w:pStyle w:val="11"/>
              <w:jc w:val="both"/>
              <w:rPr>
                <w:rFonts w:ascii="Times New Roman" w:hAnsi="Times New Roman" w:cs="Times New Roman"/>
                <w:b/>
                <w:bCs/>
                <w:sz w:val="28"/>
                <w:szCs w:val="28"/>
                <w:lang w:val="ru-RU"/>
              </w:rPr>
            </w:pPr>
            <w:r w:rsidRPr="00AB31B5">
              <w:rPr>
                <w:rFonts w:ascii="Times New Roman" w:hAnsi="Times New Roman" w:cs="Times New Roman"/>
                <w:b/>
                <w:bCs/>
                <w:sz w:val="28"/>
                <w:szCs w:val="28"/>
                <w:lang w:val="ru-RU"/>
              </w:rPr>
              <w:t>Пер. 4</w:t>
            </w:r>
          </w:p>
        </w:tc>
        <w:tc>
          <w:tcPr>
            <w:tcW w:w="900" w:type="dxa"/>
            <w:tcBorders>
              <w:top w:val="single" w:sz="4" w:space="0" w:color="auto"/>
              <w:left w:val="single" w:sz="4" w:space="0" w:color="auto"/>
              <w:bottom w:val="single" w:sz="4" w:space="0" w:color="auto"/>
              <w:right w:val="single" w:sz="4" w:space="0" w:color="auto"/>
            </w:tcBorders>
            <w:noWrap/>
          </w:tcPr>
          <w:p w14:paraId="0B20E3F4"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2234</w:t>
            </w:r>
          </w:p>
        </w:tc>
        <w:tc>
          <w:tcPr>
            <w:tcW w:w="1080" w:type="dxa"/>
            <w:tcBorders>
              <w:top w:val="single" w:sz="4" w:space="0" w:color="auto"/>
              <w:left w:val="single" w:sz="4" w:space="0" w:color="auto"/>
              <w:bottom w:val="single" w:sz="4" w:space="0" w:color="auto"/>
              <w:right w:val="single" w:sz="4" w:space="0" w:color="auto"/>
            </w:tcBorders>
            <w:noWrap/>
          </w:tcPr>
          <w:p w14:paraId="07D5ACCF"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3989</w:t>
            </w:r>
          </w:p>
        </w:tc>
        <w:tc>
          <w:tcPr>
            <w:tcW w:w="1080" w:type="dxa"/>
            <w:tcBorders>
              <w:top w:val="single" w:sz="4" w:space="0" w:color="auto"/>
              <w:left w:val="single" w:sz="4" w:space="0" w:color="auto"/>
              <w:bottom w:val="single" w:sz="4" w:space="0" w:color="auto"/>
              <w:right w:val="single" w:sz="4" w:space="0" w:color="auto"/>
            </w:tcBorders>
            <w:noWrap/>
          </w:tcPr>
          <w:p w14:paraId="2B533846"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4579</w:t>
            </w:r>
          </w:p>
        </w:tc>
        <w:tc>
          <w:tcPr>
            <w:tcW w:w="1080" w:type="dxa"/>
            <w:tcBorders>
              <w:top w:val="single" w:sz="4" w:space="0" w:color="auto"/>
              <w:left w:val="single" w:sz="4" w:space="0" w:color="auto"/>
              <w:bottom w:val="single" w:sz="4" w:space="0" w:color="auto"/>
              <w:right w:val="single" w:sz="4" w:space="0" w:color="auto"/>
            </w:tcBorders>
            <w:noWrap/>
          </w:tcPr>
          <w:p w14:paraId="32A29C50" w14:textId="77777777" w:rsidR="00AB31B5" w:rsidRPr="00AB31B5" w:rsidRDefault="00AB31B5" w:rsidP="00947762">
            <w:pPr>
              <w:pStyle w:val="11"/>
              <w:jc w:val="both"/>
              <w:rPr>
                <w:rFonts w:ascii="Times New Roman" w:hAnsi="Times New Roman" w:cs="Times New Roman"/>
                <w:b/>
                <w:bCs/>
                <w:i/>
                <w:iCs/>
                <w:sz w:val="28"/>
                <w:szCs w:val="28"/>
                <w:lang w:val="ru-RU"/>
              </w:rPr>
            </w:pPr>
            <w:r w:rsidRPr="00AB31B5">
              <w:rPr>
                <w:rFonts w:ascii="Times New Roman" w:hAnsi="Times New Roman" w:cs="Times New Roman"/>
                <w:b/>
                <w:bCs/>
                <w:i/>
                <w:iCs/>
                <w:sz w:val="28"/>
                <w:szCs w:val="28"/>
                <w:lang w:val="ru-RU"/>
              </w:rPr>
              <w:t>5239</w:t>
            </w:r>
          </w:p>
        </w:tc>
        <w:tc>
          <w:tcPr>
            <w:tcW w:w="1080" w:type="dxa"/>
            <w:tcBorders>
              <w:top w:val="single" w:sz="4" w:space="0" w:color="auto"/>
              <w:left w:val="single" w:sz="4" w:space="0" w:color="auto"/>
              <w:bottom w:val="single" w:sz="4" w:space="0" w:color="auto"/>
              <w:right w:val="single" w:sz="4" w:space="0" w:color="auto"/>
            </w:tcBorders>
            <w:noWrap/>
          </w:tcPr>
          <w:p w14:paraId="23537C76"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1976</w:t>
            </w:r>
          </w:p>
        </w:tc>
        <w:tc>
          <w:tcPr>
            <w:tcW w:w="1080" w:type="dxa"/>
            <w:tcBorders>
              <w:top w:val="single" w:sz="4" w:space="0" w:color="auto"/>
              <w:left w:val="single" w:sz="4" w:space="0" w:color="auto"/>
              <w:bottom w:val="single" w:sz="4" w:space="0" w:color="auto"/>
              <w:right w:val="single" w:sz="4" w:space="0" w:color="auto"/>
            </w:tcBorders>
            <w:noWrap/>
          </w:tcPr>
          <w:p w14:paraId="54DA74B6"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4749</w:t>
            </w:r>
          </w:p>
        </w:tc>
        <w:tc>
          <w:tcPr>
            <w:tcW w:w="1080" w:type="dxa"/>
            <w:tcBorders>
              <w:top w:val="single" w:sz="4" w:space="0" w:color="auto"/>
              <w:left w:val="single" w:sz="4" w:space="0" w:color="auto"/>
              <w:bottom w:val="single" w:sz="4" w:space="0" w:color="auto"/>
              <w:right w:val="single" w:sz="4" w:space="0" w:color="auto"/>
            </w:tcBorders>
            <w:noWrap/>
          </w:tcPr>
          <w:p w14:paraId="5BBC4CA6"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4170</w:t>
            </w:r>
          </w:p>
        </w:tc>
        <w:tc>
          <w:tcPr>
            <w:tcW w:w="1080" w:type="dxa"/>
            <w:tcBorders>
              <w:top w:val="single" w:sz="4" w:space="0" w:color="auto"/>
              <w:left w:val="single" w:sz="4" w:space="0" w:color="auto"/>
              <w:bottom w:val="single" w:sz="4" w:space="0" w:color="auto"/>
              <w:right w:val="single" w:sz="4" w:space="0" w:color="auto"/>
            </w:tcBorders>
            <w:noWrap/>
          </w:tcPr>
          <w:p w14:paraId="61D550AC"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5063</w:t>
            </w:r>
          </w:p>
        </w:tc>
      </w:tr>
      <w:tr w:rsidR="00AB31B5" w:rsidRPr="00AB31B5" w14:paraId="4BE1257C" w14:textId="77777777" w:rsidTr="00947762">
        <w:trPr>
          <w:trHeight w:val="20"/>
        </w:trPr>
        <w:tc>
          <w:tcPr>
            <w:tcW w:w="1008" w:type="dxa"/>
            <w:tcBorders>
              <w:top w:val="single" w:sz="4" w:space="0" w:color="auto"/>
              <w:left w:val="single" w:sz="4" w:space="0" w:color="auto"/>
              <w:bottom w:val="single" w:sz="4" w:space="0" w:color="auto"/>
              <w:right w:val="single" w:sz="4" w:space="0" w:color="auto"/>
            </w:tcBorders>
            <w:noWrap/>
          </w:tcPr>
          <w:p w14:paraId="33754EE8" w14:textId="77777777" w:rsidR="00AB31B5" w:rsidRPr="00AB31B5" w:rsidRDefault="00AB31B5" w:rsidP="00947762">
            <w:pPr>
              <w:pStyle w:val="11"/>
              <w:jc w:val="both"/>
              <w:rPr>
                <w:rFonts w:ascii="Times New Roman" w:hAnsi="Times New Roman" w:cs="Times New Roman"/>
                <w:b/>
                <w:bCs/>
                <w:sz w:val="28"/>
                <w:szCs w:val="28"/>
                <w:lang w:val="ru-RU"/>
              </w:rPr>
            </w:pPr>
            <w:r w:rsidRPr="00AB31B5">
              <w:rPr>
                <w:rFonts w:ascii="Times New Roman" w:hAnsi="Times New Roman" w:cs="Times New Roman"/>
                <w:b/>
                <w:bCs/>
                <w:sz w:val="28"/>
                <w:szCs w:val="28"/>
                <w:lang w:val="ru-RU"/>
              </w:rPr>
              <w:t>Пер. 5</w:t>
            </w:r>
          </w:p>
        </w:tc>
        <w:tc>
          <w:tcPr>
            <w:tcW w:w="900" w:type="dxa"/>
            <w:tcBorders>
              <w:top w:val="single" w:sz="4" w:space="0" w:color="auto"/>
              <w:left w:val="single" w:sz="4" w:space="0" w:color="auto"/>
              <w:bottom w:val="single" w:sz="4" w:space="0" w:color="auto"/>
              <w:right w:val="single" w:sz="4" w:space="0" w:color="auto"/>
            </w:tcBorders>
            <w:noWrap/>
          </w:tcPr>
          <w:p w14:paraId="3660F386"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4586</w:t>
            </w:r>
          </w:p>
        </w:tc>
        <w:tc>
          <w:tcPr>
            <w:tcW w:w="1080" w:type="dxa"/>
            <w:tcBorders>
              <w:top w:val="single" w:sz="4" w:space="0" w:color="auto"/>
              <w:left w:val="single" w:sz="4" w:space="0" w:color="auto"/>
              <w:bottom w:val="single" w:sz="4" w:space="0" w:color="auto"/>
              <w:right w:val="single" w:sz="4" w:space="0" w:color="auto"/>
            </w:tcBorders>
            <w:noWrap/>
          </w:tcPr>
          <w:p w14:paraId="406B1BF8"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5130</w:t>
            </w:r>
          </w:p>
        </w:tc>
        <w:tc>
          <w:tcPr>
            <w:tcW w:w="1080" w:type="dxa"/>
            <w:tcBorders>
              <w:top w:val="single" w:sz="4" w:space="0" w:color="auto"/>
              <w:left w:val="single" w:sz="4" w:space="0" w:color="auto"/>
              <w:bottom w:val="single" w:sz="4" w:space="0" w:color="auto"/>
              <w:right w:val="single" w:sz="4" w:space="0" w:color="auto"/>
            </w:tcBorders>
            <w:noWrap/>
          </w:tcPr>
          <w:p w14:paraId="681CCD16"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4427</w:t>
            </w:r>
          </w:p>
        </w:tc>
        <w:tc>
          <w:tcPr>
            <w:tcW w:w="1080" w:type="dxa"/>
            <w:tcBorders>
              <w:top w:val="single" w:sz="4" w:space="0" w:color="auto"/>
              <w:left w:val="single" w:sz="4" w:space="0" w:color="auto"/>
              <w:bottom w:val="single" w:sz="4" w:space="0" w:color="auto"/>
              <w:right w:val="single" w:sz="4" w:space="0" w:color="auto"/>
            </w:tcBorders>
            <w:noWrap/>
          </w:tcPr>
          <w:p w14:paraId="33F4B696"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3506</w:t>
            </w:r>
          </w:p>
        </w:tc>
        <w:tc>
          <w:tcPr>
            <w:tcW w:w="1080" w:type="dxa"/>
            <w:tcBorders>
              <w:top w:val="single" w:sz="4" w:space="0" w:color="auto"/>
              <w:left w:val="single" w:sz="4" w:space="0" w:color="auto"/>
              <w:bottom w:val="single" w:sz="4" w:space="0" w:color="auto"/>
              <w:right w:val="single" w:sz="4" w:space="0" w:color="auto"/>
            </w:tcBorders>
            <w:noWrap/>
          </w:tcPr>
          <w:p w14:paraId="4E0D5A0E" w14:textId="77777777" w:rsidR="00AB31B5" w:rsidRPr="00AB31B5" w:rsidRDefault="00AB31B5" w:rsidP="00947762">
            <w:pPr>
              <w:pStyle w:val="11"/>
              <w:jc w:val="both"/>
              <w:rPr>
                <w:rFonts w:ascii="Times New Roman" w:hAnsi="Times New Roman" w:cs="Times New Roman"/>
                <w:b/>
                <w:bCs/>
                <w:i/>
                <w:iCs/>
                <w:sz w:val="28"/>
                <w:szCs w:val="28"/>
                <w:lang w:val="ru-RU"/>
              </w:rPr>
            </w:pPr>
            <w:r w:rsidRPr="00AB31B5">
              <w:rPr>
                <w:rFonts w:ascii="Times New Roman" w:hAnsi="Times New Roman" w:cs="Times New Roman"/>
                <w:b/>
                <w:bCs/>
                <w:i/>
                <w:iCs/>
                <w:sz w:val="28"/>
                <w:szCs w:val="28"/>
                <w:lang w:val="ru-RU"/>
              </w:rPr>
              <w:t>5166</w:t>
            </w:r>
          </w:p>
        </w:tc>
        <w:tc>
          <w:tcPr>
            <w:tcW w:w="1080" w:type="dxa"/>
            <w:tcBorders>
              <w:top w:val="single" w:sz="4" w:space="0" w:color="auto"/>
              <w:left w:val="single" w:sz="4" w:space="0" w:color="auto"/>
              <w:bottom w:val="single" w:sz="4" w:space="0" w:color="auto"/>
              <w:right w:val="single" w:sz="4" w:space="0" w:color="auto"/>
            </w:tcBorders>
            <w:noWrap/>
          </w:tcPr>
          <w:p w14:paraId="7144A273"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4778</w:t>
            </w:r>
          </w:p>
        </w:tc>
        <w:tc>
          <w:tcPr>
            <w:tcW w:w="1080" w:type="dxa"/>
            <w:tcBorders>
              <w:top w:val="single" w:sz="4" w:space="0" w:color="auto"/>
              <w:left w:val="single" w:sz="4" w:space="0" w:color="auto"/>
              <w:bottom w:val="single" w:sz="4" w:space="0" w:color="auto"/>
              <w:right w:val="single" w:sz="4" w:space="0" w:color="auto"/>
            </w:tcBorders>
            <w:noWrap/>
          </w:tcPr>
          <w:p w14:paraId="71190E09"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5260</w:t>
            </w:r>
          </w:p>
        </w:tc>
        <w:tc>
          <w:tcPr>
            <w:tcW w:w="1080" w:type="dxa"/>
            <w:tcBorders>
              <w:top w:val="single" w:sz="4" w:space="0" w:color="auto"/>
              <w:left w:val="single" w:sz="4" w:space="0" w:color="auto"/>
              <w:bottom w:val="single" w:sz="4" w:space="0" w:color="auto"/>
              <w:right w:val="single" w:sz="4" w:space="0" w:color="auto"/>
            </w:tcBorders>
            <w:noWrap/>
          </w:tcPr>
          <w:p w14:paraId="693C5DA3"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2651</w:t>
            </w:r>
          </w:p>
        </w:tc>
      </w:tr>
      <w:tr w:rsidR="00AB31B5" w:rsidRPr="00AB31B5" w14:paraId="506A6E1E" w14:textId="77777777" w:rsidTr="00947762">
        <w:trPr>
          <w:trHeight w:val="20"/>
        </w:trPr>
        <w:tc>
          <w:tcPr>
            <w:tcW w:w="1008" w:type="dxa"/>
            <w:tcBorders>
              <w:top w:val="single" w:sz="4" w:space="0" w:color="auto"/>
              <w:left w:val="single" w:sz="4" w:space="0" w:color="auto"/>
              <w:bottom w:val="single" w:sz="4" w:space="0" w:color="auto"/>
              <w:right w:val="single" w:sz="4" w:space="0" w:color="auto"/>
            </w:tcBorders>
            <w:noWrap/>
          </w:tcPr>
          <w:p w14:paraId="1767D5C6" w14:textId="77777777" w:rsidR="00AB31B5" w:rsidRPr="00AB31B5" w:rsidRDefault="00AB31B5" w:rsidP="00947762">
            <w:pPr>
              <w:pStyle w:val="11"/>
              <w:jc w:val="both"/>
              <w:rPr>
                <w:rFonts w:ascii="Times New Roman" w:hAnsi="Times New Roman" w:cs="Times New Roman"/>
                <w:b/>
                <w:bCs/>
                <w:sz w:val="28"/>
                <w:szCs w:val="28"/>
                <w:lang w:val="ru-RU"/>
              </w:rPr>
            </w:pPr>
            <w:r w:rsidRPr="00AB31B5">
              <w:rPr>
                <w:rFonts w:ascii="Times New Roman" w:hAnsi="Times New Roman" w:cs="Times New Roman"/>
                <w:b/>
                <w:bCs/>
                <w:sz w:val="28"/>
                <w:szCs w:val="28"/>
                <w:lang w:val="ru-RU"/>
              </w:rPr>
              <w:t>Пер. 6</w:t>
            </w:r>
          </w:p>
        </w:tc>
        <w:tc>
          <w:tcPr>
            <w:tcW w:w="900" w:type="dxa"/>
            <w:tcBorders>
              <w:top w:val="single" w:sz="4" w:space="0" w:color="auto"/>
              <w:left w:val="single" w:sz="4" w:space="0" w:color="auto"/>
              <w:bottom w:val="single" w:sz="4" w:space="0" w:color="auto"/>
              <w:right w:val="single" w:sz="4" w:space="0" w:color="auto"/>
            </w:tcBorders>
            <w:noWrap/>
          </w:tcPr>
          <w:p w14:paraId="0580CA99"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5185</w:t>
            </w:r>
          </w:p>
        </w:tc>
        <w:tc>
          <w:tcPr>
            <w:tcW w:w="1080" w:type="dxa"/>
            <w:tcBorders>
              <w:top w:val="single" w:sz="4" w:space="0" w:color="auto"/>
              <w:left w:val="single" w:sz="4" w:space="0" w:color="auto"/>
              <w:bottom w:val="single" w:sz="4" w:space="0" w:color="auto"/>
              <w:right w:val="single" w:sz="4" w:space="0" w:color="auto"/>
            </w:tcBorders>
            <w:noWrap/>
          </w:tcPr>
          <w:p w14:paraId="38E915DE"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5759</w:t>
            </w:r>
          </w:p>
        </w:tc>
        <w:tc>
          <w:tcPr>
            <w:tcW w:w="1080" w:type="dxa"/>
            <w:tcBorders>
              <w:top w:val="single" w:sz="4" w:space="0" w:color="auto"/>
              <w:left w:val="single" w:sz="4" w:space="0" w:color="auto"/>
              <w:bottom w:val="single" w:sz="4" w:space="0" w:color="auto"/>
              <w:right w:val="single" w:sz="4" w:space="0" w:color="auto"/>
            </w:tcBorders>
            <w:noWrap/>
          </w:tcPr>
          <w:p w14:paraId="60F8A7A9"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5731</w:t>
            </w:r>
          </w:p>
        </w:tc>
        <w:tc>
          <w:tcPr>
            <w:tcW w:w="1080" w:type="dxa"/>
            <w:tcBorders>
              <w:top w:val="single" w:sz="4" w:space="0" w:color="auto"/>
              <w:left w:val="single" w:sz="4" w:space="0" w:color="auto"/>
              <w:bottom w:val="single" w:sz="4" w:space="0" w:color="auto"/>
              <w:right w:val="single" w:sz="4" w:space="0" w:color="auto"/>
            </w:tcBorders>
            <w:noWrap/>
          </w:tcPr>
          <w:p w14:paraId="3E44D935"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3839</w:t>
            </w:r>
          </w:p>
        </w:tc>
        <w:tc>
          <w:tcPr>
            <w:tcW w:w="1080" w:type="dxa"/>
            <w:tcBorders>
              <w:top w:val="single" w:sz="4" w:space="0" w:color="auto"/>
              <w:left w:val="single" w:sz="4" w:space="0" w:color="auto"/>
              <w:bottom w:val="single" w:sz="4" w:space="0" w:color="auto"/>
              <w:right w:val="single" w:sz="4" w:space="0" w:color="auto"/>
            </w:tcBorders>
            <w:noWrap/>
          </w:tcPr>
          <w:p w14:paraId="724DA5C9"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5199</w:t>
            </w:r>
          </w:p>
        </w:tc>
        <w:tc>
          <w:tcPr>
            <w:tcW w:w="1080" w:type="dxa"/>
            <w:tcBorders>
              <w:top w:val="single" w:sz="4" w:space="0" w:color="auto"/>
              <w:left w:val="single" w:sz="4" w:space="0" w:color="auto"/>
              <w:bottom w:val="single" w:sz="4" w:space="0" w:color="auto"/>
              <w:right w:val="single" w:sz="4" w:space="0" w:color="auto"/>
            </w:tcBorders>
            <w:noWrap/>
          </w:tcPr>
          <w:p w14:paraId="27DE0090" w14:textId="77777777" w:rsidR="00AB31B5" w:rsidRPr="00AB31B5" w:rsidRDefault="00AB31B5" w:rsidP="00947762">
            <w:pPr>
              <w:pStyle w:val="11"/>
              <w:jc w:val="both"/>
              <w:rPr>
                <w:rFonts w:ascii="Times New Roman" w:hAnsi="Times New Roman" w:cs="Times New Roman"/>
                <w:b/>
                <w:bCs/>
                <w:i/>
                <w:iCs/>
                <w:sz w:val="28"/>
                <w:szCs w:val="28"/>
                <w:lang w:val="ru-RU"/>
              </w:rPr>
            </w:pPr>
            <w:r w:rsidRPr="00AB31B5">
              <w:rPr>
                <w:rFonts w:ascii="Times New Roman" w:hAnsi="Times New Roman" w:cs="Times New Roman"/>
                <w:b/>
                <w:bCs/>
                <w:i/>
                <w:iCs/>
                <w:sz w:val="28"/>
                <w:szCs w:val="28"/>
                <w:lang w:val="ru-RU"/>
              </w:rPr>
              <w:t>5205</w:t>
            </w:r>
          </w:p>
        </w:tc>
        <w:tc>
          <w:tcPr>
            <w:tcW w:w="1080" w:type="dxa"/>
            <w:tcBorders>
              <w:top w:val="single" w:sz="4" w:space="0" w:color="auto"/>
              <w:left w:val="single" w:sz="4" w:space="0" w:color="auto"/>
              <w:bottom w:val="single" w:sz="4" w:space="0" w:color="auto"/>
              <w:right w:val="single" w:sz="4" w:space="0" w:color="auto"/>
            </w:tcBorders>
            <w:noWrap/>
          </w:tcPr>
          <w:p w14:paraId="0AC86790"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6487</w:t>
            </w:r>
          </w:p>
        </w:tc>
        <w:tc>
          <w:tcPr>
            <w:tcW w:w="1080" w:type="dxa"/>
            <w:tcBorders>
              <w:top w:val="single" w:sz="4" w:space="0" w:color="auto"/>
              <w:left w:val="single" w:sz="4" w:space="0" w:color="auto"/>
              <w:bottom w:val="single" w:sz="4" w:space="0" w:color="auto"/>
              <w:right w:val="single" w:sz="4" w:space="0" w:color="auto"/>
            </w:tcBorders>
            <w:noWrap/>
          </w:tcPr>
          <w:p w14:paraId="4539AB38"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4171</w:t>
            </w:r>
          </w:p>
        </w:tc>
      </w:tr>
      <w:tr w:rsidR="00AB31B5" w:rsidRPr="00AB31B5" w14:paraId="0DA0604D" w14:textId="77777777" w:rsidTr="00947762">
        <w:trPr>
          <w:trHeight w:val="20"/>
        </w:trPr>
        <w:tc>
          <w:tcPr>
            <w:tcW w:w="1008" w:type="dxa"/>
            <w:tcBorders>
              <w:top w:val="single" w:sz="4" w:space="0" w:color="auto"/>
              <w:left w:val="single" w:sz="4" w:space="0" w:color="auto"/>
              <w:bottom w:val="single" w:sz="4" w:space="0" w:color="auto"/>
              <w:right w:val="single" w:sz="4" w:space="0" w:color="auto"/>
            </w:tcBorders>
            <w:noWrap/>
          </w:tcPr>
          <w:p w14:paraId="1E0F4885" w14:textId="77777777" w:rsidR="00AB31B5" w:rsidRPr="00AB31B5" w:rsidRDefault="00AB31B5" w:rsidP="00947762">
            <w:pPr>
              <w:pStyle w:val="11"/>
              <w:jc w:val="both"/>
              <w:rPr>
                <w:rFonts w:ascii="Times New Roman" w:hAnsi="Times New Roman" w:cs="Times New Roman"/>
                <w:b/>
                <w:bCs/>
                <w:sz w:val="28"/>
                <w:szCs w:val="28"/>
                <w:lang w:val="ru-RU"/>
              </w:rPr>
            </w:pPr>
            <w:r w:rsidRPr="00AB31B5">
              <w:rPr>
                <w:rFonts w:ascii="Times New Roman" w:hAnsi="Times New Roman" w:cs="Times New Roman"/>
                <w:b/>
                <w:bCs/>
                <w:sz w:val="28"/>
                <w:szCs w:val="28"/>
                <w:lang w:val="ru-RU"/>
              </w:rPr>
              <w:t>Пер. 7</w:t>
            </w:r>
          </w:p>
        </w:tc>
        <w:tc>
          <w:tcPr>
            <w:tcW w:w="900" w:type="dxa"/>
            <w:tcBorders>
              <w:top w:val="single" w:sz="4" w:space="0" w:color="auto"/>
              <w:left w:val="single" w:sz="4" w:space="0" w:color="auto"/>
              <w:bottom w:val="single" w:sz="4" w:space="0" w:color="auto"/>
              <w:right w:val="single" w:sz="4" w:space="0" w:color="auto"/>
            </w:tcBorders>
            <w:noWrap/>
          </w:tcPr>
          <w:p w14:paraId="4B5DE511"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3559</w:t>
            </w:r>
          </w:p>
        </w:tc>
        <w:tc>
          <w:tcPr>
            <w:tcW w:w="1080" w:type="dxa"/>
            <w:tcBorders>
              <w:top w:val="single" w:sz="4" w:space="0" w:color="auto"/>
              <w:left w:val="single" w:sz="4" w:space="0" w:color="auto"/>
              <w:bottom w:val="single" w:sz="4" w:space="0" w:color="auto"/>
              <w:right w:val="single" w:sz="4" w:space="0" w:color="auto"/>
            </w:tcBorders>
            <w:noWrap/>
          </w:tcPr>
          <w:p w14:paraId="6C299357"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6567</w:t>
            </w:r>
          </w:p>
        </w:tc>
        <w:tc>
          <w:tcPr>
            <w:tcW w:w="1080" w:type="dxa"/>
            <w:tcBorders>
              <w:top w:val="single" w:sz="4" w:space="0" w:color="auto"/>
              <w:left w:val="single" w:sz="4" w:space="0" w:color="auto"/>
              <w:bottom w:val="single" w:sz="4" w:space="0" w:color="auto"/>
              <w:right w:val="single" w:sz="4" w:space="0" w:color="auto"/>
            </w:tcBorders>
            <w:noWrap/>
          </w:tcPr>
          <w:p w14:paraId="12066C77"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5032</w:t>
            </w:r>
          </w:p>
        </w:tc>
        <w:tc>
          <w:tcPr>
            <w:tcW w:w="1080" w:type="dxa"/>
            <w:tcBorders>
              <w:top w:val="single" w:sz="4" w:space="0" w:color="auto"/>
              <w:left w:val="single" w:sz="4" w:space="0" w:color="auto"/>
              <w:bottom w:val="single" w:sz="4" w:space="0" w:color="auto"/>
              <w:right w:val="single" w:sz="4" w:space="0" w:color="auto"/>
            </w:tcBorders>
            <w:noWrap/>
          </w:tcPr>
          <w:p w14:paraId="1B7BCE73"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5710</w:t>
            </w:r>
          </w:p>
        </w:tc>
        <w:tc>
          <w:tcPr>
            <w:tcW w:w="1080" w:type="dxa"/>
            <w:tcBorders>
              <w:top w:val="single" w:sz="4" w:space="0" w:color="auto"/>
              <w:left w:val="single" w:sz="4" w:space="0" w:color="auto"/>
              <w:bottom w:val="single" w:sz="4" w:space="0" w:color="auto"/>
              <w:right w:val="single" w:sz="4" w:space="0" w:color="auto"/>
            </w:tcBorders>
            <w:noWrap/>
          </w:tcPr>
          <w:p w14:paraId="77ABD49C"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4553</w:t>
            </w:r>
          </w:p>
        </w:tc>
        <w:tc>
          <w:tcPr>
            <w:tcW w:w="1080" w:type="dxa"/>
            <w:tcBorders>
              <w:top w:val="single" w:sz="4" w:space="0" w:color="auto"/>
              <w:left w:val="single" w:sz="4" w:space="0" w:color="auto"/>
              <w:bottom w:val="single" w:sz="4" w:space="0" w:color="auto"/>
              <w:right w:val="single" w:sz="4" w:space="0" w:color="auto"/>
            </w:tcBorders>
            <w:noWrap/>
          </w:tcPr>
          <w:p w14:paraId="160865C7"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7112</w:t>
            </w:r>
          </w:p>
        </w:tc>
        <w:tc>
          <w:tcPr>
            <w:tcW w:w="1080" w:type="dxa"/>
            <w:tcBorders>
              <w:top w:val="single" w:sz="4" w:space="0" w:color="auto"/>
              <w:left w:val="single" w:sz="4" w:space="0" w:color="auto"/>
              <w:bottom w:val="single" w:sz="4" w:space="0" w:color="auto"/>
              <w:right w:val="single" w:sz="4" w:space="0" w:color="auto"/>
            </w:tcBorders>
            <w:noWrap/>
          </w:tcPr>
          <w:p w14:paraId="5B353592" w14:textId="77777777" w:rsidR="00AB31B5" w:rsidRPr="00AB31B5" w:rsidRDefault="00AB31B5" w:rsidP="00947762">
            <w:pPr>
              <w:pStyle w:val="11"/>
              <w:jc w:val="both"/>
              <w:rPr>
                <w:rFonts w:ascii="Times New Roman" w:hAnsi="Times New Roman" w:cs="Times New Roman"/>
                <w:b/>
                <w:bCs/>
                <w:i/>
                <w:iCs/>
                <w:sz w:val="28"/>
                <w:szCs w:val="28"/>
                <w:lang w:val="ru-RU"/>
              </w:rPr>
            </w:pPr>
            <w:r w:rsidRPr="00AB31B5">
              <w:rPr>
                <w:rFonts w:ascii="Times New Roman" w:hAnsi="Times New Roman" w:cs="Times New Roman"/>
                <w:b/>
                <w:bCs/>
                <w:i/>
                <w:iCs/>
                <w:sz w:val="28"/>
                <w:szCs w:val="28"/>
                <w:lang w:val="ru-RU"/>
              </w:rPr>
              <w:t>6607</w:t>
            </w:r>
          </w:p>
        </w:tc>
        <w:tc>
          <w:tcPr>
            <w:tcW w:w="1080" w:type="dxa"/>
            <w:tcBorders>
              <w:top w:val="single" w:sz="4" w:space="0" w:color="auto"/>
              <w:left w:val="single" w:sz="4" w:space="0" w:color="auto"/>
              <w:bottom w:val="single" w:sz="4" w:space="0" w:color="auto"/>
              <w:right w:val="single" w:sz="4" w:space="0" w:color="auto"/>
            </w:tcBorders>
            <w:noWrap/>
          </w:tcPr>
          <w:p w14:paraId="2354F74F"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4166</w:t>
            </w:r>
          </w:p>
        </w:tc>
      </w:tr>
      <w:tr w:rsidR="00AB31B5" w:rsidRPr="00AB31B5" w14:paraId="44A98DB8" w14:textId="77777777" w:rsidTr="00947762">
        <w:trPr>
          <w:trHeight w:val="20"/>
        </w:trPr>
        <w:tc>
          <w:tcPr>
            <w:tcW w:w="1008" w:type="dxa"/>
            <w:tcBorders>
              <w:top w:val="single" w:sz="4" w:space="0" w:color="auto"/>
              <w:left w:val="single" w:sz="4" w:space="0" w:color="auto"/>
              <w:bottom w:val="single" w:sz="4" w:space="0" w:color="auto"/>
              <w:right w:val="single" w:sz="4" w:space="0" w:color="auto"/>
            </w:tcBorders>
            <w:noWrap/>
          </w:tcPr>
          <w:p w14:paraId="5C9B3234" w14:textId="77777777" w:rsidR="00AB31B5" w:rsidRPr="00AB31B5" w:rsidRDefault="00AB31B5" w:rsidP="00947762">
            <w:pPr>
              <w:pStyle w:val="11"/>
              <w:jc w:val="both"/>
              <w:rPr>
                <w:rFonts w:ascii="Times New Roman" w:hAnsi="Times New Roman" w:cs="Times New Roman"/>
                <w:b/>
                <w:bCs/>
                <w:sz w:val="28"/>
                <w:szCs w:val="28"/>
                <w:lang w:val="ru-RU"/>
              </w:rPr>
            </w:pPr>
            <w:r w:rsidRPr="00AB31B5">
              <w:rPr>
                <w:rFonts w:ascii="Times New Roman" w:hAnsi="Times New Roman" w:cs="Times New Roman"/>
                <w:b/>
                <w:bCs/>
                <w:sz w:val="28"/>
                <w:szCs w:val="28"/>
                <w:lang w:val="ru-RU"/>
              </w:rPr>
              <w:t>Пер. 8</w:t>
            </w:r>
          </w:p>
        </w:tc>
        <w:tc>
          <w:tcPr>
            <w:tcW w:w="900" w:type="dxa"/>
            <w:tcBorders>
              <w:top w:val="single" w:sz="4" w:space="0" w:color="auto"/>
              <w:left w:val="single" w:sz="4" w:space="0" w:color="auto"/>
              <w:bottom w:val="single" w:sz="4" w:space="0" w:color="auto"/>
              <w:right w:val="single" w:sz="4" w:space="0" w:color="auto"/>
            </w:tcBorders>
            <w:noWrap/>
          </w:tcPr>
          <w:p w14:paraId="48E1D2A0"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2788</w:t>
            </w:r>
          </w:p>
        </w:tc>
        <w:tc>
          <w:tcPr>
            <w:tcW w:w="1080" w:type="dxa"/>
            <w:tcBorders>
              <w:top w:val="single" w:sz="4" w:space="0" w:color="auto"/>
              <w:left w:val="single" w:sz="4" w:space="0" w:color="auto"/>
              <w:bottom w:val="single" w:sz="4" w:space="0" w:color="auto"/>
              <w:right w:val="single" w:sz="4" w:space="0" w:color="auto"/>
            </w:tcBorders>
            <w:noWrap/>
          </w:tcPr>
          <w:p w14:paraId="1A5A26E2"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5043</w:t>
            </w:r>
          </w:p>
        </w:tc>
        <w:tc>
          <w:tcPr>
            <w:tcW w:w="1080" w:type="dxa"/>
            <w:tcBorders>
              <w:top w:val="single" w:sz="4" w:space="0" w:color="auto"/>
              <w:left w:val="single" w:sz="4" w:space="0" w:color="auto"/>
              <w:bottom w:val="single" w:sz="4" w:space="0" w:color="auto"/>
              <w:right w:val="single" w:sz="4" w:space="0" w:color="auto"/>
            </w:tcBorders>
            <w:noWrap/>
          </w:tcPr>
          <w:p w14:paraId="0F926F04"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6218</w:t>
            </w:r>
          </w:p>
        </w:tc>
        <w:tc>
          <w:tcPr>
            <w:tcW w:w="1080" w:type="dxa"/>
            <w:tcBorders>
              <w:top w:val="single" w:sz="4" w:space="0" w:color="auto"/>
              <w:left w:val="single" w:sz="4" w:space="0" w:color="auto"/>
              <w:bottom w:val="single" w:sz="4" w:space="0" w:color="auto"/>
              <w:right w:val="single" w:sz="4" w:space="0" w:color="auto"/>
            </w:tcBorders>
            <w:noWrap/>
          </w:tcPr>
          <w:p w14:paraId="7FB9A7CB"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5316</w:t>
            </w:r>
          </w:p>
        </w:tc>
        <w:tc>
          <w:tcPr>
            <w:tcW w:w="1080" w:type="dxa"/>
            <w:tcBorders>
              <w:top w:val="single" w:sz="4" w:space="0" w:color="auto"/>
              <w:left w:val="single" w:sz="4" w:space="0" w:color="auto"/>
              <w:bottom w:val="single" w:sz="4" w:space="0" w:color="auto"/>
              <w:right w:val="single" w:sz="4" w:space="0" w:color="auto"/>
            </w:tcBorders>
            <w:noWrap/>
          </w:tcPr>
          <w:p w14:paraId="1067118F"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3496</w:t>
            </w:r>
          </w:p>
        </w:tc>
        <w:tc>
          <w:tcPr>
            <w:tcW w:w="1080" w:type="dxa"/>
            <w:tcBorders>
              <w:top w:val="single" w:sz="4" w:space="0" w:color="auto"/>
              <w:left w:val="single" w:sz="4" w:space="0" w:color="auto"/>
              <w:bottom w:val="single" w:sz="4" w:space="0" w:color="auto"/>
              <w:right w:val="single" w:sz="4" w:space="0" w:color="auto"/>
            </w:tcBorders>
            <w:noWrap/>
          </w:tcPr>
          <w:p w14:paraId="5D194356"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4466</w:t>
            </w:r>
          </w:p>
        </w:tc>
        <w:tc>
          <w:tcPr>
            <w:tcW w:w="1080" w:type="dxa"/>
            <w:tcBorders>
              <w:top w:val="single" w:sz="4" w:space="0" w:color="auto"/>
              <w:left w:val="single" w:sz="4" w:space="0" w:color="auto"/>
              <w:bottom w:val="single" w:sz="4" w:space="0" w:color="auto"/>
              <w:right w:val="single" w:sz="4" w:space="0" w:color="auto"/>
            </w:tcBorders>
            <w:noWrap/>
          </w:tcPr>
          <w:p w14:paraId="2D391069" w14:textId="77777777" w:rsidR="00AB31B5" w:rsidRPr="00AB31B5" w:rsidRDefault="00AB31B5" w:rsidP="00947762">
            <w:pPr>
              <w:pStyle w:val="11"/>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4840</w:t>
            </w:r>
          </w:p>
        </w:tc>
        <w:tc>
          <w:tcPr>
            <w:tcW w:w="1080" w:type="dxa"/>
            <w:tcBorders>
              <w:top w:val="single" w:sz="4" w:space="0" w:color="auto"/>
              <w:left w:val="single" w:sz="4" w:space="0" w:color="auto"/>
              <w:bottom w:val="single" w:sz="4" w:space="0" w:color="auto"/>
              <w:right w:val="single" w:sz="4" w:space="0" w:color="auto"/>
            </w:tcBorders>
            <w:noWrap/>
          </w:tcPr>
          <w:p w14:paraId="013761A4" w14:textId="77777777" w:rsidR="00AB31B5" w:rsidRPr="00AB31B5" w:rsidRDefault="00AB31B5" w:rsidP="00947762">
            <w:pPr>
              <w:pStyle w:val="11"/>
              <w:jc w:val="both"/>
              <w:rPr>
                <w:rFonts w:ascii="Times New Roman" w:hAnsi="Times New Roman" w:cs="Times New Roman"/>
                <w:b/>
                <w:bCs/>
                <w:i/>
                <w:iCs/>
                <w:sz w:val="28"/>
                <w:szCs w:val="28"/>
                <w:lang w:val="ru-RU"/>
              </w:rPr>
            </w:pPr>
            <w:r w:rsidRPr="00AB31B5">
              <w:rPr>
                <w:rFonts w:ascii="Times New Roman" w:hAnsi="Times New Roman" w:cs="Times New Roman"/>
                <w:b/>
                <w:bCs/>
                <w:i/>
                <w:iCs/>
                <w:sz w:val="28"/>
                <w:szCs w:val="28"/>
                <w:lang w:val="ru-RU"/>
              </w:rPr>
              <w:t>4011</w:t>
            </w:r>
          </w:p>
        </w:tc>
      </w:tr>
    </w:tbl>
    <w:p w14:paraId="37AEAE14" w14:textId="77777777" w:rsidR="00AB31B5" w:rsidRPr="00AB31B5" w:rsidRDefault="00AB31B5" w:rsidP="00AB31B5">
      <w:pPr>
        <w:spacing w:after="0" w:line="240" w:lineRule="auto"/>
        <w:ind w:firstLine="567"/>
        <w:jc w:val="both"/>
        <w:rPr>
          <w:rFonts w:ascii="Times New Roman" w:hAnsi="Times New Roman" w:cs="Times New Roman"/>
          <w:sz w:val="28"/>
          <w:szCs w:val="28"/>
          <w:lang w:val="ru-RU"/>
        </w:rPr>
      </w:pPr>
    </w:p>
    <w:p w14:paraId="4358F93A" w14:textId="63886376" w:rsidR="00AB31B5" w:rsidRPr="00AB31B5" w:rsidRDefault="00AB31B5" w:rsidP="00416BE0">
      <w:pPr>
        <w:spacing w:after="0" w:line="240" w:lineRule="auto"/>
        <w:ind w:firstLine="720"/>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 xml:space="preserve">Как видно из таблицы, измеренные значения сигналов противоположно расположенных друг против друга антенн с одинаковыми номерами (выделены полужирным курсивом) не во всех случаях показывают наибольшее значение, что расходится с ожидаемыми значениями. Разброс значений около 3 дБ. Причиной этого является искажение диаграммы направленности дипольных излучателей из-за наличия смежных полуволновых вибраторных антенн. Целью данной работы являлось выявление возможностей снижения этого влияния для обеспечения более равномерного облучаемого поля. Для отыскания решения по уменьшению этого влияния было проведено моделирование антенн в программе </w:t>
      </w:r>
      <w:r w:rsidRPr="00AB31B5">
        <w:rPr>
          <w:rFonts w:ascii="Times New Roman" w:hAnsi="Times New Roman" w:cs="Times New Roman"/>
          <w:sz w:val="28"/>
          <w:szCs w:val="28"/>
        </w:rPr>
        <w:t>MMANA</w:t>
      </w:r>
      <w:r w:rsidRPr="00AB31B5">
        <w:rPr>
          <w:rFonts w:ascii="Times New Roman" w:hAnsi="Times New Roman" w:cs="Times New Roman"/>
          <w:sz w:val="28"/>
          <w:szCs w:val="28"/>
          <w:lang w:val="ru-RU"/>
        </w:rPr>
        <w:t>-</w:t>
      </w:r>
      <w:r w:rsidRPr="00AB31B5">
        <w:rPr>
          <w:rFonts w:ascii="Times New Roman" w:hAnsi="Times New Roman" w:cs="Times New Roman"/>
          <w:sz w:val="28"/>
          <w:szCs w:val="28"/>
        </w:rPr>
        <w:t>GAL</w:t>
      </w:r>
      <w:r w:rsidRPr="00AB31B5">
        <w:rPr>
          <w:rFonts w:ascii="Times New Roman" w:hAnsi="Times New Roman" w:cs="Times New Roman"/>
          <w:sz w:val="28"/>
          <w:szCs w:val="28"/>
          <w:lang w:val="ru-RU"/>
        </w:rPr>
        <w:t xml:space="preserve"> [</w:t>
      </w:r>
      <w:r w:rsidR="00F32DC6">
        <w:rPr>
          <w:rFonts w:ascii="Times New Roman" w:hAnsi="Times New Roman" w:cs="Times New Roman"/>
          <w:sz w:val="28"/>
          <w:szCs w:val="28"/>
          <w:lang w:val="ru-RU"/>
        </w:rPr>
        <w:t>43</w:t>
      </w:r>
      <w:r w:rsidRPr="00AB31B5">
        <w:rPr>
          <w:rFonts w:ascii="Times New Roman" w:hAnsi="Times New Roman" w:cs="Times New Roman"/>
          <w:sz w:val="28"/>
          <w:szCs w:val="28"/>
          <w:lang w:val="ru-RU"/>
        </w:rPr>
        <w:t>].</w:t>
      </w:r>
    </w:p>
    <w:p w14:paraId="475DF63E" w14:textId="77777777" w:rsidR="00AB31B5" w:rsidRPr="00AB31B5" w:rsidRDefault="00AB31B5" w:rsidP="00416BE0">
      <w:pPr>
        <w:autoSpaceDE w:val="0"/>
        <w:autoSpaceDN w:val="0"/>
        <w:adjustRightInd w:val="0"/>
        <w:spacing w:after="0" w:line="240" w:lineRule="auto"/>
        <w:ind w:firstLine="720"/>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При проведении измерений в испытуемой установке генератор и приёмник поочерёдно подключаются к антеннам, в то время, когда остальные антенны отключаются. Так как расстояния от коммутаторов до различных антенн разные и разные измеряемые частоты, отрезки фидеров, подключённых к антеннам, становятся отрезками линий передачи, разомкнутых на одном конце. В результате трансформации сопротивления, в точке подключения этих фидеров к диполям может быть произвольное как активное, так и реактивное сопротивление.</w:t>
      </w:r>
    </w:p>
    <w:p w14:paraId="7ABC8FFF" w14:textId="77777777" w:rsidR="00AB31B5" w:rsidRPr="00AB31B5" w:rsidRDefault="00AB31B5" w:rsidP="00416BE0">
      <w:pPr>
        <w:autoSpaceDE w:val="0"/>
        <w:autoSpaceDN w:val="0"/>
        <w:adjustRightInd w:val="0"/>
        <w:spacing w:after="0" w:line="240" w:lineRule="auto"/>
        <w:ind w:firstLine="720"/>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 xml:space="preserve">При моделировании в программе </w:t>
      </w:r>
      <w:r w:rsidRPr="00AB31B5">
        <w:rPr>
          <w:rFonts w:ascii="Times New Roman" w:hAnsi="Times New Roman" w:cs="Times New Roman"/>
          <w:sz w:val="28"/>
          <w:szCs w:val="28"/>
        </w:rPr>
        <w:t>MMANA</w:t>
      </w:r>
      <w:r w:rsidRPr="00AB31B5">
        <w:rPr>
          <w:rFonts w:ascii="Times New Roman" w:hAnsi="Times New Roman" w:cs="Times New Roman"/>
          <w:sz w:val="28"/>
          <w:szCs w:val="28"/>
          <w:lang w:val="ru-RU"/>
        </w:rPr>
        <w:t>-</w:t>
      </w:r>
      <w:r w:rsidRPr="00AB31B5">
        <w:rPr>
          <w:rFonts w:ascii="Times New Roman" w:hAnsi="Times New Roman" w:cs="Times New Roman"/>
          <w:sz w:val="28"/>
          <w:szCs w:val="28"/>
        </w:rPr>
        <w:t>GAL</w:t>
      </w:r>
      <w:r w:rsidRPr="00AB31B5">
        <w:rPr>
          <w:rFonts w:ascii="Times New Roman" w:hAnsi="Times New Roman" w:cs="Times New Roman"/>
          <w:sz w:val="28"/>
          <w:szCs w:val="28"/>
          <w:lang w:val="ru-RU"/>
        </w:rPr>
        <w:t xml:space="preserve"> проверялась степень влияния неактивных соседних полуволновых вибраторных антенн на диаграмму направленности при подключении к ним нагрузок разной величины. Нагрузки моделировались в виде активного сопротивления, вводимого в фазовый цент </w:t>
      </w:r>
      <w:r w:rsidRPr="00AB31B5">
        <w:rPr>
          <w:rFonts w:ascii="Times New Roman" w:hAnsi="Times New Roman" w:cs="Times New Roman"/>
          <w:sz w:val="28"/>
          <w:szCs w:val="28"/>
          <w:lang w:val="ru-RU"/>
        </w:rPr>
        <w:lastRenderedPageBreak/>
        <w:t>(середину) не активных вибраторных антенн. Моделировались нагрузки величиной 0 Ом, 50 Ом и 1000 Ом. Получаемые диаграммы направленностей сравнивались с эталонной диаграммой направленности полуволновой вибраторной антенны при отсутствии соседних антенн.</w:t>
      </w:r>
    </w:p>
    <w:p w14:paraId="2EED23EC" w14:textId="0DF5B7C5" w:rsidR="00AB31B5" w:rsidRPr="00AB31B5" w:rsidRDefault="00AB31B5" w:rsidP="00416BE0">
      <w:pPr>
        <w:autoSpaceDE w:val="0"/>
        <w:autoSpaceDN w:val="0"/>
        <w:adjustRightInd w:val="0"/>
        <w:spacing w:after="0" w:line="240" w:lineRule="auto"/>
        <w:ind w:firstLine="720"/>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На рисунке 3</w:t>
      </w:r>
      <w:r w:rsidR="00416BE0">
        <w:rPr>
          <w:rFonts w:ascii="Times New Roman" w:hAnsi="Times New Roman" w:cs="Times New Roman"/>
          <w:sz w:val="28"/>
          <w:szCs w:val="28"/>
          <w:lang w:val="ru-RU"/>
        </w:rPr>
        <w:t>2</w:t>
      </w:r>
      <w:r w:rsidRPr="00AB31B5">
        <w:rPr>
          <w:rFonts w:ascii="Times New Roman" w:hAnsi="Times New Roman" w:cs="Times New Roman"/>
          <w:sz w:val="28"/>
          <w:szCs w:val="28"/>
          <w:lang w:val="ru-RU"/>
        </w:rPr>
        <w:t xml:space="preserve"> приведена диаграмма направленности эталонной полуволновой вибраторной антенны при отсутствии соседних антенн.</w:t>
      </w:r>
    </w:p>
    <w:p w14:paraId="5A87D8FE" w14:textId="77777777" w:rsidR="00AB31B5" w:rsidRPr="00AB31B5" w:rsidRDefault="00AB31B5" w:rsidP="00AB31B5">
      <w:pPr>
        <w:autoSpaceDE w:val="0"/>
        <w:autoSpaceDN w:val="0"/>
        <w:adjustRightInd w:val="0"/>
        <w:spacing w:after="0" w:line="240" w:lineRule="auto"/>
        <w:ind w:firstLine="567"/>
        <w:jc w:val="both"/>
        <w:rPr>
          <w:rFonts w:ascii="Times New Roman" w:hAnsi="Times New Roman" w:cs="Times New Roman"/>
          <w:sz w:val="28"/>
          <w:szCs w:val="28"/>
          <w:lang w:val="ru-RU"/>
        </w:rPr>
      </w:pPr>
    </w:p>
    <w:p w14:paraId="289C7452" w14:textId="1B0B0F33" w:rsidR="00AB31B5" w:rsidRPr="00AB31B5" w:rsidRDefault="00AB31B5" w:rsidP="00AB31B5">
      <w:pPr>
        <w:autoSpaceDE w:val="0"/>
        <w:autoSpaceDN w:val="0"/>
        <w:adjustRightInd w:val="0"/>
        <w:spacing w:after="0" w:line="240" w:lineRule="auto"/>
        <w:jc w:val="center"/>
        <w:rPr>
          <w:rFonts w:ascii="Times New Roman" w:hAnsi="Times New Roman" w:cs="Times New Roman"/>
          <w:sz w:val="28"/>
          <w:szCs w:val="28"/>
          <w:lang w:val="ru-RU"/>
        </w:rPr>
      </w:pPr>
      <w:r w:rsidRPr="00AB31B5">
        <w:rPr>
          <w:rFonts w:ascii="Times New Roman" w:hAnsi="Times New Roman" w:cs="Times New Roman"/>
          <w:noProof/>
          <w:sz w:val="28"/>
          <w:szCs w:val="28"/>
          <w:lang w:val="ru-RU" w:eastAsia="ru-RU"/>
        </w:rPr>
        <w:drawing>
          <wp:inline distT="0" distB="0" distL="0" distR="0" wp14:anchorId="138BB1F5" wp14:editId="79DC7F42">
            <wp:extent cx="6115050" cy="25336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15050" cy="2533650"/>
                    </a:xfrm>
                    <a:prstGeom prst="rect">
                      <a:avLst/>
                    </a:prstGeom>
                    <a:noFill/>
                    <a:ln>
                      <a:noFill/>
                    </a:ln>
                  </pic:spPr>
                </pic:pic>
              </a:graphicData>
            </a:graphic>
          </wp:inline>
        </w:drawing>
      </w:r>
    </w:p>
    <w:p w14:paraId="6A9C20E1" w14:textId="77777777" w:rsidR="00416BE0" w:rsidRDefault="00416BE0" w:rsidP="00416BE0">
      <w:pPr>
        <w:autoSpaceDE w:val="0"/>
        <w:autoSpaceDN w:val="0"/>
        <w:adjustRightInd w:val="0"/>
        <w:spacing w:after="0" w:line="240" w:lineRule="auto"/>
        <w:ind w:firstLine="720"/>
        <w:rPr>
          <w:rFonts w:ascii="Times New Roman" w:hAnsi="Times New Roman" w:cs="Times New Roman"/>
          <w:sz w:val="28"/>
          <w:szCs w:val="28"/>
          <w:lang w:val="ru-RU"/>
        </w:rPr>
      </w:pPr>
    </w:p>
    <w:p w14:paraId="152744C9" w14:textId="3B026922" w:rsidR="00AB31B5" w:rsidRPr="00AB31B5" w:rsidRDefault="00AB31B5" w:rsidP="00416BE0">
      <w:pPr>
        <w:autoSpaceDE w:val="0"/>
        <w:autoSpaceDN w:val="0"/>
        <w:adjustRightInd w:val="0"/>
        <w:spacing w:after="0" w:line="240" w:lineRule="auto"/>
        <w:ind w:firstLine="720"/>
        <w:rPr>
          <w:rFonts w:ascii="Times New Roman" w:hAnsi="Times New Roman" w:cs="Times New Roman"/>
          <w:sz w:val="28"/>
          <w:szCs w:val="28"/>
          <w:lang w:val="ru-RU"/>
        </w:rPr>
      </w:pPr>
      <w:r w:rsidRPr="00AB31B5">
        <w:rPr>
          <w:rFonts w:ascii="Times New Roman" w:hAnsi="Times New Roman" w:cs="Times New Roman"/>
          <w:sz w:val="28"/>
          <w:szCs w:val="28"/>
          <w:lang w:val="ru-RU"/>
        </w:rPr>
        <w:t>Рисунок 3</w:t>
      </w:r>
      <w:r w:rsidR="00416BE0">
        <w:rPr>
          <w:rFonts w:ascii="Times New Roman" w:hAnsi="Times New Roman" w:cs="Times New Roman"/>
          <w:sz w:val="28"/>
          <w:szCs w:val="28"/>
          <w:lang w:val="ru-RU"/>
        </w:rPr>
        <w:t xml:space="preserve">2. </w:t>
      </w:r>
      <w:r w:rsidRPr="00AB31B5">
        <w:rPr>
          <w:rFonts w:ascii="Times New Roman" w:hAnsi="Times New Roman" w:cs="Times New Roman"/>
          <w:sz w:val="28"/>
          <w:szCs w:val="28"/>
          <w:lang w:val="ru-RU"/>
        </w:rPr>
        <w:t>Диаграмма направленности полуволновой вибраторной антенны</w:t>
      </w:r>
    </w:p>
    <w:p w14:paraId="2938EF71" w14:textId="434140BD" w:rsidR="00AB31B5" w:rsidRPr="00AB31B5" w:rsidRDefault="00AB31B5" w:rsidP="00416BE0">
      <w:pPr>
        <w:autoSpaceDE w:val="0"/>
        <w:autoSpaceDN w:val="0"/>
        <w:adjustRightInd w:val="0"/>
        <w:spacing w:after="0" w:line="240" w:lineRule="auto"/>
        <w:ind w:firstLine="720"/>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Из рисунка 3</w:t>
      </w:r>
      <w:r w:rsidR="00F32DC6">
        <w:rPr>
          <w:rFonts w:ascii="Times New Roman" w:hAnsi="Times New Roman" w:cs="Times New Roman"/>
          <w:sz w:val="28"/>
          <w:szCs w:val="28"/>
          <w:lang w:val="ru-RU"/>
        </w:rPr>
        <w:t>2</w:t>
      </w:r>
      <w:r w:rsidRPr="00AB31B5">
        <w:rPr>
          <w:rFonts w:ascii="Times New Roman" w:hAnsi="Times New Roman" w:cs="Times New Roman"/>
          <w:sz w:val="28"/>
          <w:szCs w:val="28"/>
          <w:lang w:val="ru-RU"/>
        </w:rPr>
        <w:t xml:space="preserve"> видно, что в направлении зенитного угла 0 градусов коэффициент усиления антенны составляет 2,1 </w:t>
      </w:r>
      <w:proofErr w:type="spellStart"/>
      <w:r w:rsidRPr="00AB31B5">
        <w:rPr>
          <w:rFonts w:ascii="Times New Roman" w:hAnsi="Times New Roman" w:cs="Times New Roman"/>
          <w:sz w:val="28"/>
          <w:szCs w:val="28"/>
          <w:lang w:val="ru-RU"/>
        </w:rPr>
        <w:t>дБи</w:t>
      </w:r>
      <w:proofErr w:type="spellEnd"/>
      <w:r w:rsidRPr="00AB31B5">
        <w:rPr>
          <w:rFonts w:ascii="Times New Roman" w:hAnsi="Times New Roman" w:cs="Times New Roman"/>
          <w:sz w:val="28"/>
          <w:szCs w:val="28"/>
          <w:lang w:val="ru-RU"/>
        </w:rPr>
        <w:t xml:space="preserve"> и форма диаграммы направленности симметричная.</w:t>
      </w:r>
    </w:p>
    <w:p w14:paraId="0846820B" w14:textId="2E40A64E" w:rsidR="00AB31B5" w:rsidRPr="00AB31B5" w:rsidRDefault="00AB31B5" w:rsidP="00416BE0">
      <w:pPr>
        <w:autoSpaceDE w:val="0"/>
        <w:autoSpaceDN w:val="0"/>
        <w:adjustRightInd w:val="0"/>
        <w:spacing w:after="0" w:line="240" w:lineRule="auto"/>
        <w:ind w:firstLine="720"/>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 xml:space="preserve">На рисунках </w:t>
      </w:r>
      <w:r w:rsidR="00F32DC6">
        <w:rPr>
          <w:rFonts w:ascii="Times New Roman" w:hAnsi="Times New Roman" w:cs="Times New Roman"/>
          <w:sz w:val="28"/>
          <w:szCs w:val="28"/>
          <w:lang w:val="ru-RU"/>
        </w:rPr>
        <w:t>33</w:t>
      </w:r>
      <w:r w:rsidRPr="00AB31B5">
        <w:rPr>
          <w:rFonts w:ascii="Times New Roman" w:hAnsi="Times New Roman" w:cs="Times New Roman"/>
          <w:sz w:val="28"/>
          <w:szCs w:val="28"/>
          <w:lang w:val="ru-RU"/>
        </w:rPr>
        <w:t>-</w:t>
      </w:r>
      <w:r w:rsidR="00F32DC6">
        <w:rPr>
          <w:rFonts w:ascii="Times New Roman" w:hAnsi="Times New Roman" w:cs="Times New Roman"/>
          <w:sz w:val="28"/>
          <w:szCs w:val="28"/>
          <w:lang w:val="ru-RU"/>
        </w:rPr>
        <w:t>36</w:t>
      </w:r>
      <w:r w:rsidRPr="00AB31B5">
        <w:rPr>
          <w:rFonts w:ascii="Times New Roman" w:hAnsi="Times New Roman" w:cs="Times New Roman"/>
          <w:sz w:val="28"/>
          <w:szCs w:val="28"/>
          <w:lang w:val="ru-RU"/>
        </w:rPr>
        <w:t xml:space="preserve"> приведены диаграммы направленностей антенных диполей от номера 1 (верхний диполь в решётке) до номера 4 (нижний диполь в решётке) при разных нагрузках, подключенных к соседним неактивным антеннам.</w:t>
      </w:r>
    </w:p>
    <w:p w14:paraId="646C5119" w14:textId="77777777" w:rsidR="00AB31B5" w:rsidRPr="00AB31B5" w:rsidRDefault="00AB31B5" w:rsidP="00AB31B5">
      <w:pPr>
        <w:autoSpaceDE w:val="0"/>
        <w:autoSpaceDN w:val="0"/>
        <w:adjustRightInd w:val="0"/>
        <w:spacing w:after="0" w:line="240" w:lineRule="auto"/>
        <w:ind w:firstLine="567"/>
        <w:jc w:val="both"/>
        <w:rPr>
          <w:rFonts w:ascii="Times New Roman" w:hAnsi="Times New Roman" w:cs="Times New Roman"/>
          <w:sz w:val="28"/>
          <w:szCs w:val="28"/>
          <w:lang w:val="ru-RU"/>
        </w:rPr>
      </w:pPr>
    </w:p>
    <w:p w14:paraId="2A701189" w14:textId="01FDCB0F" w:rsidR="00AB31B5" w:rsidRPr="00AB31B5" w:rsidRDefault="00AB31B5" w:rsidP="00AB31B5">
      <w:pPr>
        <w:autoSpaceDE w:val="0"/>
        <w:autoSpaceDN w:val="0"/>
        <w:adjustRightInd w:val="0"/>
        <w:spacing w:after="0" w:line="240" w:lineRule="auto"/>
        <w:jc w:val="center"/>
        <w:rPr>
          <w:rFonts w:ascii="Times New Roman" w:hAnsi="Times New Roman" w:cs="Times New Roman"/>
          <w:color w:val="000000"/>
          <w:sz w:val="28"/>
          <w:szCs w:val="28"/>
          <w:lang w:val="ru-RU"/>
        </w:rPr>
      </w:pPr>
      <w:r w:rsidRPr="00AB31B5">
        <w:rPr>
          <w:rFonts w:ascii="Times New Roman" w:hAnsi="Times New Roman" w:cs="Times New Roman"/>
          <w:noProof/>
          <w:color w:val="000000"/>
          <w:sz w:val="28"/>
          <w:szCs w:val="28"/>
          <w:lang w:val="ru-RU" w:eastAsia="ru-RU"/>
        </w:rPr>
        <w:lastRenderedPageBreak/>
        <w:drawing>
          <wp:inline distT="0" distB="0" distL="0" distR="0" wp14:anchorId="7136BEF8" wp14:editId="0C85BF05">
            <wp:extent cx="5724525" cy="253365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4525" cy="2533650"/>
                    </a:xfrm>
                    <a:prstGeom prst="rect">
                      <a:avLst/>
                    </a:prstGeom>
                    <a:noFill/>
                    <a:ln>
                      <a:noFill/>
                    </a:ln>
                  </pic:spPr>
                </pic:pic>
              </a:graphicData>
            </a:graphic>
          </wp:inline>
        </w:drawing>
      </w:r>
      <w:r w:rsidRPr="00AB31B5">
        <w:rPr>
          <w:rFonts w:ascii="Times New Roman" w:hAnsi="Times New Roman" w:cs="Times New Roman"/>
          <w:noProof/>
          <w:color w:val="000000"/>
          <w:sz w:val="28"/>
          <w:szCs w:val="28"/>
          <w:lang w:val="ru-RU" w:eastAsia="ru-RU"/>
        </w:rPr>
        <w:t>а)</w:t>
      </w:r>
    </w:p>
    <w:p w14:paraId="285D8C5D" w14:textId="5184DA8D" w:rsidR="00AB31B5" w:rsidRPr="00AB31B5" w:rsidRDefault="00AB31B5" w:rsidP="00AB31B5">
      <w:pPr>
        <w:autoSpaceDE w:val="0"/>
        <w:autoSpaceDN w:val="0"/>
        <w:adjustRightInd w:val="0"/>
        <w:spacing w:after="0" w:line="240" w:lineRule="auto"/>
        <w:jc w:val="center"/>
        <w:rPr>
          <w:rFonts w:ascii="Times New Roman" w:hAnsi="Times New Roman" w:cs="Times New Roman"/>
          <w:color w:val="000000"/>
          <w:sz w:val="28"/>
          <w:szCs w:val="28"/>
          <w:lang w:val="ru-RU"/>
        </w:rPr>
      </w:pPr>
      <w:r w:rsidRPr="00AB31B5">
        <w:rPr>
          <w:rFonts w:ascii="Times New Roman" w:hAnsi="Times New Roman" w:cs="Times New Roman"/>
          <w:noProof/>
          <w:color w:val="000000"/>
          <w:sz w:val="28"/>
          <w:szCs w:val="28"/>
          <w:lang w:val="ru-RU" w:eastAsia="ru-RU"/>
        </w:rPr>
        <w:drawing>
          <wp:inline distT="0" distB="0" distL="0" distR="0" wp14:anchorId="5C492E6C" wp14:editId="78864152">
            <wp:extent cx="5724525" cy="252412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4525" cy="2524125"/>
                    </a:xfrm>
                    <a:prstGeom prst="rect">
                      <a:avLst/>
                    </a:prstGeom>
                    <a:noFill/>
                    <a:ln>
                      <a:noFill/>
                    </a:ln>
                  </pic:spPr>
                </pic:pic>
              </a:graphicData>
            </a:graphic>
          </wp:inline>
        </w:drawing>
      </w:r>
      <w:r w:rsidRPr="00AB31B5">
        <w:rPr>
          <w:rFonts w:ascii="Times New Roman" w:hAnsi="Times New Roman" w:cs="Times New Roman"/>
          <w:noProof/>
          <w:color w:val="000000"/>
          <w:sz w:val="28"/>
          <w:szCs w:val="28"/>
          <w:lang w:val="ru-RU" w:eastAsia="ru-RU"/>
        </w:rPr>
        <w:t>б)</w:t>
      </w:r>
    </w:p>
    <w:p w14:paraId="27DE8C3A" w14:textId="34BDB023" w:rsidR="00AB31B5" w:rsidRPr="00AB31B5" w:rsidRDefault="00AB31B5" w:rsidP="00AB31B5">
      <w:pPr>
        <w:autoSpaceDE w:val="0"/>
        <w:autoSpaceDN w:val="0"/>
        <w:adjustRightInd w:val="0"/>
        <w:spacing w:after="0" w:line="240" w:lineRule="auto"/>
        <w:jc w:val="center"/>
        <w:rPr>
          <w:rFonts w:ascii="Times New Roman" w:hAnsi="Times New Roman" w:cs="Times New Roman"/>
          <w:color w:val="000000"/>
          <w:sz w:val="28"/>
          <w:szCs w:val="28"/>
          <w:lang w:val="ru-RU"/>
        </w:rPr>
      </w:pPr>
      <w:r w:rsidRPr="00AB31B5">
        <w:rPr>
          <w:rFonts w:ascii="Times New Roman" w:hAnsi="Times New Roman" w:cs="Times New Roman"/>
          <w:noProof/>
          <w:color w:val="000000"/>
          <w:sz w:val="28"/>
          <w:szCs w:val="28"/>
          <w:lang w:val="ru-RU" w:eastAsia="ru-RU"/>
        </w:rPr>
        <w:drawing>
          <wp:inline distT="0" distB="0" distL="0" distR="0" wp14:anchorId="7E86C8A9" wp14:editId="1FBD1AE6">
            <wp:extent cx="5600700" cy="24098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00700" cy="2409825"/>
                    </a:xfrm>
                    <a:prstGeom prst="rect">
                      <a:avLst/>
                    </a:prstGeom>
                    <a:noFill/>
                    <a:ln>
                      <a:noFill/>
                    </a:ln>
                  </pic:spPr>
                </pic:pic>
              </a:graphicData>
            </a:graphic>
          </wp:inline>
        </w:drawing>
      </w:r>
      <w:r w:rsidRPr="00AB31B5">
        <w:rPr>
          <w:rFonts w:ascii="Times New Roman" w:hAnsi="Times New Roman" w:cs="Times New Roman"/>
          <w:noProof/>
          <w:color w:val="000000"/>
          <w:sz w:val="28"/>
          <w:szCs w:val="28"/>
          <w:lang w:val="ru-RU" w:eastAsia="ru-RU"/>
        </w:rPr>
        <w:t>в)</w:t>
      </w:r>
    </w:p>
    <w:p w14:paraId="20C2A5D4" w14:textId="77777777" w:rsidR="00416BE0" w:rsidRDefault="00416BE0" w:rsidP="00416BE0">
      <w:pPr>
        <w:autoSpaceDE w:val="0"/>
        <w:autoSpaceDN w:val="0"/>
        <w:adjustRightInd w:val="0"/>
        <w:spacing w:after="0" w:line="240" w:lineRule="auto"/>
        <w:ind w:firstLine="720"/>
        <w:rPr>
          <w:rFonts w:ascii="Times New Roman" w:hAnsi="Times New Roman" w:cs="Times New Roman"/>
          <w:sz w:val="28"/>
          <w:szCs w:val="28"/>
          <w:lang w:val="ru-RU"/>
        </w:rPr>
      </w:pPr>
    </w:p>
    <w:p w14:paraId="1FB648A4" w14:textId="1D820404" w:rsidR="00AB31B5" w:rsidRDefault="00AB31B5" w:rsidP="00416BE0">
      <w:pPr>
        <w:autoSpaceDE w:val="0"/>
        <w:autoSpaceDN w:val="0"/>
        <w:adjustRightInd w:val="0"/>
        <w:spacing w:after="0" w:line="240" w:lineRule="auto"/>
        <w:ind w:firstLine="720"/>
        <w:rPr>
          <w:rFonts w:ascii="Times New Roman" w:hAnsi="Times New Roman" w:cs="Times New Roman"/>
          <w:sz w:val="28"/>
          <w:szCs w:val="28"/>
          <w:lang w:val="ru-RU"/>
        </w:rPr>
      </w:pPr>
      <w:r w:rsidRPr="00AB31B5">
        <w:rPr>
          <w:rFonts w:ascii="Times New Roman" w:hAnsi="Times New Roman" w:cs="Times New Roman"/>
          <w:sz w:val="28"/>
          <w:szCs w:val="28"/>
          <w:lang w:val="ru-RU"/>
        </w:rPr>
        <w:t xml:space="preserve">Рисунок </w:t>
      </w:r>
      <w:r w:rsidR="00416BE0">
        <w:rPr>
          <w:rFonts w:ascii="Times New Roman" w:hAnsi="Times New Roman" w:cs="Times New Roman"/>
          <w:sz w:val="28"/>
          <w:szCs w:val="28"/>
          <w:lang w:val="ru-RU"/>
        </w:rPr>
        <w:t xml:space="preserve">33. </w:t>
      </w:r>
      <w:r w:rsidRPr="00AB31B5">
        <w:rPr>
          <w:rFonts w:ascii="Times New Roman" w:hAnsi="Times New Roman" w:cs="Times New Roman"/>
          <w:sz w:val="28"/>
          <w:szCs w:val="28"/>
          <w:lang w:val="ru-RU"/>
        </w:rPr>
        <w:t>Диаграммы направленности антенны №1 при разных нагрузках неактивных антенн: а) 0 Ом, б) 50 Ом, в) 1000 Ом</w:t>
      </w:r>
    </w:p>
    <w:p w14:paraId="1FE0C188" w14:textId="77777777" w:rsidR="00416BE0" w:rsidRPr="00AB31B5" w:rsidRDefault="00416BE0" w:rsidP="00416BE0">
      <w:pPr>
        <w:autoSpaceDE w:val="0"/>
        <w:autoSpaceDN w:val="0"/>
        <w:adjustRightInd w:val="0"/>
        <w:spacing w:after="0" w:line="240" w:lineRule="auto"/>
        <w:ind w:firstLine="720"/>
        <w:rPr>
          <w:rFonts w:ascii="Times New Roman" w:hAnsi="Times New Roman" w:cs="Times New Roman"/>
          <w:sz w:val="28"/>
          <w:szCs w:val="28"/>
          <w:lang w:val="ru-RU"/>
        </w:rPr>
      </w:pPr>
    </w:p>
    <w:p w14:paraId="2F0D7E91" w14:textId="1F1FC158" w:rsidR="00AB31B5" w:rsidRPr="00AB31B5" w:rsidRDefault="00AB31B5" w:rsidP="00AB31B5">
      <w:pPr>
        <w:autoSpaceDE w:val="0"/>
        <w:autoSpaceDN w:val="0"/>
        <w:adjustRightInd w:val="0"/>
        <w:spacing w:after="0" w:line="240" w:lineRule="auto"/>
        <w:jc w:val="center"/>
        <w:rPr>
          <w:rFonts w:ascii="Times New Roman" w:hAnsi="Times New Roman" w:cs="Times New Roman"/>
          <w:sz w:val="28"/>
          <w:szCs w:val="28"/>
          <w:lang w:val="ru-RU"/>
        </w:rPr>
      </w:pPr>
      <w:r w:rsidRPr="00AB31B5">
        <w:rPr>
          <w:rFonts w:ascii="Times New Roman" w:hAnsi="Times New Roman" w:cs="Times New Roman"/>
          <w:noProof/>
          <w:sz w:val="28"/>
          <w:szCs w:val="28"/>
          <w:lang w:val="ru-RU" w:eastAsia="ru-RU"/>
        </w:rPr>
        <w:lastRenderedPageBreak/>
        <w:drawing>
          <wp:inline distT="0" distB="0" distL="0" distR="0" wp14:anchorId="13CCFD06" wp14:editId="347F9FBC">
            <wp:extent cx="5867400" cy="25241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67400" cy="2524125"/>
                    </a:xfrm>
                    <a:prstGeom prst="rect">
                      <a:avLst/>
                    </a:prstGeom>
                    <a:noFill/>
                    <a:ln>
                      <a:noFill/>
                    </a:ln>
                  </pic:spPr>
                </pic:pic>
              </a:graphicData>
            </a:graphic>
          </wp:inline>
        </w:drawing>
      </w:r>
      <w:r w:rsidRPr="00AB31B5">
        <w:rPr>
          <w:rFonts w:ascii="Times New Roman" w:hAnsi="Times New Roman" w:cs="Times New Roman"/>
          <w:noProof/>
          <w:sz w:val="28"/>
          <w:szCs w:val="28"/>
          <w:lang w:val="ru-RU" w:eastAsia="ru-RU"/>
        </w:rPr>
        <w:t>а)</w:t>
      </w:r>
    </w:p>
    <w:p w14:paraId="33BD42FD" w14:textId="61B26211" w:rsidR="00AB31B5" w:rsidRPr="00AB31B5" w:rsidRDefault="00AB31B5" w:rsidP="00AB31B5">
      <w:pPr>
        <w:autoSpaceDE w:val="0"/>
        <w:autoSpaceDN w:val="0"/>
        <w:adjustRightInd w:val="0"/>
        <w:spacing w:after="0" w:line="240" w:lineRule="auto"/>
        <w:jc w:val="center"/>
        <w:rPr>
          <w:rFonts w:ascii="Times New Roman" w:hAnsi="Times New Roman" w:cs="Times New Roman"/>
          <w:sz w:val="28"/>
          <w:szCs w:val="28"/>
          <w:lang w:val="ru-RU"/>
        </w:rPr>
      </w:pPr>
      <w:r w:rsidRPr="00AB31B5">
        <w:rPr>
          <w:rFonts w:ascii="Times New Roman" w:hAnsi="Times New Roman" w:cs="Times New Roman"/>
          <w:noProof/>
          <w:sz w:val="28"/>
          <w:szCs w:val="28"/>
          <w:lang w:val="ru-RU" w:eastAsia="ru-RU"/>
        </w:rPr>
        <w:drawing>
          <wp:inline distT="0" distB="0" distL="0" distR="0" wp14:anchorId="3A138BF2" wp14:editId="7DCDF80F">
            <wp:extent cx="5857875" cy="252412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57875" cy="2524125"/>
                    </a:xfrm>
                    <a:prstGeom prst="rect">
                      <a:avLst/>
                    </a:prstGeom>
                    <a:noFill/>
                    <a:ln>
                      <a:noFill/>
                    </a:ln>
                  </pic:spPr>
                </pic:pic>
              </a:graphicData>
            </a:graphic>
          </wp:inline>
        </w:drawing>
      </w:r>
      <w:r w:rsidRPr="00AB31B5">
        <w:rPr>
          <w:rFonts w:ascii="Times New Roman" w:hAnsi="Times New Roman" w:cs="Times New Roman"/>
          <w:noProof/>
          <w:sz w:val="28"/>
          <w:szCs w:val="28"/>
          <w:lang w:val="ru-RU" w:eastAsia="ru-RU"/>
        </w:rPr>
        <w:t>б)</w:t>
      </w:r>
    </w:p>
    <w:p w14:paraId="7EBFB43B" w14:textId="0E9AF12F" w:rsidR="00AB31B5" w:rsidRPr="00AB31B5" w:rsidRDefault="00AB31B5" w:rsidP="00AB31B5">
      <w:pPr>
        <w:autoSpaceDE w:val="0"/>
        <w:autoSpaceDN w:val="0"/>
        <w:adjustRightInd w:val="0"/>
        <w:spacing w:after="0" w:line="240" w:lineRule="auto"/>
        <w:jc w:val="center"/>
        <w:rPr>
          <w:rFonts w:ascii="Times New Roman" w:hAnsi="Times New Roman" w:cs="Times New Roman"/>
          <w:sz w:val="28"/>
          <w:szCs w:val="28"/>
          <w:lang w:val="ru-RU"/>
        </w:rPr>
      </w:pPr>
      <w:r w:rsidRPr="00AB31B5">
        <w:rPr>
          <w:rFonts w:ascii="Times New Roman" w:hAnsi="Times New Roman" w:cs="Times New Roman"/>
          <w:noProof/>
          <w:sz w:val="28"/>
          <w:szCs w:val="28"/>
          <w:lang w:val="ru-RU" w:eastAsia="ru-RU"/>
        </w:rPr>
        <w:drawing>
          <wp:inline distT="0" distB="0" distL="0" distR="0" wp14:anchorId="1AECA8AB" wp14:editId="06413500">
            <wp:extent cx="5857875" cy="251460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57875" cy="2514600"/>
                    </a:xfrm>
                    <a:prstGeom prst="rect">
                      <a:avLst/>
                    </a:prstGeom>
                    <a:noFill/>
                    <a:ln>
                      <a:noFill/>
                    </a:ln>
                  </pic:spPr>
                </pic:pic>
              </a:graphicData>
            </a:graphic>
          </wp:inline>
        </w:drawing>
      </w:r>
      <w:r w:rsidRPr="00AB31B5">
        <w:rPr>
          <w:rFonts w:ascii="Times New Roman" w:hAnsi="Times New Roman" w:cs="Times New Roman"/>
          <w:noProof/>
          <w:sz w:val="28"/>
          <w:szCs w:val="28"/>
          <w:lang w:val="ru-RU" w:eastAsia="ru-RU"/>
        </w:rPr>
        <w:t>в)</w:t>
      </w:r>
    </w:p>
    <w:p w14:paraId="2E384DF5" w14:textId="77777777" w:rsidR="00416BE0" w:rsidRDefault="00416BE0" w:rsidP="00416BE0">
      <w:pPr>
        <w:autoSpaceDE w:val="0"/>
        <w:autoSpaceDN w:val="0"/>
        <w:adjustRightInd w:val="0"/>
        <w:spacing w:after="0" w:line="240" w:lineRule="auto"/>
        <w:rPr>
          <w:rFonts w:ascii="Times New Roman" w:hAnsi="Times New Roman" w:cs="Times New Roman"/>
          <w:sz w:val="28"/>
          <w:szCs w:val="28"/>
          <w:lang w:val="ru-RU"/>
        </w:rPr>
      </w:pPr>
    </w:p>
    <w:p w14:paraId="1B7230D9" w14:textId="06AFDCBC" w:rsidR="00AB31B5" w:rsidRDefault="00AB31B5" w:rsidP="00416BE0">
      <w:pPr>
        <w:autoSpaceDE w:val="0"/>
        <w:autoSpaceDN w:val="0"/>
        <w:adjustRightInd w:val="0"/>
        <w:spacing w:after="0" w:line="240" w:lineRule="auto"/>
        <w:ind w:firstLine="720"/>
        <w:rPr>
          <w:rFonts w:ascii="Times New Roman" w:hAnsi="Times New Roman" w:cs="Times New Roman"/>
          <w:sz w:val="28"/>
          <w:szCs w:val="28"/>
          <w:lang w:val="ru-RU"/>
        </w:rPr>
      </w:pPr>
      <w:r w:rsidRPr="00AB31B5">
        <w:rPr>
          <w:rFonts w:ascii="Times New Roman" w:hAnsi="Times New Roman" w:cs="Times New Roman"/>
          <w:sz w:val="28"/>
          <w:szCs w:val="28"/>
          <w:lang w:val="ru-RU"/>
        </w:rPr>
        <w:t xml:space="preserve">Рисунок </w:t>
      </w:r>
      <w:r w:rsidR="00F32DC6">
        <w:rPr>
          <w:rFonts w:ascii="Times New Roman" w:hAnsi="Times New Roman" w:cs="Times New Roman"/>
          <w:sz w:val="28"/>
          <w:szCs w:val="28"/>
          <w:lang w:val="ru-RU"/>
        </w:rPr>
        <w:t>3</w:t>
      </w:r>
      <w:r w:rsidR="00416BE0">
        <w:rPr>
          <w:rFonts w:ascii="Times New Roman" w:hAnsi="Times New Roman" w:cs="Times New Roman"/>
          <w:sz w:val="28"/>
          <w:szCs w:val="28"/>
          <w:lang w:val="ru-RU"/>
        </w:rPr>
        <w:t xml:space="preserve">4. </w:t>
      </w:r>
      <w:r w:rsidRPr="00AB31B5">
        <w:rPr>
          <w:rFonts w:ascii="Times New Roman" w:hAnsi="Times New Roman" w:cs="Times New Roman"/>
          <w:sz w:val="28"/>
          <w:szCs w:val="28"/>
          <w:lang w:val="ru-RU"/>
        </w:rPr>
        <w:t>Диаграммы направленности антенны №2 при разных нагрузках неактивных антенн: а) 0 Ом, б) 50 Ом, в) 1000 Ом</w:t>
      </w:r>
    </w:p>
    <w:p w14:paraId="26FBCF6F" w14:textId="77777777" w:rsidR="00416BE0" w:rsidRPr="00AB31B5" w:rsidRDefault="00416BE0" w:rsidP="00416BE0">
      <w:pPr>
        <w:autoSpaceDE w:val="0"/>
        <w:autoSpaceDN w:val="0"/>
        <w:adjustRightInd w:val="0"/>
        <w:spacing w:after="0" w:line="240" w:lineRule="auto"/>
        <w:ind w:firstLine="720"/>
        <w:rPr>
          <w:rFonts w:ascii="Times New Roman" w:hAnsi="Times New Roman" w:cs="Times New Roman"/>
          <w:sz w:val="28"/>
          <w:szCs w:val="28"/>
          <w:lang w:val="ru-RU"/>
        </w:rPr>
      </w:pPr>
    </w:p>
    <w:p w14:paraId="06C8C097" w14:textId="38E18A68" w:rsidR="00AB31B5" w:rsidRPr="00AB31B5" w:rsidRDefault="00AB31B5" w:rsidP="00AB31B5">
      <w:pPr>
        <w:autoSpaceDE w:val="0"/>
        <w:autoSpaceDN w:val="0"/>
        <w:adjustRightInd w:val="0"/>
        <w:spacing w:after="0" w:line="240" w:lineRule="auto"/>
        <w:jc w:val="center"/>
        <w:rPr>
          <w:rFonts w:ascii="Times New Roman" w:hAnsi="Times New Roman" w:cs="Times New Roman"/>
          <w:sz w:val="28"/>
          <w:szCs w:val="28"/>
          <w:lang w:val="ru-RU"/>
        </w:rPr>
      </w:pPr>
      <w:r w:rsidRPr="00AB31B5">
        <w:rPr>
          <w:rFonts w:ascii="Times New Roman" w:hAnsi="Times New Roman" w:cs="Times New Roman"/>
          <w:noProof/>
          <w:sz w:val="28"/>
          <w:szCs w:val="28"/>
          <w:lang w:val="ru-RU" w:eastAsia="ru-RU"/>
        </w:rPr>
        <w:lastRenderedPageBreak/>
        <w:drawing>
          <wp:inline distT="0" distB="0" distL="0" distR="0" wp14:anchorId="040F753A" wp14:editId="71ED54F7">
            <wp:extent cx="5867400" cy="25336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67400" cy="2533650"/>
                    </a:xfrm>
                    <a:prstGeom prst="rect">
                      <a:avLst/>
                    </a:prstGeom>
                    <a:noFill/>
                    <a:ln>
                      <a:noFill/>
                    </a:ln>
                  </pic:spPr>
                </pic:pic>
              </a:graphicData>
            </a:graphic>
          </wp:inline>
        </w:drawing>
      </w:r>
      <w:r w:rsidRPr="00AB31B5">
        <w:rPr>
          <w:rFonts w:ascii="Times New Roman" w:hAnsi="Times New Roman" w:cs="Times New Roman"/>
          <w:noProof/>
          <w:sz w:val="28"/>
          <w:szCs w:val="28"/>
          <w:lang w:val="ru-RU" w:eastAsia="ru-RU"/>
        </w:rPr>
        <w:t>а)</w:t>
      </w:r>
    </w:p>
    <w:p w14:paraId="5E910678" w14:textId="468371C7" w:rsidR="00AB31B5" w:rsidRPr="00AB31B5" w:rsidRDefault="00AB31B5" w:rsidP="00AB31B5">
      <w:pPr>
        <w:autoSpaceDE w:val="0"/>
        <w:autoSpaceDN w:val="0"/>
        <w:adjustRightInd w:val="0"/>
        <w:spacing w:after="0" w:line="240" w:lineRule="auto"/>
        <w:jc w:val="center"/>
        <w:rPr>
          <w:rFonts w:ascii="Times New Roman" w:hAnsi="Times New Roman" w:cs="Times New Roman"/>
          <w:sz w:val="28"/>
          <w:szCs w:val="28"/>
          <w:lang w:val="ru-RU"/>
        </w:rPr>
      </w:pPr>
      <w:r w:rsidRPr="00AB31B5">
        <w:rPr>
          <w:rFonts w:ascii="Times New Roman" w:hAnsi="Times New Roman" w:cs="Times New Roman"/>
          <w:noProof/>
          <w:sz w:val="28"/>
          <w:szCs w:val="28"/>
          <w:lang w:val="ru-RU" w:eastAsia="ru-RU"/>
        </w:rPr>
        <w:drawing>
          <wp:inline distT="0" distB="0" distL="0" distR="0" wp14:anchorId="6010E206" wp14:editId="3621B758">
            <wp:extent cx="5867400" cy="25336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67400" cy="2533650"/>
                    </a:xfrm>
                    <a:prstGeom prst="rect">
                      <a:avLst/>
                    </a:prstGeom>
                    <a:noFill/>
                    <a:ln>
                      <a:noFill/>
                    </a:ln>
                  </pic:spPr>
                </pic:pic>
              </a:graphicData>
            </a:graphic>
          </wp:inline>
        </w:drawing>
      </w:r>
      <w:r w:rsidRPr="00AB31B5">
        <w:rPr>
          <w:rFonts w:ascii="Times New Roman" w:hAnsi="Times New Roman" w:cs="Times New Roman"/>
          <w:noProof/>
          <w:sz w:val="28"/>
          <w:szCs w:val="28"/>
          <w:lang w:val="ru-RU" w:eastAsia="ru-RU"/>
        </w:rPr>
        <w:t>б)</w:t>
      </w:r>
    </w:p>
    <w:p w14:paraId="7CB20A79" w14:textId="4AB94A24" w:rsidR="00AB31B5" w:rsidRPr="00AB31B5" w:rsidRDefault="00AB31B5" w:rsidP="00AB31B5">
      <w:pPr>
        <w:autoSpaceDE w:val="0"/>
        <w:autoSpaceDN w:val="0"/>
        <w:adjustRightInd w:val="0"/>
        <w:spacing w:after="0" w:line="240" w:lineRule="auto"/>
        <w:jc w:val="center"/>
        <w:rPr>
          <w:rFonts w:ascii="Times New Roman" w:hAnsi="Times New Roman" w:cs="Times New Roman"/>
          <w:sz w:val="28"/>
          <w:szCs w:val="28"/>
          <w:lang w:val="ru-RU"/>
        </w:rPr>
      </w:pPr>
      <w:r w:rsidRPr="00AB31B5">
        <w:rPr>
          <w:rFonts w:ascii="Times New Roman" w:hAnsi="Times New Roman" w:cs="Times New Roman"/>
          <w:noProof/>
          <w:sz w:val="28"/>
          <w:szCs w:val="28"/>
          <w:lang w:val="ru-RU" w:eastAsia="ru-RU"/>
        </w:rPr>
        <w:drawing>
          <wp:inline distT="0" distB="0" distL="0" distR="0" wp14:anchorId="02BBE39D" wp14:editId="5FF81137">
            <wp:extent cx="5867400" cy="25336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67400" cy="2533650"/>
                    </a:xfrm>
                    <a:prstGeom prst="rect">
                      <a:avLst/>
                    </a:prstGeom>
                    <a:noFill/>
                    <a:ln>
                      <a:noFill/>
                    </a:ln>
                  </pic:spPr>
                </pic:pic>
              </a:graphicData>
            </a:graphic>
          </wp:inline>
        </w:drawing>
      </w:r>
      <w:r w:rsidRPr="00AB31B5">
        <w:rPr>
          <w:rFonts w:ascii="Times New Roman" w:hAnsi="Times New Roman" w:cs="Times New Roman"/>
          <w:noProof/>
          <w:sz w:val="28"/>
          <w:szCs w:val="28"/>
          <w:lang w:val="ru-RU" w:eastAsia="ru-RU"/>
        </w:rPr>
        <w:t>в)</w:t>
      </w:r>
    </w:p>
    <w:p w14:paraId="465E3699" w14:textId="77777777" w:rsidR="00416BE0" w:rsidRDefault="00416BE0" w:rsidP="00416BE0">
      <w:pPr>
        <w:autoSpaceDE w:val="0"/>
        <w:autoSpaceDN w:val="0"/>
        <w:adjustRightInd w:val="0"/>
        <w:spacing w:after="0" w:line="240" w:lineRule="auto"/>
        <w:rPr>
          <w:rFonts w:ascii="Times New Roman" w:hAnsi="Times New Roman" w:cs="Times New Roman"/>
          <w:sz w:val="28"/>
          <w:szCs w:val="28"/>
          <w:lang w:val="ru-RU"/>
        </w:rPr>
      </w:pPr>
    </w:p>
    <w:p w14:paraId="5548BED7" w14:textId="4F03878C" w:rsidR="00AB31B5" w:rsidRDefault="00AB31B5" w:rsidP="00416BE0">
      <w:pPr>
        <w:autoSpaceDE w:val="0"/>
        <w:autoSpaceDN w:val="0"/>
        <w:adjustRightInd w:val="0"/>
        <w:spacing w:after="0" w:line="240" w:lineRule="auto"/>
        <w:ind w:firstLine="720"/>
        <w:rPr>
          <w:rFonts w:ascii="Times New Roman" w:hAnsi="Times New Roman" w:cs="Times New Roman"/>
          <w:sz w:val="28"/>
          <w:szCs w:val="28"/>
          <w:lang w:val="ru-RU"/>
        </w:rPr>
      </w:pPr>
      <w:r w:rsidRPr="00AB31B5">
        <w:rPr>
          <w:rFonts w:ascii="Times New Roman" w:hAnsi="Times New Roman" w:cs="Times New Roman"/>
          <w:sz w:val="28"/>
          <w:szCs w:val="28"/>
          <w:lang w:val="ru-RU"/>
        </w:rPr>
        <w:t xml:space="preserve">Рисунок </w:t>
      </w:r>
      <w:r w:rsidR="00416BE0">
        <w:rPr>
          <w:rFonts w:ascii="Times New Roman" w:hAnsi="Times New Roman" w:cs="Times New Roman"/>
          <w:sz w:val="28"/>
          <w:szCs w:val="28"/>
          <w:lang w:val="ru-RU"/>
        </w:rPr>
        <w:t xml:space="preserve">35. </w:t>
      </w:r>
      <w:r w:rsidRPr="00AB31B5">
        <w:rPr>
          <w:rFonts w:ascii="Times New Roman" w:hAnsi="Times New Roman" w:cs="Times New Roman"/>
          <w:sz w:val="28"/>
          <w:szCs w:val="28"/>
          <w:lang w:val="ru-RU"/>
        </w:rPr>
        <w:t>Диаграммы направленности антенны №3 при разных нагрузках неактивных антенн: а) 0 Ом, б) 50 Ом, в) 1000 Ом</w:t>
      </w:r>
    </w:p>
    <w:p w14:paraId="5573D848" w14:textId="77777777" w:rsidR="00416BE0" w:rsidRPr="00AB31B5" w:rsidRDefault="00416BE0" w:rsidP="00416BE0">
      <w:pPr>
        <w:autoSpaceDE w:val="0"/>
        <w:autoSpaceDN w:val="0"/>
        <w:adjustRightInd w:val="0"/>
        <w:spacing w:after="0" w:line="240" w:lineRule="auto"/>
        <w:ind w:firstLine="720"/>
        <w:rPr>
          <w:rFonts w:ascii="Times New Roman" w:hAnsi="Times New Roman" w:cs="Times New Roman"/>
          <w:sz w:val="28"/>
          <w:szCs w:val="28"/>
          <w:lang w:val="ru-RU"/>
        </w:rPr>
      </w:pPr>
    </w:p>
    <w:p w14:paraId="62CE13BF" w14:textId="349FF984" w:rsidR="00AB31B5" w:rsidRPr="00AB31B5" w:rsidRDefault="00AB31B5" w:rsidP="00AB31B5">
      <w:pPr>
        <w:autoSpaceDE w:val="0"/>
        <w:autoSpaceDN w:val="0"/>
        <w:adjustRightInd w:val="0"/>
        <w:spacing w:after="0" w:line="240" w:lineRule="auto"/>
        <w:jc w:val="center"/>
        <w:rPr>
          <w:rFonts w:ascii="Times New Roman" w:hAnsi="Times New Roman" w:cs="Times New Roman"/>
          <w:sz w:val="28"/>
          <w:szCs w:val="28"/>
          <w:lang w:val="ru-RU"/>
        </w:rPr>
      </w:pPr>
      <w:r w:rsidRPr="00AB31B5">
        <w:rPr>
          <w:rFonts w:ascii="Times New Roman" w:hAnsi="Times New Roman" w:cs="Times New Roman"/>
          <w:noProof/>
          <w:sz w:val="28"/>
          <w:szCs w:val="28"/>
          <w:lang w:val="ru-RU" w:eastAsia="ru-RU"/>
        </w:rPr>
        <w:lastRenderedPageBreak/>
        <w:drawing>
          <wp:inline distT="0" distB="0" distL="0" distR="0" wp14:anchorId="7D17B2EE" wp14:editId="4CBAC838">
            <wp:extent cx="5867400" cy="25336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67400" cy="2533650"/>
                    </a:xfrm>
                    <a:prstGeom prst="rect">
                      <a:avLst/>
                    </a:prstGeom>
                    <a:noFill/>
                    <a:ln>
                      <a:noFill/>
                    </a:ln>
                  </pic:spPr>
                </pic:pic>
              </a:graphicData>
            </a:graphic>
          </wp:inline>
        </w:drawing>
      </w:r>
      <w:r w:rsidRPr="00AB31B5">
        <w:rPr>
          <w:rFonts w:ascii="Times New Roman" w:hAnsi="Times New Roman" w:cs="Times New Roman"/>
          <w:noProof/>
          <w:sz w:val="28"/>
          <w:szCs w:val="28"/>
          <w:lang w:val="ru-RU" w:eastAsia="ru-RU"/>
        </w:rPr>
        <w:t>а)</w:t>
      </w:r>
    </w:p>
    <w:p w14:paraId="16D877D5" w14:textId="7A039544" w:rsidR="00AB31B5" w:rsidRPr="00AB31B5" w:rsidRDefault="00AB31B5" w:rsidP="00AB31B5">
      <w:pPr>
        <w:autoSpaceDE w:val="0"/>
        <w:autoSpaceDN w:val="0"/>
        <w:adjustRightInd w:val="0"/>
        <w:spacing w:after="0" w:line="240" w:lineRule="auto"/>
        <w:jc w:val="center"/>
        <w:rPr>
          <w:rFonts w:ascii="Times New Roman" w:hAnsi="Times New Roman" w:cs="Times New Roman"/>
          <w:sz w:val="28"/>
          <w:szCs w:val="28"/>
          <w:lang w:val="ru-RU"/>
        </w:rPr>
      </w:pPr>
      <w:r w:rsidRPr="00AB31B5">
        <w:rPr>
          <w:rFonts w:ascii="Times New Roman" w:hAnsi="Times New Roman" w:cs="Times New Roman"/>
          <w:noProof/>
          <w:sz w:val="28"/>
          <w:szCs w:val="28"/>
          <w:lang w:val="ru-RU" w:eastAsia="ru-RU"/>
        </w:rPr>
        <w:drawing>
          <wp:inline distT="0" distB="0" distL="0" distR="0" wp14:anchorId="11385DCF" wp14:editId="2A3CCFFB">
            <wp:extent cx="5867400" cy="25241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67400" cy="2524125"/>
                    </a:xfrm>
                    <a:prstGeom prst="rect">
                      <a:avLst/>
                    </a:prstGeom>
                    <a:noFill/>
                    <a:ln>
                      <a:noFill/>
                    </a:ln>
                  </pic:spPr>
                </pic:pic>
              </a:graphicData>
            </a:graphic>
          </wp:inline>
        </w:drawing>
      </w:r>
      <w:r w:rsidRPr="00AB31B5">
        <w:rPr>
          <w:rFonts w:ascii="Times New Roman" w:hAnsi="Times New Roman" w:cs="Times New Roman"/>
          <w:noProof/>
          <w:sz w:val="28"/>
          <w:szCs w:val="28"/>
          <w:lang w:val="ru-RU" w:eastAsia="ru-RU"/>
        </w:rPr>
        <w:t>б)</w:t>
      </w:r>
    </w:p>
    <w:p w14:paraId="0979DA02" w14:textId="4835AC6C" w:rsidR="00AB31B5" w:rsidRPr="00AB31B5" w:rsidRDefault="00AB31B5" w:rsidP="00AB31B5">
      <w:pPr>
        <w:autoSpaceDE w:val="0"/>
        <w:autoSpaceDN w:val="0"/>
        <w:adjustRightInd w:val="0"/>
        <w:spacing w:after="0" w:line="240" w:lineRule="auto"/>
        <w:jc w:val="center"/>
        <w:rPr>
          <w:rFonts w:ascii="Times New Roman" w:hAnsi="Times New Roman" w:cs="Times New Roman"/>
          <w:sz w:val="28"/>
          <w:szCs w:val="28"/>
          <w:lang w:val="ru-RU"/>
        </w:rPr>
      </w:pPr>
      <w:r w:rsidRPr="00AB31B5">
        <w:rPr>
          <w:rFonts w:ascii="Times New Roman" w:hAnsi="Times New Roman" w:cs="Times New Roman"/>
          <w:noProof/>
          <w:sz w:val="28"/>
          <w:szCs w:val="28"/>
          <w:lang w:val="ru-RU" w:eastAsia="ru-RU"/>
        </w:rPr>
        <w:drawing>
          <wp:inline distT="0" distB="0" distL="0" distR="0" wp14:anchorId="3A7396A8" wp14:editId="18E9462B">
            <wp:extent cx="5867400" cy="25241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67400" cy="2524125"/>
                    </a:xfrm>
                    <a:prstGeom prst="rect">
                      <a:avLst/>
                    </a:prstGeom>
                    <a:noFill/>
                    <a:ln>
                      <a:noFill/>
                    </a:ln>
                  </pic:spPr>
                </pic:pic>
              </a:graphicData>
            </a:graphic>
          </wp:inline>
        </w:drawing>
      </w:r>
      <w:r w:rsidRPr="00AB31B5">
        <w:rPr>
          <w:rFonts w:ascii="Times New Roman" w:hAnsi="Times New Roman" w:cs="Times New Roman"/>
          <w:noProof/>
          <w:sz w:val="28"/>
          <w:szCs w:val="28"/>
          <w:lang w:val="ru-RU" w:eastAsia="ru-RU"/>
        </w:rPr>
        <w:t>в)</w:t>
      </w:r>
    </w:p>
    <w:p w14:paraId="3A48643E" w14:textId="77777777" w:rsidR="00416BE0" w:rsidRDefault="00416BE0" w:rsidP="00416BE0">
      <w:pPr>
        <w:autoSpaceDE w:val="0"/>
        <w:autoSpaceDN w:val="0"/>
        <w:adjustRightInd w:val="0"/>
        <w:spacing w:after="0" w:line="240" w:lineRule="auto"/>
        <w:rPr>
          <w:rFonts w:ascii="Times New Roman" w:hAnsi="Times New Roman" w:cs="Times New Roman"/>
          <w:sz w:val="28"/>
          <w:szCs w:val="28"/>
          <w:lang w:val="ru-RU"/>
        </w:rPr>
      </w:pPr>
    </w:p>
    <w:p w14:paraId="22AD37F9" w14:textId="4905EFFF" w:rsidR="00AB31B5" w:rsidRPr="00AB31B5" w:rsidRDefault="00AB31B5" w:rsidP="00416BE0">
      <w:pPr>
        <w:autoSpaceDE w:val="0"/>
        <w:autoSpaceDN w:val="0"/>
        <w:adjustRightInd w:val="0"/>
        <w:spacing w:after="0" w:line="240" w:lineRule="auto"/>
        <w:ind w:firstLine="720"/>
        <w:rPr>
          <w:rFonts w:ascii="Times New Roman" w:hAnsi="Times New Roman" w:cs="Times New Roman"/>
          <w:sz w:val="28"/>
          <w:szCs w:val="28"/>
          <w:lang w:val="ru-RU"/>
        </w:rPr>
      </w:pPr>
      <w:r w:rsidRPr="00AB31B5">
        <w:rPr>
          <w:rFonts w:ascii="Times New Roman" w:hAnsi="Times New Roman" w:cs="Times New Roman"/>
          <w:sz w:val="28"/>
          <w:szCs w:val="28"/>
          <w:lang w:val="ru-RU"/>
        </w:rPr>
        <w:t xml:space="preserve">Рисунок </w:t>
      </w:r>
      <w:r w:rsidR="00416BE0">
        <w:rPr>
          <w:rFonts w:ascii="Times New Roman" w:hAnsi="Times New Roman" w:cs="Times New Roman"/>
          <w:sz w:val="28"/>
          <w:szCs w:val="28"/>
          <w:lang w:val="ru-RU"/>
        </w:rPr>
        <w:t xml:space="preserve">36. </w:t>
      </w:r>
      <w:r w:rsidRPr="00AB31B5">
        <w:rPr>
          <w:rFonts w:ascii="Times New Roman" w:hAnsi="Times New Roman" w:cs="Times New Roman"/>
          <w:sz w:val="28"/>
          <w:szCs w:val="28"/>
          <w:lang w:val="ru-RU"/>
        </w:rPr>
        <w:t>Диаграммы направленности антенны №4 при разных нагрузках неактивных антенн: а) 0 Ом, б) 50 Ом, в) 1000 Ом</w:t>
      </w:r>
    </w:p>
    <w:p w14:paraId="6A491C9A" w14:textId="77777777" w:rsidR="00AB31B5" w:rsidRPr="00AB31B5" w:rsidRDefault="00AB31B5" w:rsidP="00AB31B5">
      <w:pPr>
        <w:autoSpaceDE w:val="0"/>
        <w:autoSpaceDN w:val="0"/>
        <w:adjustRightInd w:val="0"/>
        <w:spacing w:after="0" w:line="240" w:lineRule="auto"/>
        <w:ind w:firstLine="567"/>
        <w:jc w:val="both"/>
        <w:rPr>
          <w:rFonts w:ascii="Times New Roman" w:hAnsi="Times New Roman" w:cs="Times New Roman"/>
          <w:sz w:val="28"/>
          <w:szCs w:val="28"/>
          <w:lang w:val="ru-RU"/>
        </w:rPr>
      </w:pPr>
    </w:p>
    <w:p w14:paraId="11DB3549" w14:textId="77777777" w:rsidR="00AB31B5" w:rsidRPr="00AB31B5" w:rsidRDefault="00AB31B5" w:rsidP="00416BE0">
      <w:pPr>
        <w:autoSpaceDE w:val="0"/>
        <w:autoSpaceDN w:val="0"/>
        <w:adjustRightInd w:val="0"/>
        <w:spacing w:after="0" w:line="240" w:lineRule="auto"/>
        <w:ind w:firstLine="720"/>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lastRenderedPageBreak/>
        <w:t>Результаты моделирования при подключении питания к антеннам 5-8 не приведены, так как они подобны результатам для антенн 1-4, только искажение формы диаграмм направленности зеркально симметрично.</w:t>
      </w:r>
    </w:p>
    <w:p w14:paraId="2197F63B" w14:textId="77777777" w:rsidR="00AB31B5" w:rsidRPr="00AB31B5" w:rsidRDefault="00AB31B5" w:rsidP="00AB31B5">
      <w:pPr>
        <w:autoSpaceDE w:val="0"/>
        <w:autoSpaceDN w:val="0"/>
        <w:adjustRightInd w:val="0"/>
        <w:spacing w:after="0" w:line="240" w:lineRule="auto"/>
        <w:ind w:firstLine="567"/>
        <w:jc w:val="both"/>
        <w:rPr>
          <w:rFonts w:ascii="Times New Roman" w:hAnsi="Times New Roman" w:cs="Times New Roman"/>
          <w:sz w:val="28"/>
          <w:szCs w:val="28"/>
          <w:lang w:val="ru-RU"/>
        </w:rPr>
      </w:pPr>
    </w:p>
    <w:p w14:paraId="5DCDFE90" w14:textId="68519B5E" w:rsidR="00AB31B5" w:rsidRDefault="00644232" w:rsidP="00416BE0">
      <w:pPr>
        <w:autoSpaceDE w:val="0"/>
        <w:autoSpaceDN w:val="0"/>
        <w:adjustRightInd w:val="0"/>
        <w:spacing w:after="0" w:line="240" w:lineRule="auto"/>
        <w:ind w:firstLine="720"/>
        <w:jc w:val="both"/>
        <w:rPr>
          <w:rFonts w:ascii="Times New Roman" w:hAnsi="Times New Roman" w:cs="Times New Roman"/>
          <w:bCs/>
          <w:sz w:val="28"/>
          <w:szCs w:val="28"/>
          <w:lang w:val="ru-RU"/>
        </w:rPr>
      </w:pPr>
      <w:r w:rsidRPr="00644232">
        <w:rPr>
          <w:rFonts w:ascii="Times New Roman" w:hAnsi="Times New Roman" w:cs="Times New Roman"/>
          <w:bCs/>
          <w:sz w:val="28"/>
          <w:szCs w:val="28"/>
          <w:lang w:val="ru-RU"/>
        </w:rPr>
        <w:t>Выводы моделирования</w:t>
      </w:r>
    </w:p>
    <w:p w14:paraId="1DC245F5" w14:textId="77777777" w:rsidR="00644232" w:rsidRPr="00644232" w:rsidRDefault="00644232" w:rsidP="00AB31B5">
      <w:pPr>
        <w:autoSpaceDE w:val="0"/>
        <w:autoSpaceDN w:val="0"/>
        <w:adjustRightInd w:val="0"/>
        <w:spacing w:after="0" w:line="240" w:lineRule="auto"/>
        <w:ind w:firstLine="567"/>
        <w:jc w:val="both"/>
        <w:rPr>
          <w:rFonts w:ascii="Times New Roman" w:hAnsi="Times New Roman" w:cs="Times New Roman"/>
          <w:bCs/>
          <w:sz w:val="28"/>
          <w:szCs w:val="28"/>
          <w:lang w:val="ru-RU"/>
        </w:rPr>
      </w:pPr>
    </w:p>
    <w:p w14:paraId="42ABBEF1" w14:textId="4102958E" w:rsidR="00AB31B5" w:rsidRPr="00AB31B5" w:rsidRDefault="00AB31B5" w:rsidP="00416BE0">
      <w:pPr>
        <w:autoSpaceDE w:val="0"/>
        <w:autoSpaceDN w:val="0"/>
        <w:adjustRightInd w:val="0"/>
        <w:spacing w:after="0" w:line="240" w:lineRule="auto"/>
        <w:ind w:firstLine="720"/>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 xml:space="preserve">Исследование полученных результатов моделирования антенной решетки в программной среде MMANA-GAL показало, что при подключении сопротивления в фазовый центр неактивных полуволновых вибраторных антенн величиной в 1000 Ом уменьшается их влияние на диаграмму направленности активных антенн по сравнению с нагрузками 0 Ом и 50 Ом. </w:t>
      </w:r>
    </w:p>
    <w:p w14:paraId="51C8FB37" w14:textId="77777777" w:rsidR="00AB31B5" w:rsidRPr="00AB31B5" w:rsidRDefault="00AB31B5" w:rsidP="00416BE0">
      <w:pPr>
        <w:autoSpaceDE w:val="0"/>
        <w:autoSpaceDN w:val="0"/>
        <w:adjustRightInd w:val="0"/>
        <w:spacing w:after="0" w:line="240" w:lineRule="auto"/>
        <w:ind w:firstLine="720"/>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По результатам работы можно рекомендовать усовершенствование схемы коммутации антенн таким образом, чтобы в их неактивном режиме сопротивление в точке подключения к ним фидера было бы максимальным.</w:t>
      </w:r>
    </w:p>
    <w:p w14:paraId="79A50371" w14:textId="77777777" w:rsidR="00AB31B5" w:rsidRPr="00AB31B5" w:rsidRDefault="00AB31B5" w:rsidP="00AB31B5">
      <w:pPr>
        <w:pStyle w:val="a7"/>
        <w:ind w:firstLine="720"/>
        <w:jc w:val="both"/>
        <w:rPr>
          <w:rFonts w:ascii="Times New Roman" w:hAnsi="Times New Roman" w:cs="Times New Roman"/>
          <w:sz w:val="28"/>
          <w:szCs w:val="28"/>
          <w:lang w:val="ru-RU"/>
        </w:rPr>
      </w:pPr>
      <w:r w:rsidRPr="00AB31B5">
        <w:rPr>
          <w:rFonts w:ascii="Times New Roman" w:hAnsi="Times New Roman" w:cs="Times New Roman"/>
          <w:sz w:val="28"/>
          <w:szCs w:val="28"/>
          <w:lang w:val="ru-RU"/>
        </w:rPr>
        <w:t>При сопротивлении нагрузок 1000 Ом достигается неравномерность коэффициентов усиления антенн под нулевым азимутальным углом в пределах 0,4 дБ.</w:t>
      </w:r>
    </w:p>
    <w:p w14:paraId="5C68D247" w14:textId="77777777" w:rsidR="00D251B8" w:rsidRPr="00D251B8" w:rsidRDefault="00D251B8" w:rsidP="00D251B8">
      <w:pPr>
        <w:pStyle w:val="1"/>
        <w:ind w:firstLine="720"/>
        <w:jc w:val="both"/>
        <w:rPr>
          <w:rFonts w:ascii="Times New Roman" w:hAnsi="Times New Roman" w:cs="Times New Roman"/>
          <w:lang w:val="kk-KZ"/>
        </w:rPr>
      </w:pPr>
      <w:bookmarkStart w:id="38" w:name="_Toc88658942"/>
      <w:r w:rsidRPr="00D251B8">
        <w:rPr>
          <w:rFonts w:ascii="Times New Roman" w:hAnsi="Times New Roman" w:cs="Times New Roman"/>
          <w:color w:val="auto"/>
        </w:rPr>
        <w:t>4.1.2 Эксперименты по настройке антенной решетки</w:t>
      </w:r>
      <w:bookmarkEnd w:id="38"/>
    </w:p>
    <w:p w14:paraId="2A833606" w14:textId="77777777" w:rsidR="00AB31B5" w:rsidRPr="00416BE0" w:rsidRDefault="00AB31B5" w:rsidP="00AB31B5">
      <w:pPr>
        <w:pStyle w:val="a7"/>
        <w:ind w:firstLine="720"/>
        <w:jc w:val="both"/>
        <w:rPr>
          <w:rFonts w:ascii="Times New Roman" w:hAnsi="Times New Roman" w:cs="Times New Roman"/>
          <w:sz w:val="24"/>
          <w:szCs w:val="24"/>
          <w:lang w:val="kk-KZ"/>
        </w:rPr>
      </w:pPr>
    </w:p>
    <w:p w14:paraId="2B754024" w14:textId="77777777" w:rsidR="00347E9A" w:rsidRPr="00565944" w:rsidRDefault="00347E9A" w:rsidP="00347E9A">
      <w:pPr>
        <w:pStyle w:val="a7"/>
        <w:ind w:firstLine="720"/>
        <w:jc w:val="both"/>
        <w:rPr>
          <w:rFonts w:ascii="Times New Roman" w:hAnsi="Times New Roman" w:cs="Times New Roman"/>
          <w:sz w:val="28"/>
          <w:szCs w:val="28"/>
          <w:lang w:val="kk-KZ"/>
        </w:rPr>
      </w:pPr>
      <w:r w:rsidRPr="00565944">
        <w:rPr>
          <w:rFonts w:ascii="Times New Roman" w:hAnsi="Times New Roman" w:cs="Times New Roman"/>
          <w:sz w:val="28"/>
          <w:szCs w:val="28"/>
          <w:lang w:val="kk-KZ"/>
        </w:rPr>
        <w:t>Эксперимент предназначен для выявления влияния</w:t>
      </w:r>
      <w:r>
        <w:rPr>
          <w:rFonts w:ascii="Times New Roman" w:hAnsi="Times New Roman" w:cs="Times New Roman"/>
          <w:sz w:val="28"/>
          <w:szCs w:val="28"/>
          <w:lang w:val="kk-KZ"/>
        </w:rPr>
        <w:t xml:space="preserve"> времени задержки коммутатора (1 мс, 5 мс, 50 мс) и количества замеров сигнала (1024, 512, 256, 128, 64, 32, 16, 8, 4, 2, 1) на среднеквадратическое отклонение полученных данных. </w:t>
      </w:r>
    </w:p>
    <w:p w14:paraId="4C2A7EFE" w14:textId="77777777" w:rsidR="00347E9A" w:rsidRDefault="00347E9A" w:rsidP="00347E9A">
      <w:pPr>
        <w:pStyle w:val="a7"/>
        <w:jc w:val="both"/>
        <w:rPr>
          <w:rFonts w:ascii="Times New Roman" w:hAnsi="Times New Roman" w:cs="Times New Roman"/>
          <w:b/>
          <w:bCs/>
          <w:sz w:val="28"/>
          <w:szCs w:val="28"/>
          <w:lang w:val="kk-KZ"/>
        </w:rPr>
      </w:pPr>
    </w:p>
    <w:p w14:paraId="1556AEEB" w14:textId="77777777" w:rsidR="00347E9A" w:rsidRPr="009C1239" w:rsidRDefault="00347E9A" w:rsidP="00347E9A">
      <w:pPr>
        <w:pStyle w:val="a7"/>
        <w:ind w:firstLine="720"/>
        <w:jc w:val="both"/>
        <w:rPr>
          <w:rFonts w:ascii="Times New Roman" w:hAnsi="Times New Roman" w:cs="Times New Roman"/>
          <w:sz w:val="28"/>
          <w:szCs w:val="28"/>
          <w:lang w:val="kk-KZ"/>
        </w:rPr>
      </w:pPr>
      <w:r w:rsidRPr="009C1239">
        <w:rPr>
          <w:rFonts w:ascii="Times New Roman" w:hAnsi="Times New Roman" w:cs="Times New Roman"/>
          <w:sz w:val="28"/>
          <w:szCs w:val="28"/>
          <w:lang w:val="kk-KZ"/>
        </w:rPr>
        <w:t xml:space="preserve">Исходные данные: </w:t>
      </w:r>
    </w:p>
    <w:p w14:paraId="39811C47" w14:textId="77777777" w:rsidR="00347E9A" w:rsidRDefault="00347E9A" w:rsidP="00347E9A">
      <w:pPr>
        <w:pStyle w:val="a7"/>
        <w:jc w:val="both"/>
        <w:rPr>
          <w:rFonts w:ascii="Times New Roman" w:hAnsi="Times New Roman" w:cs="Times New Roman"/>
          <w:sz w:val="28"/>
          <w:szCs w:val="28"/>
          <w:lang w:val="ru-RU"/>
        </w:rPr>
      </w:pPr>
    </w:p>
    <w:p w14:paraId="29269E65" w14:textId="77777777" w:rsidR="00347E9A" w:rsidRPr="007F0669" w:rsidRDefault="00347E9A" w:rsidP="00347E9A">
      <w:pPr>
        <w:pStyle w:val="a7"/>
        <w:jc w:val="both"/>
        <w:rPr>
          <w:rFonts w:ascii="Times New Roman" w:hAnsi="Times New Roman" w:cs="Times New Roman"/>
          <w:sz w:val="28"/>
          <w:szCs w:val="28"/>
          <w:lang w:val="kk-KZ"/>
        </w:rPr>
      </w:pPr>
      <w:r>
        <w:rPr>
          <w:rFonts w:ascii="Times New Roman" w:hAnsi="Times New Roman" w:cs="Times New Roman"/>
          <w:sz w:val="28"/>
          <w:szCs w:val="28"/>
          <w:lang w:val="ru-RU"/>
        </w:rPr>
        <w:t>- </w:t>
      </w:r>
      <w:r w:rsidRPr="007F0669">
        <w:rPr>
          <w:rFonts w:ascii="Times New Roman" w:hAnsi="Times New Roman" w:cs="Times New Roman"/>
          <w:sz w:val="28"/>
          <w:szCs w:val="28"/>
          <w:lang w:val="ru-RU"/>
        </w:rPr>
        <w:t xml:space="preserve">Частота генератора </w:t>
      </w:r>
      <w:r w:rsidRPr="007F0669">
        <w:rPr>
          <w:rFonts w:ascii="Times New Roman" w:hAnsi="Times New Roman" w:cs="Times New Roman"/>
          <w:sz w:val="28"/>
          <w:szCs w:val="28"/>
        </w:rPr>
        <w:t>USB</w:t>
      </w:r>
      <w:r w:rsidRPr="007F0669">
        <w:rPr>
          <w:rFonts w:ascii="Times New Roman" w:hAnsi="Times New Roman" w:cs="Times New Roman"/>
          <w:sz w:val="28"/>
          <w:szCs w:val="28"/>
          <w:lang w:val="ru-RU"/>
        </w:rPr>
        <w:t>-</w:t>
      </w:r>
      <w:r w:rsidRPr="007F0669">
        <w:rPr>
          <w:rFonts w:ascii="Times New Roman" w:hAnsi="Times New Roman" w:cs="Times New Roman"/>
          <w:sz w:val="28"/>
          <w:szCs w:val="28"/>
        </w:rPr>
        <w:t>TG</w:t>
      </w:r>
      <w:r w:rsidRPr="007F0669">
        <w:rPr>
          <w:rFonts w:ascii="Times New Roman" w:hAnsi="Times New Roman" w:cs="Times New Roman"/>
          <w:sz w:val="28"/>
          <w:szCs w:val="28"/>
          <w:lang w:val="ru-RU"/>
        </w:rPr>
        <w:t>44</w:t>
      </w:r>
      <w:r w:rsidRPr="007F0669">
        <w:rPr>
          <w:rFonts w:ascii="Times New Roman" w:hAnsi="Times New Roman" w:cs="Times New Roman"/>
          <w:sz w:val="28"/>
          <w:szCs w:val="28"/>
        </w:rPr>
        <w:t>A</w:t>
      </w:r>
      <w:r w:rsidRPr="007F0669">
        <w:rPr>
          <w:rFonts w:ascii="Times New Roman" w:hAnsi="Times New Roman" w:cs="Times New Roman"/>
          <w:sz w:val="28"/>
          <w:szCs w:val="28"/>
          <w:lang w:val="ru-RU"/>
        </w:rPr>
        <w:t xml:space="preserve">: </w:t>
      </w:r>
      <w:r w:rsidRPr="007F0669">
        <w:rPr>
          <w:rFonts w:ascii="Times New Roman" w:hAnsi="Times New Roman" w:cs="Times New Roman"/>
          <w:sz w:val="28"/>
          <w:szCs w:val="28"/>
          <w:lang w:val="kk-KZ"/>
        </w:rPr>
        <w:t xml:space="preserve">1300 МГц, </w:t>
      </w:r>
    </w:p>
    <w:p w14:paraId="499750EC" w14:textId="77777777" w:rsidR="00347E9A" w:rsidRDefault="00347E9A" w:rsidP="00347E9A">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О</w:t>
      </w:r>
      <w:r w:rsidRPr="007F0669">
        <w:rPr>
          <w:rFonts w:ascii="Times New Roman" w:hAnsi="Times New Roman" w:cs="Times New Roman"/>
          <w:sz w:val="28"/>
          <w:szCs w:val="28"/>
          <w:lang w:val="kk-KZ"/>
        </w:rPr>
        <w:t>слабление аттенюатора: -10 дБм,</w:t>
      </w:r>
    </w:p>
    <w:p w14:paraId="4D084B78" w14:textId="77777777" w:rsidR="00347E9A" w:rsidRPr="007F0669" w:rsidRDefault="00347E9A" w:rsidP="00347E9A">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Ослабление аттенюатора предусилителя приемника </w:t>
      </w:r>
      <w:r>
        <w:rPr>
          <w:rFonts w:ascii="Times New Roman" w:hAnsi="Times New Roman" w:cs="Times New Roman"/>
          <w:sz w:val="28"/>
          <w:szCs w:val="28"/>
        </w:rPr>
        <w:t>USB</w:t>
      </w:r>
      <w:r w:rsidRPr="007F0669">
        <w:rPr>
          <w:rFonts w:ascii="Times New Roman" w:hAnsi="Times New Roman" w:cs="Times New Roman"/>
          <w:sz w:val="28"/>
          <w:szCs w:val="28"/>
          <w:lang w:val="ru-RU"/>
        </w:rPr>
        <w:t>-</w:t>
      </w:r>
      <w:r>
        <w:rPr>
          <w:rFonts w:ascii="Times New Roman" w:hAnsi="Times New Roman" w:cs="Times New Roman"/>
          <w:sz w:val="28"/>
          <w:szCs w:val="28"/>
        </w:rPr>
        <w:t>SA</w:t>
      </w:r>
      <w:r w:rsidRPr="007F0669">
        <w:rPr>
          <w:rFonts w:ascii="Times New Roman" w:hAnsi="Times New Roman" w:cs="Times New Roman"/>
          <w:sz w:val="28"/>
          <w:szCs w:val="28"/>
          <w:lang w:val="ru-RU"/>
        </w:rPr>
        <w:t>44</w:t>
      </w:r>
      <w:r>
        <w:rPr>
          <w:rFonts w:ascii="Times New Roman" w:hAnsi="Times New Roman" w:cs="Times New Roman"/>
          <w:sz w:val="28"/>
          <w:szCs w:val="28"/>
        </w:rPr>
        <w:t>B</w:t>
      </w:r>
      <w:r>
        <w:rPr>
          <w:rFonts w:ascii="Times New Roman" w:hAnsi="Times New Roman" w:cs="Times New Roman"/>
          <w:sz w:val="28"/>
          <w:szCs w:val="28"/>
          <w:lang w:val="kk-KZ"/>
        </w:rPr>
        <w:t xml:space="preserve">: 5 дБм </w:t>
      </w:r>
      <w:r w:rsidRPr="007F0669">
        <w:rPr>
          <w:rFonts w:ascii="Times New Roman" w:hAnsi="Times New Roman" w:cs="Times New Roman"/>
          <w:sz w:val="28"/>
          <w:szCs w:val="28"/>
          <w:lang w:val="kk-KZ"/>
        </w:rPr>
        <w:t xml:space="preserve">  </w:t>
      </w:r>
    </w:p>
    <w:p w14:paraId="52441D59" w14:textId="77777777" w:rsidR="00347E9A" w:rsidRDefault="00347E9A" w:rsidP="00347E9A">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В</w:t>
      </w:r>
      <w:r w:rsidRPr="007F0669">
        <w:rPr>
          <w:rFonts w:ascii="Times New Roman" w:hAnsi="Times New Roman" w:cs="Times New Roman"/>
          <w:sz w:val="28"/>
          <w:szCs w:val="28"/>
          <w:lang w:val="kk-KZ"/>
        </w:rPr>
        <w:t xml:space="preserve">ремя задержки </w:t>
      </w:r>
      <w:r>
        <w:rPr>
          <w:rFonts w:ascii="Times New Roman" w:hAnsi="Times New Roman" w:cs="Times New Roman"/>
          <w:sz w:val="28"/>
          <w:szCs w:val="28"/>
          <w:lang w:val="kk-KZ"/>
        </w:rPr>
        <w:t>старта:</w:t>
      </w:r>
      <w:r w:rsidRPr="007F0669">
        <w:rPr>
          <w:rFonts w:ascii="Times New Roman" w:hAnsi="Times New Roman" w:cs="Times New Roman"/>
          <w:sz w:val="28"/>
          <w:szCs w:val="28"/>
          <w:lang w:val="kk-KZ"/>
        </w:rPr>
        <w:t xml:space="preserve"> </w:t>
      </w:r>
      <w:r>
        <w:rPr>
          <w:rFonts w:ascii="Times New Roman" w:hAnsi="Times New Roman" w:cs="Times New Roman"/>
          <w:sz w:val="28"/>
          <w:szCs w:val="28"/>
          <w:lang w:val="kk-KZ"/>
        </w:rPr>
        <w:t>30</w:t>
      </w:r>
      <w:r w:rsidRPr="00C11B34">
        <w:rPr>
          <w:rFonts w:ascii="Times New Roman" w:hAnsi="Times New Roman" w:cs="Times New Roman"/>
          <w:sz w:val="28"/>
          <w:szCs w:val="28"/>
          <w:lang w:val="ru-RU"/>
        </w:rPr>
        <w:t>00</w:t>
      </w:r>
      <w:r w:rsidRPr="007F0669">
        <w:rPr>
          <w:rFonts w:ascii="Times New Roman" w:hAnsi="Times New Roman" w:cs="Times New Roman"/>
          <w:sz w:val="28"/>
          <w:szCs w:val="28"/>
          <w:lang w:val="kk-KZ"/>
        </w:rPr>
        <w:t xml:space="preserve"> мс</w:t>
      </w:r>
      <w:r>
        <w:rPr>
          <w:rFonts w:ascii="Times New Roman" w:hAnsi="Times New Roman" w:cs="Times New Roman"/>
          <w:sz w:val="28"/>
          <w:szCs w:val="28"/>
          <w:lang w:val="kk-KZ"/>
        </w:rPr>
        <w:t xml:space="preserve"> для расстояния: </w:t>
      </w:r>
      <w:r w:rsidRPr="00C11B34">
        <w:rPr>
          <w:rFonts w:ascii="Times New Roman" w:hAnsi="Times New Roman" w:cs="Times New Roman"/>
          <w:sz w:val="28"/>
          <w:szCs w:val="28"/>
          <w:lang w:val="ru-RU"/>
        </w:rPr>
        <w:t>1</w:t>
      </w:r>
      <w:r>
        <w:rPr>
          <w:rFonts w:ascii="Times New Roman" w:hAnsi="Times New Roman" w:cs="Times New Roman"/>
          <w:sz w:val="28"/>
          <w:szCs w:val="28"/>
          <w:lang w:val="kk-KZ"/>
        </w:rPr>
        <w:t>50 см</w:t>
      </w:r>
      <w:r w:rsidRPr="00C11B34">
        <w:rPr>
          <w:rFonts w:ascii="Times New Roman" w:hAnsi="Times New Roman" w:cs="Times New Roman"/>
          <w:sz w:val="28"/>
          <w:szCs w:val="28"/>
          <w:lang w:val="ru-RU"/>
        </w:rPr>
        <w:t xml:space="preserve"> (</w:t>
      </w:r>
      <w:r>
        <w:rPr>
          <w:rFonts w:ascii="Times New Roman" w:hAnsi="Times New Roman" w:cs="Times New Roman"/>
          <w:sz w:val="28"/>
          <w:szCs w:val="28"/>
          <w:lang w:val="ru-RU"/>
        </w:rPr>
        <w:t>на этом расстоянии отсутствует влияние оператора на стенд, выбрано на основе эксперимента-1</w:t>
      </w:r>
      <w:r w:rsidRPr="00C11B34">
        <w:rPr>
          <w:rFonts w:ascii="Times New Roman" w:hAnsi="Times New Roman" w:cs="Times New Roman"/>
          <w:sz w:val="28"/>
          <w:szCs w:val="28"/>
          <w:lang w:val="ru-RU"/>
        </w:rPr>
        <w:t>)</w:t>
      </w:r>
      <w:r>
        <w:rPr>
          <w:rFonts w:ascii="Times New Roman" w:hAnsi="Times New Roman" w:cs="Times New Roman"/>
          <w:sz w:val="28"/>
          <w:szCs w:val="28"/>
          <w:lang w:val="kk-KZ"/>
        </w:rPr>
        <w:t>,</w:t>
      </w:r>
    </w:p>
    <w:p w14:paraId="1A26C89C" w14:textId="77777777" w:rsidR="00347E9A" w:rsidRDefault="00347E9A" w:rsidP="00347E9A">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Расстояние между соседними стойками: 15 см,</w:t>
      </w:r>
    </w:p>
    <w:p w14:paraId="5CEAC403" w14:textId="7859D21B" w:rsidR="00347E9A" w:rsidRDefault="00347E9A" w:rsidP="00347E9A">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Размер матриц антенн приведен </w:t>
      </w:r>
      <w:r w:rsidR="00F32DC6">
        <w:rPr>
          <w:rFonts w:ascii="Times New Roman" w:hAnsi="Times New Roman" w:cs="Times New Roman"/>
          <w:sz w:val="28"/>
          <w:szCs w:val="28"/>
          <w:lang w:val="kk-KZ"/>
        </w:rPr>
        <w:t>на рисунке 37</w:t>
      </w:r>
      <w:r>
        <w:rPr>
          <w:rFonts w:ascii="Times New Roman" w:hAnsi="Times New Roman" w:cs="Times New Roman"/>
          <w:sz w:val="28"/>
          <w:szCs w:val="28"/>
          <w:lang w:val="kk-KZ"/>
        </w:rPr>
        <w:t>:</w:t>
      </w:r>
    </w:p>
    <w:p w14:paraId="356EA1E6" w14:textId="77777777" w:rsidR="00347E9A" w:rsidRDefault="00347E9A" w:rsidP="00347E9A">
      <w:pPr>
        <w:pStyle w:val="a7"/>
        <w:jc w:val="both"/>
        <w:rPr>
          <w:rFonts w:ascii="Times New Roman" w:hAnsi="Times New Roman" w:cs="Times New Roman"/>
          <w:sz w:val="28"/>
          <w:szCs w:val="28"/>
          <w:lang w:val="kk-KZ"/>
        </w:rPr>
      </w:pPr>
    </w:p>
    <w:p w14:paraId="7045C33A" w14:textId="0DDB63EC" w:rsidR="00347E9A" w:rsidRDefault="00347E9A" w:rsidP="00F32DC6">
      <w:pPr>
        <w:pStyle w:val="a7"/>
        <w:tabs>
          <w:tab w:val="left" w:pos="709"/>
        </w:tabs>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1F132DA8" wp14:editId="1AA3AB16">
            <wp:extent cx="4981903" cy="331921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67225" cy="3376056"/>
                    </a:xfrm>
                    <a:prstGeom prst="rect">
                      <a:avLst/>
                    </a:prstGeom>
                    <a:noFill/>
                    <a:ln>
                      <a:noFill/>
                    </a:ln>
                  </pic:spPr>
                </pic:pic>
              </a:graphicData>
            </a:graphic>
          </wp:inline>
        </w:drawing>
      </w:r>
    </w:p>
    <w:p w14:paraId="349509B6" w14:textId="54A24EB4" w:rsidR="00F32DC6" w:rsidRDefault="00F32DC6" w:rsidP="00347E9A">
      <w:pPr>
        <w:pStyle w:val="a7"/>
        <w:jc w:val="center"/>
        <w:rPr>
          <w:rFonts w:ascii="Times New Roman" w:hAnsi="Times New Roman" w:cs="Times New Roman"/>
          <w:sz w:val="28"/>
          <w:szCs w:val="28"/>
          <w:lang w:val="kk-KZ"/>
        </w:rPr>
      </w:pPr>
    </w:p>
    <w:p w14:paraId="71B22315" w14:textId="1FC3F66A" w:rsidR="00F32DC6" w:rsidRPr="00F32DC6" w:rsidRDefault="00F32DC6" w:rsidP="00F32DC6">
      <w:pPr>
        <w:pStyle w:val="a7"/>
        <w:jc w:val="both"/>
        <w:rPr>
          <w:rFonts w:ascii="Times New Roman" w:hAnsi="Times New Roman" w:cs="Times New Roman"/>
          <w:sz w:val="28"/>
          <w:szCs w:val="28"/>
          <w:lang w:val="ru-RU"/>
        </w:rPr>
      </w:pPr>
      <w:r>
        <w:rPr>
          <w:rFonts w:ascii="Times New Roman" w:hAnsi="Times New Roman" w:cs="Times New Roman"/>
          <w:sz w:val="28"/>
          <w:szCs w:val="28"/>
          <w:lang w:val="kk-KZ"/>
        </w:rPr>
        <w:tab/>
        <w:t xml:space="preserve">Рисунко 37. Размер матриц антенн в </w:t>
      </w:r>
      <w:r w:rsidRPr="00F32DC6">
        <w:rPr>
          <w:rFonts w:ascii="Times New Roman" w:hAnsi="Times New Roman" w:cs="Times New Roman"/>
          <w:sz w:val="28"/>
          <w:szCs w:val="28"/>
          <w:lang w:val="ru-RU"/>
        </w:rPr>
        <w:t>[</w:t>
      </w:r>
      <w:r>
        <w:rPr>
          <w:rFonts w:ascii="Times New Roman" w:hAnsi="Times New Roman" w:cs="Times New Roman"/>
          <w:sz w:val="28"/>
          <w:szCs w:val="28"/>
          <w:lang w:val="kk-KZ"/>
        </w:rPr>
        <w:t>см</w:t>
      </w:r>
      <w:r w:rsidRPr="00F32DC6">
        <w:rPr>
          <w:rFonts w:ascii="Times New Roman" w:hAnsi="Times New Roman" w:cs="Times New Roman"/>
          <w:sz w:val="28"/>
          <w:szCs w:val="28"/>
          <w:lang w:val="ru-RU"/>
        </w:rPr>
        <w:t>]</w:t>
      </w:r>
      <w:r>
        <w:rPr>
          <w:rFonts w:ascii="Times New Roman" w:hAnsi="Times New Roman" w:cs="Times New Roman"/>
          <w:sz w:val="28"/>
          <w:szCs w:val="28"/>
          <w:lang w:val="ru-RU"/>
        </w:rPr>
        <w:t xml:space="preserve"> для эксперимента</w:t>
      </w:r>
    </w:p>
    <w:p w14:paraId="4D63898A" w14:textId="77777777" w:rsidR="00347E9A" w:rsidRDefault="00347E9A" w:rsidP="00347E9A">
      <w:pPr>
        <w:pStyle w:val="a7"/>
        <w:jc w:val="both"/>
        <w:rPr>
          <w:rFonts w:ascii="Times New Roman" w:hAnsi="Times New Roman" w:cs="Times New Roman"/>
          <w:sz w:val="28"/>
          <w:szCs w:val="28"/>
          <w:lang w:val="kk-KZ"/>
        </w:rPr>
      </w:pPr>
    </w:p>
    <w:p w14:paraId="3CD0F9EF" w14:textId="77777777" w:rsidR="00347E9A" w:rsidRPr="00C7599E" w:rsidRDefault="00347E9A" w:rsidP="00347E9A">
      <w:pPr>
        <w:pStyle w:val="a7"/>
        <w:jc w:val="both"/>
        <w:rPr>
          <w:rFonts w:ascii="Times New Roman" w:hAnsi="Times New Roman" w:cs="Times New Roman"/>
          <w:b/>
          <w:bCs/>
          <w:sz w:val="28"/>
          <w:szCs w:val="28"/>
          <w:lang w:val="ru-RU"/>
        </w:rPr>
      </w:pPr>
      <w:r w:rsidRPr="00C7599E">
        <w:rPr>
          <w:rFonts w:ascii="Times New Roman" w:hAnsi="Times New Roman" w:cs="Times New Roman"/>
          <w:b/>
          <w:bCs/>
          <w:sz w:val="28"/>
          <w:szCs w:val="28"/>
          <w:lang w:val="ru-RU"/>
        </w:rPr>
        <w:t>Количество замеров: 1024, 512, 256, 128, 64, 32, 16, 8, 4, 2, 1</w:t>
      </w:r>
    </w:p>
    <w:p w14:paraId="38111FAA" w14:textId="77777777" w:rsidR="00347E9A" w:rsidRPr="00C7599E" w:rsidRDefault="00347E9A" w:rsidP="00347E9A">
      <w:pPr>
        <w:pStyle w:val="a7"/>
        <w:jc w:val="both"/>
        <w:rPr>
          <w:rFonts w:ascii="Times New Roman" w:hAnsi="Times New Roman" w:cs="Times New Roman"/>
          <w:b/>
          <w:bCs/>
          <w:sz w:val="28"/>
          <w:szCs w:val="28"/>
          <w:lang w:val="ru-RU"/>
        </w:rPr>
      </w:pPr>
      <w:r w:rsidRPr="00C7599E">
        <w:rPr>
          <w:rFonts w:ascii="Times New Roman" w:hAnsi="Times New Roman" w:cs="Times New Roman"/>
          <w:b/>
          <w:bCs/>
          <w:sz w:val="28"/>
          <w:szCs w:val="28"/>
          <w:lang w:val="ru-RU"/>
        </w:rPr>
        <w:t xml:space="preserve">Время задержки коммутатора: 1 </w:t>
      </w:r>
      <w:proofErr w:type="spellStart"/>
      <w:r w:rsidRPr="00C7599E">
        <w:rPr>
          <w:rFonts w:ascii="Times New Roman" w:hAnsi="Times New Roman" w:cs="Times New Roman"/>
          <w:b/>
          <w:bCs/>
          <w:sz w:val="28"/>
          <w:szCs w:val="28"/>
          <w:lang w:val="ru-RU"/>
        </w:rPr>
        <w:t>мс</w:t>
      </w:r>
      <w:proofErr w:type="spellEnd"/>
      <w:r w:rsidRPr="00C7599E">
        <w:rPr>
          <w:rFonts w:ascii="Times New Roman" w:hAnsi="Times New Roman" w:cs="Times New Roman"/>
          <w:b/>
          <w:bCs/>
          <w:sz w:val="28"/>
          <w:szCs w:val="28"/>
          <w:lang w:val="ru-RU"/>
        </w:rPr>
        <w:t xml:space="preserve">, 5 </w:t>
      </w:r>
      <w:proofErr w:type="spellStart"/>
      <w:r w:rsidRPr="00C7599E">
        <w:rPr>
          <w:rFonts w:ascii="Times New Roman" w:hAnsi="Times New Roman" w:cs="Times New Roman"/>
          <w:b/>
          <w:bCs/>
          <w:sz w:val="28"/>
          <w:szCs w:val="28"/>
          <w:lang w:val="ru-RU"/>
        </w:rPr>
        <w:t>мс</w:t>
      </w:r>
      <w:proofErr w:type="spellEnd"/>
      <w:r w:rsidRPr="00C7599E">
        <w:rPr>
          <w:rFonts w:ascii="Times New Roman" w:hAnsi="Times New Roman" w:cs="Times New Roman"/>
          <w:b/>
          <w:bCs/>
          <w:sz w:val="28"/>
          <w:szCs w:val="28"/>
          <w:lang w:val="ru-RU"/>
        </w:rPr>
        <w:t xml:space="preserve">, 50 </w:t>
      </w:r>
      <w:proofErr w:type="spellStart"/>
      <w:r w:rsidRPr="00C7599E">
        <w:rPr>
          <w:rFonts w:ascii="Times New Roman" w:hAnsi="Times New Roman" w:cs="Times New Roman"/>
          <w:b/>
          <w:bCs/>
          <w:sz w:val="28"/>
          <w:szCs w:val="28"/>
          <w:lang w:val="ru-RU"/>
        </w:rPr>
        <w:t>мс</w:t>
      </w:r>
      <w:proofErr w:type="spellEnd"/>
    </w:p>
    <w:p w14:paraId="03F88E6F" w14:textId="77777777" w:rsidR="00347E9A" w:rsidRPr="00C7599E" w:rsidRDefault="00347E9A" w:rsidP="00347E9A">
      <w:pPr>
        <w:pStyle w:val="a7"/>
        <w:jc w:val="both"/>
        <w:rPr>
          <w:rFonts w:ascii="Times New Roman" w:hAnsi="Times New Roman" w:cs="Times New Roman"/>
          <w:sz w:val="28"/>
          <w:szCs w:val="28"/>
          <w:lang w:val="ru-RU"/>
        </w:rPr>
      </w:pPr>
    </w:p>
    <w:p w14:paraId="717CEB59" w14:textId="77777777" w:rsidR="00347E9A" w:rsidRDefault="00347E9A" w:rsidP="00347E9A">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Наибольшие СКО</w:t>
      </w:r>
    </w:p>
    <w:tbl>
      <w:tblPr>
        <w:tblStyle w:val="a4"/>
        <w:tblW w:w="0" w:type="auto"/>
        <w:tblLook w:val="04A0" w:firstRow="1" w:lastRow="0" w:firstColumn="1" w:lastColumn="0" w:noHBand="0" w:noVBand="1"/>
      </w:tblPr>
      <w:tblGrid>
        <w:gridCol w:w="1714"/>
        <w:gridCol w:w="1153"/>
        <w:gridCol w:w="1152"/>
        <w:gridCol w:w="1152"/>
      </w:tblGrid>
      <w:tr w:rsidR="00347E9A" w14:paraId="4B1D3C5A" w14:textId="77777777" w:rsidTr="00947762">
        <w:tc>
          <w:tcPr>
            <w:tcW w:w="1714" w:type="dxa"/>
          </w:tcPr>
          <w:p w14:paraId="605DA9EB" w14:textId="77777777" w:rsidR="00347E9A" w:rsidRPr="006D6E3B" w:rsidRDefault="00347E9A" w:rsidP="00947762">
            <w:pPr>
              <w:pStyle w:val="a7"/>
              <w:jc w:val="both"/>
              <w:rPr>
                <w:rFonts w:ascii="Times New Roman" w:hAnsi="Times New Roman" w:cs="Times New Roman"/>
                <w:b/>
                <w:bCs/>
                <w:sz w:val="28"/>
                <w:szCs w:val="28"/>
                <w:lang w:val="ru-RU"/>
              </w:rPr>
            </w:pPr>
          </w:p>
        </w:tc>
        <w:tc>
          <w:tcPr>
            <w:tcW w:w="1153" w:type="dxa"/>
          </w:tcPr>
          <w:p w14:paraId="044C8E7E" w14:textId="77777777" w:rsidR="00347E9A" w:rsidRPr="00C7599E" w:rsidRDefault="00347E9A" w:rsidP="00947762">
            <w:pPr>
              <w:pStyle w:val="a7"/>
              <w:jc w:val="both"/>
              <w:rPr>
                <w:rFonts w:ascii="Times New Roman" w:hAnsi="Times New Roman" w:cs="Times New Roman"/>
                <w:b/>
                <w:bCs/>
                <w:sz w:val="28"/>
                <w:szCs w:val="28"/>
                <w:lang w:val="ru-RU"/>
              </w:rPr>
            </w:pPr>
            <w:r w:rsidRPr="00C7599E">
              <w:rPr>
                <w:rFonts w:ascii="Times New Roman" w:hAnsi="Times New Roman" w:cs="Times New Roman"/>
                <w:b/>
                <w:bCs/>
                <w:sz w:val="28"/>
                <w:szCs w:val="28"/>
                <w:lang w:val="ru-RU"/>
              </w:rPr>
              <w:t xml:space="preserve">1 </w:t>
            </w:r>
            <w:proofErr w:type="spellStart"/>
            <w:r w:rsidRPr="00C7599E">
              <w:rPr>
                <w:rFonts w:ascii="Times New Roman" w:hAnsi="Times New Roman" w:cs="Times New Roman"/>
                <w:b/>
                <w:bCs/>
                <w:sz w:val="28"/>
                <w:szCs w:val="28"/>
                <w:lang w:val="ru-RU"/>
              </w:rPr>
              <w:t>мс</w:t>
            </w:r>
            <w:proofErr w:type="spellEnd"/>
          </w:p>
        </w:tc>
        <w:tc>
          <w:tcPr>
            <w:tcW w:w="1152" w:type="dxa"/>
          </w:tcPr>
          <w:p w14:paraId="08031D64" w14:textId="77777777" w:rsidR="00347E9A" w:rsidRPr="00C7599E" w:rsidRDefault="00347E9A" w:rsidP="00947762">
            <w:pPr>
              <w:pStyle w:val="a7"/>
              <w:jc w:val="both"/>
              <w:rPr>
                <w:rFonts w:ascii="Times New Roman" w:hAnsi="Times New Roman" w:cs="Times New Roman"/>
                <w:b/>
                <w:bCs/>
                <w:sz w:val="28"/>
                <w:szCs w:val="28"/>
                <w:lang w:val="ru-RU"/>
              </w:rPr>
            </w:pPr>
            <w:r w:rsidRPr="00C7599E">
              <w:rPr>
                <w:rFonts w:ascii="Times New Roman" w:hAnsi="Times New Roman" w:cs="Times New Roman"/>
                <w:b/>
                <w:bCs/>
                <w:sz w:val="28"/>
                <w:szCs w:val="28"/>
                <w:lang w:val="ru-RU"/>
              </w:rPr>
              <w:t xml:space="preserve">5 </w:t>
            </w:r>
            <w:proofErr w:type="spellStart"/>
            <w:r w:rsidRPr="00C7599E">
              <w:rPr>
                <w:rFonts w:ascii="Times New Roman" w:hAnsi="Times New Roman" w:cs="Times New Roman"/>
                <w:b/>
                <w:bCs/>
                <w:sz w:val="28"/>
                <w:szCs w:val="28"/>
                <w:lang w:val="ru-RU"/>
              </w:rPr>
              <w:t>мс</w:t>
            </w:r>
            <w:proofErr w:type="spellEnd"/>
          </w:p>
        </w:tc>
        <w:tc>
          <w:tcPr>
            <w:tcW w:w="1152" w:type="dxa"/>
          </w:tcPr>
          <w:p w14:paraId="7A8B3FD8" w14:textId="77777777" w:rsidR="00347E9A" w:rsidRPr="00C7599E" w:rsidRDefault="00347E9A" w:rsidP="00947762">
            <w:pPr>
              <w:pStyle w:val="a7"/>
              <w:jc w:val="both"/>
              <w:rPr>
                <w:rFonts w:ascii="Times New Roman" w:hAnsi="Times New Roman" w:cs="Times New Roman"/>
                <w:b/>
                <w:bCs/>
                <w:sz w:val="28"/>
                <w:szCs w:val="28"/>
                <w:lang w:val="ru-RU"/>
              </w:rPr>
            </w:pPr>
            <w:r w:rsidRPr="00C7599E">
              <w:rPr>
                <w:rFonts w:ascii="Times New Roman" w:hAnsi="Times New Roman" w:cs="Times New Roman"/>
                <w:b/>
                <w:bCs/>
                <w:sz w:val="28"/>
                <w:szCs w:val="28"/>
                <w:lang w:val="ru-RU"/>
              </w:rPr>
              <w:t xml:space="preserve">50 </w:t>
            </w:r>
            <w:proofErr w:type="spellStart"/>
            <w:r w:rsidRPr="00C7599E">
              <w:rPr>
                <w:rFonts w:ascii="Times New Roman" w:hAnsi="Times New Roman" w:cs="Times New Roman"/>
                <w:b/>
                <w:bCs/>
                <w:sz w:val="28"/>
                <w:szCs w:val="28"/>
                <w:lang w:val="ru-RU"/>
              </w:rPr>
              <w:t>мс</w:t>
            </w:r>
            <w:proofErr w:type="spellEnd"/>
          </w:p>
        </w:tc>
      </w:tr>
      <w:tr w:rsidR="00347E9A" w14:paraId="1E3782E2" w14:textId="77777777" w:rsidTr="00947762">
        <w:tc>
          <w:tcPr>
            <w:tcW w:w="1714" w:type="dxa"/>
          </w:tcPr>
          <w:p w14:paraId="3BA11E57" w14:textId="77777777" w:rsidR="00347E9A" w:rsidRPr="006D6E3B" w:rsidRDefault="00347E9A" w:rsidP="00947762">
            <w:pPr>
              <w:pStyle w:val="a7"/>
              <w:jc w:val="both"/>
              <w:rPr>
                <w:rFonts w:ascii="Times New Roman" w:hAnsi="Times New Roman" w:cs="Times New Roman"/>
                <w:b/>
                <w:bCs/>
                <w:sz w:val="28"/>
                <w:szCs w:val="28"/>
                <w:lang w:val="ru-RU"/>
              </w:rPr>
            </w:pPr>
            <w:r w:rsidRPr="006D6E3B">
              <w:rPr>
                <w:rFonts w:ascii="Times New Roman" w:hAnsi="Times New Roman" w:cs="Times New Roman"/>
                <w:b/>
                <w:bCs/>
                <w:sz w:val="28"/>
                <w:szCs w:val="28"/>
                <w:lang w:val="ru-RU"/>
              </w:rPr>
              <w:t>1024</w:t>
            </w:r>
          </w:p>
        </w:tc>
        <w:tc>
          <w:tcPr>
            <w:tcW w:w="1153" w:type="dxa"/>
          </w:tcPr>
          <w:p w14:paraId="2F15BAA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1.30</w:t>
            </w:r>
          </w:p>
        </w:tc>
        <w:tc>
          <w:tcPr>
            <w:tcW w:w="1152" w:type="dxa"/>
          </w:tcPr>
          <w:p w14:paraId="6FA7A58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1.46</w:t>
            </w:r>
          </w:p>
        </w:tc>
        <w:tc>
          <w:tcPr>
            <w:tcW w:w="1152" w:type="dxa"/>
          </w:tcPr>
          <w:p w14:paraId="0D8764E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1.60</w:t>
            </w:r>
          </w:p>
        </w:tc>
      </w:tr>
      <w:tr w:rsidR="00347E9A" w14:paraId="03DBCEF4" w14:textId="77777777" w:rsidTr="00947762">
        <w:tc>
          <w:tcPr>
            <w:tcW w:w="1714" w:type="dxa"/>
          </w:tcPr>
          <w:p w14:paraId="52A4E713" w14:textId="77777777" w:rsidR="00347E9A" w:rsidRPr="006D6E3B" w:rsidRDefault="00347E9A" w:rsidP="00947762">
            <w:pPr>
              <w:pStyle w:val="a7"/>
              <w:jc w:val="both"/>
              <w:rPr>
                <w:rFonts w:ascii="Times New Roman" w:hAnsi="Times New Roman" w:cs="Times New Roman"/>
                <w:b/>
                <w:bCs/>
                <w:sz w:val="28"/>
                <w:szCs w:val="28"/>
                <w:lang w:val="ru-RU"/>
              </w:rPr>
            </w:pPr>
            <w:r w:rsidRPr="006D6E3B">
              <w:rPr>
                <w:rFonts w:ascii="Times New Roman" w:hAnsi="Times New Roman" w:cs="Times New Roman"/>
                <w:b/>
                <w:bCs/>
                <w:sz w:val="28"/>
                <w:szCs w:val="28"/>
                <w:lang w:val="ru-RU"/>
              </w:rPr>
              <w:t>512</w:t>
            </w:r>
          </w:p>
        </w:tc>
        <w:tc>
          <w:tcPr>
            <w:tcW w:w="1153" w:type="dxa"/>
          </w:tcPr>
          <w:p w14:paraId="1B41AEF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1.40</w:t>
            </w:r>
          </w:p>
        </w:tc>
        <w:tc>
          <w:tcPr>
            <w:tcW w:w="1152" w:type="dxa"/>
          </w:tcPr>
          <w:p w14:paraId="41E275F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w:t>
            </w:r>
          </w:p>
        </w:tc>
        <w:tc>
          <w:tcPr>
            <w:tcW w:w="1152" w:type="dxa"/>
          </w:tcPr>
          <w:p w14:paraId="27D3CFE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w:t>
            </w:r>
          </w:p>
        </w:tc>
      </w:tr>
      <w:tr w:rsidR="00347E9A" w14:paraId="2BEBBE6B" w14:textId="77777777" w:rsidTr="00947762">
        <w:tc>
          <w:tcPr>
            <w:tcW w:w="1714" w:type="dxa"/>
          </w:tcPr>
          <w:p w14:paraId="229F07B0" w14:textId="77777777" w:rsidR="00347E9A" w:rsidRPr="006D6E3B" w:rsidRDefault="00347E9A" w:rsidP="00947762">
            <w:pPr>
              <w:pStyle w:val="a7"/>
              <w:jc w:val="both"/>
              <w:rPr>
                <w:rFonts w:ascii="Times New Roman" w:hAnsi="Times New Roman" w:cs="Times New Roman"/>
                <w:b/>
                <w:bCs/>
                <w:sz w:val="28"/>
                <w:szCs w:val="28"/>
                <w:lang w:val="ru-RU"/>
              </w:rPr>
            </w:pPr>
            <w:r w:rsidRPr="006D6E3B">
              <w:rPr>
                <w:rFonts w:ascii="Times New Roman" w:hAnsi="Times New Roman" w:cs="Times New Roman"/>
                <w:b/>
                <w:bCs/>
                <w:sz w:val="28"/>
                <w:szCs w:val="28"/>
                <w:lang w:val="ru-RU"/>
              </w:rPr>
              <w:t>256</w:t>
            </w:r>
          </w:p>
        </w:tc>
        <w:tc>
          <w:tcPr>
            <w:tcW w:w="1153" w:type="dxa"/>
          </w:tcPr>
          <w:p w14:paraId="49F6A26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1.33</w:t>
            </w:r>
          </w:p>
        </w:tc>
        <w:tc>
          <w:tcPr>
            <w:tcW w:w="1152" w:type="dxa"/>
          </w:tcPr>
          <w:p w14:paraId="15C0735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1.30</w:t>
            </w:r>
          </w:p>
        </w:tc>
        <w:tc>
          <w:tcPr>
            <w:tcW w:w="1152" w:type="dxa"/>
          </w:tcPr>
          <w:p w14:paraId="13151C4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1.38</w:t>
            </w:r>
          </w:p>
        </w:tc>
      </w:tr>
      <w:tr w:rsidR="00347E9A" w14:paraId="7BE3685F" w14:textId="77777777" w:rsidTr="00947762">
        <w:tc>
          <w:tcPr>
            <w:tcW w:w="1714" w:type="dxa"/>
          </w:tcPr>
          <w:p w14:paraId="0DF4DFCC" w14:textId="77777777" w:rsidR="00347E9A" w:rsidRPr="006D6E3B" w:rsidRDefault="00347E9A" w:rsidP="00947762">
            <w:pPr>
              <w:pStyle w:val="a7"/>
              <w:jc w:val="both"/>
              <w:rPr>
                <w:rFonts w:ascii="Times New Roman" w:hAnsi="Times New Roman" w:cs="Times New Roman"/>
                <w:b/>
                <w:bCs/>
                <w:sz w:val="28"/>
                <w:szCs w:val="28"/>
                <w:lang w:val="ru-RU"/>
              </w:rPr>
            </w:pPr>
            <w:r w:rsidRPr="006D6E3B">
              <w:rPr>
                <w:rFonts w:ascii="Times New Roman" w:hAnsi="Times New Roman" w:cs="Times New Roman"/>
                <w:b/>
                <w:bCs/>
                <w:sz w:val="28"/>
                <w:szCs w:val="28"/>
                <w:lang w:val="ru-RU"/>
              </w:rPr>
              <w:t>128</w:t>
            </w:r>
          </w:p>
        </w:tc>
        <w:tc>
          <w:tcPr>
            <w:tcW w:w="1153" w:type="dxa"/>
          </w:tcPr>
          <w:p w14:paraId="063A4F2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1.30</w:t>
            </w:r>
          </w:p>
        </w:tc>
        <w:tc>
          <w:tcPr>
            <w:tcW w:w="1152" w:type="dxa"/>
          </w:tcPr>
          <w:p w14:paraId="05FC68C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1.52</w:t>
            </w:r>
          </w:p>
        </w:tc>
        <w:tc>
          <w:tcPr>
            <w:tcW w:w="1152" w:type="dxa"/>
          </w:tcPr>
          <w:p w14:paraId="3F4CAF0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1.38</w:t>
            </w:r>
          </w:p>
        </w:tc>
      </w:tr>
      <w:tr w:rsidR="00347E9A" w14:paraId="4F52492C" w14:textId="77777777" w:rsidTr="00947762">
        <w:tc>
          <w:tcPr>
            <w:tcW w:w="1714" w:type="dxa"/>
          </w:tcPr>
          <w:p w14:paraId="5E27F3A1" w14:textId="77777777" w:rsidR="00347E9A" w:rsidRPr="006D6E3B" w:rsidRDefault="00347E9A" w:rsidP="00947762">
            <w:pPr>
              <w:pStyle w:val="a7"/>
              <w:jc w:val="both"/>
              <w:rPr>
                <w:rFonts w:ascii="Times New Roman" w:hAnsi="Times New Roman" w:cs="Times New Roman"/>
                <w:b/>
                <w:bCs/>
                <w:sz w:val="28"/>
                <w:szCs w:val="28"/>
                <w:lang w:val="ru-RU"/>
              </w:rPr>
            </w:pPr>
            <w:r w:rsidRPr="006D6E3B">
              <w:rPr>
                <w:rFonts w:ascii="Times New Roman" w:hAnsi="Times New Roman" w:cs="Times New Roman"/>
                <w:b/>
                <w:bCs/>
                <w:sz w:val="28"/>
                <w:szCs w:val="28"/>
                <w:lang w:val="ru-RU"/>
              </w:rPr>
              <w:t>64</w:t>
            </w:r>
          </w:p>
        </w:tc>
        <w:tc>
          <w:tcPr>
            <w:tcW w:w="1153" w:type="dxa"/>
          </w:tcPr>
          <w:p w14:paraId="3DBA4FB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1.39</w:t>
            </w:r>
          </w:p>
        </w:tc>
        <w:tc>
          <w:tcPr>
            <w:tcW w:w="1152" w:type="dxa"/>
          </w:tcPr>
          <w:p w14:paraId="2F90EC5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w:t>
            </w:r>
          </w:p>
        </w:tc>
        <w:tc>
          <w:tcPr>
            <w:tcW w:w="1152" w:type="dxa"/>
          </w:tcPr>
          <w:p w14:paraId="65C846D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1.40</w:t>
            </w:r>
          </w:p>
        </w:tc>
      </w:tr>
      <w:tr w:rsidR="00347E9A" w14:paraId="0F2D1370" w14:textId="77777777" w:rsidTr="00947762">
        <w:tc>
          <w:tcPr>
            <w:tcW w:w="1714" w:type="dxa"/>
          </w:tcPr>
          <w:p w14:paraId="22CDF720" w14:textId="77777777" w:rsidR="00347E9A" w:rsidRPr="006D6E3B" w:rsidRDefault="00347E9A" w:rsidP="00947762">
            <w:pPr>
              <w:pStyle w:val="a7"/>
              <w:jc w:val="both"/>
              <w:rPr>
                <w:rFonts w:ascii="Times New Roman" w:hAnsi="Times New Roman" w:cs="Times New Roman"/>
                <w:b/>
                <w:bCs/>
                <w:sz w:val="28"/>
                <w:szCs w:val="28"/>
                <w:lang w:val="ru-RU"/>
              </w:rPr>
            </w:pPr>
            <w:r w:rsidRPr="006D6E3B">
              <w:rPr>
                <w:rFonts w:ascii="Times New Roman" w:hAnsi="Times New Roman" w:cs="Times New Roman"/>
                <w:b/>
                <w:bCs/>
                <w:sz w:val="28"/>
                <w:szCs w:val="28"/>
                <w:lang w:val="ru-RU"/>
              </w:rPr>
              <w:t>32</w:t>
            </w:r>
          </w:p>
        </w:tc>
        <w:tc>
          <w:tcPr>
            <w:tcW w:w="1153" w:type="dxa"/>
          </w:tcPr>
          <w:p w14:paraId="528E4DC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1.50</w:t>
            </w:r>
          </w:p>
        </w:tc>
        <w:tc>
          <w:tcPr>
            <w:tcW w:w="1152" w:type="dxa"/>
          </w:tcPr>
          <w:p w14:paraId="384BC71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1.46</w:t>
            </w:r>
          </w:p>
        </w:tc>
        <w:tc>
          <w:tcPr>
            <w:tcW w:w="1152" w:type="dxa"/>
          </w:tcPr>
          <w:p w14:paraId="4E22268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1.43</w:t>
            </w:r>
          </w:p>
        </w:tc>
      </w:tr>
      <w:tr w:rsidR="00347E9A" w14:paraId="3AFD539B" w14:textId="77777777" w:rsidTr="00947762">
        <w:tc>
          <w:tcPr>
            <w:tcW w:w="1714" w:type="dxa"/>
          </w:tcPr>
          <w:p w14:paraId="4F4F75F8" w14:textId="77777777" w:rsidR="00347E9A" w:rsidRPr="006D6E3B" w:rsidRDefault="00347E9A" w:rsidP="00947762">
            <w:pPr>
              <w:pStyle w:val="a7"/>
              <w:jc w:val="both"/>
              <w:rPr>
                <w:rFonts w:ascii="Times New Roman" w:hAnsi="Times New Roman" w:cs="Times New Roman"/>
                <w:b/>
                <w:bCs/>
                <w:sz w:val="28"/>
                <w:szCs w:val="28"/>
                <w:lang w:val="ru-RU"/>
              </w:rPr>
            </w:pPr>
            <w:r w:rsidRPr="006D6E3B">
              <w:rPr>
                <w:rFonts w:ascii="Times New Roman" w:hAnsi="Times New Roman" w:cs="Times New Roman"/>
                <w:b/>
                <w:bCs/>
                <w:sz w:val="28"/>
                <w:szCs w:val="28"/>
                <w:lang w:val="ru-RU"/>
              </w:rPr>
              <w:t>16</w:t>
            </w:r>
          </w:p>
        </w:tc>
        <w:tc>
          <w:tcPr>
            <w:tcW w:w="1153" w:type="dxa"/>
          </w:tcPr>
          <w:p w14:paraId="366D937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1.64</w:t>
            </w:r>
          </w:p>
        </w:tc>
        <w:tc>
          <w:tcPr>
            <w:tcW w:w="1152" w:type="dxa"/>
          </w:tcPr>
          <w:p w14:paraId="24BF3D6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1.34</w:t>
            </w:r>
          </w:p>
        </w:tc>
        <w:tc>
          <w:tcPr>
            <w:tcW w:w="1152" w:type="dxa"/>
          </w:tcPr>
          <w:p w14:paraId="57A39E5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1.61</w:t>
            </w:r>
          </w:p>
        </w:tc>
      </w:tr>
      <w:tr w:rsidR="00347E9A" w14:paraId="2F922B83" w14:textId="77777777" w:rsidTr="00947762">
        <w:tc>
          <w:tcPr>
            <w:tcW w:w="1714" w:type="dxa"/>
          </w:tcPr>
          <w:p w14:paraId="237D3468" w14:textId="77777777" w:rsidR="00347E9A" w:rsidRPr="006D6E3B" w:rsidRDefault="00347E9A" w:rsidP="00947762">
            <w:pPr>
              <w:pStyle w:val="a7"/>
              <w:jc w:val="both"/>
              <w:rPr>
                <w:rFonts w:ascii="Times New Roman" w:hAnsi="Times New Roman" w:cs="Times New Roman"/>
                <w:b/>
                <w:bCs/>
                <w:sz w:val="28"/>
                <w:szCs w:val="28"/>
                <w:lang w:val="ru-RU"/>
              </w:rPr>
            </w:pPr>
            <w:r w:rsidRPr="006D6E3B">
              <w:rPr>
                <w:rFonts w:ascii="Times New Roman" w:hAnsi="Times New Roman" w:cs="Times New Roman"/>
                <w:b/>
                <w:bCs/>
                <w:sz w:val="28"/>
                <w:szCs w:val="28"/>
                <w:lang w:val="ru-RU"/>
              </w:rPr>
              <w:t>8</w:t>
            </w:r>
          </w:p>
        </w:tc>
        <w:tc>
          <w:tcPr>
            <w:tcW w:w="1153" w:type="dxa"/>
          </w:tcPr>
          <w:p w14:paraId="15503E1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w:t>
            </w:r>
          </w:p>
        </w:tc>
        <w:tc>
          <w:tcPr>
            <w:tcW w:w="1152" w:type="dxa"/>
          </w:tcPr>
          <w:p w14:paraId="426BD18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1.57</w:t>
            </w:r>
          </w:p>
        </w:tc>
        <w:tc>
          <w:tcPr>
            <w:tcW w:w="1152" w:type="dxa"/>
          </w:tcPr>
          <w:p w14:paraId="3D52E11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1.85</w:t>
            </w:r>
          </w:p>
        </w:tc>
      </w:tr>
      <w:tr w:rsidR="00347E9A" w14:paraId="1F3EE372" w14:textId="77777777" w:rsidTr="00947762">
        <w:tc>
          <w:tcPr>
            <w:tcW w:w="1714" w:type="dxa"/>
          </w:tcPr>
          <w:p w14:paraId="159C199C" w14:textId="77777777" w:rsidR="00347E9A" w:rsidRPr="006D6E3B" w:rsidRDefault="00347E9A" w:rsidP="00947762">
            <w:pPr>
              <w:pStyle w:val="a7"/>
              <w:jc w:val="both"/>
              <w:rPr>
                <w:rFonts w:ascii="Times New Roman" w:hAnsi="Times New Roman" w:cs="Times New Roman"/>
                <w:b/>
                <w:bCs/>
                <w:sz w:val="28"/>
                <w:szCs w:val="28"/>
                <w:lang w:val="ru-RU"/>
              </w:rPr>
            </w:pPr>
            <w:r w:rsidRPr="006D6E3B">
              <w:rPr>
                <w:rFonts w:ascii="Times New Roman" w:hAnsi="Times New Roman" w:cs="Times New Roman"/>
                <w:b/>
                <w:bCs/>
                <w:sz w:val="28"/>
                <w:szCs w:val="28"/>
                <w:lang w:val="ru-RU"/>
              </w:rPr>
              <w:t>4</w:t>
            </w:r>
          </w:p>
        </w:tc>
        <w:tc>
          <w:tcPr>
            <w:tcW w:w="1153" w:type="dxa"/>
          </w:tcPr>
          <w:p w14:paraId="208F210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1.72</w:t>
            </w:r>
          </w:p>
        </w:tc>
        <w:tc>
          <w:tcPr>
            <w:tcW w:w="1152" w:type="dxa"/>
          </w:tcPr>
          <w:p w14:paraId="2DF3F67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1.60</w:t>
            </w:r>
          </w:p>
        </w:tc>
        <w:tc>
          <w:tcPr>
            <w:tcW w:w="1152" w:type="dxa"/>
          </w:tcPr>
          <w:p w14:paraId="03423D8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1.78</w:t>
            </w:r>
          </w:p>
        </w:tc>
      </w:tr>
      <w:tr w:rsidR="00347E9A" w14:paraId="4854F168" w14:textId="77777777" w:rsidTr="00947762">
        <w:tc>
          <w:tcPr>
            <w:tcW w:w="1714" w:type="dxa"/>
          </w:tcPr>
          <w:p w14:paraId="4AA854DF" w14:textId="77777777" w:rsidR="00347E9A" w:rsidRPr="006D6E3B" w:rsidRDefault="00347E9A" w:rsidP="00947762">
            <w:pPr>
              <w:pStyle w:val="a7"/>
              <w:jc w:val="both"/>
              <w:rPr>
                <w:rFonts w:ascii="Times New Roman" w:hAnsi="Times New Roman" w:cs="Times New Roman"/>
                <w:b/>
                <w:bCs/>
                <w:sz w:val="28"/>
                <w:szCs w:val="28"/>
                <w:lang w:val="ru-RU"/>
              </w:rPr>
            </w:pPr>
            <w:r w:rsidRPr="006D6E3B">
              <w:rPr>
                <w:rFonts w:ascii="Times New Roman" w:hAnsi="Times New Roman" w:cs="Times New Roman"/>
                <w:b/>
                <w:bCs/>
                <w:sz w:val="28"/>
                <w:szCs w:val="28"/>
                <w:lang w:val="ru-RU"/>
              </w:rPr>
              <w:t>2</w:t>
            </w:r>
          </w:p>
        </w:tc>
        <w:tc>
          <w:tcPr>
            <w:tcW w:w="1153" w:type="dxa"/>
          </w:tcPr>
          <w:p w14:paraId="36CCD24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1.35</w:t>
            </w:r>
          </w:p>
        </w:tc>
        <w:tc>
          <w:tcPr>
            <w:tcW w:w="1152" w:type="dxa"/>
          </w:tcPr>
          <w:p w14:paraId="6AAC549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1.93</w:t>
            </w:r>
          </w:p>
        </w:tc>
        <w:tc>
          <w:tcPr>
            <w:tcW w:w="1152" w:type="dxa"/>
          </w:tcPr>
          <w:p w14:paraId="7035504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1.36</w:t>
            </w:r>
          </w:p>
        </w:tc>
      </w:tr>
      <w:tr w:rsidR="00347E9A" w14:paraId="4FA18284" w14:textId="77777777" w:rsidTr="00947762">
        <w:tc>
          <w:tcPr>
            <w:tcW w:w="1714" w:type="dxa"/>
          </w:tcPr>
          <w:p w14:paraId="7DBDFF50" w14:textId="77777777" w:rsidR="00347E9A" w:rsidRPr="006D6E3B" w:rsidRDefault="00347E9A" w:rsidP="00947762">
            <w:pPr>
              <w:pStyle w:val="a7"/>
              <w:jc w:val="both"/>
              <w:rPr>
                <w:rFonts w:ascii="Times New Roman" w:hAnsi="Times New Roman" w:cs="Times New Roman"/>
                <w:b/>
                <w:bCs/>
                <w:sz w:val="28"/>
                <w:szCs w:val="28"/>
                <w:lang w:val="ru-RU"/>
              </w:rPr>
            </w:pPr>
            <w:r w:rsidRPr="006D6E3B">
              <w:rPr>
                <w:rFonts w:ascii="Times New Roman" w:hAnsi="Times New Roman" w:cs="Times New Roman"/>
                <w:b/>
                <w:bCs/>
                <w:sz w:val="28"/>
                <w:szCs w:val="28"/>
                <w:lang w:val="ru-RU"/>
              </w:rPr>
              <w:t>1</w:t>
            </w:r>
          </w:p>
        </w:tc>
        <w:tc>
          <w:tcPr>
            <w:tcW w:w="1153" w:type="dxa"/>
          </w:tcPr>
          <w:p w14:paraId="7CF8ACC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w:t>
            </w:r>
          </w:p>
        </w:tc>
        <w:tc>
          <w:tcPr>
            <w:tcW w:w="1152" w:type="dxa"/>
          </w:tcPr>
          <w:p w14:paraId="6B092CE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w:t>
            </w:r>
          </w:p>
        </w:tc>
        <w:tc>
          <w:tcPr>
            <w:tcW w:w="1152" w:type="dxa"/>
          </w:tcPr>
          <w:p w14:paraId="5A0D69D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w:t>
            </w:r>
          </w:p>
        </w:tc>
      </w:tr>
    </w:tbl>
    <w:p w14:paraId="0218EB02" w14:textId="77777777" w:rsidR="00347E9A" w:rsidRDefault="00347E9A" w:rsidP="00347E9A">
      <w:pPr>
        <w:pStyle w:val="a7"/>
        <w:jc w:val="both"/>
        <w:rPr>
          <w:rFonts w:ascii="Times New Roman" w:hAnsi="Times New Roman" w:cs="Times New Roman"/>
          <w:sz w:val="28"/>
          <w:szCs w:val="28"/>
          <w:lang w:val="ru-RU"/>
        </w:rPr>
      </w:pPr>
    </w:p>
    <w:p w14:paraId="08062996" w14:textId="5A7C5208" w:rsidR="00347E9A" w:rsidRPr="009C1239" w:rsidRDefault="00347E9A" w:rsidP="00416BE0">
      <w:pPr>
        <w:ind w:firstLine="720"/>
        <w:jc w:val="both"/>
        <w:rPr>
          <w:rFonts w:ascii="Times New Roman" w:eastAsiaTheme="minorEastAsia" w:hAnsi="Times New Roman" w:cs="Times New Roman"/>
          <w:iCs/>
          <w:sz w:val="28"/>
          <w:szCs w:val="28"/>
          <w:lang w:val="ru-RU"/>
        </w:rPr>
      </w:pPr>
      <w:r w:rsidRPr="009C1239">
        <w:rPr>
          <w:rFonts w:ascii="Times New Roman" w:eastAsiaTheme="minorEastAsia" w:hAnsi="Times New Roman" w:cs="Times New Roman"/>
          <w:iCs/>
          <w:sz w:val="28"/>
          <w:szCs w:val="28"/>
          <w:lang w:val="ru-RU"/>
        </w:rPr>
        <w:t>Выводы</w:t>
      </w:r>
      <w:r w:rsidR="009C1239">
        <w:rPr>
          <w:rFonts w:ascii="Times New Roman" w:eastAsiaTheme="minorEastAsia" w:hAnsi="Times New Roman" w:cs="Times New Roman"/>
          <w:iCs/>
          <w:sz w:val="28"/>
          <w:szCs w:val="28"/>
          <w:lang w:val="ru-RU"/>
        </w:rPr>
        <w:t xml:space="preserve"> на основе эксперимента</w:t>
      </w:r>
    </w:p>
    <w:p w14:paraId="6F760E65" w14:textId="77777777" w:rsidR="00347E9A" w:rsidRPr="003C5B20" w:rsidRDefault="00347E9A" w:rsidP="00347E9A">
      <w:pPr>
        <w:ind w:firstLine="720"/>
        <w:jc w:val="both"/>
        <w:rPr>
          <w:rFonts w:ascii="Times New Roman" w:eastAsiaTheme="minorEastAsia" w:hAnsi="Times New Roman" w:cs="Times New Roman"/>
          <w:iCs/>
          <w:sz w:val="28"/>
          <w:szCs w:val="28"/>
          <w:lang w:val="ru-RU"/>
        </w:rPr>
      </w:pPr>
      <w:r>
        <w:rPr>
          <w:rFonts w:ascii="Times New Roman" w:hAnsi="Times New Roman" w:cs="Times New Roman"/>
          <w:sz w:val="28"/>
          <w:szCs w:val="28"/>
          <w:lang w:val="kk-KZ"/>
        </w:rPr>
        <w:t>На основе э</w:t>
      </w:r>
      <w:r w:rsidRPr="00565944">
        <w:rPr>
          <w:rFonts w:ascii="Times New Roman" w:hAnsi="Times New Roman" w:cs="Times New Roman"/>
          <w:sz w:val="28"/>
          <w:szCs w:val="28"/>
          <w:lang w:val="kk-KZ"/>
        </w:rPr>
        <w:t>ксперимент</w:t>
      </w:r>
      <w:r>
        <w:rPr>
          <w:rFonts w:ascii="Times New Roman" w:hAnsi="Times New Roman" w:cs="Times New Roman"/>
          <w:sz w:val="28"/>
          <w:szCs w:val="28"/>
          <w:lang w:val="kk-KZ"/>
        </w:rPr>
        <w:t xml:space="preserve">а вывявлено, что время задержки коммутатора (1 мс, 5 мс, 50 мс) и количество замеров сигнала (1024, 512, 256, 128, 64, 32, 16, 8, 4, 2, 1) не влияют на среднеквадратическое отклонение полученных данных. СКО </w:t>
      </w:r>
      <w:r>
        <w:rPr>
          <w:rFonts w:ascii="Times New Roman" w:hAnsi="Times New Roman" w:cs="Times New Roman"/>
          <w:sz w:val="28"/>
          <w:szCs w:val="28"/>
          <w:lang w:val="kk-KZ"/>
        </w:rPr>
        <w:lastRenderedPageBreak/>
        <w:t>находится ниже 2 %. Это позволяет сделать вывод, что достаточно провести 2 измерения с временем задержки 1 мс.</w:t>
      </w:r>
    </w:p>
    <w:p w14:paraId="570FC296" w14:textId="58A2C7FE" w:rsidR="00347E9A" w:rsidRPr="00565944" w:rsidRDefault="009C1239" w:rsidP="00347E9A">
      <w:pPr>
        <w:pStyle w:val="a7"/>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Следующий э</w:t>
      </w:r>
      <w:r w:rsidR="00347E9A" w:rsidRPr="00565944">
        <w:rPr>
          <w:rFonts w:ascii="Times New Roman" w:hAnsi="Times New Roman" w:cs="Times New Roman"/>
          <w:sz w:val="28"/>
          <w:szCs w:val="28"/>
          <w:lang w:val="kk-KZ"/>
        </w:rPr>
        <w:t xml:space="preserve">ксперимент предназначен для выявления влияния </w:t>
      </w:r>
      <w:r w:rsidR="00347E9A">
        <w:rPr>
          <w:rFonts w:ascii="Times New Roman" w:hAnsi="Times New Roman" w:cs="Times New Roman"/>
          <w:sz w:val="28"/>
          <w:szCs w:val="28"/>
          <w:lang w:val="kk-KZ"/>
        </w:rPr>
        <w:t>оператора, сидящего за компьютером на стенд</w:t>
      </w:r>
      <w:r w:rsidR="00734420">
        <w:rPr>
          <w:rFonts w:ascii="Times New Roman" w:hAnsi="Times New Roman" w:cs="Times New Roman"/>
          <w:sz w:val="28"/>
          <w:szCs w:val="28"/>
          <w:lang w:val="kk-KZ"/>
        </w:rPr>
        <w:t xml:space="preserve"> при проведении экспериментов</w:t>
      </w:r>
      <w:r w:rsidR="00347E9A">
        <w:rPr>
          <w:rFonts w:ascii="Times New Roman" w:hAnsi="Times New Roman" w:cs="Times New Roman"/>
          <w:sz w:val="28"/>
          <w:szCs w:val="28"/>
          <w:lang w:val="kk-KZ"/>
        </w:rPr>
        <w:t xml:space="preserve">. Измерения проводятся изменяя расстояние между оператором и стендом от 50 см до 150 см, с шагом в 50 см. </w:t>
      </w:r>
    </w:p>
    <w:p w14:paraId="12A8E8EF" w14:textId="77777777" w:rsidR="00347E9A" w:rsidRDefault="00347E9A" w:rsidP="00347E9A">
      <w:pPr>
        <w:pStyle w:val="a7"/>
        <w:jc w:val="both"/>
        <w:rPr>
          <w:rFonts w:ascii="Times New Roman" w:hAnsi="Times New Roman" w:cs="Times New Roman"/>
          <w:b/>
          <w:bCs/>
          <w:sz w:val="28"/>
          <w:szCs w:val="28"/>
          <w:lang w:val="kk-KZ"/>
        </w:rPr>
      </w:pPr>
    </w:p>
    <w:p w14:paraId="74FCD6A3" w14:textId="77777777" w:rsidR="00347E9A" w:rsidRPr="001D787A" w:rsidRDefault="00347E9A" w:rsidP="00347E9A">
      <w:pPr>
        <w:pStyle w:val="a7"/>
        <w:ind w:firstLine="720"/>
        <w:jc w:val="both"/>
        <w:rPr>
          <w:rFonts w:ascii="Times New Roman" w:hAnsi="Times New Roman" w:cs="Times New Roman"/>
          <w:b/>
          <w:bCs/>
          <w:sz w:val="28"/>
          <w:szCs w:val="28"/>
          <w:lang w:val="kk-KZ"/>
        </w:rPr>
      </w:pPr>
      <w:r w:rsidRPr="001D787A">
        <w:rPr>
          <w:rFonts w:ascii="Times New Roman" w:hAnsi="Times New Roman" w:cs="Times New Roman"/>
          <w:b/>
          <w:bCs/>
          <w:sz w:val="28"/>
          <w:szCs w:val="28"/>
          <w:lang w:val="kk-KZ"/>
        </w:rPr>
        <w:t xml:space="preserve">Исходные данные: </w:t>
      </w:r>
    </w:p>
    <w:p w14:paraId="22C325CD" w14:textId="77777777" w:rsidR="00347E9A" w:rsidRDefault="00347E9A" w:rsidP="00347E9A">
      <w:pPr>
        <w:pStyle w:val="a7"/>
        <w:jc w:val="both"/>
        <w:rPr>
          <w:rFonts w:ascii="Times New Roman" w:hAnsi="Times New Roman" w:cs="Times New Roman"/>
          <w:sz w:val="28"/>
          <w:szCs w:val="28"/>
          <w:lang w:val="ru-RU"/>
        </w:rPr>
      </w:pPr>
    </w:p>
    <w:p w14:paraId="338DE33E" w14:textId="77777777" w:rsidR="00347E9A" w:rsidRPr="007F0669" w:rsidRDefault="00347E9A" w:rsidP="00347E9A">
      <w:pPr>
        <w:pStyle w:val="a7"/>
        <w:jc w:val="both"/>
        <w:rPr>
          <w:rFonts w:ascii="Times New Roman" w:hAnsi="Times New Roman" w:cs="Times New Roman"/>
          <w:sz w:val="28"/>
          <w:szCs w:val="28"/>
          <w:lang w:val="kk-KZ"/>
        </w:rPr>
      </w:pPr>
      <w:r>
        <w:rPr>
          <w:rFonts w:ascii="Times New Roman" w:hAnsi="Times New Roman" w:cs="Times New Roman"/>
          <w:sz w:val="28"/>
          <w:szCs w:val="28"/>
          <w:lang w:val="ru-RU"/>
        </w:rPr>
        <w:t>- </w:t>
      </w:r>
      <w:r w:rsidRPr="007F0669">
        <w:rPr>
          <w:rFonts w:ascii="Times New Roman" w:hAnsi="Times New Roman" w:cs="Times New Roman"/>
          <w:sz w:val="28"/>
          <w:szCs w:val="28"/>
          <w:lang w:val="ru-RU"/>
        </w:rPr>
        <w:t xml:space="preserve">Частота генератора </w:t>
      </w:r>
      <w:r w:rsidRPr="007F0669">
        <w:rPr>
          <w:rFonts w:ascii="Times New Roman" w:hAnsi="Times New Roman" w:cs="Times New Roman"/>
          <w:sz w:val="28"/>
          <w:szCs w:val="28"/>
        </w:rPr>
        <w:t>USB</w:t>
      </w:r>
      <w:r w:rsidRPr="007F0669">
        <w:rPr>
          <w:rFonts w:ascii="Times New Roman" w:hAnsi="Times New Roman" w:cs="Times New Roman"/>
          <w:sz w:val="28"/>
          <w:szCs w:val="28"/>
          <w:lang w:val="ru-RU"/>
        </w:rPr>
        <w:t>-</w:t>
      </w:r>
      <w:r w:rsidRPr="007F0669">
        <w:rPr>
          <w:rFonts w:ascii="Times New Roman" w:hAnsi="Times New Roman" w:cs="Times New Roman"/>
          <w:sz w:val="28"/>
          <w:szCs w:val="28"/>
        </w:rPr>
        <w:t>TG</w:t>
      </w:r>
      <w:r w:rsidRPr="007F0669">
        <w:rPr>
          <w:rFonts w:ascii="Times New Roman" w:hAnsi="Times New Roman" w:cs="Times New Roman"/>
          <w:sz w:val="28"/>
          <w:szCs w:val="28"/>
          <w:lang w:val="ru-RU"/>
        </w:rPr>
        <w:t>44</w:t>
      </w:r>
      <w:r w:rsidRPr="007F0669">
        <w:rPr>
          <w:rFonts w:ascii="Times New Roman" w:hAnsi="Times New Roman" w:cs="Times New Roman"/>
          <w:sz w:val="28"/>
          <w:szCs w:val="28"/>
        </w:rPr>
        <w:t>A</w:t>
      </w:r>
      <w:r w:rsidRPr="007F0669">
        <w:rPr>
          <w:rFonts w:ascii="Times New Roman" w:hAnsi="Times New Roman" w:cs="Times New Roman"/>
          <w:sz w:val="28"/>
          <w:szCs w:val="28"/>
          <w:lang w:val="ru-RU"/>
        </w:rPr>
        <w:t xml:space="preserve">: </w:t>
      </w:r>
      <w:r w:rsidRPr="007F0669">
        <w:rPr>
          <w:rFonts w:ascii="Times New Roman" w:hAnsi="Times New Roman" w:cs="Times New Roman"/>
          <w:sz w:val="28"/>
          <w:szCs w:val="28"/>
          <w:lang w:val="kk-KZ"/>
        </w:rPr>
        <w:t xml:space="preserve">1300 МГц, </w:t>
      </w:r>
    </w:p>
    <w:p w14:paraId="65539D15" w14:textId="77777777" w:rsidR="00347E9A" w:rsidRDefault="00347E9A" w:rsidP="00347E9A">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О</w:t>
      </w:r>
      <w:r w:rsidRPr="007F0669">
        <w:rPr>
          <w:rFonts w:ascii="Times New Roman" w:hAnsi="Times New Roman" w:cs="Times New Roman"/>
          <w:sz w:val="28"/>
          <w:szCs w:val="28"/>
          <w:lang w:val="kk-KZ"/>
        </w:rPr>
        <w:t>слабление аттенюатора: -10 дБм,</w:t>
      </w:r>
    </w:p>
    <w:p w14:paraId="53BE2D7B" w14:textId="77777777" w:rsidR="00347E9A" w:rsidRPr="007F0669" w:rsidRDefault="00347E9A" w:rsidP="00347E9A">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Ослабление аттенюатора предусилителя приемника </w:t>
      </w:r>
      <w:r>
        <w:rPr>
          <w:rFonts w:ascii="Times New Roman" w:hAnsi="Times New Roman" w:cs="Times New Roman"/>
          <w:sz w:val="28"/>
          <w:szCs w:val="28"/>
        </w:rPr>
        <w:t>USB</w:t>
      </w:r>
      <w:r w:rsidRPr="007F0669">
        <w:rPr>
          <w:rFonts w:ascii="Times New Roman" w:hAnsi="Times New Roman" w:cs="Times New Roman"/>
          <w:sz w:val="28"/>
          <w:szCs w:val="28"/>
          <w:lang w:val="ru-RU"/>
        </w:rPr>
        <w:t>-</w:t>
      </w:r>
      <w:r>
        <w:rPr>
          <w:rFonts w:ascii="Times New Roman" w:hAnsi="Times New Roman" w:cs="Times New Roman"/>
          <w:sz w:val="28"/>
          <w:szCs w:val="28"/>
        </w:rPr>
        <w:t>SA</w:t>
      </w:r>
      <w:r w:rsidRPr="007F0669">
        <w:rPr>
          <w:rFonts w:ascii="Times New Roman" w:hAnsi="Times New Roman" w:cs="Times New Roman"/>
          <w:sz w:val="28"/>
          <w:szCs w:val="28"/>
          <w:lang w:val="ru-RU"/>
        </w:rPr>
        <w:t>44</w:t>
      </w:r>
      <w:r>
        <w:rPr>
          <w:rFonts w:ascii="Times New Roman" w:hAnsi="Times New Roman" w:cs="Times New Roman"/>
          <w:sz w:val="28"/>
          <w:szCs w:val="28"/>
        </w:rPr>
        <w:t>B</w:t>
      </w:r>
      <w:r>
        <w:rPr>
          <w:rFonts w:ascii="Times New Roman" w:hAnsi="Times New Roman" w:cs="Times New Roman"/>
          <w:sz w:val="28"/>
          <w:szCs w:val="28"/>
          <w:lang w:val="kk-KZ"/>
        </w:rPr>
        <w:t xml:space="preserve">: 5 дБм </w:t>
      </w:r>
      <w:r w:rsidRPr="007F0669">
        <w:rPr>
          <w:rFonts w:ascii="Times New Roman" w:hAnsi="Times New Roman" w:cs="Times New Roman"/>
          <w:sz w:val="28"/>
          <w:szCs w:val="28"/>
          <w:lang w:val="kk-KZ"/>
        </w:rPr>
        <w:t xml:space="preserve">  </w:t>
      </w:r>
    </w:p>
    <w:p w14:paraId="41E3B561" w14:textId="77777777" w:rsidR="00347E9A" w:rsidRDefault="00347E9A" w:rsidP="00347E9A">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В</w:t>
      </w:r>
      <w:r w:rsidRPr="007F0669">
        <w:rPr>
          <w:rFonts w:ascii="Times New Roman" w:hAnsi="Times New Roman" w:cs="Times New Roman"/>
          <w:sz w:val="28"/>
          <w:szCs w:val="28"/>
          <w:lang w:val="kk-KZ"/>
        </w:rPr>
        <w:t xml:space="preserve">ремя задержки </w:t>
      </w:r>
      <w:r>
        <w:rPr>
          <w:rFonts w:ascii="Times New Roman" w:hAnsi="Times New Roman" w:cs="Times New Roman"/>
          <w:sz w:val="28"/>
          <w:szCs w:val="28"/>
          <w:lang w:val="kk-KZ"/>
        </w:rPr>
        <w:t>старта:</w:t>
      </w:r>
      <w:r w:rsidRPr="007F0669">
        <w:rPr>
          <w:rFonts w:ascii="Times New Roman" w:hAnsi="Times New Roman" w:cs="Times New Roman"/>
          <w:sz w:val="28"/>
          <w:szCs w:val="28"/>
          <w:lang w:val="kk-KZ"/>
        </w:rPr>
        <w:t xml:space="preserve"> </w:t>
      </w:r>
      <w:r>
        <w:rPr>
          <w:rFonts w:ascii="Times New Roman" w:hAnsi="Times New Roman" w:cs="Times New Roman"/>
          <w:sz w:val="28"/>
          <w:szCs w:val="28"/>
          <w:lang w:val="kk-KZ"/>
        </w:rPr>
        <w:t>30</w:t>
      </w:r>
      <w:r w:rsidRPr="007F0669">
        <w:rPr>
          <w:rFonts w:ascii="Times New Roman" w:hAnsi="Times New Roman" w:cs="Times New Roman"/>
          <w:sz w:val="28"/>
          <w:szCs w:val="28"/>
          <w:lang w:val="kk-KZ"/>
        </w:rPr>
        <w:t xml:space="preserve"> мс</w:t>
      </w:r>
      <w:r>
        <w:rPr>
          <w:rFonts w:ascii="Times New Roman" w:hAnsi="Times New Roman" w:cs="Times New Roman"/>
          <w:sz w:val="28"/>
          <w:szCs w:val="28"/>
          <w:lang w:val="kk-KZ"/>
        </w:rPr>
        <w:t xml:space="preserve"> (для расстояния: 50 см), 3000 мс (для расстояния:100 см и 150 см),</w:t>
      </w:r>
    </w:p>
    <w:p w14:paraId="57B22114" w14:textId="77777777" w:rsidR="00347E9A" w:rsidRDefault="00347E9A" w:rsidP="00347E9A">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Время задержки коммутатора: 5 мс,</w:t>
      </w:r>
    </w:p>
    <w:p w14:paraId="67ABEA1C" w14:textId="77777777" w:rsidR="00347E9A" w:rsidRDefault="00347E9A" w:rsidP="00347E9A">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Количество замеров: 1024,</w:t>
      </w:r>
    </w:p>
    <w:p w14:paraId="494118F3" w14:textId="77777777" w:rsidR="00347E9A" w:rsidRDefault="00347E9A" w:rsidP="00347E9A">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Расстояние между соседними стойками: 15 см,</w:t>
      </w:r>
    </w:p>
    <w:p w14:paraId="616707E1" w14:textId="09A06C88" w:rsidR="00347E9A" w:rsidRDefault="00347E9A" w:rsidP="00347E9A">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Размер матриц антенн приведен </w:t>
      </w:r>
      <w:r w:rsidR="00F32DC6">
        <w:rPr>
          <w:rFonts w:ascii="Times New Roman" w:hAnsi="Times New Roman" w:cs="Times New Roman"/>
          <w:sz w:val="28"/>
          <w:szCs w:val="28"/>
          <w:lang w:val="kk-KZ"/>
        </w:rPr>
        <w:t>на рисунке 38</w:t>
      </w:r>
      <w:r>
        <w:rPr>
          <w:rFonts w:ascii="Times New Roman" w:hAnsi="Times New Roman" w:cs="Times New Roman"/>
          <w:sz w:val="28"/>
          <w:szCs w:val="28"/>
          <w:lang w:val="kk-KZ"/>
        </w:rPr>
        <w:t>:</w:t>
      </w:r>
    </w:p>
    <w:p w14:paraId="48A62844" w14:textId="77777777" w:rsidR="00347E9A" w:rsidRDefault="00347E9A" w:rsidP="00347E9A">
      <w:pPr>
        <w:pStyle w:val="a7"/>
        <w:jc w:val="both"/>
        <w:rPr>
          <w:rFonts w:ascii="Times New Roman" w:hAnsi="Times New Roman" w:cs="Times New Roman"/>
          <w:sz w:val="28"/>
          <w:szCs w:val="28"/>
          <w:lang w:val="kk-KZ"/>
        </w:rPr>
      </w:pPr>
    </w:p>
    <w:p w14:paraId="29639744" w14:textId="55A3B080" w:rsidR="00347E9A" w:rsidRDefault="00347E9A" w:rsidP="00347E9A">
      <w:pPr>
        <w:pStyle w:val="a7"/>
        <w:jc w:val="cente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19107E0F" wp14:editId="0AB3312B">
            <wp:extent cx="5772870" cy="3846195"/>
            <wp:effectExtent l="0" t="0" r="0"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97492" cy="3929225"/>
                    </a:xfrm>
                    <a:prstGeom prst="rect">
                      <a:avLst/>
                    </a:prstGeom>
                    <a:noFill/>
                    <a:ln>
                      <a:noFill/>
                    </a:ln>
                  </pic:spPr>
                </pic:pic>
              </a:graphicData>
            </a:graphic>
          </wp:inline>
        </w:drawing>
      </w:r>
    </w:p>
    <w:p w14:paraId="03B70215" w14:textId="1ED7A278" w:rsidR="00F32DC6" w:rsidRDefault="00F32DC6" w:rsidP="00347E9A">
      <w:pPr>
        <w:pStyle w:val="a7"/>
        <w:jc w:val="center"/>
        <w:rPr>
          <w:rFonts w:ascii="Times New Roman" w:hAnsi="Times New Roman" w:cs="Times New Roman"/>
          <w:sz w:val="28"/>
          <w:szCs w:val="28"/>
          <w:lang w:val="kk-KZ"/>
        </w:rPr>
      </w:pPr>
    </w:p>
    <w:p w14:paraId="518089F8" w14:textId="522FBB62" w:rsidR="00F32DC6" w:rsidRDefault="00F32DC6" w:rsidP="00F32DC6">
      <w:pPr>
        <w:pStyle w:val="a7"/>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Рисунко 38. Размер матриц антенн в </w:t>
      </w:r>
      <w:r w:rsidRPr="00F32DC6">
        <w:rPr>
          <w:rFonts w:ascii="Times New Roman" w:hAnsi="Times New Roman" w:cs="Times New Roman"/>
          <w:sz w:val="28"/>
          <w:szCs w:val="28"/>
          <w:lang w:val="ru-RU"/>
        </w:rPr>
        <w:t>[</w:t>
      </w:r>
      <w:r>
        <w:rPr>
          <w:rFonts w:ascii="Times New Roman" w:hAnsi="Times New Roman" w:cs="Times New Roman"/>
          <w:sz w:val="28"/>
          <w:szCs w:val="28"/>
          <w:lang w:val="kk-KZ"/>
        </w:rPr>
        <w:t>см</w:t>
      </w:r>
      <w:r w:rsidRPr="00F32DC6">
        <w:rPr>
          <w:rFonts w:ascii="Times New Roman" w:hAnsi="Times New Roman" w:cs="Times New Roman"/>
          <w:sz w:val="28"/>
          <w:szCs w:val="28"/>
          <w:lang w:val="ru-RU"/>
        </w:rPr>
        <w:t>]</w:t>
      </w:r>
      <w:r>
        <w:rPr>
          <w:rFonts w:ascii="Times New Roman" w:hAnsi="Times New Roman" w:cs="Times New Roman"/>
          <w:sz w:val="28"/>
          <w:szCs w:val="28"/>
          <w:lang w:val="ru-RU"/>
        </w:rPr>
        <w:t xml:space="preserve"> для эксперимента</w:t>
      </w:r>
    </w:p>
    <w:p w14:paraId="7D0FBCA5" w14:textId="77777777" w:rsidR="00347E9A" w:rsidRPr="007F0669" w:rsidRDefault="00347E9A" w:rsidP="00347E9A">
      <w:pPr>
        <w:pStyle w:val="a7"/>
        <w:jc w:val="both"/>
        <w:rPr>
          <w:rFonts w:ascii="Times New Roman" w:hAnsi="Times New Roman" w:cs="Times New Roman"/>
          <w:sz w:val="28"/>
          <w:szCs w:val="28"/>
          <w:lang w:val="kk-KZ"/>
        </w:rPr>
      </w:pPr>
    </w:p>
    <w:p w14:paraId="5FC4FDFA" w14:textId="77777777" w:rsidR="00347E9A" w:rsidRDefault="00347E9A" w:rsidP="00631E04">
      <w:pPr>
        <w:pStyle w:val="a7"/>
        <w:numPr>
          <w:ilvl w:val="0"/>
          <w:numId w:val="2"/>
        </w:numPr>
        <w:jc w:val="both"/>
        <w:rPr>
          <w:rFonts w:ascii="Times New Roman" w:hAnsi="Times New Roman" w:cs="Times New Roman"/>
          <w:b/>
          <w:bCs/>
          <w:sz w:val="28"/>
          <w:szCs w:val="28"/>
          <w:lang w:val="kk-KZ"/>
        </w:rPr>
      </w:pPr>
      <w:r w:rsidRPr="001D787A">
        <w:rPr>
          <w:rFonts w:ascii="Times New Roman" w:hAnsi="Times New Roman" w:cs="Times New Roman"/>
          <w:b/>
          <w:bCs/>
          <w:sz w:val="28"/>
          <w:szCs w:val="28"/>
          <w:lang w:val="kk-KZ"/>
        </w:rPr>
        <w:lastRenderedPageBreak/>
        <w:t xml:space="preserve">Расстояние </w:t>
      </w:r>
      <w:r>
        <w:rPr>
          <w:rFonts w:ascii="Times New Roman" w:hAnsi="Times New Roman" w:cs="Times New Roman"/>
          <w:b/>
          <w:bCs/>
          <w:sz w:val="28"/>
          <w:szCs w:val="28"/>
          <w:lang w:val="kk-KZ"/>
        </w:rPr>
        <w:t xml:space="preserve">сидящего за компьютером </w:t>
      </w:r>
      <w:r w:rsidRPr="001D787A">
        <w:rPr>
          <w:rFonts w:ascii="Times New Roman" w:hAnsi="Times New Roman" w:cs="Times New Roman"/>
          <w:b/>
          <w:bCs/>
          <w:sz w:val="28"/>
          <w:szCs w:val="28"/>
          <w:lang w:val="kk-KZ"/>
        </w:rPr>
        <w:t>оператора от стенда: 50 см</w:t>
      </w:r>
    </w:p>
    <w:p w14:paraId="2350395D" w14:textId="77777777" w:rsidR="00347E9A" w:rsidRPr="00734420" w:rsidRDefault="00347E9A" w:rsidP="00347E9A">
      <w:pPr>
        <w:pStyle w:val="a7"/>
        <w:jc w:val="both"/>
        <w:rPr>
          <w:rFonts w:ascii="Times New Roman" w:hAnsi="Times New Roman" w:cs="Times New Roman"/>
          <w:b/>
          <w:bCs/>
          <w:sz w:val="28"/>
          <w:szCs w:val="28"/>
          <w:lang w:val="kk-KZ"/>
        </w:rPr>
      </w:pPr>
    </w:p>
    <w:p w14:paraId="57B55A95" w14:textId="77777777" w:rsidR="00347E9A" w:rsidRPr="001D787A" w:rsidRDefault="00347E9A" w:rsidP="00347E9A">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Первое измерение</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347E9A" w14:paraId="361F2139" w14:textId="77777777" w:rsidTr="00947762">
        <w:tc>
          <w:tcPr>
            <w:tcW w:w="1075" w:type="dxa"/>
          </w:tcPr>
          <w:p w14:paraId="6360F000" w14:textId="77777777" w:rsidR="00347E9A" w:rsidRPr="00D223F1" w:rsidRDefault="00347E9A"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18E42318"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03230333"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713E66D5"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01FBF923"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3A917295"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78E580D0"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178BB5BC"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65C79EAC"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347E9A" w14:paraId="11A77D16" w14:textId="77777777" w:rsidTr="00947762">
        <w:tc>
          <w:tcPr>
            <w:tcW w:w="1075" w:type="dxa"/>
          </w:tcPr>
          <w:p w14:paraId="634A6165"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378749C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17771</w:t>
            </w:r>
          </w:p>
        </w:tc>
        <w:tc>
          <w:tcPr>
            <w:tcW w:w="1075" w:type="dxa"/>
          </w:tcPr>
          <w:p w14:paraId="5C26AC0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12612</w:t>
            </w:r>
          </w:p>
        </w:tc>
        <w:tc>
          <w:tcPr>
            <w:tcW w:w="1075" w:type="dxa"/>
          </w:tcPr>
          <w:p w14:paraId="52A1E2E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4837</w:t>
            </w:r>
          </w:p>
        </w:tc>
        <w:tc>
          <w:tcPr>
            <w:tcW w:w="1075" w:type="dxa"/>
          </w:tcPr>
          <w:p w14:paraId="278B974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1614</w:t>
            </w:r>
          </w:p>
        </w:tc>
        <w:tc>
          <w:tcPr>
            <w:tcW w:w="1076" w:type="dxa"/>
          </w:tcPr>
          <w:p w14:paraId="31368DC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4716</w:t>
            </w:r>
          </w:p>
        </w:tc>
        <w:tc>
          <w:tcPr>
            <w:tcW w:w="1076" w:type="dxa"/>
          </w:tcPr>
          <w:p w14:paraId="14EACE9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3060</w:t>
            </w:r>
          </w:p>
        </w:tc>
        <w:tc>
          <w:tcPr>
            <w:tcW w:w="1076" w:type="dxa"/>
          </w:tcPr>
          <w:p w14:paraId="0F05080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4465</w:t>
            </w:r>
          </w:p>
        </w:tc>
        <w:tc>
          <w:tcPr>
            <w:tcW w:w="1076" w:type="dxa"/>
          </w:tcPr>
          <w:p w14:paraId="4F1271E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1531</w:t>
            </w:r>
          </w:p>
        </w:tc>
      </w:tr>
      <w:tr w:rsidR="00347E9A" w14:paraId="256AB1A2" w14:textId="77777777" w:rsidTr="00947762">
        <w:tc>
          <w:tcPr>
            <w:tcW w:w="1075" w:type="dxa"/>
          </w:tcPr>
          <w:p w14:paraId="61767F3F"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19FC6DF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14329</w:t>
            </w:r>
          </w:p>
        </w:tc>
        <w:tc>
          <w:tcPr>
            <w:tcW w:w="1075" w:type="dxa"/>
          </w:tcPr>
          <w:p w14:paraId="0412E9D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20916</w:t>
            </w:r>
          </w:p>
        </w:tc>
        <w:tc>
          <w:tcPr>
            <w:tcW w:w="1075" w:type="dxa"/>
          </w:tcPr>
          <w:p w14:paraId="64A2439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12830</w:t>
            </w:r>
          </w:p>
        </w:tc>
        <w:tc>
          <w:tcPr>
            <w:tcW w:w="1075" w:type="dxa"/>
          </w:tcPr>
          <w:p w14:paraId="4007A0D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3792</w:t>
            </w:r>
          </w:p>
        </w:tc>
        <w:tc>
          <w:tcPr>
            <w:tcW w:w="1076" w:type="dxa"/>
          </w:tcPr>
          <w:p w14:paraId="7FB23FA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3493</w:t>
            </w:r>
          </w:p>
        </w:tc>
        <w:tc>
          <w:tcPr>
            <w:tcW w:w="1076" w:type="dxa"/>
          </w:tcPr>
          <w:p w14:paraId="7440EAE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6485</w:t>
            </w:r>
          </w:p>
        </w:tc>
        <w:tc>
          <w:tcPr>
            <w:tcW w:w="1076" w:type="dxa"/>
          </w:tcPr>
          <w:p w14:paraId="79811FF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6598</w:t>
            </w:r>
          </w:p>
        </w:tc>
        <w:tc>
          <w:tcPr>
            <w:tcW w:w="1076" w:type="dxa"/>
          </w:tcPr>
          <w:p w14:paraId="69B37A6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3699</w:t>
            </w:r>
          </w:p>
        </w:tc>
      </w:tr>
      <w:tr w:rsidR="00347E9A" w14:paraId="207C61B1" w14:textId="77777777" w:rsidTr="00947762">
        <w:tc>
          <w:tcPr>
            <w:tcW w:w="1075" w:type="dxa"/>
          </w:tcPr>
          <w:p w14:paraId="092D57E4"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2B91769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6281</w:t>
            </w:r>
          </w:p>
        </w:tc>
        <w:tc>
          <w:tcPr>
            <w:tcW w:w="1075" w:type="dxa"/>
          </w:tcPr>
          <w:p w14:paraId="067FFBA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15608</w:t>
            </w:r>
          </w:p>
        </w:tc>
        <w:tc>
          <w:tcPr>
            <w:tcW w:w="1075" w:type="dxa"/>
          </w:tcPr>
          <w:p w14:paraId="76E67D0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25463</w:t>
            </w:r>
          </w:p>
        </w:tc>
        <w:tc>
          <w:tcPr>
            <w:tcW w:w="1075" w:type="dxa"/>
          </w:tcPr>
          <w:p w14:paraId="035842D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11276</w:t>
            </w:r>
          </w:p>
        </w:tc>
        <w:tc>
          <w:tcPr>
            <w:tcW w:w="1076" w:type="dxa"/>
          </w:tcPr>
          <w:p w14:paraId="6C08701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4051</w:t>
            </w:r>
          </w:p>
        </w:tc>
        <w:tc>
          <w:tcPr>
            <w:tcW w:w="1076" w:type="dxa"/>
          </w:tcPr>
          <w:p w14:paraId="1AC1219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6715</w:t>
            </w:r>
          </w:p>
        </w:tc>
        <w:tc>
          <w:tcPr>
            <w:tcW w:w="1076" w:type="dxa"/>
          </w:tcPr>
          <w:p w14:paraId="7E323B7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5313</w:t>
            </w:r>
          </w:p>
        </w:tc>
        <w:tc>
          <w:tcPr>
            <w:tcW w:w="1076" w:type="dxa"/>
          </w:tcPr>
          <w:p w14:paraId="681FA15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5590</w:t>
            </w:r>
          </w:p>
        </w:tc>
      </w:tr>
      <w:tr w:rsidR="00347E9A" w14:paraId="702EEB3A" w14:textId="77777777" w:rsidTr="00947762">
        <w:tc>
          <w:tcPr>
            <w:tcW w:w="1075" w:type="dxa"/>
          </w:tcPr>
          <w:p w14:paraId="5EBC7ECB"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0059142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3345</w:t>
            </w:r>
          </w:p>
        </w:tc>
        <w:tc>
          <w:tcPr>
            <w:tcW w:w="1075" w:type="dxa"/>
          </w:tcPr>
          <w:p w14:paraId="7465FC6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4483</w:t>
            </w:r>
          </w:p>
        </w:tc>
        <w:tc>
          <w:tcPr>
            <w:tcW w:w="1075" w:type="dxa"/>
          </w:tcPr>
          <w:p w14:paraId="07918B3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12150</w:t>
            </w:r>
          </w:p>
        </w:tc>
        <w:tc>
          <w:tcPr>
            <w:tcW w:w="1075" w:type="dxa"/>
          </w:tcPr>
          <w:p w14:paraId="75956B1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14594</w:t>
            </w:r>
          </w:p>
        </w:tc>
        <w:tc>
          <w:tcPr>
            <w:tcW w:w="1076" w:type="dxa"/>
          </w:tcPr>
          <w:p w14:paraId="003ACD4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3543</w:t>
            </w:r>
          </w:p>
        </w:tc>
        <w:tc>
          <w:tcPr>
            <w:tcW w:w="1076" w:type="dxa"/>
          </w:tcPr>
          <w:p w14:paraId="6AE1774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4432</w:t>
            </w:r>
          </w:p>
        </w:tc>
        <w:tc>
          <w:tcPr>
            <w:tcW w:w="1076" w:type="dxa"/>
          </w:tcPr>
          <w:p w14:paraId="66A8D26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3826</w:t>
            </w:r>
          </w:p>
        </w:tc>
        <w:tc>
          <w:tcPr>
            <w:tcW w:w="1076" w:type="dxa"/>
          </w:tcPr>
          <w:p w14:paraId="759BAC5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10649</w:t>
            </w:r>
          </w:p>
        </w:tc>
      </w:tr>
      <w:tr w:rsidR="00347E9A" w14:paraId="199F4BDE" w14:textId="77777777" w:rsidTr="00947762">
        <w:tc>
          <w:tcPr>
            <w:tcW w:w="1075" w:type="dxa"/>
          </w:tcPr>
          <w:p w14:paraId="530312AB"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37F01B0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3599</w:t>
            </w:r>
          </w:p>
        </w:tc>
        <w:tc>
          <w:tcPr>
            <w:tcW w:w="1075" w:type="dxa"/>
          </w:tcPr>
          <w:p w14:paraId="114A1E3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3119</w:t>
            </w:r>
          </w:p>
        </w:tc>
        <w:tc>
          <w:tcPr>
            <w:tcW w:w="1075" w:type="dxa"/>
          </w:tcPr>
          <w:p w14:paraId="6375AD5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4128</w:t>
            </w:r>
          </w:p>
        </w:tc>
        <w:tc>
          <w:tcPr>
            <w:tcW w:w="1075" w:type="dxa"/>
          </w:tcPr>
          <w:p w14:paraId="3487FDD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2208</w:t>
            </w:r>
          </w:p>
        </w:tc>
        <w:tc>
          <w:tcPr>
            <w:tcW w:w="1076" w:type="dxa"/>
          </w:tcPr>
          <w:p w14:paraId="6022A22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19088</w:t>
            </w:r>
          </w:p>
        </w:tc>
        <w:tc>
          <w:tcPr>
            <w:tcW w:w="1076" w:type="dxa"/>
          </w:tcPr>
          <w:p w14:paraId="2BB4C6E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14548</w:t>
            </w:r>
          </w:p>
        </w:tc>
        <w:tc>
          <w:tcPr>
            <w:tcW w:w="1076" w:type="dxa"/>
          </w:tcPr>
          <w:p w14:paraId="51407AD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5983</w:t>
            </w:r>
          </w:p>
        </w:tc>
        <w:tc>
          <w:tcPr>
            <w:tcW w:w="1076" w:type="dxa"/>
          </w:tcPr>
          <w:p w14:paraId="31B576E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2106</w:t>
            </w:r>
          </w:p>
        </w:tc>
      </w:tr>
      <w:tr w:rsidR="00347E9A" w14:paraId="001AB89A" w14:textId="77777777" w:rsidTr="00947762">
        <w:tc>
          <w:tcPr>
            <w:tcW w:w="1075" w:type="dxa"/>
          </w:tcPr>
          <w:p w14:paraId="0F2E563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7FAE829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3617</w:t>
            </w:r>
          </w:p>
        </w:tc>
        <w:tc>
          <w:tcPr>
            <w:tcW w:w="1075" w:type="dxa"/>
          </w:tcPr>
          <w:p w14:paraId="64D61D9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6086</w:t>
            </w:r>
          </w:p>
        </w:tc>
        <w:tc>
          <w:tcPr>
            <w:tcW w:w="1075" w:type="dxa"/>
          </w:tcPr>
          <w:p w14:paraId="053B536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5390</w:t>
            </w:r>
          </w:p>
        </w:tc>
        <w:tc>
          <w:tcPr>
            <w:tcW w:w="1075" w:type="dxa"/>
          </w:tcPr>
          <w:p w14:paraId="4FFA51F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2357</w:t>
            </w:r>
          </w:p>
        </w:tc>
        <w:tc>
          <w:tcPr>
            <w:tcW w:w="1076" w:type="dxa"/>
          </w:tcPr>
          <w:p w14:paraId="5126F3C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14028</w:t>
            </w:r>
          </w:p>
        </w:tc>
        <w:tc>
          <w:tcPr>
            <w:tcW w:w="1076" w:type="dxa"/>
          </w:tcPr>
          <w:p w14:paraId="5E63EA7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20279</w:t>
            </w:r>
          </w:p>
        </w:tc>
        <w:tc>
          <w:tcPr>
            <w:tcW w:w="1076" w:type="dxa"/>
          </w:tcPr>
          <w:p w14:paraId="3A26E61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13584</w:t>
            </w:r>
          </w:p>
        </w:tc>
        <w:tc>
          <w:tcPr>
            <w:tcW w:w="1076" w:type="dxa"/>
          </w:tcPr>
          <w:p w14:paraId="0156F5A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4624</w:t>
            </w:r>
          </w:p>
        </w:tc>
      </w:tr>
      <w:tr w:rsidR="00347E9A" w14:paraId="452745EB" w14:textId="77777777" w:rsidTr="00947762">
        <w:tc>
          <w:tcPr>
            <w:tcW w:w="1075" w:type="dxa"/>
          </w:tcPr>
          <w:p w14:paraId="1C289084"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5B3CC92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3015</w:t>
            </w:r>
          </w:p>
        </w:tc>
        <w:tc>
          <w:tcPr>
            <w:tcW w:w="1075" w:type="dxa"/>
          </w:tcPr>
          <w:p w14:paraId="45FD4C7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4734</w:t>
            </w:r>
          </w:p>
        </w:tc>
        <w:tc>
          <w:tcPr>
            <w:tcW w:w="1075" w:type="dxa"/>
          </w:tcPr>
          <w:p w14:paraId="216B114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3202</w:t>
            </w:r>
          </w:p>
        </w:tc>
        <w:tc>
          <w:tcPr>
            <w:tcW w:w="1075" w:type="dxa"/>
          </w:tcPr>
          <w:p w14:paraId="238386E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5114</w:t>
            </w:r>
          </w:p>
        </w:tc>
        <w:tc>
          <w:tcPr>
            <w:tcW w:w="1076" w:type="dxa"/>
          </w:tcPr>
          <w:p w14:paraId="07DBDE4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5192</w:t>
            </w:r>
          </w:p>
        </w:tc>
        <w:tc>
          <w:tcPr>
            <w:tcW w:w="1076" w:type="dxa"/>
          </w:tcPr>
          <w:p w14:paraId="18EC369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14033</w:t>
            </w:r>
          </w:p>
        </w:tc>
        <w:tc>
          <w:tcPr>
            <w:tcW w:w="1076" w:type="dxa"/>
          </w:tcPr>
          <w:p w14:paraId="38F834E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27617</w:t>
            </w:r>
          </w:p>
        </w:tc>
        <w:tc>
          <w:tcPr>
            <w:tcW w:w="1076" w:type="dxa"/>
          </w:tcPr>
          <w:p w14:paraId="25122BC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11080</w:t>
            </w:r>
          </w:p>
        </w:tc>
      </w:tr>
      <w:tr w:rsidR="00347E9A" w14:paraId="012E116B" w14:textId="77777777" w:rsidTr="00947762">
        <w:tc>
          <w:tcPr>
            <w:tcW w:w="1075" w:type="dxa"/>
          </w:tcPr>
          <w:p w14:paraId="0EB2182C"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6156149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2683</w:t>
            </w:r>
          </w:p>
        </w:tc>
        <w:tc>
          <w:tcPr>
            <w:tcW w:w="1075" w:type="dxa"/>
          </w:tcPr>
          <w:p w14:paraId="3E61D9E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4109</w:t>
            </w:r>
          </w:p>
        </w:tc>
        <w:tc>
          <w:tcPr>
            <w:tcW w:w="1075" w:type="dxa"/>
          </w:tcPr>
          <w:p w14:paraId="4AF21B7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5069</w:t>
            </w:r>
          </w:p>
        </w:tc>
        <w:tc>
          <w:tcPr>
            <w:tcW w:w="1075" w:type="dxa"/>
          </w:tcPr>
          <w:p w14:paraId="45153B5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9237</w:t>
            </w:r>
          </w:p>
        </w:tc>
        <w:tc>
          <w:tcPr>
            <w:tcW w:w="1076" w:type="dxa"/>
          </w:tcPr>
          <w:p w14:paraId="5A92438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1497</w:t>
            </w:r>
          </w:p>
        </w:tc>
        <w:tc>
          <w:tcPr>
            <w:tcW w:w="1076" w:type="dxa"/>
          </w:tcPr>
          <w:p w14:paraId="3835AAD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5613</w:t>
            </w:r>
          </w:p>
        </w:tc>
        <w:tc>
          <w:tcPr>
            <w:tcW w:w="1076" w:type="dxa"/>
          </w:tcPr>
          <w:p w14:paraId="7DE7222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12178</w:t>
            </w:r>
          </w:p>
        </w:tc>
        <w:tc>
          <w:tcPr>
            <w:tcW w:w="1076" w:type="dxa"/>
          </w:tcPr>
          <w:p w14:paraId="27158F7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12885</w:t>
            </w:r>
          </w:p>
        </w:tc>
      </w:tr>
    </w:tbl>
    <w:p w14:paraId="5F5EDE08" w14:textId="77777777" w:rsidR="00347E9A" w:rsidRDefault="00347E9A" w:rsidP="00347E9A">
      <w:pPr>
        <w:pStyle w:val="a7"/>
        <w:jc w:val="both"/>
        <w:rPr>
          <w:rFonts w:ascii="Times New Roman" w:hAnsi="Times New Roman" w:cs="Times New Roman"/>
          <w:sz w:val="28"/>
          <w:szCs w:val="28"/>
        </w:rPr>
      </w:pPr>
    </w:p>
    <w:p w14:paraId="5578C088" w14:textId="77777777" w:rsidR="00347E9A" w:rsidRPr="001D787A" w:rsidRDefault="00347E9A" w:rsidP="00347E9A">
      <w:pPr>
        <w:pStyle w:val="a7"/>
        <w:jc w:val="both"/>
        <w:rPr>
          <w:rFonts w:ascii="Times New Roman" w:hAnsi="Times New Roman" w:cs="Times New Roman"/>
          <w:b/>
          <w:bCs/>
          <w:sz w:val="28"/>
          <w:szCs w:val="28"/>
          <w:lang w:val="ru-RU"/>
        </w:rPr>
      </w:pPr>
      <w:r w:rsidRPr="009C4AF5">
        <w:rPr>
          <w:rFonts w:ascii="Times New Roman" w:hAnsi="Times New Roman" w:cs="Times New Roman"/>
          <w:b/>
          <w:bCs/>
          <w:sz w:val="28"/>
          <w:szCs w:val="28"/>
          <w:lang w:val="ru-RU"/>
        </w:rPr>
        <w:t>Второе измерени</w:t>
      </w:r>
      <w:r>
        <w:rPr>
          <w:rFonts w:ascii="Times New Roman" w:hAnsi="Times New Roman" w:cs="Times New Roman"/>
          <w:b/>
          <w:bCs/>
          <w:sz w:val="28"/>
          <w:szCs w:val="28"/>
          <w:lang w:val="ru-RU"/>
        </w:rPr>
        <w:t>е</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347E9A" w14:paraId="427D160B" w14:textId="77777777" w:rsidTr="00947762">
        <w:tc>
          <w:tcPr>
            <w:tcW w:w="1075" w:type="dxa"/>
          </w:tcPr>
          <w:p w14:paraId="147F0EB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6964CFEE"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5B89DFE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535FD08D"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1DD08213"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631AC600"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152AE98F"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2A4EDA95"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2E24527B"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347E9A" w14:paraId="0716C52D" w14:textId="77777777" w:rsidTr="00947762">
        <w:tc>
          <w:tcPr>
            <w:tcW w:w="1075" w:type="dxa"/>
          </w:tcPr>
          <w:p w14:paraId="53C38A46"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0F9C76F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17751</w:t>
            </w:r>
          </w:p>
        </w:tc>
        <w:tc>
          <w:tcPr>
            <w:tcW w:w="1075" w:type="dxa"/>
          </w:tcPr>
          <w:p w14:paraId="008C01C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12547</w:t>
            </w:r>
          </w:p>
        </w:tc>
        <w:tc>
          <w:tcPr>
            <w:tcW w:w="1075" w:type="dxa"/>
          </w:tcPr>
          <w:p w14:paraId="162BE27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4775</w:t>
            </w:r>
          </w:p>
        </w:tc>
        <w:tc>
          <w:tcPr>
            <w:tcW w:w="1075" w:type="dxa"/>
          </w:tcPr>
          <w:p w14:paraId="2C9ACBA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1622</w:t>
            </w:r>
          </w:p>
        </w:tc>
        <w:tc>
          <w:tcPr>
            <w:tcW w:w="1076" w:type="dxa"/>
          </w:tcPr>
          <w:p w14:paraId="49840A1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4769</w:t>
            </w:r>
          </w:p>
        </w:tc>
        <w:tc>
          <w:tcPr>
            <w:tcW w:w="1076" w:type="dxa"/>
          </w:tcPr>
          <w:p w14:paraId="698407E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3091</w:t>
            </w:r>
          </w:p>
        </w:tc>
        <w:tc>
          <w:tcPr>
            <w:tcW w:w="1076" w:type="dxa"/>
          </w:tcPr>
          <w:p w14:paraId="0931297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4427</w:t>
            </w:r>
          </w:p>
        </w:tc>
        <w:tc>
          <w:tcPr>
            <w:tcW w:w="1076" w:type="dxa"/>
          </w:tcPr>
          <w:p w14:paraId="3E10018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1520</w:t>
            </w:r>
          </w:p>
        </w:tc>
      </w:tr>
      <w:tr w:rsidR="00347E9A" w14:paraId="2B7F6923" w14:textId="77777777" w:rsidTr="00947762">
        <w:tc>
          <w:tcPr>
            <w:tcW w:w="1075" w:type="dxa"/>
          </w:tcPr>
          <w:p w14:paraId="0F9706DF"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2FEF635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14251</w:t>
            </w:r>
          </w:p>
        </w:tc>
        <w:tc>
          <w:tcPr>
            <w:tcW w:w="1075" w:type="dxa"/>
          </w:tcPr>
          <w:p w14:paraId="0DC2E1A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20836</w:t>
            </w:r>
          </w:p>
        </w:tc>
        <w:tc>
          <w:tcPr>
            <w:tcW w:w="1075" w:type="dxa"/>
          </w:tcPr>
          <w:p w14:paraId="08570CA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12782</w:t>
            </w:r>
          </w:p>
        </w:tc>
        <w:tc>
          <w:tcPr>
            <w:tcW w:w="1075" w:type="dxa"/>
          </w:tcPr>
          <w:p w14:paraId="0E8DEFE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3804</w:t>
            </w:r>
          </w:p>
        </w:tc>
        <w:tc>
          <w:tcPr>
            <w:tcW w:w="1076" w:type="dxa"/>
          </w:tcPr>
          <w:p w14:paraId="7638A34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3435</w:t>
            </w:r>
          </w:p>
        </w:tc>
        <w:tc>
          <w:tcPr>
            <w:tcW w:w="1076" w:type="dxa"/>
          </w:tcPr>
          <w:p w14:paraId="75DD473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6428</w:t>
            </w:r>
          </w:p>
        </w:tc>
        <w:tc>
          <w:tcPr>
            <w:tcW w:w="1076" w:type="dxa"/>
          </w:tcPr>
          <w:p w14:paraId="4500FFA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6585</w:t>
            </w:r>
          </w:p>
        </w:tc>
        <w:tc>
          <w:tcPr>
            <w:tcW w:w="1076" w:type="dxa"/>
          </w:tcPr>
          <w:p w14:paraId="525BEC2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3680</w:t>
            </w:r>
          </w:p>
        </w:tc>
      </w:tr>
      <w:tr w:rsidR="00347E9A" w14:paraId="62C03726" w14:textId="77777777" w:rsidTr="00947762">
        <w:tc>
          <w:tcPr>
            <w:tcW w:w="1075" w:type="dxa"/>
          </w:tcPr>
          <w:p w14:paraId="51F13CCE" w14:textId="77777777" w:rsidR="00347E9A" w:rsidRPr="00B604B5" w:rsidRDefault="00347E9A" w:rsidP="00947762">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П</w:t>
            </w:r>
            <w:r w:rsidRPr="00B604B5">
              <w:rPr>
                <w:rFonts w:ascii="Times New Roman" w:hAnsi="Times New Roman" w:cs="Times New Roman"/>
                <w:b/>
                <w:bCs/>
                <w:sz w:val="28"/>
                <w:szCs w:val="28"/>
                <w:lang w:val="ru-RU"/>
              </w:rPr>
              <w:t>ер. 3</w:t>
            </w:r>
          </w:p>
        </w:tc>
        <w:tc>
          <w:tcPr>
            <w:tcW w:w="1075" w:type="dxa"/>
          </w:tcPr>
          <w:p w14:paraId="2EB6838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6197</w:t>
            </w:r>
          </w:p>
        </w:tc>
        <w:tc>
          <w:tcPr>
            <w:tcW w:w="1075" w:type="dxa"/>
          </w:tcPr>
          <w:p w14:paraId="2AE1947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15562</w:t>
            </w:r>
          </w:p>
        </w:tc>
        <w:tc>
          <w:tcPr>
            <w:tcW w:w="1075" w:type="dxa"/>
          </w:tcPr>
          <w:p w14:paraId="2B093D5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25318</w:t>
            </w:r>
          </w:p>
        </w:tc>
        <w:tc>
          <w:tcPr>
            <w:tcW w:w="1075" w:type="dxa"/>
          </w:tcPr>
          <w:p w14:paraId="1C8347F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11262</w:t>
            </w:r>
          </w:p>
        </w:tc>
        <w:tc>
          <w:tcPr>
            <w:tcW w:w="1076" w:type="dxa"/>
          </w:tcPr>
          <w:p w14:paraId="736B9C6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4050</w:t>
            </w:r>
          </w:p>
        </w:tc>
        <w:tc>
          <w:tcPr>
            <w:tcW w:w="1076" w:type="dxa"/>
          </w:tcPr>
          <w:p w14:paraId="025BE99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6699</w:t>
            </w:r>
          </w:p>
        </w:tc>
        <w:tc>
          <w:tcPr>
            <w:tcW w:w="1076" w:type="dxa"/>
          </w:tcPr>
          <w:p w14:paraId="1B1C4AE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5335</w:t>
            </w:r>
          </w:p>
        </w:tc>
        <w:tc>
          <w:tcPr>
            <w:tcW w:w="1076" w:type="dxa"/>
          </w:tcPr>
          <w:p w14:paraId="277230A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5565</w:t>
            </w:r>
          </w:p>
        </w:tc>
      </w:tr>
      <w:tr w:rsidR="00347E9A" w14:paraId="34409BAA" w14:textId="77777777" w:rsidTr="00947762">
        <w:tc>
          <w:tcPr>
            <w:tcW w:w="1075" w:type="dxa"/>
          </w:tcPr>
          <w:p w14:paraId="0310A285"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3037898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3345</w:t>
            </w:r>
          </w:p>
        </w:tc>
        <w:tc>
          <w:tcPr>
            <w:tcW w:w="1075" w:type="dxa"/>
          </w:tcPr>
          <w:p w14:paraId="5DA2F4C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4458</w:t>
            </w:r>
          </w:p>
        </w:tc>
        <w:tc>
          <w:tcPr>
            <w:tcW w:w="1075" w:type="dxa"/>
          </w:tcPr>
          <w:p w14:paraId="4F94674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12109</w:t>
            </w:r>
          </w:p>
        </w:tc>
        <w:tc>
          <w:tcPr>
            <w:tcW w:w="1075" w:type="dxa"/>
          </w:tcPr>
          <w:p w14:paraId="0B4A0BF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14539</w:t>
            </w:r>
          </w:p>
        </w:tc>
        <w:tc>
          <w:tcPr>
            <w:tcW w:w="1076" w:type="dxa"/>
          </w:tcPr>
          <w:p w14:paraId="32B9FD6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3506</w:t>
            </w:r>
          </w:p>
        </w:tc>
        <w:tc>
          <w:tcPr>
            <w:tcW w:w="1076" w:type="dxa"/>
          </w:tcPr>
          <w:p w14:paraId="243AA61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4413</w:t>
            </w:r>
          </w:p>
        </w:tc>
        <w:tc>
          <w:tcPr>
            <w:tcW w:w="1076" w:type="dxa"/>
          </w:tcPr>
          <w:p w14:paraId="7901B19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3807</w:t>
            </w:r>
          </w:p>
        </w:tc>
        <w:tc>
          <w:tcPr>
            <w:tcW w:w="1076" w:type="dxa"/>
          </w:tcPr>
          <w:p w14:paraId="5107D34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10623</w:t>
            </w:r>
          </w:p>
        </w:tc>
      </w:tr>
      <w:tr w:rsidR="00347E9A" w14:paraId="7B5914B8" w14:textId="77777777" w:rsidTr="00947762">
        <w:tc>
          <w:tcPr>
            <w:tcW w:w="1075" w:type="dxa"/>
          </w:tcPr>
          <w:p w14:paraId="2DA098EF"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0517C9F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3643</w:t>
            </w:r>
          </w:p>
        </w:tc>
        <w:tc>
          <w:tcPr>
            <w:tcW w:w="1075" w:type="dxa"/>
          </w:tcPr>
          <w:p w14:paraId="7CAAD01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3106</w:t>
            </w:r>
          </w:p>
        </w:tc>
        <w:tc>
          <w:tcPr>
            <w:tcW w:w="1075" w:type="dxa"/>
          </w:tcPr>
          <w:p w14:paraId="3FFE866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4076</w:t>
            </w:r>
          </w:p>
        </w:tc>
        <w:tc>
          <w:tcPr>
            <w:tcW w:w="1075" w:type="dxa"/>
          </w:tcPr>
          <w:p w14:paraId="2278161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2214</w:t>
            </w:r>
          </w:p>
        </w:tc>
        <w:tc>
          <w:tcPr>
            <w:tcW w:w="1076" w:type="dxa"/>
          </w:tcPr>
          <w:p w14:paraId="73F4019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18932</w:t>
            </w:r>
          </w:p>
        </w:tc>
        <w:tc>
          <w:tcPr>
            <w:tcW w:w="1076" w:type="dxa"/>
          </w:tcPr>
          <w:p w14:paraId="72EDCF2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14454</w:t>
            </w:r>
          </w:p>
        </w:tc>
        <w:tc>
          <w:tcPr>
            <w:tcW w:w="1076" w:type="dxa"/>
          </w:tcPr>
          <w:p w14:paraId="2830E82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5972</w:t>
            </w:r>
          </w:p>
        </w:tc>
        <w:tc>
          <w:tcPr>
            <w:tcW w:w="1076" w:type="dxa"/>
          </w:tcPr>
          <w:p w14:paraId="77470A0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2101</w:t>
            </w:r>
          </w:p>
        </w:tc>
      </w:tr>
      <w:tr w:rsidR="00347E9A" w14:paraId="6CA35B55" w14:textId="77777777" w:rsidTr="00947762">
        <w:tc>
          <w:tcPr>
            <w:tcW w:w="1075" w:type="dxa"/>
          </w:tcPr>
          <w:p w14:paraId="237CD70C"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0752B91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3640</w:t>
            </w:r>
          </w:p>
        </w:tc>
        <w:tc>
          <w:tcPr>
            <w:tcW w:w="1075" w:type="dxa"/>
          </w:tcPr>
          <w:p w14:paraId="0B94212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6044</w:t>
            </w:r>
          </w:p>
        </w:tc>
        <w:tc>
          <w:tcPr>
            <w:tcW w:w="1075" w:type="dxa"/>
          </w:tcPr>
          <w:p w14:paraId="4CC938B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5314</w:t>
            </w:r>
          </w:p>
        </w:tc>
        <w:tc>
          <w:tcPr>
            <w:tcW w:w="1075" w:type="dxa"/>
          </w:tcPr>
          <w:p w14:paraId="5E9203B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2369</w:t>
            </w:r>
          </w:p>
        </w:tc>
        <w:tc>
          <w:tcPr>
            <w:tcW w:w="1076" w:type="dxa"/>
          </w:tcPr>
          <w:p w14:paraId="22A4B27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13950</w:t>
            </w:r>
          </w:p>
        </w:tc>
        <w:tc>
          <w:tcPr>
            <w:tcW w:w="1076" w:type="dxa"/>
          </w:tcPr>
          <w:p w14:paraId="23600B5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20229</w:t>
            </w:r>
          </w:p>
        </w:tc>
        <w:tc>
          <w:tcPr>
            <w:tcW w:w="1076" w:type="dxa"/>
          </w:tcPr>
          <w:p w14:paraId="369F458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13574</w:t>
            </w:r>
          </w:p>
        </w:tc>
        <w:tc>
          <w:tcPr>
            <w:tcW w:w="1076" w:type="dxa"/>
          </w:tcPr>
          <w:p w14:paraId="173BCFE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4595</w:t>
            </w:r>
          </w:p>
        </w:tc>
      </w:tr>
      <w:tr w:rsidR="00347E9A" w14:paraId="34EC2A30" w14:textId="77777777" w:rsidTr="00947762">
        <w:tc>
          <w:tcPr>
            <w:tcW w:w="1075" w:type="dxa"/>
          </w:tcPr>
          <w:p w14:paraId="51F3AF3C"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0C96653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2954</w:t>
            </w:r>
          </w:p>
        </w:tc>
        <w:tc>
          <w:tcPr>
            <w:tcW w:w="1075" w:type="dxa"/>
          </w:tcPr>
          <w:p w14:paraId="00B6CA3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4697</w:t>
            </w:r>
          </w:p>
        </w:tc>
        <w:tc>
          <w:tcPr>
            <w:tcW w:w="1075" w:type="dxa"/>
          </w:tcPr>
          <w:p w14:paraId="7F77D5B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3222</w:t>
            </w:r>
          </w:p>
        </w:tc>
        <w:tc>
          <w:tcPr>
            <w:tcW w:w="1075" w:type="dxa"/>
          </w:tcPr>
          <w:p w14:paraId="334F1A3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5064</w:t>
            </w:r>
          </w:p>
        </w:tc>
        <w:tc>
          <w:tcPr>
            <w:tcW w:w="1076" w:type="dxa"/>
          </w:tcPr>
          <w:p w14:paraId="7CAC6BB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5195</w:t>
            </w:r>
          </w:p>
        </w:tc>
        <w:tc>
          <w:tcPr>
            <w:tcW w:w="1076" w:type="dxa"/>
          </w:tcPr>
          <w:p w14:paraId="7DAE3CB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14050</w:t>
            </w:r>
          </w:p>
        </w:tc>
        <w:tc>
          <w:tcPr>
            <w:tcW w:w="1076" w:type="dxa"/>
          </w:tcPr>
          <w:p w14:paraId="205C8A3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27449</w:t>
            </w:r>
          </w:p>
        </w:tc>
        <w:tc>
          <w:tcPr>
            <w:tcW w:w="1076" w:type="dxa"/>
          </w:tcPr>
          <w:p w14:paraId="192ED69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11038</w:t>
            </w:r>
          </w:p>
        </w:tc>
      </w:tr>
      <w:tr w:rsidR="00347E9A" w14:paraId="471414A4" w14:textId="77777777" w:rsidTr="00947762">
        <w:tc>
          <w:tcPr>
            <w:tcW w:w="1075" w:type="dxa"/>
          </w:tcPr>
          <w:p w14:paraId="631B5584"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2AACA03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2683</w:t>
            </w:r>
          </w:p>
        </w:tc>
        <w:tc>
          <w:tcPr>
            <w:tcW w:w="1075" w:type="dxa"/>
          </w:tcPr>
          <w:p w14:paraId="3B8C249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4119</w:t>
            </w:r>
          </w:p>
        </w:tc>
        <w:tc>
          <w:tcPr>
            <w:tcW w:w="1075" w:type="dxa"/>
          </w:tcPr>
          <w:p w14:paraId="0A64AC4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5036</w:t>
            </w:r>
          </w:p>
        </w:tc>
        <w:tc>
          <w:tcPr>
            <w:tcW w:w="1075" w:type="dxa"/>
          </w:tcPr>
          <w:p w14:paraId="5332814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9206</w:t>
            </w:r>
          </w:p>
        </w:tc>
        <w:tc>
          <w:tcPr>
            <w:tcW w:w="1076" w:type="dxa"/>
          </w:tcPr>
          <w:p w14:paraId="5395637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1473</w:t>
            </w:r>
          </w:p>
        </w:tc>
        <w:tc>
          <w:tcPr>
            <w:tcW w:w="1076" w:type="dxa"/>
          </w:tcPr>
          <w:p w14:paraId="2514D52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5557</w:t>
            </w:r>
          </w:p>
        </w:tc>
        <w:tc>
          <w:tcPr>
            <w:tcW w:w="1076" w:type="dxa"/>
          </w:tcPr>
          <w:p w14:paraId="2B42BAC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12133</w:t>
            </w:r>
          </w:p>
        </w:tc>
        <w:tc>
          <w:tcPr>
            <w:tcW w:w="1076" w:type="dxa"/>
          </w:tcPr>
          <w:p w14:paraId="3A0403D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12827</w:t>
            </w:r>
          </w:p>
        </w:tc>
      </w:tr>
    </w:tbl>
    <w:p w14:paraId="6868A0A2" w14:textId="77777777" w:rsidR="00347E9A" w:rsidRDefault="00347E9A" w:rsidP="00347E9A">
      <w:pPr>
        <w:pStyle w:val="a7"/>
        <w:jc w:val="both"/>
        <w:rPr>
          <w:rFonts w:ascii="Times New Roman" w:hAnsi="Times New Roman" w:cs="Times New Roman"/>
          <w:b/>
          <w:bCs/>
          <w:sz w:val="28"/>
          <w:szCs w:val="28"/>
          <w:lang w:val="ru-RU"/>
        </w:rPr>
      </w:pPr>
    </w:p>
    <w:p w14:paraId="10E74484" w14:textId="77777777" w:rsidR="00347E9A" w:rsidRPr="001D787A" w:rsidRDefault="00347E9A" w:rsidP="00347E9A">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Третье</w:t>
      </w:r>
      <w:r w:rsidRPr="009C4AF5">
        <w:rPr>
          <w:rFonts w:ascii="Times New Roman" w:hAnsi="Times New Roman" w:cs="Times New Roman"/>
          <w:b/>
          <w:bCs/>
          <w:sz w:val="28"/>
          <w:szCs w:val="28"/>
          <w:lang w:val="ru-RU"/>
        </w:rPr>
        <w:t xml:space="preserve"> измерени</w:t>
      </w:r>
      <w:r>
        <w:rPr>
          <w:rFonts w:ascii="Times New Roman" w:hAnsi="Times New Roman" w:cs="Times New Roman"/>
          <w:b/>
          <w:bCs/>
          <w:sz w:val="28"/>
          <w:szCs w:val="28"/>
          <w:lang w:val="ru-RU"/>
        </w:rPr>
        <w:t>е</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347E9A" w14:paraId="0D3791D3" w14:textId="77777777" w:rsidTr="00947762">
        <w:tc>
          <w:tcPr>
            <w:tcW w:w="1075" w:type="dxa"/>
          </w:tcPr>
          <w:p w14:paraId="133C316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073F1D46"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1B52C167"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50D23E05"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2CA2291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640F7168"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3F7E8E01"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751A936D"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1796BF5A"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347E9A" w14:paraId="7A34DD6C" w14:textId="77777777" w:rsidTr="00947762">
        <w:tc>
          <w:tcPr>
            <w:tcW w:w="1075" w:type="dxa"/>
          </w:tcPr>
          <w:p w14:paraId="27E212FC"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26FF246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17850</w:t>
            </w:r>
          </w:p>
        </w:tc>
        <w:tc>
          <w:tcPr>
            <w:tcW w:w="1075" w:type="dxa"/>
          </w:tcPr>
          <w:p w14:paraId="2523D7D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12605</w:t>
            </w:r>
          </w:p>
        </w:tc>
        <w:tc>
          <w:tcPr>
            <w:tcW w:w="1075" w:type="dxa"/>
          </w:tcPr>
          <w:p w14:paraId="6B1B04F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4708</w:t>
            </w:r>
          </w:p>
        </w:tc>
        <w:tc>
          <w:tcPr>
            <w:tcW w:w="1075" w:type="dxa"/>
          </w:tcPr>
          <w:p w14:paraId="069AD06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1622</w:t>
            </w:r>
          </w:p>
        </w:tc>
        <w:tc>
          <w:tcPr>
            <w:tcW w:w="1076" w:type="dxa"/>
          </w:tcPr>
          <w:p w14:paraId="7C3AA4C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4640</w:t>
            </w:r>
          </w:p>
        </w:tc>
        <w:tc>
          <w:tcPr>
            <w:tcW w:w="1076" w:type="dxa"/>
          </w:tcPr>
          <w:p w14:paraId="70CFAB6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3077</w:t>
            </w:r>
          </w:p>
        </w:tc>
        <w:tc>
          <w:tcPr>
            <w:tcW w:w="1076" w:type="dxa"/>
          </w:tcPr>
          <w:p w14:paraId="69EF4AE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4501</w:t>
            </w:r>
          </w:p>
        </w:tc>
        <w:tc>
          <w:tcPr>
            <w:tcW w:w="1076" w:type="dxa"/>
          </w:tcPr>
          <w:p w14:paraId="1C18B06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1531</w:t>
            </w:r>
          </w:p>
        </w:tc>
      </w:tr>
      <w:tr w:rsidR="00347E9A" w14:paraId="546C1729" w14:textId="77777777" w:rsidTr="00947762">
        <w:tc>
          <w:tcPr>
            <w:tcW w:w="1075" w:type="dxa"/>
          </w:tcPr>
          <w:p w14:paraId="591F6F4B"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25FD823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14331</w:t>
            </w:r>
          </w:p>
        </w:tc>
        <w:tc>
          <w:tcPr>
            <w:tcW w:w="1075" w:type="dxa"/>
          </w:tcPr>
          <w:p w14:paraId="0979360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20711</w:t>
            </w:r>
          </w:p>
        </w:tc>
        <w:tc>
          <w:tcPr>
            <w:tcW w:w="1075" w:type="dxa"/>
          </w:tcPr>
          <w:p w14:paraId="0A1A46F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12782</w:t>
            </w:r>
          </w:p>
        </w:tc>
        <w:tc>
          <w:tcPr>
            <w:tcW w:w="1075" w:type="dxa"/>
          </w:tcPr>
          <w:p w14:paraId="2D205F5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3762</w:t>
            </w:r>
          </w:p>
        </w:tc>
        <w:tc>
          <w:tcPr>
            <w:tcW w:w="1076" w:type="dxa"/>
          </w:tcPr>
          <w:p w14:paraId="4DF5A97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3374</w:t>
            </w:r>
          </w:p>
        </w:tc>
        <w:tc>
          <w:tcPr>
            <w:tcW w:w="1076" w:type="dxa"/>
          </w:tcPr>
          <w:p w14:paraId="64737B3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6466</w:t>
            </w:r>
          </w:p>
        </w:tc>
        <w:tc>
          <w:tcPr>
            <w:tcW w:w="1076" w:type="dxa"/>
          </w:tcPr>
          <w:p w14:paraId="3D4BF62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6569</w:t>
            </w:r>
          </w:p>
        </w:tc>
        <w:tc>
          <w:tcPr>
            <w:tcW w:w="1076" w:type="dxa"/>
          </w:tcPr>
          <w:p w14:paraId="262E2C7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3709</w:t>
            </w:r>
          </w:p>
        </w:tc>
      </w:tr>
      <w:tr w:rsidR="00347E9A" w14:paraId="20F97573" w14:textId="77777777" w:rsidTr="00947762">
        <w:tc>
          <w:tcPr>
            <w:tcW w:w="1075" w:type="dxa"/>
          </w:tcPr>
          <w:p w14:paraId="51C16280" w14:textId="77777777" w:rsidR="00347E9A" w:rsidRPr="00B604B5" w:rsidRDefault="00347E9A" w:rsidP="00947762">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П</w:t>
            </w:r>
            <w:r w:rsidRPr="00B604B5">
              <w:rPr>
                <w:rFonts w:ascii="Times New Roman" w:hAnsi="Times New Roman" w:cs="Times New Roman"/>
                <w:b/>
                <w:bCs/>
                <w:sz w:val="28"/>
                <w:szCs w:val="28"/>
                <w:lang w:val="ru-RU"/>
              </w:rPr>
              <w:t>ер. 3</w:t>
            </w:r>
          </w:p>
        </w:tc>
        <w:tc>
          <w:tcPr>
            <w:tcW w:w="1075" w:type="dxa"/>
          </w:tcPr>
          <w:p w14:paraId="02ECA3D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6173</w:t>
            </w:r>
          </w:p>
        </w:tc>
        <w:tc>
          <w:tcPr>
            <w:tcW w:w="1075" w:type="dxa"/>
          </w:tcPr>
          <w:p w14:paraId="4B5632B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15562</w:t>
            </w:r>
          </w:p>
        </w:tc>
        <w:tc>
          <w:tcPr>
            <w:tcW w:w="1075" w:type="dxa"/>
          </w:tcPr>
          <w:p w14:paraId="44E3840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25296</w:t>
            </w:r>
          </w:p>
        </w:tc>
        <w:tc>
          <w:tcPr>
            <w:tcW w:w="1075" w:type="dxa"/>
          </w:tcPr>
          <w:p w14:paraId="674BBA5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11209</w:t>
            </w:r>
          </w:p>
        </w:tc>
        <w:tc>
          <w:tcPr>
            <w:tcW w:w="1076" w:type="dxa"/>
          </w:tcPr>
          <w:p w14:paraId="5F39246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4176</w:t>
            </w:r>
          </w:p>
        </w:tc>
        <w:tc>
          <w:tcPr>
            <w:tcW w:w="1076" w:type="dxa"/>
          </w:tcPr>
          <w:p w14:paraId="2E365A1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6746</w:t>
            </w:r>
          </w:p>
        </w:tc>
        <w:tc>
          <w:tcPr>
            <w:tcW w:w="1076" w:type="dxa"/>
          </w:tcPr>
          <w:p w14:paraId="762BC41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5416</w:t>
            </w:r>
          </w:p>
        </w:tc>
        <w:tc>
          <w:tcPr>
            <w:tcW w:w="1076" w:type="dxa"/>
          </w:tcPr>
          <w:p w14:paraId="080E204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5587</w:t>
            </w:r>
          </w:p>
        </w:tc>
      </w:tr>
      <w:tr w:rsidR="00347E9A" w14:paraId="3734B37B" w14:textId="77777777" w:rsidTr="00947762">
        <w:tc>
          <w:tcPr>
            <w:tcW w:w="1075" w:type="dxa"/>
          </w:tcPr>
          <w:p w14:paraId="1D1B89F5"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448832E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3289</w:t>
            </w:r>
          </w:p>
        </w:tc>
        <w:tc>
          <w:tcPr>
            <w:tcW w:w="1075" w:type="dxa"/>
          </w:tcPr>
          <w:p w14:paraId="38168D6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4414</w:t>
            </w:r>
          </w:p>
        </w:tc>
        <w:tc>
          <w:tcPr>
            <w:tcW w:w="1075" w:type="dxa"/>
          </w:tcPr>
          <w:p w14:paraId="543BAA6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12040</w:t>
            </w:r>
          </w:p>
        </w:tc>
        <w:tc>
          <w:tcPr>
            <w:tcW w:w="1075" w:type="dxa"/>
          </w:tcPr>
          <w:p w14:paraId="1005AA5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14555</w:t>
            </w:r>
          </w:p>
        </w:tc>
        <w:tc>
          <w:tcPr>
            <w:tcW w:w="1076" w:type="dxa"/>
          </w:tcPr>
          <w:p w14:paraId="4464421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3470</w:t>
            </w:r>
          </w:p>
        </w:tc>
        <w:tc>
          <w:tcPr>
            <w:tcW w:w="1076" w:type="dxa"/>
          </w:tcPr>
          <w:p w14:paraId="5548439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4414</w:t>
            </w:r>
          </w:p>
        </w:tc>
        <w:tc>
          <w:tcPr>
            <w:tcW w:w="1076" w:type="dxa"/>
          </w:tcPr>
          <w:p w14:paraId="5055225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3740</w:t>
            </w:r>
          </w:p>
        </w:tc>
        <w:tc>
          <w:tcPr>
            <w:tcW w:w="1076" w:type="dxa"/>
          </w:tcPr>
          <w:p w14:paraId="6D1419F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10635</w:t>
            </w:r>
          </w:p>
        </w:tc>
      </w:tr>
      <w:tr w:rsidR="00347E9A" w14:paraId="51CB7A25" w14:textId="77777777" w:rsidTr="00947762">
        <w:tc>
          <w:tcPr>
            <w:tcW w:w="1075" w:type="dxa"/>
          </w:tcPr>
          <w:p w14:paraId="7BD649AD"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66D5637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3562</w:t>
            </w:r>
          </w:p>
        </w:tc>
        <w:tc>
          <w:tcPr>
            <w:tcW w:w="1075" w:type="dxa"/>
          </w:tcPr>
          <w:p w14:paraId="2354A79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3071</w:t>
            </w:r>
          </w:p>
        </w:tc>
        <w:tc>
          <w:tcPr>
            <w:tcW w:w="1075" w:type="dxa"/>
          </w:tcPr>
          <w:p w14:paraId="01AF096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4176</w:t>
            </w:r>
          </w:p>
        </w:tc>
        <w:tc>
          <w:tcPr>
            <w:tcW w:w="1075" w:type="dxa"/>
          </w:tcPr>
          <w:p w14:paraId="3308865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2246</w:t>
            </w:r>
          </w:p>
        </w:tc>
        <w:tc>
          <w:tcPr>
            <w:tcW w:w="1076" w:type="dxa"/>
          </w:tcPr>
          <w:p w14:paraId="6915995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18894</w:t>
            </w:r>
          </w:p>
        </w:tc>
        <w:tc>
          <w:tcPr>
            <w:tcW w:w="1076" w:type="dxa"/>
          </w:tcPr>
          <w:p w14:paraId="7CA9374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14519</w:t>
            </w:r>
          </w:p>
        </w:tc>
        <w:tc>
          <w:tcPr>
            <w:tcW w:w="1076" w:type="dxa"/>
          </w:tcPr>
          <w:p w14:paraId="02BAD5B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6022</w:t>
            </w:r>
          </w:p>
        </w:tc>
        <w:tc>
          <w:tcPr>
            <w:tcW w:w="1076" w:type="dxa"/>
          </w:tcPr>
          <w:p w14:paraId="54A4CFF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2098</w:t>
            </w:r>
          </w:p>
        </w:tc>
      </w:tr>
      <w:tr w:rsidR="00347E9A" w14:paraId="6F89A7A2" w14:textId="77777777" w:rsidTr="00947762">
        <w:tc>
          <w:tcPr>
            <w:tcW w:w="1075" w:type="dxa"/>
          </w:tcPr>
          <w:p w14:paraId="0619C37F"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256DA1C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3553</w:t>
            </w:r>
          </w:p>
        </w:tc>
        <w:tc>
          <w:tcPr>
            <w:tcW w:w="1075" w:type="dxa"/>
          </w:tcPr>
          <w:p w14:paraId="79E3089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6061</w:t>
            </w:r>
          </w:p>
        </w:tc>
        <w:tc>
          <w:tcPr>
            <w:tcW w:w="1075" w:type="dxa"/>
          </w:tcPr>
          <w:p w14:paraId="15CD210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5371</w:t>
            </w:r>
          </w:p>
        </w:tc>
        <w:tc>
          <w:tcPr>
            <w:tcW w:w="1075" w:type="dxa"/>
          </w:tcPr>
          <w:p w14:paraId="797A09B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2365</w:t>
            </w:r>
          </w:p>
        </w:tc>
        <w:tc>
          <w:tcPr>
            <w:tcW w:w="1076" w:type="dxa"/>
          </w:tcPr>
          <w:p w14:paraId="59D2FC4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13987</w:t>
            </w:r>
          </w:p>
        </w:tc>
        <w:tc>
          <w:tcPr>
            <w:tcW w:w="1076" w:type="dxa"/>
          </w:tcPr>
          <w:p w14:paraId="0E25317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20273</w:t>
            </w:r>
          </w:p>
        </w:tc>
        <w:tc>
          <w:tcPr>
            <w:tcW w:w="1076" w:type="dxa"/>
          </w:tcPr>
          <w:p w14:paraId="43E898B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13505</w:t>
            </w:r>
          </w:p>
        </w:tc>
        <w:tc>
          <w:tcPr>
            <w:tcW w:w="1076" w:type="dxa"/>
          </w:tcPr>
          <w:p w14:paraId="4D37C4E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4682</w:t>
            </w:r>
          </w:p>
        </w:tc>
      </w:tr>
      <w:tr w:rsidR="00347E9A" w14:paraId="1FA8A9DF" w14:textId="77777777" w:rsidTr="00947762">
        <w:tc>
          <w:tcPr>
            <w:tcW w:w="1075" w:type="dxa"/>
          </w:tcPr>
          <w:p w14:paraId="0EF0EA44"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4B57E24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3074</w:t>
            </w:r>
          </w:p>
        </w:tc>
        <w:tc>
          <w:tcPr>
            <w:tcW w:w="1075" w:type="dxa"/>
          </w:tcPr>
          <w:p w14:paraId="0590CB1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4689</w:t>
            </w:r>
          </w:p>
        </w:tc>
        <w:tc>
          <w:tcPr>
            <w:tcW w:w="1075" w:type="dxa"/>
          </w:tcPr>
          <w:p w14:paraId="1ECCBAA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3257</w:t>
            </w:r>
          </w:p>
        </w:tc>
        <w:tc>
          <w:tcPr>
            <w:tcW w:w="1075" w:type="dxa"/>
          </w:tcPr>
          <w:p w14:paraId="2F225FF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5108</w:t>
            </w:r>
          </w:p>
        </w:tc>
        <w:tc>
          <w:tcPr>
            <w:tcW w:w="1076" w:type="dxa"/>
          </w:tcPr>
          <w:p w14:paraId="54C7FD1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5196</w:t>
            </w:r>
          </w:p>
        </w:tc>
        <w:tc>
          <w:tcPr>
            <w:tcW w:w="1076" w:type="dxa"/>
          </w:tcPr>
          <w:p w14:paraId="17443E7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13883</w:t>
            </w:r>
          </w:p>
        </w:tc>
        <w:tc>
          <w:tcPr>
            <w:tcW w:w="1076" w:type="dxa"/>
          </w:tcPr>
          <w:p w14:paraId="301CDAB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27535</w:t>
            </w:r>
          </w:p>
        </w:tc>
        <w:tc>
          <w:tcPr>
            <w:tcW w:w="1076" w:type="dxa"/>
          </w:tcPr>
          <w:p w14:paraId="5DFF212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11030</w:t>
            </w:r>
          </w:p>
        </w:tc>
      </w:tr>
      <w:tr w:rsidR="00347E9A" w14:paraId="4EA74420" w14:textId="77777777" w:rsidTr="00947762">
        <w:tc>
          <w:tcPr>
            <w:tcW w:w="1075" w:type="dxa"/>
          </w:tcPr>
          <w:p w14:paraId="2489806B"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4A10496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2668</w:t>
            </w:r>
          </w:p>
        </w:tc>
        <w:tc>
          <w:tcPr>
            <w:tcW w:w="1075" w:type="dxa"/>
          </w:tcPr>
          <w:p w14:paraId="6DDC1D8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4139</w:t>
            </w:r>
          </w:p>
        </w:tc>
        <w:tc>
          <w:tcPr>
            <w:tcW w:w="1075" w:type="dxa"/>
          </w:tcPr>
          <w:p w14:paraId="30649CB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5008</w:t>
            </w:r>
          </w:p>
        </w:tc>
        <w:tc>
          <w:tcPr>
            <w:tcW w:w="1075" w:type="dxa"/>
          </w:tcPr>
          <w:p w14:paraId="1EDD74B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9223</w:t>
            </w:r>
          </w:p>
        </w:tc>
        <w:tc>
          <w:tcPr>
            <w:tcW w:w="1076" w:type="dxa"/>
          </w:tcPr>
          <w:p w14:paraId="30D2A46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1469</w:t>
            </w:r>
          </w:p>
        </w:tc>
        <w:tc>
          <w:tcPr>
            <w:tcW w:w="1076" w:type="dxa"/>
          </w:tcPr>
          <w:p w14:paraId="1BFB130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5650</w:t>
            </w:r>
          </w:p>
        </w:tc>
        <w:tc>
          <w:tcPr>
            <w:tcW w:w="1076" w:type="dxa"/>
          </w:tcPr>
          <w:p w14:paraId="0A15280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12127</w:t>
            </w:r>
          </w:p>
        </w:tc>
        <w:tc>
          <w:tcPr>
            <w:tcW w:w="1076" w:type="dxa"/>
          </w:tcPr>
          <w:p w14:paraId="68ACF7B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12774</w:t>
            </w:r>
          </w:p>
        </w:tc>
      </w:tr>
    </w:tbl>
    <w:p w14:paraId="01ED5F03" w14:textId="77777777" w:rsidR="00347E9A" w:rsidRDefault="00347E9A" w:rsidP="00347E9A">
      <w:pPr>
        <w:pStyle w:val="a7"/>
        <w:jc w:val="both"/>
        <w:rPr>
          <w:rFonts w:ascii="Times New Roman" w:hAnsi="Times New Roman" w:cs="Times New Roman"/>
          <w:sz w:val="28"/>
          <w:szCs w:val="28"/>
        </w:rPr>
      </w:pPr>
    </w:p>
    <w:p w14:paraId="0A62B256" w14:textId="77777777" w:rsidR="00347E9A" w:rsidRDefault="00347E9A" w:rsidP="00347E9A">
      <w:pPr>
        <w:pStyle w:val="a7"/>
        <w:jc w:val="both"/>
        <w:rPr>
          <w:rFonts w:ascii="Times New Roman" w:hAnsi="Times New Roman" w:cs="Times New Roman"/>
          <w:sz w:val="28"/>
          <w:szCs w:val="28"/>
        </w:rPr>
      </w:pPr>
    </w:p>
    <w:p w14:paraId="07604239" w14:textId="77777777" w:rsidR="00347E9A" w:rsidRDefault="00347E9A" w:rsidP="00347E9A">
      <w:pPr>
        <w:pStyle w:val="a7"/>
        <w:jc w:val="both"/>
        <w:rPr>
          <w:rFonts w:ascii="Times New Roman" w:hAnsi="Times New Roman" w:cs="Times New Roman"/>
          <w:sz w:val="28"/>
          <w:szCs w:val="28"/>
        </w:rPr>
      </w:pPr>
    </w:p>
    <w:p w14:paraId="12D938ED" w14:textId="77777777" w:rsidR="00347E9A" w:rsidRDefault="00347E9A" w:rsidP="00347E9A">
      <w:pPr>
        <w:pStyle w:val="a7"/>
        <w:jc w:val="both"/>
        <w:rPr>
          <w:rFonts w:ascii="Times New Roman" w:hAnsi="Times New Roman" w:cs="Times New Roman"/>
          <w:sz w:val="28"/>
          <w:szCs w:val="28"/>
        </w:rPr>
      </w:pPr>
    </w:p>
    <w:p w14:paraId="32699778" w14:textId="77777777" w:rsidR="00347E9A" w:rsidRDefault="00347E9A" w:rsidP="00347E9A">
      <w:pPr>
        <w:pStyle w:val="a7"/>
        <w:jc w:val="both"/>
        <w:rPr>
          <w:rFonts w:ascii="Times New Roman" w:hAnsi="Times New Roman" w:cs="Times New Roman"/>
          <w:sz w:val="28"/>
          <w:szCs w:val="28"/>
        </w:rPr>
      </w:pPr>
    </w:p>
    <w:p w14:paraId="17E4B275" w14:textId="77777777" w:rsidR="00347E9A" w:rsidRDefault="00347E9A" w:rsidP="00347E9A">
      <w:pPr>
        <w:pStyle w:val="a7"/>
        <w:jc w:val="both"/>
        <w:rPr>
          <w:rFonts w:ascii="Times New Roman" w:hAnsi="Times New Roman" w:cs="Times New Roman"/>
          <w:sz w:val="28"/>
          <w:szCs w:val="28"/>
        </w:rPr>
      </w:pPr>
    </w:p>
    <w:p w14:paraId="5DE33213" w14:textId="77777777" w:rsidR="00347E9A" w:rsidRDefault="00347E9A" w:rsidP="00631E04">
      <w:pPr>
        <w:pStyle w:val="a7"/>
        <w:numPr>
          <w:ilvl w:val="0"/>
          <w:numId w:val="2"/>
        </w:numPr>
        <w:jc w:val="both"/>
        <w:rPr>
          <w:rFonts w:ascii="Times New Roman" w:hAnsi="Times New Roman" w:cs="Times New Roman"/>
          <w:b/>
          <w:bCs/>
          <w:sz w:val="28"/>
          <w:szCs w:val="28"/>
          <w:lang w:val="kk-KZ"/>
        </w:rPr>
      </w:pPr>
      <w:r w:rsidRPr="001D787A">
        <w:rPr>
          <w:rFonts w:ascii="Times New Roman" w:hAnsi="Times New Roman" w:cs="Times New Roman"/>
          <w:b/>
          <w:bCs/>
          <w:sz w:val="28"/>
          <w:szCs w:val="28"/>
          <w:lang w:val="kk-KZ"/>
        </w:rPr>
        <w:lastRenderedPageBreak/>
        <w:t xml:space="preserve">Расстояние </w:t>
      </w:r>
      <w:r>
        <w:rPr>
          <w:rFonts w:ascii="Times New Roman" w:hAnsi="Times New Roman" w:cs="Times New Roman"/>
          <w:b/>
          <w:bCs/>
          <w:sz w:val="28"/>
          <w:szCs w:val="28"/>
          <w:lang w:val="kk-KZ"/>
        </w:rPr>
        <w:t xml:space="preserve">сидящего за компьютером </w:t>
      </w:r>
      <w:r w:rsidRPr="001D787A">
        <w:rPr>
          <w:rFonts w:ascii="Times New Roman" w:hAnsi="Times New Roman" w:cs="Times New Roman"/>
          <w:b/>
          <w:bCs/>
          <w:sz w:val="28"/>
          <w:szCs w:val="28"/>
          <w:lang w:val="kk-KZ"/>
        </w:rPr>
        <w:t xml:space="preserve">оператора от стенда: </w:t>
      </w:r>
      <w:r>
        <w:rPr>
          <w:rFonts w:ascii="Times New Roman" w:hAnsi="Times New Roman" w:cs="Times New Roman"/>
          <w:b/>
          <w:bCs/>
          <w:sz w:val="28"/>
          <w:szCs w:val="28"/>
          <w:lang w:val="kk-KZ"/>
        </w:rPr>
        <w:t>10</w:t>
      </w:r>
      <w:r w:rsidRPr="001D787A">
        <w:rPr>
          <w:rFonts w:ascii="Times New Roman" w:hAnsi="Times New Roman" w:cs="Times New Roman"/>
          <w:b/>
          <w:bCs/>
          <w:sz w:val="28"/>
          <w:szCs w:val="28"/>
          <w:lang w:val="kk-KZ"/>
        </w:rPr>
        <w:t>0 см</w:t>
      </w:r>
    </w:p>
    <w:p w14:paraId="7004DB3D" w14:textId="77777777" w:rsidR="00347E9A" w:rsidRDefault="00347E9A" w:rsidP="00347E9A">
      <w:pPr>
        <w:pStyle w:val="a7"/>
        <w:jc w:val="both"/>
        <w:rPr>
          <w:rFonts w:ascii="Times New Roman" w:hAnsi="Times New Roman" w:cs="Times New Roman"/>
          <w:b/>
          <w:bCs/>
          <w:sz w:val="28"/>
          <w:szCs w:val="28"/>
          <w:lang w:val="ru-RU"/>
        </w:rPr>
      </w:pPr>
    </w:p>
    <w:p w14:paraId="055BB949" w14:textId="77777777" w:rsidR="00347E9A" w:rsidRPr="001D787A" w:rsidRDefault="00347E9A" w:rsidP="00347E9A">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Первое измерение</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347E9A" w14:paraId="7549336A" w14:textId="77777777" w:rsidTr="00947762">
        <w:tc>
          <w:tcPr>
            <w:tcW w:w="1075" w:type="dxa"/>
          </w:tcPr>
          <w:p w14:paraId="2ADFDE6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696376FF"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27D8F838"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49B73F2E"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15FFA274"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0B07EE5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4A4F7445"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652C4DC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6FB1063D"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347E9A" w14:paraId="0B83C181" w14:textId="77777777" w:rsidTr="00947762">
        <w:tc>
          <w:tcPr>
            <w:tcW w:w="1075" w:type="dxa"/>
          </w:tcPr>
          <w:p w14:paraId="14466105"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6B04CBD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17833</w:t>
            </w:r>
          </w:p>
        </w:tc>
        <w:tc>
          <w:tcPr>
            <w:tcW w:w="1075" w:type="dxa"/>
          </w:tcPr>
          <w:p w14:paraId="320DCF5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12689</w:t>
            </w:r>
          </w:p>
        </w:tc>
        <w:tc>
          <w:tcPr>
            <w:tcW w:w="1075" w:type="dxa"/>
          </w:tcPr>
          <w:p w14:paraId="56D78EA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4944</w:t>
            </w:r>
          </w:p>
        </w:tc>
        <w:tc>
          <w:tcPr>
            <w:tcW w:w="1075" w:type="dxa"/>
          </w:tcPr>
          <w:p w14:paraId="26894F6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1674</w:t>
            </w:r>
          </w:p>
        </w:tc>
        <w:tc>
          <w:tcPr>
            <w:tcW w:w="1076" w:type="dxa"/>
          </w:tcPr>
          <w:p w14:paraId="7CB8D47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4828</w:t>
            </w:r>
          </w:p>
        </w:tc>
        <w:tc>
          <w:tcPr>
            <w:tcW w:w="1076" w:type="dxa"/>
          </w:tcPr>
          <w:p w14:paraId="59BD0C6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3180</w:t>
            </w:r>
          </w:p>
        </w:tc>
        <w:tc>
          <w:tcPr>
            <w:tcW w:w="1076" w:type="dxa"/>
          </w:tcPr>
          <w:p w14:paraId="4492172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4640</w:t>
            </w:r>
          </w:p>
        </w:tc>
        <w:tc>
          <w:tcPr>
            <w:tcW w:w="1076" w:type="dxa"/>
          </w:tcPr>
          <w:p w14:paraId="338EE21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1723</w:t>
            </w:r>
          </w:p>
        </w:tc>
      </w:tr>
      <w:tr w:rsidR="00347E9A" w14:paraId="1BC477D9" w14:textId="77777777" w:rsidTr="00947762">
        <w:tc>
          <w:tcPr>
            <w:tcW w:w="1075" w:type="dxa"/>
          </w:tcPr>
          <w:p w14:paraId="58A33A18"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08F8887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14846</w:t>
            </w:r>
          </w:p>
        </w:tc>
        <w:tc>
          <w:tcPr>
            <w:tcW w:w="1075" w:type="dxa"/>
          </w:tcPr>
          <w:p w14:paraId="4197ACE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21567</w:t>
            </w:r>
          </w:p>
        </w:tc>
        <w:tc>
          <w:tcPr>
            <w:tcW w:w="1075" w:type="dxa"/>
          </w:tcPr>
          <w:p w14:paraId="72D0B67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13339</w:t>
            </w:r>
          </w:p>
        </w:tc>
        <w:tc>
          <w:tcPr>
            <w:tcW w:w="1075" w:type="dxa"/>
          </w:tcPr>
          <w:p w14:paraId="4BF4D4F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3874</w:t>
            </w:r>
          </w:p>
        </w:tc>
        <w:tc>
          <w:tcPr>
            <w:tcW w:w="1076" w:type="dxa"/>
          </w:tcPr>
          <w:p w14:paraId="0A99CFA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3503</w:t>
            </w:r>
          </w:p>
        </w:tc>
        <w:tc>
          <w:tcPr>
            <w:tcW w:w="1076" w:type="dxa"/>
          </w:tcPr>
          <w:p w14:paraId="49BF488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6721</w:t>
            </w:r>
          </w:p>
        </w:tc>
        <w:tc>
          <w:tcPr>
            <w:tcW w:w="1076" w:type="dxa"/>
          </w:tcPr>
          <w:p w14:paraId="4A4E323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6909</w:t>
            </w:r>
          </w:p>
        </w:tc>
        <w:tc>
          <w:tcPr>
            <w:tcW w:w="1076" w:type="dxa"/>
          </w:tcPr>
          <w:p w14:paraId="34EA4E2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3819</w:t>
            </w:r>
          </w:p>
        </w:tc>
      </w:tr>
      <w:tr w:rsidR="00347E9A" w14:paraId="65963894" w14:textId="77777777" w:rsidTr="00947762">
        <w:tc>
          <w:tcPr>
            <w:tcW w:w="1075" w:type="dxa"/>
          </w:tcPr>
          <w:p w14:paraId="5B367F38"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54BB7AC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6509</w:t>
            </w:r>
          </w:p>
        </w:tc>
        <w:tc>
          <w:tcPr>
            <w:tcW w:w="1075" w:type="dxa"/>
          </w:tcPr>
          <w:p w14:paraId="37632D8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16300</w:t>
            </w:r>
          </w:p>
        </w:tc>
        <w:tc>
          <w:tcPr>
            <w:tcW w:w="1075" w:type="dxa"/>
          </w:tcPr>
          <w:p w14:paraId="72D6046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26229</w:t>
            </w:r>
          </w:p>
        </w:tc>
        <w:tc>
          <w:tcPr>
            <w:tcW w:w="1075" w:type="dxa"/>
          </w:tcPr>
          <w:p w14:paraId="1772FED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11669</w:t>
            </w:r>
          </w:p>
        </w:tc>
        <w:tc>
          <w:tcPr>
            <w:tcW w:w="1076" w:type="dxa"/>
          </w:tcPr>
          <w:p w14:paraId="31A8476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4395</w:t>
            </w:r>
          </w:p>
        </w:tc>
        <w:tc>
          <w:tcPr>
            <w:tcW w:w="1076" w:type="dxa"/>
          </w:tcPr>
          <w:p w14:paraId="1FC8934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6972</w:t>
            </w:r>
          </w:p>
        </w:tc>
        <w:tc>
          <w:tcPr>
            <w:tcW w:w="1076" w:type="dxa"/>
          </w:tcPr>
          <w:p w14:paraId="6CC63E7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5700</w:t>
            </w:r>
          </w:p>
        </w:tc>
        <w:tc>
          <w:tcPr>
            <w:tcW w:w="1076" w:type="dxa"/>
          </w:tcPr>
          <w:p w14:paraId="0C564B5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5859</w:t>
            </w:r>
          </w:p>
        </w:tc>
      </w:tr>
      <w:tr w:rsidR="00347E9A" w14:paraId="70BB3864" w14:textId="77777777" w:rsidTr="00947762">
        <w:tc>
          <w:tcPr>
            <w:tcW w:w="1075" w:type="dxa"/>
          </w:tcPr>
          <w:p w14:paraId="4F056107"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1C682C8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3479</w:t>
            </w:r>
          </w:p>
        </w:tc>
        <w:tc>
          <w:tcPr>
            <w:tcW w:w="1075" w:type="dxa"/>
          </w:tcPr>
          <w:p w14:paraId="6380E87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4690</w:t>
            </w:r>
          </w:p>
        </w:tc>
        <w:tc>
          <w:tcPr>
            <w:tcW w:w="1075" w:type="dxa"/>
          </w:tcPr>
          <w:p w14:paraId="6364257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12515</w:t>
            </w:r>
          </w:p>
        </w:tc>
        <w:tc>
          <w:tcPr>
            <w:tcW w:w="1075" w:type="dxa"/>
          </w:tcPr>
          <w:p w14:paraId="13FEB54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15035</w:t>
            </w:r>
          </w:p>
        </w:tc>
        <w:tc>
          <w:tcPr>
            <w:tcW w:w="1076" w:type="dxa"/>
          </w:tcPr>
          <w:p w14:paraId="2D7C42B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3591</w:t>
            </w:r>
          </w:p>
        </w:tc>
        <w:tc>
          <w:tcPr>
            <w:tcW w:w="1076" w:type="dxa"/>
          </w:tcPr>
          <w:p w14:paraId="1318915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4417</w:t>
            </w:r>
          </w:p>
        </w:tc>
        <w:tc>
          <w:tcPr>
            <w:tcW w:w="1076" w:type="dxa"/>
          </w:tcPr>
          <w:p w14:paraId="308BAFA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3812</w:t>
            </w:r>
          </w:p>
        </w:tc>
        <w:tc>
          <w:tcPr>
            <w:tcW w:w="1076" w:type="dxa"/>
          </w:tcPr>
          <w:p w14:paraId="79DEBB0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11096</w:t>
            </w:r>
          </w:p>
        </w:tc>
      </w:tr>
      <w:tr w:rsidR="00347E9A" w14:paraId="7F25D767" w14:textId="77777777" w:rsidTr="00947762">
        <w:tc>
          <w:tcPr>
            <w:tcW w:w="1075" w:type="dxa"/>
          </w:tcPr>
          <w:p w14:paraId="596F3D9A"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1B9B1EB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3757</w:t>
            </w:r>
          </w:p>
        </w:tc>
        <w:tc>
          <w:tcPr>
            <w:tcW w:w="1075" w:type="dxa"/>
          </w:tcPr>
          <w:p w14:paraId="28F6A0F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3125</w:t>
            </w:r>
          </w:p>
        </w:tc>
        <w:tc>
          <w:tcPr>
            <w:tcW w:w="1075" w:type="dxa"/>
          </w:tcPr>
          <w:p w14:paraId="188AAE1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4245</w:t>
            </w:r>
          </w:p>
        </w:tc>
        <w:tc>
          <w:tcPr>
            <w:tcW w:w="1075" w:type="dxa"/>
          </w:tcPr>
          <w:p w14:paraId="1B45EB0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2222</w:t>
            </w:r>
          </w:p>
        </w:tc>
        <w:tc>
          <w:tcPr>
            <w:tcW w:w="1076" w:type="dxa"/>
          </w:tcPr>
          <w:p w14:paraId="6455F4E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19635</w:t>
            </w:r>
          </w:p>
        </w:tc>
        <w:tc>
          <w:tcPr>
            <w:tcW w:w="1076" w:type="dxa"/>
          </w:tcPr>
          <w:p w14:paraId="50A15D2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15159</w:t>
            </w:r>
          </w:p>
        </w:tc>
        <w:tc>
          <w:tcPr>
            <w:tcW w:w="1076" w:type="dxa"/>
          </w:tcPr>
          <w:p w14:paraId="5980223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6167</w:t>
            </w:r>
          </w:p>
        </w:tc>
        <w:tc>
          <w:tcPr>
            <w:tcW w:w="1076" w:type="dxa"/>
          </w:tcPr>
          <w:p w14:paraId="23AEACB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2180</w:t>
            </w:r>
          </w:p>
        </w:tc>
      </w:tr>
      <w:tr w:rsidR="00347E9A" w14:paraId="29968D2F" w14:textId="77777777" w:rsidTr="00947762">
        <w:tc>
          <w:tcPr>
            <w:tcW w:w="1075" w:type="dxa"/>
          </w:tcPr>
          <w:p w14:paraId="69C57736"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577B48E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3762</w:t>
            </w:r>
          </w:p>
        </w:tc>
        <w:tc>
          <w:tcPr>
            <w:tcW w:w="1075" w:type="dxa"/>
          </w:tcPr>
          <w:p w14:paraId="2FA9A50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6190</w:t>
            </w:r>
          </w:p>
        </w:tc>
        <w:tc>
          <w:tcPr>
            <w:tcW w:w="1075" w:type="dxa"/>
          </w:tcPr>
          <w:p w14:paraId="1A2D043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5419</w:t>
            </w:r>
          </w:p>
        </w:tc>
        <w:tc>
          <w:tcPr>
            <w:tcW w:w="1075" w:type="dxa"/>
          </w:tcPr>
          <w:p w14:paraId="4C068EF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2394</w:t>
            </w:r>
          </w:p>
        </w:tc>
        <w:tc>
          <w:tcPr>
            <w:tcW w:w="1076" w:type="dxa"/>
          </w:tcPr>
          <w:p w14:paraId="32A65D7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14620</w:t>
            </w:r>
          </w:p>
        </w:tc>
        <w:tc>
          <w:tcPr>
            <w:tcW w:w="1076" w:type="dxa"/>
          </w:tcPr>
          <w:p w14:paraId="335B59C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21097</w:t>
            </w:r>
          </w:p>
        </w:tc>
        <w:tc>
          <w:tcPr>
            <w:tcW w:w="1076" w:type="dxa"/>
          </w:tcPr>
          <w:p w14:paraId="528FAA5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14118</w:t>
            </w:r>
          </w:p>
        </w:tc>
        <w:tc>
          <w:tcPr>
            <w:tcW w:w="1076" w:type="dxa"/>
          </w:tcPr>
          <w:p w14:paraId="6C879CC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4833</w:t>
            </w:r>
          </w:p>
        </w:tc>
      </w:tr>
      <w:tr w:rsidR="00347E9A" w14:paraId="3F4A157F" w14:textId="77777777" w:rsidTr="00947762">
        <w:tc>
          <w:tcPr>
            <w:tcW w:w="1075" w:type="dxa"/>
          </w:tcPr>
          <w:p w14:paraId="0FB3068A"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620E940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3037</w:t>
            </w:r>
          </w:p>
        </w:tc>
        <w:tc>
          <w:tcPr>
            <w:tcW w:w="1075" w:type="dxa"/>
          </w:tcPr>
          <w:p w14:paraId="6451BDB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4880</w:t>
            </w:r>
          </w:p>
        </w:tc>
        <w:tc>
          <w:tcPr>
            <w:tcW w:w="1075" w:type="dxa"/>
          </w:tcPr>
          <w:p w14:paraId="2EE7E1E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3205</w:t>
            </w:r>
          </w:p>
        </w:tc>
        <w:tc>
          <w:tcPr>
            <w:tcW w:w="1075" w:type="dxa"/>
          </w:tcPr>
          <w:p w14:paraId="10D2659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5136</w:t>
            </w:r>
          </w:p>
        </w:tc>
        <w:tc>
          <w:tcPr>
            <w:tcW w:w="1076" w:type="dxa"/>
          </w:tcPr>
          <w:p w14:paraId="7290F3D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5339</w:t>
            </w:r>
          </w:p>
        </w:tc>
        <w:tc>
          <w:tcPr>
            <w:tcW w:w="1076" w:type="dxa"/>
          </w:tcPr>
          <w:p w14:paraId="3DE6E3E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14552</w:t>
            </w:r>
          </w:p>
        </w:tc>
        <w:tc>
          <w:tcPr>
            <w:tcW w:w="1076" w:type="dxa"/>
          </w:tcPr>
          <w:p w14:paraId="5DC217A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28219</w:t>
            </w:r>
          </w:p>
        </w:tc>
        <w:tc>
          <w:tcPr>
            <w:tcW w:w="1076" w:type="dxa"/>
          </w:tcPr>
          <w:p w14:paraId="7A12D38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11417</w:t>
            </w:r>
          </w:p>
        </w:tc>
      </w:tr>
      <w:tr w:rsidR="00347E9A" w14:paraId="39C120C2" w14:textId="77777777" w:rsidTr="00947762">
        <w:tc>
          <w:tcPr>
            <w:tcW w:w="1075" w:type="dxa"/>
          </w:tcPr>
          <w:p w14:paraId="1827842D"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3F06806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2794</w:t>
            </w:r>
          </w:p>
        </w:tc>
        <w:tc>
          <w:tcPr>
            <w:tcW w:w="1075" w:type="dxa"/>
          </w:tcPr>
          <w:p w14:paraId="7779936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4050</w:t>
            </w:r>
          </w:p>
        </w:tc>
        <w:tc>
          <w:tcPr>
            <w:tcW w:w="1075" w:type="dxa"/>
          </w:tcPr>
          <w:p w14:paraId="0E191DB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5199</w:t>
            </w:r>
          </w:p>
        </w:tc>
        <w:tc>
          <w:tcPr>
            <w:tcW w:w="1075" w:type="dxa"/>
          </w:tcPr>
          <w:p w14:paraId="749648B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9349</w:t>
            </w:r>
          </w:p>
        </w:tc>
        <w:tc>
          <w:tcPr>
            <w:tcW w:w="1076" w:type="dxa"/>
          </w:tcPr>
          <w:p w14:paraId="446FFCF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1686</w:t>
            </w:r>
          </w:p>
        </w:tc>
        <w:tc>
          <w:tcPr>
            <w:tcW w:w="1076" w:type="dxa"/>
          </w:tcPr>
          <w:p w14:paraId="1747F54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5739</w:t>
            </w:r>
          </w:p>
        </w:tc>
        <w:tc>
          <w:tcPr>
            <w:tcW w:w="1076" w:type="dxa"/>
          </w:tcPr>
          <w:p w14:paraId="3E99A06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12557</w:t>
            </w:r>
          </w:p>
        </w:tc>
        <w:tc>
          <w:tcPr>
            <w:tcW w:w="1076" w:type="dxa"/>
          </w:tcPr>
          <w:p w14:paraId="26AC443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13290</w:t>
            </w:r>
          </w:p>
        </w:tc>
      </w:tr>
    </w:tbl>
    <w:p w14:paraId="41129036" w14:textId="77777777" w:rsidR="00347E9A" w:rsidRDefault="00347E9A" w:rsidP="00347E9A">
      <w:pPr>
        <w:pStyle w:val="a7"/>
        <w:jc w:val="both"/>
        <w:rPr>
          <w:rFonts w:ascii="Times New Roman" w:hAnsi="Times New Roman" w:cs="Times New Roman"/>
          <w:sz w:val="28"/>
          <w:szCs w:val="28"/>
        </w:rPr>
      </w:pPr>
    </w:p>
    <w:p w14:paraId="00334A60" w14:textId="77777777" w:rsidR="00347E9A" w:rsidRPr="001D787A" w:rsidRDefault="00347E9A" w:rsidP="00347E9A">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Второе измерение</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347E9A" w14:paraId="1DE343CB" w14:textId="77777777" w:rsidTr="00947762">
        <w:tc>
          <w:tcPr>
            <w:tcW w:w="1075" w:type="dxa"/>
          </w:tcPr>
          <w:p w14:paraId="4AB907C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376C8BBA"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5A394166"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618ED64C"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3FBFFF32"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43ADF5FC"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03C28FB4"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5A0FA6FC"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2585ED0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347E9A" w14:paraId="15787EA4" w14:textId="77777777" w:rsidTr="00947762">
        <w:tc>
          <w:tcPr>
            <w:tcW w:w="1075" w:type="dxa"/>
          </w:tcPr>
          <w:p w14:paraId="32AC8E33"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20D810F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17822</w:t>
            </w:r>
          </w:p>
        </w:tc>
        <w:tc>
          <w:tcPr>
            <w:tcW w:w="1075" w:type="dxa"/>
          </w:tcPr>
          <w:p w14:paraId="1C10D1A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12698</w:t>
            </w:r>
          </w:p>
        </w:tc>
        <w:tc>
          <w:tcPr>
            <w:tcW w:w="1075" w:type="dxa"/>
          </w:tcPr>
          <w:p w14:paraId="4C47539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4864</w:t>
            </w:r>
          </w:p>
        </w:tc>
        <w:tc>
          <w:tcPr>
            <w:tcW w:w="1075" w:type="dxa"/>
          </w:tcPr>
          <w:p w14:paraId="675EF84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1685</w:t>
            </w:r>
          </w:p>
        </w:tc>
        <w:tc>
          <w:tcPr>
            <w:tcW w:w="1076" w:type="dxa"/>
          </w:tcPr>
          <w:p w14:paraId="4168E5D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4738</w:t>
            </w:r>
          </w:p>
        </w:tc>
        <w:tc>
          <w:tcPr>
            <w:tcW w:w="1076" w:type="dxa"/>
          </w:tcPr>
          <w:p w14:paraId="7046153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3075</w:t>
            </w:r>
          </w:p>
        </w:tc>
        <w:tc>
          <w:tcPr>
            <w:tcW w:w="1076" w:type="dxa"/>
          </w:tcPr>
          <w:p w14:paraId="4BA99E7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4689</w:t>
            </w:r>
          </w:p>
        </w:tc>
        <w:tc>
          <w:tcPr>
            <w:tcW w:w="1076" w:type="dxa"/>
          </w:tcPr>
          <w:p w14:paraId="4531759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1581</w:t>
            </w:r>
          </w:p>
        </w:tc>
      </w:tr>
      <w:tr w:rsidR="00347E9A" w14:paraId="201EF556" w14:textId="77777777" w:rsidTr="00947762">
        <w:tc>
          <w:tcPr>
            <w:tcW w:w="1075" w:type="dxa"/>
          </w:tcPr>
          <w:p w14:paraId="4A9F252E"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56623A1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14906</w:t>
            </w:r>
          </w:p>
        </w:tc>
        <w:tc>
          <w:tcPr>
            <w:tcW w:w="1075" w:type="dxa"/>
          </w:tcPr>
          <w:p w14:paraId="115C53A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21486</w:t>
            </w:r>
          </w:p>
        </w:tc>
        <w:tc>
          <w:tcPr>
            <w:tcW w:w="1075" w:type="dxa"/>
          </w:tcPr>
          <w:p w14:paraId="1E024E2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13261</w:t>
            </w:r>
          </w:p>
        </w:tc>
        <w:tc>
          <w:tcPr>
            <w:tcW w:w="1075" w:type="dxa"/>
          </w:tcPr>
          <w:p w14:paraId="597D7DF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3824</w:t>
            </w:r>
          </w:p>
        </w:tc>
        <w:tc>
          <w:tcPr>
            <w:tcW w:w="1076" w:type="dxa"/>
          </w:tcPr>
          <w:p w14:paraId="3E557AD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3389</w:t>
            </w:r>
          </w:p>
        </w:tc>
        <w:tc>
          <w:tcPr>
            <w:tcW w:w="1076" w:type="dxa"/>
          </w:tcPr>
          <w:p w14:paraId="7056605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6644</w:t>
            </w:r>
          </w:p>
        </w:tc>
        <w:tc>
          <w:tcPr>
            <w:tcW w:w="1076" w:type="dxa"/>
          </w:tcPr>
          <w:p w14:paraId="3CBB12C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6932</w:t>
            </w:r>
          </w:p>
        </w:tc>
        <w:tc>
          <w:tcPr>
            <w:tcW w:w="1076" w:type="dxa"/>
          </w:tcPr>
          <w:p w14:paraId="6FCCD54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3722</w:t>
            </w:r>
          </w:p>
        </w:tc>
      </w:tr>
      <w:tr w:rsidR="00347E9A" w14:paraId="0C3B7AAB" w14:textId="77777777" w:rsidTr="00947762">
        <w:tc>
          <w:tcPr>
            <w:tcW w:w="1075" w:type="dxa"/>
          </w:tcPr>
          <w:p w14:paraId="5EB6B77C"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22AA08A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6457</w:t>
            </w:r>
          </w:p>
        </w:tc>
        <w:tc>
          <w:tcPr>
            <w:tcW w:w="1075" w:type="dxa"/>
          </w:tcPr>
          <w:p w14:paraId="701BE5F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16243</w:t>
            </w:r>
          </w:p>
        </w:tc>
        <w:tc>
          <w:tcPr>
            <w:tcW w:w="1075" w:type="dxa"/>
          </w:tcPr>
          <w:p w14:paraId="7952C82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26162</w:t>
            </w:r>
          </w:p>
        </w:tc>
        <w:tc>
          <w:tcPr>
            <w:tcW w:w="1075" w:type="dxa"/>
          </w:tcPr>
          <w:p w14:paraId="77D5E85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11588</w:t>
            </w:r>
          </w:p>
        </w:tc>
        <w:tc>
          <w:tcPr>
            <w:tcW w:w="1076" w:type="dxa"/>
          </w:tcPr>
          <w:p w14:paraId="64405AC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4402</w:t>
            </w:r>
          </w:p>
        </w:tc>
        <w:tc>
          <w:tcPr>
            <w:tcW w:w="1076" w:type="dxa"/>
          </w:tcPr>
          <w:p w14:paraId="13E67AA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7002</w:t>
            </w:r>
          </w:p>
        </w:tc>
        <w:tc>
          <w:tcPr>
            <w:tcW w:w="1076" w:type="dxa"/>
          </w:tcPr>
          <w:p w14:paraId="0BFC18A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5650</w:t>
            </w:r>
          </w:p>
        </w:tc>
        <w:tc>
          <w:tcPr>
            <w:tcW w:w="1076" w:type="dxa"/>
          </w:tcPr>
          <w:p w14:paraId="614AC38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5766</w:t>
            </w:r>
          </w:p>
        </w:tc>
      </w:tr>
      <w:tr w:rsidR="00347E9A" w14:paraId="7E3C3840" w14:textId="77777777" w:rsidTr="00947762">
        <w:tc>
          <w:tcPr>
            <w:tcW w:w="1075" w:type="dxa"/>
          </w:tcPr>
          <w:p w14:paraId="60DDB22F"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34099A8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3452</w:t>
            </w:r>
          </w:p>
        </w:tc>
        <w:tc>
          <w:tcPr>
            <w:tcW w:w="1075" w:type="dxa"/>
          </w:tcPr>
          <w:p w14:paraId="6F7A04A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4614</w:t>
            </w:r>
          </w:p>
        </w:tc>
        <w:tc>
          <w:tcPr>
            <w:tcW w:w="1075" w:type="dxa"/>
          </w:tcPr>
          <w:p w14:paraId="3710A1A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12388</w:t>
            </w:r>
          </w:p>
        </w:tc>
        <w:tc>
          <w:tcPr>
            <w:tcW w:w="1075" w:type="dxa"/>
          </w:tcPr>
          <w:p w14:paraId="1416659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14911</w:t>
            </w:r>
          </w:p>
        </w:tc>
        <w:tc>
          <w:tcPr>
            <w:tcW w:w="1076" w:type="dxa"/>
          </w:tcPr>
          <w:p w14:paraId="3A4487E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3577</w:t>
            </w:r>
          </w:p>
        </w:tc>
        <w:tc>
          <w:tcPr>
            <w:tcW w:w="1076" w:type="dxa"/>
          </w:tcPr>
          <w:p w14:paraId="721F9E2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4450</w:t>
            </w:r>
          </w:p>
        </w:tc>
        <w:tc>
          <w:tcPr>
            <w:tcW w:w="1076" w:type="dxa"/>
          </w:tcPr>
          <w:p w14:paraId="4202750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3853</w:t>
            </w:r>
          </w:p>
        </w:tc>
        <w:tc>
          <w:tcPr>
            <w:tcW w:w="1076" w:type="dxa"/>
          </w:tcPr>
          <w:p w14:paraId="7350CFA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10993</w:t>
            </w:r>
          </w:p>
        </w:tc>
      </w:tr>
      <w:tr w:rsidR="00347E9A" w14:paraId="5E4E92E6" w14:textId="77777777" w:rsidTr="00947762">
        <w:tc>
          <w:tcPr>
            <w:tcW w:w="1075" w:type="dxa"/>
          </w:tcPr>
          <w:p w14:paraId="6746DAC5"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2443AA9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3667</w:t>
            </w:r>
          </w:p>
        </w:tc>
        <w:tc>
          <w:tcPr>
            <w:tcW w:w="1075" w:type="dxa"/>
          </w:tcPr>
          <w:p w14:paraId="52F3E90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3045</w:t>
            </w:r>
          </w:p>
        </w:tc>
        <w:tc>
          <w:tcPr>
            <w:tcW w:w="1075" w:type="dxa"/>
          </w:tcPr>
          <w:p w14:paraId="723E7AC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4338</w:t>
            </w:r>
          </w:p>
        </w:tc>
        <w:tc>
          <w:tcPr>
            <w:tcW w:w="1075" w:type="dxa"/>
          </w:tcPr>
          <w:p w14:paraId="61F996C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2309</w:t>
            </w:r>
          </w:p>
        </w:tc>
        <w:tc>
          <w:tcPr>
            <w:tcW w:w="1076" w:type="dxa"/>
          </w:tcPr>
          <w:p w14:paraId="3F19889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19586</w:t>
            </w:r>
          </w:p>
        </w:tc>
        <w:tc>
          <w:tcPr>
            <w:tcW w:w="1076" w:type="dxa"/>
          </w:tcPr>
          <w:p w14:paraId="5199C2D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15129</w:t>
            </w:r>
          </w:p>
        </w:tc>
        <w:tc>
          <w:tcPr>
            <w:tcW w:w="1076" w:type="dxa"/>
          </w:tcPr>
          <w:p w14:paraId="12D4EF4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6131</w:t>
            </w:r>
          </w:p>
        </w:tc>
        <w:tc>
          <w:tcPr>
            <w:tcW w:w="1076" w:type="dxa"/>
          </w:tcPr>
          <w:p w14:paraId="0DED291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2213</w:t>
            </w:r>
          </w:p>
        </w:tc>
      </w:tr>
      <w:tr w:rsidR="00347E9A" w14:paraId="7903AD3A" w14:textId="77777777" w:rsidTr="00947762">
        <w:tc>
          <w:tcPr>
            <w:tcW w:w="1075" w:type="dxa"/>
          </w:tcPr>
          <w:p w14:paraId="07667433"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0084789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3679</w:t>
            </w:r>
          </w:p>
        </w:tc>
        <w:tc>
          <w:tcPr>
            <w:tcW w:w="1075" w:type="dxa"/>
          </w:tcPr>
          <w:p w14:paraId="7511C9F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6115</w:t>
            </w:r>
          </w:p>
        </w:tc>
        <w:tc>
          <w:tcPr>
            <w:tcW w:w="1075" w:type="dxa"/>
          </w:tcPr>
          <w:p w14:paraId="467E9FB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5599</w:t>
            </w:r>
          </w:p>
        </w:tc>
        <w:tc>
          <w:tcPr>
            <w:tcW w:w="1075" w:type="dxa"/>
          </w:tcPr>
          <w:p w14:paraId="02C111E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2413</w:t>
            </w:r>
          </w:p>
        </w:tc>
        <w:tc>
          <w:tcPr>
            <w:tcW w:w="1076" w:type="dxa"/>
          </w:tcPr>
          <w:p w14:paraId="43D8CB7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14654</w:t>
            </w:r>
          </w:p>
        </w:tc>
        <w:tc>
          <w:tcPr>
            <w:tcW w:w="1076" w:type="dxa"/>
          </w:tcPr>
          <w:p w14:paraId="6F03954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20923</w:t>
            </w:r>
          </w:p>
        </w:tc>
        <w:tc>
          <w:tcPr>
            <w:tcW w:w="1076" w:type="dxa"/>
          </w:tcPr>
          <w:p w14:paraId="778313A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13977</w:t>
            </w:r>
          </w:p>
        </w:tc>
        <w:tc>
          <w:tcPr>
            <w:tcW w:w="1076" w:type="dxa"/>
          </w:tcPr>
          <w:p w14:paraId="7A96749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4926</w:t>
            </w:r>
          </w:p>
        </w:tc>
      </w:tr>
      <w:tr w:rsidR="00347E9A" w14:paraId="57947D4F" w14:textId="77777777" w:rsidTr="00947762">
        <w:tc>
          <w:tcPr>
            <w:tcW w:w="1075" w:type="dxa"/>
          </w:tcPr>
          <w:p w14:paraId="1D198B53"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7802AF5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3172</w:t>
            </w:r>
          </w:p>
        </w:tc>
        <w:tc>
          <w:tcPr>
            <w:tcW w:w="1075" w:type="dxa"/>
          </w:tcPr>
          <w:p w14:paraId="1A0E762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4905</w:t>
            </w:r>
          </w:p>
        </w:tc>
        <w:tc>
          <w:tcPr>
            <w:tcW w:w="1075" w:type="dxa"/>
          </w:tcPr>
          <w:p w14:paraId="37D86BB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3355</w:t>
            </w:r>
          </w:p>
        </w:tc>
        <w:tc>
          <w:tcPr>
            <w:tcW w:w="1075" w:type="dxa"/>
          </w:tcPr>
          <w:p w14:paraId="04A8733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5153</w:t>
            </w:r>
          </w:p>
        </w:tc>
        <w:tc>
          <w:tcPr>
            <w:tcW w:w="1076" w:type="dxa"/>
          </w:tcPr>
          <w:p w14:paraId="4D58DFD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5319</w:t>
            </w:r>
          </w:p>
        </w:tc>
        <w:tc>
          <w:tcPr>
            <w:tcW w:w="1076" w:type="dxa"/>
          </w:tcPr>
          <w:p w14:paraId="65912E2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14457</w:t>
            </w:r>
          </w:p>
        </w:tc>
        <w:tc>
          <w:tcPr>
            <w:tcW w:w="1076" w:type="dxa"/>
          </w:tcPr>
          <w:p w14:paraId="0DA4543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28111</w:t>
            </w:r>
          </w:p>
        </w:tc>
        <w:tc>
          <w:tcPr>
            <w:tcW w:w="1076" w:type="dxa"/>
          </w:tcPr>
          <w:p w14:paraId="7440088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11442</w:t>
            </w:r>
          </w:p>
        </w:tc>
      </w:tr>
      <w:tr w:rsidR="00347E9A" w14:paraId="0F36428A" w14:textId="77777777" w:rsidTr="00947762">
        <w:tc>
          <w:tcPr>
            <w:tcW w:w="1075" w:type="dxa"/>
          </w:tcPr>
          <w:p w14:paraId="76981E2E"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44CACCC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2766</w:t>
            </w:r>
          </w:p>
        </w:tc>
        <w:tc>
          <w:tcPr>
            <w:tcW w:w="1075" w:type="dxa"/>
          </w:tcPr>
          <w:p w14:paraId="331F217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4071</w:t>
            </w:r>
          </w:p>
        </w:tc>
        <w:tc>
          <w:tcPr>
            <w:tcW w:w="1075" w:type="dxa"/>
          </w:tcPr>
          <w:p w14:paraId="4C52F7D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5186</w:t>
            </w:r>
          </w:p>
        </w:tc>
        <w:tc>
          <w:tcPr>
            <w:tcW w:w="1075" w:type="dxa"/>
          </w:tcPr>
          <w:p w14:paraId="25FBD73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9315</w:t>
            </w:r>
          </w:p>
        </w:tc>
        <w:tc>
          <w:tcPr>
            <w:tcW w:w="1076" w:type="dxa"/>
          </w:tcPr>
          <w:p w14:paraId="497D25F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1608</w:t>
            </w:r>
          </w:p>
        </w:tc>
        <w:tc>
          <w:tcPr>
            <w:tcW w:w="1076" w:type="dxa"/>
          </w:tcPr>
          <w:p w14:paraId="6126304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5800</w:t>
            </w:r>
          </w:p>
        </w:tc>
        <w:tc>
          <w:tcPr>
            <w:tcW w:w="1076" w:type="dxa"/>
          </w:tcPr>
          <w:p w14:paraId="1117BCF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12494</w:t>
            </w:r>
          </w:p>
        </w:tc>
        <w:tc>
          <w:tcPr>
            <w:tcW w:w="1076" w:type="dxa"/>
          </w:tcPr>
          <w:p w14:paraId="56B8EBA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13296</w:t>
            </w:r>
          </w:p>
        </w:tc>
      </w:tr>
    </w:tbl>
    <w:p w14:paraId="2FA350D2" w14:textId="77777777" w:rsidR="00347E9A" w:rsidRDefault="00347E9A" w:rsidP="00347E9A">
      <w:pPr>
        <w:pStyle w:val="a7"/>
        <w:jc w:val="both"/>
        <w:rPr>
          <w:rFonts w:ascii="Times New Roman" w:hAnsi="Times New Roman" w:cs="Times New Roman"/>
          <w:b/>
          <w:bCs/>
          <w:sz w:val="28"/>
          <w:szCs w:val="28"/>
          <w:lang w:val="ru-RU"/>
        </w:rPr>
      </w:pPr>
    </w:p>
    <w:p w14:paraId="276053F8" w14:textId="77777777" w:rsidR="00347E9A" w:rsidRPr="001D787A" w:rsidRDefault="00347E9A" w:rsidP="00347E9A">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Третье измерение</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347E9A" w14:paraId="6A002735" w14:textId="77777777" w:rsidTr="00947762">
        <w:tc>
          <w:tcPr>
            <w:tcW w:w="1075" w:type="dxa"/>
          </w:tcPr>
          <w:p w14:paraId="3582161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5A96C873"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6594B7EB"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1560B1E7"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3995A43D"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3CCA9047"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420DBEA6"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2457AB64"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5256E0F0"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347E9A" w14:paraId="0E374010" w14:textId="77777777" w:rsidTr="00947762">
        <w:tc>
          <w:tcPr>
            <w:tcW w:w="1075" w:type="dxa"/>
          </w:tcPr>
          <w:p w14:paraId="22ED1C2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7D5E06B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17960</w:t>
            </w:r>
          </w:p>
        </w:tc>
        <w:tc>
          <w:tcPr>
            <w:tcW w:w="1075" w:type="dxa"/>
          </w:tcPr>
          <w:p w14:paraId="1B339E2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12767</w:t>
            </w:r>
          </w:p>
        </w:tc>
        <w:tc>
          <w:tcPr>
            <w:tcW w:w="1075" w:type="dxa"/>
          </w:tcPr>
          <w:p w14:paraId="2647F12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4827</w:t>
            </w:r>
          </w:p>
        </w:tc>
        <w:tc>
          <w:tcPr>
            <w:tcW w:w="1075" w:type="dxa"/>
          </w:tcPr>
          <w:p w14:paraId="30FB1F9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1550</w:t>
            </w:r>
          </w:p>
        </w:tc>
        <w:tc>
          <w:tcPr>
            <w:tcW w:w="1076" w:type="dxa"/>
          </w:tcPr>
          <w:p w14:paraId="2CF8979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4923</w:t>
            </w:r>
          </w:p>
        </w:tc>
        <w:tc>
          <w:tcPr>
            <w:tcW w:w="1076" w:type="dxa"/>
          </w:tcPr>
          <w:p w14:paraId="57DC2F4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3182</w:t>
            </w:r>
          </w:p>
        </w:tc>
        <w:tc>
          <w:tcPr>
            <w:tcW w:w="1076" w:type="dxa"/>
          </w:tcPr>
          <w:p w14:paraId="350DC1A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4676</w:t>
            </w:r>
          </w:p>
        </w:tc>
        <w:tc>
          <w:tcPr>
            <w:tcW w:w="1076" w:type="dxa"/>
          </w:tcPr>
          <w:p w14:paraId="6BCC0DB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1448</w:t>
            </w:r>
          </w:p>
        </w:tc>
      </w:tr>
      <w:tr w:rsidR="00347E9A" w14:paraId="6745518C" w14:textId="77777777" w:rsidTr="00947762">
        <w:tc>
          <w:tcPr>
            <w:tcW w:w="1075" w:type="dxa"/>
          </w:tcPr>
          <w:p w14:paraId="78A14ECC"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5F58CFA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14882</w:t>
            </w:r>
          </w:p>
        </w:tc>
        <w:tc>
          <w:tcPr>
            <w:tcW w:w="1075" w:type="dxa"/>
          </w:tcPr>
          <w:p w14:paraId="6D23616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21480</w:t>
            </w:r>
          </w:p>
        </w:tc>
        <w:tc>
          <w:tcPr>
            <w:tcW w:w="1075" w:type="dxa"/>
          </w:tcPr>
          <w:p w14:paraId="015DAD6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13249</w:t>
            </w:r>
          </w:p>
        </w:tc>
        <w:tc>
          <w:tcPr>
            <w:tcW w:w="1075" w:type="dxa"/>
          </w:tcPr>
          <w:p w14:paraId="01D2066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3838</w:t>
            </w:r>
          </w:p>
        </w:tc>
        <w:tc>
          <w:tcPr>
            <w:tcW w:w="1076" w:type="dxa"/>
          </w:tcPr>
          <w:p w14:paraId="714BBFC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3406</w:t>
            </w:r>
          </w:p>
        </w:tc>
        <w:tc>
          <w:tcPr>
            <w:tcW w:w="1076" w:type="dxa"/>
          </w:tcPr>
          <w:p w14:paraId="020858D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6570</w:t>
            </w:r>
          </w:p>
        </w:tc>
        <w:tc>
          <w:tcPr>
            <w:tcW w:w="1076" w:type="dxa"/>
          </w:tcPr>
          <w:p w14:paraId="154610A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6890</w:t>
            </w:r>
          </w:p>
        </w:tc>
        <w:tc>
          <w:tcPr>
            <w:tcW w:w="1076" w:type="dxa"/>
          </w:tcPr>
          <w:p w14:paraId="3BF9552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3693</w:t>
            </w:r>
          </w:p>
        </w:tc>
      </w:tr>
      <w:tr w:rsidR="00347E9A" w14:paraId="084950AA" w14:textId="77777777" w:rsidTr="00947762">
        <w:tc>
          <w:tcPr>
            <w:tcW w:w="1075" w:type="dxa"/>
          </w:tcPr>
          <w:p w14:paraId="69565C85"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3128536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6259</w:t>
            </w:r>
          </w:p>
        </w:tc>
        <w:tc>
          <w:tcPr>
            <w:tcW w:w="1075" w:type="dxa"/>
          </w:tcPr>
          <w:p w14:paraId="73145E4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16185</w:t>
            </w:r>
          </w:p>
        </w:tc>
        <w:tc>
          <w:tcPr>
            <w:tcW w:w="1075" w:type="dxa"/>
          </w:tcPr>
          <w:p w14:paraId="6F7184A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26081</w:t>
            </w:r>
          </w:p>
        </w:tc>
        <w:tc>
          <w:tcPr>
            <w:tcW w:w="1075" w:type="dxa"/>
          </w:tcPr>
          <w:p w14:paraId="70FC251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11522</w:t>
            </w:r>
          </w:p>
        </w:tc>
        <w:tc>
          <w:tcPr>
            <w:tcW w:w="1076" w:type="dxa"/>
          </w:tcPr>
          <w:p w14:paraId="14278C0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4306</w:t>
            </w:r>
          </w:p>
        </w:tc>
        <w:tc>
          <w:tcPr>
            <w:tcW w:w="1076" w:type="dxa"/>
          </w:tcPr>
          <w:p w14:paraId="4C344DC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6962</w:t>
            </w:r>
          </w:p>
        </w:tc>
        <w:tc>
          <w:tcPr>
            <w:tcW w:w="1076" w:type="dxa"/>
          </w:tcPr>
          <w:p w14:paraId="0D978AB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5675</w:t>
            </w:r>
          </w:p>
        </w:tc>
        <w:tc>
          <w:tcPr>
            <w:tcW w:w="1076" w:type="dxa"/>
          </w:tcPr>
          <w:p w14:paraId="09B1E27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5797</w:t>
            </w:r>
          </w:p>
        </w:tc>
      </w:tr>
      <w:tr w:rsidR="00347E9A" w14:paraId="7E3580A1" w14:textId="77777777" w:rsidTr="00947762">
        <w:tc>
          <w:tcPr>
            <w:tcW w:w="1075" w:type="dxa"/>
          </w:tcPr>
          <w:p w14:paraId="7FA8390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73A0FFB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3491</w:t>
            </w:r>
          </w:p>
        </w:tc>
        <w:tc>
          <w:tcPr>
            <w:tcW w:w="1075" w:type="dxa"/>
          </w:tcPr>
          <w:p w14:paraId="027EC34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4575</w:t>
            </w:r>
          </w:p>
        </w:tc>
        <w:tc>
          <w:tcPr>
            <w:tcW w:w="1075" w:type="dxa"/>
          </w:tcPr>
          <w:p w14:paraId="5415823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12280</w:t>
            </w:r>
          </w:p>
        </w:tc>
        <w:tc>
          <w:tcPr>
            <w:tcW w:w="1075" w:type="dxa"/>
          </w:tcPr>
          <w:p w14:paraId="583207A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14874</w:t>
            </w:r>
          </w:p>
        </w:tc>
        <w:tc>
          <w:tcPr>
            <w:tcW w:w="1076" w:type="dxa"/>
          </w:tcPr>
          <w:p w14:paraId="125D341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3546</w:t>
            </w:r>
          </w:p>
        </w:tc>
        <w:tc>
          <w:tcPr>
            <w:tcW w:w="1076" w:type="dxa"/>
          </w:tcPr>
          <w:p w14:paraId="1CA431B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4471</w:t>
            </w:r>
          </w:p>
        </w:tc>
        <w:tc>
          <w:tcPr>
            <w:tcW w:w="1076" w:type="dxa"/>
          </w:tcPr>
          <w:p w14:paraId="62133D3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3903</w:t>
            </w:r>
          </w:p>
        </w:tc>
        <w:tc>
          <w:tcPr>
            <w:tcW w:w="1076" w:type="dxa"/>
          </w:tcPr>
          <w:p w14:paraId="172193F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10998</w:t>
            </w:r>
          </w:p>
        </w:tc>
      </w:tr>
      <w:tr w:rsidR="00347E9A" w14:paraId="6386B774" w14:textId="77777777" w:rsidTr="00947762">
        <w:tc>
          <w:tcPr>
            <w:tcW w:w="1075" w:type="dxa"/>
          </w:tcPr>
          <w:p w14:paraId="659498E5"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10BA858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3772</w:t>
            </w:r>
          </w:p>
        </w:tc>
        <w:tc>
          <w:tcPr>
            <w:tcW w:w="1075" w:type="dxa"/>
          </w:tcPr>
          <w:p w14:paraId="5EA0401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3079</w:t>
            </w:r>
          </w:p>
        </w:tc>
        <w:tc>
          <w:tcPr>
            <w:tcW w:w="1075" w:type="dxa"/>
          </w:tcPr>
          <w:p w14:paraId="44C77BD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4282</w:t>
            </w:r>
          </w:p>
        </w:tc>
        <w:tc>
          <w:tcPr>
            <w:tcW w:w="1075" w:type="dxa"/>
          </w:tcPr>
          <w:p w14:paraId="33E7880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2275</w:t>
            </w:r>
          </w:p>
        </w:tc>
        <w:tc>
          <w:tcPr>
            <w:tcW w:w="1076" w:type="dxa"/>
          </w:tcPr>
          <w:p w14:paraId="545A5DF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19556</w:t>
            </w:r>
          </w:p>
        </w:tc>
        <w:tc>
          <w:tcPr>
            <w:tcW w:w="1076" w:type="dxa"/>
          </w:tcPr>
          <w:p w14:paraId="29D3BC6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15127</w:t>
            </w:r>
          </w:p>
        </w:tc>
        <w:tc>
          <w:tcPr>
            <w:tcW w:w="1076" w:type="dxa"/>
          </w:tcPr>
          <w:p w14:paraId="3AEE7B1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6167</w:t>
            </w:r>
          </w:p>
        </w:tc>
        <w:tc>
          <w:tcPr>
            <w:tcW w:w="1076" w:type="dxa"/>
          </w:tcPr>
          <w:p w14:paraId="69F47DB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2162</w:t>
            </w:r>
          </w:p>
        </w:tc>
      </w:tr>
      <w:tr w:rsidR="00347E9A" w14:paraId="18C52F70" w14:textId="77777777" w:rsidTr="00947762">
        <w:tc>
          <w:tcPr>
            <w:tcW w:w="1075" w:type="dxa"/>
          </w:tcPr>
          <w:p w14:paraId="4238DA45"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1A1A6FF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3707</w:t>
            </w:r>
          </w:p>
        </w:tc>
        <w:tc>
          <w:tcPr>
            <w:tcW w:w="1075" w:type="dxa"/>
          </w:tcPr>
          <w:p w14:paraId="0345597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6100</w:t>
            </w:r>
          </w:p>
        </w:tc>
        <w:tc>
          <w:tcPr>
            <w:tcW w:w="1075" w:type="dxa"/>
          </w:tcPr>
          <w:p w14:paraId="1685760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5560</w:t>
            </w:r>
          </w:p>
        </w:tc>
        <w:tc>
          <w:tcPr>
            <w:tcW w:w="1075" w:type="dxa"/>
          </w:tcPr>
          <w:p w14:paraId="190CED6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2365</w:t>
            </w:r>
          </w:p>
        </w:tc>
        <w:tc>
          <w:tcPr>
            <w:tcW w:w="1076" w:type="dxa"/>
          </w:tcPr>
          <w:p w14:paraId="1FFCDF5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14567</w:t>
            </w:r>
          </w:p>
        </w:tc>
        <w:tc>
          <w:tcPr>
            <w:tcW w:w="1076" w:type="dxa"/>
          </w:tcPr>
          <w:p w14:paraId="430FD7C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20972</w:t>
            </w:r>
          </w:p>
        </w:tc>
        <w:tc>
          <w:tcPr>
            <w:tcW w:w="1076" w:type="dxa"/>
          </w:tcPr>
          <w:p w14:paraId="51D6C83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14008</w:t>
            </w:r>
          </w:p>
        </w:tc>
        <w:tc>
          <w:tcPr>
            <w:tcW w:w="1076" w:type="dxa"/>
          </w:tcPr>
          <w:p w14:paraId="37CB994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4843</w:t>
            </w:r>
          </w:p>
        </w:tc>
      </w:tr>
      <w:tr w:rsidR="00347E9A" w14:paraId="546F180E" w14:textId="77777777" w:rsidTr="00947762">
        <w:tc>
          <w:tcPr>
            <w:tcW w:w="1075" w:type="dxa"/>
          </w:tcPr>
          <w:p w14:paraId="5FB996F4"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6DE1027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3098</w:t>
            </w:r>
          </w:p>
        </w:tc>
        <w:tc>
          <w:tcPr>
            <w:tcW w:w="1075" w:type="dxa"/>
          </w:tcPr>
          <w:p w14:paraId="6C28FB7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4967</w:t>
            </w:r>
          </w:p>
        </w:tc>
        <w:tc>
          <w:tcPr>
            <w:tcW w:w="1075" w:type="dxa"/>
          </w:tcPr>
          <w:p w14:paraId="7B446C9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3409</w:t>
            </w:r>
          </w:p>
        </w:tc>
        <w:tc>
          <w:tcPr>
            <w:tcW w:w="1075" w:type="dxa"/>
          </w:tcPr>
          <w:p w14:paraId="0B06745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5178</w:t>
            </w:r>
          </w:p>
        </w:tc>
        <w:tc>
          <w:tcPr>
            <w:tcW w:w="1076" w:type="dxa"/>
          </w:tcPr>
          <w:p w14:paraId="11A8CEF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5233</w:t>
            </w:r>
          </w:p>
        </w:tc>
        <w:tc>
          <w:tcPr>
            <w:tcW w:w="1076" w:type="dxa"/>
          </w:tcPr>
          <w:p w14:paraId="1419CD6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14444</w:t>
            </w:r>
          </w:p>
        </w:tc>
        <w:tc>
          <w:tcPr>
            <w:tcW w:w="1076" w:type="dxa"/>
          </w:tcPr>
          <w:p w14:paraId="3CE8B35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28073</w:t>
            </w:r>
          </w:p>
        </w:tc>
        <w:tc>
          <w:tcPr>
            <w:tcW w:w="1076" w:type="dxa"/>
          </w:tcPr>
          <w:p w14:paraId="4634034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11415</w:t>
            </w:r>
          </w:p>
        </w:tc>
      </w:tr>
      <w:tr w:rsidR="00347E9A" w14:paraId="1C65EC00" w14:textId="77777777" w:rsidTr="00947762">
        <w:tc>
          <w:tcPr>
            <w:tcW w:w="1075" w:type="dxa"/>
          </w:tcPr>
          <w:p w14:paraId="44FAB9B0"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61B25E4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2836</w:t>
            </w:r>
          </w:p>
        </w:tc>
        <w:tc>
          <w:tcPr>
            <w:tcW w:w="1075" w:type="dxa"/>
          </w:tcPr>
          <w:p w14:paraId="12D8366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4068</w:t>
            </w:r>
          </w:p>
        </w:tc>
        <w:tc>
          <w:tcPr>
            <w:tcW w:w="1075" w:type="dxa"/>
          </w:tcPr>
          <w:p w14:paraId="0BAC722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5258</w:t>
            </w:r>
          </w:p>
        </w:tc>
        <w:tc>
          <w:tcPr>
            <w:tcW w:w="1075" w:type="dxa"/>
          </w:tcPr>
          <w:p w14:paraId="71A4F0E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9352</w:t>
            </w:r>
          </w:p>
        </w:tc>
        <w:tc>
          <w:tcPr>
            <w:tcW w:w="1076" w:type="dxa"/>
          </w:tcPr>
          <w:p w14:paraId="5FB9BAF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1625</w:t>
            </w:r>
          </w:p>
        </w:tc>
        <w:tc>
          <w:tcPr>
            <w:tcW w:w="1076" w:type="dxa"/>
          </w:tcPr>
          <w:p w14:paraId="734727E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5714</w:t>
            </w:r>
          </w:p>
        </w:tc>
        <w:tc>
          <w:tcPr>
            <w:tcW w:w="1076" w:type="dxa"/>
          </w:tcPr>
          <w:p w14:paraId="0BD2479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12480</w:t>
            </w:r>
          </w:p>
        </w:tc>
        <w:tc>
          <w:tcPr>
            <w:tcW w:w="1076" w:type="dxa"/>
          </w:tcPr>
          <w:p w14:paraId="1D107BB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13233</w:t>
            </w:r>
          </w:p>
        </w:tc>
      </w:tr>
    </w:tbl>
    <w:p w14:paraId="0D1B8668" w14:textId="77777777" w:rsidR="00347E9A" w:rsidRDefault="00347E9A" w:rsidP="00347E9A">
      <w:pPr>
        <w:pStyle w:val="a7"/>
        <w:jc w:val="both"/>
        <w:rPr>
          <w:rFonts w:ascii="Times New Roman" w:hAnsi="Times New Roman" w:cs="Times New Roman"/>
          <w:sz w:val="28"/>
          <w:szCs w:val="28"/>
          <w:lang w:val="en"/>
        </w:rPr>
      </w:pPr>
    </w:p>
    <w:p w14:paraId="7400056A" w14:textId="77777777" w:rsidR="00347E9A" w:rsidRDefault="00347E9A" w:rsidP="00347E9A">
      <w:pPr>
        <w:pStyle w:val="a7"/>
        <w:jc w:val="both"/>
        <w:rPr>
          <w:rFonts w:ascii="Times New Roman" w:hAnsi="Times New Roman" w:cs="Times New Roman"/>
          <w:sz w:val="28"/>
          <w:szCs w:val="28"/>
          <w:lang w:val="en"/>
        </w:rPr>
      </w:pPr>
    </w:p>
    <w:p w14:paraId="3FDCB835" w14:textId="77777777" w:rsidR="00347E9A" w:rsidRDefault="00347E9A" w:rsidP="00347E9A">
      <w:pPr>
        <w:pStyle w:val="a7"/>
        <w:jc w:val="both"/>
        <w:rPr>
          <w:rFonts w:ascii="Times New Roman" w:hAnsi="Times New Roman" w:cs="Times New Roman"/>
          <w:sz w:val="28"/>
          <w:szCs w:val="28"/>
          <w:lang w:val="en"/>
        </w:rPr>
      </w:pPr>
    </w:p>
    <w:p w14:paraId="1193971C" w14:textId="77777777" w:rsidR="00347E9A" w:rsidRDefault="00347E9A" w:rsidP="00347E9A">
      <w:pPr>
        <w:pStyle w:val="a7"/>
        <w:jc w:val="both"/>
        <w:rPr>
          <w:rFonts w:ascii="Times New Roman" w:hAnsi="Times New Roman" w:cs="Times New Roman"/>
          <w:sz w:val="28"/>
          <w:szCs w:val="28"/>
          <w:lang w:val="en"/>
        </w:rPr>
      </w:pPr>
    </w:p>
    <w:p w14:paraId="6618B615" w14:textId="77777777" w:rsidR="00347E9A" w:rsidRDefault="00347E9A" w:rsidP="00347E9A">
      <w:pPr>
        <w:pStyle w:val="a7"/>
        <w:jc w:val="both"/>
        <w:rPr>
          <w:rFonts w:ascii="Times New Roman" w:hAnsi="Times New Roman" w:cs="Times New Roman"/>
          <w:sz w:val="28"/>
          <w:szCs w:val="28"/>
          <w:lang w:val="en"/>
        </w:rPr>
      </w:pPr>
    </w:p>
    <w:p w14:paraId="5D0E2436" w14:textId="77777777" w:rsidR="00347E9A" w:rsidRDefault="00347E9A" w:rsidP="00347E9A">
      <w:pPr>
        <w:pStyle w:val="a7"/>
        <w:jc w:val="both"/>
        <w:rPr>
          <w:rFonts w:ascii="Times New Roman" w:hAnsi="Times New Roman" w:cs="Times New Roman"/>
          <w:sz w:val="28"/>
          <w:szCs w:val="28"/>
          <w:lang w:val="en"/>
        </w:rPr>
      </w:pPr>
    </w:p>
    <w:p w14:paraId="6AF48240" w14:textId="77777777" w:rsidR="00347E9A" w:rsidRDefault="00347E9A" w:rsidP="00631E04">
      <w:pPr>
        <w:pStyle w:val="a7"/>
        <w:numPr>
          <w:ilvl w:val="0"/>
          <w:numId w:val="2"/>
        </w:numPr>
        <w:jc w:val="both"/>
        <w:rPr>
          <w:rFonts w:ascii="Times New Roman" w:hAnsi="Times New Roman" w:cs="Times New Roman"/>
          <w:b/>
          <w:bCs/>
          <w:sz w:val="28"/>
          <w:szCs w:val="28"/>
          <w:lang w:val="kk-KZ"/>
        </w:rPr>
      </w:pPr>
      <w:r w:rsidRPr="001D787A">
        <w:rPr>
          <w:rFonts w:ascii="Times New Roman" w:hAnsi="Times New Roman" w:cs="Times New Roman"/>
          <w:b/>
          <w:bCs/>
          <w:sz w:val="28"/>
          <w:szCs w:val="28"/>
          <w:lang w:val="kk-KZ"/>
        </w:rPr>
        <w:lastRenderedPageBreak/>
        <w:t xml:space="preserve">Расстояние </w:t>
      </w:r>
      <w:r>
        <w:rPr>
          <w:rFonts w:ascii="Times New Roman" w:hAnsi="Times New Roman" w:cs="Times New Roman"/>
          <w:b/>
          <w:bCs/>
          <w:sz w:val="28"/>
          <w:szCs w:val="28"/>
          <w:lang w:val="kk-KZ"/>
        </w:rPr>
        <w:t xml:space="preserve">сидящего за компьютером </w:t>
      </w:r>
      <w:r w:rsidRPr="001D787A">
        <w:rPr>
          <w:rFonts w:ascii="Times New Roman" w:hAnsi="Times New Roman" w:cs="Times New Roman"/>
          <w:b/>
          <w:bCs/>
          <w:sz w:val="28"/>
          <w:szCs w:val="28"/>
          <w:lang w:val="kk-KZ"/>
        </w:rPr>
        <w:t xml:space="preserve">оператора от стенда: </w:t>
      </w:r>
      <w:r>
        <w:rPr>
          <w:rFonts w:ascii="Times New Roman" w:hAnsi="Times New Roman" w:cs="Times New Roman"/>
          <w:b/>
          <w:bCs/>
          <w:sz w:val="28"/>
          <w:szCs w:val="28"/>
          <w:lang w:val="kk-KZ"/>
        </w:rPr>
        <w:t>15</w:t>
      </w:r>
      <w:r w:rsidRPr="001D787A">
        <w:rPr>
          <w:rFonts w:ascii="Times New Roman" w:hAnsi="Times New Roman" w:cs="Times New Roman"/>
          <w:b/>
          <w:bCs/>
          <w:sz w:val="28"/>
          <w:szCs w:val="28"/>
          <w:lang w:val="kk-KZ"/>
        </w:rPr>
        <w:t>0 см</w:t>
      </w:r>
    </w:p>
    <w:p w14:paraId="4135C132" w14:textId="77777777" w:rsidR="00347E9A" w:rsidRDefault="00347E9A" w:rsidP="00347E9A">
      <w:pPr>
        <w:pStyle w:val="a7"/>
        <w:jc w:val="both"/>
        <w:rPr>
          <w:rFonts w:ascii="Times New Roman" w:hAnsi="Times New Roman" w:cs="Times New Roman"/>
          <w:b/>
          <w:bCs/>
          <w:sz w:val="28"/>
          <w:szCs w:val="28"/>
          <w:lang w:val="ru-RU"/>
        </w:rPr>
      </w:pPr>
    </w:p>
    <w:p w14:paraId="464173F4" w14:textId="77777777" w:rsidR="00347E9A" w:rsidRPr="001D787A" w:rsidRDefault="00347E9A" w:rsidP="00347E9A">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Первое измерение</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347E9A" w14:paraId="5A555D29" w14:textId="77777777" w:rsidTr="00947762">
        <w:tc>
          <w:tcPr>
            <w:tcW w:w="1075" w:type="dxa"/>
          </w:tcPr>
          <w:p w14:paraId="580A3AD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1B805D31"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2683E9C8"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2DAC745A"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4BF85A3D"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11AAC32F"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5F0EA090"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4F32A0E2"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6452DF82"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347E9A" w14:paraId="46F8313A" w14:textId="77777777" w:rsidTr="00947762">
        <w:tc>
          <w:tcPr>
            <w:tcW w:w="1075" w:type="dxa"/>
          </w:tcPr>
          <w:p w14:paraId="17E3CD0E"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193E5FC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17482</w:t>
            </w:r>
          </w:p>
        </w:tc>
        <w:tc>
          <w:tcPr>
            <w:tcW w:w="1075" w:type="dxa"/>
          </w:tcPr>
          <w:p w14:paraId="08ED89B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12515</w:t>
            </w:r>
          </w:p>
        </w:tc>
        <w:tc>
          <w:tcPr>
            <w:tcW w:w="1075" w:type="dxa"/>
          </w:tcPr>
          <w:p w14:paraId="1BC940A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4850</w:t>
            </w:r>
          </w:p>
        </w:tc>
        <w:tc>
          <w:tcPr>
            <w:tcW w:w="1075" w:type="dxa"/>
          </w:tcPr>
          <w:p w14:paraId="12C2BE6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1727</w:t>
            </w:r>
          </w:p>
        </w:tc>
        <w:tc>
          <w:tcPr>
            <w:tcW w:w="1076" w:type="dxa"/>
          </w:tcPr>
          <w:p w14:paraId="540E7C6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4743</w:t>
            </w:r>
          </w:p>
        </w:tc>
        <w:tc>
          <w:tcPr>
            <w:tcW w:w="1076" w:type="dxa"/>
          </w:tcPr>
          <w:p w14:paraId="4AC7949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3084</w:t>
            </w:r>
          </w:p>
        </w:tc>
        <w:tc>
          <w:tcPr>
            <w:tcW w:w="1076" w:type="dxa"/>
          </w:tcPr>
          <w:p w14:paraId="659B895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4678</w:t>
            </w:r>
          </w:p>
        </w:tc>
        <w:tc>
          <w:tcPr>
            <w:tcW w:w="1076" w:type="dxa"/>
          </w:tcPr>
          <w:p w14:paraId="1AF1BD4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1606</w:t>
            </w:r>
          </w:p>
        </w:tc>
      </w:tr>
      <w:tr w:rsidR="00347E9A" w14:paraId="2387D502" w14:textId="77777777" w:rsidTr="00947762">
        <w:tc>
          <w:tcPr>
            <w:tcW w:w="1075" w:type="dxa"/>
          </w:tcPr>
          <w:p w14:paraId="3A855A62"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28E9330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14666</w:t>
            </w:r>
          </w:p>
        </w:tc>
        <w:tc>
          <w:tcPr>
            <w:tcW w:w="1075" w:type="dxa"/>
          </w:tcPr>
          <w:p w14:paraId="15583E3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21210</w:t>
            </w:r>
          </w:p>
        </w:tc>
        <w:tc>
          <w:tcPr>
            <w:tcW w:w="1075" w:type="dxa"/>
          </w:tcPr>
          <w:p w14:paraId="755751D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13158</w:t>
            </w:r>
          </w:p>
        </w:tc>
        <w:tc>
          <w:tcPr>
            <w:tcW w:w="1075" w:type="dxa"/>
          </w:tcPr>
          <w:p w14:paraId="31EB961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3836</w:t>
            </w:r>
          </w:p>
        </w:tc>
        <w:tc>
          <w:tcPr>
            <w:tcW w:w="1076" w:type="dxa"/>
          </w:tcPr>
          <w:p w14:paraId="35EA13A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3327</w:t>
            </w:r>
          </w:p>
        </w:tc>
        <w:tc>
          <w:tcPr>
            <w:tcW w:w="1076" w:type="dxa"/>
          </w:tcPr>
          <w:p w14:paraId="6FFFB31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6540</w:t>
            </w:r>
          </w:p>
        </w:tc>
        <w:tc>
          <w:tcPr>
            <w:tcW w:w="1076" w:type="dxa"/>
          </w:tcPr>
          <w:p w14:paraId="3F8694F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6877</w:t>
            </w:r>
          </w:p>
        </w:tc>
        <w:tc>
          <w:tcPr>
            <w:tcW w:w="1076" w:type="dxa"/>
          </w:tcPr>
          <w:p w14:paraId="290E455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3775</w:t>
            </w:r>
          </w:p>
        </w:tc>
      </w:tr>
      <w:tr w:rsidR="00347E9A" w14:paraId="6E7856EF" w14:textId="77777777" w:rsidTr="00947762">
        <w:tc>
          <w:tcPr>
            <w:tcW w:w="1075" w:type="dxa"/>
          </w:tcPr>
          <w:p w14:paraId="2D03677F"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76A64EB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6455</w:t>
            </w:r>
          </w:p>
        </w:tc>
        <w:tc>
          <w:tcPr>
            <w:tcW w:w="1075" w:type="dxa"/>
          </w:tcPr>
          <w:p w14:paraId="6526018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16122</w:t>
            </w:r>
          </w:p>
        </w:tc>
        <w:tc>
          <w:tcPr>
            <w:tcW w:w="1075" w:type="dxa"/>
          </w:tcPr>
          <w:p w14:paraId="7E1512B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25879</w:t>
            </w:r>
          </w:p>
        </w:tc>
        <w:tc>
          <w:tcPr>
            <w:tcW w:w="1075" w:type="dxa"/>
          </w:tcPr>
          <w:p w14:paraId="097C210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11496</w:t>
            </w:r>
          </w:p>
        </w:tc>
        <w:tc>
          <w:tcPr>
            <w:tcW w:w="1076" w:type="dxa"/>
          </w:tcPr>
          <w:p w14:paraId="7A0B802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4382</w:t>
            </w:r>
          </w:p>
        </w:tc>
        <w:tc>
          <w:tcPr>
            <w:tcW w:w="1076" w:type="dxa"/>
          </w:tcPr>
          <w:p w14:paraId="2641238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7019</w:t>
            </w:r>
          </w:p>
        </w:tc>
        <w:tc>
          <w:tcPr>
            <w:tcW w:w="1076" w:type="dxa"/>
          </w:tcPr>
          <w:p w14:paraId="2BFBC7B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5671</w:t>
            </w:r>
          </w:p>
        </w:tc>
        <w:tc>
          <w:tcPr>
            <w:tcW w:w="1076" w:type="dxa"/>
          </w:tcPr>
          <w:p w14:paraId="752A2FC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5861</w:t>
            </w:r>
          </w:p>
        </w:tc>
      </w:tr>
      <w:tr w:rsidR="00347E9A" w14:paraId="18F50E80" w14:textId="77777777" w:rsidTr="00947762">
        <w:tc>
          <w:tcPr>
            <w:tcW w:w="1075" w:type="dxa"/>
          </w:tcPr>
          <w:p w14:paraId="19AC0716"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77989EF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3549</w:t>
            </w:r>
          </w:p>
        </w:tc>
        <w:tc>
          <w:tcPr>
            <w:tcW w:w="1075" w:type="dxa"/>
          </w:tcPr>
          <w:p w14:paraId="35188BD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4645</w:t>
            </w:r>
          </w:p>
        </w:tc>
        <w:tc>
          <w:tcPr>
            <w:tcW w:w="1075" w:type="dxa"/>
          </w:tcPr>
          <w:p w14:paraId="09B9332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12387</w:t>
            </w:r>
          </w:p>
        </w:tc>
        <w:tc>
          <w:tcPr>
            <w:tcW w:w="1075" w:type="dxa"/>
          </w:tcPr>
          <w:p w14:paraId="20EB878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14913</w:t>
            </w:r>
          </w:p>
        </w:tc>
        <w:tc>
          <w:tcPr>
            <w:tcW w:w="1076" w:type="dxa"/>
          </w:tcPr>
          <w:p w14:paraId="06BA25C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3349</w:t>
            </w:r>
          </w:p>
        </w:tc>
        <w:tc>
          <w:tcPr>
            <w:tcW w:w="1076" w:type="dxa"/>
          </w:tcPr>
          <w:p w14:paraId="2E47E27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4246</w:t>
            </w:r>
          </w:p>
        </w:tc>
        <w:tc>
          <w:tcPr>
            <w:tcW w:w="1076" w:type="dxa"/>
          </w:tcPr>
          <w:p w14:paraId="16C7B84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3741</w:t>
            </w:r>
          </w:p>
        </w:tc>
        <w:tc>
          <w:tcPr>
            <w:tcW w:w="1076" w:type="dxa"/>
          </w:tcPr>
          <w:p w14:paraId="06F5A62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10951</w:t>
            </w:r>
          </w:p>
        </w:tc>
      </w:tr>
      <w:tr w:rsidR="00347E9A" w14:paraId="6DFE5FB0" w14:textId="77777777" w:rsidTr="00947762">
        <w:tc>
          <w:tcPr>
            <w:tcW w:w="1075" w:type="dxa"/>
          </w:tcPr>
          <w:p w14:paraId="0C3A0B8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29D941B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3699</w:t>
            </w:r>
          </w:p>
        </w:tc>
        <w:tc>
          <w:tcPr>
            <w:tcW w:w="1075" w:type="dxa"/>
          </w:tcPr>
          <w:p w14:paraId="0EBBC7A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3000</w:t>
            </w:r>
          </w:p>
        </w:tc>
        <w:tc>
          <w:tcPr>
            <w:tcW w:w="1075" w:type="dxa"/>
          </w:tcPr>
          <w:p w14:paraId="54E6286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4261</w:t>
            </w:r>
          </w:p>
        </w:tc>
        <w:tc>
          <w:tcPr>
            <w:tcW w:w="1075" w:type="dxa"/>
          </w:tcPr>
          <w:p w14:paraId="1CA8EB1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2284</w:t>
            </w:r>
          </w:p>
        </w:tc>
        <w:tc>
          <w:tcPr>
            <w:tcW w:w="1076" w:type="dxa"/>
          </w:tcPr>
          <w:p w14:paraId="1750560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19351</w:t>
            </w:r>
          </w:p>
        </w:tc>
        <w:tc>
          <w:tcPr>
            <w:tcW w:w="1076" w:type="dxa"/>
          </w:tcPr>
          <w:p w14:paraId="000147F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14937</w:t>
            </w:r>
          </w:p>
        </w:tc>
        <w:tc>
          <w:tcPr>
            <w:tcW w:w="1076" w:type="dxa"/>
          </w:tcPr>
          <w:p w14:paraId="4C32F7D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6111</w:t>
            </w:r>
          </w:p>
        </w:tc>
        <w:tc>
          <w:tcPr>
            <w:tcW w:w="1076" w:type="dxa"/>
          </w:tcPr>
          <w:p w14:paraId="5A5AF1E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2151</w:t>
            </w:r>
          </w:p>
        </w:tc>
      </w:tr>
      <w:tr w:rsidR="00347E9A" w14:paraId="51BAA9E0" w14:textId="77777777" w:rsidTr="00947762">
        <w:tc>
          <w:tcPr>
            <w:tcW w:w="1075" w:type="dxa"/>
          </w:tcPr>
          <w:p w14:paraId="52A9D50D"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585F462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3723</w:t>
            </w:r>
          </w:p>
        </w:tc>
        <w:tc>
          <w:tcPr>
            <w:tcW w:w="1075" w:type="dxa"/>
          </w:tcPr>
          <w:p w14:paraId="5A12949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6072</w:t>
            </w:r>
          </w:p>
        </w:tc>
        <w:tc>
          <w:tcPr>
            <w:tcW w:w="1075" w:type="dxa"/>
          </w:tcPr>
          <w:p w14:paraId="15DA4F1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5532</w:t>
            </w:r>
          </w:p>
        </w:tc>
        <w:tc>
          <w:tcPr>
            <w:tcW w:w="1075" w:type="dxa"/>
          </w:tcPr>
          <w:p w14:paraId="731861E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2286</w:t>
            </w:r>
          </w:p>
        </w:tc>
        <w:tc>
          <w:tcPr>
            <w:tcW w:w="1076" w:type="dxa"/>
          </w:tcPr>
          <w:p w14:paraId="0971624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14562</w:t>
            </w:r>
          </w:p>
        </w:tc>
        <w:tc>
          <w:tcPr>
            <w:tcW w:w="1076" w:type="dxa"/>
          </w:tcPr>
          <w:p w14:paraId="5DD49CB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20918</w:t>
            </w:r>
          </w:p>
        </w:tc>
        <w:tc>
          <w:tcPr>
            <w:tcW w:w="1076" w:type="dxa"/>
          </w:tcPr>
          <w:p w14:paraId="408C8DD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13803</w:t>
            </w:r>
          </w:p>
        </w:tc>
        <w:tc>
          <w:tcPr>
            <w:tcW w:w="1076" w:type="dxa"/>
          </w:tcPr>
          <w:p w14:paraId="6B2A52E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4914</w:t>
            </w:r>
          </w:p>
        </w:tc>
      </w:tr>
      <w:tr w:rsidR="00347E9A" w14:paraId="0A4F9083" w14:textId="77777777" w:rsidTr="00947762">
        <w:tc>
          <w:tcPr>
            <w:tcW w:w="1075" w:type="dxa"/>
          </w:tcPr>
          <w:p w14:paraId="0113E74C"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739CF7D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3144</w:t>
            </w:r>
          </w:p>
        </w:tc>
        <w:tc>
          <w:tcPr>
            <w:tcW w:w="1075" w:type="dxa"/>
          </w:tcPr>
          <w:p w14:paraId="67DC096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4904</w:t>
            </w:r>
          </w:p>
        </w:tc>
        <w:tc>
          <w:tcPr>
            <w:tcW w:w="1075" w:type="dxa"/>
          </w:tcPr>
          <w:p w14:paraId="7F60CEB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3172</w:t>
            </w:r>
          </w:p>
        </w:tc>
        <w:tc>
          <w:tcPr>
            <w:tcW w:w="1075" w:type="dxa"/>
          </w:tcPr>
          <w:p w14:paraId="3FE8163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5159</w:t>
            </w:r>
          </w:p>
        </w:tc>
        <w:tc>
          <w:tcPr>
            <w:tcW w:w="1076" w:type="dxa"/>
          </w:tcPr>
          <w:p w14:paraId="45A8B84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5309</w:t>
            </w:r>
          </w:p>
        </w:tc>
        <w:tc>
          <w:tcPr>
            <w:tcW w:w="1076" w:type="dxa"/>
          </w:tcPr>
          <w:p w14:paraId="74B38C5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14341</w:t>
            </w:r>
          </w:p>
        </w:tc>
        <w:tc>
          <w:tcPr>
            <w:tcW w:w="1076" w:type="dxa"/>
          </w:tcPr>
          <w:p w14:paraId="271C813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27763</w:t>
            </w:r>
          </w:p>
        </w:tc>
        <w:tc>
          <w:tcPr>
            <w:tcW w:w="1076" w:type="dxa"/>
          </w:tcPr>
          <w:p w14:paraId="0B95BBB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11469</w:t>
            </w:r>
          </w:p>
        </w:tc>
      </w:tr>
      <w:tr w:rsidR="00347E9A" w14:paraId="6F27F74F" w14:textId="77777777" w:rsidTr="00947762">
        <w:tc>
          <w:tcPr>
            <w:tcW w:w="1075" w:type="dxa"/>
          </w:tcPr>
          <w:p w14:paraId="29679F13"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074E593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2547</w:t>
            </w:r>
          </w:p>
        </w:tc>
        <w:tc>
          <w:tcPr>
            <w:tcW w:w="1075" w:type="dxa"/>
          </w:tcPr>
          <w:p w14:paraId="63C09CF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3977</w:t>
            </w:r>
          </w:p>
        </w:tc>
        <w:tc>
          <w:tcPr>
            <w:tcW w:w="1075" w:type="dxa"/>
          </w:tcPr>
          <w:p w14:paraId="6F52ACB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5190</w:t>
            </w:r>
          </w:p>
        </w:tc>
        <w:tc>
          <w:tcPr>
            <w:tcW w:w="1075" w:type="dxa"/>
          </w:tcPr>
          <w:p w14:paraId="51B89B0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9378</w:t>
            </w:r>
          </w:p>
        </w:tc>
        <w:tc>
          <w:tcPr>
            <w:tcW w:w="1076" w:type="dxa"/>
          </w:tcPr>
          <w:p w14:paraId="3221594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1489</w:t>
            </w:r>
          </w:p>
        </w:tc>
        <w:tc>
          <w:tcPr>
            <w:tcW w:w="1076" w:type="dxa"/>
          </w:tcPr>
          <w:p w14:paraId="446BCA6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5649</w:t>
            </w:r>
          </w:p>
        </w:tc>
        <w:tc>
          <w:tcPr>
            <w:tcW w:w="1076" w:type="dxa"/>
          </w:tcPr>
          <w:p w14:paraId="764156D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12494</w:t>
            </w:r>
          </w:p>
        </w:tc>
        <w:tc>
          <w:tcPr>
            <w:tcW w:w="1076" w:type="dxa"/>
          </w:tcPr>
          <w:p w14:paraId="43AD6C7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13350</w:t>
            </w:r>
          </w:p>
        </w:tc>
      </w:tr>
    </w:tbl>
    <w:p w14:paraId="6B479439" w14:textId="77777777" w:rsidR="00347E9A" w:rsidRDefault="00347E9A" w:rsidP="00347E9A">
      <w:pPr>
        <w:pStyle w:val="a7"/>
        <w:jc w:val="both"/>
        <w:rPr>
          <w:rFonts w:ascii="Times New Roman" w:hAnsi="Times New Roman" w:cs="Times New Roman"/>
          <w:sz w:val="28"/>
          <w:szCs w:val="28"/>
          <w:lang w:val="en"/>
        </w:rPr>
      </w:pPr>
    </w:p>
    <w:p w14:paraId="340E38BB" w14:textId="77777777" w:rsidR="00347E9A" w:rsidRPr="001D787A" w:rsidRDefault="00347E9A" w:rsidP="00347E9A">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Второе измерение</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347E9A" w14:paraId="053DB611" w14:textId="77777777" w:rsidTr="00947762">
        <w:tc>
          <w:tcPr>
            <w:tcW w:w="1075" w:type="dxa"/>
          </w:tcPr>
          <w:p w14:paraId="20A338A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30C1F70D"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1C2F7C06"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64B5C4E6"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2C4F99C7"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04CB2231"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7FEB5C6E"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0345F5BB"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2DF0AD86"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347E9A" w14:paraId="042F92E9" w14:textId="77777777" w:rsidTr="00947762">
        <w:tc>
          <w:tcPr>
            <w:tcW w:w="1075" w:type="dxa"/>
          </w:tcPr>
          <w:p w14:paraId="2B7E6020"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2A3A7D1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17495</w:t>
            </w:r>
          </w:p>
        </w:tc>
        <w:tc>
          <w:tcPr>
            <w:tcW w:w="1075" w:type="dxa"/>
          </w:tcPr>
          <w:p w14:paraId="20DD066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12573</w:t>
            </w:r>
          </w:p>
        </w:tc>
        <w:tc>
          <w:tcPr>
            <w:tcW w:w="1075" w:type="dxa"/>
          </w:tcPr>
          <w:p w14:paraId="5A4ADE8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4854</w:t>
            </w:r>
          </w:p>
        </w:tc>
        <w:tc>
          <w:tcPr>
            <w:tcW w:w="1075" w:type="dxa"/>
          </w:tcPr>
          <w:p w14:paraId="0548B83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1730</w:t>
            </w:r>
          </w:p>
        </w:tc>
        <w:tc>
          <w:tcPr>
            <w:tcW w:w="1076" w:type="dxa"/>
          </w:tcPr>
          <w:p w14:paraId="51CFEC8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4705</w:t>
            </w:r>
          </w:p>
        </w:tc>
        <w:tc>
          <w:tcPr>
            <w:tcW w:w="1076" w:type="dxa"/>
          </w:tcPr>
          <w:p w14:paraId="30B1A2A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3084</w:t>
            </w:r>
          </w:p>
        </w:tc>
        <w:tc>
          <w:tcPr>
            <w:tcW w:w="1076" w:type="dxa"/>
          </w:tcPr>
          <w:p w14:paraId="29B9AF9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4656</w:t>
            </w:r>
          </w:p>
        </w:tc>
        <w:tc>
          <w:tcPr>
            <w:tcW w:w="1076" w:type="dxa"/>
          </w:tcPr>
          <w:p w14:paraId="539131C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1609</w:t>
            </w:r>
          </w:p>
        </w:tc>
      </w:tr>
      <w:tr w:rsidR="00347E9A" w14:paraId="188888A3" w14:textId="77777777" w:rsidTr="00947762">
        <w:tc>
          <w:tcPr>
            <w:tcW w:w="1075" w:type="dxa"/>
          </w:tcPr>
          <w:p w14:paraId="3023B28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64850CF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14724</w:t>
            </w:r>
          </w:p>
        </w:tc>
        <w:tc>
          <w:tcPr>
            <w:tcW w:w="1075" w:type="dxa"/>
          </w:tcPr>
          <w:p w14:paraId="5F4EEF0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21212</w:t>
            </w:r>
          </w:p>
        </w:tc>
        <w:tc>
          <w:tcPr>
            <w:tcW w:w="1075" w:type="dxa"/>
          </w:tcPr>
          <w:p w14:paraId="7234486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13155</w:t>
            </w:r>
          </w:p>
        </w:tc>
        <w:tc>
          <w:tcPr>
            <w:tcW w:w="1075" w:type="dxa"/>
          </w:tcPr>
          <w:p w14:paraId="5AC9F94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3848</w:t>
            </w:r>
          </w:p>
        </w:tc>
        <w:tc>
          <w:tcPr>
            <w:tcW w:w="1076" w:type="dxa"/>
          </w:tcPr>
          <w:p w14:paraId="116DB1D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3341</w:t>
            </w:r>
          </w:p>
        </w:tc>
        <w:tc>
          <w:tcPr>
            <w:tcW w:w="1076" w:type="dxa"/>
          </w:tcPr>
          <w:p w14:paraId="384CB87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6574</w:t>
            </w:r>
          </w:p>
        </w:tc>
        <w:tc>
          <w:tcPr>
            <w:tcW w:w="1076" w:type="dxa"/>
          </w:tcPr>
          <w:p w14:paraId="724E410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6867</w:t>
            </w:r>
          </w:p>
        </w:tc>
        <w:tc>
          <w:tcPr>
            <w:tcW w:w="1076" w:type="dxa"/>
          </w:tcPr>
          <w:p w14:paraId="3F220E3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3799</w:t>
            </w:r>
          </w:p>
        </w:tc>
      </w:tr>
      <w:tr w:rsidR="00347E9A" w14:paraId="6FB051FC" w14:textId="77777777" w:rsidTr="00947762">
        <w:tc>
          <w:tcPr>
            <w:tcW w:w="1075" w:type="dxa"/>
          </w:tcPr>
          <w:p w14:paraId="48EE8638"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019FE43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6483</w:t>
            </w:r>
          </w:p>
        </w:tc>
        <w:tc>
          <w:tcPr>
            <w:tcW w:w="1075" w:type="dxa"/>
          </w:tcPr>
          <w:p w14:paraId="6E03E67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16094</w:t>
            </w:r>
          </w:p>
        </w:tc>
        <w:tc>
          <w:tcPr>
            <w:tcW w:w="1075" w:type="dxa"/>
          </w:tcPr>
          <w:p w14:paraId="26ACD85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25870</w:t>
            </w:r>
          </w:p>
        </w:tc>
        <w:tc>
          <w:tcPr>
            <w:tcW w:w="1075" w:type="dxa"/>
          </w:tcPr>
          <w:p w14:paraId="4FF566A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11517</w:t>
            </w:r>
          </w:p>
        </w:tc>
        <w:tc>
          <w:tcPr>
            <w:tcW w:w="1076" w:type="dxa"/>
          </w:tcPr>
          <w:p w14:paraId="146F68E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4416</w:t>
            </w:r>
          </w:p>
        </w:tc>
        <w:tc>
          <w:tcPr>
            <w:tcW w:w="1076" w:type="dxa"/>
          </w:tcPr>
          <w:p w14:paraId="1118897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7007</w:t>
            </w:r>
          </w:p>
        </w:tc>
        <w:tc>
          <w:tcPr>
            <w:tcW w:w="1076" w:type="dxa"/>
          </w:tcPr>
          <w:p w14:paraId="755F47E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5663</w:t>
            </w:r>
          </w:p>
        </w:tc>
        <w:tc>
          <w:tcPr>
            <w:tcW w:w="1076" w:type="dxa"/>
          </w:tcPr>
          <w:p w14:paraId="6355DA9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5860</w:t>
            </w:r>
          </w:p>
        </w:tc>
      </w:tr>
      <w:tr w:rsidR="00347E9A" w14:paraId="5D53E553" w14:textId="77777777" w:rsidTr="00947762">
        <w:tc>
          <w:tcPr>
            <w:tcW w:w="1075" w:type="dxa"/>
          </w:tcPr>
          <w:p w14:paraId="5A461D0B"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4ED5096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3554</w:t>
            </w:r>
          </w:p>
        </w:tc>
        <w:tc>
          <w:tcPr>
            <w:tcW w:w="1075" w:type="dxa"/>
          </w:tcPr>
          <w:p w14:paraId="5DD7CA6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4663</w:t>
            </w:r>
          </w:p>
        </w:tc>
        <w:tc>
          <w:tcPr>
            <w:tcW w:w="1075" w:type="dxa"/>
          </w:tcPr>
          <w:p w14:paraId="3A7BCA0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12404</w:t>
            </w:r>
          </w:p>
        </w:tc>
        <w:tc>
          <w:tcPr>
            <w:tcW w:w="1075" w:type="dxa"/>
          </w:tcPr>
          <w:p w14:paraId="3A02196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14919</w:t>
            </w:r>
          </w:p>
        </w:tc>
        <w:tc>
          <w:tcPr>
            <w:tcW w:w="1076" w:type="dxa"/>
          </w:tcPr>
          <w:p w14:paraId="7D955A5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3390</w:t>
            </w:r>
          </w:p>
        </w:tc>
        <w:tc>
          <w:tcPr>
            <w:tcW w:w="1076" w:type="dxa"/>
          </w:tcPr>
          <w:p w14:paraId="65B8625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4248</w:t>
            </w:r>
          </w:p>
        </w:tc>
        <w:tc>
          <w:tcPr>
            <w:tcW w:w="1076" w:type="dxa"/>
          </w:tcPr>
          <w:p w14:paraId="6DA2C68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3736</w:t>
            </w:r>
          </w:p>
        </w:tc>
        <w:tc>
          <w:tcPr>
            <w:tcW w:w="1076" w:type="dxa"/>
          </w:tcPr>
          <w:p w14:paraId="18A7181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10958</w:t>
            </w:r>
          </w:p>
        </w:tc>
      </w:tr>
      <w:tr w:rsidR="00347E9A" w14:paraId="5CF16F50" w14:textId="77777777" w:rsidTr="00947762">
        <w:tc>
          <w:tcPr>
            <w:tcW w:w="1075" w:type="dxa"/>
          </w:tcPr>
          <w:p w14:paraId="7691791D"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45E0572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3661</w:t>
            </w:r>
          </w:p>
        </w:tc>
        <w:tc>
          <w:tcPr>
            <w:tcW w:w="1075" w:type="dxa"/>
          </w:tcPr>
          <w:p w14:paraId="4A7D4D1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3005</w:t>
            </w:r>
          </w:p>
        </w:tc>
        <w:tc>
          <w:tcPr>
            <w:tcW w:w="1075" w:type="dxa"/>
          </w:tcPr>
          <w:p w14:paraId="44041D5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4253</w:t>
            </w:r>
          </w:p>
        </w:tc>
        <w:tc>
          <w:tcPr>
            <w:tcW w:w="1075" w:type="dxa"/>
          </w:tcPr>
          <w:p w14:paraId="6CE74BB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2301</w:t>
            </w:r>
          </w:p>
        </w:tc>
        <w:tc>
          <w:tcPr>
            <w:tcW w:w="1076" w:type="dxa"/>
          </w:tcPr>
          <w:p w14:paraId="005121B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19386</w:t>
            </w:r>
          </w:p>
        </w:tc>
        <w:tc>
          <w:tcPr>
            <w:tcW w:w="1076" w:type="dxa"/>
          </w:tcPr>
          <w:p w14:paraId="43867EB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14953</w:t>
            </w:r>
          </w:p>
        </w:tc>
        <w:tc>
          <w:tcPr>
            <w:tcW w:w="1076" w:type="dxa"/>
          </w:tcPr>
          <w:p w14:paraId="19B7C5D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6129</w:t>
            </w:r>
          </w:p>
        </w:tc>
        <w:tc>
          <w:tcPr>
            <w:tcW w:w="1076" w:type="dxa"/>
          </w:tcPr>
          <w:p w14:paraId="3A2C9F8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2127</w:t>
            </w:r>
          </w:p>
        </w:tc>
      </w:tr>
      <w:tr w:rsidR="00347E9A" w14:paraId="537DBD5A" w14:textId="77777777" w:rsidTr="00947762">
        <w:tc>
          <w:tcPr>
            <w:tcW w:w="1075" w:type="dxa"/>
          </w:tcPr>
          <w:p w14:paraId="35482568"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2BCFDC5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3694</w:t>
            </w:r>
          </w:p>
        </w:tc>
        <w:tc>
          <w:tcPr>
            <w:tcW w:w="1075" w:type="dxa"/>
          </w:tcPr>
          <w:p w14:paraId="60452CC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6073</w:t>
            </w:r>
          </w:p>
        </w:tc>
        <w:tc>
          <w:tcPr>
            <w:tcW w:w="1075" w:type="dxa"/>
          </w:tcPr>
          <w:p w14:paraId="58D4B8F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5532</w:t>
            </w:r>
          </w:p>
        </w:tc>
        <w:tc>
          <w:tcPr>
            <w:tcW w:w="1075" w:type="dxa"/>
          </w:tcPr>
          <w:p w14:paraId="73C7FB2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2294</w:t>
            </w:r>
          </w:p>
        </w:tc>
        <w:tc>
          <w:tcPr>
            <w:tcW w:w="1076" w:type="dxa"/>
          </w:tcPr>
          <w:p w14:paraId="59FAB57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14575</w:t>
            </w:r>
          </w:p>
        </w:tc>
        <w:tc>
          <w:tcPr>
            <w:tcW w:w="1076" w:type="dxa"/>
          </w:tcPr>
          <w:p w14:paraId="0210C6B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20917</w:t>
            </w:r>
          </w:p>
        </w:tc>
        <w:tc>
          <w:tcPr>
            <w:tcW w:w="1076" w:type="dxa"/>
          </w:tcPr>
          <w:p w14:paraId="58A31EB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13818</w:t>
            </w:r>
          </w:p>
        </w:tc>
        <w:tc>
          <w:tcPr>
            <w:tcW w:w="1076" w:type="dxa"/>
          </w:tcPr>
          <w:p w14:paraId="04DDFE9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4900</w:t>
            </w:r>
          </w:p>
        </w:tc>
      </w:tr>
      <w:tr w:rsidR="00347E9A" w14:paraId="05BFAA8F" w14:textId="77777777" w:rsidTr="00947762">
        <w:tc>
          <w:tcPr>
            <w:tcW w:w="1075" w:type="dxa"/>
          </w:tcPr>
          <w:p w14:paraId="19D60A40"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435409F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3179</w:t>
            </w:r>
          </w:p>
        </w:tc>
        <w:tc>
          <w:tcPr>
            <w:tcW w:w="1075" w:type="dxa"/>
          </w:tcPr>
          <w:p w14:paraId="0A0E7AC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4853</w:t>
            </w:r>
          </w:p>
        </w:tc>
        <w:tc>
          <w:tcPr>
            <w:tcW w:w="1075" w:type="dxa"/>
          </w:tcPr>
          <w:p w14:paraId="688A0E4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3148</w:t>
            </w:r>
          </w:p>
        </w:tc>
        <w:tc>
          <w:tcPr>
            <w:tcW w:w="1075" w:type="dxa"/>
          </w:tcPr>
          <w:p w14:paraId="13525A5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5163</w:t>
            </w:r>
          </w:p>
        </w:tc>
        <w:tc>
          <w:tcPr>
            <w:tcW w:w="1076" w:type="dxa"/>
          </w:tcPr>
          <w:p w14:paraId="595F827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5346</w:t>
            </w:r>
          </w:p>
        </w:tc>
        <w:tc>
          <w:tcPr>
            <w:tcW w:w="1076" w:type="dxa"/>
          </w:tcPr>
          <w:p w14:paraId="401CA2B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14324</w:t>
            </w:r>
          </w:p>
        </w:tc>
        <w:tc>
          <w:tcPr>
            <w:tcW w:w="1076" w:type="dxa"/>
          </w:tcPr>
          <w:p w14:paraId="259B02A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27773</w:t>
            </w:r>
          </w:p>
        </w:tc>
        <w:tc>
          <w:tcPr>
            <w:tcW w:w="1076" w:type="dxa"/>
          </w:tcPr>
          <w:p w14:paraId="46C16EA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11479</w:t>
            </w:r>
          </w:p>
        </w:tc>
      </w:tr>
      <w:tr w:rsidR="00347E9A" w14:paraId="73EB55A1" w14:textId="77777777" w:rsidTr="00947762">
        <w:tc>
          <w:tcPr>
            <w:tcW w:w="1075" w:type="dxa"/>
          </w:tcPr>
          <w:p w14:paraId="24FEDCE8"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606D898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2576</w:t>
            </w:r>
          </w:p>
        </w:tc>
        <w:tc>
          <w:tcPr>
            <w:tcW w:w="1075" w:type="dxa"/>
          </w:tcPr>
          <w:p w14:paraId="654199F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3943</w:t>
            </w:r>
          </w:p>
        </w:tc>
        <w:tc>
          <w:tcPr>
            <w:tcW w:w="1075" w:type="dxa"/>
          </w:tcPr>
          <w:p w14:paraId="20BC931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5174</w:t>
            </w:r>
          </w:p>
        </w:tc>
        <w:tc>
          <w:tcPr>
            <w:tcW w:w="1075" w:type="dxa"/>
          </w:tcPr>
          <w:p w14:paraId="7D63A49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9363</w:t>
            </w:r>
          </w:p>
        </w:tc>
        <w:tc>
          <w:tcPr>
            <w:tcW w:w="1076" w:type="dxa"/>
          </w:tcPr>
          <w:p w14:paraId="72ADD00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1501</w:t>
            </w:r>
          </w:p>
        </w:tc>
        <w:tc>
          <w:tcPr>
            <w:tcW w:w="1076" w:type="dxa"/>
          </w:tcPr>
          <w:p w14:paraId="1113808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5677</w:t>
            </w:r>
          </w:p>
        </w:tc>
        <w:tc>
          <w:tcPr>
            <w:tcW w:w="1076" w:type="dxa"/>
          </w:tcPr>
          <w:p w14:paraId="343693F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12514</w:t>
            </w:r>
          </w:p>
        </w:tc>
        <w:tc>
          <w:tcPr>
            <w:tcW w:w="1076" w:type="dxa"/>
          </w:tcPr>
          <w:p w14:paraId="2CD7F55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13353</w:t>
            </w:r>
          </w:p>
        </w:tc>
      </w:tr>
    </w:tbl>
    <w:p w14:paraId="2640F195" w14:textId="77777777" w:rsidR="00347E9A" w:rsidRDefault="00347E9A" w:rsidP="00347E9A">
      <w:pPr>
        <w:pStyle w:val="a7"/>
        <w:jc w:val="both"/>
        <w:rPr>
          <w:rFonts w:ascii="Times New Roman" w:hAnsi="Times New Roman" w:cs="Times New Roman"/>
          <w:b/>
          <w:bCs/>
          <w:sz w:val="28"/>
          <w:szCs w:val="28"/>
          <w:lang w:val="ru-RU"/>
        </w:rPr>
      </w:pPr>
    </w:p>
    <w:p w14:paraId="2480B0C8" w14:textId="77777777" w:rsidR="00347E9A" w:rsidRPr="001D787A" w:rsidRDefault="00347E9A" w:rsidP="00347E9A">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Третье измерение</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347E9A" w14:paraId="49F1C6A5" w14:textId="77777777" w:rsidTr="00947762">
        <w:tc>
          <w:tcPr>
            <w:tcW w:w="1075" w:type="dxa"/>
          </w:tcPr>
          <w:p w14:paraId="780A9F5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4A903076"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18A006F2"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4E3730DA"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365A0B37"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376D05A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6C7F0593"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6005C8CB"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58F4FF44"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347E9A" w14:paraId="5D0468CB" w14:textId="77777777" w:rsidTr="00947762">
        <w:tc>
          <w:tcPr>
            <w:tcW w:w="1075" w:type="dxa"/>
          </w:tcPr>
          <w:p w14:paraId="5B5E73D8"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518EFF6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17540</w:t>
            </w:r>
          </w:p>
        </w:tc>
        <w:tc>
          <w:tcPr>
            <w:tcW w:w="1075" w:type="dxa"/>
          </w:tcPr>
          <w:p w14:paraId="75E82B3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12514</w:t>
            </w:r>
          </w:p>
        </w:tc>
        <w:tc>
          <w:tcPr>
            <w:tcW w:w="1075" w:type="dxa"/>
          </w:tcPr>
          <w:p w14:paraId="66CFBEC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4833</w:t>
            </w:r>
          </w:p>
        </w:tc>
        <w:tc>
          <w:tcPr>
            <w:tcW w:w="1075" w:type="dxa"/>
          </w:tcPr>
          <w:p w14:paraId="4AD7407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1751</w:t>
            </w:r>
          </w:p>
        </w:tc>
        <w:tc>
          <w:tcPr>
            <w:tcW w:w="1076" w:type="dxa"/>
          </w:tcPr>
          <w:p w14:paraId="3ED21E4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4761</w:t>
            </w:r>
          </w:p>
        </w:tc>
        <w:tc>
          <w:tcPr>
            <w:tcW w:w="1076" w:type="dxa"/>
          </w:tcPr>
          <w:p w14:paraId="1DE16BD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3173</w:t>
            </w:r>
          </w:p>
        </w:tc>
        <w:tc>
          <w:tcPr>
            <w:tcW w:w="1076" w:type="dxa"/>
          </w:tcPr>
          <w:p w14:paraId="6BF2878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4692</w:t>
            </w:r>
          </w:p>
        </w:tc>
        <w:tc>
          <w:tcPr>
            <w:tcW w:w="1076" w:type="dxa"/>
          </w:tcPr>
          <w:p w14:paraId="5245DB8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1560</w:t>
            </w:r>
          </w:p>
        </w:tc>
      </w:tr>
      <w:tr w:rsidR="00347E9A" w14:paraId="3EFEBCD3" w14:textId="77777777" w:rsidTr="00947762">
        <w:tc>
          <w:tcPr>
            <w:tcW w:w="1075" w:type="dxa"/>
          </w:tcPr>
          <w:p w14:paraId="0D3512E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48231BF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14703</w:t>
            </w:r>
          </w:p>
        </w:tc>
        <w:tc>
          <w:tcPr>
            <w:tcW w:w="1075" w:type="dxa"/>
          </w:tcPr>
          <w:p w14:paraId="05F553E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21212</w:t>
            </w:r>
          </w:p>
        </w:tc>
        <w:tc>
          <w:tcPr>
            <w:tcW w:w="1075" w:type="dxa"/>
          </w:tcPr>
          <w:p w14:paraId="2F9FEDE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13179</w:t>
            </w:r>
          </w:p>
        </w:tc>
        <w:tc>
          <w:tcPr>
            <w:tcW w:w="1075" w:type="dxa"/>
          </w:tcPr>
          <w:p w14:paraId="25777B5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3841</w:t>
            </w:r>
          </w:p>
        </w:tc>
        <w:tc>
          <w:tcPr>
            <w:tcW w:w="1076" w:type="dxa"/>
          </w:tcPr>
          <w:p w14:paraId="73C43F3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3374</w:t>
            </w:r>
          </w:p>
        </w:tc>
        <w:tc>
          <w:tcPr>
            <w:tcW w:w="1076" w:type="dxa"/>
          </w:tcPr>
          <w:p w14:paraId="4ABA86D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6626</w:t>
            </w:r>
          </w:p>
        </w:tc>
        <w:tc>
          <w:tcPr>
            <w:tcW w:w="1076" w:type="dxa"/>
          </w:tcPr>
          <w:p w14:paraId="70D48A4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6908</w:t>
            </w:r>
          </w:p>
        </w:tc>
        <w:tc>
          <w:tcPr>
            <w:tcW w:w="1076" w:type="dxa"/>
          </w:tcPr>
          <w:p w14:paraId="24C89B6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3768</w:t>
            </w:r>
          </w:p>
        </w:tc>
      </w:tr>
      <w:tr w:rsidR="00347E9A" w14:paraId="3C11A4D0" w14:textId="77777777" w:rsidTr="00947762">
        <w:tc>
          <w:tcPr>
            <w:tcW w:w="1075" w:type="dxa"/>
          </w:tcPr>
          <w:p w14:paraId="4D9EAE8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5B9AAD5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6464</w:t>
            </w:r>
          </w:p>
        </w:tc>
        <w:tc>
          <w:tcPr>
            <w:tcW w:w="1075" w:type="dxa"/>
          </w:tcPr>
          <w:p w14:paraId="57F8A7D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16102</w:t>
            </w:r>
          </w:p>
        </w:tc>
        <w:tc>
          <w:tcPr>
            <w:tcW w:w="1075" w:type="dxa"/>
          </w:tcPr>
          <w:p w14:paraId="794BB6A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25857</w:t>
            </w:r>
          </w:p>
        </w:tc>
        <w:tc>
          <w:tcPr>
            <w:tcW w:w="1075" w:type="dxa"/>
          </w:tcPr>
          <w:p w14:paraId="68AAEC7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11468</w:t>
            </w:r>
          </w:p>
        </w:tc>
        <w:tc>
          <w:tcPr>
            <w:tcW w:w="1076" w:type="dxa"/>
          </w:tcPr>
          <w:p w14:paraId="003DD23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4394</w:t>
            </w:r>
          </w:p>
        </w:tc>
        <w:tc>
          <w:tcPr>
            <w:tcW w:w="1076" w:type="dxa"/>
          </w:tcPr>
          <w:p w14:paraId="5EB66B0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6967</w:t>
            </w:r>
          </w:p>
        </w:tc>
        <w:tc>
          <w:tcPr>
            <w:tcW w:w="1076" w:type="dxa"/>
          </w:tcPr>
          <w:p w14:paraId="1735170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5624</w:t>
            </w:r>
          </w:p>
        </w:tc>
        <w:tc>
          <w:tcPr>
            <w:tcW w:w="1076" w:type="dxa"/>
          </w:tcPr>
          <w:p w14:paraId="6AC253B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5885</w:t>
            </w:r>
          </w:p>
        </w:tc>
      </w:tr>
      <w:tr w:rsidR="00347E9A" w14:paraId="3FE89309" w14:textId="77777777" w:rsidTr="00947762">
        <w:tc>
          <w:tcPr>
            <w:tcW w:w="1075" w:type="dxa"/>
          </w:tcPr>
          <w:p w14:paraId="0BEC8E8A"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0D2508D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3556</w:t>
            </w:r>
          </w:p>
        </w:tc>
        <w:tc>
          <w:tcPr>
            <w:tcW w:w="1075" w:type="dxa"/>
          </w:tcPr>
          <w:p w14:paraId="60D10F9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4620</w:t>
            </w:r>
          </w:p>
        </w:tc>
        <w:tc>
          <w:tcPr>
            <w:tcW w:w="1075" w:type="dxa"/>
          </w:tcPr>
          <w:p w14:paraId="4F50453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12352</w:t>
            </w:r>
          </w:p>
        </w:tc>
        <w:tc>
          <w:tcPr>
            <w:tcW w:w="1075" w:type="dxa"/>
          </w:tcPr>
          <w:p w14:paraId="557C004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14900</w:t>
            </w:r>
          </w:p>
        </w:tc>
        <w:tc>
          <w:tcPr>
            <w:tcW w:w="1076" w:type="dxa"/>
          </w:tcPr>
          <w:p w14:paraId="1123B7E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3356</w:t>
            </w:r>
          </w:p>
        </w:tc>
        <w:tc>
          <w:tcPr>
            <w:tcW w:w="1076" w:type="dxa"/>
          </w:tcPr>
          <w:p w14:paraId="2253DCE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4232</w:t>
            </w:r>
          </w:p>
        </w:tc>
        <w:tc>
          <w:tcPr>
            <w:tcW w:w="1076" w:type="dxa"/>
          </w:tcPr>
          <w:p w14:paraId="064E9A0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3754</w:t>
            </w:r>
          </w:p>
        </w:tc>
        <w:tc>
          <w:tcPr>
            <w:tcW w:w="1076" w:type="dxa"/>
          </w:tcPr>
          <w:p w14:paraId="1076FD8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10969</w:t>
            </w:r>
          </w:p>
        </w:tc>
      </w:tr>
      <w:tr w:rsidR="00347E9A" w14:paraId="2C5B27C6" w14:textId="77777777" w:rsidTr="00947762">
        <w:tc>
          <w:tcPr>
            <w:tcW w:w="1075" w:type="dxa"/>
          </w:tcPr>
          <w:p w14:paraId="585D9131"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1897E53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3699</w:t>
            </w:r>
          </w:p>
        </w:tc>
        <w:tc>
          <w:tcPr>
            <w:tcW w:w="1075" w:type="dxa"/>
          </w:tcPr>
          <w:p w14:paraId="1641FFD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3024</w:t>
            </w:r>
          </w:p>
        </w:tc>
        <w:tc>
          <w:tcPr>
            <w:tcW w:w="1075" w:type="dxa"/>
          </w:tcPr>
          <w:p w14:paraId="7D01D60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4276</w:t>
            </w:r>
          </w:p>
        </w:tc>
        <w:tc>
          <w:tcPr>
            <w:tcW w:w="1075" w:type="dxa"/>
          </w:tcPr>
          <w:p w14:paraId="4A7C46A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2287</w:t>
            </w:r>
          </w:p>
        </w:tc>
        <w:tc>
          <w:tcPr>
            <w:tcW w:w="1076" w:type="dxa"/>
          </w:tcPr>
          <w:p w14:paraId="1CAF171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19378</w:t>
            </w:r>
          </w:p>
        </w:tc>
        <w:tc>
          <w:tcPr>
            <w:tcW w:w="1076" w:type="dxa"/>
          </w:tcPr>
          <w:p w14:paraId="0414829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14962</w:t>
            </w:r>
          </w:p>
        </w:tc>
        <w:tc>
          <w:tcPr>
            <w:tcW w:w="1076" w:type="dxa"/>
          </w:tcPr>
          <w:p w14:paraId="21E313D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6144</w:t>
            </w:r>
          </w:p>
        </w:tc>
        <w:tc>
          <w:tcPr>
            <w:tcW w:w="1076" w:type="dxa"/>
          </w:tcPr>
          <w:p w14:paraId="1F7D7E1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2149</w:t>
            </w:r>
          </w:p>
        </w:tc>
      </w:tr>
      <w:tr w:rsidR="00347E9A" w14:paraId="7EFA6CC2" w14:textId="77777777" w:rsidTr="00947762">
        <w:tc>
          <w:tcPr>
            <w:tcW w:w="1075" w:type="dxa"/>
          </w:tcPr>
          <w:p w14:paraId="4011B497"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0249E0A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3735</w:t>
            </w:r>
          </w:p>
        </w:tc>
        <w:tc>
          <w:tcPr>
            <w:tcW w:w="1075" w:type="dxa"/>
          </w:tcPr>
          <w:p w14:paraId="673BE0F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6080</w:t>
            </w:r>
          </w:p>
        </w:tc>
        <w:tc>
          <w:tcPr>
            <w:tcW w:w="1075" w:type="dxa"/>
          </w:tcPr>
          <w:p w14:paraId="7F3291C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5562</w:t>
            </w:r>
          </w:p>
        </w:tc>
        <w:tc>
          <w:tcPr>
            <w:tcW w:w="1075" w:type="dxa"/>
          </w:tcPr>
          <w:p w14:paraId="520FE15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2294</w:t>
            </w:r>
          </w:p>
        </w:tc>
        <w:tc>
          <w:tcPr>
            <w:tcW w:w="1076" w:type="dxa"/>
          </w:tcPr>
          <w:p w14:paraId="464513F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14524</w:t>
            </w:r>
          </w:p>
        </w:tc>
        <w:tc>
          <w:tcPr>
            <w:tcW w:w="1076" w:type="dxa"/>
          </w:tcPr>
          <w:p w14:paraId="631C7FA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20872</w:t>
            </w:r>
          </w:p>
        </w:tc>
        <w:tc>
          <w:tcPr>
            <w:tcW w:w="1076" w:type="dxa"/>
          </w:tcPr>
          <w:p w14:paraId="575A83C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13835</w:t>
            </w:r>
          </w:p>
        </w:tc>
        <w:tc>
          <w:tcPr>
            <w:tcW w:w="1076" w:type="dxa"/>
          </w:tcPr>
          <w:p w14:paraId="467E867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4918</w:t>
            </w:r>
          </w:p>
        </w:tc>
      </w:tr>
      <w:tr w:rsidR="00347E9A" w14:paraId="023D3D7E" w14:textId="77777777" w:rsidTr="00947762">
        <w:tc>
          <w:tcPr>
            <w:tcW w:w="1075" w:type="dxa"/>
          </w:tcPr>
          <w:p w14:paraId="682B3846"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5D1AC18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3195</w:t>
            </w:r>
          </w:p>
        </w:tc>
        <w:tc>
          <w:tcPr>
            <w:tcW w:w="1075" w:type="dxa"/>
          </w:tcPr>
          <w:p w14:paraId="66801C2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4924</w:t>
            </w:r>
          </w:p>
        </w:tc>
        <w:tc>
          <w:tcPr>
            <w:tcW w:w="1075" w:type="dxa"/>
          </w:tcPr>
          <w:p w14:paraId="5BC6085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3182</w:t>
            </w:r>
          </w:p>
        </w:tc>
        <w:tc>
          <w:tcPr>
            <w:tcW w:w="1075" w:type="dxa"/>
          </w:tcPr>
          <w:p w14:paraId="573C016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5144</w:t>
            </w:r>
          </w:p>
        </w:tc>
        <w:tc>
          <w:tcPr>
            <w:tcW w:w="1076" w:type="dxa"/>
          </w:tcPr>
          <w:p w14:paraId="340F6F1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5321</w:t>
            </w:r>
          </w:p>
        </w:tc>
        <w:tc>
          <w:tcPr>
            <w:tcW w:w="1076" w:type="dxa"/>
          </w:tcPr>
          <w:p w14:paraId="4F24A90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14316</w:t>
            </w:r>
          </w:p>
        </w:tc>
        <w:tc>
          <w:tcPr>
            <w:tcW w:w="1076" w:type="dxa"/>
          </w:tcPr>
          <w:p w14:paraId="4C765BA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27776</w:t>
            </w:r>
          </w:p>
        </w:tc>
        <w:tc>
          <w:tcPr>
            <w:tcW w:w="1076" w:type="dxa"/>
          </w:tcPr>
          <w:p w14:paraId="73A7AA4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11476</w:t>
            </w:r>
          </w:p>
        </w:tc>
      </w:tr>
      <w:tr w:rsidR="00347E9A" w14:paraId="50ADB853" w14:textId="77777777" w:rsidTr="00947762">
        <w:tc>
          <w:tcPr>
            <w:tcW w:w="1075" w:type="dxa"/>
          </w:tcPr>
          <w:p w14:paraId="026CC572"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21DF628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2556</w:t>
            </w:r>
          </w:p>
        </w:tc>
        <w:tc>
          <w:tcPr>
            <w:tcW w:w="1075" w:type="dxa"/>
          </w:tcPr>
          <w:p w14:paraId="11D2F9A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3958</w:t>
            </w:r>
          </w:p>
        </w:tc>
        <w:tc>
          <w:tcPr>
            <w:tcW w:w="1075" w:type="dxa"/>
          </w:tcPr>
          <w:p w14:paraId="65BF509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5211</w:t>
            </w:r>
          </w:p>
        </w:tc>
        <w:tc>
          <w:tcPr>
            <w:tcW w:w="1075" w:type="dxa"/>
          </w:tcPr>
          <w:p w14:paraId="7784303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9373</w:t>
            </w:r>
          </w:p>
        </w:tc>
        <w:tc>
          <w:tcPr>
            <w:tcW w:w="1076" w:type="dxa"/>
          </w:tcPr>
          <w:p w14:paraId="253A62A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1480</w:t>
            </w:r>
          </w:p>
        </w:tc>
        <w:tc>
          <w:tcPr>
            <w:tcW w:w="1076" w:type="dxa"/>
          </w:tcPr>
          <w:p w14:paraId="4BE7952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5658</w:t>
            </w:r>
          </w:p>
        </w:tc>
        <w:tc>
          <w:tcPr>
            <w:tcW w:w="1076" w:type="dxa"/>
          </w:tcPr>
          <w:p w14:paraId="0E52F0D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12479</w:t>
            </w:r>
          </w:p>
        </w:tc>
        <w:tc>
          <w:tcPr>
            <w:tcW w:w="1076" w:type="dxa"/>
          </w:tcPr>
          <w:p w14:paraId="1EEEF80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13344</w:t>
            </w:r>
          </w:p>
        </w:tc>
      </w:tr>
    </w:tbl>
    <w:p w14:paraId="23A0AF7A" w14:textId="77777777" w:rsidR="00347E9A" w:rsidRDefault="00347E9A" w:rsidP="00347E9A">
      <w:pPr>
        <w:pStyle w:val="a7"/>
        <w:jc w:val="both"/>
        <w:rPr>
          <w:rFonts w:ascii="Times New Roman" w:eastAsiaTheme="minorEastAsia" w:hAnsi="Times New Roman" w:cs="Times New Roman"/>
          <w:sz w:val="28"/>
          <w:szCs w:val="28"/>
          <w:lang w:val="ru-RU"/>
        </w:rPr>
      </w:pPr>
    </w:p>
    <w:p w14:paraId="66789636" w14:textId="77777777" w:rsidR="00347E9A" w:rsidRPr="0093085F" w:rsidRDefault="00347E9A" w:rsidP="00347E9A">
      <w:pPr>
        <w:pStyle w:val="a7"/>
        <w:ind w:firstLine="720"/>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Учитывая данные трех измерений, используя формулу, приведенную ниже находим наибольшую разницу между ними в процентах:</w:t>
      </w:r>
    </w:p>
    <w:p w14:paraId="3B278CFB" w14:textId="77777777" w:rsidR="00347E9A" w:rsidRDefault="00347E9A" w:rsidP="00347E9A">
      <w:pPr>
        <w:pStyle w:val="a7"/>
        <w:jc w:val="both"/>
        <w:rPr>
          <w:rFonts w:ascii="Times New Roman" w:eastAsiaTheme="minorEastAsia" w:hAnsi="Times New Roman" w:cs="Times New Roman"/>
          <w:sz w:val="28"/>
          <w:szCs w:val="28"/>
          <w:lang w:val="ru-RU"/>
        </w:rPr>
      </w:pPr>
    </w:p>
    <w:p w14:paraId="77583A38" w14:textId="77777777" w:rsidR="00347E9A" w:rsidRPr="0052324B" w:rsidRDefault="00347E9A" w:rsidP="00347E9A">
      <w:pPr>
        <w:pStyle w:val="a7"/>
        <w:jc w:val="both"/>
        <w:rPr>
          <w:rFonts w:ascii="Times New Roman" w:eastAsiaTheme="minorEastAsia" w:hAnsi="Times New Roman" w:cs="Times New Roman"/>
          <w:sz w:val="28"/>
          <w:szCs w:val="28"/>
          <w:lang w:val="ru-RU"/>
        </w:rPr>
      </w:pPr>
      <m:oMathPara>
        <m:oMath>
          <m:r>
            <w:rPr>
              <w:rFonts w:ascii="Cambria Math" w:hAnsi="Cambria Math" w:cs="Times New Roman"/>
              <w:sz w:val="28"/>
              <w:szCs w:val="28"/>
              <w:lang w:val="ru-RU"/>
            </w:rPr>
            <m:t>Diff</m:t>
          </m:r>
          <m:d>
            <m:dPr>
              <m:ctrlPr>
                <w:rPr>
                  <w:rFonts w:ascii="Cambria Math" w:hAnsi="Cambria Math" w:cs="Times New Roman"/>
                  <w:i/>
                  <w:sz w:val="28"/>
                  <w:szCs w:val="28"/>
                  <w:lang w:val="ru-RU"/>
                </w:rPr>
              </m:ctrlPr>
            </m:dPr>
            <m:e>
              <m:r>
                <w:rPr>
                  <w:rFonts w:ascii="Cambria Math" w:hAnsi="Cambria Math" w:cs="Times New Roman"/>
                  <w:sz w:val="28"/>
                  <w:szCs w:val="28"/>
                  <w:lang w:val="ru-RU"/>
                </w:rPr>
                <m:t>%</m:t>
              </m:r>
            </m:e>
          </m:d>
          <m:r>
            <w:rPr>
              <w:rFonts w:ascii="Cambria Math" w:hAnsi="Cambria Math" w:cs="Times New Roman"/>
              <w:sz w:val="28"/>
              <w:szCs w:val="28"/>
              <w:lang w:val="ru-RU"/>
            </w:rPr>
            <m:t>=100-</m:t>
          </m:r>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min</m:t>
                  </m:r>
                </m:e>
                <m:sub>
                  <m:r>
                    <w:rPr>
                      <w:rFonts w:ascii="Cambria Math" w:hAnsi="Cambria Math" w:cs="Times New Roman"/>
                      <w:sz w:val="28"/>
                      <w:szCs w:val="28"/>
                      <w:lang w:val="ru-RU"/>
                    </w:rPr>
                    <m:t>изм</m:t>
                  </m:r>
                </m:sub>
              </m:sSub>
            </m:num>
            <m:den>
              <m:sSub>
                <m:sSubPr>
                  <m:ctrlPr>
                    <w:rPr>
                      <w:rFonts w:ascii="Cambria Math" w:hAnsi="Cambria Math" w:cs="Times New Roman"/>
                      <w:i/>
                      <w:sz w:val="28"/>
                      <w:szCs w:val="28"/>
                      <w:lang w:val="ru-RU"/>
                    </w:rPr>
                  </m:ctrlPr>
                </m:sSubPr>
                <m:e>
                  <m:r>
                    <w:rPr>
                      <w:rFonts w:ascii="Cambria Math" w:hAnsi="Cambria Math" w:cs="Times New Roman"/>
                      <w:sz w:val="28"/>
                      <w:szCs w:val="28"/>
                      <w:lang w:val="ru-RU"/>
                    </w:rPr>
                    <m:t>max</m:t>
                  </m:r>
                </m:e>
                <m:sub>
                  <m:r>
                    <w:rPr>
                      <w:rFonts w:ascii="Cambria Math" w:hAnsi="Cambria Math" w:cs="Times New Roman"/>
                      <w:sz w:val="28"/>
                      <w:szCs w:val="28"/>
                      <w:lang w:val="ru-RU"/>
                    </w:rPr>
                    <m:t>изм</m:t>
                  </m:r>
                </m:sub>
              </m:sSub>
            </m:den>
          </m:f>
          <m:r>
            <w:rPr>
              <w:rFonts w:ascii="Cambria Math" w:hAnsi="Cambria Math" w:cs="Times New Roman"/>
              <w:sz w:val="28"/>
              <w:szCs w:val="28"/>
              <w:lang w:val="ru-RU"/>
            </w:rPr>
            <m:t>×100</m:t>
          </m:r>
        </m:oMath>
      </m:oMathPara>
    </w:p>
    <w:p w14:paraId="39E840DA" w14:textId="77777777" w:rsidR="00347E9A" w:rsidRPr="0093085F" w:rsidRDefault="00347E9A" w:rsidP="00631E04">
      <w:pPr>
        <w:pStyle w:val="a7"/>
        <w:numPr>
          <w:ilvl w:val="0"/>
          <w:numId w:val="3"/>
        </w:numPr>
        <w:jc w:val="both"/>
        <w:rPr>
          <w:rFonts w:ascii="Times New Roman" w:hAnsi="Times New Roman" w:cs="Times New Roman"/>
          <w:b/>
          <w:bCs/>
          <w:sz w:val="28"/>
          <w:szCs w:val="28"/>
          <w:lang w:val="ru-RU"/>
        </w:rPr>
      </w:pPr>
      <w:r w:rsidRPr="0093085F">
        <w:rPr>
          <w:rFonts w:ascii="Times New Roman" w:eastAsiaTheme="minorEastAsia" w:hAnsi="Times New Roman" w:cs="Times New Roman"/>
          <w:b/>
          <w:bCs/>
          <w:sz w:val="28"/>
          <w:szCs w:val="28"/>
          <w:lang w:val="ru-RU"/>
        </w:rPr>
        <w:lastRenderedPageBreak/>
        <w:t>Разница между тремя измеренными данными в процентах: 50 см</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347E9A" w14:paraId="54162FE4" w14:textId="77777777" w:rsidTr="00947762">
        <w:tc>
          <w:tcPr>
            <w:tcW w:w="1075" w:type="dxa"/>
          </w:tcPr>
          <w:p w14:paraId="1E0CB77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1075" w:type="dxa"/>
          </w:tcPr>
          <w:p w14:paraId="68E7735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124107BC"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63D26813"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19EF8443"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14B1AC46"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7F2ABA2A"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2534DB10"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77C4CDC0"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347E9A" w14:paraId="0CAC366F" w14:textId="77777777" w:rsidTr="00947762">
        <w:tc>
          <w:tcPr>
            <w:tcW w:w="1075" w:type="dxa"/>
          </w:tcPr>
          <w:p w14:paraId="72382274"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6E8EBA2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0.55</w:t>
            </w:r>
          </w:p>
        </w:tc>
        <w:tc>
          <w:tcPr>
            <w:tcW w:w="1075" w:type="dxa"/>
          </w:tcPr>
          <w:p w14:paraId="7488F18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0.52</w:t>
            </w:r>
          </w:p>
        </w:tc>
        <w:tc>
          <w:tcPr>
            <w:tcW w:w="1075" w:type="dxa"/>
          </w:tcPr>
          <w:p w14:paraId="44A726F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2.67</w:t>
            </w:r>
          </w:p>
        </w:tc>
        <w:tc>
          <w:tcPr>
            <w:tcW w:w="1075" w:type="dxa"/>
          </w:tcPr>
          <w:p w14:paraId="5B8E472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0.49</w:t>
            </w:r>
          </w:p>
        </w:tc>
        <w:tc>
          <w:tcPr>
            <w:tcW w:w="1076" w:type="dxa"/>
          </w:tcPr>
          <w:p w14:paraId="7C4CFF0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2.70</w:t>
            </w:r>
          </w:p>
        </w:tc>
        <w:tc>
          <w:tcPr>
            <w:tcW w:w="1076" w:type="dxa"/>
          </w:tcPr>
          <w:p w14:paraId="30DFC70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1076" w:type="dxa"/>
          </w:tcPr>
          <w:p w14:paraId="13E2D5D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1.64</w:t>
            </w:r>
          </w:p>
        </w:tc>
        <w:tc>
          <w:tcPr>
            <w:tcW w:w="1076" w:type="dxa"/>
          </w:tcPr>
          <w:p w14:paraId="0031AC5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0.72</w:t>
            </w:r>
          </w:p>
        </w:tc>
      </w:tr>
      <w:tr w:rsidR="00347E9A" w14:paraId="4AD390D8" w14:textId="77777777" w:rsidTr="00947762">
        <w:tc>
          <w:tcPr>
            <w:tcW w:w="1075" w:type="dxa"/>
          </w:tcPr>
          <w:p w14:paraId="45B0EABC"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2F2A0F2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0.56</w:t>
            </w:r>
          </w:p>
        </w:tc>
        <w:tc>
          <w:tcPr>
            <w:tcW w:w="1075" w:type="dxa"/>
          </w:tcPr>
          <w:p w14:paraId="7B94D03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0.98</w:t>
            </w:r>
          </w:p>
        </w:tc>
        <w:tc>
          <w:tcPr>
            <w:tcW w:w="1075" w:type="dxa"/>
          </w:tcPr>
          <w:p w14:paraId="1704C7E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0.37</w:t>
            </w:r>
          </w:p>
        </w:tc>
        <w:tc>
          <w:tcPr>
            <w:tcW w:w="1075" w:type="dxa"/>
          </w:tcPr>
          <w:p w14:paraId="2D753DB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w:t>
            </w:r>
          </w:p>
        </w:tc>
        <w:tc>
          <w:tcPr>
            <w:tcW w:w="1076" w:type="dxa"/>
          </w:tcPr>
          <w:p w14:paraId="05CC43D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3.41</w:t>
            </w:r>
          </w:p>
        </w:tc>
        <w:tc>
          <w:tcPr>
            <w:tcW w:w="1076" w:type="dxa"/>
          </w:tcPr>
          <w:p w14:paraId="0853136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0.88</w:t>
            </w:r>
          </w:p>
        </w:tc>
        <w:tc>
          <w:tcPr>
            <w:tcW w:w="1076" w:type="dxa"/>
          </w:tcPr>
          <w:p w14:paraId="761B314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0.44</w:t>
            </w:r>
          </w:p>
        </w:tc>
        <w:tc>
          <w:tcPr>
            <w:tcW w:w="1076" w:type="dxa"/>
          </w:tcPr>
          <w:p w14:paraId="0C3E3DB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0.78</w:t>
            </w:r>
          </w:p>
        </w:tc>
      </w:tr>
      <w:tr w:rsidR="00347E9A" w14:paraId="35A18968" w14:textId="77777777" w:rsidTr="00947762">
        <w:tc>
          <w:tcPr>
            <w:tcW w:w="1075" w:type="dxa"/>
          </w:tcPr>
          <w:p w14:paraId="31687ABF"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1039C7C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1.72</w:t>
            </w:r>
          </w:p>
        </w:tc>
        <w:tc>
          <w:tcPr>
            <w:tcW w:w="1075" w:type="dxa"/>
          </w:tcPr>
          <w:p w14:paraId="13B207B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0.29</w:t>
            </w:r>
          </w:p>
        </w:tc>
        <w:tc>
          <w:tcPr>
            <w:tcW w:w="1075" w:type="dxa"/>
          </w:tcPr>
          <w:p w14:paraId="2FDDE87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0.66</w:t>
            </w:r>
          </w:p>
        </w:tc>
        <w:tc>
          <w:tcPr>
            <w:tcW w:w="1075" w:type="dxa"/>
          </w:tcPr>
          <w:p w14:paraId="6F2B1A6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0.59</w:t>
            </w:r>
          </w:p>
        </w:tc>
        <w:tc>
          <w:tcPr>
            <w:tcW w:w="1076" w:type="dxa"/>
          </w:tcPr>
          <w:p w14:paraId="63A0DC1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3.02</w:t>
            </w:r>
          </w:p>
        </w:tc>
        <w:tc>
          <w:tcPr>
            <w:tcW w:w="1076" w:type="dxa"/>
          </w:tcPr>
          <w:p w14:paraId="2D27AC1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0.70</w:t>
            </w:r>
          </w:p>
        </w:tc>
        <w:tc>
          <w:tcPr>
            <w:tcW w:w="1076" w:type="dxa"/>
          </w:tcPr>
          <w:p w14:paraId="660159A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1.90</w:t>
            </w:r>
          </w:p>
        </w:tc>
        <w:tc>
          <w:tcPr>
            <w:tcW w:w="1076" w:type="dxa"/>
          </w:tcPr>
          <w:p w14:paraId="5CDA169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0.45</w:t>
            </w:r>
          </w:p>
        </w:tc>
      </w:tr>
      <w:tr w:rsidR="00347E9A" w14:paraId="2ED94A37" w14:textId="77777777" w:rsidTr="00947762">
        <w:tc>
          <w:tcPr>
            <w:tcW w:w="1075" w:type="dxa"/>
          </w:tcPr>
          <w:p w14:paraId="11211980"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3DDBF84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1.67</w:t>
            </w:r>
          </w:p>
        </w:tc>
        <w:tc>
          <w:tcPr>
            <w:tcW w:w="1075" w:type="dxa"/>
          </w:tcPr>
          <w:p w14:paraId="3ACF844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1.54</w:t>
            </w:r>
          </w:p>
        </w:tc>
        <w:tc>
          <w:tcPr>
            <w:tcW w:w="1075" w:type="dxa"/>
          </w:tcPr>
          <w:p w14:paraId="4613114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0.91</w:t>
            </w:r>
          </w:p>
        </w:tc>
        <w:tc>
          <w:tcPr>
            <w:tcW w:w="1075" w:type="dxa"/>
          </w:tcPr>
          <w:p w14:paraId="648BB1E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0.38</w:t>
            </w:r>
          </w:p>
        </w:tc>
        <w:tc>
          <w:tcPr>
            <w:tcW w:w="1076" w:type="dxa"/>
          </w:tcPr>
          <w:p w14:paraId="5E35D41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2.06</w:t>
            </w:r>
          </w:p>
        </w:tc>
        <w:tc>
          <w:tcPr>
            <w:tcW w:w="1076" w:type="dxa"/>
          </w:tcPr>
          <w:p w14:paraId="5215A3D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0.43</w:t>
            </w:r>
          </w:p>
        </w:tc>
        <w:tc>
          <w:tcPr>
            <w:tcW w:w="1076" w:type="dxa"/>
          </w:tcPr>
          <w:p w14:paraId="233C094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2.25</w:t>
            </w:r>
          </w:p>
        </w:tc>
        <w:tc>
          <w:tcPr>
            <w:tcW w:w="1076" w:type="dxa"/>
          </w:tcPr>
          <w:p w14:paraId="513D119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0.24</w:t>
            </w:r>
          </w:p>
        </w:tc>
      </w:tr>
      <w:tr w:rsidR="00347E9A" w14:paraId="1912A191" w14:textId="77777777" w:rsidTr="00947762">
        <w:tc>
          <w:tcPr>
            <w:tcW w:w="1075" w:type="dxa"/>
          </w:tcPr>
          <w:p w14:paraId="6100F0D4"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7C23CE7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2.22</w:t>
            </w:r>
          </w:p>
        </w:tc>
        <w:tc>
          <w:tcPr>
            <w:tcW w:w="1075" w:type="dxa"/>
          </w:tcPr>
          <w:p w14:paraId="04B519E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1.54</w:t>
            </w:r>
          </w:p>
        </w:tc>
        <w:tc>
          <w:tcPr>
            <w:tcW w:w="1075" w:type="dxa"/>
          </w:tcPr>
          <w:p w14:paraId="32AE947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2.39</w:t>
            </w:r>
          </w:p>
        </w:tc>
        <w:tc>
          <w:tcPr>
            <w:tcW w:w="1075" w:type="dxa"/>
          </w:tcPr>
          <w:p w14:paraId="6E81ACB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1.69</w:t>
            </w:r>
          </w:p>
        </w:tc>
        <w:tc>
          <w:tcPr>
            <w:tcW w:w="1076" w:type="dxa"/>
          </w:tcPr>
          <w:p w14:paraId="7FCC818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1.02</w:t>
            </w:r>
          </w:p>
        </w:tc>
        <w:tc>
          <w:tcPr>
            <w:tcW w:w="1076" w:type="dxa"/>
          </w:tcPr>
          <w:p w14:paraId="63924B7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0.65</w:t>
            </w:r>
          </w:p>
        </w:tc>
        <w:tc>
          <w:tcPr>
            <w:tcW w:w="1076" w:type="dxa"/>
          </w:tcPr>
          <w:p w14:paraId="7E67222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0.83</w:t>
            </w:r>
          </w:p>
        </w:tc>
        <w:tc>
          <w:tcPr>
            <w:tcW w:w="1076" w:type="dxa"/>
          </w:tcPr>
          <w:p w14:paraId="5596E66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0.38</w:t>
            </w:r>
          </w:p>
        </w:tc>
      </w:tr>
      <w:tr w:rsidR="00347E9A" w14:paraId="4E16A469" w14:textId="77777777" w:rsidTr="00947762">
        <w:tc>
          <w:tcPr>
            <w:tcW w:w="1075" w:type="dxa"/>
          </w:tcPr>
          <w:p w14:paraId="7ACCF377"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23A51A7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2.39</w:t>
            </w:r>
          </w:p>
        </w:tc>
        <w:tc>
          <w:tcPr>
            <w:tcW w:w="1075" w:type="dxa"/>
          </w:tcPr>
          <w:p w14:paraId="0FF5E37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0.69</w:t>
            </w:r>
          </w:p>
        </w:tc>
        <w:tc>
          <w:tcPr>
            <w:tcW w:w="1075" w:type="dxa"/>
          </w:tcPr>
          <w:p w14:paraId="6722F1B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w:t>
            </w:r>
          </w:p>
        </w:tc>
        <w:tc>
          <w:tcPr>
            <w:tcW w:w="1075" w:type="dxa"/>
          </w:tcPr>
          <w:p w14:paraId="42A0C66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0.51</w:t>
            </w:r>
          </w:p>
        </w:tc>
        <w:tc>
          <w:tcPr>
            <w:tcW w:w="1076" w:type="dxa"/>
          </w:tcPr>
          <w:p w14:paraId="2CE79EE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0.56</w:t>
            </w:r>
          </w:p>
        </w:tc>
        <w:tc>
          <w:tcPr>
            <w:tcW w:w="1076" w:type="dxa"/>
          </w:tcPr>
          <w:p w14:paraId="4CC8D79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0.25</w:t>
            </w:r>
          </w:p>
        </w:tc>
        <w:tc>
          <w:tcPr>
            <w:tcW w:w="1076" w:type="dxa"/>
          </w:tcPr>
          <w:p w14:paraId="5002BDF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0.58</w:t>
            </w:r>
          </w:p>
        </w:tc>
        <w:tc>
          <w:tcPr>
            <w:tcW w:w="1076" w:type="dxa"/>
          </w:tcPr>
          <w:p w14:paraId="143EF3A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1.86</w:t>
            </w:r>
          </w:p>
        </w:tc>
      </w:tr>
      <w:tr w:rsidR="00347E9A" w14:paraId="11CC3A24" w14:textId="77777777" w:rsidTr="00947762">
        <w:tc>
          <w:tcPr>
            <w:tcW w:w="1075" w:type="dxa"/>
          </w:tcPr>
          <w:p w14:paraId="55AE4050"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18E613A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3.90</w:t>
            </w:r>
          </w:p>
        </w:tc>
        <w:tc>
          <w:tcPr>
            <w:tcW w:w="1075" w:type="dxa"/>
          </w:tcPr>
          <w:p w14:paraId="4D8DD32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0.95</w:t>
            </w:r>
          </w:p>
        </w:tc>
        <w:tc>
          <w:tcPr>
            <w:tcW w:w="1075" w:type="dxa"/>
          </w:tcPr>
          <w:p w14:paraId="54EA49F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1.69</w:t>
            </w:r>
          </w:p>
        </w:tc>
        <w:tc>
          <w:tcPr>
            <w:tcW w:w="1075" w:type="dxa"/>
          </w:tcPr>
          <w:p w14:paraId="3B23AD6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0.98</w:t>
            </w:r>
          </w:p>
        </w:tc>
        <w:tc>
          <w:tcPr>
            <w:tcW w:w="1076" w:type="dxa"/>
          </w:tcPr>
          <w:p w14:paraId="62BFC56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0.08</w:t>
            </w:r>
          </w:p>
        </w:tc>
        <w:tc>
          <w:tcPr>
            <w:tcW w:w="1076" w:type="dxa"/>
          </w:tcPr>
          <w:p w14:paraId="72058FE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1.19</w:t>
            </w:r>
          </w:p>
        </w:tc>
        <w:tc>
          <w:tcPr>
            <w:tcW w:w="1076" w:type="dxa"/>
          </w:tcPr>
          <w:p w14:paraId="5A6DAE2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0.61</w:t>
            </w:r>
          </w:p>
        </w:tc>
        <w:tc>
          <w:tcPr>
            <w:tcW w:w="1076" w:type="dxa"/>
          </w:tcPr>
          <w:p w14:paraId="3CBF4BD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0.45</w:t>
            </w:r>
          </w:p>
        </w:tc>
      </w:tr>
      <w:tr w:rsidR="00347E9A" w14:paraId="52067C3E" w14:textId="77777777" w:rsidTr="00947762">
        <w:tc>
          <w:tcPr>
            <w:tcW w:w="1075" w:type="dxa"/>
          </w:tcPr>
          <w:p w14:paraId="62DF26CE"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25E0A1B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0.56</w:t>
            </w:r>
          </w:p>
        </w:tc>
        <w:tc>
          <w:tcPr>
            <w:tcW w:w="1075" w:type="dxa"/>
          </w:tcPr>
          <w:p w14:paraId="35A91DD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0.72</w:t>
            </w:r>
          </w:p>
        </w:tc>
        <w:tc>
          <w:tcPr>
            <w:tcW w:w="1075" w:type="dxa"/>
          </w:tcPr>
          <w:p w14:paraId="33EA563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1.20</w:t>
            </w:r>
          </w:p>
        </w:tc>
        <w:tc>
          <w:tcPr>
            <w:tcW w:w="1075" w:type="dxa"/>
          </w:tcPr>
          <w:p w14:paraId="3FFB1E2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0.34</w:t>
            </w:r>
          </w:p>
        </w:tc>
        <w:tc>
          <w:tcPr>
            <w:tcW w:w="1076" w:type="dxa"/>
          </w:tcPr>
          <w:p w14:paraId="1FC1912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1.87</w:t>
            </w:r>
          </w:p>
        </w:tc>
        <w:tc>
          <w:tcPr>
            <w:tcW w:w="1076" w:type="dxa"/>
          </w:tcPr>
          <w:p w14:paraId="5FEA086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1.65</w:t>
            </w:r>
          </w:p>
        </w:tc>
        <w:tc>
          <w:tcPr>
            <w:tcW w:w="1076" w:type="dxa"/>
          </w:tcPr>
          <w:p w14:paraId="3050B6E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0.42</w:t>
            </w:r>
          </w:p>
        </w:tc>
        <w:tc>
          <w:tcPr>
            <w:tcW w:w="1076" w:type="dxa"/>
          </w:tcPr>
          <w:p w14:paraId="238575D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0.86</w:t>
            </w:r>
          </w:p>
        </w:tc>
      </w:tr>
    </w:tbl>
    <w:p w14:paraId="5DD926C5" w14:textId="77777777" w:rsidR="00347E9A" w:rsidRPr="00A42479" w:rsidRDefault="00347E9A" w:rsidP="00347E9A">
      <w:pPr>
        <w:pStyle w:val="a7"/>
        <w:jc w:val="both"/>
        <w:rPr>
          <w:rFonts w:ascii="Times New Roman" w:eastAsiaTheme="minorEastAsia" w:hAnsi="Times New Roman" w:cs="Times New Roman"/>
          <w:sz w:val="28"/>
          <w:szCs w:val="28"/>
          <w:lang w:val="ru-RU"/>
        </w:rPr>
      </w:pPr>
    </w:p>
    <w:p w14:paraId="6EB14202" w14:textId="77777777" w:rsidR="00347E9A" w:rsidRPr="00A42479" w:rsidRDefault="00347E9A" w:rsidP="00631E04">
      <w:pPr>
        <w:pStyle w:val="a7"/>
        <w:numPr>
          <w:ilvl w:val="0"/>
          <w:numId w:val="3"/>
        </w:numPr>
        <w:jc w:val="both"/>
        <w:rPr>
          <w:rFonts w:ascii="Times New Roman" w:eastAsiaTheme="minorEastAsia" w:hAnsi="Times New Roman" w:cs="Times New Roman"/>
          <w:sz w:val="28"/>
          <w:szCs w:val="28"/>
          <w:lang w:val="ru-RU"/>
        </w:rPr>
      </w:pPr>
      <w:r w:rsidRPr="0093085F">
        <w:rPr>
          <w:rFonts w:ascii="Times New Roman" w:eastAsiaTheme="minorEastAsia" w:hAnsi="Times New Roman" w:cs="Times New Roman"/>
          <w:b/>
          <w:bCs/>
          <w:sz w:val="28"/>
          <w:szCs w:val="28"/>
          <w:lang w:val="ru-RU"/>
        </w:rPr>
        <w:t xml:space="preserve">Разница между тремя измеренными данными в процентах: </w:t>
      </w:r>
      <w:r>
        <w:rPr>
          <w:rFonts w:ascii="Times New Roman" w:eastAsiaTheme="minorEastAsia" w:hAnsi="Times New Roman" w:cs="Times New Roman"/>
          <w:b/>
          <w:bCs/>
          <w:sz w:val="28"/>
          <w:szCs w:val="28"/>
          <w:lang w:val="ru-RU"/>
        </w:rPr>
        <w:t>10</w:t>
      </w:r>
      <w:r w:rsidRPr="0093085F">
        <w:rPr>
          <w:rFonts w:ascii="Times New Roman" w:eastAsiaTheme="minorEastAsia" w:hAnsi="Times New Roman" w:cs="Times New Roman"/>
          <w:b/>
          <w:bCs/>
          <w:sz w:val="28"/>
          <w:szCs w:val="28"/>
          <w:lang w:val="ru-RU"/>
        </w:rPr>
        <w:t>0 см</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347E9A" w14:paraId="3F60D03A" w14:textId="77777777" w:rsidTr="00947762">
        <w:tc>
          <w:tcPr>
            <w:tcW w:w="1075" w:type="dxa"/>
          </w:tcPr>
          <w:p w14:paraId="213E3CE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1075" w:type="dxa"/>
          </w:tcPr>
          <w:p w14:paraId="6BB2BB8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42D16643"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764CFCF7"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02918DC4"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24F83966"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61BEC370"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6E5C982B"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7146ACD1"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347E9A" w14:paraId="78FE4AA3" w14:textId="77777777" w:rsidTr="00947762">
        <w:tc>
          <w:tcPr>
            <w:tcW w:w="1075" w:type="dxa"/>
          </w:tcPr>
          <w:p w14:paraId="0021161E"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105A369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0.77</w:t>
            </w:r>
          </w:p>
        </w:tc>
        <w:tc>
          <w:tcPr>
            <w:tcW w:w="1075" w:type="dxa"/>
          </w:tcPr>
          <w:p w14:paraId="6FED39D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0.61</w:t>
            </w:r>
          </w:p>
        </w:tc>
        <w:tc>
          <w:tcPr>
            <w:tcW w:w="1075" w:type="dxa"/>
          </w:tcPr>
          <w:p w14:paraId="7ACFCB8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2.37</w:t>
            </w:r>
          </w:p>
        </w:tc>
        <w:tc>
          <w:tcPr>
            <w:tcW w:w="1075" w:type="dxa"/>
          </w:tcPr>
          <w:p w14:paraId="10C05D9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8.01</w:t>
            </w:r>
          </w:p>
        </w:tc>
        <w:tc>
          <w:tcPr>
            <w:tcW w:w="1076" w:type="dxa"/>
          </w:tcPr>
          <w:p w14:paraId="3ED3A92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3.76</w:t>
            </w:r>
          </w:p>
        </w:tc>
        <w:tc>
          <w:tcPr>
            <w:tcW w:w="1076" w:type="dxa"/>
          </w:tcPr>
          <w:p w14:paraId="590CE63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3.36</w:t>
            </w:r>
          </w:p>
        </w:tc>
        <w:tc>
          <w:tcPr>
            <w:tcW w:w="1076" w:type="dxa"/>
          </w:tcPr>
          <w:p w14:paraId="5EE92D9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1.04</w:t>
            </w:r>
          </w:p>
        </w:tc>
        <w:tc>
          <w:tcPr>
            <w:tcW w:w="1076" w:type="dxa"/>
          </w:tcPr>
          <w:p w14:paraId="3286D0A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15.96</w:t>
            </w:r>
          </w:p>
        </w:tc>
      </w:tr>
      <w:tr w:rsidR="00347E9A" w14:paraId="15E3BC62" w14:textId="77777777" w:rsidTr="00947762">
        <w:tc>
          <w:tcPr>
            <w:tcW w:w="1075" w:type="dxa"/>
          </w:tcPr>
          <w:p w14:paraId="4E82381D"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74AF95C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0.40</w:t>
            </w:r>
          </w:p>
        </w:tc>
        <w:tc>
          <w:tcPr>
            <w:tcW w:w="1075" w:type="dxa"/>
          </w:tcPr>
          <w:p w14:paraId="0F1142E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0.40</w:t>
            </w:r>
          </w:p>
        </w:tc>
        <w:tc>
          <w:tcPr>
            <w:tcW w:w="1075" w:type="dxa"/>
          </w:tcPr>
          <w:p w14:paraId="243FF1C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0.67</w:t>
            </w:r>
          </w:p>
        </w:tc>
        <w:tc>
          <w:tcPr>
            <w:tcW w:w="1075" w:type="dxa"/>
          </w:tcPr>
          <w:p w14:paraId="442B4E0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w:t>
            </w:r>
          </w:p>
        </w:tc>
        <w:tc>
          <w:tcPr>
            <w:tcW w:w="1076" w:type="dxa"/>
          </w:tcPr>
          <w:p w14:paraId="4C5D9AF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3.25</w:t>
            </w:r>
          </w:p>
        </w:tc>
        <w:tc>
          <w:tcPr>
            <w:tcW w:w="1076" w:type="dxa"/>
          </w:tcPr>
          <w:p w14:paraId="3E0DEA1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2.25</w:t>
            </w:r>
          </w:p>
        </w:tc>
        <w:tc>
          <w:tcPr>
            <w:tcW w:w="1076" w:type="dxa"/>
          </w:tcPr>
          <w:p w14:paraId="36D951D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0.61</w:t>
            </w:r>
          </w:p>
        </w:tc>
        <w:tc>
          <w:tcPr>
            <w:tcW w:w="1076" w:type="dxa"/>
          </w:tcPr>
          <w:p w14:paraId="4A25596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3.30</w:t>
            </w:r>
          </w:p>
        </w:tc>
      </w:tr>
      <w:tr w:rsidR="00347E9A" w14:paraId="1A0C7E40" w14:textId="77777777" w:rsidTr="00947762">
        <w:tc>
          <w:tcPr>
            <w:tcW w:w="1075" w:type="dxa"/>
          </w:tcPr>
          <w:p w14:paraId="5CBEA7A8"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1932D0B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3.84</w:t>
            </w:r>
          </w:p>
        </w:tc>
        <w:tc>
          <w:tcPr>
            <w:tcW w:w="1075" w:type="dxa"/>
          </w:tcPr>
          <w:p w14:paraId="4D7ED46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0.71</w:t>
            </w:r>
          </w:p>
        </w:tc>
        <w:tc>
          <w:tcPr>
            <w:tcW w:w="1075" w:type="dxa"/>
          </w:tcPr>
          <w:p w14:paraId="15A742E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0.56</w:t>
            </w:r>
          </w:p>
        </w:tc>
        <w:tc>
          <w:tcPr>
            <w:tcW w:w="1075" w:type="dxa"/>
          </w:tcPr>
          <w:p w14:paraId="4CBF007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1.26</w:t>
            </w:r>
          </w:p>
        </w:tc>
        <w:tc>
          <w:tcPr>
            <w:tcW w:w="1076" w:type="dxa"/>
          </w:tcPr>
          <w:p w14:paraId="5682DAC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2.18</w:t>
            </w:r>
          </w:p>
        </w:tc>
        <w:tc>
          <w:tcPr>
            <w:tcW w:w="1076" w:type="dxa"/>
          </w:tcPr>
          <w:p w14:paraId="751011E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0.57</w:t>
            </w:r>
          </w:p>
        </w:tc>
        <w:tc>
          <w:tcPr>
            <w:tcW w:w="1076" w:type="dxa"/>
          </w:tcPr>
          <w:p w14:paraId="048BD6A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0.88</w:t>
            </w:r>
          </w:p>
        </w:tc>
        <w:tc>
          <w:tcPr>
            <w:tcW w:w="1076" w:type="dxa"/>
          </w:tcPr>
          <w:p w14:paraId="03B6E21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1.59</w:t>
            </w:r>
          </w:p>
        </w:tc>
      </w:tr>
      <w:tr w:rsidR="00347E9A" w14:paraId="75016077" w14:textId="77777777" w:rsidTr="00947762">
        <w:tc>
          <w:tcPr>
            <w:tcW w:w="1075" w:type="dxa"/>
          </w:tcPr>
          <w:p w14:paraId="6C541452"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709C7B0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w:t>
            </w:r>
          </w:p>
        </w:tc>
        <w:tc>
          <w:tcPr>
            <w:tcW w:w="1075" w:type="dxa"/>
          </w:tcPr>
          <w:p w14:paraId="3E28DBD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2.45</w:t>
            </w:r>
          </w:p>
        </w:tc>
        <w:tc>
          <w:tcPr>
            <w:tcW w:w="1075" w:type="dxa"/>
          </w:tcPr>
          <w:p w14:paraId="4085A8C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1.88</w:t>
            </w:r>
          </w:p>
        </w:tc>
        <w:tc>
          <w:tcPr>
            <w:tcW w:w="1075" w:type="dxa"/>
          </w:tcPr>
          <w:p w14:paraId="62A8E1E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1.07</w:t>
            </w:r>
          </w:p>
        </w:tc>
        <w:tc>
          <w:tcPr>
            <w:tcW w:w="1076" w:type="dxa"/>
          </w:tcPr>
          <w:p w14:paraId="03EF9F0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1.25</w:t>
            </w:r>
          </w:p>
        </w:tc>
        <w:tc>
          <w:tcPr>
            <w:tcW w:w="1076" w:type="dxa"/>
          </w:tcPr>
          <w:p w14:paraId="1AB3D0C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w:t>
            </w:r>
          </w:p>
        </w:tc>
        <w:tc>
          <w:tcPr>
            <w:tcW w:w="1076" w:type="dxa"/>
          </w:tcPr>
          <w:p w14:paraId="7F5CBC2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2.33</w:t>
            </w:r>
          </w:p>
        </w:tc>
        <w:tc>
          <w:tcPr>
            <w:tcW w:w="1076" w:type="dxa"/>
          </w:tcPr>
          <w:p w14:paraId="23AB12E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0.93</w:t>
            </w:r>
          </w:p>
        </w:tc>
      </w:tr>
      <w:tr w:rsidR="00347E9A" w14:paraId="46296CC4" w14:textId="77777777" w:rsidTr="00947762">
        <w:tc>
          <w:tcPr>
            <w:tcW w:w="1075" w:type="dxa"/>
          </w:tcPr>
          <w:p w14:paraId="50DE9DAE"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0753FE2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2.78</w:t>
            </w:r>
          </w:p>
        </w:tc>
        <w:tc>
          <w:tcPr>
            <w:tcW w:w="1075" w:type="dxa"/>
          </w:tcPr>
          <w:p w14:paraId="3C49946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2.56</w:t>
            </w:r>
          </w:p>
        </w:tc>
        <w:tc>
          <w:tcPr>
            <w:tcW w:w="1075" w:type="dxa"/>
          </w:tcPr>
          <w:p w14:paraId="6DD0024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2.14</w:t>
            </w:r>
          </w:p>
        </w:tc>
        <w:tc>
          <w:tcPr>
            <w:tcW w:w="1075" w:type="dxa"/>
          </w:tcPr>
          <w:p w14:paraId="5FF407C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3.77</w:t>
            </w:r>
          </w:p>
        </w:tc>
        <w:tc>
          <w:tcPr>
            <w:tcW w:w="1076" w:type="dxa"/>
          </w:tcPr>
          <w:p w14:paraId="2FDA462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0.40</w:t>
            </w:r>
          </w:p>
        </w:tc>
        <w:tc>
          <w:tcPr>
            <w:tcW w:w="1076" w:type="dxa"/>
          </w:tcPr>
          <w:p w14:paraId="63C284E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0.21</w:t>
            </w:r>
          </w:p>
        </w:tc>
        <w:tc>
          <w:tcPr>
            <w:tcW w:w="1076" w:type="dxa"/>
          </w:tcPr>
          <w:p w14:paraId="3872B03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0.58</w:t>
            </w:r>
          </w:p>
        </w:tc>
        <w:tc>
          <w:tcPr>
            <w:tcW w:w="1076" w:type="dxa"/>
          </w:tcPr>
          <w:p w14:paraId="22DE532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2.30</w:t>
            </w:r>
          </w:p>
        </w:tc>
      </w:tr>
      <w:tr w:rsidR="00347E9A" w14:paraId="708115AC" w14:textId="77777777" w:rsidTr="00947762">
        <w:tc>
          <w:tcPr>
            <w:tcW w:w="1075" w:type="dxa"/>
          </w:tcPr>
          <w:p w14:paraId="3E3E745E"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7D0319D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2.21</w:t>
            </w:r>
          </w:p>
        </w:tc>
        <w:tc>
          <w:tcPr>
            <w:tcW w:w="1075" w:type="dxa"/>
          </w:tcPr>
          <w:p w14:paraId="7B02D87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w:t>
            </w:r>
          </w:p>
        </w:tc>
        <w:tc>
          <w:tcPr>
            <w:tcW w:w="1075" w:type="dxa"/>
          </w:tcPr>
          <w:p w14:paraId="37384AF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3.21</w:t>
            </w:r>
          </w:p>
        </w:tc>
        <w:tc>
          <w:tcPr>
            <w:tcW w:w="1075" w:type="dxa"/>
          </w:tcPr>
          <w:p w14:paraId="05A1B77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1.99</w:t>
            </w:r>
          </w:p>
        </w:tc>
        <w:tc>
          <w:tcPr>
            <w:tcW w:w="1076" w:type="dxa"/>
          </w:tcPr>
          <w:p w14:paraId="2806E9E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0.59</w:t>
            </w:r>
          </w:p>
        </w:tc>
        <w:tc>
          <w:tcPr>
            <w:tcW w:w="1076" w:type="dxa"/>
          </w:tcPr>
          <w:p w14:paraId="2C480ED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0.82</w:t>
            </w:r>
          </w:p>
        </w:tc>
        <w:tc>
          <w:tcPr>
            <w:tcW w:w="1076" w:type="dxa"/>
          </w:tcPr>
          <w:p w14:paraId="636D683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1076" w:type="dxa"/>
          </w:tcPr>
          <w:p w14:paraId="77436B8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1.89</w:t>
            </w:r>
          </w:p>
        </w:tc>
      </w:tr>
      <w:tr w:rsidR="00347E9A" w14:paraId="381334FF" w14:textId="77777777" w:rsidTr="00947762">
        <w:tc>
          <w:tcPr>
            <w:tcW w:w="1075" w:type="dxa"/>
          </w:tcPr>
          <w:p w14:paraId="23295C9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04D22FD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4.26</w:t>
            </w:r>
          </w:p>
        </w:tc>
        <w:tc>
          <w:tcPr>
            <w:tcW w:w="1075" w:type="dxa"/>
          </w:tcPr>
          <w:p w14:paraId="0E818E1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1.75</w:t>
            </w:r>
          </w:p>
        </w:tc>
        <w:tc>
          <w:tcPr>
            <w:tcW w:w="1075" w:type="dxa"/>
          </w:tcPr>
          <w:p w14:paraId="1B35CDE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5.98</w:t>
            </w:r>
          </w:p>
        </w:tc>
        <w:tc>
          <w:tcPr>
            <w:tcW w:w="1075" w:type="dxa"/>
          </w:tcPr>
          <w:p w14:paraId="7A2992F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0.81</w:t>
            </w:r>
          </w:p>
        </w:tc>
        <w:tc>
          <w:tcPr>
            <w:tcW w:w="1076" w:type="dxa"/>
          </w:tcPr>
          <w:p w14:paraId="27F85C2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1.99</w:t>
            </w:r>
          </w:p>
        </w:tc>
        <w:tc>
          <w:tcPr>
            <w:tcW w:w="1076" w:type="dxa"/>
          </w:tcPr>
          <w:p w14:paraId="7DF4548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0.74</w:t>
            </w:r>
          </w:p>
        </w:tc>
        <w:tc>
          <w:tcPr>
            <w:tcW w:w="1076" w:type="dxa"/>
          </w:tcPr>
          <w:p w14:paraId="215CA64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0.52</w:t>
            </w:r>
          </w:p>
        </w:tc>
        <w:tc>
          <w:tcPr>
            <w:tcW w:w="1076" w:type="dxa"/>
          </w:tcPr>
          <w:p w14:paraId="7A62B6F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0.24</w:t>
            </w:r>
          </w:p>
        </w:tc>
      </w:tr>
      <w:tr w:rsidR="00347E9A" w14:paraId="68806B40" w14:textId="77777777" w:rsidTr="00947762">
        <w:tc>
          <w:tcPr>
            <w:tcW w:w="1075" w:type="dxa"/>
          </w:tcPr>
          <w:p w14:paraId="53E4E4E4"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0F2DD8E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2.47</w:t>
            </w:r>
          </w:p>
        </w:tc>
        <w:tc>
          <w:tcPr>
            <w:tcW w:w="1075" w:type="dxa"/>
          </w:tcPr>
          <w:p w14:paraId="6CE6896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0.52</w:t>
            </w:r>
          </w:p>
        </w:tc>
        <w:tc>
          <w:tcPr>
            <w:tcW w:w="1075" w:type="dxa"/>
          </w:tcPr>
          <w:p w14:paraId="633227C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1.37</w:t>
            </w:r>
          </w:p>
        </w:tc>
        <w:tc>
          <w:tcPr>
            <w:tcW w:w="1075" w:type="dxa"/>
          </w:tcPr>
          <w:p w14:paraId="162DFF8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0.40</w:t>
            </w:r>
          </w:p>
        </w:tc>
        <w:tc>
          <w:tcPr>
            <w:tcW w:w="1076" w:type="dxa"/>
          </w:tcPr>
          <w:p w14:paraId="7DB1856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4.63</w:t>
            </w:r>
          </w:p>
        </w:tc>
        <w:tc>
          <w:tcPr>
            <w:tcW w:w="1076" w:type="dxa"/>
          </w:tcPr>
          <w:p w14:paraId="1E57E80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1.48</w:t>
            </w:r>
          </w:p>
        </w:tc>
        <w:tc>
          <w:tcPr>
            <w:tcW w:w="1076" w:type="dxa"/>
          </w:tcPr>
          <w:p w14:paraId="2D6D617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0.61</w:t>
            </w:r>
          </w:p>
        </w:tc>
        <w:tc>
          <w:tcPr>
            <w:tcW w:w="1076" w:type="dxa"/>
          </w:tcPr>
          <w:p w14:paraId="58419F12"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0.47</w:t>
            </w:r>
          </w:p>
        </w:tc>
      </w:tr>
    </w:tbl>
    <w:p w14:paraId="219F5DCE" w14:textId="77777777" w:rsidR="00347E9A" w:rsidRDefault="00347E9A" w:rsidP="00347E9A">
      <w:pPr>
        <w:pStyle w:val="a7"/>
        <w:jc w:val="both"/>
        <w:rPr>
          <w:rFonts w:ascii="Times New Roman" w:hAnsi="Times New Roman" w:cs="Times New Roman"/>
          <w:sz w:val="28"/>
          <w:szCs w:val="28"/>
          <w:lang w:val="ru-RU"/>
        </w:rPr>
      </w:pPr>
    </w:p>
    <w:p w14:paraId="79DE5C5C" w14:textId="77777777" w:rsidR="00347E9A" w:rsidRPr="00A42479" w:rsidRDefault="00347E9A" w:rsidP="00631E04">
      <w:pPr>
        <w:pStyle w:val="a7"/>
        <w:numPr>
          <w:ilvl w:val="0"/>
          <w:numId w:val="3"/>
        </w:numPr>
        <w:jc w:val="both"/>
        <w:rPr>
          <w:rFonts w:ascii="Times New Roman" w:eastAsiaTheme="minorEastAsia" w:hAnsi="Times New Roman" w:cs="Times New Roman"/>
          <w:sz w:val="28"/>
          <w:szCs w:val="28"/>
          <w:lang w:val="ru-RU"/>
        </w:rPr>
      </w:pPr>
      <w:r w:rsidRPr="0093085F">
        <w:rPr>
          <w:rFonts w:ascii="Times New Roman" w:eastAsiaTheme="minorEastAsia" w:hAnsi="Times New Roman" w:cs="Times New Roman"/>
          <w:b/>
          <w:bCs/>
          <w:sz w:val="28"/>
          <w:szCs w:val="28"/>
          <w:lang w:val="ru-RU"/>
        </w:rPr>
        <w:t xml:space="preserve">Разница между тремя измеренными данными в процентах: </w:t>
      </w:r>
      <w:r>
        <w:rPr>
          <w:rFonts w:ascii="Times New Roman" w:eastAsiaTheme="minorEastAsia" w:hAnsi="Times New Roman" w:cs="Times New Roman"/>
          <w:b/>
          <w:bCs/>
          <w:sz w:val="28"/>
          <w:szCs w:val="28"/>
          <w:lang w:val="ru-RU"/>
        </w:rPr>
        <w:t>15</w:t>
      </w:r>
      <w:r w:rsidRPr="0093085F">
        <w:rPr>
          <w:rFonts w:ascii="Times New Roman" w:eastAsiaTheme="minorEastAsia" w:hAnsi="Times New Roman" w:cs="Times New Roman"/>
          <w:b/>
          <w:bCs/>
          <w:sz w:val="28"/>
          <w:szCs w:val="28"/>
          <w:lang w:val="ru-RU"/>
        </w:rPr>
        <w:t>0 см</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347E9A" w14:paraId="75D28CBB" w14:textId="77777777" w:rsidTr="00947762">
        <w:tc>
          <w:tcPr>
            <w:tcW w:w="1075" w:type="dxa"/>
          </w:tcPr>
          <w:p w14:paraId="628A1BE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w:t>
            </w:r>
          </w:p>
        </w:tc>
        <w:tc>
          <w:tcPr>
            <w:tcW w:w="1075" w:type="dxa"/>
          </w:tcPr>
          <w:p w14:paraId="675E1927"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1FF7E701"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0465D22E"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513CE6C2"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286D7539"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0A36CFE5"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73D242E7"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645D9964"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347E9A" w14:paraId="1B801E13" w14:textId="77777777" w:rsidTr="00947762">
        <w:tc>
          <w:tcPr>
            <w:tcW w:w="1075" w:type="dxa"/>
          </w:tcPr>
          <w:p w14:paraId="296DE85B"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7877BFC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0.33</w:t>
            </w:r>
          </w:p>
        </w:tc>
        <w:tc>
          <w:tcPr>
            <w:tcW w:w="1075" w:type="dxa"/>
          </w:tcPr>
          <w:p w14:paraId="2506060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0.47</w:t>
            </w:r>
          </w:p>
        </w:tc>
        <w:tc>
          <w:tcPr>
            <w:tcW w:w="1075" w:type="dxa"/>
          </w:tcPr>
          <w:p w14:paraId="7321D30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0.43</w:t>
            </w:r>
          </w:p>
        </w:tc>
        <w:tc>
          <w:tcPr>
            <w:tcW w:w="1075" w:type="dxa"/>
          </w:tcPr>
          <w:p w14:paraId="73AA360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1.37</w:t>
            </w:r>
          </w:p>
        </w:tc>
        <w:tc>
          <w:tcPr>
            <w:tcW w:w="1076" w:type="dxa"/>
          </w:tcPr>
          <w:p w14:paraId="63E8374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1.18</w:t>
            </w:r>
          </w:p>
        </w:tc>
        <w:tc>
          <w:tcPr>
            <w:tcW w:w="1076" w:type="dxa"/>
          </w:tcPr>
          <w:p w14:paraId="5E9EC08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2.80</w:t>
            </w:r>
          </w:p>
        </w:tc>
        <w:tc>
          <w:tcPr>
            <w:tcW w:w="1076" w:type="dxa"/>
          </w:tcPr>
          <w:p w14:paraId="0B4C7A9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0.77</w:t>
            </w:r>
          </w:p>
        </w:tc>
        <w:tc>
          <w:tcPr>
            <w:tcW w:w="1076" w:type="dxa"/>
          </w:tcPr>
          <w:p w14:paraId="1007EF9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3.05</w:t>
            </w:r>
          </w:p>
        </w:tc>
      </w:tr>
      <w:tr w:rsidR="00347E9A" w14:paraId="331804ED" w14:textId="77777777" w:rsidTr="00947762">
        <w:tc>
          <w:tcPr>
            <w:tcW w:w="1075" w:type="dxa"/>
          </w:tcPr>
          <w:p w14:paraId="1D0E6FAF"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4DDF499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0.39</w:t>
            </w:r>
          </w:p>
        </w:tc>
        <w:tc>
          <w:tcPr>
            <w:tcW w:w="1075" w:type="dxa"/>
          </w:tcPr>
          <w:p w14:paraId="0A1613F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0.01</w:t>
            </w:r>
          </w:p>
        </w:tc>
        <w:tc>
          <w:tcPr>
            <w:tcW w:w="1075" w:type="dxa"/>
          </w:tcPr>
          <w:p w14:paraId="0C08F83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0.18</w:t>
            </w:r>
          </w:p>
        </w:tc>
        <w:tc>
          <w:tcPr>
            <w:tcW w:w="1075" w:type="dxa"/>
          </w:tcPr>
          <w:p w14:paraId="4F266D9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0.31</w:t>
            </w:r>
          </w:p>
        </w:tc>
        <w:tc>
          <w:tcPr>
            <w:tcW w:w="1076" w:type="dxa"/>
          </w:tcPr>
          <w:p w14:paraId="1047AC2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1.39</w:t>
            </w:r>
          </w:p>
        </w:tc>
        <w:tc>
          <w:tcPr>
            <w:tcW w:w="1076" w:type="dxa"/>
          </w:tcPr>
          <w:p w14:paraId="28A4FE2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1.30</w:t>
            </w:r>
          </w:p>
        </w:tc>
        <w:tc>
          <w:tcPr>
            <w:tcW w:w="1076" w:type="dxa"/>
          </w:tcPr>
          <w:p w14:paraId="5CB72D2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0.59</w:t>
            </w:r>
          </w:p>
        </w:tc>
        <w:tc>
          <w:tcPr>
            <w:tcW w:w="1076" w:type="dxa"/>
          </w:tcPr>
          <w:p w14:paraId="7A4B3AB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0.82</w:t>
            </w:r>
          </w:p>
        </w:tc>
      </w:tr>
      <w:tr w:rsidR="00347E9A" w14:paraId="50B69BAF" w14:textId="77777777" w:rsidTr="00947762">
        <w:tc>
          <w:tcPr>
            <w:tcW w:w="1075" w:type="dxa"/>
          </w:tcPr>
          <w:p w14:paraId="3B81C38D"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7C37CEB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0.43</w:t>
            </w:r>
          </w:p>
        </w:tc>
        <w:tc>
          <w:tcPr>
            <w:tcW w:w="1075" w:type="dxa"/>
          </w:tcPr>
          <w:p w14:paraId="0401274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0.17</w:t>
            </w:r>
          </w:p>
        </w:tc>
        <w:tc>
          <w:tcPr>
            <w:tcW w:w="1075" w:type="dxa"/>
          </w:tcPr>
          <w:p w14:paraId="3B4DAE6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0.09</w:t>
            </w:r>
          </w:p>
        </w:tc>
        <w:tc>
          <w:tcPr>
            <w:tcW w:w="1075" w:type="dxa"/>
          </w:tcPr>
          <w:p w14:paraId="2E299CA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0.43</w:t>
            </w:r>
          </w:p>
        </w:tc>
        <w:tc>
          <w:tcPr>
            <w:tcW w:w="1076" w:type="dxa"/>
          </w:tcPr>
          <w:p w14:paraId="0D6BCC0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0.77</w:t>
            </w:r>
          </w:p>
        </w:tc>
        <w:tc>
          <w:tcPr>
            <w:tcW w:w="1076" w:type="dxa"/>
          </w:tcPr>
          <w:p w14:paraId="7B7FBB3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0.74</w:t>
            </w:r>
          </w:p>
        </w:tc>
        <w:tc>
          <w:tcPr>
            <w:tcW w:w="1076" w:type="dxa"/>
          </w:tcPr>
          <w:p w14:paraId="6E3E9C3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0.83</w:t>
            </w:r>
          </w:p>
        </w:tc>
        <w:tc>
          <w:tcPr>
            <w:tcW w:w="1076" w:type="dxa"/>
          </w:tcPr>
          <w:p w14:paraId="72FC362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0.42</w:t>
            </w:r>
          </w:p>
        </w:tc>
      </w:tr>
      <w:tr w:rsidR="00347E9A" w14:paraId="40FCF669" w14:textId="77777777" w:rsidTr="00947762">
        <w:tc>
          <w:tcPr>
            <w:tcW w:w="1075" w:type="dxa"/>
          </w:tcPr>
          <w:p w14:paraId="087F6BDC"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1B597DE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0.20</w:t>
            </w:r>
          </w:p>
        </w:tc>
        <w:tc>
          <w:tcPr>
            <w:tcW w:w="1075" w:type="dxa"/>
          </w:tcPr>
          <w:p w14:paraId="533F3253"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0.92</w:t>
            </w:r>
          </w:p>
        </w:tc>
        <w:tc>
          <w:tcPr>
            <w:tcW w:w="1075" w:type="dxa"/>
          </w:tcPr>
          <w:p w14:paraId="3A7A713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0.42</w:t>
            </w:r>
          </w:p>
        </w:tc>
        <w:tc>
          <w:tcPr>
            <w:tcW w:w="1075" w:type="dxa"/>
          </w:tcPr>
          <w:p w14:paraId="06564DB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0.13</w:t>
            </w:r>
          </w:p>
        </w:tc>
        <w:tc>
          <w:tcPr>
            <w:tcW w:w="1076" w:type="dxa"/>
          </w:tcPr>
          <w:p w14:paraId="37F0D75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w:t>
            </w:r>
          </w:p>
        </w:tc>
        <w:tc>
          <w:tcPr>
            <w:tcW w:w="1076" w:type="dxa"/>
          </w:tcPr>
          <w:p w14:paraId="2D82580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0.38</w:t>
            </w:r>
          </w:p>
        </w:tc>
        <w:tc>
          <w:tcPr>
            <w:tcW w:w="1076" w:type="dxa"/>
          </w:tcPr>
          <w:p w14:paraId="7C79126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0.48</w:t>
            </w:r>
          </w:p>
        </w:tc>
        <w:tc>
          <w:tcPr>
            <w:tcW w:w="1076" w:type="dxa"/>
          </w:tcPr>
          <w:p w14:paraId="4BC4339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0.16</w:t>
            </w:r>
          </w:p>
        </w:tc>
      </w:tr>
      <w:tr w:rsidR="00347E9A" w14:paraId="166458C7" w14:textId="77777777" w:rsidTr="00947762">
        <w:tc>
          <w:tcPr>
            <w:tcW w:w="1075" w:type="dxa"/>
          </w:tcPr>
          <w:p w14:paraId="4385F4F5"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05133A8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1.03</w:t>
            </w:r>
          </w:p>
        </w:tc>
        <w:tc>
          <w:tcPr>
            <w:tcW w:w="1075" w:type="dxa"/>
          </w:tcPr>
          <w:p w14:paraId="4DB98A5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0.79</w:t>
            </w:r>
          </w:p>
        </w:tc>
        <w:tc>
          <w:tcPr>
            <w:tcW w:w="1075" w:type="dxa"/>
          </w:tcPr>
          <w:p w14:paraId="61FBF22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0.54</w:t>
            </w:r>
          </w:p>
        </w:tc>
        <w:tc>
          <w:tcPr>
            <w:tcW w:w="1075" w:type="dxa"/>
          </w:tcPr>
          <w:p w14:paraId="1985D33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0.74</w:t>
            </w:r>
          </w:p>
        </w:tc>
        <w:tc>
          <w:tcPr>
            <w:tcW w:w="1076" w:type="dxa"/>
          </w:tcPr>
          <w:p w14:paraId="3E054B1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0.18</w:t>
            </w:r>
          </w:p>
        </w:tc>
        <w:tc>
          <w:tcPr>
            <w:tcW w:w="1076" w:type="dxa"/>
          </w:tcPr>
          <w:p w14:paraId="6C1E5DDC"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0.17</w:t>
            </w:r>
          </w:p>
        </w:tc>
        <w:tc>
          <w:tcPr>
            <w:tcW w:w="1076" w:type="dxa"/>
          </w:tcPr>
          <w:p w14:paraId="6403BD1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0.54</w:t>
            </w:r>
          </w:p>
        </w:tc>
        <w:tc>
          <w:tcPr>
            <w:tcW w:w="1076" w:type="dxa"/>
          </w:tcPr>
          <w:p w14:paraId="7E79815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w:t>
            </w:r>
          </w:p>
        </w:tc>
      </w:tr>
      <w:tr w:rsidR="00347E9A" w14:paraId="4BAF4514" w14:textId="77777777" w:rsidTr="00947762">
        <w:tc>
          <w:tcPr>
            <w:tcW w:w="1075" w:type="dxa"/>
          </w:tcPr>
          <w:p w14:paraId="22AE802B"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1B77BC1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w:t>
            </w:r>
          </w:p>
        </w:tc>
        <w:tc>
          <w:tcPr>
            <w:tcW w:w="1075" w:type="dxa"/>
          </w:tcPr>
          <w:p w14:paraId="5B77FA0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0.13</w:t>
            </w:r>
          </w:p>
        </w:tc>
        <w:tc>
          <w:tcPr>
            <w:tcW w:w="1075" w:type="dxa"/>
          </w:tcPr>
          <w:p w14:paraId="24C09EF0"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0.54</w:t>
            </w:r>
          </w:p>
        </w:tc>
        <w:tc>
          <w:tcPr>
            <w:tcW w:w="1075" w:type="dxa"/>
          </w:tcPr>
          <w:p w14:paraId="0C9E2B5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0.35</w:t>
            </w:r>
          </w:p>
        </w:tc>
        <w:tc>
          <w:tcPr>
            <w:tcW w:w="1076" w:type="dxa"/>
          </w:tcPr>
          <w:p w14:paraId="2AF16D6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0.35</w:t>
            </w:r>
          </w:p>
        </w:tc>
        <w:tc>
          <w:tcPr>
            <w:tcW w:w="1076" w:type="dxa"/>
          </w:tcPr>
          <w:p w14:paraId="0AFE656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0.22</w:t>
            </w:r>
          </w:p>
        </w:tc>
        <w:tc>
          <w:tcPr>
            <w:tcW w:w="1076" w:type="dxa"/>
          </w:tcPr>
          <w:p w14:paraId="5C85E71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0.23</w:t>
            </w:r>
          </w:p>
        </w:tc>
        <w:tc>
          <w:tcPr>
            <w:tcW w:w="1076" w:type="dxa"/>
          </w:tcPr>
          <w:p w14:paraId="17FFCED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0.37</w:t>
            </w:r>
          </w:p>
        </w:tc>
      </w:tr>
      <w:tr w:rsidR="00347E9A" w14:paraId="299151CC" w14:textId="77777777" w:rsidTr="00947762">
        <w:tc>
          <w:tcPr>
            <w:tcW w:w="1075" w:type="dxa"/>
          </w:tcPr>
          <w:p w14:paraId="1DF9FFD6"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1AD879FB"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1.60</w:t>
            </w:r>
          </w:p>
        </w:tc>
        <w:tc>
          <w:tcPr>
            <w:tcW w:w="1075" w:type="dxa"/>
          </w:tcPr>
          <w:p w14:paraId="7DCC3F5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1.44</w:t>
            </w:r>
          </w:p>
        </w:tc>
        <w:tc>
          <w:tcPr>
            <w:tcW w:w="1075" w:type="dxa"/>
          </w:tcPr>
          <w:p w14:paraId="1FA7C0EF"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1.07</w:t>
            </w:r>
          </w:p>
        </w:tc>
        <w:tc>
          <w:tcPr>
            <w:tcW w:w="1075" w:type="dxa"/>
          </w:tcPr>
          <w:p w14:paraId="01A144E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0.37</w:t>
            </w:r>
          </w:p>
        </w:tc>
        <w:tc>
          <w:tcPr>
            <w:tcW w:w="1076" w:type="dxa"/>
          </w:tcPr>
          <w:p w14:paraId="22DD0E9D"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0.69</w:t>
            </w:r>
          </w:p>
        </w:tc>
        <w:tc>
          <w:tcPr>
            <w:tcW w:w="1076" w:type="dxa"/>
          </w:tcPr>
          <w:p w14:paraId="15865576"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0.17</w:t>
            </w:r>
          </w:p>
        </w:tc>
        <w:tc>
          <w:tcPr>
            <w:tcW w:w="1076" w:type="dxa"/>
          </w:tcPr>
          <w:p w14:paraId="5D89463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0.05</w:t>
            </w:r>
          </w:p>
        </w:tc>
        <w:tc>
          <w:tcPr>
            <w:tcW w:w="1076" w:type="dxa"/>
          </w:tcPr>
          <w:p w14:paraId="765803A9"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0.09</w:t>
            </w:r>
          </w:p>
        </w:tc>
      </w:tr>
      <w:tr w:rsidR="00347E9A" w14:paraId="728C00EC" w14:textId="77777777" w:rsidTr="00947762">
        <w:tc>
          <w:tcPr>
            <w:tcW w:w="1075" w:type="dxa"/>
          </w:tcPr>
          <w:p w14:paraId="46FBCC10" w14:textId="77777777" w:rsidR="00347E9A" w:rsidRPr="00B604B5" w:rsidRDefault="00347E9A"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44D04A31"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1.13</w:t>
            </w:r>
          </w:p>
        </w:tc>
        <w:tc>
          <w:tcPr>
            <w:tcW w:w="1075" w:type="dxa"/>
          </w:tcPr>
          <w:p w14:paraId="05BB257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0.85</w:t>
            </w:r>
          </w:p>
        </w:tc>
        <w:tc>
          <w:tcPr>
            <w:tcW w:w="1075" w:type="dxa"/>
          </w:tcPr>
          <w:p w14:paraId="77996D78"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0.71</w:t>
            </w:r>
          </w:p>
        </w:tc>
        <w:tc>
          <w:tcPr>
            <w:tcW w:w="1075" w:type="dxa"/>
          </w:tcPr>
          <w:p w14:paraId="54097E9E"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0.16</w:t>
            </w:r>
          </w:p>
        </w:tc>
        <w:tc>
          <w:tcPr>
            <w:tcW w:w="1076" w:type="dxa"/>
          </w:tcPr>
          <w:p w14:paraId="0B4B4E24"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1.40</w:t>
            </w:r>
          </w:p>
        </w:tc>
        <w:tc>
          <w:tcPr>
            <w:tcW w:w="1076" w:type="dxa"/>
          </w:tcPr>
          <w:p w14:paraId="63016D47"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0.49</w:t>
            </w:r>
          </w:p>
        </w:tc>
        <w:tc>
          <w:tcPr>
            <w:tcW w:w="1076" w:type="dxa"/>
          </w:tcPr>
          <w:p w14:paraId="48CA3175"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0.28</w:t>
            </w:r>
          </w:p>
        </w:tc>
        <w:tc>
          <w:tcPr>
            <w:tcW w:w="1076" w:type="dxa"/>
          </w:tcPr>
          <w:p w14:paraId="0FD8283A" w14:textId="77777777" w:rsidR="00347E9A" w:rsidRDefault="00347E9A"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0.07</w:t>
            </w:r>
          </w:p>
        </w:tc>
      </w:tr>
    </w:tbl>
    <w:p w14:paraId="000C655C" w14:textId="77777777" w:rsidR="00347E9A" w:rsidRDefault="00347E9A" w:rsidP="00347E9A">
      <w:pPr>
        <w:pStyle w:val="a7"/>
        <w:jc w:val="both"/>
        <w:rPr>
          <w:rFonts w:ascii="Times New Roman" w:hAnsi="Times New Roman" w:cs="Times New Roman"/>
          <w:sz w:val="28"/>
          <w:szCs w:val="28"/>
          <w:lang w:val="ru-RU"/>
        </w:rPr>
      </w:pPr>
    </w:p>
    <w:p w14:paraId="4FAE76EE" w14:textId="06EC772F" w:rsidR="00347E9A" w:rsidRDefault="00347E9A" w:rsidP="00347E9A">
      <w:pPr>
        <w:pStyle w:val="a7"/>
        <w:ind w:firstLine="720"/>
        <w:jc w:val="both"/>
        <w:rPr>
          <w:rFonts w:ascii="Times New Roman" w:hAnsi="Times New Roman" w:cs="Times New Roman"/>
          <w:b/>
          <w:bCs/>
          <w:sz w:val="28"/>
          <w:szCs w:val="28"/>
          <w:lang w:val="ru-RU"/>
        </w:rPr>
      </w:pPr>
      <w:r w:rsidRPr="0052324B">
        <w:rPr>
          <w:rFonts w:ascii="Times New Roman" w:hAnsi="Times New Roman" w:cs="Times New Roman"/>
          <w:b/>
          <w:bCs/>
          <w:sz w:val="28"/>
          <w:szCs w:val="28"/>
          <w:lang w:val="ru-RU"/>
        </w:rPr>
        <w:t>Выводы</w:t>
      </w:r>
      <w:r w:rsidR="00734420">
        <w:rPr>
          <w:rFonts w:ascii="Times New Roman" w:hAnsi="Times New Roman" w:cs="Times New Roman"/>
          <w:b/>
          <w:bCs/>
          <w:sz w:val="28"/>
          <w:szCs w:val="28"/>
          <w:lang w:val="ru-RU"/>
        </w:rPr>
        <w:t xml:space="preserve"> на основе экспериментов</w:t>
      </w:r>
    </w:p>
    <w:p w14:paraId="731561D9" w14:textId="77777777" w:rsidR="00347E9A" w:rsidRDefault="00347E9A" w:rsidP="00347E9A">
      <w:pPr>
        <w:pStyle w:val="a7"/>
        <w:jc w:val="both"/>
        <w:rPr>
          <w:rFonts w:ascii="Times New Roman" w:hAnsi="Times New Roman" w:cs="Times New Roman"/>
          <w:b/>
          <w:bCs/>
          <w:sz w:val="28"/>
          <w:szCs w:val="28"/>
          <w:lang w:val="ru-RU"/>
        </w:rPr>
      </w:pPr>
    </w:p>
    <w:p w14:paraId="1657B66C" w14:textId="77777777" w:rsidR="00347E9A" w:rsidRDefault="00347E9A" w:rsidP="00347E9A">
      <w:pPr>
        <w:pStyle w:val="a7"/>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На основе экспериментальных данных и вычислении разности в процентах можно сделать вывод, что влияние оператора, сидящего за компьютером на стенд, уменьшается до удовлетворительного предела на расстоянии 150 см.</w:t>
      </w:r>
    </w:p>
    <w:p w14:paraId="4E2A8A98" w14:textId="77777777" w:rsidR="00D52CE6" w:rsidRPr="00D52CE6" w:rsidRDefault="00D52CE6" w:rsidP="00D52CE6">
      <w:pPr>
        <w:pStyle w:val="1"/>
        <w:ind w:firstLine="720"/>
        <w:jc w:val="both"/>
        <w:rPr>
          <w:rFonts w:ascii="Times New Roman" w:hAnsi="Times New Roman" w:cs="Times New Roman"/>
        </w:rPr>
      </w:pPr>
      <w:bookmarkStart w:id="39" w:name="_Toc88658943"/>
      <w:r w:rsidRPr="00D52CE6">
        <w:rPr>
          <w:rFonts w:ascii="Times New Roman" w:hAnsi="Times New Roman" w:cs="Times New Roman"/>
          <w:color w:val="auto"/>
        </w:rPr>
        <w:lastRenderedPageBreak/>
        <w:t>4.2 Выявление дальней зоны разработанной антенной решетки</w:t>
      </w:r>
      <w:bookmarkEnd w:id="39"/>
    </w:p>
    <w:p w14:paraId="16EA9B70" w14:textId="132F2A6F" w:rsidR="00734420" w:rsidRPr="00734420" w:rsidRDefault="00734420" w:rsidP="00AB31B5">
      <w:pPr>
        <w:pStyle w:val="a7"/>
        <w:ind w:firstLine="720"/>
        <w:jc w:val="both"/>
        <w:rPr>
          <w:rFonts w:ascii="Times New Roman" w:hAnsi="Times New Roman" w:cs="Times New Roman"/>
          <w:sz w:val="28"/>
          <w:szCs w:val="28"/>
          <w:lang w:val="kk-KZ"/>
        </w:rPr>
      </w:pPr>
      <w:r w:rsidRPr="00734420">
        <w:rPr>
          <w:rFonts w:ascii="Times New Roman" w:hAnsi="Times New Roman" w:cs="Times New Roman"/>
          <w:sz w:val="28"/>
          <w:szCs w:val="28"/>
          <w:lang w:val="kk-KZ"/>
        </w:rPr>
        <w:t xml:space="preserve"> </w:t>
      </w:r>
    </w:p>
    <w:p w14:paraId="63622607" w14:textId="77777777" w:rsidR="00BB185E" w:rsidRDefault="00BB185E" w:rsidP="00BB185E">
      <w:pPr>
        <w:pStyle w:val="a7"/>
        <w:ind w:firstLine="720"/>
        <w:jc w:val="both"/>
        <w:rPr>
          <w:rFonts w:ascii="Times New Roman" w:hAnsi="Times New Roman" w:cs="Times New Roman"/>
          <w:sz w:val="28"/>
          <w:szCs w:val="28"/>
          <w:lang w:val="kk-KZ"/>
        </w:rPr>
      </w:pPr>
      <w:r w:rsidRPr="00565944">
        <w:rPr>
          <w:rFonts w:ascii="Times New Roman" w:hAnsi="Times New Roman" w:cs="Times New Roman"/>
          <w:sz w:val="28"/>
          <w:szCs w:val="28"/>
          <w:lang w:val="kk-KZ"/>
        </w:rPr>
        <w:t>Эксперимент предназначен</w:t>
      </w:r>
      <w:r>
        <w:rPr>
          <w:rFonts w:ascii="Times New Roman" w:hAnsi="Times New Roman" w:cs="Times New Roman"/>
          <w:sz w:val="28"/>
          <w:szCs w:val="28"/>
          <w:lang w:val="kk-KZ"/>
        </w:rPr>
        <w:t>:</w:t>
      </w:r>
      <w:r w:rsidRPr="00565944">
        <w:rPr>
          <w:rFonts w:ascii="Times New Roman" w:hAnsi="Times New Roman" w:cs="Times New Roman"/>
          <w:sz w:val="28"/>
          <w:szCs w:val="28"/>
          <w:lang w:val="kk-KZ"/>
        </w:rPr>
        <w:t xml:space="preserve"> </w:t>
      </w:r>
    </w:p>
    <w:p w14:paraId="4759CD55" w14:textId="77777777" w:rsidR="00BB185E" w:rsidRDefault="00BB185E" w:rsidP="00BB185E">
      <w:pPr>
        <w:pStyle w:val="a7"/>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Pr="00565944">
        <w:rPr>
          <w:rFonts w:ascii="Times New Roman" w:hAnsi="Times New Roman" w:cs="Times New Roman"/>
          <w:sz w:val="28"/>
          <w:szCs w:val="28"/>
          <w:lang w:val="kk-KZ"/>
        </w:rPr>
        <w:t xml:space="preserve">для выявления </w:t>
      </w:r>
      <w:r>
        <w:rPr>
          <w:rFonts w:ascii="Times New Roman" w:hAnsi="Times New Roman" w:cs="Times New Roman"/>
          <w:sz w:val="28"/>
          <w:szCs w:val="28"/>
          <w:lang w:val="kk-KZ"/>
        </w:rPr>
        <w:t>дальней зоны между генератором и анализатором спектра и соответственно расстояния когда сигнал спадает обратно пропорционально расстоянию</w:t>
      </w:r>
    </w:p>
    <w:p w14:paraId="5B271A35" w14:textId="77777777" w:rsidR="00BB185E" w:rsidRDefault="00BB185E" w:rsidP="00BB185E">
      <w:pPr>
        <w:pStyle w:val="a7"/>
        <w:ind w:firstLine="720"/>
        <w:jc w:val="both"/>
        <w:rPr>
          <w:rFonts w:ascii="Times New Roman" w:hAnsi="Times New Roman" w:cs="Times New Roman"/>
          <w:b/>
          <w:bCs/>
          <w:sz w:val="28"/>
          <w:szCs w:val="28"/>
          <w:lang w:val="kk-KZ"/>
        </w:rPr>
      </w:pPr>
    </w:p>
    <w:p w14:paraId="0625456A" w14:textId="77777777" w:rsidR="00BB185E" w:rsidRPr="001D787A" w:rsidRDefault="00BB185E" w:rsidP="00BB185E">
      <w:pPr>
        <w:pStyle w:val="a7"/>
        <w:ind w:firstLine="720"/>
        <w:jc w:val="both"/>
        <w:rPr>
          <w:rFonts w:ascii="Times New Roman" w:hAnsi="Times New Roman" w:cs="Times New Roman"/>
          <w:b/>
          <w:bCs/>
          <w:sz w:val="28"/>
          <w:szCs w:val="28"/>
          <w:lang w:val="kk-KZ"/>
        </w:rPr>
      </w:pPr>
      <w:r w:rsidRPr="001D787A">
        <w:rPr>
          <w:rFonts w:ascii="Times New Roman" w:hAnsi="Times New Roman" w:cs="Times New Roman"/>
          <w:b/>
          <w:bCs/>
          <w:sz w:val="28"/>
          <w:szCs w:val="28"/>
          <w:lang w:val="kk-KZ"/>
        </w:rPr>
        <w:t xml:space="preserve">Исходные данные: </w:t>
      </w:r>
    </w:p>
    <w:p w14:paraId="5EE4A509" w14:textId="77777777" w:rsidR="00BB185E" w:rsidRDefault="00BB185E" w:rsidP="00BB185E">
      <w:pPr>
        <w:pStyle w:val="a7"/>
        <w:jc w:val="both"/>
        <w:rPr>
          <w:rFonts w:ascii="Times New Roman" w:hAnsi="Times New Roman" w:cs="Times New Roman"/>
          <w:sz w:val="28"/>
          <w:szCs w:val="28"/>
          <w:lang w:val="ru-RU"/>
        </w:rPr>
      </w:pPr>
    </w:p>
    <w:p w14:paraId="049C2696" w14:textId="77777777" w:rsidR="00BB185E" w:rsidRPr="007F0669" w:rsidRDefault="00BB185E" w:rsidP="00BB185E">
      <w:pPr>
        <w:pStyle w:val="a7"/>
        <w:jc w:val="both"/>
        <w:rPr>
          <w:rFonts w:ascii="Times New Roman" w:hAnsi="Times New Roman" w:cs="Times New Roman"/>
          <w:sz w:val="28"/>
          <w:szCs w:val="28"/>
          <w:lang w:val="kk-KZ"/>
        </w:rPr>
      </w:pPr>
      <w:r>
        <w:rPr>
          <w:rFonts w:ascii="Times New Roman" w:hAnsi="Times New Roman" w:cs="Times New Roman"/>
          <w:sz w:val="28"/>
          <w:szCs w:val="28"/>
          <w:lang w:val="ru-RU"/>
        </w:rPr>
        <w:t>- </w:t>
      </w:r>
      <w:r w:rsidRPr="007F0669">
        <w:rPr>
          <w:rFonts w:ascii="Times New Roman" w:hAnsi="Times New Roman" w:cs="Times New Roman"/>
          <w:sz w:val="28"/>
          <w:szCs w:val="28"/>
          <w:lang w:val="ru-RU"/>
        </w:rPr>
        <w:t xml:space="preserve">Частота генератора </w:t>
      </w:r>
      <w:r w:rsidRPr="007F0669">
        <w:rPr>
          <w:rFonts w:ascii="Times New Roman" w:hAnsi="Times New Roman" w:cs="Times New Roman"/>
          <w:sz w:val="28"/>
          <w:szCs w:val="28"/>
        </w:rPr>
        <w:t>USB</w:t>
      </w:r>
      <w:r w:rsidRPr="007F0669">
        <w:rPr>
          <w:rFonts w:ascii="Times New Roman" w:hAnsi="Times New Roman" w:cs="Times New Roman"/>
          <w:sz w:val="28"/>
          <w:szCs w:val="28"/>
          <w:lang w:val="ru-RU"/>
        </w:rPr>
        <w:t>-</w:t>
      </w:r>
      <w:r w:rsidRPr="007F0669">
        <w:rPr>
          <w:rFonts w:ascii="Times New Roman" w:hAnsi="Times New Roman" w:cs="Times New Roman"/>
          <w:sz w:val="28"/>
          <w:szCs w:val="28"/>
        </w:rPr>
        <w:t>TG</w:t>
      </w:r>
      <w:r w:rsidRPr="007F0669">
        <w:rPr>
          <w:rFonts w:ascii="Times New Roman" w:hAnsi="Times New Roman" w:cs="Times New Roman"/>
          <w:sz w:val="28"/>
          <w:szCs w:val="28"/>
          <w:lang w:val="ru-RU"/>
        </w:rPr>
        <w:t>44</w:t>
      </w:r>
      <w:r w:rsidRPr="007F0669">
        <w:rPr>
          <w:rFonts w:ascii="Times New Roman" w:hAnsi="Times New Roman" w:cs="Times New Roman"/>
          <w:sz w:val="28"/>
          <w:szCs w:val="28"/>
        </w:rPr>
        <w:t>A</w:t>
      </w:r>
      <w:r w:rsidRPr="007F0669">
        <w:rPr>
          <w:rFonts w:ascii="Times New Roman" w:hAnsi="Times New Roman" w:cs="Times New Roman"/>
          <w:sz w:val="28"/>
          <w:szCs w:val="28"/>
          <w:lang w:val="ru-RU"/>
        </w:rPr>
        <w:t xml:space="preserve">: </w:t>
      </w:r>
      <w:r w:rsidRPr="007F0669">
        <w:rPr>
          <w:rFonts w:ascii="Times New Roman" w:hAnsi="Times New Roman" w:cs="Times New Roman"/>
          <w:sz w:val="28"/>
          <w:szCs w:val="28"/>
          <w:lang w:val="kk-KZ"/>
        </w:rPr>
        <w:t xml:space="preserve">1300 МГц, </w:t>
      </w:r>
    </w:p>
    <w:p w14:paraId="7580F393" w14:textId="77777777" w:rsidR="00BB185E" w:rsidRDefault="00BB185E" w:rsidP="00BB185E">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О</w:t>
      </w:r>
      <w:r w:rsidRPr="007F0669">
        <w:rPr>
          <w:rFonts w:ascii="Times New Roman" w:hAnsi="Times New Roman" w:cs="Times New Roman"/>
          <w:sz w:val="28"/>
          <w:szCs w:val="28"/>
          <w:lang w:val="kk-KZ"/>
        </w:rPr>
        <w:t>слабление аттенюатора: -10 дБм,</w:t>
      </w:r>
    </w:p>
    <w:p w14:paraId="6F0D393F" w14:textId="77777777" w:rsidR="00BB185E" w:rsidRPr="007F0669" w:rsidRDefault="00BB185E" w:rsidP="00BB185E">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Ослабление аттенюатора предусилителя приемника </w:t>
      </w:r>
      <w:r>
        <w:rPr>
          <w:rFonts w:ascii="Times New Roman" w:hAnsi="Times New Roman" w:cs="Times New Roman"/>
          <w:sz w:val="28"/>
          <w:szCs w:val="28"/>
        </w:rPr>
        <w:t>USB</w:t>
      </w:r>
      <w:r w:rsidRPr="007F0669">
        <w:rPr>
          <w:rFonts w:ascii="Times New Roman" w:hAnsi="Times New Roman" w:cs="Times New Roman"/>
          <w:sz w:val="28"/>
          <w:szCs w:val="28"/>
          <w:lang w:val="ru-RU"/>
        </w:rPr>
        <w:t>-</w:t>
      </w:r>
      <w:r>
        <w:rPr>
          <w:rFonts w:ascii="Times New Roman" w:hAnsi="Times New Roman" w:cs="Times New Roman"/>
          <w:sz w:val="28"/>
          <w:szCs w:val="28"/>
        </w:rPr>
        <w:t>SA</w:t>
      </w:r>
      <w:r w:rsidRPr="007F0669">
        <w:rPr>
          <w:rFonts w:ascii="Times New Roman" w:hAnsi="Times New Roman" w:cs="Times New Roman"/>
          <w:sz w:val="28"/>
          <w:szCs w:val="28"/>
          <w:lang w:val="ru-RU"/>
        </w:rPr>
        <w:t>44</w:t>
      </w:r>
      <w:r>
        <w:rPr>
          <w:rFonts w:ascii="Times New Roman" w:hAnsi="Times New Roman" w:cs="Times New Roman"/>
          <w:sz w:val="28"/>
          <w:szCs w:val="28"/>
        </w:rPr>
        <w:t>B</w:t>
      </w:r>
      <w:r>
        <w:rPr>
          <w:rFonts w:ascii="Times New Roman" w:hAnsi="Times New Roman" w:cs="Times New Roman"/>
          <w:sz w:val="28"/>
          <w:szCs w:val="28"/>
          <w:lang w:val="kk-KZ"/>
        </w:rPr>
        <w:t xml:space="preserve">: 5 дБм </w:t>
      </w:r>
      <w:r w:rsidRPr="007F0669">
        <w:rPr>
          <w:rFonts w:ascii="Times New Roman" w:hAnsi="Times New Roman" w:cs="Times New Roman"/>
          <w:sz w:val="28"/>
          <w:szCs w:val="28"/>
          <w:lang w:val="kk-KZ"/>
        </w:rPr>
        <w:t xml:space="preserve">  </w:t>
      </w:r>
    </w:p>
    <w:p w14:paraId="695A26FC" w14:textId="77777777" w:rsidR="00BB185E" w:rsidRDefault="00BB185E" w:rsidP="00BB185E">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В</w:t>
      </w:r>
      <w:r w:rsidRPr="007F0669">
        <w:rPr>
          <w:rFonts w:ascii="Times New Roman" w:hAnsi="Times New Roman" w:cs="Times New Roman"/>
          <w:sz w:val="28"/>
          <w:szCs w:val="28"/>
          <w:lang w:val="kk-KZ"/>
        </w:rPr>
        <w:t xml:space="preserve">ремя задержки </w:t>
      </w:r>
      <w:r>
        <w:rPr>
          <w:rFonts w:ascii="Times New Roman" w:hAnsi="Times New Roman" w:cs="Times New Roman"/>
          <w:sz w:val="28"/>
          <w:szCs w:val="28"/>
          <w:lang w:val="kk-KZ"/>
        </w:rPr>
        <w:t>старта:</w:t>
      </w:r>
      <w:r w:rsidRPr="007F0669">
        <w:rPr>
          <w:rFonts w:ascii="Times New Roman" w:hAnsi="Times New Roman" w:cs="Times New Roman"/>
          <w:sz w:val="28"/>
          <w:szCs w:val="28"/>
          <w:lang w:val="kk-KZ"/>
        </w:rPr>
        <w:t xml:space="preserve"> </w:t>
      </w:r>
      <w:r>
        <w:rPr>
          <w:rFonts w:ascii="Times New Roman" w:hAnsi="Times New Roman" w:cs="Times New Roman"/>
          <w:sz w:val="28"/>
          <w:szCs w:val="28"/>
          <w:lang w:val="kk-KZ"/>
        </w:rPr>
        <w:t>3000</w:t>
      </w:r>
      <w:r w:rsidRPr="007F0669">
        <w:rPr>
          <w:rFonts w:ascii="Times New Roman" w:hAnsi="Times New Roman" w:cs="Times New Roman"/>
          <w:sz w:val="28"/>
          <w:szCs w:val="28"/>
          <w:lang w:val="kk-KZ"/>
        </w:rPr>
        <w:t xml:space="preserve"> мс</w:t>
      </w:r>
      <w:r>
        <w:rPr>
          <w:rFonts w:ascii="Times New Roman" w:hAnsi="Times New Roman" w:cs="Times New Roman"/>
          <w:sz w:val="28"/>
          <w:szCs w:val="28"/>
          <w:lang w:val="kk-KZ"/>
        </w:rPr>
        <w:t xml:space="preserve"> для расстояния: </w:t>
      </w:r>
      <w:r w:rsidRPr="00C11B34">
        <w:rPr>
          <w:rFonts w:ascii="Times New Roman" w:hAnsi="Times New Roman" w:cs="Times New Roman"/>
          <w:sz w:val="28"/>
          <w:szCs w:val="28"/>
          <w:lang w:val="ru-RU"/>
        </w:rPr>
        <w:t>1</w:t>
      </w:r>
      <w:r>
        <w:rPr>
          <w:rFonts w:ascii="Times New Roman" w:hAnsi="Times New Roman" w:cs="Times New Roman"/>
          <w:sz w:val="28"/>
          <w:szCs w:val="28"/>
          <w:lang w:val="kk-KZ"/>
        </w:rPr>
        <w:t>50 см</w:t>
      </w:r>
      <w:r w:rsidRPr="00C11B34">
        <w:rPr>
          <w:rFonts w:ascii="Times New Roman" w:hAnsi="Times New Roman" w:cs="Times New Roman"/>
          <w:sz w:val="28"/>
          <w:szCs w:val="28"/>
          <w:lang w:val="ru-RU"/>
        </w:rPr>
        <w:t xml:space="preserve"> (</w:t>
      </w:r>
      <w:r>
        <w:rPr>
          <w:rFonts w:ascii="Times New Roman" w:hAnsi="Times New Roman" w:cs="Times New Roman"/>
          <w:sz w:val="28"/>
          <w:szCs w:val="28"/>
          <w:lang w:val="ru-RU"/>
        </w:rPr>
        <w:t>на этом расстоянии отсутствует влияние человека на матрицу передающих и матрицу приемных антенн, выбрано на основе эксперимента</w:t>
      </w:r>
      <w:r w:rsidRPr="00C11B34">
        <w:rPr>
          <w:rFonts w:ascii="Times New Roman" w:hAnsi="Times New Roman" w:cs="Times New Roman"/>
          <w:sz w:val="28"/>
          <w:szCs w:val="28"/>
          <w:lang w:val="ru-RU"/>
        </w:rPr>
        <w:t>)</w:t>
      </w:r>
      <w:r>
        <w:rPr>
          <w:rFonts w:ascii="Times New Roman" w:hAnsi="Times New Roman" w:cs="Times New Roman"/>
          <w:sz w:val="28"/>
          <w:szCs w:val="28"/>
          <w:lang w:val="kk-KZ"/>
        </w:rPr>
        <w:t>,</w:t>
      </w:r>
    </w:p>
    <w:p w14:paraId="4296908D" w14:textId="77777777" w:rsidR="00BB185E" w:rsidRDefault="00BB185E" w:rsidP="00BB185E">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Время задержки коммутатора: 1 мс (выбрано на основе эксперимента),</w:t>
      </w:r>
    </w:p>
    <w:p w14:paraId="2534467E" w14:textId="77777777" w:rsidR="00BB185E" w:rsidRDefault="00BB185E" w:rsidP="00BB185E">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Количество замеров: 1024 (выбрано по умолчанию, не имеет значения, выявлено на основе эксперимента),</w:t>
      </w:r>
    </w:p>
    <w:p w14:paraId="61811E5F" w14:textId="39AF2DD6" w:rsidR="00BB185E" w:rsidRDefault="00BB185E" w:rsidP="00BB185E">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Размер матриц антенн приведен </w:t>
      </w:r>
      <w:r w:rsidR="00F32DC6">
        <w:rPr>
          <w:rFonts w:ascii="Times New Roman" w:hAnsi="Times New Roman" w:cs="Times New Roman"/>
          <w:sz w:val="28"/>
          <w:szCs w:val="28"/>
          <w:lang w:val="kk-KZ"/>
        </w:rPr>
        <w:t>на рисунке 39</w:t>
      </w:r>
      <w:r>
        <w:rPr>
          <w:rFonts w:ascii="Times New Roman" w:hAnsi="Times New Roman" w:cs="Times New Roman"/>
          <w:sz w:val="28"/>
          <w:szCs w:val="28"/>
          <w:lang w:val="kk-KZ"/>
        </w:rPr>
        <w:t>:</w:t>
      </w:r>
    </w:p>
    <w:p w14:paraId="3177111B" w14:textId="77777777" w:rsidR="00BB185E" w:rsidRPr="00A07481" w:rsidRDefault="00BB185E" w:rsidP="00BB185E">
      <w:pPr>
        <w:pStyle w:val="a7"/>
        <w:jc w:val="both"/>
        <w:rPr>
          <w:rFonts w:ascii="Times New Roman" w:hAnsi="Times New Roman" w:cs="Times New Roman"/>
          <w:sz w:val="28"/>
          <w:szCs w:val="28"/>
          <w:lang w:val="kk-KZ"/>
        </w:rPr>
      </w:pPr>
    </w:p>
    <w:p w14:paraId="3FD8168B" w14:textId="77777777" w:rsidR="00BB185E" w:rsidRDefault="00BB185E" w:rsidP="00BB185E">
      <w:pPr>
        <w:pStyle w:val="a7"/>
        <w:jc w:val="cente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1F0F58C6" wp14:editId="56F21884">
            <wp:extent cx="6152515" cy="2085975"/>
            <wp:effectExtent l="0" t="0" r="63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52515" cy="2085975"/>
                    </a:xfrm>
                    <a:prstGeom prst="rect">
                      <a:avLst/>
                    </a:prstGeom>
                    <a:noFill/>
                    <a:ln>
                      <a:noFill/>
                    </a:ln>
                  </pic:spPr>
                </pic:pic>
              </a:graphicData>
            </a:graphic>
          </wp:inline>
        </w:drawing>
      </w:r>
    </w:p>
    <w:p w14:paraId="5FE5B540" w14:textId="107E458F" w:rsidR="00BB185E" w:rsidRDefault="00BB185E" w:rsidP="00BB185E">
      <w:pPr>
        <w:pStyle w:val="a7"/>
        <w:jc w:val="both"/>
        <w:rPr>
          <w:rFonts w:ascii="Times New Roman" w:hAnsi="Times New Roman" w:cs="Times New Roman"/>
          <w:sz w:val="28"/>
          <w:szCs w:val="28"/>
          <w:lang w:val="kk-KZ"/>
        </w:rPr>
      </w:pPr>
    </w:p>
    <w:p w14:paraId="573F381E" w14:textId="2F58C771" w:rsidR="00F32DC6" w:rsidRDefault="00F32DC6" w:rsidP="00BB185E">
      <w:pPr>
        <w:pStyle w:val="a7"/>
        <w:jc w:val="both"/>
        <w:rPr>
          <w:rFonts w:ascii="Times New Roman" w:hAnsi="Times New Roman" w:cs="Times New Roman"/>
          <w:sz w:val="28"/>
          <w:szCs w:val="28"/>
          <w:lang w:val="kk-KZ"/>
        </w:rPr>
      </w:pPr>
    </w:p>
    <w:p w14:paraId="7BE80D25" w14:textId="20A35D51" w:rsidR="00F32DC6" w:rsidRDefault="00F32DC6" w:rsidP="00F32DC6">
      <w:pPr>
        <w:pStyle w:val="a7"/>
        <w:ind w:firstLine="720"/>
        <w:jc w:val="both"/>
        <w:rPr>
          <w:rFonts w:ascii="Times New Roman" w:hAnsi="Times New Roman" w:cs="Times New Roman"/>
          <w:sz w:val="28"/>
          <w:szCs w:val="28"/>
          <w:lang w:val="ru-RU"/>
        </w:rPr>
      </w:pPr>
      <w:r>
        <w:rPr>
          <w:rFonts w:ascii="Times New Roman" w:hAnsi="Times New Roman" w:cs="Times New Roman"/>
          <w:sz w:val="28"/>
          <w:szCs w:val="28"/>
          <w:lang w:val="kk-KZ"/>
        </w:rPr>
        <w:t xml:space="preserve">Рисунко 39. Размер матриц антенн в </w:t>
      </w:r>
      <w:r w:rsidRPr="00F32DC6">
        <w:rPr>
          <w:rFonts w:ascii="Times New Roman" w:hAnsi="Times New Roman" w:cs="Times New Roman"/>
          <w:sz w:val="28"/>
          <w:szCs w:val="28"/>
          <w:lang w:val="ru-RU"/>
        </w:rPr>
        <w:t>[</w:t>
      </w:r>
      <w:r>
        <w:rPr>
          <w:rFonts w:ascii="Times New Roman" w:hAnsi="Times New Roman" w:cs="Times New Roman"/>
          <w:sz w:val="28"/>
          <w:szCs w:val="28"/>
          <w:lang w:val="kk-KZ"/>
        </w:rPr>
        <w:t>см</w:t>
      </w:r>
      <w:r w:rsidRPr="00F32DC6">
        <w:rPr>
          <w:rFonts w:ascii="Times New Roman" w:hAnsi="Times New Roman" w:cs="Times New Roman"/>
          <w:sz w:val="28"/>
          <w:szCs w:val="28"/>
          <w:lang w:val="ru-RU"/>
        </w:rPr>
        <w:t>]</w:t>
      </w:r>
      <w:r>
        <w:rPr>
          <w:rFonts w:ascii="Times New Roman" w:hAnsi="Times New Roman" w:cs="Times New Roman"/>
          <w:sz w:val="28"/>
          <w:szCs w:val="28"/>
          <w:lang w:val="ru-RU"/>
        </w:rPr>
        <w:t xml:space="preserve"> для эксперимента</w:t>
      </w:r>
    </w:p>
    <w:p w14:paraId="363FAC57" w14:textId="43C35D1F" w:rsidR="00BE4AFC" w:rsidRDefault="00BE4AFC" w:rsidP="00F32DC6">
      <w:pPr>
        <w:pStyle w:val="a7"/>
        <w:ind w:firstLine="720"/>
        <w:jc w:val="both"/>
        <w:rPr>
          <w:rFonts w:ascii="Times New Roman" w:hAnsi="Times New Roman" w:cs="Times New Roman"/>
          <w:sz w:val="28"/>
          <w:szCs w:val="28"/>
          <w:lang w:val="ru-RU"/>
        </w:rPr>
      </w:pPr>
    </w:p>
    <w:p w14:paraId="38D84E19" w14:textId="5D38D4C5" w:rsidR="00BE4AFC" w:rsidRDefault="00BE4AFC" w:rsidP="00F32DC6">
      <w:pPr>
        <w:pStyle w:val="a7"/>
        <w:ind w:firstLine="720"/>
        <w:jc w:val="both"/>
        <w:rPr>
          <w:rFonts w:ascii="Times New Roman" w:hAnsi="Times New Roman" w:cs="Times New Roman"/>
          <w:sz w:val="28"/>
          <w:szCs w:val="28"/>
          <w:lang w:val="ru-RU"/>
        </w:rPr>
      </w:pPr>
    </w:p>
    <w:p w14:paraId="6847728A" w14:textId="18020455" w:rsidR="00BE4AFC" w:rsidRDefault="00BE4AFC" w:rsidP="00F32DC6">
      <w:pPr>
        <w:pStyle w:val="a7"/>
        <w:ind w:firstLine="720"/>
        <w:jc w:val="both"/>
        <w:rPr>
          <w:rFonts w:ascii="Times New Roman" w:hAnsi="Times New Roman" w:cs="Times New Roman"/>
          <w:sz w:val="28"/>
          <w:szCs w:val="28"/>
          <w:lang w:val="ru-RU"/>
        </w:rPr>
      </w:pPr>
    </w:p>
    <w:p w14:paraId="206CEF72" w14:textId="0E2AB598" w:rsidR="00BE4AFC" w:rsidRDefault="00BE4AFC" w:rsidP="00F32DC6">
      <w:pPr>
        <w:pStyle w:val="a7"/>
        <w:ind w:firstLine="720"/>
        <w:jc w:val="both"/>
        <w:rPr>
          <w:rFonts w:ascii="Times New Roman" w:hAnsi="Times New Roman" w:cs="Times New Roman"/>
          <w:sz w:val="28"/>
          <w:szCs w:val="28"/>
          <w:lang w:val="ru-RU"/>
        </w:rPr>
      </w:pPr>
    </w:p>
    <w:p w14:paraId="17853F25" w14:textId="6DD42762" w:rsidR="00BE4AFC" w:rsidRDefault="00BE4AFC" w:rsidP="00F32DC6">
      <w:pPr>
        <w:pStyle w:val="a7"/>
        <w:ind w:firstLine="720"/>
        <w:jc w:val="both"/>
        <w:rPr>
          <w:rFonts w:ascii="Times New Roman" w:hAnsi="Times New Roman" w:cs="Times New Roman"/>
          <w:sz w:val="28"/>
          <w:szCs w:val="28"/>
          <w:lang w:val="ru-RU"/>
        </w:rPr>
      </w:pPr>
    </w:p>
    <w:p w14:paraId="7EF7DC99" w14:textId="05D6DF7C" w:rsidR="00BE4AFC" w:rsidRDefault="00BE4AFC" w:rsidP="00F32DC6">
      <w:pPr>
        <w:pStyle w:val="a7"/>
        <w:ind w:firstLine="720"/>
        <w:jc w:val="both"/>
        <w:rPr>
          <w:rFonts w:ascii="Times New Roman" w:hAnsi="Times New Roman" w:cs="Times New Roman"/>
          <w:sz w:val="28"/>
          <w:szCs w:val="28"/>
          <w:lang w:val="ru-RU"/>
        </w:rPr>
      </w:pPr>
    </w:p>
    <w:p w14:paraId="1F483BF1" w14:textId="77777777" w:rsidR="00BE4AFC" w:rsidRDefault="00BE4AFC" w:rsidP="00F32DC6">
      <w:pPr>
        <w:pStyle w:val="a7"/>
        <w:ind w:firstLine="720"/>
        <w:jc w:val="both"/>
        <w:rPr>
          <w:rFonts w:ascii="Times New Roman" w:hAnsi="Times New Roman" w:cs="Times New Roman"/>
          <w:sz w:val="28"/>
          <w:szCs w:val="28"/>
          <w:lang w:val="kk-KZ"/>
        </w:rPr>
      </w:pPr>
    </w:p>
    <w:p w14:paraId="76DC0951" w14:textId="77777777" w:rsidR="00F32DC6" w:rsidRDefault="00F32DC6" w:rsidP="00BB185E">
      <w:pPr>
        <w:pStyle w:val="a7"/>
        <w:ind w:firstLine="360"/>
        <w:jc w:val="both"/>
        <w:rPr>
          <w:rFonts w:ascii="Times New Roman" w:hAnsi="Times New Roman" w:cs="Times New Roman"/>
          <w:b/>
          <w:bCs/>
          <w:sz w:val="28"/>
          <w:szCs w:val="28"/>
          <w:lang w:val="kk-KZ"/>
        </w:rPr>
      </w:pPr>
    </w:p>
    <w:p w14:paraId="410F04A1" w14:textId="22C190C8" w:rsidR="00BB185E" w:rsidRPr="005873C2" w:rsidRDefault="00BB185E" w:rsidP="00BE4AFC">
      <w:pPr>
        <w:pStyle w:val="a7"/>
        <w:ind w:firstLine="720"/>
        <w:jc w:val="both"/>
        <w:rPr>
          <w:rFonts w:ascii="Times New Roman" w:hAnsi="Times New Roman" w:cs="Times New Roman"/>
          <w:b/>
          <w:bCs/>
          <w:sz w:val="28"/>
          <w:szCs w:val="28"/>
          <w:lang w:val="kk-KZ"/>
        </w:rPr>
      </w:pPr>
      <w:r w:rsidRPr="005873C2">
        <w:rPr>
          <w:rFonts w:ascii="Times New Roman" w:hAnsi="Times New Roman" w:cs="Times New Roman"/>
          <w:b/>
          <w:bCs/>
          <w:sz w:val="28"/>
          <w:szCs w:val="28"/>
          <w:lang w:val="kk-KZ"/>
        </w:rPr>
        <w:lastRenderedPageBreak/>
        <w:t>Первая версия (стойки находились перпендикулярно к окну)</w:t>
      </w:r>
    </w:p>
    <w:p w14:paraId="78316C9A" w14:textId="77777777" w:rsidR="00BB185E" w:rsidRDefault="00BB185E" w:rsidP="00BB185E">
      <w:pPr>
        <w:pStyle w:val="a7"/>
        <w:jc w:val="both"/>
        <w:rPr>
          <w:rFonts w:ascii="Times New Roman" w:hAnsi="Times New Roman" w:cs="Times New Roman"/>
          <w:sz w:val="28"/>
          <w:szCs w:val="28"/>
          <w:lang w:val="kk-KZ"/>
        </w:rPr>
      </w:pPr>
    </w:p>
    <w:p w14:paraId="1B20412A" w14:textId="7365BD9F" w:rsidR="00BB185E" w:rsidRDefault="009E014E" w:rsidP="009E014E">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1) </w:t>
      </w:r>
      <w:r w:rsidR="00BB185E" w:rsidRPr="001D787A">
        <w:rPr>
          <w:rFonts w:ascii="Times New Roman" w:hAnsi="Times New Roman" w:cs="Times New Roman"/>
          <w:b/>
          <w:bCs/>
          <w:sz w:val="28"/>
          <w:szCs w:val="28"/>
          <w:lang w:val="kk-KZ"/>
        </w:rPr>
        <w:t xml:space="preserve">Расстояние </w:t>
      </w:r>
      <w:r w:rsidR="00BB185E">
        <w:rPr>
          <w:rFonts w:ascii="Times New Roman" w:hAnsi="Times New Roman" w:cs="Times New Roman"/>
          <w:b/>
          <w:bCs/>
          <w:sz w:val="28"/>
          <w:szCs w:val="28"/>
          <w:lang w:val="kk-KZ"/>
        </w:rPr>
        <w:t>между генератором и анализатором спектра: 15 см</w:t>
      </w:r>
    </w:p>
    <w:p w14:paraId="3F70AD6B" w14:textId="77777777" w:rsidR="00BB185E" w:rsidRPr="00A07481" w:rsidRDefault="00BB185E" w:rsidP="00BB185E">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449F8C44" w14:textId="77777777" w:rsidTr="00947762">
        <w:tc>
          <w:tcPr>
            <w:tcW w:w="1075" w:type="dxa"/>
          </w:tcPr>
          <w:p w14:paraId="60B9AE72"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4E663DAE"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4359162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4BB2A24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1F07DFF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0C28220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7AAF61A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35432DF2"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6D467FBE"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2FEFD1B3" w14:textId="77777777" w:rsidTr="00947762">
        <w:tc>
          <w:tcPr>
            <w:tcW w:w="1075" w:type="dxa"/>
          </w:tcPr>
          <w:p w14:paraId="37D4EA7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7E32AD7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18524</w:t>
            </w:r>
          </w:p>
        </w:tc>
        <w:tc>
          <w:tcPr>
            <w:tcW w:w="1075" w:type="dxa"/>
          </w:tcPr>
          <w:p w14:paraId="7934B15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13374</w:t>
            </w:r>
          </w:p>
        </w:tc>
        <w:tc>
          <w:tcPr>
            <w:tcW w:w="1075" w:type="dxa"/>
          </w:tcPr>
          <w:p w14:paraId="75839EE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6864</w:t>
            </w:r>
          </w:p>
        </w:tc>
        <w:tc>
          <w:tcPr>
            <w:tcW w:w="1075" w:type="dxa"/>
          </w:tcPr>
          <w:p w14:paraId="5575125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1993</w:t>
            </w:r>
          </w:p>
        </w:tc>
        <w:tc>
          <w:tcPr>
            <w:tcW w:w="1076" w:type="dxa"/>
          </w:tcPr>
          <w:p w14:paraId="074C58A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5665</w:t>
            </w:r>
          </w:p>
        </w:tc>
        <w:tc>
          <w:tcPr>
            <w:tcW w:w="1076" w:type="dxa"/>
          </w:tcPr>
          <w:p w14:paraId="16F21DD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3854</w:t>
            </w:r>
          </w:p>
        </w:tc>
        <w:tc>
          <w:tcPr>
            <w:tcW w:w="1076" w:type="dxa"/>
          </w:tcPr>
          <w:p w14:paraId="616EAD4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5611</w:t>
            </w:r>
          </w:p>
        </w:tc>
        <w:tc>
          <w:tcPr>
            <w:tcW w:w="1076" w:type="dxa"/>
          </w:tcPr>
          <w:p w14:paraId="6DFA21C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1962</w:t>
            </w:r>
          </w:p>
        </w:tc>
      </w:tr>
      <w:tr w:rsidR="00BB185E" w14:paraId="0060EAED" w14:textId="77777777" w:rsidTr="00947762">
        <w:tc>
          <w:tcPr>
            <w:tcW w:w="1075" w:type="dxa"/>
          </w:tcPr>
          <w:p w14:paraId="1E4C8F3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7A1F7DA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15520</w:t>
            </w:r>
          </w:p>
        </w:tc>
        <w:tc>
          <w:tcPr>
            <w:tcW w:w="1075" w:type="dxa"/>
          </w:tcPr>
          <w:p w14:paraId="252585B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22578</w:t>
            </w:r>
          </w:p>
        </w:tc>
        <w:tc>
          <w:tcPr>
            <w:tcW w:w="1075" w:type="dxa"/>
          </w:tcPr>
          <w:p w14:paraId="2B87303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14244</w:t>
            </w:r>
          </w:p>
        </w:tc>
        <w:tc>
          <w:tcPr>
            <w:tcW w:w="1075" w:type="dxa"/>
          </w:tcPr>
          <w:p w14:paraId="7C51A86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3741</w:t>
            </w:r>
          </w:p>
        </w:tc>
        <w:tc>
          <w:tcPr>
            <w:tcW w:w="1076" w:type="dxa"/>
          </w:tcPr>
          <w:p w14:paraId="63B6BCB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3372</w:t>
            </w:r>
          </w:p>
        </w:tc>
        <w:tc>
          <w:tcPr>
            <w:tcW w:w="1076" w:type="dxa"/>
          </w:tcPr>
          <w:p w14:paraId="7472294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9007</w:t>
            </w:r>
          </w:p>
        </w:tc>
        <w:tc>
          <w:tcPr>
            <w:tcW w:w="1076" w:type="dxa"/>
          </w:tcPr>
          <w:p w14:paraId="5AA61AC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8440</w:t>
            </w:r>
          </w:p>
        </w:tc>
        <w:tc>
          <w:tcPr>
            <w:tcW w:w="1076" w:type="dxa"/>
          </w:tcPr>
          <w:p w14:paraId="315E0E8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4134</w:t>
            </w:r>
          </w:p>
        </w:tc>
      </w:tr>
      <w:tr w:rsidR="00BB185E" w14:paraId="07C9647A" w14:textId="77777777" w:rsidTr="00947762">
        <w:tc>
          <w:tcPr>
            <w:tcW w:w="1075" w:type="dxa"/>
          </w:tcPr>
          <w:p w14:paraId="2121465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1493381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8819</w:t>
            </w:r>
          </w:p>
        </w:tc>
        <w:tc>
          <w:tcPr>
            <w:tcW w:w="1075" w:type="dxa"/>
          </w:tcPr>
          <w:p w14:paraId="6EDBA81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17325</w:t>
            </w:r>
          </w:p>
        </w:tc>
        <w:tc>
          <w:tcPr>
            <w:tcW w:w="1075" w:type="dxa"/>
          </w:tcPr>
          <w:p w14:paraId="7BCC5D1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30832</w:t>
            </w:r>
          </w:p>
        </w:tc>
        <w:tc>
          <w:tcPr>
            <w:tcW w:w="1075" w:type="dxa"/>
          </w:tcPr>
          <w:p w14:paraId="6A1CE49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12643</w:t>
            </w:r>
          </w:p>
        </w:tc>
        <w:tc>
          <w:tcPr>
            <w:tcW w:w="1076" w:type="dxa"/>
          </w:tcPr>
          <w:p w14:paraId="717A8AE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4378</w:t>
            </w:r>
          </w:p>
        </w:tc>
        <w:tc>
          <w:tcPr>
            <w:tcW w:w="1076" w:type="dxa"/>
          </w:tcPr>
          <w:p w14:paraId="0530EC5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8431</w:t>
            </w:r>
          </w:p>
        </w:tc>
        <w:tc>
          <w:tcPr>
            <w:tcW w:w="1076" w:type="dxa"/>
          </w:tcPr>
          <w:p w14:paraId="40E850E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7341</w:t>
            </w:r>
          </w:p>
        </w:tc>
        <w:tc>
          <w:tcPr>
            <w:tcW w:w="1076" w:type="dxa"/>
          </w:tcPr>
          <w:p w14:paraId="2B7377D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5938</w:t>
            </w:r>
          </w:p>
        </w:tc>
      </w:tr>
      <w:tr w:rsidR="00BB185E" w14:paraId="5E5E8C88" w14:textId="77777777" w:rsidTr="00947762">
        <w:tc>
          <w:tcPr>
            <w:tcW w:w="1075" w:type="dxa"/>
          </w:tcPr>
          <w:p w14:paraId="542048FA"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759C828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4367</w:t>
            </w:r>
          </w:p>
        </w:tc>
        <w:tc>
          <w:tcPr>
            <w:tcW w:w="1075" w:type="dxa"/>
          </w:tcPr>
          <w:p w14:paraId="10492C0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4997</w:t>
            </w:r>
          </w:p>
        </w:tc>
        <w:tc>
          <w:tcPr>
            <w:tcW w:w="1075" w:type="dxa"/>
          </w:tcPr>
          <w:p w14:paraId="6229A84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13153</w:t>
            </w:r>
          </w:p>
        </w:tc>
        <w:tc>
          <w:tcPr>
            <w:tcW w:w="1075" w:type="dxa"/>
          </w:tcPr>
          <w:p w14:paraId="7329B96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16977</w:t>
            </w:r>
          </w:p>
        </w:tc>
        <w:tc>
          <w:tcPr>
            <w:tcW w:w="1076" w:type="dxa"/>
          </w:tcPr>
          <w:p w14:paraId="22BAB02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3422</w:t>
            </w:r>
          </w:p>
        </w:tc>
        <w:tc>
          <w:tcPr>
            <w:tcW w:w="1076" w:type="dxa"/>
          </w:tcPr>
          <w:p w14:paraId="6F04E59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3520</w:t>
            </w:r>
          </w:p>
        </w:tc>
        <w:tc>
          <w:tcPr>
            <w:tcW w:w="1076" w:type="dxa"/>
          </w:tcPr>
          <w:p w14:paraId="29E8C3C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3421</w:t>
            </w:r>
          </w:p>
        </w:tc>
        <w:tc>
          <w:tcPr>
            <w:tcW w:w="1076" w:type="dxa"/>
          </w:tcPr>
          <w:p w14:paraId="61AA53D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11391</w:t>
            </w:r>
          </w:p>
        </w:tc>
      </w:tr>
      <w:tr w:rsidR="00BB185E" w14:paraId="69E858F6" w14:textId="77777777" w:rsidTr="00947762">
        <w:tc>
          <w:tcPr>
            <w:tcW w:w="1075" w:type="dxa"/>
          </w:tcPr>
          <w:p w14:paraId="6C42372A"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434B267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3939</w:t>
            </w:r>
          </w:p>
        </w:tc>
        <w:tc>
          <w:tcPr>
            <w:tcW w:w="1075" w:type="dxa"/>
          </w:tcPr>
          <w:p w14:paraId="350F85C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3531</w:t>
            </w:r>
          </w:p>
        </w:tc>
        <w:tc>
          <w:tcPr>
            <w:tcW w:w="1075" w:type="dxa"/>
          </w:tcPr>
          <w:p w14:paraId="2F8B5E3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6209</w:t>
            </w:r>
          </w:p>
        </w:tc>
        <w:tc>
          <w:tcPr>
            <w:tcW w:w="1075" w:type="dxa"/>
          </w:tcPr>
          <w:p w14:paraId="10AA055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2487</w:t>
            </w:r>
          </w:p>
        </w:tc>
        <w:tc>
          <w:tcPr>
            <w:tcW w:w="1076" w:type="dxa"/>
          </w:tcPr>
          <w:p w14:paraId="659B147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19609</w:t>
            </w:r>
          </w:p>
        </w:tc>
        <w:tc>
          <w:tcPr>
            <w:tcW w:w="1076" w:type="dxa"/>
          </w:tcPr>
          <w:p w14:paraId="096D3F3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16601</w:t>
            </w:r>
          </w:p>
        </w:tc>
        <w:tc>
          <w:tcPr>
            <w:tcW w:w="1076" w:type="dxa"/>
          </w:tcPr>
          <w:p w14:paraId="3F1E47D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7856</w:t>
            </w:r>
          </w:p>
        </w:tc>
        <w:tc>
          <w:tcPr>
            <w:tcW w:w="1076" w:type="dxa"/>
          </w:tcPr>
          <w:p w14:paraId="07B5F0E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3503</w:t>
            </w:r>
          </w:p>
        </w:tc>
      </w:tr>
      <w:tr w:rsidR="00BB185E" w14:paraId="1F7182EF" w14:textId="77777777" w:rsidTr="00947762">
        <w:tc>
          <w:tcPr>
            <w:tcW w:w="1075" w:type="dxa"/>
          </w:tcPr>
          <w:p w14:paraId="11A9BD4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37CFBD9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3009</w:t>
            </w:r>
          </w:p>
        </w:tc>
        <w:tc>
          <w:tcPr>
            <w:tcW w:w="1075" w:type="dxa"/>
          </w:tcPr>
          <w:p w14:paraId="37AA01E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8422</w:t>
            </w:r>
          </w:p>
        </w:tc>
        <w:tc>
          <w:tcPr>
            <w:tcW w:w="1075" w:type="dxa"/>
          </w:tcPr>
          <w:p w14:paraId="1018F5C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6178</w:t>
            </w:r>
          </w:p>
        </w:tc>
        <w:tc>
          <w:tcPr>
            <w:tcW w:w="1075" w:type="dxa"/>
          </w:tcPr>
          <w:p w14:paraId="2898D55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2768</w:t>
            </w:r>
          </w:p>
        </w:tc>
        <w:tc>
          <w:tcPr>
            <w:tcW w:w="1076" w:type="dxa"/>
          </w:tcPr>
          <w:p w14:paraId="0A3D377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15161</w:t>
            </w:r>
          </w:p>
        </w:tc>
        <w:tc>
          <w:tcPr>
            <w:tcW w:w="1076" w:type="dxa"/>
          </w:tcPr>
          <w:p w14:paraId="6986517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22233</w:t>
            </w:r>
          </w:p>
        </w:tc>
        <w:tc>
          <w:tcPr>
            <w:tcW w:w="1076" w:type="dxa"/>
          </w:tcPr>
          <w:p w14:paraId="60EFE54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13610</w:t>
            </w:r>
          </w:p>
        </w:tc>
        <w:tc>
          <w:tcPr>
            <w:tcW w:w="1076" w:type="dxa"/>
          </w:tcPr>
          <w:p w14:paraId="6E3C6EB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5474</w:t>
            </w:r>
          </w:p>
        </w:tc>
      </w:tr>
      <w:tr w:rsidR="00BB185E" w14:paraId="6AEC6B14" w14:textId="77777777" w:rsidTr="00947762">
        <w:tc>
          <w:tcPr>
            <w:tcW w:w="1075" w:type="dxa"/>
          </w:tcPr>
          <w:p w14:paraId="60B8D3E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2DA53C6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4785</w:t>
            </w:r>
          </w:p>
        </w:tc>
        <w:tc>
          <w:tcPr>
            <w:tcW w:w="1075" w:type="dxa"/>
          </w:tcPr>
          <w:p w14:paraId="370AF0D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5816</w:t>
            </w:r>
          </w:p>
        </w:tc>
        <w:tc>
          <w:tcPr>
            <w:tcW w:w="1075" w:type="dxa"/>
          </w:tcPr>
          <w:p w14:paraId="39C6558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3481</w:t>
            </w:r>
          </w:p>
        </w:tc>
        <w:tc>
          <w:tcPr>
            <w:tcW w:w="1075" w:type="dxa"/>
          </w:tcPr>
          <w:p w14:paraId="08CAF0D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5111</w:t>
            </w:r>
          </w:p>
        </w:tc>
        <w:tc>
          <w:tcPr>
            <w:tcW w:w="1076" w:type="dxa"/>
          </w:tcPr>
          <w:p w14:paraId="6C85F35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5994</w:t>
            </w:r>
          </w:p>
        </w:tc>
        <w:tc>
          <w:tcPr>
            <w:tcW w:w="1076" w:type="dxa"/>
          </w:tcPr>
          <w:p w14:paraId="69D55A3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14564</w:t>
            </w:r>
          </w:p>
        </w:tc>
        <w:tc>
          <w:tcPr>
            <w:tcW w:w="1076" w:type="dxa"/>
          </w:tcPr>
          <w:p w14:paraId="38F416A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31271</w:t>
            </w:r>
          </w:p>
        </w:tc>
        <w:tc>
          <w:tcPr>
            <w:tcW w:w="1076" w:type="dxa"/>
          </w:tcPr>
          <w:p w14:paraId="0715D08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12372</w:t>
            </w:r>
          </w:p>
        </w:tc>
      </w:tr>
      <w:tr w:rsidR="00BB185E" w14:paraId="1616E181" w14:textId="77777777" w:rsidTr="00947762">
        <w:tc>
          <w:tcPr>
            <w:tcW w:w="1075" w:type="dxa"/>
          </w:tcPr>
          <w:p w14:paraId="0AD4E165"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23D78E6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2492</w:t>
            </w:r>
          </w:p>
        </w:tc>
        <w:tc>
          <w:tcPr>
            <w:tcW w:w="1075" w:type="dxa"/>
          </w:tcPr>
          <w:p w14:paraId="1F7DB29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4345</w:t>
            </w:r>
          </w:p>
        </w:tc>
        <w:tc>
          <w:tcPr>
            <w:tcW w:w="1075" w:type="dxa"/>
          </w:tcPr>
          <w:p w14:paraId="34385FA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6483</w:t>
            </w:r>
          </w:p>
        </w:tc>
        <w:tc>
          <w:tcPr>
            <w:tcW w:w="1075" w:type="dxa"/>
          </w:tcPr>
          <w:p w14:paraId="71B9A67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9961</w:t>
            </w:r>
          </w:p>
        </w:tc>
        <w:tc>
          <w:tcPr>
            <w:tcW w:w="1076" w:type="dxa"/>
          </w:tcPr>
          <w:p w14:paraId="7A33EA2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2337</w:t>
            </w:r>
          </w:p>
        </w:tc>
        <w:tc>
          <w:tcPr>
            <w:tcW w:w="1076" w:type="dxa"/>
          </w:tcPr>
          <w:p w14:paraId="34AC0DE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5123</w:t>
            </w:r>
          </w:p>
        </w:tc>
        <w:tc>
          <w:tcPr>
            <w:tcW w:w="1076" w:type="dxa"/>
          </w:tcPr>
          <w:p w14:paraId="479D2D8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13923</w:t>
            </w:r>
          </w:p>
        </w:tc>
        <w:tc>
          <w:tcPr>
            <w:tcW w:w="1076" w:type="dxa"/>
          </w:tcPr>
          <w:p w14:paraId="73E7939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14003</w:t>
            </w:r>
          </w:p>
        </w:tc>
      </w:tr>
    </w:tbl>
    <w:p w14:paraId="06D5C1E5" w14:textId="77777777" w:rsidR="00BB185E" w:rsidRDefault="00BB185E" w:rsidP="00BB185E">
      <w:pPr>
        <w:pStyle w:val="a7"/>
        <w:jc w:val="both"/>
        <w:rPr>
          <w:rFonts w:ascii="Times New Roman" w:hAnsi="Times New Roman" w:cs="Times New Roman"/>
          <w:sz w:val="28"/>
          <w:szCs w:val="28"/>
          <w:lang w:val="ru-RU"/>
        </w:rPr>
      </w:pPr>
      <w:r w:rsidRPr="00413D85">
        <w:rPr>
          <w:rFonts w:ascii="Times New Roman" w:hAnsi="Times New Roman" w:cs="Times New Roman"/>
          <w:sz w:val="28"/>
          <w:szCs w:val="28"/>
          <w:lang w:val="ru-RU"/>
        </w:rPr>
        <w:t xml:space="preserve"> </w:t>
      </w:r>
    </w:p>
    <w:p w14:paraId="517C323A" w14:textId="3C020491" w:rsidR="00BB185E" w:rsidRDefault="009E014E" w:rsidP="00BE4AFC">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2) </w:t>
      </w:r>
      <w:r w:rsidR="00BB185E" w:rsidRPr="001D787A">
        <w:rPr>
          <w:rFonts w:ascii="Times New Roman" w:hAnsi="Times New Roman" w:cs="Times New Roman"/>
          <w:b/>
          <w:bCs/>
          <w:sz w:val="28"/>
          <w:szCs w:val="28"/>
          <w:lang w:val="kk-KZ"/>
        </w:rPr>
        <w:t xml:space="preserve">Расстояние </w:t>
      </w:r>
      <w:r w:rsidR="00BB185E">
        <w:rPr>
          <w:rFonts w:ascii="Times New Roman" w:hAnsi="Times New Roman" w:cs="Times New Roman"/>
          <w:b/>
          <w:bCs/>
          <w:sz w:val="28"/>
          <w:szCs w:val="28"/>
          <w:lang w:val="kk-KZ"/>
        </w:rPr>
        <w:t>между генератором и анализатором спектра: 30 см</w:t>
      </w:r>
    </w:p>
    <w:p w14:paraId="249FB237" w14:textId="77777777" w:rsidR="00BB185E" w:rsidRPr="008D34CC" w:rsidRDefault="00BB185E" w:rsidP="00BB185E">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74497562" w14:textId="77777777" w:rsidTr="00947762">
        <w:tc>
          <w:tcPr>
            <w:tcW w:w="1075" w:type="dxa"/>
          </w:tcPr>
          <w:p w14:paraId="1D84A4F9"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04B9B8C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63F184D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438276A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7F0E241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5C8AFD7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5B299A5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6613B21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1CA4AB3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2D3C52E6" w14:textId="77777777" w:rsidTr="00947762">
        <w:tc>
          <w:tcPr>
            <w:tcW w:w="1075" w:type="dxa"/>
          </w:tcPr>
          <w:p w14:paraId="41291BF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6123048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10638</w:t>
            </w:r>
          </w:p>
        </w:tc>
        <w:tc>
          <w:tcPr>
            <w:tcW w:w="1075" w:type="dxa"/>
          </w:tcPr>
          <w:p w14:paraId="1771D6E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7664</w:t>
            </w:r>
          </w:p>
        </w:tc>
        <w:tc>
          <w:tcPr>
            <w:tcW w:w="1075" w:type="dxa"/>
          </w:tcPr>
          <w:p w14:paraId="054D712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6565</w:t>
            </w:r>
          </w:p>
        </w:tc>
        <w:tc>
          <w:tcPr>
            <w:tcW w:w="1075" w:type="dxa"/>
          </w:tcPr>
          <w:p w14:paraId="06FA788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1970</w:t>
            </w:r>
          </w:p>
        </w:tc>
        <w:tc>
          <w:tcPr>
            <w:tcW w:w="1076" w:type="dxa"/>
          </w:tcPr>
          <w:p w14:paraId="51ED9B1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4567</w:t>
            </w:r>
          </w:p>
        </w:tc>
        <w:tc>
          <w:tcPr>
            <w:tcW w:w="1076" w:type="dxa"/>
          </w:tcPr>
          <w:p w14:paraId="2363C45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6451</w:t>
            </w:r>
          </w:p>
        </w:tc>
        <w:tc>
          <w:tcPr>
            <w:tcW w:w="1076" w:type="dxa"/>
          </w:tcPr>
          <w:p w14:paraId="456FB7D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6304</w:t>
            </w:r>
          </w:p>
        </w:tc>
        <w:tc>
          <w:tcPr>
            <w:tcW w:w="1076" w:type="dxa"/>
          </w:tcPr>
          <w:p w14:paraId="69EC671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3384</w:t>
            </w:r>
          </w:p>
        </w:tc>
      </w:tr>
      <w:tr w:rsidR="00BB185E" w14:paraId="2B5E91D8" w14:textId="77777777" w:rsidTr="00947762">
        <w:tc>
          <w:tcPr>
            <w:tcW w:w="1075" w:type="dxa"/>
          </w:tcPr>
          <w:p w14:paraId="7E44FE1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37D4D5E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8639</w:t>
            </w:r>
          </w:p>
        </w:tc>
        <w:tc>
          <w:tcPr>
            <w:tcW w:w="1075" w:type="dxa"/>
          </w:tcPr>
          <w:p w14:paraId="7B1FE4F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9518</w:t>
            </w:r>
          </w:p>
        </w:tc>
        <w:tc>
          <w:tcPr>
            <w:tcW w:w="1075" w:type="dxa"/>
          </w:tcPr>
          <w:p w14:paraId="11A10D2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10666</w:t>
            </w:r>
          </w:p>
        </w:tc>
        <w:tc>
          <w:tcPr>
            <w:tcW w:w="1075" w:type="dxa"/>
          </w:tcPr>
          <w:p w14:paraId="6A82C7E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4989</w:t>
            </w:r>
          </w:p>
        </w:tc>
        <w:tc>
          <w:tcPr>
            <w:tcW w:w="1076" w:type="dxa"/>
          </w:tcPr>
          <w:p w14:paraId="363C5D0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6731</w:t>
            </w:r>
          </w:p>
        </w:tc>
        <w:tc>
          <w:tcPr>
            <w:tcW w:w="1076" w:type="dxa"/>
          </w:tcPr>
          <w:p w14:paraId="44C9F3D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6761</w:t>
            </w:r>
          </w:p>
        </w:tc>
        <w:tc>
          <w:tcPr>
            <w:tcW w:w="1076" w:type="dxa"/>
          </w:tcPr>
          <w:p w14:paraId="129D5E1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6807</w:t>
            </w:r>
          </w:p>
        </w:tc>
        <w:tc>
          <w:tcPr>
            <w:tcW w:w="1076" w:type="dxa"/>
          </w:tcPr>
          <w:p w14:paraId="3A2EAAE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4960</w:t>
            </w:r>
          </w:p>
        </w:tc>
      </w:tr>
      <w:tr w:rsidR="00BB185E" w14:paraId="497D6489" w14:textId="77777777" w:rsidTr="00947762">
        <w:tc>
          <w:tcPr>
            <w:tcW w:w="1075" w:type="dxa"/>
          </w:tcPr>
          <w:p w14:paraId="660DDAF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3C962B3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8594</w:t>
            </w:r>
          </w:p>
        </w:tc>
        <w:tc>
          <w:tcPr>
            <w:tcW w:w="1075" w:type="dxa"/>
          </w:tcPr>
          <w:p w14:paraId="6804D5F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12847</w:t>
            </w:r>
          </w:p>
        </w:tc>
        <w:tc>
          <w:tcPr>
            <w:tcW w:w="1075" w:type="dxa"/>
          </w:tcPr>
          <w:p w14:paraId="1C92322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13776</w:t>
            </w:r>
          </w:p>
        </w:tc>
        <w:tc>
          <w:tcPr>
            <w:tcW w:w="1075" w:type="dxa"/>
          </w:tcPr>
          <w:p w14:paraId="2F9B344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6792</w:t>
            </w:r>
          </w:p>
        </w:tc>
        <w:tc>
          <w:tcPr>
            <w:tcW w:w="1076" w:type="dxa"/>
          </w:tcPr>
          <w:p w14:paraId="7031320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5201</w:t>
            </w:r>
          </w:p>
        </w:tc>
        <w:tc>
          <w:tcPr>
            <w:tcW w:w="1076" w:type="dxa"/>
          </w:tcPr>
          <w:p w14:paraId="2A5A07A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7051</w:t>
            </w:r>
          </w:p>
        </w:tc>
        <w:tc>
          <w:tcPr>
            <w:tcW w:w="1076" w:type="dxa"/>
          </w:tcPr>
          <w:p w14:paraId="5AE4269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4403</w:t>
            </w:r>
          </w:p>
        </w:tc>
        <w:tc>
          <w:tcPr>
            <w:tcW w:w="1076" w:type="dxa"/>
          </w:tcPr>
          <w:p w14:paraId="7DA8A2E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5457</w:t>
            </w:r>
          </w:p>
        </w:tc>
      </w:tr>
      <w:tr w:rsidR="00BB185E" w14:paraId="7918C42D" w14:textId="77777777" w:rsidTr="00947762">
        <w:tc>
          <w:tcPr>
            <w:tcW w:w="1075" w:type="dxa"/>
          </w:tcPr>
          <w:p w14:paraId="6A86AAA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4B4E463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2852</w:t>
            </w:r>
          </w:p>
        </w:tc>
        <w:tc>
          <w:tcPr>
            <w:tcW w:w="1075" w:type="dxa"/>
          </w:tcPr>
          <w:p w14:paraId="14E8EC5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4142</w:t>
            </w:r>
          </w:p>
        </w:tc>
        <w:tc>
          <w:tcPr>
            <w:tcW w:w="1075" w:type="dxa"/>
          </w:tcPr>
          <w:p w14:paraId="46BEEA0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7011</w:t>
            </w:r>
          </w:p>
        </w:tc>
        <w:tc>
          <w:tcPr>
            <w:tcW w:w="1075" w:type="dxa"/>
          </w:tcPr>
          <w:p w14:paraId="2525833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8308</w:t>
            </w:r>
          </w:p>
        </w:tc>
        <w:tc>
          <w:tcPr>
            <w:tcW w:w="1076" w:type="dxa"/>
          </w:tcPr>
          <w:p w14:paraId="2B267E1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3399</w:t>
            </w:r>
          </w:p>
        </w:tc>
        <w:tc>
          <w:tcPr>
            <w:tcW w:w="1076" w:type="dxa"/>
          </w:tcPr>
          <w:p w14:paraId="7EBFEDE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5569</w:t>
            </w:r>
          </w:p>
        </w:tc>
        <w:tc>
          <w:tcPr>
            <w:tcW w:w="1076" w:type="dxa"/>
          </w:tcPr>
          <w:p w14:paraId="2417986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4999</w:t>
            </w:r>
          </w:p>
        </w:tc>
        <w:tc>
          <w:tcPr>
            <w:tcW w:w="1076" w:type="dxa"/>
          </w:tcPr>
          <w:p w14:paraId="383F8D3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8644</w:t>
            </w:r>
          </w:p>
        </w:tc>
      </w:tr>
      <w:tr w:rsidR="00BB185E" w14:paraId="48E0CE55" w14:textId="77777777" w:rsidTr="00947762">
        <w:tc>
          <w:tcPr>
            <w:tcW w:w="1075" w:type="dxa"/>
          </w:tcPr>
          <w:p w14:paraId="462AECB5"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77C7A70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4264</w:t>
            </w:r>
          </w:p>
        </w:tc>
        <w:tc>
          <w:tcPr>
            <w:tcW w:w="1075" w:type="dxa"/>
          </w:tcPr>
          <w:p w14:paraId="4160B2F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7044</w:t>
            </w:r>
          </w:p>
        </w:tc>
        <w:tc>
          <w:tcPr>
            <w:tcW w:w="1075" w:type="dxa"/>
          </w:tcPr>
          <w:p w14:paraId="35BF1A6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6192</w:t>
            </w:r>
          </w:p>
        </w:tc>
        <w:tc>
          <w:tcPr>
            <w:tcW w:w="1075" w:type="dxa"/>
          </w:tcPr>
          <w:p w14:paraId="7F65C03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2208</w:t>
            </w:r>
          </w:p>
        </w:tc>
        <w:tc>
          <w:tcPr>
            <w:tcW w:w="1076" w:type="dxa"/>
          </w:tcPr>
          <w:p w14:paraId="7D8C823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11701</w:t>
            </w:r>
          </w:p>
        </w:tc>
        <w:tc>
          <w:tcPr>
            <w:tcW w:w="1076" w:type="dxa"/>
          </w:tcPr>
          <w:p w14:paraId="126BFEF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8184</w:t>
            </w:r>
          </w:p>
        </w:tc>
        <w:tc>
          <w:tcPr>
            <w:tcW w:w="1076" w:type="dxa"/>
          </w:tcPr>
          <w:p w14:paraId="5420861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7648</w:t>
            </w:r>
          </w:p>
        </w:tc>
        <w:tc>
          <w:tcPr>
            <w:tcW w:w="1076" w:type="dxa"/>
          </w:tcPr>
          <w:p w14:paraId="7EC4398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2734</w:t>
            </w:r>
          </w:p>
        </w:tc>
      </w:tr>
      <w:tr w:rsidR="00BB185E" w14:paraId="186E4E34" w14:textId="77777777" w:rsidTr="00947762">
        <w:tc>
          <w:tcPr>
            <w:tcW w:w="1075" w:type="dxa"/>
          </w:tcPr>
          <w:p w14:paraId="7358734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234C952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6508</w:t>
            </w:r>
          </w:p>
        </w:tc>
        <w:tc>
          <w:tcPr>
            <w:tcW w:w="1075" w:type="dxa"/>
          </w:tcPr>
          <w:p w14:paraId="4C0227D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6750</w:t>
            </w:r>
          </w:p>
        </w:tc>
        <w:tc>
          <w:tcPr>
            <w:tcW w:w="1075" w:type="dxa"/>
          </w:tcPr>
          <w:p w14:paraId="09C06CC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6264</w:t>
            </w:r>
          </w:p>
        </w:tc>
        <w:tc>
          <w:tcPr>
            <w:tcW w:w="1075" w:type="dxa"/>
          </w:tcPr>
          <w:p w14:paraId="3619F52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4614</w:t>
            </w:r>
          </w:p>
        </w:tc>
        <w:tc>
          <w:tcPr>
            <w:tcW w:w="1076" w:type="dxa"/>
          </w:tcPr>
          <w:p w14:paraId="1CDF5B8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8677</w:t>
            </w:r>
          </w:p>
        </w:tc>
        <w:tc>
          <w:tcPr>
            <w:tcW w:w="1076" w:type="dxa"/>
          </w:tcPr>
          <w:p w14:paraId="3FC6E28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7607</w:t>
            </w:r>
          </w:p>
        </w:tc>
        <w:tc>
          <w:tcPr>
            <w:tcW w:w="1076" w:type="dxa"/>
          </w:tcPr>
          <w:p w14:paraId="4BEDD78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10760</w:t>
            </w:r>
          </w:p>
        </w:tc>
        <w:tc>
          <w:tcPr>
            <w:tcW w:w="1076" w:type="dxa"/>
          </w:tcPr>
          <w:p w14:paraId="7E72E2A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5495</w:t>
            </w:r>
          </w:p>
        </w:tc>
      </w:tr>
      <w:tr w:rsidR="00BB185E" w14:paraId="06B0F398" w14:textId="77777777" w:rsidTr="00947762">
        <w:tc>
          <w:tcPr>
            <w:tcW w:w="1075" w:type="dxa"/>
          </w:tcPr>
          <w:p w14:paraId="5ABAEE7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505A3ED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5611</w:t>
            </w:r>
          </w:p>
        </w:tc>
        <w:tc>
          <w:tcPr>
            <w:tcW w:w="1075" w:type="dxa"/>
          </w:tcPr>
          <w:p w14:paraId="3128A2A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6756</w:t>
            </w:r>
          </w:p>
        </w:tc>
        <w:tc>
          <w:tcPr>
            <w:tcW w:w="1075" w:type="dxa"/>
          </w:tcPr>
          <w:p w14:paraId="7EF3D7F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4601</w:t>
            </w:r>
          </w:p>
        </w:tc>
        <w:tc>
          <w:tcPr>
            <w:tcW w:w="1075" w:type="dxa"/>
          </w:tcPr>
          <w:p w14:paraId="6BB245D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6633</w:t>
            </w:r>
          </w:p>
        </w:tc>
        <w:tc>
          <w:tcPr>
            <w:tcW w:w="1076" w:type="dxa"/>
          </w:tcPr>
          <w:p w14:paraId="312E8B8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6416</w:t>
            </w:r>
          </w:p>
        </w:tc>
        <w:tc>
          <w:tcPr>
            <w:tcW w:w="1076" w:type="dxa"/>
          </w:tcPr>
          <w:p w14:paraId="61AC3B1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11157</w:t>
            </w:r>
          </w:p>
        </w:tc>
        <w:tc>
          <w:tcPr>
            <w:tcW w:w="1076" w:type="dxa"/>
          </w:tcPr>
          <w:p w14:paraId="2764F61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13849</w:t>
            </w:r>
          </w:p>
        </w:tc>
        <w:tc>
          <w:tcPr>
            <w:tcW w:w="1076" w:type="dxa"/>
          </w:tcPr>
          <w:p w14:paraId="6742BF4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6700</w:t>
            </w:r>
          </w:p>
        </w:tc>
      </w:tr>
      <w:tr w:rsidR="00BB185E" w14:paraId="676FC9DC" w14:textId="77777777" w:rsidTr="00947762">
        <w:tc>
          <w:tcPr>
            <w:tcW w:w="1075" w:type="dxa"/>
          </w:tcPr>
          <w:p w14:paraId="4D7DB7CE"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6B012C6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3352</w:t>
            </w:r>
          </w:p>
        </w:tc>
        <w:tc>
          <w:tcPr>
            <w:tcW w:w="1075" w:type="dxa"/>
          </w:tcPr>
          <w:p w14:paraId="2711721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6197</w:t>
            </w:r>
          </w:p>
        </w:tc>
        <w:tc>
          <w:tcPr>
            <w:tcW w:w="1075" w:type="dxa"/>
          </w:tcPr>
          <w:p w14:paraId="6351B96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7551</w:t>
            </w:r>
          </w:p>
        </w:tc>
        <w:tc>
          <w:tcPr>
            <w:tcW w:w="1075" w:type="dxa"/>
          </w:tcPr>
          <w:p w14:paraId="5141E22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8316</w:t>
            </w:r>
          </w:p>
        </w:tc>
        <w:tc>
          <w:tcPr>
            <w:tcW w:w="1076" w:type="dxa"/>
          </w:tcPr>
          <w:p w14:paraId="678EE90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2164</w:t>
            </w:r>
          </w:p>
        </w:tc>
        <w:tc>
          <w:tcPr>
            <w:tcW w:w="1076" w:type="dxa"/>
          </w:tcPr>
          <w:p w14:paraId="708ECE7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5701</w:t>
            </w:r>
          </w:p>
        </w:tc>
        <w:tc>
          <w:tcPr>
            <w:tcW w:w="1076" w:type="dxa"/>
          </w:tcPr>
          <w:p w14:paraId="3192AC8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8042</w:t>
            </w:r>
          </w:p>
        </w:tc>
        <w:tc>
          <w:tcPr>
            <w:tcW w:w="1076" w:type="dxa"/>
          </w:tcPr>
          <w:p w14:paraId="62F18B0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6960</w:t>
            </w:r>
          </w:p>
        </w:tc>
      </w:tr>
    </w:tbl>
    <w:p w14:paraId="469FE4D9" w14:textId="77777777" w:rsidR="00BB185E" w:rsidRPr="00413D85" w:rsidRDefault="00BB185E" w:rsidP="00BB185E">
      <w:pPr>
        <w:pStyle w:val="a7"/>
        <w:jc w:val="both"/>
        <w:rPr>
          <w:rFonts w:ascii="Times New Roman" w:hAnsi="Times New Roman" w:cs="Times New Roman"/>
          <w:sz w:val="28"/>
          <w:szCs w:val="28"/>
          <w:lang w:val="ru-RU"/>
        </w:rPr>
      </w:pPr>
      <w:r w:rsidRPr="00413D85">
        <w:rPr>
          <w:rFonts w:ascii="Times New Roman" w:hAnsi="Times New Roman" w:cs="Times New Roman"/>
          <w:sz w:val="28"/>
          <w:szCs w:val="28"/>
          <w:lang w:val="ru-RU"/>
        </w:rPr>
        <w:t xml:space="preserve"> </w:t>
      </w:r>
    </w:p>
    <w:p w14:paraId="7F1B3032" w14:textId="32F92E33" w:rsidR="00BB185E" w:rsidRDefault="009E014E" w:rsidP="00BE4AFC">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3) </w:t>
      </w:r>
      <w:r w:rsidR="00BB185E" w:rsidRPr="001D787A">
        <w:rPr>
          <w:rFonts w:ascii="Times New Roman" w:hAnsi="Times New Roman" w:cs="Times New Roman"/>
          <w:b/>
          <w:bCs/>
          <w:sz w:val="28"/>
          <w:szCs w:val="28"/>
          <w:lang w:val="kk-KZ"/>
        </w:rPr>
        <w:t xml:space="preserve">Расстояние </w:t>
      </w:r>
      <w:r w:rsidR="00BB185E">
        <w:rPr>
          <w:rFonts w:ascii="Times New Roman" w:hAnsi="Times New Roman" w:cs="Times New Roman"/>
          <w:b/>
          <w:bCs/>
          <w:sz w:val="28"/>
          <w:szCs w:val="28"/>
          <w:lang w:val="kk-KZ"/>
        </w:rPr>
        <w:t>между генератором и анализатором спектра: 45 см</w:t>
      </w:r>
    </w:p>
    <w:p w14:paraId="5114E66C" w14:textId="77777777" w:rsidR="00BB185E" w:rsidRPr="008D34CC" w:rsidRDefault="00BB185E" w:rsidP="00BB185E">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19F9FB5F" w14:textId="77777777" w:rsidTr="00947762">
        <w:tc>
          <w:tcPr>
            <w:tcW w:w="1075" w:type="dxa"/>
          </w:tcPr>
          <w:p w14:paraId="29D8AB9B"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783C222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35F687D6"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4DC5DE9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3AF9AD3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1775CBDA"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1D1A33A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113B5B4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2D2906E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52DBCD71" w14:textId="77777777" w:rsidTr="00947762">
        <w:tc>
          <w:tcPr>
            <w:tcW w:w="1075" w:type="dxa"/>
          </w:tcPr>
          <w:p w14:paraId="262D3B3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304650D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5691</w:t>
            </w:r>
          </w:p>
        </w:tc>
        <w:tc>
          <w:tcPr>
            <w:tcW w:w="1075" w:type="dxa"/>
          </w:tcPr>
          <w:p w14:paraId="14979B4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5945</w:t>
            </w:r>
          </w:p>
        </w:tc>
        <w:tc>
          <w:tcPr>
            <w:tcW w:w="1075" w:type="dxa"/>
          </w:tcPr>
          <w:p w14:paraId="172D9AF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5959</w:t>
            </w:r>
          </w:p>
        </w:tc>
        <w:tc>
          <w:tcPr>
            <w:tcW w:w="1075" w:type="dxa"/>
          </w:tcPr>
          <w:p w14:paraId="4B9F905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4956</w:t>
            </w:r>
          </w:p>
        </w:tc>
        <w:tc>
          <w:tcPr>
            <w:tcW w:w="1076" w:type="dxa"/>
          </w:tcPr>
          <w:p w14:paraId="4371F8F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5872</w:t>
            </w:r>
          </w:p>
        </w:tc>
        <w:tc>
          <w:tcPr>
            <w:tcW w:w="1076" w:type="dxa"/>
          </w:tcPr>
          <w:p w14:paraId="0668993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4073</w:t>
            </w:r>
          </w:p>
        </w:tc>
        <w:tc>
          <w:tcPr>
            <w:tcW w:w="1076" w:type="dxa"/>
          </w:tcPr>
          <w:p w14:paraId="75C9732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4303</w:t>
            </w:r>
          </w:p>
        </w:tc>
        <w:tc>
          <w:tcPr>
            <w:tcW w:w="1076" w:type="dxa"/>
          </w:tcPr>
          <w:p w14:paraId="4C54235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3394</w:t>
            </w:r>
          </w:p>
        </w:tc>
      </w:tr>
      <w:tr w:rsidR="00BB185E" w14:paraId="7CA478A8" w14:textId="77777777" w:rsidTr="00947762">
        <w:tc>
          <w:tcPr>
            <w:tcW w:w="1075" w:type="dxa"/>
          </w:tcPr>
          <w:p w14:paraId="55653AE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2792458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6204</w:t>
            </w:r>
          </w:p>
        </w:tc>
        <w:tc>
          <w:tcPr>
            <w:tcW w:w="1075" w:type="dxa"/>
          </w:tcPr>
          <w:p w14:paraId="3182250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8531</w:t>
            </w:r>
          </w:p>
        </w:tc>
        <w:tc>
          <w:tcPr>
            <w:tcW w:w="1075" w:type="dxa"/>
          </w:tcPr>
          <w:p w14:paraId="68D4823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7074</w:t>
            </w:r>
          </w:p>
        </w:tc>
        <w:tc>
          <w:tcPr>
            <w:tcW w:w="1075" w:type="dxa"/>
          </w:tcPr>
          <w:p w14:paraId="3B93988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4758</w:t>
            </w:r>
          </w:p>
        </w:tc>
        <w:tc>
          <w:tcPr>
            <w:tcW w:w="1076" w:type="dxa"/>
          </w:tcPr>
          <w:p w14:paraId="284F16C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3756</w:t>
            </w:r>
          </w:p>
        </w:tc>
        <w:tc>
          <w:tcPr>
            <w:tcW w:w="1076" w:type="dxa"/>
          </w:tcPr>
          <w:p w14:paraId="7D29E92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6361</w:t>
            </w:r>
          </w:p>
        </w:tc>
        <w:tc>
          <w:tcPr>
            <w:tcW w:w="1076" w:type="dxa"/>
          </w:tcPr>
          <w:p w14:paraId="4BE21F4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5649</w:t>
            </w:r>
          </w:p>
        </w:tc>
        <w:tc>
          <w:tcPr>
            <w:tcW w:w="1076" w:type="dxa"/>
          </w:tcPr>
          <w:p w14:paraId="3CD619B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3467</w:t>
            </w:r>
          </w:p>
        </w:tc>
      </w:tr>
      <w:tr w:rsidR="00BB185E" w14:paraId="2B72BFB1" w14:textId="77777777" w:rsidTr="00947762">
        <w:tc>
          <w:tcPr>
            <w:tcW w:w="1075" w:type="dxa"/>
          </w:tcPr>
          <w:p w14:paraId="4CB5D1A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76398B1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6813</w:t>
            </w:r>
          </w:p>
        </w:tc>
        <w:tc>
          <w:tcPr>
            <w:tcW w:w="1075" w:type="dxa"/>
          </w:tcPr>
          <w:p w14:paraId="18993EB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7361</w:t>
            </w:r>
          </w:p>
        </w:tc>
        <w:tc>
          <w:tcPr>
            <w:tcW w:w="1075" w:type="dxa"/>
          </w:tcPr>
          <w:p w14:paraId="4A07615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8067</w:t>
            </w:r>
          </w:p>
        </w:tc>
        <w:tc>
          <w:tcPr>
            <w:tcW w:w="1075" w:type="dxa"/>
          </w:tcPr>
          <w:p w14:paraId="182D702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5450</w:t>
            </w:r>
          </w:p>
        </w:tc>
        <w:tc>
          <w:tcPr>
            <w:tcW w:w="1076" w:type="dxa"/>
          </w:tcPr>
          <w:p w14:paraId="2233D76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3178</w:t>
            </w:r>
          </w:p>
        </w:tc>
        <w:tc>
          <w:tcPr>
            <w:tcW w:w="1076" w:type="dxa"/>
          </w:tcPr>
          <w:p w14:paraId="39DAE7A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5639</w:t>
            </w:r>
          </w:p>
        </w:tc>
        <w:tc>
          <w:tcPr>
            <w:tcW w:w="1076" w:type="dxa"/>
          </w:tcPr>
          <w:p w14:paraId="1DF5C0B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4490</w:t>
            </w:r>
          </w:p>
        </w:tc>
        <w:tc>
          <w:tcPr>
            <w:tcW w:w="1076" w:type="dxa"/>
          </w:tcPr>
          <w:p w14:paraId="77EF1E8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4132</w:t>
            </w:r>
          </w:p>
        </w:tc>
      </w:tr>
      <w:tr w:rsidR="00BB185E" w14:paraId="0287D93C" w14:textId="77777777" w:rsidTr="00947762">
        <w:tc>
          <w:tcPr>
            <w:tcW w:w="1075" w:type="dxa"/>
          </w:tcPr>
          <w:p w14:paraId="6C30A80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21AA7C9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4294</w:t>
            </w:r>
          </w:p>
        </w:tc>
        <w:tc>
          <w:tcPr>
            <w:tcW w:w="1075" w:type="dxa"/>
          </w:tcPr>
          <w:p w14:paraId="24799BB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3800</w:t>
            </w:r>
          </w:p>
        </w:tc>
        <w:tc>
          <w:tcPr>
            <w:tcW w:w="1075" w:type="dxa"/>
          </w:tcPr>
          <w:p w14:paraId="6857C1E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4849</w:t>
            </w:r>
          </w:p>
        </w:tc>
        <w:tc>
          <w:tcPr>
            <w:tcW w:w="1075" w:type="dxa"/>
          </w:tcPr>
          <w:p w14:paraId="09B68F8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6051</w:t>
            </w:r>
          </w:p>
        </w:tc>
        <w:tc>
          <w:tcPr>
            <w:tcW w:w="1076" w:type="dxa"/>
          </w:tcPr>
          <w:p w14:paraId="3BAC713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3280</w:t>
            </w:r>
          </w:p>
        </w:tc>
        <w:tc>
          <w:tcPr>
            <w:tcW w:w="1076" w:type="dxa"/>
          </w:tcPr>
          <w:p w14:paraId="617F9ED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4353</w:t>
            </w:r>
          </w:p>
        </w:tc>
        <w:tc>
          <w:tcPr>
            <w:tcW w:w="1076" w:type="dxa"/>
          </w:tcPr>
          <w:p w14:paraId="77FDC53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4759</w:t>
            </w:r>
          </w:p>
        </w:tc>
        <w:tc>
          <w:tcPr>
            <w:tcW w:w="1076" w:type="dxa"/>
          </w:tcPr>
          <w:p w14:paraId="5D82EB4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7304</w:t>
            </w:r>
          </w:p>
        </w:tc>
      </w:tr>
      <w:tr w:rsidR="00BB185E" w14:paraId="0868A390" w14:textId="77777777" w:rsidTr="00947762">
        <w:tc>
          <w:tcPr>
            <w:tcW w:w="1075" w:type="dxa"/>
          </w:tcPr>
          <w:p w14:paraId="30A5844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58CF609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5162</w:t>
            </w:r>
          </w:p>
        </w:tc>
        <w:tc>
          <w:tcPr>
            <w:tcW w:w="1075" w:type="dxa"/>
          </w:tcPr>
          <w:p w14:paraId="26B993C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4288</w:t>
            </w:r>
          </w:p>
        </w:tc>
        <w:tc>
          <w:tcPr>
            <w:tcW w:w="1075" w:type="dxa"/>
          </w:tcPr>
          <w:p w14:paraId="38678DC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4780</w:t>
            </w:r>
          </w:p>
        </w:tc>
        <w:tc>
          <w:tcPr>
            <w:tcW w:w="1075" w:type="dxa"/>
          </w:tcPr>
          <w:p w14:paraId="77B75D5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4673</w:t>
            </w:r>
          </w:p>
        </w:tc>
        <w:tc>
          <w:tcPr>
            <w:tcW w:w="1076" w:type="dxa"/>
          </w:tcPr>
          <w:p w14:paraId="5083CB9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5944</w:t>
            </w:r>
          </w:p>
        </w:tc>
        <w:tc>
          <w:tcPr>
            <w:tcW w:w="1076" w:type="dxa"/>
          </w:tcPr>
          <w:p w14:paraId="6B26075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5286</w:t>
            </w:r>
          </w:p>
        </w:tc>
        <w:tc>
          <w:tcPr>
            <w:tcW w:w="1076" w:type="dxa"/>
          </w:tcPr>
          <w:p w14:paraId="2CF48A3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7027</w:t>
            </w:r>
          </w:p>
        </w:tc>
        <w:tc>
          <w:tcPr>
            <w:tcW w:w="1076" w:type="dxa"/>
          </w:tcPr>
          <w:p w14:paraId="3C684D4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4791</w:t>
            </w:r>
          </w:p>
        </w:tc>
      </w:tr>
      <w:tr w:rsidR="00BB185E" w14:paraId="5E76D4CB" w14:textId="77777777" w:rsidTr="00947762">
        <w:tc>
          <w:tcPr>
            <w:tcW w:w="1075" w:type="dxa"/>
          </w:tcPr>
          <w:p w14:paraId="315782D6"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0543161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4085</w:t>
            </w:r>
          </w:p>
        </w:tc>
        <w:tc>
          <w:tcPr>
            <w:tcW w:w="1075" w:type="dxa"/>
          </w:tcPr>
          <w:p w14:paraId="79B2919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6820</w:t>
            </w:r>
          </w:p>
        </w:tc>
        <w:tc>
          <w:tcPr>
            <w:tcW w:w="1075" w:type="dxa"/>
          </w:tcPr>
          <w:p w14:paraId="5287707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5080</w:t>
            </w:r>
          </w:p>
        </w:tc>
        <w:tc>
          <w:tcPr>
            <w:tcW w:w="1075" w:type="dxa"/>
          </w:tcPr>
          <w:p w14:paraId="30F385B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3777</w:t>
            </w:r>
          </w:p>
        </w:tc>
        <w:tc>
          <w:tcPr>
            <w:tcW w:w="1076" w:type="dxa"/>
          </w:tcPr>
          <w:p w14:paraId="095C8AB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5512</w:t>
            </w:r>
          </w:p>
        </w:tc>
        <w:tc>
          <w:tcPr>
            <w:tcW w:w="1076" w:type="dxa"/>
          </w:tcPr>
          <w:p w14:paraId="3E41E61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7124</w:t>
            </w:r>
          </w:p>
        </w:tc>
        <w:tc>
          <w:tcPr>
            <w:tcW w:w="1076" w:type="dxa"/>
          </w:tcPr>
          <w:p w14:paraId="0125043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7729</w:t>
            </w:r>
          </w:p>
        </w:tc>
        <w:tc>
          <w:tcPr>
            <w:tcW w:w="1076" w:type="dxa"/>
          </w:tcPr>
          <w:p w14:paraId="0420194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4301</w:t>
            </w:r>
          </w:p>
        </w:tc>
      </w:tr>
      <w:tr w:rsidR="00BB185E" w14:paraId="173997FB" w14:textId="77777777" w:rsidTr="00947762">
        <w:tc>
          <w:tcPr>
            <w:tcW w:w="1075" w:type="dxa"/>
          </w:tcPr>
          <w:p w14:paraId="0FCE5BD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7AA593B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4050</w:t>
            </w:r>
          </w:p>
        </w:tc>
        <w:tc>
          <w:tcPr>
            <w:tcW w:w="1075" w:type="dxa"/>
          </w:tcPr>
          <w:p w14:paraId="3D20495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5441</w:t>
            </w:r>
          </w:p>
        </w:tc>
        <w:tc>
          <w:tcPr>
            <w:tcW w:w="1075" w:type="dxa"/>
          </w:tcPr>
          <w:p w14:paraId="1AAB610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5040</w:t>
            </w:r>
          </w:p>
        </w:tc>
        <w:tc>
          <w:tcPr>
            <w:tcW w:w="1075" w:type="dxa"/>
          </w:tcPr>
          <w:p w14:paraId="3BB741F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4196</w:t>
            </w:r>
          </w:p>
        </w:tc>
        <w:tc>
          <w:tcPr>
            <w:tcW w:w="1076" w:type="dxa"/>
          </w:tcPr>
          <w:p w14:paraId="006B299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6575</w:t>
            </w:r>
          </w:p>
        </w:tc>
        <w:tc>
          <w:tcPr>
            <w:tcW w:w="1076" w:type="dxa"/>
          </w:tcPr>
          <w:p w14:paraId="2A27D69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6720</w:t>
            </w:r>
          </w:p>
        </w:tc>
        <w:tc>
          <w:tcPr>
            <w:tcW w:w="1076" w:type="dxa"/>
          </w:tcPr>
          <w:p w14:paraId="5560D41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9090</w:t>
            </w:r>
          </w:p>
        </w:tc>
        <w:tc>
          <w:tcPr>
            <w:tcW w:w="1076" w:type="dxa"/>
          </w:tcPr>
          <w:p w14:paraId="7EB5959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3720</w:t>
            </w:r>
          </w:p>
        </w:tc>
      </w:tr>
      <w:tr w:rsidR="00BB185E" w14:paraId="2A64598D" w14:textId="77777777" w:rsidTr="00947762">
        <w:tc>
          <w:tcPr>
            <w:tcW w:w="1075" w:type="dxa"/>
          </w:tcPr>
          <w:p w14:paraId="17883A0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6027AB3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4285</w:t>
            </w:r>
          </w:p>
        </w:tc>
        <w:tc>
          <w:tcPr>
            <w:tcW w:w="1075" w:type="dxa"/>
          </w:tcPr>
          <w:p w14:paraId="6CE1049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4523</w:t>
            </w:r>
          </w:p>
        </w:tc>
        <w:tc>
          <w:tcPr>
            <w:tcW w:w="1075" w:type="dxa"/>
          </w:tcPr>
          <w:p w14:paraId="0F7944D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4490</w:t>
            </w:r>
          </w:p>
        </w:tc>
        <w:tc>
          <w:tcPr>
            <w:tcW w:w="1075" w:type="dxa"/>
          </w:tcPr>
          <w:p w14:paraId="3A52798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6618</w:t>
            </w:r>
          </w:p>
        </w:tc>
        <w:tc>
          <w:tcPr>
            <w:tcW w:w="1076" w:type="dxa"/>
          </w:tcPr>
          <w:p w14:paraId="090CAA8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4710</w:t>
            </w:r>
          </w:p>
        </w:tc>
        <w:tc>
          <w:tcPr>
            <w:tcW w:w="1076" w:type="dxa"/>
          </w:tcPr>
          <w:p w14:paraId="45F5B96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5197</w:t>
            </w:r>
          </w:p>
        </w:tc>
        <w:tc>
          <w:tcPr>
            <w:tcW w:w="1076" w:type="dxa"/>
          </w:tcPr>
          <w:p w14:paraId="7ED69A8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5723</w:t>
            </w:r>
          </w:p>
        </w:tc>
        <w:tc>
          <w:tcPr>
            <w:tcW w:w="1076" w:type="dxa"/>
          </w:tcPr>
          <w:p w14:paraId="09F22AE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4776</w:t>
            </w:r>
          </w:p>
        </w:tc>
      </w:tr>
    </w:tbl>
    <w:p w14:paraId="66CC3F33" w14:textId="77777777" w:rsidR="00BB185E" w:rsidRDefault="00BB185E" w:rsidP="00BB185E">
      <w:pPr>
        <w:pStyle w:val="a7"/>
        <w:jc w:val="both"/>
        <w:rPr>
          <w:rFonts w:ascii="Times New Roman" w:hAnsi="Times New Roman" w:cs="Times New Roman"/>
          <w:sz w:val="28"/>
          <w:szCs w:val="28"/>
          <w:lang w:val="ru-RU"/>
        </w:rPr>
      </w:pPr>
    </w:p>
    <w:p w14:paraId="44A18495" w14:textId="77777777" w:rsidR="00BB185E" w:rsidRDefault="00BB185E" w:rsidP="00BB185E">
      <w:pPr>
        <w:pStyle w:val="a7"/>
        <w:jc w:val="both"/>
        <w:rPr>
          <w:rFonts w:ascii="Times New Roman" w:hAnsi="Times New Roman" w:cs="Times New Roman"/>
          <w:sz w:val="28"/>
          <w:szCs w:val="28"/>
          <w:lang w:val="ru-RU"/>
        </w:rPr>
      </w:pPr>
    </w:p>
    <w:p w14:paraId="0368280B" w14:textId="77777777" w:rsidR="00BB185E" w:rsidRDefault="00BB185E" w:rsidP="00BB185E">
      <w:pPr>
        <w:pStyle w:val="a7"/>
        <w:jc w:val="both"/>
        <w:rPr>
          <w:rFonts w:ascii="Times New Roman" w:hAnsi="Times New Roman" w:cs="Times New Roman"/>
          <w:sz w:val="28"/>
          <w:szCs w:val="28"/>
          <w:lang w:val="ru-RU"/>
        </w:rPr>
      </w:pPr>
      <w:r w:rsidRPr="00413D85">
        <w:rPr>
          <w:rFonts w:ascii="Times New Roman" w:hAnsi="Times New Roman" w:cs="Times New Roman"/>
          <w:sz w:val="28"/>
          <w:szCs w:val="28"/>
          <w:lang w:val="ru-RU"/>
        </w:rPr>
        <w:t xml:space="preserve"> </w:t>
      </w:r>
    </w:p>
    <w:p w14:paraId="77FAD1BC" w14:textId="35D53013" w:rsidR="00BB185E" w:rsidRDefault="009E014E" w:rsidP="00BE4AFC">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4) </w:t>
      </w:r>
      <w:r w:rsidR="00BB185E" w:rsidRPr="001D787A">
        <w:rPr>
          <w:rFonts w:ascii="Times New Roman" w:hAnsi="Times New Roman" w:cs="Times New Roman"/>
          <w:b/>
          <w:bCs/>
          <w:sz w:val="28"/>
          <w:szCs w:val="28"/>
          <w:lang w:val="kk-KZ"/>
        </w:rPr>
        <w:t xml:space="preserve">Расстояние </w:t>
      </w:r>
      <w:r w:rsidR="00BB185E">
        <w:rPr>
          <w:rFonts w:ascii="Times New Roman" w:hAnsi="Times New Roman" w:cs="Times New Roman"/>
          <w:b/>
          <w:bCs/>
          <w:sz w:val="28"/>
          <w:szCs w:val="28"/>
          <w:lang w:val="kk-KZ"/>
        </w:rPr>
        <w:t>между генератором и анализатором спектра: 60 см</w:t>
      </w:r>
    </w:p>
    <w:p w14:paraId="6C4D05DE" w14:textId="77777777" w:rsidR="00BB185E" w:rsidRPr="008D34CC" w:rsidRDefault="00BB185E" w:rsidP="00BB185E">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3922DB00" w14:textId="77777777" w:rsidTr="00947762">
        <w:tc>
          <w:tcPr>
            <w:tcW w:w="1075" w:type="dxa"/>
          </w:tcPr>
          <w:p w14:paraId="61E6F721"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74A392F6"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4249EFB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297EEF9E"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05BB3E9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7B5CF78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3891CE1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4C9D0BF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3FE1165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16611212" w14:textId="77777777" w:rsidTr="00947762">
        <w:tc>
          <w:tcPr>
            <w:tcW w:w="1075" w:type="dxa"/>
          </w:tcPr>
          <w:p w14:paraId="09386F36"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550F26C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5813</w:t>
            </w:r>
          </w:p>
        </w:tc>
        <w:tc>
          <w:tcPr>
            <w:tcW w:w="1075" w:type="dxa"/>
          </w:tcPr>
          <w:p w14:paraId="414FC16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4798</w:t>
            </w:r>
          </w:p>
        </w:tc>
        <w:tc>
          <w:tcPr>
            <w:tcW w:w="1075" w:type="dxa"/>
          </w:tcPr>
          <w:p w14:paraId="2BBAE10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3917</w:t>
            </w:r>
          </w:p>
        </w:tc>
        <w:tc>
          <w:tcPr>
            <w:tcW w:w="1075" w:type="dxa"/>
          </w:tcPr>
          <w:p w14:paraId="3B57E99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3349</w:t>
            </w:r>
          </w:p>
        </w:tc>
        <w:tc>
          <w:tcPr>
            <w:tcW w:w="1076" w:type="dxa"/>
          </w:tcPr>
          <w:p w14:paraId="36A91F1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3041</w:t>
            </w:r>
          </w:p>
        </w:tc>
        <w:tc>
          <w:tcPr>
            <w:tcW w:w="1076" w:type="dxa"/>
          </w:tcPr>
          <w:p w14:paraId="111AC26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3732</w:t>
            </w:r>
          </w:p>
        </w:tc>
        <w:tc>
          <w:tcPr>
            <w:tcW w:w="1076" w:type="dxa"/>
          </w:tcPr>
          <w:p w14:paraId="4A9F8A8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3733</w:t>
            </w:r>
          </w:p>
        </w:tc>
        <w:tc>
          <w:tcPr>
            <w:tcW w:w="1076" w:type="dxa"/>
          </w:tcPr>
          <w:p w14:paraId="6591687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2027</w:t>
            </w:r>
          </w:p>
        </w:tc>
      </w:tr>
      <w:tr w:rsidR="00BB185E" w14:paraId="383EDB25" w14:textId="77777777" w:rsidTr="00947762">
        <w:tc>
          <w:tcPr>
            <w:tcW w:w="1075" w:type="dxa"/>
          </w:tcPr>
          <w:p w14:paraId="24FEED8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62EBBF6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4537</w:t>
            </w:r>
          </w:p>
        </w:tc>
        <w:tc>
          <w:tcPr>
            <w:tcW w:w="1075" w:type="dxa"/>
          </w:tcPr>
          <w:p w14:paraId="091A4DA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5653</w:t>
            </w:r>
          </w:p>
        </w:tc>
        <w:tc>
          <w:tcPr>
            <w:tcW w:w="1075" w:type="dxa"/>
          </w:tcPr>
          <w:p w14:paraId="5120B4F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6557</w:t>
            </w:r>
          </w:p>
        </w:tc>
        <w:tc>
          <w:tcPr>
            <w:tcW w:w="1075" w:type="dxa"/>
          </w:tcPr>
          <w:p w14:paraId="6ECC1AC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3796</w:t>
            </w:r>
          </w:p>
        </w:tc>
        <w:tc>
          <w:tcPr>
            <w:tcW w:w="1076" w:type="dxa"/>
          </w:tcPr>
          <w:p w14:paraId="272C78C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3983</w:t>
            </w:r>
          </w:p>
        </w:tc>
        <w:tc>
          <w:tcPr>
            <w:tcW w:w="1076" w:type="dxa"/>
          </w:tcPr>
          <w:p w14:paraId="7022F39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4079</w:t>
            </w:r>
          </w:p>
        </w:tc>
        <w:tc>
          <w:tcPr>
            <w:tcW w:w="1076" w:type="dxa"/>
          </w:tcPr>
          <w:p w14:paraId="07E8AF2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5404</w:t>
            </w:r>
          </w:p>
        </w:tc>
        <w:tc>
          <w:tcPr>
            <w:tcW w:w="1076" w:type="dxa"/>
          </w:tcPr>
          <w:p w14:paraId="0493E18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3438</w:t>
            </w:r>
          </w:p>
        </w:tc>
      </w:tr>
      <w:tr w:rsidR="00BB185E" w14:paraId="6ECCED02" w14:textId="77777777" w:rsidTr="00947762">
        <w:tc>
          <w:tcPr>
            <w:tcW w:w="1075" w:type="dxa"/>
          </w:tcPr>
          <w:p w14:paraId="5E69E6A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1FC2175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4292</w:t>
            </w:r>
          </w:p>
        </w:tc>
        <w:tc>
          <w:tcPr>
            <w:tcW w:w="1075" w:type="dxa"/>
          </w:tcPr>
          <w:p w14:paraId="7407394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6393</w:t>
            </w:r>
          </w:p>
        </w:tc>
        <w:tc>
          <w:tcPr>
            <w:tcW w:w="1075" w:type="dxa"/>
          </w:tcPr>
          <w:p w14:paraId="542E3C1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5689</w:t>
            </w:r>
          </w:p>
        </w:tc>
        <w:tc>
          <w:tcPr>
            <w:tcW w:w="1075" w:type="dxa"/>
          </w:tcPr>
          <w:p w14:paraId="0CC4987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4670</w:t>
            </w:r>
          </w:p>
        </w:tc>
        <w:tc>
          <w:tcPr>
            <w:tcW w:w="1076" w:type="dxa"/>
          </w:tcPr>
          <w:p w14:paraId="6D1A2A6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3276</w:t>
            </w:r>
          </w:p>
        </w:tc>
        <w:tc>
          <w:tcPr>
            <w:tcW w:w="1076" w:type="dxa"/>
          </w:tcPr>
          <w:p w14:paraId="1FDA9AF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5617</w:t>
            </w:r>
          </w:p>
        </w:tc>
        <w:tc>
          <w:tcPr>
            <w:tcW w:w="1076" w:type="dxa"/>
          </w:tcPr>
          <w:p w14:paraId="20771FC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4523</w:t>
            </w:r>
          </w:p>
        </w:tc>
        <w:tc>
          <w:tcPr>
            <w:tcW w:w="1076" w:type="dxa"/>
          </w:tcPr>
          <w:p w14:paraId="150B551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3479</w:t>
            </w:r>
          </w:p>
        </w:tc>
      </w:tr>
      <w:tr w:rsidR="00BB185E" w14:paraId="632C25A9" w14:textId="77777777" w:rsidTr="00947762">
        <w:tc>
          <w:tcPr>
            <w:tcW w:w="1075" w:type="dxa"/>
          </w:tcPr>
          <w:p w14:paraId="46AD5DC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03F2DB6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2234</w:t>
            </w:r>
          </w:p>
        </w:tc>
        <w:tc>
          <w:tcPr>
            <w:tcW w:w="1075" w:type="dxa"/>
          </w:tcPr>
          <w:p w14:paraId="16D6F46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3989</w:t>
            </w:r>
          </w:p>
        </w:tc>
        <w:tc>
          <w:tcPr>
            <w:tcW w:w="1075" w:type="dxa"/>
          </w:tcPr>
          <w:p w14:paraId="4F6AD6E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4579</w:t>
            </w:r>
          </w:p>
        </w:tc>
        <w:tc>
          <w:tcPr>
            <w:tcW w:w="1075" w:type="dxa"/>
          </w:tcPr>
          <w:p w14:paraId="50C4353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5239</w:t>
            </w:r>
          </w:p>
        </w:tc>
        <w:tc>
          <w:tcPr>
            <w:tcW w:w="1076" w:type="dxa"/>
          </w:tcPr>
          <w:p w14:paraId="12394C4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1976</w:t>
            </w:r>
          </w:p>
        </w:tc>
        <w:tc>
          <w:tcPr>
            <w:tcW w:w="1076" w:type="dxa"/>
          </w:tcPr>
          <w:p w14:paraId="3B30117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4749</w:t>
            </w:r>
          </w:p>
        </w:tc>
        <w:tc>
          <w:tcPr>
            <w:tcW w:w="1076" w:type="dxa"/>
          </w:tcPr>
          <w:p w14:paraId="3E1ADB9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4170</w:t>
            </w:r>
          </w:p>
        </w:tc>
        <w:tc>
          <w:tcPr>
            <w:tcW w:w="1076" w:type="dxa"/>
          </w:tcPr>
          <w:p w14:paraId="276830F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5063</w:t>
            </w:r>
          </w:p>
        </w:tc>
      </w:tr>
      <w:tr w:rsidR="00BB185E" w14:paraId="2F2E6795" w14:textId="77777777" w:rsidTr="00947762">
        <w:tc>
          <w:tcPr>
            <w:tcW w:w="1075" w:type="dxa"/>
          </w:tcPr>
          <w:p w14:paraId="2FADB6B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36482B2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4586</w:t>
            </w:r>
          </w:p>
        </w:tc>
        <w:tc>
          <w:tcPr>
            <w:tcW w:w="1075" w:type="dxa"/>
          </w:tcPr>
          <w:p w14:paraId="09AD583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5130</w:t>
            </w:r>
          </w:p>
        </w:tc>
        <w:tc>
          <w:tcPr>
            <w:tcW w:w="1075" w:type="dxa"/>
          </w:tcPr>
          <w:p w14:paraId="5A1EA51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4427</w:t>
            </w:r>
          </w:p>
        </w:tc>
        <w:tc>
          <w:tcPr>
            <w:tcW w:w="1075" w:type="dxa"/>
          </w:tcPr>
          <w:p w14:paraId="64AFBB5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3506</w:t>
            </w:r>
          </w:p>
        </w:tc>
        <w:tc>
          <w:tcPr>
            <w:tcW w:w="1076" w:type="dxa"/>
          </w:tcPr>
          <w:p w14:paraId="44B2F8F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5166</w:t>
            </w:r>
          </w:p>
        </w:tc>
        <w:tc>
          <w:tcPr>
            <w:tcW w:w="1076" w:type="dxa"/>
          </w:tcPr>
          <w:p w14:paraId="2105AE9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4778</w:t>
            </w:r>
          </w:p>
        </w:tc>
        <w:tc>
          <w:tcPr>
            <w:tcW w:w="1076" w:type="dxa"/>
          </w:tcPr>
          <w:p w14:paraId="72088E2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5260</w:t>
            </w:r>
          </w:p>
        </w:tc>
        <w:tc>
          <w:tcPr>
            <w:tcW w:w="1076" w:type="dxa"/>
          </w:tcPr>
          <w:p w14:paraId="4D43700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2651</w:t>
            </w:r>
          </w:p>
        </w:tc>
      </w:tr>
      <w:tr w:rsidR="00BB185E" w14:paraId="698966EA" w14:textId="77777777" w:rsidTr="00947762">
        <w:tc>
          <w:tcPr>
            <w:tcW w:w="1075" w:type="dxa"/>
          </w:tcPr>
          <w:p w14:paraId="2248963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55B6D88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5185</w:t>
            </w:r>
          </w:p>
        </w:tc>
        <w:tc>
          <w:tcPr>
            <w:tcW w:w="1075" w:type="dxa"/>
          </w:tcPr>
          <w:p w14:paraId="629E71A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5759</w:t>
            </w:r>
          </w:p>
        </w:tc>
        <w:tc>
          <w:tcPr>
            <w:tcW w:w="1075" w:type="dxa"/>
          </w:tcPr>
          <w:p w14:paraId="737A60F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5731</w:t>
            </w:r>
          </w:p>
        </w:tc>
        <w:tc>
          <w:tcPr>
            <w:tcW w:w="1075" w:type="dxa"/>
          </w:tcPr>
          <w:p w14:paraId="38E5D88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3839</w:t>
            </w:r>
          </w:p>
        </w:tc>
        <w:tc>
          <w:tcPr>
            <w:tcW w:w="1076" w:type="dxa"/>
          </w:tcPr>
          <w:p w14:paraId="64B0073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5199</w:t>
            </w:r>
          </w:p>
        </w:tc>
        <w:tc>
          <w:tcPr>
            <w:tcW w:w="1076" w:type="dxa"/>
          </w:tcPr>
          <w:p w14:paraId="5011727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5205</w:t>
            </w:r>
          </w:p>
        </w:tc>
        <w:tc>
          <w:tcPr>
            <w:tcW w:w="1076" w:type="dxa"/>
          </w:tcPr>
          <w:p w14:paraId="4862176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6487</w:t>
            </w:r>
          </w:p>
        </w:tc>
        <w:tc>
          <w:tcPr>
            <w:tcW w:w="1076" w:type="dxa"/>
          </w:tcPr>
          <w:p w14:paraId="7627A24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4171</w:t>
            </w:r>
          </w:p>
        </w:tc>
      </w:tr>
      <w:tr w:rsidR="00BB185E" w14:paraId="3B1DBC16" w14:textId="77777777" w:rsidTr="00947762">
        <w:tc>
          <w:tcPr>
            <w:tcW w:w="1075" w:type="dxa"/>
          </w:tcPr>
          <w:p w14:paraId="573E193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045A36A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3559</w:t>
            </w:r>
          </w:p>
        </w:tc>
        <w:tc>
          <w:tcPr>
            <w:tcW w:w="1075" w:type="dxa"/>
          </w:tcPr>
          <w:p w14:paraId="13EED50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6567</w:t>
            </w:r>
          </w:p>
        </w:tc>
        <w:tc>
          <w:tcPr>
            <w:tcW w:w="1075" w:type="dxa"/>
          </w:tcPr>
          <w:p w14:paraId="4C6EF76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5032</w:t>
            </w:r>
          </w:p>
        </w:tc>
        <w:tc>
          <w:tcPr>
            <w:tcW w:w="1075" w:type="dxa"/>
          </w:tcPr>
          <w:p w14:paraId="5817364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5710</w:t>
            </w:r>
          </w:p>
        </w:tc>
        <w:tc>
          <w:tcPr>
            <w:tcW w:w="1076" w:type="dxa"/>
          </w:tcPr>
          <w:p w14:paraId="0D89997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4553</w:t>
            </w:r>
          </w:p>
        </w:tc>
        <w:tc>
          <w:tcPr>
            <w:tcW w:w="1076" w:type="dxa"/>
          </w:tcPr>
          <w:p w14:paraId="72D1E82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7112</w:t>
            </w:r>
          </w:p>
        </w:tc>
        <w:tc>
          <w:tcPr>
            <w:tcW w:w="1076" w:type="dxa"/>
          </w:tcPr>
          <w:p w14:paraId="79C45CF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6607</w:t>
            </w:r>
          </w:p>
        </w:tc>
        <w:tc>
          <w:tcPr>
            <w:tcW w:w="1076" w:type="dxa"/>
          </w:tcPr>
          <w:p w14:paraId="7D30258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4166</w:t>
            </w:r>
          </w:p>
        </w:tc>
      </w:tr>
      <w:tr w:rsidR="00BB185E" w14:paraId="0DA5D45E" w14:textId="77777777" w:rsidTr="00947762">
        <w:tc>
          <w:tcPr>
            <w:tcW w:w="1075" w:type="dxa"/>
          </w:tcPr>
          <w:p w14:paraId="7EC5697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766AD88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2788</w:t>
            </w:r>
          </w:p>
        </w:tc>
        <w:tc>
          <w:tcPr>
            <w:tcW w:w="1075" w:type="dxa"/>
          </w:tcPr>
          <w:p w14:paraId="7C01DA8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5043</w:t>
            </w:r>
          </w:p>
        </w:tc>
        <w:tc>
          <w:tcPr>
            <w:tcW w:w="1075" w:type="dxa"/>
          </w:tcPr>
          <w:p w14:paraId="6E2885D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6218</w:t>
            </w:r>
          </w:p>
        </w:tc>
        <w:tc>
          <w:tcPr>
            <w:tcW w:w="1075" w:type="dxa"/>
          </w:tcPr>
          <w:p w14:paraId="23A46AF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5316</w:t>
            </w:r>
          </w:p>
        </w:tc>
        <w:tc>
          <w:tcPr>
            <w:tcW w:w="1076" w:type="dxa"/>
          </w:tcPr>
          <w:p w14:paraId="75A967E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3496</w:t>
            </w:r>
          </w:p>
        </w:tc>
        <w:tc>
          <w:tcPr>
            <w:tcW w:w="1076" w:type="dxa"/>
          </w:tcPr>
          <w:p w14:paraId="7F046D7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4466</w:t>
            </w:r>
          </w:p>
        </w:tc>
        <w:tc>
          <w:tcPr>
            <w:tcW w:w="1076" w:type="dxa"/>
          </w:tcPr>
          <w:p w14:paraId="67E7AEE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4840</w:t>
            </w:r>
          </w:p>
        </w:tc>
        <w:tc>
          <w:tcPr>
            <w:tcW w:w="1076" w:type="dxa"/>
          </w:tcPr>
          <w:p w14:paraId="3E2E34A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4011</w:t>
            </w:r>
          </w:p>
        </w:tc>
      </w:tr>
    </w:tbl>
    <w:p w14:paraId="2DD0BF64" w14:textId="77777777" w:rsidR="00BB185E" w:rsidRPr="00413D85" w:rsidRDefault="00BB185E" w:rsidP="00BB185E">
      <w:pPr>
        <w:pStyle w:val="a7"/>
        <w:jc w:val="both"/>
        <w:rPr>
          <w:rFonts w:ascii="Times New Roman" w:hAnsi="Times New Roman" w:cs="Times New Roman"/>
          <w:sz w:val="28"/>
          <w:szCs w:val="28"/>
          <w:lang w:val="ru-RU"/>
        </w:rPr>
      </w:pPr>
      <w:r w:rsidRPr="00413D85">
        <w:rPr>
          <w:rFonts w:ascii="Times New Roman" w:hAnsi="Times New Roman" w:cs="Times New Roman"/>
          <w:sz w:val="28"/>
          <w:szCs w:val="28"/>
          <w:lang w:val="ru-RU"/>
        </w:rPr>
        <w:t xml:space="preserve"> </w:t>
      </w:r>
    </w:p>
    <w:p w14:paraId="3C4B1D5F" w14:textId="027AD1F5" w:rsidR="00BB185E" w:rsidRDefault="009E014E" w:rsidP="00BE4AFC">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5) </w:t>
      </w:r>
      <w:r w:rsidR="00BB185E" w:rsidRPr="001D787A">
        <w:rPr>
          <w:rFonts w:ascii="Times New Roman" w:hAnsi="Times New Roman" w:cs="Times New Roman"/>
          <w:b/>
          <w:bCs/>
          <w:sz w:val="28"/>
          <w:szCs w:val="28"/>
          <w:lang w:val="kk-KZ"/>
        </w:rPr>
        <w:t xml:space="preserve">Расстояние </w:t>
      </w:r>
      <w:r w:rsidR="00BB185E">
        <w:rPr>
          <w:rFonts w:ascii="Times New Roman" w:hAnsi="Times New Roman" w:cs="Times New Roman"/>
          <w:b/>
          <w:bCs/>
          <w:sz w:val="28"/>
          <w:szCs w:val="28"/>
          <w:lang w:val="kk-KZ"/>
        </w:rPr>
        <w:t>между генератором и анализатором спектра: 120 см</w:t>
      </w:r>
    </w:p>
    <w:p w14:paraId="28B28846" w14:textId="77777777" w:rsidR="00BB185E" w:rsidRPr="008D34CC" w:rsidRDefault="00BB185E" w:rsidP="00BB185E">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64D1FEDB" w14:textId="77777777" w:rsidTr="00947762">
        <w:tc>
          <w:tcPr>
            <w:tcW w:w="1075" w:type="dxa"/>
          </w:tcPr>
          <w:p w14:paraId="6422B933"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2327B63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458629E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47027F86"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45E3142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3388887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17E7F97A"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395A724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5DDF913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5F830CDA" w14:textId="77777777" w:rsidTr="00947762">
        <w:tc>
          <w:tcPr>
            <w:tcW w:w="1075" w:type="dxa"/>
          </w:tcPr>
          <w:p w14:paraId="672B13A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7A9D4C9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3686</w:t>
            </w:r>
          </w:p>
        </w:tc>
        <w:tc>
          <w:tcPr>
            <w:tcW w:w="1075" w:type="dxa"/>
          </w:tcPr>
          <w:p w14:paraId="7F916BF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745</w:t>
            </w:r>
          </w:p>
        </w:tc>
        <w:tc>
          <w:tcPr>
            <w:tcW w:w="1075" w:type="dxa"/>
          </w:tcPr>
          <w:p w14:paraId="08E8CF6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2952</w:t>
            </w:r>
          </w:p>
        </w:tc>
        <w:tc>
          <w:tcPr>
            <w:tcW w:w="1075" w:type="dxa"/>
          </w:tcPr>
          <w:p w14:paraId="6669A46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2720</w:t>
            </w:r>
          </w:p>
        </w:tc>
        <w:tc>
          <w:tcPr>
            <w:tcW w:w="1076" w:type="dxa"/>
          </w:tcPr>
          <w:p w14:paraId="7DD57C5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4544</w:t>
            </w:r>
          </w:p>
        </w:tc>
        <w:tc>
          <w:tcPr>
            <w:tcW w:w="1076" w:type="dxa"/>
          </w:tcPr>
          <w:p w14:paraId="020F8C1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1132</w:t>
            </w:r>
          </w:p>
        </w:tc>
        <w:tc>
          <w:tcPr>
            <w:tcW w:w="1076" w:type="dxa"/>
          </w:tcPr>
          <w:p w14:paraId="297E25A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2398</w:t>
            </w:r>
          </w:p>
        </w:tc>
        <w:tc>
          <w:tcPr>
            <w:tcW w:w="1076" w:type="dxa"/>
          </w:tcPr>
          <w:p w14:paraId="67771C3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1885</w:t>
            </w:r>
          </w:p>
        </w:tc>
      </w:tr>
      <w:tr w:rsidR="00BB185E" w14:paraId="645C059A" w14:textId="77777777" w:rsidTr="00947762">
        <w:tc>
          <w:tcPr>
            <w:tcW w:w="1075" w:type="dxa"/>
          </w:tcPr>
          <w:p w14:paraId="4190E5F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6ED39F6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1565</w:t>
            </w:r>
          </w:p>
        </w:tc>
        <w:tc>
          <w:tcPr>
            <w:tcW w:w="1075" w:type="dxa"/>
          </w:tcPr>
          <w:p w14:paraId="47972EB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3501</w:t>
            </w:r>
          </w:p>
        </w:tc>
        <w:tc>
          <w:tcPr>
            <w:tcW w:w="1075" w:type="dxa"/>
          </w:tcPr>
          <w:p w14:paraId="0DE8563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3411</w:t>
            </w:r>
          </w:p>
        </w:tc>
        <w:tc>
          <w:tcPr>
            <w:tcW w:w="1075" w:type="dxa"/>
          </w:tcPr>
          <w:p w14:paraId="25410C4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1410</w:t>
            </w:r>
          </w:p>
        </w:tc>
        <w:tc>
          <w:tcPr>
            <w:tcW w:w="1076" w:type="dxa"/>
          </w:tcPr>
          <w:p w14:paraId="4B80900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1550</w:t>
            </w:r>
          </w:p>
        </w:tc>
        <w:tc>
          <w:tcPr>
            <w:tcW w:w="1076" w:type="dxa"/>
          </w:tcPr>
          <w:p w14:paraId="1E232C8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2474</w:t>
            </w:r>
          </w:p>
        </w:tc>
        <w:tc>
          <w:tcPr>
            <w:tcW w:w="1076" w:type="dxa"/>
          </w:tcPr>
          <w:p w14:paraId="466FD67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3524</w:t>
            </w:r>
          </w:p>
        </w:tc>
        <w:tc>
          <w:tcPr>
            <w:tcW w:w="1076" w:type="dxa"/>
          </w:tcPr>
          <w:p w14:paraId="4B8264A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1533</w:t>
            </w:r>
          </w:p>
        </w:tc>
      </w:tr>
      <w:tr w:rsidR="00BB185E" w14:paraId="4BEC9450" w14:textId="77777777" w:rsidTr="00947762">
        <w:tc>
          <w:tcPr>
            <w:tcW w:w="1075" w:type="dxa"/>
          </w:tcPr>
          <w:p w14:paraId="394FC1D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43CCD16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3446</w:t>
            </w:r>
          </w:p>
        </w:tc>
        <w:tc>
          <w:tcPr>
            <w:tcW w:w="1075" w:type="dxa"/>
          </w:tcPr>
          <w:p w14:paraId="2389B33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3283</w:t>
            </w:r>
          </w:p>
        </w:tc>
        <w:tc>
          <w:tcPr>
            <w:tcW w:w="1075" w:type="dxa"/>
          </w:tcPr>
          <w:p w14:paraId="74ACD5D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2479</w:t>
            </w:r>
          </w:p>
        </w:tc>
        <w:tc>
          <w:tcPr>
            <w:tcW w:w="1075" w:type="dxa"/>
          </w:tcPr>
          <w:p w14:paraId="25946DE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2421</w:t>
            </w:r>
          </w:p>
        </w:tc>
        <w:tc>
          <w:tcPr>
            <w:tcW w:w="1076" w:type="dxa"/>
          </w:tcPr>
          <w:p w14:paraId="4A49E84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2779</w:t>
            </w:r>
          </w:p>
        </w:tc>
        <w:tc>
          <w:tcPr>
            <w:tcW w:w="1076" w:type="dxa"/>
          </w:tcPr>
          <w:p w14:paraId="105FC03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3679</w:t>
            </w:r>
          </w:p>
        </w:tc>
        <w:tc>
          <w:tcPr>
            <w:tcW w:w="1076" w:type="dxa"/>
          </w:tcPr>
          <w:p w14:paraId="445D8CB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2456</w:t>
            </w:r>
          </w:p>
        </w:tc>
        <w:tc>
          <w:tcPr>
            <w:tcW w:w="1076" w:type="dxa"/>
          </w:tcPr>
          <w:p w14:paraId="53ED268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1838</w:t>
            </w:r>
          </w:p>
        </w:tc>
      </w:tr>
      <w:tr w:rsidR="00BB185E" w14:paraId="47E72E13" w14:textId="77777777" w:rsidTr="00947762">
        <w:tc>
          <w:tcPr>
            <w:tcW w:w="1075" w:type="dxa"/>
          </w:tcPr>
          <w:p w14:paraId="4E02978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547C076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2666</w:t>
            </w:r>
          </w:p>
        </w:tc>
        <w:tc>
          <w:tcPr>
            <w:tcW w:w="1075" w:type="dxa"/>
          </w:tcPr>
          <w:p w14:paraId="35351A2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1826</w:t>
            </w:r>
          </w:p>
        </w:tc>
        <w:tc>
          <w:tcPr>
            <w:tcW w:w="1075" w:type="dxa"/>
          </w:tcPr>
          <w:p w14:paraId="5139A0F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2995</w:t>
            </w:r>
          </w:p>
        </w:tc>
        <w:tc>
          <w:tcPr>
            <w:tcW w:w="1075" w:type="dxa"/>
          </w:tcPr>
          <w:p w14:paraId="2AE1DAA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3008</w:t>
            </w:r>
          </w:p>
        </w:tc>
        <w:tc>
          <w:tcPr>
            <w:tcW w:w="1076" w:type="dxa"/>
          </w:tcPr>
          <w:p w14:paraId="358F3E1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2196</w:t>
            </w:r>
          </w:p>
        </w:tc>
        <w:tc>
          <w:tcPr>
            <w:tcW w:w="1076" w:type="dxa"/>
          </w:tcPr>
          <w:p w14:paraId="534D11D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2086</w:t>
            </w:r>
          </w:p>
        </w:tc>
        <w:tc>
          <w:tcPr>
            <w:tcW w:w="1076" w:type="dxa"/>
          </w:tcPr>
          <w:p w14:paraId="4EB2C5D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2787</w:t>
            </w:r>
          </w:p>
        </w:tc>
        <w:tc>
          <w:tcPr>
            <w:tcW w:w="1076" w:type="dxa"/>
          </w:tcPr>
          <w:p w14:paraId="3B5BB2C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2853</w:t>
            </w:r>
          </w:p>
        </w:tc>
      </w:tr>
      <w:tr w:rsidR="00BB185E" w14:paraId="401EE87C" w14:textId="77777777" w:rsidTr="00947762">
        <w:tc>
          <w:tcPr>
            <w:tcW w:w="1075" w:type="dxa"/>
          </w:tcPr>
          <w:p w14:paraId="0ADF734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3957607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3662</w:t>
            </w:r>
          </w:p>
        </w:tc>
        <w:tc>
          <w:tcPr>
            <w:tcW w:w="1075" w:type="dxa"/>
          </w:tcPr>
          <w:p w14:paraId="681C62A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1209</w:t>
            </w:r>
          </w:p>
        </w:tc>
        <w:tc>
          <w:tcPr>
            <w:tcW w:w="1075" w:type="dxa"/>
          </w:tcPr>
          <w:p w14:paraId="2400E3E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2720</w:t>
            </w:r>
          </w:p>
        </w:tc>
        <w:tc>
          <w:tcPr>
            <w:tcW w:w="1075" w:type="dxa"/>
          </w:tcPr>
          <w:p w14:paraId="5133E2D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2134</w:t>
            </w:r>
          </w:p>
        </w:tc>
        <w:tc>
          <w:tcPr>
            <w:tcW w:w="1076" w:type="dxa"/>
          </w:tcPr>
          <w:p w14:paraId="4E924EB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4045</w:t>
            </w:r>
          </w:p>
        </w:tc>
        <w:tc>
          <w:tcPr>
            <w:tcW w:w="1076" w:type="dxa"/>
          </w:tcPr>
          <w:p w14:paraId="5DE2789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1070</w:t>
            </w:r>
          </w:p>
        </w:tc>
        <w:tc>
          <w:tcPr>
            <w:tcW w:w="1076" w:type="dxa"/>
          </w:tcPr>
          <w:p w14:paraId="5438A52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3521</w:t>
            </w:r>
          </w:p>
        </w:tc>
        <w:tc>
          <w:tcPr>
            <w:tcW w:w="1076" w:type="dxa"/>
          </w:tcPr>
          <w:p w14:paraId="1C24856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2086</w:t>
            </w:r>
          </w:p>
        </w:tc>
      </w:tr>
      <w:tr w:rsidR="00BB185E" w14:paraId="1822E78A" w14:textId="77777777" w:rsidTr="00947762">
        <w:tc>
          <w:tcPr>
            <w:tcW w:w="1075" w:type="dxa"/>
          </w:tcPr>
          <w:p w14:paraId="7CC9A0A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5E243A8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1602</w:t>
            </w:r>
          </w:p>
        </w:tc>
        <w:tc>
          <w:tcPr>
            <w:tcW w:w="1075" w:type="dxa"/>
          </w:tcPr>
          <w:p w14:paraId="2EE6E2A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2872</w:t>
            </w:r>
          </w:p>
        </w:tc>
        <w:tc>
          <w:tcPr>
            <w:tcW w:w="1075" w:type="dxa"/>
          </w:tcPr>
          <w:p w14:paraId="6A91F9A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3178</w:t>
            </w:r>
          </w:p>
        </w:tc>
        <w:tc>
          <w:tcPr>
            <w:tcW w:w="1075" w:type="dxa"/>
          </w:tcPr>
          <w:p w14:paraId="7D24805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930</w:t>
            </w:r>
          </w:p>
        </w:tc>
        <w:tc>
          <w:tcPr>
            <w:tcW w:w="1076" w:type="dxa"/>
          </w:tcPr>
          <w:p w14:paraId="7C5BAA2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1662</w:t>
            </w:r>
          </w:p>
        </w:tc>
        <w:tc>
          <w:tcPr>
            <w:tcW w:w="1076" w:type="dxa"/>
          </w:tcPr>
          <w:p w14:paraId="639B3E0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3122</w:t>
            </w:r>
          </w:p>
        </w:tc>
        <w:tc>
          <w:tcPr>
            <w:tcW w:w="1076" w:type="dxa"/>
          </w:tcPr>
          <w:p w14:paraId="55A89F9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3687</w:t>
            </w:r>
          </w:p>
        </w:tc>
        <w:tc>
          <w:tcPr>
            <w:tcW w:w="1076" w:type="dxa"/>
          </w:tcPr>
          <w:p w14:paraId="40FF2B0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1738</w:t>
            </w:r>
          </w:p>
        </w:tc>
      </w:tr>
      <w:tr w:rsidR="00BB185E" w14:paraId="5685DC42" w14:textId="77777777" w:rsidTr="00947762">
        <w:tc>
          <w:tcPr>
            <w:tcW w:w="1075" w:type="dxa"/>
          </w:tcPr>
          <w:p w14:paraId="0E1968D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7FD87D9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2511</w:t>
            </w:r>
          </w:p>
        </w:tc>
        <w:tc>
          <w:tcPr>
            <w:tcW w:w="1075" w:type="dxa"/>
          </w:tcPr>
          <w:p w14:paraId="2F56D02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2826</w:t>
            </w:r>
          </w:p>
        </w:tc>
        <w:tc>
          <w:tcPr>
            <w:tcW w:w="1075" w:type="dxa"/>
          </w:tcPr>
          <w:p w14:paraId="307BB73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2068</w:t>
            </w:r>
          </w:p>
        </w:tc>
        <w:tc>
          <w:tcPr>
            <w:tcW w:w="1075" w:type="dxa"/>
          </w:tcPr>
          <w:p w14:paraId="153187E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1953</w:t>
            </w:r>
          </w:p>
        </w:tc>
        <w:tc>
          <w:tcPr>
            <w:tcW w:w="1076" w:type="dxa"/>
          </w:tcPr>
          <w:p w14:paraId="2837CCF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3455</w:t>
            </w:r>
          </w:p>
        </w:tc>
        <w:tc>
          <w:tcPr>
            <w:tcW w:w="1076" w:type="dxa"/>
          </w:tcPr>
          <w:p w14:paraId="7FBDDE1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3389</w:t>
            </w:r>
          </w:p>
        </w:tc>
        <w:tc>
          <w:tcPr>
            <w:tcW w:w="1076" w:type="dxa"/>
          </w:tcPr>
          <w:p w14:paraId="31FEF0F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1944</w:t>
            </w:r>
          </w:p>
        </w:tc>
        <w:tc>
          <w:tcPr>
            <w:tcW w:w="1076" w:type="dxa"/>
          </w:tcPr>
          <w:p w14:paraId="1C6E823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2094</w:t>
            </w:r>
          </w:p>
        </w:tc>
      </w:tr>
      <w:tr w:rsidR="00BB185E" w14:paraId="3EE4DB95" w14:textId="77777777" w:rsidTr="00947762">
        <w:tc>
          <w:tcPr>
            <w:tcW w:w="1075" w:type="dxa"/>
          </w:tcPr>
          <w:p w14:paraId="685FA1D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37D1D64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2434</w:t>
            </w:r>
          </w:p>
        </w:tc>
        <w:tc>
          <w:tcPr>
            <w:tcW w:w="1075" w:type="dxa"/>
          </w:tcPr>
          <w:p w14:paraId="0817569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1827</w:t>
            </w:r>
          </w:p>
        </w:tc>
        <w:tc>
          <w:tcPr>
            <w:tcW w:w="1075" w:type="dxa"/>
          </w:tcPr>
          <w:p w14:paraId="02609F3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2589</w:t>
            </w:r>
          </w:p>
        </w:tc>
        <w:tc>
          <w:tcPr>
            <w:tcW w:w="1075" w:type="dxa"/>
          </w:tcPr>
          <w:p w14:paraId="4FC7DC3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3215</w:t>
            </w:r>
          </w:p>
        </w:tc>
        <w:tc>
          <w:tcPr>
            <w:tcW w:w="1076" w:type="dxa"/>
          </w:tcPr>
          <w:p w14:paraId="4157F36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2725</w:t>
            </w:r>
          </w:p>
        </w:tc>
        <w:tc>
          <w:tcPr>
            <w:tcW w:w="1076" w:type="dxa"/>
          </w:tcPr>
          <w:p w14:paraId="6621F44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1278</w:t>
            </w:r>
          </w:p>
        </w:tc>
        <w:tc>
          <w:tcPr>
            <w:tcW w:w="1076" w:type="dxa"/>
          </w:tcPr>
          <w:p w14:paraId="3FA5790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2575</w:t>
            </w:r>
          </w:p>
        </w:tc>
        <w:tc>
          <w:tcPr>
            <w:tcW w:w="1076" w:type="dxa"/>
          </w:tcPr>
          <w:p w14:paraId="4A1FBEB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2562</w:t>
            </w:r>
          </w:p>
        </w:tc>
      </w:tr>
    </w:tbl>
    <w:p w14:paraId="6CC8C030" w14:textId="77777777" w:rsidR="00BB185E" w:rsidRDefault="00BB185E" w:rsidP="00BB185E">
      <w:pPr>
        <w:pStyle w:val="a7"/>
        <w:jc w:val="both"/>
        <w:rPr>
          <w:rFonts w:ascii="Times New Roman" w:hAnsi="Times New Roman" w:cs="Times New Roman"/>
          <w:sz w:val="28"/>
          <w:szCs w:val="28"/>
          <w:lang w:val="ru-RU"/>
        </w:rPr>
      </w:pPr>
    </w:p>
    <w:tbl>
      <w:tblPr>
        <w:tblStyle w:val="a4"/>
        <w:tblW w:w="0" w:type="auto"/>
        <w:tblLook w:val="04A0" w:firstRow="1" w:lastRow="0" w:firstColumn="1" w:lastColumn="0" w:noHBand="0" w:noVBand="1"/>
      </w:tblPr>
      <w:tblGrid>
        <w:gridCol w:w="2258"/>
        <w:gridCol w:w="916"/>
        <w:gridCol w:w="776"/>
        <w:gridCol w:w="1126"/>
      </w:tblGrid>
      <w:tr w:rsidR="00BB185E" w14:paraId="0148FDAC" w14:textId="77777777" w:rsidTr="00947762">
        <w:tc>
          <w:tcPr>
            <w:tcW w:w="0" w:type="auto"/>
          </w:tcPr>
          <w:p w14:paraId="6C81E234" w14:textId="77777777" w:rsidR="00BB185E" w:rsidRDefault="00BB185E" w:rsidP="00947762">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Расстояние в см</w:t>
            </w:r>
          </w:p>
        </w:tc>
        <w:tc>
          <w:tcPr>
            <w:tcW w:w="0" w:type="auto"/>
          </w:tcPr>
          <w:p w14:paraId="4DCFCCF7" w14:textId="77777777" w:rsidR="00BB185E" w:rsidRPr="00D51349" w:rsidRDefault="00BB185E" w:rsidP="00947762">
            <w:pPr>
              <w:pStyle w:val="a7"/>
              <w:jc w:val="both"/>
              <w:rPr>
                <w:rFonts w:ascii="Times New Roman" w:hAnsi="Times New Roman" w:cs="Times New Roman"/>
                <w:b/>
                <w:bCs/>
                <w:sz w:val="28"/>
                <w:szCs w:val="28"/>
                <w:lang w:val="ru-RU"/>
              </w:rPr>
            </w:pPr>
            <w:r>
              <w:rPr>
                <w:rFonts w:ascii="Times New Roman" w:hAnsi="Times New Roman" w:cs="Times New Roman"/>
                <w:b/>
                <w:bCs/>
                <w:sz w:val="28"/>
                <w:szCs w:val="28"/>
              </w:rPr>
              <w:t>Max</w:t>
            </w:r>
          </w:p>
        </w:tc>
        <w:tc>
          <w:tcPr>
            <w:tcW w:w="0" w:type="auto"/>
          </w:tcPr>
          <w:p w14:paraId="37F7051C" w14:textId="77777777" w:rsidR="00BB185E" w:rsidRDefault="00BB185E" w:rsidP="00947762">
            <w:pPr>
              <w:pStyle w:val="a7"/>
              <w:jc w:val="both"/>
              <w:rPr>
                <w:rFonts w:ascii="Times New Roman" w:hAnsi="Times New Roman" w:cs="Times New Roman"/>
                <w:b/>
                <w:bCs/>
                <w:sz w:val="28"/>
                <w:szCs w:val="28"/>
                <w:lang w:val="ru-RU"/>
              </w:rPr>
            </w:pPr>
            <w:r>
              <w:rPr>
                <w:rFonts w:ascii="Times New Roman" w:hAnsi="Times New Roman" w:cs="Times New Roman"/>
                <w:b/>
                <w:bCs/>
                <w:sz w:val="28"/>
                <w:szCs w:val="28"/>
              </w:rPr>
              <w:t>Min</w:t>
            </w:r>
          </w:p>
        </w:tc>
        <w:tc>
          <w:tcPr>
            <w:tcW w:w="0" w:type="auto"/>
          </w:tcPr>
          <w:p w14:paraId="1A8BD3CC" w14:textId="77777777" w:rsidR="00BB185E" w:rsidRPr="00D51349" w:rsidRDefault="00BB185E" w:rsidP="00947762">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СКО</w:t>
            </w:r>
          </w:p>
        </w:tc>
      </w:tr>
      <w:tr w:rsidR="00BB185E" w14:paraId="62BA03CF" w14:textId="77777777" w:rsidTr="00947762">
        <w:tc>
          <w:tcPr>
            <w:tcW w:w="0" w:type="auto"/>
          </w:tcPr>
          <w:p w14:paraId="68386AAD" w14:textId="77777777" w:rsidR="00BB185E" w:rsidRPr="00D51349" w:rsidRDefault="00BB185E" w:rsidP="00947762">
            <w:pPr>
              <w:pStyle w:val="a7"/>
              <w:jc w:val="both"/>
              <w:rPr>
                <w:rFonts w:ascii="Times New Roman" w:hAnsi="Times New Roman" w:cs="Times New Roman"/>
                <w:sz w:val="28"/>
                <w:szCs w:val="28"/>
                <w:lang w:val="ru-RU"/>
              </w:rPr>
            </w:pPr>
            <w:r w:rsidRPr="00D51349">
              <w:rPr>
                <w:rFonts w:ascii="Times New Roman" w:hAnsi="Times New Roman" w:cs="Times New Roman"/>
                <w:sz w:val="28"/>
                <w:szCs w:val="28"/>
                <w:lang w:val="ru-RU"/>
              </w:rPr>
              <w:t>15</w:t>
            </w:r>
          </w:p>
        </w:tc>
        <w:tc>
          <w:tcPr>
            <w:tcW w:w="0" w:type="auto"/>
          </w:tcPr>
          <w:p w14:paraId="57615BB8" w14:textId="77777777" w:rsidR="00BB185E" w:rsidRPr="00D51349" w:rsidRDefault="00BB185E" w:rsidP="00947762">
            <w:pPr>
              <w:pStyle w:val="a7"/>
              <w:jc w:val="both"/>
              <w:rPr>
                <w:rFonts w:ascii="Times New Roman" w:hAnsi="Times New Roman" w:cs="Times New Roman"/>
                <w:sz w:val="28"/>
                <w:szCs w:val="28"/>
                <w:lang w:val="ru-RU"/>
              </w:rPr>
            </w:pPr>
            <w:r w:rsidRPr="00D51349">
              <w:rPr>
                <w:rFonts w:ascii="Times New Roman" w:hAnsi="Times New Roman" w:cs="Times New Roman"/>
                <w:sz w:val="28"/>
                <w:szCs w:val="28"/>
                <w:lang w:val="ru-RU"/>
              </w:rPr>
              <w:t>31271</w:t>
            </w:r>
          </w:p>
        </w:tc>
        <w:tc>
          <w:tcPr>
            <w:tcW w:w="0" w:type="auto"/>
          </w:tcPr>
          <w:p w14:paraId="4D088439" w14:textId="77777777" w:rsidR="00BB185E" w:rsidRPr="00D51349"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1962</w:t>
            </w:r>
          </w:p>
        </w:tc>
        <w:tc>
          <w:tcPr>
            <w:tcW w:w="0" w:type="auto"/>
          </w:tcPr>
          <w:p w14:paraId="5AC56B80" w14:textId="77777777" w:rsidR="00BB185E" w:rsidRPr="00CE08D8"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rPr>
              <w:t>6670.04</w:t>
            </w:r>
          </w:p>
        </w:tc>
      </w:tr>
      <w:tr w:rsidR="00BB185E" w14:paraId="154854FF" w14:textId="77777777" w:rsidTr="00947762">
        <w:tc>
          <w:tcPr>
            <w:tcW w:w="0" w:type="auto"/>
          </w:tcPr>
          <w:p w14:paraId="15311523" w14:textId="77777777" w:rsidR="00BB185E" w:rsidRPr="00D51349" w:rsidRDefault="00BB185E" w:rsidP="00947762">
            <w:pPr>
              <w:pStyle w:val="a7"/>
              <w:jc w:val="both"/>
              <w:rPr>
                <w:rFonts w:ascii="Times New Roman" w:hAnsi="Times New Roman" w:cs="Times New Roman"/>
                <w:sz w:val="28"/>
                <w:szCs w:val="28"/>
                <w:lang w:val="ru-RU"/>
              </w:rPr>
            </w:pPr>
            <w:r w:rsidRPr="00D51349">
              <w:rPr>
                <w:rFonts w:ascii="Times New Roman" w:hAnsi="Times New Roman" w:cs="Times New Roman"/>
                <w:sz w:val="28"/>
                <w:szCs w:val="28"/>
                <w:lang w:val="ru-RU"/>
              </w:rPr>
              <w:t>30</w:t>
            </w:r>
          </w:p>
        </w:tc>
        <w:tc>
          <w:tcPr>
            <w:tcW w:w="0" w:type="auto"/>
          </w:tcPr>
          <w:p w14:paraId="170499A3" w14:textId="77777777" w:rsidR="00BB185E" w:rsidRPr="00D51349" w:rsidRDefault="00BB185E" w:rsidP="00947762">
            <w:pPr>
              <w:pStyle w:val="a7"/>
              <w:jc w:val="both"/>
              <w:rPr>
                <w:rFonts w:ascii="Times New Roman" w:hAnsi="Times New Roman" w:cs="Times New Roman"/>
                <w:sz w:val="28"/>
                <w:szCs w:val="28"/>
                <w:lang w:val="ru-RU"/>
              </w:rPr>
            </w:pPr>
            <w:r w:rsidRPr="00D51349">
              <w:rPr>
                <w:rFonts w:ascii="Times New Roman" w:hAnsi="Times New Roman" w:cs="Times New Roman"/>
                <w:sz w:val="28"/>
                <w:szCs w:val="28"/>
                <w:lang w:val="ru-RU"/>
              </w:rPr>
              <w:t>13849</w:t>
            </w:r>
          </w:p>
        </w:tc>
        <w:tc>
          <w:tcPr>
            <w:tcW w:w="0" w:type="auto"/>
          </w:tcPr>
          <w:p w14:paraId="2686C55A" w14:textId="77777777" w:rsidR="00BB185E" w:rsidRPr="00D51349"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1970</w:t>
            </w:r>
          </w:p>
        </w:tc>
        <w:tc>
          <w:tcPr>
            <w:tcW w:w="0" w:type="auto"/>
          </w:tcPr>
          <w:p w14:paraId="1B4DDDF2" w14:textId="77777777" w:rsidR="00BB185E" w:rsidRPr="00CE08D8"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rPr>
              <w:t>2633.30</w:t>
            </w:r>
          </w:p>
        </w:tc>
      </w:tr>
      <w:tr w:rsidR="00BB185E" w14:paraId="0E5AE0DC" w14:textId="77777777" w:rsidTr="00947762">
        <w:tc>
          <w:tcPr>
            <w:tcW w:w="0" w:type="auto"/>
          </w:tcPr>
          <w:p w14:paraId="12F18A70" w14:textId="77777777" w:rsidR="00BB185E" w:rsidRPr="00D51349" w:rsidRDefault="00BB185E" w:rsidP="00947762">
            <w:pPr>
              <w:pStyle w:val="a7"/>
              <w:jc w:val="both"/>
              <w:rPr>
                <w:rFonts w:ascii="Times New Roman" w:hAnsi="Times New Roman" w:cs="Times New Roman"/>
                <w:sz w:val="28"/>
                <w:szCs w:val="28"/>
                <w:lang w:val="ru-RU"/>
              </w:rPr>
            </w:pPr>
            <w:r w:rsidRPr="00D51349">
              <w:rPr>
                <w:rFonts w:ascii="Times New Roman" w:hAnsi="Times New Roman" w:cs="Times New Roman"/>
                <w:sz w:val="28"/>
                <w:szCs w:val="28"/>
                <w:lang w:val="ru-RU"/>
              </w:rPr>
              <w:t>45</w:t>
            </w:r>
          </w:p>
        </w:tc>
        <w:tc>
          <w:tcPr>
            <w:tcW w:w="0" w:type="auto"/>
          </w:tcPr>
          <w:p w14:paraId="5758AF52" w14:textId="77777777" w:rsidR="00BB185E" w:rsidRPr="00D51349" w:rsidRDefault="00BB185E" w:rsidP="00947762">
            <w:pPr>
              <w:pStyle w:val="a7"/>
              <w:jc w:val="both"/>
              <w:rPr>
                <w:rFonts w:ascii="Times New Roman" w:hAnsi="Times New Roman" w:cs="Times New Roman"/>
                <w:sz w:val="28"/>
                <w:szCs w:val="28"/>
                <w:lang w:val="ru-RU"/>
              </w:rPr>
            </w:pPr>
            <w:r w:rsidRPr="00D51349">
              <w:rPr>
                <w:rFonts w:ascii="Times New Roman" w:hAnsi="Times New Roman" w:cs="Times New Roman"/>
                <w:sz w:val="28"/>
                <w:szCs w:val="28"/>
                <w:lang w:val="ru-RU"/>
              </w:rPr>
              <w:t>9090</w:t>
            </w:r>
          </w:p>
        </w:tc>
        <w:tc>
          <w:tcPr>
            <w:tcW w:w="0" w:type="auto"/>
          </w:tcPr>
          <w:p w14:paraId="004AC551" w14:textId="77777777" w:rsidR="00BB185E" w:rsidRPr="00D51349"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3178</w:t>
            </w:r>
          </w:p>
        </w:tc>
        <w:tc>
          <w:tcPr>
            <w:tcW w:w="0" w:type="auto"/>
          </w:tcPr>
          <w:p w14:paraId="4F8076D0" w14:textId="77777777" w:rsidR="00BB185E" w:rsidRPr="00D50833"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rPr>
              <w:t>1330.92</w:t>
            </w:r>
          </w:p>
        </w:tc>
      </w:tr>
      <w:tr w:rsidR="00BB185E" w14:paraId="788EC363" w14:textId="77777777" w:rsidTr="00947762">
        <w:tc>
          <w:tcPr>
            <w:tcW w:w="0" w:type="auto"/>
          </w:tcPr>
          <w:p w14:paraId="4F710ADF" w14:textId="77777777" w:rsidR="00BB185E" w:rsidRPr="00D51349" w:rsidRDefault="00BB185E" w:rsidP="00947762">
            <w:pPr>
              <w:pStyle w:val="a7"/>
              <w:jc w:val="both"/>
              <w:rPr>
                <w:rFonts w:ascii="Times New Roman" w:hAnsi="Times New Roman" w:cs="Times New Roman"/>
                <w:sz w:val="28"/>
                <w:szCs w:val="28"/>
                <w:lang w:val="ru-RU"/>
              </w:rPr>
            </w:pPr>
            <w:r w:rsidRPr="00D51349">
              <w:rPr>
                <w:rFonts w:ascii="Times New Roman" w:hAnsi="Times New Roman" w:cs="Times New Roman"/>
                <w:sz w:val="28"/>
                <w:szCs w:val="28"/>
                <w:lang w:val="ru-RU"/>
              </w:rPr>
              <w:t>60</w:t>
            </w:r>
          </w:p>
        </w:tc>
        <w:tc>
          <w:tcPr>
            <w:tcW w:w="0" w:type="auto"/>
          </w:tcPr>
          <w:p w14:paraId="3EBAFAA2" w14:textId="77777777" w:rsidR="00BB185E" w:rsidRPr="00D51349" w:rsidRDefault="00BB185E" w:rsidP="00947762">
            <w:pPr>
              <w:pStyle w:val="a7"/>
              <w:jc w:val="both"/>
              <w:rPr>
                <w:rFonts w:ascii="Times New Roman" w:hAnsi="Times New Roman" w:cs="Times New Roman"/>
                <w:sz w:val="28"/>
                <w:szCs w:val="28"/>
                <w:lang w:val="ru-RU"/>
              </w:rPr>
            </w:pPr>
            <w:r w:rsidRPr="00D51349">
              <w:rPr>
                <w:rFonts w:ascii="Times New Roman" w:hAnsi="Times New Roman" w:cs="Times New Roman"/>
                <w:sz w:val="28"/>
                <w:szCs w:val="28"/>
                <w:lang w:val="ru-RU"/>
              </w:rPr>
              <w:t>7112</w:t>
            </w:r>
          </w:p>
        </w:tc>
        <w:tc>
          <w:tcPr>
            <w:tcW w:w="0" w:type="auto"/>
          </w:tcPr>
          <w:p w14:paraId="262DE8BA" w14:textId="77777777" w:rsidR="00BB185E" w:rsidRPr="00D51349"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1976</w:t>
            </w:r>
          </w:p>
        </w:tc>
        <w:tc>
          <w:tcPr>
            <w:tcW w:w="0" w:type="auto"/>
          </w:tcPr>
          <w:p w14:paraId="4A45F32C" w14:textId="77777777" w:rsidR="00BB185E" w:rsidRPr="00BC698C"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rPr>
              <w:t>1144.50</w:t>
            </w:r>
          </w:p>
        </w:tc>
      </w:tr>
      <w:tr w:rsidR="00BB185E" w14:paraId="5F412E5B" w14:textId="77777777" w:rsidTr="00947762">
        <w:tc>
          <w:tcPr>
            <w:tcW w:w="0" w:type="auto"/>
          </w:tcPr>
          <w:p w14:paraId="17EA9618" w14:textId="77777777" w:rsidR="00BB185E" w:rsidRPr="00D51349" w:rsidRDefault="00BB185E" w:rsidP="00947762">
            <w:pPr>
              <w:pStyle w:val="a7"/>
              <w:jc w:val="both"/>
              <w:rPr>
                <w:rFonts w:ascii="Times New Roman" w:hAnsi="Times New Roman" w:cs="Times New Roman"/>
                <w:sz w:val="28"/>
                <w:szCs w:val="28"/>
                <w:lang w:val="ru-RU"/>
              </w:rPr>
            </w:pPr>
            <w:r w:rsidRPr="00D51349">
              <w:rPr>
                <w:rFonts w:ascii="Times New Roman" w:hAnsi="Times New Roman" w:cs="Times New Roman"/>
                <w:sz w:val="28"/>
                <w:szCs w:val="28"/>
                <w:lang w:val="ru-RU"/>
              </w:rPr>
              <w:t>120</w:t>
            </w:r>
          </w:p>
        </w:tc>
        <w:tc>
          <w:tcPr>
            <w:tcW w:w="0" w:type="auto"/>
          </w:tcPr>
          <w:p w14:paraId="1D8CC434" w14:textId="77777777" w:rsidR="00BB185E" w:rsidRPr="00D51349" w:rsidRDefault="00BB185E" w:rsidP="00947762">
            <w:pPr>
              <w:pStyle w:val="a7"/>
              <w:jc w:val="both"/>
              <w:rPr>
                <w:rFonts w:ascii="Times New Roman" w:hAnsi="Times New Roman" w:cs="Times New Roman"/>
                <w:sz w:val="28"/>
                <w:szCs w:val="28"/>
                <w:lang w:val="ru-RU"/>
              </w:rPr>
            </w:pPr>
            <w:r w:rsidRPr="00D51349">
              <w:rPr>
                <w:rFonts w:ascii="Times New Roman" w:hAnsi="Times New Roman" w:cs="Times New Roman"/>
                <w:sz w:val="28"/>
                <w:szCs w:val="28"/>
                <w:lang w:val="ru-RU"/>
              </w:rPr>
              <w:t>4544</w:t>
            </w:r>
          </w:p>
        </w:tc>
        <w:tc>
          <w:tcPr>
            <w:tcW w:w="0" w:type="auto"/>
          </w:tcPr>
          <w:p w14:paraId="3C4FBC2F" w14:textId="77777777" w:rsidR="00BB185E" w:rsidRPr="00D51349"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745</w:t>
            </w:r>
          </w:p>
        </w:tc>
        <w:tc>
          <w:tcPr>
            <w:tcW w:w="0" w:type="auto"/>
          </w:tcPr>
          <w:p w14:paraId="59F320E1" w14:textId="77777777" w:rsidR="00BB185E" w:rsidRPr="00BC698C"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rPr>
              <w:t>828.44</w:t>
            </w:r>
          </w:p>
        </w:tc>
      </w:tr>
    </w:tbl>
    <w:p w14:paraId="629C31FF" w14:textId="77777777" w:rsidR="00BB185E" w:rsidRDefault="00BB185E" w:rsidP="00BB185E">
      <w:pPr>
        <w:pStyle w:val="a7"/>
        <w:ind w:firstLine="720"/>
        <w:jc w:val="both"/>
        <w:rPr>
          <w:rFonts w:ascii="Times New Roman" w:hAnsi="Times New Roman" w:cs="Times New Roman"/>
          <w:b/>
          <w:bCs/>
          <w:sz w:val="28"/>
          <w:szCs w:val="28"/>
          <w:lang w:val="ru-RU"/>
        </w:rPr>
      </w:pPr>
    </w:p>
    <w:p w14:paraId="1D36F4C8" w14:textId="77777777" w:rsidR="00BB185E" w:rsidRDefault="00BB185E" w:rsidP="00BB185E">
      <w:pPr>
        <w:pStyle w:val="a7"/>
        <w:ind w:firstLine="720"/>
        <w:jc w:val="both"/>
        <w:rPr>
          <w:rFonts w:ascii="Times New Roman" w:hAnsi="Times New Roman" w:cs="Times New Roman"/>
          <w:b/>
          <w:bCs/>
          <w:sz w:val="28"/>
          <w:szCs w:val="28"/>
          <w:lang w:val="ru-RU"/>
        </w:rPr>
      </w:pPr>
    </w:p>
    <w:p w14:paraId="60595AC5" w14:textId="77777777" w:rsidR="00BB185E" w:rsidRDefault="00BB185E" w:rsidP="00BB185E">
      <w:pPr>
        <w:pStyle w:val="a7"/>
        <w:ind w:firstLine="720"/>
        <w:jc w:val="both"/>
        <w:rPr>
          <w:rFonts w:ascii="Times New Roman" w:hAnsi="Times New Roman" w:cs="Times New Roman"/>
          <w:b/>
          <w:bCs/>
          <w:sz w:val="28"/>
          <w:szCs w:val="28"/>
          <w:lang w:val="ru-RU"/>
        </w:rPr>
      </w:pPr>
    </w:p>
    <w:p w14:paraId="5EFC27A8" w14:textId="77777777" w:rsidR="00BB185E" w:rsidRDefault="00BB185E" w:rsidP="00BB185E">
      <w:pPr>
        <w:pStyle w:val="a7"/>
        <w:ind w:firstLine="720"/>
        <w:jc w:val="both"/>
        <w:rPr>
          <w:rFonts w:ascii="Times New Roman" w:hAnsi="Times New Roman" w:cs="Times New Roman"/>
          <w:b/>
          <w:bCs/>
          <w:sz w:val="28"/>
          <w:szCs w:val="28"/>
          <w:lang w:val="ru-RU"/>
        </w:rPr>
      </w:pPr>
    </w:p>
    <w:p w14:paraId="0A8A4E0C" w14:textId="77777777" w:rsidR="00BB185E" w:rsidRDefault="00BB185E" w:rsidP="00BB185E">
      <w:pPr>
        <w:pStyle w:val="a7"/>
        <w:ind w:firstLine="720"/>
        <w:jc w:val="both"/>
        <w:rPr>
          <w:rFonts w:ascii="Times New Roman" w:hAnsi="Times New Roman" w:cs="Times New Roman"/>
          <w:b/>
          <w:bCs/>
          <w:sz w:val="28"/>
          <w:szCs w:val="28"/>
          <w:lang w:val="ru-RU"/>
        </w:rPr>
      </w:pPr>
    </w:p>
    <w:p w14:paraId="76E0D90E" w14:textId="77777777" w:rsidR="00BB185E" w:rsidRDefault="00BB185E" w:rsidP="00BB185E">
      <w:pPr>
        <w:pStyle w:val="a7"/>
        <w:ind w:firstLine="720"/>
        <w:jc w:val="both"/>
        <w:rPr>
          <w:rFonts w:ascii="Times New Roman" w:hAnsi="Times New Roman" w:cs="Times New Roman"/>
          <w:b/>
          <w:bCs/>
          <w:sz w:val="28"/>
          <w:szCs w:val="28"/>
          <w:lang w:val="ru-RU"/>
        </w:rPr>
      </w:pPr>
    </w:p>
    <w:p w14:paraId="2AF3DEDB" w14:textId="77777777" w:rsidR="00BB185E" w:rsidRDefault="00BB185E" w:rsidP="00BB185E">
      <w:pPr>
        <w:pStyle w:val="a7"/>
        <w:ind w:firstLine="720"/>
        <w:jc w:val="both"/>
        <w:rPr>
          <w:rFonts w:ascii="Times New Roman" w:hAnsi="Times New Roman" w:cs="Times New Roman"/>
          <w:b/>
          <w:bCs/>
          <w:sz w:val="28"/>
          <w:szCs w:val="28"/>
          <w:lang w:val="ru-RU"/>
        </w:rPr>
      </w:pPr>
    </w:p>
    <w:p w14:paraId="68B93945" w14:textId="77777777" w:rsidR="00BB185E" w:rsidRDefault="00BB185E" w:rsidP="00BB185E">
      <w:pPr>
        <w:pStyle w:val="a7"/>
        <w:ind w:firstLine="720"/>
        <w:jc w:val="both"/>
        <w:rPr>
          <w:rFonts w:ascii="Times New Roman" w:hAnsi="Times New Roman" w:cs="Times New Roman"/>
          <w:b/>
          <w:bCs/>
          <w:sz w:val="28"/>
          <w:szCs w:val="28"/>
          <w:lang w:val="ru-RU"/>
        </w:rPr>
      </w:pPr>
    </w:p>
    <w:p w14:paraId="24D6F15F" w14:textId="77777777" w:rsidR="00BB185E" w:rsidRDefault="00BB185E" w:rsidP="00BB185E">
      <w:pPr>
        <w:pStyle w:val="a7"/>
        <w:ind w:firstLine="720"/>
        <w:jc w:val="both"/>
        <w:rPr>
          <w:rFonts w:ascii="Times New Roman" w:hAnsi="Times New Roman" w:cs="Times New Roman"/>
          <w:b/>
          <w:bCs/>
          <w:sz w:val="28"/>
          <w:szCs w:val="28"/>
          <w:lang w:val="ru-RU"/>
        </w:rPr>
      </w:pPr>
    </w:p>
    <w:p w14:paraId="64F6932A" w14:textId="77777777" w:rsidR="00BB185E" w:rsidRDefault="00BB185E" w:rsidP="00BB185E">
      <w:pPr>
        <w:pStyle w:val="a7"/>
        <w:ind w:firstLine="720"/>
        <w:jc w:val="both"/>
        <w:rPr>
          <w:rFonts w:ascii="Times New Roman" w:hAnsi="Times New Roman" w:cs="Times New Roman"/>
          <w:b/>
          <w:bCs/>
          <w:sz w:val="28"/>
          <w:szCs w:val="28"/>
          <w:lang w:val="ru-RU"/>
        </w:rPr>
      </w:pPr>
    </w:p>
    <w:p w14:paraId="48D0E828" w14:textId="77777777" w:rsidR="00BB185E" w:rsidRPr="005873C2" w:rsidRDefault="00BB185E" w:rsidP="00BB185E">
      <w:pPr>
        <w:pStyle w:val="a7"/>
        <w:ind w:firstLine="720"/>
        <w:jc w:val="both"/>
        <w:rPr>
          <w:rFonts w:ascii="Times New Roman" w:hAnsi="Times New Roman" w:cs="Times New Roman"/>
          <w:b/>
          <w:bCs/>
          <w:sz w:val="28"/>
          <w:szCs w:val="28"/>
          <w:lang w:val="ru-RU"/>
        </w:rPr>
      </w:pPr>
      <w:r w:rsidRPr="005873C2">
        <w:rPr>
          <w:rFonts w:ascii="Times New Roman" w:hAnsi="Times New Roman" w:cs="Times New Roman"/>
          <w:b/>
          <w:bCs/>
          <w:sz w:val="28"/>
          <w:szCs w:val="28"/>
          <w:lang w:val="ru-RU"/>
        </w:rPr>
        <w:lastRenderedPageBreak/>
        <w:t>Вторая версия (стойки находились горизонтально к окну)</w:t>
      </w:r>
    </w:p>
    <w:p w14:paraId="11671090" w14:textId="77777777" w:rsidR="00BB185E" w:rsidRDefault="00BB185E" w:rsidP="00BB185E">
      <w:pPr>
        <w:pStyle w:val="a7"/>
        <w:ind w:firstLine="720"/>
        <w:jc w:val="both"/>
        <w:rPr>
          <w:rFonts w:ascii="Times New Roman" w:hAnsi="Times New Roman" w:cs="Times New Roman"/>
          <w:sz w:val="28"/>
          <w:szCs w:val="28"/>
          <w:lang w:val="ru-RU"/>
        </w:rPr>
      </w:pPr>
    </w:p>
    <w:p w14:paraId="39F32979" w14:textId="1D6A2CF0" w:rsidR="00BB185E" w:rsidRDefault="009E014E" w:rsidP="00BE4AFC">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1) </w:t>
      </w:r>
      <w:r w:rsidR="00BB185E" w:rsidRPr="001D787A">
        <w:rPr>
          <w:rFonts w:ascii="Times New Roman" w:hAnsi="Times New Roman" w:cs="Times New Roman"/>
          <w:b/>
          <w:bCs/>
          <w:sz w:val="28"/>
          <w:szCs w:val="28"/>
          <w:lang w:val="kk-KZ"/>
        </w:rPr>
        <w:t xml:space="preserve">Расстояние </w:t>
      </w:r>
      <w:r w:rsidR="00BB185E">
        <w:rPr>
          <w:rFonts w:ascii="Times New Roman" w:hAnsi="Times New Roman" w:cs="Times New Roman"/>
          <w:b/>
          <w:bCs/>
          <w:sz w:val="28"/>
          <w:szCs w:val="28"/>
          <w:lang w:val="kk-KZ"/>
        </w:rPr>
        <w:t>между генератором и анализатором спектра: 15 см</w:t>
      </w:r>
    </w:p>
    <w:p w14:paraId="408AD389" w14:textId="77777777" w:rsidR="00BB185E" w:rsidRPr="003B66D7" w:rsidRDefault="00BB185E" w:rsidP="00BB185E">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284CC676" w14:textId="77777777" w:rsidTr="00947762">
        <w:tc>
          <w:tcPr>
            <w:tcW w:w="1075" w:type="dxa"/>
          </w:tcPr>
          <w:p w14:paraId="28E1FAAC"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005A726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28E38BB2"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3C7300E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22F7ADD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12D3C80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61AC6DC2"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2EFB897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02D45EF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07FF3CC8" w14:textId="77777777" w:rsidTr="00947762">
        <w:tc>
          <w:tcPr>
            <w:tcW w:w="1075" w:type="dxa"/>
          </w:tcPr>
          <w:p w14:paraId="2466595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057E192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18066</w:t>
            </w:r>
          </w:p>
        </w:tc>
        <w:tc>
          <w:tcPr>
            <w:tcW w:w="1075" w:type="dxa"/>
          </w:tcPr>
          <w:p w14:paraId="5196B52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13926</w:t>
            </w:r>
          </w:p>
        </w:tc>
        <w:tc>
          <w:tcPr>
            <w:tcW w:w="1075" w:type="dxa"/>
          </w:tcPr>
          <w:p w14:paraId="1DB0221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5910</w:t>
            </w:r>
          </w:p>
        </w:tc>
        <w:tc>
          <w:tcPr>
            <w:tcW w:w="1075" w:type="dxa"/>
          </w:tcPr>
          <w:p w14:paraId="0918711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1373</w:t>
            </w:r>
          </w:p>
        </w:tc>
        <w:tc>
          <w:tcPr>
            <w:tcW w:w="1076" w:type="dxa"/>
          </w:tcPr>
          <w:p w14:paraId="09B6998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5259</w:t>
            </w:r>
          </w:p>
        </w:tc>
        <w:tc>
          <w:tcPr>
            <w:tcW w:w="1076" w:type="dxa"/>
          </w:tcPr>
          <w:p w14:paraId="3D2CAFA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3293</w:t>
            </w:r>
          </w:p>
        </w:tc>
        <w:tc>
          <w:tcPr>
            <w:tcW w:w="1076" w:type="dxa"/>
          </w:tcPr>
          <w:p w14:paraId="765B6AD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5477</w:t>
            </w:r>
          </w:p>
        </w:tc>
        <w:tc>
          <w:tcPr>
            <w:tcW w:w="1076" w:type="dxa"/>
          </w:tcPr>
          <w:p w14:paraId="2C1DA2E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2740</w:t>
            </w:r>
          </w:p>
        </w:tc>
      </w:tr>
      <w:tr w:rsidR="00BB185E" w14:paraId="653F4E6C" w14:textId="77777777" w:rsidTr="00947762">
        <w:tc>
          <w:tcPr>
            <w:tcW w:w="1075" w:type="dxa"/>
          </w:tcPr>
          <w:p w14:paraId="65CB755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496226C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15763</w:t>
            </w:r>
          </w:p>
        </w:tc>
        <w:tc>
          <w:tcPr>
            <w:tcW w:w="1075" w:type="dxa"/>
          </w:tcPr>
          <w:p w14:paraId="5577AB9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21876</w:t>
            </w:r>
          </w:p>
        </w:tc>
        <w:tc>
          <w:tcPr>
            <w:tcW w:w="1075" w:type="dxa"/>
          </w:tcPr>
          <w:p w14:paraId="6AFF8CC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13022</w:t>
            </w:r>
          </w:p>
        </w:tc>
        <w:tc>
          <w:tcPr>
            <w:tcW w:w="1075" w:type="dxa"/>
          </w:tcPr>
          <w:p w14:paraId="68C7EFC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3482</w:t>
            </w:r>
          </w:p>
        </w:tc>
        <w:tc>
          <w:tcPr>
            <w:tcW w:w="1076" w:type="dxa"/>
          </w:tcPr>
          <w:p w14:paraId="5947791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3418</w:t>
            </w:r>
          </w:p>
        </w:tc>
        <w:tc>
          <w:tcPr>
            <w:tcW w:w="1076" w:type="dxa"/>
          </w:tcPr>
          <w:p w14:paraId="25FD5D9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6622</w:t>
            </w:r>
          </w:p>
        </w:tc>
        <w:tc>
          <w:tcPr>
            <w:tcW w:w="1076" w:type="dxa"/>
          </w:tcPr>
          <w:p w14:paraId="03FC5BD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7022</w:t>
            </w:r>
          </w:p>
        </w:tc>
        <w:tc>
          <w:tcPr>
            <w:tcW w:w="1076" w:type="dxa"/>
          </w:tcPr>
          <w:p w14:paraId="035B6BB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3882</w:t>
            </w:r>
          </w:p>
        </w:tc>
      </w:tr>
      <w:tr w:rsidR="00BB185E" w14:paraId="62CE49DA" w14:textId="77777777" w:rsidTr="00947762">
        <w:tc>
          <w:tcPr>
            <w:tcW w:w="1075" w:type="dxa"/>
          </w:tcPr>
          <w:p w14:paraId="48B07F5E"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361315D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8306</w:t>
            </w:r>
          </w:p>
        </w:tc>
        <w:tc>
          <w:tcPr>
            <w:tcW w:w="1075" w:type="dxa"/>
          </w:tcPr>
          <w:p w14:paraId="153980A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17093</w:t>
            </w:r>
          </w:p>
        </w:tc>
        <w:tc>
          <w:tcPr>
            <w:tcW w:w="1075" w:type="dxa"/>
          </w:tcPr>
          <w:p w14:paraId="5A09F65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29405</w:t>
            </w:r>
          </w:p>
        </w:tc>
        <w:tc>
          <w:tcPr>
            <w:tcW w:w="1075" w:type="dxa"/>
          </w:tcPr>
          <w:p w14:paraId="4B3D2A3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10582</w:t>
            </w:r>
          </w:p>
        </w:tc>
        <w:tc>
          <w:tcPr>
            <w:tcW w:w="1076" w:type="dxa"/>
          </w:tcPr>
          <w:p w14:paraId="048A924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4257</w:t>
            </w:r>
          </w:p>
        </w:tc>
        <w:tc>
          <w:tcPr>
            <w:tcW w:w="1076" w:type="dxa"/>
          </w:tcPr>
          <w:p w14:paraId="531A43A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7158</w:t>
            </w:r>
          </w:p>
        </w:tc>
        <w:tc>
          <w:tcPr>
            <w:tcW w:w="1076" w:type="dxa"/>
          </w:tcPr>
          <w:p w14:paraId="31A2F8D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6868</w:t>
            </w:r>
          </w:p>
        </w:tc>
        <w:tc>
          <w:tcPr>
            <w:tcW w:w="1076" w:type="dxa"/>
          </w:tcPr>
          <w:p w14:paraId="54307A3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6184</w:t>
            </w:r>
          </w:p>
        </w:tc>
      </w:tr>
      <w:tr w:rsidR="00BB185E" w14:paraId="2ABF9856" w14:textId="77777777" w:rsidTr="00947762">
        <w:tc>
          <w:tcPr>
            <w:tcW w:w="1075" w:type="dxa"/>
          </w:tcPr>
          <w:p w14:paraId="1EF42C4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185371D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3867</w:t>
            </w:r>
          </w:p>
        </w:tc>
        <w:tc>
          <w:tcPr>
            <w:tcW w:w="1075" w:type="dxa"/>
          </w:tcPr>
          <w:p w14:paraId="54431AF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5632</w:t>
            </w:r>
          </w:p>
        </w:tc>
        <w:tc>
          <w:tcPr>
            <w:tcW w:w="1075" w:type="dxa"/>
          </w:tcPr>
          <w:p w14:paraId="2D6EA27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13365</w:t>
            </w:r>
          </w:p>
        </w:tc>
        <w:tc>
          <w:tcPr>
            <w:tcW w:w="1075" w:type="dxa"/>
          </w:tcPr>
          <w:p w14:paraId="085A96A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14995</w:t>
            </w:r>
          </w:p>
        </w:tc>
        <w:tc>
          <w:tcPr>
            <w:tcW w:w="1076" w:type="dxa"/>
          </w:tcPr>
          <w:p w14:paraId="16534B9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3940</w:t>
            </w:r>
          </w:p>
        </w:tc>
        <w:tc>
          <w:tcPr>
            <w:tcW w:w="1076" w:type="dxa"/>
          </w:tcPr>
          <w:p w14:paraId="148759B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3829</w:t>
            </w:r>
          </w:p>
        </w:tc>
        <w:tc>
          <w:tcPr>
            <w:tcW w:w="1076" w:type="dxa"/>
          </w:tcPr>
          <w:p w14:paraId="2789790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4330</w:t>
            </w:r>
          </w:p>
        </w:tc>
        <w:tc>
          <w:tcPr>
            <w:tcW w:w="1076" w:type="dxa"/>
          </w:tcPr>
          <w:p w14:paraId="5FF3E5B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12170</w:t>
            </w:r>
          </w:p>
        </w:tc>
      </w:tr>
      <w:tr w:rsidR="00BB185E" w14:paraId="589F3F10" w14:textId="77777777" w:rsidTr="00947762">
        <w:tc>
          <w:tcPr>
            <w:tcW w:w="1075" w:type="dxa"/>
          </w:tcPr>
          <w:p w14:paraId="1343D756"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2CA8CBA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3910</w:t>
            </w:r>
          </w:p>
        </w:tc>
        <w:tc>
          <w:tcPr>
            <w:tcW w:w="1075" w:type="dxa"/>
          </w:tcPr>
          <w:p w14:paraId="629944C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3473</w:t>
            </w:r>
          </w:p>
        </w:tc>
        <w:tc>
          <w:tcPr>
            <w:tcW w:w="1075" w:type="dxa"/>
          </w:tcPr>
          <w:p w14:paraId="2CF00C8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5258</w:t>
            </w:r>
          </w:p>
        </w:tc>
        <w:tc>
          <w:tcPr>
            <w:tcW w:w="1075" w:type="dxa"/>
          </w:tcPr>
          <w:p w14:paraId="101CDA5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2045</w:t>
            </w:r>
          </w:p>
        </w:tc>
        <w:tc>
          <w:tcPr>
            <w:tcW w:w="1076" w:type="dxa"/>
          </w:tcPr>
          <w:p w14:paraId="3DF1839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19384</w:t>
            </w:r>
          </w:p>
        </w:tc>
        <w:tc>
          <w:tcPr>
            <w:tcW w:w="1076" w:type="dxa"/>
          </w:tcPr>
          <w:p w14:paraId="755209F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16143</w:t>
            </w:r>
          </w:p>
        </w:tc>
        <w:tc>
          <w:tcPr>
            <w:tcW w:w="1076" w:type="dxa"/>
          </w:tcPr>
          <w:p w14:paraId="675598A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6279</w:t>
            </w:r>
          </w:p>
        </w:tc>
        <w:tc>
          <w:tcPr>
            <w:tcW w:w="1076" w:type="dxa"/>
          </w:tcPr>
          <w:p w14:paraId="59CE40F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3051</w:t>
            </w:r>
          </w:p>
        </w:tc>
      </w:tr>
      <w:tr w:rsidR="00BB185E" w14:paraId="1E562B49" w14:textId="77777777" w:rsidTr="00947762">
        <w:tc>
          <w:tcPr>
            <w:tcW w:w="1075" w:type="dxa"/>
          </w:tcPr>
          <w:p w14:paraId="704321E6"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5A7873A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3422</w:t>
            </w:r>
          </w:p>
        </w:tc>
        <w:tc>
          <w:tcPr>
            <w:tcW w:w="1075" w:type="dxa"/>
          </w:tcPr>
          <w:p w14:paraId="59F8EA1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6591</w:t>
            </w:r>
          </w:p>
        </w:tc>
        <w:tc>
          <w:tcPr>
            <w:tcW w:w="1075" w:type="dxa"/>
          </w:tcPr>
          <w:p w14:paraId="3D393ED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4818</w:t>
            </w:r>
          </w:p>
        </w:tc>
        <w:tc>
          <w:tcPr>
            <w:tcW w:w="1075" w:type="dxa"/>
          </w:tcPr>
          <w:p w14:paraId="582C605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2555</w:t>
            </w:r>
          </w:p>
        </w:tc>
        <w:tc>
          <w:tcPr>
            <w:tcW w:w="1076" w:type="dxa"/>
          </w:tcPr>
          <w:p w14:paraId="3979108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15778</w:t>
            </w:r>
          </w:p>
        </w:tc>
        <w:tc>
          <w:tcPr>
            <w:tcW w:w="1076" w:type="dxa"/>
          </w:tcPr>
          <w:p w14:paraId="747C990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21464</w:t>
            </w:r>
          </w:p>
        </w:tc>
        <w:tc>
          <w:tcPr>
            <w:tcW w:w="1076" w:type="dxa"/>
          </w:tcPr>
          <w:p w14:paraId="6B06CCD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13111</w:t>
            </w:r>
          </w:p>
        </w:tc>
        <w:tc>
          <w:tcPr>
            <w:tcW w:w="1076" w:type="dxa"/>
          </w:tcPr>
          <w:p w14:paraId="7EEE7D9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5879</w:t>
            </w:r>
          </w:p>
        </w:tc>
      </w:tr>
      <w:tr w:rsidR="00BB185E" w14:paraId="7F429A2B" w14:textId="77777777" w:rsidTr="00947762">
        <w:tc>
          <w:tcPr>
            <w:tcW w:w="1075" w:type="dxa"/>
          </w:tcPr>
          <w:p w14:paraId="6AC73FF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78EF077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3377</w:t>
            </w:r>
          </w:p>
        </w:tc>
        <w:tc>
          <w:tcPr>
            <w:tcW w:w="1075" w:type="dxa"/>
          </w:tcPr>
          <w:p w14:paraId="04FEDE9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4105</w:t>
            </w:r>
          </w:p>
        </w:tc>
        <w:tc>
          <w:tcPr>
            <w:tcW w:w="1075" w:type="dxa"/>
          </w:tcPr>
          <w:p w14:paraId="40AEFA4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3054</w:t>
            </w:r>
          </w:p>
        </w:tc>
        <w:tc>
          <w:tcPr>
            <w:tcW w:w="1075" w:type="dxa"/>
          </w:tcPr>
          <w:p w14:paraId="13C4A6C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5711</w:t>
            </w:r>
          </w:p>
        </w:tc>
        <w:tc>
          <w:tcPr>
            <w:tcW w:w="1076" w:type="dxa"/>
          </w:tcPr>
          <w:p w14:paraId="7A3ED51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5196</w:t>
            </w:r>
          </w:p>
        </w:tc>
        <w:tc>
          <w:tcPr>
            <w:tcW w:w="1076" w:type="dxa"/>
          </w:tcPr>
          <w:p w14:paraId="5782BBE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14213</w:t>
            </w:r>
          </w:p>
        </w:tc>
        <w:tc>
          <w:tcPr>
            <w:tcW w:w="1076" w:type="dxa"/>
          </w:tcPr>
          <w:p w14:paraId="4D6FB59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30739</w:t>
            </w:r>
          </w:p>
        </w:tc>
        <w:tc>
          <w:tcPr>
            <w:tcW w:w="1076" w:type="dxa"/>
          </w:tcPr>
          <w:p w14:paraId="5195EA1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12307</w:t>
            </w:r>
          </w:p>
        </w:tc>
      </w:tr>
      <w:tr w:rsidR="00BB185E" w14:paraId="1E9E8AD3" w14:textId="77777777" w:rsidTr="00947762">
        <w:tc>
          <w:tcPr>
            <w:tcW w:w="1075" w:type="dxa"/>
          </w:tcPr>
          <w:p w14:paraId="392162B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50D4494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2552</w:t>
            </w:r>
          </w:p>
        </w:tc>
        <w:tc>
          <w:tcPr>
            <w:tcW w:w="1075" w:type="dxa"/>
          </w:tcPr>
          <w:p w14:paraId="7B0B802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3598</w:t>
            </w:r>
          </w:p>
        </w:tc>
        <w:tc>
          <w:tcPr>
            <w:tcW w:w="1075" w:type="dxa"/>
          </w:tcPr>
          <w:p w14:paraId="034153A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6540</w:t>
            </w:r>
          </w:p>
        </w:tc>
        <w:tc>
          <w:tcPr>
            <w:tcW w:w="1075" w:type="dxa"/>
          </w:tcPr>
          <w:p w14:paraId="7C34147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10058</w:t>
            </w:r>
          </w:p>
        </w:tc>
        <w:tc>
          <w:tcPr>
            <w:tcW w:w="1076" w:type="dxa"/>
          </w:tcPr>
          <w:p w14:paraId="7503479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2270</w:t>
            </w:r>
          </w:p>
        </w:tc>
        <w:tc>
          <w:tcPr>
            <w:tcW w:w="1076" w:type="dxa"/>
          </w:tcPr>
          <w:p w14:paraId="19DF768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5764</w:t>
            </w:r>
          </w:p>
        </w:tc>
        <w:tc>
          <w:tcPr>
            <w:tcW w:w="1076" w:type="dxa"/>
          </w:tcPr>
          <w:p w14:paraId="2CD2015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13466</w:t>
            </w:r>
          </w:p>
        </w:tc>
        <w:tc>
          <w:tcPr>
            <w:tcW w:w="1076" w:type="dxa"/>
          </w:tcPr>
          <w:p w14:paraId="0F893AB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14307</w:t>
            </w:r>
          </w:p>
        </w:tc>
      </w:tr>
    </w:tbl>
    <w:p w14:paraId="43407C4C" w14:textId="77777777" w:rsidR="00BB185E" w:rsidRDefault="00BB185E" w:rsidP="00BB185E">
      <w:pPr>
        <w:pStyle w:val="a7"/>
        <w:jc w:val="both"/>
        <w:rPr>
          <w:rFonts w:ascii="Times New Roman" w:hAnsi="Times New Roman" w:cs="Times New Roman"/>
          <w:sz w:val="28"/>
          <w:szCs w:val="28"/>
          <w:lang w:val="ru-RU"/>
        </w:rPr>
      </w:pPr>
      <w:r w:rsidRPr="00413D85">
        <w:rPr>
          <w:rFonts w:ascii="Times New Roman" w:hAnsi="Times New Roman" w:cs="Times New Roman"/>
          <w:sz w:val="28"/>
          <w:szCs w:val="28"/>
          <w:lang w:val="ru-RU"/>
        </w:rPr>
        <w:t xml:space="preserve"> </w:t>
      </w:r>
    </w:p>
    <w:p w14:paraId="1BED3991" w14:textId="67D9BCF5" w:rsidR="00BB185E" w:rsidRDefault="009E014E" w:rsidP="00BE4AFC">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2) </w:t>
      </w:r>
      <w:r w:rsidR="00BB185E" w:rsidRPr="001D787A">
        <w:rPr>
          <w:rFonts w:ascii="Times New Roman" w:hAnsi="Times New Roman" w:cs="Times New Roman"/>
          <w:b/>
          <w:bCs/>
          <w:sz w:val="28"/>
          <w:szCs w:val="28"/>
          <w:lang w:val="kk-KZ"/>
        </w:rPr>
        <w:t xml:space="preserve">Расстояние </w:t>
      </w:r>
      <w:r w:rsidR="00BB185E">
        <w:rPr>
          <w:rFonts w:ascii="Times New Roman" w:hAnsi="Times New Roman" w:cs="Times New Roman"/>
          <w:b/>
          <w:bCs/>
          <w:sz w:val="28"/>
          <w:szCs w:val="28"/>
          <w:lang w:val="kk-KZ"/>
        </w:rPr>
        <w:t>между генератором и анализатором спектра: 30 см</w:t>
      </w:r>
    </w:p>
    <w:p w14:paraId="76C62DDD" w14:textId="77777777" w:rsidR="00BB185E" w:rsidRPr="003B66D7" w:rsidRDefault="00BB185E" w:rsidP="00BB185E">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65795882" w14:textId="77777777" w:rsidTr="00947762">
        <w:tc>
          <w:tcPr>
            <w:tcW w:w="1075" w:type="dxa"/>
          </w:tcPr>
          <w:p w14:paraId="2BDA6E59"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75C817E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184B103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12BA6A3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1488D3F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60375482"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45B1F38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56D7E532"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33808BA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18B62E87" w14:textId="77777777" w:rsidTr="00947762">
        <w:tc>
          <w:tcPr>
            <w:tcW w:w="1075" w:type="dxa"/>
          </w:tcPr>
          <w:p w14:paraId="7B4555D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2DFAA7B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11281</w:t>
            </w:r>
          </w:p>
        </w:tc>
        <w:tc>
          <w:tcPr>
            <w:tcW w:w="1075" w:type="dxa"/>
          </w:tcPr>
          <w:p w14:paraId="0401018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7326</w:t>
            </w:r>
          </w:p>
        </w:tc>
        <w:tc>
          <w:tcPr>
            <w:tcW w:w="1075" w:type="dxa"/>
          </w:tcPr>
          <w:p w14:paraId="35A38C8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5633</w:t>
            </w:r>
          </w:p>
        </w:tc>
        <w:tc>
          <w:tcPr>
            <w:tcW w:w="1075" w:type="dxa"/>
          </w:tcPr>
          <w:p w14:paraId="5E52E8A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2766</w:t>
            </w:r>
          </w:p>
        </w:tc>
        <w:tc>
          <w:tcPr>
            <w:tcW w:w="1076" w:type="dxa"/>
          </w:tcPr>
          <w:p w14:paraId="2DB3AE0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5118</w:t>
            </w:r>
          </w:p>
        </w:tc>
        <w:tc>
          <w:tcPr>
            <w:tcW w:w="1076" w:type="dxa"/>
          </w:tcPr>
          <w:p w14:paraId="6127085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4694</w:t>
            </w:r>
          </w:p>
        </w:tc>
        <w:tc>
          <w:tcPr>
            <w:tcW w:w="1076" w:type="dxa"/>
          </w:tcPr>
          <w:p w14:paraId="317809B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5972</w:t>
            </w:r>
          </w:p>
        </w:tc>
        <w:tc>
          <w:tcPr>
            <w:tcW w:w="1076" w:type="dxa"/>
          </w:tcPr>
          <w:p w14:paraId="65195A9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3631</w:t>
            </w:r>
          </w:p>
        </w:tc>
      </w:tr>
      <w:tr w:rsidR="00BB185E" w14:paraId="293EF3FB" w14:textId="77777777" w:rsidTr="00947762">
        <w:tc>
          <w:tcPr>
            <w:tcW w:w="1075" w:type="dxa"/>
          </w:tcPr>
          <w:p w14:paraId="20239D5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1157606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7680</w:t>
            </w:r>
          </w:p>
        </w:tc>
        <w:tc>
          <w:tcPr>
            <w:tcW w:w="1075" w:type="dxa"/>
          </w:tcPr>
          <w:p w14:paraId="601A34C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10369</w:t>
            </w:r>
          </w:p>
        </w:tc>
        <w:tc>
          <w:tcPr>
            <w:tcW w:w="1075" w:type="dxa"/>
          </w:tcPr>
          <w:p w14:paraId="686846B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10050</w:t>
            </w:r>
          </w:p>
        </w:tc>
        <w:tc>
          <w:tcPr>
            <w:tcW w:w="1075" w:type="dxa"/>
          </w:tcPr>
          <w:p w14:paraId="036E5ED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5226</w:t>
            </w:r>
          </w:p>
        </w:tc>
        <w:tc>
          <w:tcPr>
            <w:tcW w:w="1076" w:type="dxa"/>
          </w:tcPr>
          <w:p w14:paraId="3C39D91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5035</w:t>
            </w:r>
          </w:p>
        </w:tc>
        <w:tc>
          <w:tcPr>
            <w:tcW w:w="1076" w:type="dxa"/>
          </w:tcPr>
          <w:p w14:paraId="124B1A6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6479</w:t>
            </w:r>
          </w:p>
        </w:tc>
        <w:tc>
          <w:tcPr>
            <w:tcW w:w="1076" w:type="dxa"/>
          </w:tcPr>
          <w:p w14:paraId="6640DEB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7006</w:t>
            </w:r>
          </w:p>
        </w:tc>
        <w:tc>
          <w:tcPr>
            <w:tcW w:w="1076" w:type="dxa"/>
          </w:tcPr>
          <w:p w14:paraId="61AC477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4690</w:t>
            </w:r>
          </w:p>
        </w:tc>
      </w:tr>
      <w:tr w:rsidR="00BB185E" w14:paraId="7F7268F8" w14:textId="77777777" w:rsidTr="00947762">
        <w:tc>
          <w:tcPr>
            <w:tcW w:w="1075" w:type="dxa"/>
          </w:tcPr>
          <w:p w14:paraId="6F22A3C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1EF2AB1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6690</w:t>
            </w:r>
          </w:p>
        </w:tc>
        <w:tc>
          <w:tcPr>
            <w:tcW w:w="1075" w:type="dxa"/>
          </w:tcPr>
          <w:p w14:paraId="5E9B67D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11861</w:t>
            </w:r>
          </w:p>
        </w:tc>
        <w:tc>
          <w:tcPr>
            <w:tcW w:w="1075" w:type="dxa"/>
          </w:tcPr>
          <w:p w14:paraId="0AEBFAC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13031</w:t>
            </w:r>
          </w:p>
        </w:tc>
        <w:tc>
          <w:tcPr>
            <w:tcW w:w="1075" w:type="dxa"/>
          </w:tcPr>
          <w:p w14:paraId="19FF687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8206</w:t>
            </w:r>
          </w:p>
        </w:tc>
        <w:tc>
          <w:tcPr>
            <w:tcW w:w="1076" w:type="dxa"/>
          </w:tcPr>
          <w:p w14:paraId="7656CF4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4430</w:t>
            </w:r>
          </w:p>
        </w:tc>
        <w:tc>
          <w:tcPr>
            <w:tcW w:w="1076" w:type="dxa"/>
          </w:tcPr>
          <w:p w14:paraId="7B5BC0C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6417</w:t>
            </w:r>
          </w:p>
        </w:tc>
        <w:tc>
          <w:tcPr>
            <w:tcW w:w="1076" w:type="dxa"/>
          </w:tcPr>
          <w:p w14:paraId="09FF32E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5093</w:t>
            </w:r>
          </w:p>
        </w:tc>
        <w:tc>
          <w:tcPr>
            <w:tcW w:w="1076" w:type="dxa"/>
          </w:tcPr>
          <w:p w14:paraId="1E5008E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5448</w:t>
            </w:r>
          </w:p>
        </w:tc>
      </w:tr>
      <w:tr w:rsidR="00BB185E" w14:paraId="2DF6B12A" w14:textId="77777777" w:rsidTr="00947762">
        <w:tc>
          <w:tcPr>
            <w:tcW w:w="1075" w:type="dxa"/>
          </w:tcPr>
          <w:p w14:paraId="6331F73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0EE6D6D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3618</w:t>
            </w:r>
          </w:p>
        </w:tc>
        <w:tc>
          <w:tcPr>
            <w:tcW w:w="1075" w:type="dxa"/>
          </w:tcPr>
          <w:p w14:paraId="48CC133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4686</w:t>
            </w:r>
          </w:p>
        </w:tc>
        <w:tc>
          <w:tcPr>
            <w:tcW w:w="1075" w:type="dxa"/>
          </w:tcPr>
          <w:p w14:paraId="58096E5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8263</w:t>
            </w:r>
          </w:p>
        </w:tc>
        <w:tc>
          <w:tcPr>
            <w:tcW w:w="1075" w:type="dxa"/>
          </w:tcPr>
          <w:p w14:paraId="7CDB894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8039</w:t>
            </w:r>
          </w:p>
        </w:tc>
        <w:tc>
          <w:tcPr>
            <w:tcW w:w="1076" w:type="dxa"/>
          </w:tcPr>
          <w:p w14:paraId="0D2F2C9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3988</w:t>
            </w:r>
          </w:p>
        </w:tc>
        <w:tc>
          <w:tcPr>
            <w:tcW w:w="1076" w:type="dxa"/>
          </w:tcPr>
          <w:p w14:paraId="65CD3ED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5917</w:t>
            </w:r>
          </w:p>
        </w:tc>
        <w:tc>
          <w:tcPr>
            <w:tcW w:w="1076" w:type="dxa"/>
          </w:tcPr>
          <w:p w14:paraId="0DF0B69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5742</w:t>
            </w:r>
          </w:p>
        </w:tc>
        <w:tc>
          <w:tcPr>
            <w:tcW w:w="1076" w:type="dxa"/>
          </w:tcPr>
          <w:p w14:paraId="66999BB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9205</w:t>
            </w:r>
          </w:p>
        </w:tc>
      </w:tr>
      <w:tr w:rsidR="00BB185E" w14:paraId="417E6702" w14:textId="77777777" w:rsidTr="00947762">
        <w:tc>
          <w:tcPr>
            <w:tcW w:w="1075" w:type="dxa"/>
          </w:tcPr>
          <w:p w14:paraId="6BF7664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0D1ACF3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3949</w:t>
            </w:r>
          </w:p>
        </w:tc>
        <w:tc>
          <w:tcPr>
            <w:tcW w:w="1075" w:type="dxa"/>
          </w:tcPr>
          <w:p w14:paraId="588B3CC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4967</w:t>
            </w:r>
          </w:p>
        </w:tc>
        <w:tc>
          <w:tcPr>
            <w:tcW w:w="1075" w:type="dxa"/>
          </w:tcPr>
          <w:p w14:paraId="70A77E0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4604</w:t>
            </w:r>
          </w:p>
        </w:tc>
        <w:tc>
          <w:tcPr>
            <w:tcW w:w="1075" w:type="dxa"/>
          </w:tcPr>
          <w:p w14:paraId="649B97C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3267</w:t>
            </w:r>
          </w:p>
        </w:tc>
        <w:tc>
          <w:tcPr>
            <w:tcW w:w="1076" w:type="dxa"/>
          </w:tcPr>
          <w:p w14:paraId="401BA70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10535</w:t>
            </w:r>
          </w:p>
        </w:tc>
        <w:tc>
          <w:tcPr>
            <w:tcW w:w="1076" w:type="dxa"/>
          </w:tcPr>
          <w:p w14:paraId="7FE2C42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7367</w:t>
            </w:r>
          </w:p>
        </w:tc>
        <w:tc>
          <w:tcPr>
            <w:tcW w:w="1076" w:type="dxa"/>
          </w:tcPr>
          <w:p w14:paraId="398BF07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7056</w:t>
            </w:r>
          </w:p>
        </w:tc>
        <w:tc>
          <w:tcPr>
            <w:tcW w:w="1076" w:type="dxa"/>
          </w:tcPr>
          <w:p w14:paraId="48961A5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3693</w:t>
            </w:r>
          </w:p>
        </w:tc>
      </w:tr>
      <w:tr w:rsidR="00BB185E" w14:paraId="7739AE2B" w14:textId="77777777" w:rsidTr="00947762">
        <w:tc>
          <w:tcPr>
            <w:tcW w:w="1075" w:type="dxa"/>
          </w:tcPr>
          <w:p w14:paraId="29428FE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7997FC3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4594</w:t>
            </w:r>
          </w:p>
        </w:tc>
        <w:tc>
          <w:tcPr>
            <w:tcW w:w="1075" w:type="dxa"/>
          </w:tcPr>
          <w:p w14:paraId="56B2CB2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6163</w:t>
            </w:r>
          </w:p>
        </w:tc>
        <w:tc>
          <w:tcPr>
            <w:tcW w:w="1075" w:type="dxa"/>
          </w:tcPr>
          <w:p w14:paraId="2427770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5155</w:t>
            </w:r>
          </w:p>
        </w:tc>
        <w:tc>
          <w:tcPr>
            <w:tcW w:w="1075" w:type="dxa"/>
          </w:tcPr>
          <w:p w14:paraId="190EDAD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4180</w:t>
            </w:r>
          </w:p>
        </w:tc>
        <w:tc>
          <w:tcPr>
            <w:tcW w:w="1076" w:type="dxa"/>
          </w:tcPr>
          <w:p w14:paraId="69EDDE3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7965</w:t>
            </w:r>
          </w:p>
        </w:tc>
        <w:tc>
          <w:tcPr>
            <w:tcW w:w="1076" w:type="dxa"/>
          </w:tcPr>
          <w:p w14:paraId="6571DC3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9326</w:t>
            </w:r>
          </w:p>
        </w:tc>
        <w:tc>
          <w:tcPr>
            <w:tcW w:w="1076" w:type="dxa"/>
          </w:tcPr>
          <w:p w14:paraId="5C19D85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10167</w:t>
            </w:r>
          </w:p>
        </w:tc>
        <w:tc>
          <w:tcPr>
            <w:tcW w:w="1076" w:type="dxa"/>
          </w:tcPr>
          <w:p w14:paraId="668E2BF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5840</w:t>
            </w:r>
          </w:p>
        </w:tc>
      </w:tr>
      <w:tr w:rsidR="00BB185E" w14:paraId="52FDCFB5" w14:textId="77777777" w:rsidTr="00947762">
        <w:tc>
          <w:tcPr>
            <w:tcW w:w="1075" w:type="dxa"/>
          </w:tcPr>
          <w:p w14:paraId="7ADBA91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57F2F92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3116</w:t>
            </w:r>
          </w:p>
        </w:tc>
        <w:tc>
          <w:tcPr>
            <w:tcW w:w="1075" w:type="dxa"/>
          </w:tcPr>
          <w:p w14:paraId="1F4C20C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5062</w:t>
            </w:r>
          </w:p>
        </w:tc>
        <w:tc>
          <w:tcPr>
            <w:tcW w:w="1075" w:type="dxa"/>
          </w:tcPr>
          <w:p w14:paraId="46918E0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4328</w:t>
            </w:r>
          </w:p>
        </w:tc>
        <w:tc>
          <w:tcPr>
            <w:tcW w:w="1075" w:type="dxa"/>
          </w:tcPr>
          <w:p w14:paraId="5902EE1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5874</w:t>
            </w:r>
          </w:p>
        </w:tc>
        <w:tc>
          <w:tcPr>
            <w:tcW w:w="1076" w:type="dxa"/>
          </w:tcPr>
          <w:p w14:paraId="607608F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6366</w:t>
            </w:r>
          </w:p>
        </w:tc>
        <w:tc>
          <w:tcPr>
            <w:tcW w:w="1076" w:type="dxa"/>
          </w:tcPr>
          <w:p w14:paraId="2B4275D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10448</w:t>
            </w:r>
          </w:p>
        </w:tc>
        <w:tc>
          <w:tcPr>
            <w:tcW w:w="1076" w:type="dxa"/>
          </w:tcPr>
          <w:p w14:paraId="2FAFCD5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13446</w:t>
            </w:r>
          </w:p>
        </w:tc>
        <w:tc>
          <w:tcPr>
            <w:tcW w:w="1076" w:type="dxa"/>
          </w:tcPr>
          <w:p w14:paraId="06645AD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8868</w:t>
            </w:r>
          </w:p>
        </w:tc>
      </w:tr>
      <w:tr w:rsidR="00BB185E" w14:paraId="3E044EE8" w14:textId="77777777" w:rsidTr="00947762">
        <w:tc>
          <w:tcPr>
            <w:tcW w:w="1075" w:type="dxa"/>
          </w:tcPr>
          <w:p w14:paraId="6E16384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657A00B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4554</w:t>
            </w:r>
          </w:p>
        </w:tc>
        <w:tc>
          <w:tcPr>
            <w:tcW w:w="1075" w:type="dxa"/>
          </w:tcPr>
          <w:p w14:paraId="147A4F5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5524</w:t>
            </w:r>
          </w:p>
        </w:tc>
        <w:tc>
          <w:tcPr>
            <w:tcW w:w="1075" w:type="dxa"/>
          </w:tcPr>
          <w:p w14:paraId="334179F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7448</w:t>
            </w:r>
          </w:p>
        </w:tc>
        <w:tc>
          <w:tcPr>
            <w:tcW w:w="1075" w:type="dxa"/>
          </w:tcPr>
          <w:p w14:paraId="71EFF02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5812</w:t>
            </w:r>
          </w:p>
        </w:tc>
        <w:tc>
          <w:tcPr>
            <w:tcW w:w="1076" w:type="dxa"/>
          </w:tcPr>
          <w:p w14:paraId="1CDC438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3100</w:t>
            </w:r>
          </w:p>
        </w:tc>
        <w:tc>
          <w:tcPr>
            <w:tcW w:w="1076" w:type="dxa"/>
          </w:tcPr>
          <w:p w14:paraId="4917A9E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6444</w:t>
            </w:r>
          </w:p>
        </w:tc>
        <w:tc>
          <w:tcPr>
            <w:tcW w:w="1076" w:type="dxa"/>
          </w:tcPr>
          <w:p w14:paraId="2BDEA3B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10460</w:t>
            </w:r>
          </w:p>
        </w:tc>
        <w:tc>
          <w:tcPr>
            <w:tcW w:w="1076" w:type="dxa"/>
          </w:tcPr>
          <w:p w14:paraId="173A98C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5476</w:t>
            </w:r>
          </w:p>
        </w:tc>
      </w:tr>
    </w:tbl>
    <w:p w14:paraId="4653E5BC" w14:textId="77777777" w:rsidR="00BB185E" w:rsidRDefault="00BB185E" w:rsidP="00BB185E">
      <w:pPr>
        <w:pStyle w:val="a7"/>
        <w:jc w:val="both"/>
        <w:rPr>
          <w:rFonts w:ascii="Times New Roman" w:hAnsi="Times New Roman" w:cs="Times New Roman"/>
          <w:sz w:val="28"/>
          <w:szCs w:val="28"/>
          <w:lang w:val="ru-RU"/>
        </w:rPr>
      </w:pPr>
      <w:r w:rsidRPr="00413D85">
        <w:rPr>
          <w:rFonts w:ascii="Times New Roman" w:hAnsi="Times New Roman" w:cs="Times New Roman"/>
          <w:sz w:val="28"/>
          <w:szCs w:val="28"/>
          <w:lang w:val="ru-RU"/>
        </w:rPr>
        <w:t xml:space="preserve"> </w:t>
      </w:r>
    </w:p>
    <w:p w14:paraId="1BA133C4" w14:textId="33CB327D" w:rsidR="00BB185E" w:rsidRDefault="009E014E" w:rsidP="00BE4AFC">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3) </w:t>
      </w:r>
      <w:r w:rsidR="00BB185E" w:rsidRPr="001D787A">
        <w:rPr>
          <w:rFonts w:ascii="Times New Roman" w:hAnsi="Times New Roman" w:cs="Times New Roman"/>
          <w:b/>
          <w:bCs/>
          <w:sz w:val="28"/>
          <w:szCs w:val="28"/>
          <w:lang w:val="kk-KZ"/>
        </w:rPr>
        <w:t xml:space="preserve">Расстояние </w:t>
      </w:r>
      <w:r w:rsidR="00BB185E">
        <w:rPr>
          <w:rFonts w:ascii="Times New Roman" w:hAnsi="Times New Roman" w:cs="Times New Roman"/>
          <w:b/>
          <w:bCs/>
          <w:sz w:val="28"/>
          <w:szCs w:val="28"/>
          <w:lang w:val="kk-KZ"/>
        </w:rPr>
        <w:t>между генератором и анализатором спектра: 45 см</w:t>
      </w:r>
    </w:p>
    <w:p w14:paraId="124BB136" w14:textId="77777777" w:rsidR="00BB185E" w:rsidRPr="003B66D7" w:rsidRDefault="00BB185E" w:rsidP="00BB185E">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28840D4C" w14:textId="77777777" w:rsidTr="00947762">
        <w:tc>
          <w:tcPr>
            <w:tcW w:w="1075" w:type="dxa"/>
          </w:tcPr>
          <w:p w14:paraId="7CDA1145"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54D58E2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1FBB8BB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78ECD17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302D7D9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5C386B0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7B6E4BC5"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515DC42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153B8C5A"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531FFB37" w14:textId="77777777" w:rsidTr="00947762">
        <w:tc>
          <w:tcPr>
            <w:tcW w:w="1075" w:type="dxa"/>
          </w:tcPr>
          <w:p w14:paraId="6CFEE3B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0972CBC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4614</w:t>
            </w:r>
          </w:p>
        </w:tc>
        <w:tc>
          <w:tcPr>
            <w:tcW w:w="1075" w:type="dxa"/>
          </w:tcPr>
          <w:p w14:paraId="14008B8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6619</w:t>
            </w:r>
          </w:p>
        </w:tc>
        <w:tc>
          <w:tcPr>
            <w:tcW w:w="1075" w:type="dxa"/>
          </w:tcPr>
          <w:p w14:paraId="73F4912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5584</w:t>
            </w:r>
          </w:p>
        </w:tc>
        <w:tc>
          <w:tcPr>
            <w:tcW w:w="1075" w:type="dxa"/>
          </w:tcPr>
          <w:p w14:paraId="0871755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4227</w:t>
            </w:r>
          </w:p>
        </w:tc>
        <w:tc>
          <w:tcPr>
            <w:tcW w:w="1076" w:type="dxa"/>
          </w:tcPr>
          <w:p w14:paraId="03AF3AF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4395</w:t>
            </w:r>
          </w:p>
        </w:tc>
        <w:tc>
          <w:tcPr>
            <w:tcW w:w="1076" w:type="dxa"/>
          </w:tcPr>
          <w:p w14:paraId="7474C2B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4170</w:t>
            </w:r>
          </w:p>
        </w:tc>
        <w:tc>
          <w:tcPr>
            <w:tcW w:w="1076" w:type="dxa"/>
          </w:tcPr>
          <w:p w14:paraId="3E5F6CF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3799</w:t>
            </w:r>
          </w:p>
        </w:tc>
        <w:tc>
          <w:tcPr>
            <w:tcW w:w="1076" w:type="dxa"/>
          </w:tcPr>
          <w:p w14:paraId="6DE3B19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3696</w:t>
            </w:r>
          </w:p>
        </w:tc>
      </w:tr>
      <w:tr w:rsidR="00BB185E" w14:paraId="47AAF009" w14:textId="77777777" w:rsidTr="00947762">
        <w:tc>
          <w:tcPr>
            <w:tcW w:w="1075" w:type="dxa"/>
          </w:tcPr>
          <w:p w14:paraId="0CF54A6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3934B1C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6601</w:t>
            </w:r>
          </w:p>
        </w:tc>
        <w:tc>
          <w:tcPr>
            <w:tcW w:w="1075" w:type="dxa"/>
          </w:tcPr>
          <w:p w14:paraId="35940C8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7804</w:t>
            </w:r>
          </w:p>
        </w:tc>
        <w:tc>
          <w:tcPr>
            <w:tcW w:w="1075" w:type="dxa"/>
          </w:tcPr>
          <w:p w14:paraId="0BB0B77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6781</w:t>
            </w:r>
          </w:p>
        </w:tc>
        <w:tc>
          <w:tcPr>
            <w:tcW w:w="1075" w:type="dxa"/>
          </w:tcPr>
          <w:p w14:paraId="1579FFD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4473</w:t>
            </w:r>
          </w:p>
        </w:tc>
        <w:tc>
          <w:tcPr>
            <w:tcW w:w="1076" w:type="dxa"/>
          </w:tcPr>
          <w:p w14:paraId="045948E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4460</w:t>
            </w:r>
          </w:p>
        </w:tc>
        <w:tc>
          <w:tcPr>
            <w:tcW w:w="1076" w:type="dxa"/>
          </w:tcPr>
          <w:p w14:paraId="704F9A2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5405</w:t>
            </w:r>
          </w:p>
        </w:tc>
        <w:tc>
          <w:tcPr>
            <w:tcW w:w="1076" w:type="dxa"/>
          </w:tcPr>
          <w:p w14:paraId="38DA36F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5046</w:t>
            </w:r>
          </w:p>
        </w:tc>
        <w:tc>
          <w:tcPr>
            <w:tcW w:w="1076" w:type="dxa"/>
          </w:tcPr>
          <w:p w14:paraId="267A94C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3143</w:t>
            </w:r>
          </w:p>
        </w:tc>
      </w:tr>
      <w:tr w:rsidR="00BB185E" w14:paraId="4F8E0C44" w14:textId="77777777" w:rsidTr="00947762">
        <w:tc>
          <w:tcPr>
            <w:tcW w:w="1075" w:type="dxa"/>
          </w:tcPr>
          <w:p w14:paraId="03C75D45"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1251C4E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6720</w:t>
            </w:r>
          </w:p>
        </w:tc>
        <w:tc>
          <w:tcPr>
            <w:tcW w:w="1075" w:type="dxa"/>
          </w:tcPr>
          <w:p w14:paraId="65FCC66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7352</w:t>
            </w:r>
          </w:p>
        </w:tc>
        <w:tc>
          <w:tcPr>
            <w:tcW w:w="1075" w:type="dxa"/>
          </w:tcPr>
          <w:p w14:paraId="2D539B5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9443</w:t>
            </w:r>
          </w:p>
        </w:tc>
        <w:tc>
          <w:tcPr>
            <w:tcW w:w="1075" w:type="dxa"/>
          </w:tcPr>
          <w:p w14:paraId="7B7ADDC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5751</w:t>
            </w:r>
          </w:p>
        </w:tc>
        <w:tc>
          <w:tcPr>
            <w:tcW w:w="1076" w:type="dxa"/>
          </w:tcPr>
          <w:p w14:paraId="339AE33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3056</w:t>
            </w:r>
          </w:p>
        </w:tc>
        <w:tc>
          <w:tcPr>
            <w:tcW w:w="1076" w:type="dxa"/>
          </w:tcPr>
          <w:p w14:paraId="580BE9E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4452</w:t>
            </w:r>
          </w:p>
        </w:tc>
        <w:tc>
          <w:tcPr>
            <w:tcW w:w="1076" w:type="dxa"/>
          </w:tcPr>
          <w:p w14:paraId="5C1A42B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5097</w:t>
            </w:r>
          </w:p>
        </w:tc>
        <w:tc>
          <w:tcPr>
            <w:tcW w:w="1076" w:type="dxa"/>
          </w:tcPr>
          <w:p w14:paraId="767DB4C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3976</w:t>
            </w:r>
          </w:p>
        </w:tc>
      </w:tr>
      <w:tr w:rsidR="00BB185E" w14:paraId="0BF02087" w14:textId="77777777" w:rsidTr="00947762">
        <w:tc>
          <w:tcPr>
            <w:tcW w:w="1075" w:type="dxa"/>
          </w:tcPr>
          <w:p w14:paraId="177966D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276B33A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3776</w:t>
            </w:r>
          </w:p>
        </w:tc>
        <w:tc>
          <w:tcPr>
            <w:tcW w:w="1075" w:type="dxa"/>
          </w:tcPr>
          <w:p w14:paraId="56A9569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3592</w:t>
            </w:r>
          </w:p>
        </w:tc>
        <w:tc>
          <w:tcPr>
            <w:tcW w:w="1075" w:type="dxa"/>
          </w:tcPr>
          <w:p w14:paraId="396B152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4852</w:t>
            </w:r>
          </w:p>
        </w:tc>
        <w:tc>
          <w:tcPr>
            <w:tcW w:w="1075" w:type="dxa"/>
          </w:tcPr>
          <w:p w14:paraId="5C1650A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7450</w:t>
            </w:r>
          </w:p>
        </w:tc>
        <w:tc>
          <w:tcPr>
            <w:tcW w:w="1076" w:type="dxa"/>
          </w:tcPr>
          <w:p w14:paraId="5F21035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2853</w:t>
            </w:r>
          </w:p>
        </w:tc>
        <w:tc>
          <w:tcPr>
            <w:tcW w:w="1076" w:type="dxa"/>
          </w:tcPr>
          <w:p w14:paraId="1088FC7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4504</w:t>
            </w:r>
          </w:p>
        </w:tc>
        <w:tc>
          <w:tcPr>
            <w:tcW w:w="1076" w:type="dxa"/>
          </w:tcPr>
          <w:p w14:paraId="72492F7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4441</w:t>
            </w:r>
          </w:p>
        </w:tc>
        <w:tc>
          <w:tcPr>
            <w:tcW w:w="1076" w:type="dxa"/>
          </w:tcPr>
          <w:p w14:paraId="7CB0210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7539</w:t>
            </w:r>
          </w:p>
        </w:tc>
      </w:tr>
      <w:tr w:rsidR="00BB185E" w14:paraId="1E951585" w14:textId="77777777" w:rsidTr="00947762">
        <w:tc>
          <w:tcPr>
            <w:tcW w:w="1075" w:type="dxa"/>
          </w:tcPr>
          <w:p w14:paraId="161C8ED2"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609FD57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4048</w:t>
            </w:r>
          </w:p>
        </w:tc>
        <w:tc>
          <w:tcPr>
            <w:tcW w:w="1075" w:type="dxa"/>
          </w:tcPr>
          <w:p w14:paraId="6ECD4BD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4641</w:t>
            </w:r>
          </w:p>
        </w:tc>
        <w:tc>
          <w:tcPr>
            <w:tcW w:w="1075" w:type="dxa"/>
          </w:tcPr>
          <w:p w14:paraId="54E42D0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3161</w:t>
            </w:r>
          </w:p>
        </w:tc>
        <w:tc>
          <w:tcPr>
            <w:tcW w:w="1075" w:type="dxa"/>
          </w:tcPr>
          <w:p w14:paraId="509F89C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3510</w:t>
            </w:r>
          </w:p>
        </w:tc>
        <w:tc>
          <w:tcPr>
            <w:tcW w:w="1076" w:type="dxa"/>
          </w:tcPr>
          <w:p w14:paraId="13749DC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6185</w:t>
            </w:r>
          </w:p>
        </w:tc>
        <w:tc>
          <w:tcPr>
            <w:tcW w:w="1076" w:type="dxa"/>
          </w:tcPr>
          <w:p w14:paraId="7BD503D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6278</w:t>
            </w:r>
          </w:p>
        </w:tc>
        <w:tc>
          <w:tcPr>
            <w:tcW w:w="1076" w:type="dxa"/>
          </w:tcPr>
          <w:p w14:paraId="36019D0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6609</w:t>
            </w:r>
          </w:p>
        </w:tc>
        <w:tc>
          <w:tcPr>
            <w:tcW w:w="1076" w:type="dxa"/>
          </w:tcPr>
          <w:p w14:paraId="76F1354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3774</w:t>
            </w:r>
          </w:p>
        </w:tc>
      </w:tr>
      <w:tr w:rsidR="00BB185E" w14:paraId="3636235F" w14:textId="77777777" w:rsidTr="00947762">
        <w:tc>
          <w:tcPr>
            <w:tcW w:w="1075" w:type="dxa"/>
          </w:tcPr>
          <w:p w14:paraId="5867629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113D009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3720</w:t>
            </w:r>
          </w:p>
        </w:tc>
        <w:tc>
          <w:tcPr>
            <w:tcW w:w="1075" w:type="dxa"/>
          </w:tcPr>
          <w:p w14:paraId="6C4C3EE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5363</w:t>
            </w:r>
          </w:p>
        </w:tc>
        <w:tc>
          <w:tcPr>
            <w:tcW w:w="1075" w:type="dxa"/>
          </w:tcPr>
          <w:p w14:paraId="4415F78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4049</w:t>
            </w:r>
          </w:p>
        </w:tc>
        <w:tc>
          <w:tcPr>
            <w:tcW w:w="1075" w:type="dxa"/>
          </w:tcPr>
          <w:p w14:paraId="19C637E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3551</w:t>
            </w:r>
          </w:p>
        </w:tc>
        <w:tc>
          <w:tcPr>
            <w:tcW w:w="1076" w:type="dxa"/>
          </w:tcPr>
          <w:p w14:paraId="645AAF4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6628</w:t>
            </w:r>
          </w:p>
        </w:tc>
        <w:tc>
          <w:tcPr>
            <w:tcW w:w="1076" w:type="dxa"/>
          </w:tcPr>
          <w:p w14:paraId="0602BF9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6760</w:t>
            </w:r>
          </w:p>
        </w:tc>
        <w:tc>
          <w:tcPr>
            <w:tcW w:w="1076" w:type="dxa"/>
          </w:tcPr>
          <w:p w14:paraId="327BB47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7318</w:t>
            </w:r>
          </w:p>
        </w:tc>
        <w:tc>
          <w:tcPr>
            <w:tcW w:w="1076" w:type="dxa"/>
          </w:tcPr>
          <w:p w14:paraId="4EC6A85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4424</w:t>
            </w:r>
          </w:p>
        </w:tc>
      </w:tr>
      <w:tr w:rsidR="00BB185E" w14:paraId="1585772B" w14:textId="77777777" w:rsidTr="00947762">
        <w:tc>
          <w:tcPr>
            <w:tcW w:w="1075" w:type="dxa"/>
          </w:tcPr>
          <w:p w14:paraId="55F7CBB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1E4E8A3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2975</w:t>
            </w:r>
          </w:p>
        </w:tc>
        <w:tc>
          <w:tcPr>
            <w:tcW w:w="1075" w:type="dxa"/>
          </w:tcPr>
          <w:p w14:paraId="461920F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4409</w:t>
            </w:r>
          </w:p>
        </w:tc>
        <w:tc>
          <w:tcPr>
            <w:tcW w:w="1075" w:type="dxa"/>
          </w:tcPr>
          <w:p w14:paraId="4D11A9E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5116</w:t>
            </w:r>
          </w:p>
        </w:tc>
        <w:tc>
          <w:tcPr>
            <w:tcW w:w="1075" w:type="dxa"/>
          </w:tcPr>
          <w:p w14:paraId="39AFA90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4503</w:t>
            </w:r>
          </w:p>
        </w:tc>
        <w:tc>
          <w:tcPr>
            <w:tcW w:w="1076" w:type="dxa"/>
          </w:tcPr>
          <w:p w14:paraId="22F5696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5784</w:t>
            </w:r>
          </w:p>
        </w:tc>
        <w:tc>
          <w:tcPr>
            <w:tcW w:w="1076" w:type="dxa"/>
          </w:tcPr>
          <w:p w14:paraId="3BD8B2A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6688</w:t>
            </w:r>
          </w:p>
        </w:tc>
        <w:tc>
          <w:tcPr>
            <w:tcW w:w="1076" w:type="dxa"/>
          </w:tcPr>
          <w:p w14:paraId="0349EF7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9561</w:t>
            </w:r>
          </w:p>
        </w:tc>
        <w:tc>
          <w:tcPr>
            <w:tcW w:w="1076" w:type="dxa"/>
          </w:tcPr>
          <w:p w14:paraId="46751A7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5245</w:t>
            </w:r>
          </w:p>
        </w:tc>
      </w:tr>
      <w:tr w:rsidR="00BB185E" w14:paraId="4D154051" w14:textId="77777777" w:rsidTr="00947762">
        <w:tc>
          <w:tcPr>
            <w:tcW w:w="1075" w:type="dxa"/>
          </w:tcPr>
          <w:p w14:paraId="3C39639E"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00AF8AA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4399</w:t>
            </w:r>
          </w:p>
        </w:tc>
        <w:tc>
          <w:tcPr>
            <w:tcW w:w="1075" w:type="dxa"/>
          </w:tcPr>
          <w:p w14:paraId="6967E65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4706</w:t>
            </w:r>
          </w:p>
        </w:tc>
        <w:tc>
          <w:tcPr>
            <w:tcW w:w="1075" w:type="dxa"/>
          </w:tcPr>
          <w:p w14:paraId="51FD5D9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5354</w:t>
            </w:r>
          </w:p>
        </w:tc>
        <w:tc>
          <w:tcPr>
            <w:tcW w:w="1075" w:type="dxa"/>
          </w:tcPr>
          <w:p w14:paraId="7FFD67E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6129</w:t>
            </w:r>
          </w:p>
        </w:tc>
        <w:tc>
          <w:tcPr>
            <w:tcW w:w="1076" w:type="dxa"/>
          </w:tcPr>
          <w:p w14:paraId="37885CF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4023</w:t>
            </w:r>
          </w:p>
        </w:tc>
        <w:tc>
          <w:tcPr>
            <w:tcW w:w="1076" w:type="dxa"/>
          </w:tcPr>
          <w:p w14:paraId="05634B5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5400</w:t>
            </w:r>
          </w:p>
        </w:tc>
        <w:tc>
          <w:tcPr>
            <w:tcW w:w="1076" w:type="dxa"/>
          </w:tcPr>
          <w:p w14:paraId="4D4F349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5847</w:t>
            </w:r>
          </w:p>
        </w:tc>
        <w:tc>
          <w:tcPr>
            <w:tcW w:w="1076" w:type="dxa"/>
          </w:tcPr>
          <w:p w14:paraId="72A207E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3626</w:t>
            </w:r>
          </w:p>
        </w:tc>
      </w:tr>
    </w:tbl>
    <w:p w14:paraId="43514DC0" w14:textId="77777777" w:rsidR="00BB185E" w:rsidRDefault="00BB185E" w:rsidP="00BB185E">
      <w:pPr>
        <w:pStyle w:val="a7"/>
        <w:jc w:val="both"/>
        <w:rPr>
          <w:rFonts w:ascii="Times New Roman" w:hAnsi="Times New Roman" w:cs="Times New Roman"/>
          <w:sz w:val="28"/>
          <w:szCs w:val="28"/>
          <w:lang w:val="ru-RU"/>
        </w:rPr>
      </w:pPr>
      <w:r w:rsidRPr="00413D85">
        <w:rPr>
          <w:rFonts w:ascii="Times New Roman" w:hAnsi="Times New Roman" w:cs="Times New Roman"/>
          <w:sz w:val="28"/>
          <w:szCs w:val="28"/>
          <w:lang w:val="ru-RU"/>
        </w:rPr>
        <w:t xml:space="preserve"> </w:t>
      </w:r>
    </w:p>
    <w:p w14:paraId="7B012833" w14:textId="77777777" w:rsidR="00BE4AFC" w:rsidRDefault="00BE4AFC" w:rsidP="00BE4AFC">
      <w:pPr>
        <w:pStyle w:val="a7"/>
        <w:jc w:val="both"/>
        <w:rPr>
          <w:rFonts w:ascii="Times New Roman" w:hAnsi="Times New Roman" w:cs="Times New Roman"/>
          <w:b/>
          <w:bCs/>
          <w:sz w:val="28"/>
          <w:szCs w:val="28"/>
          <w:lang w:val="ru-RU"/>
        </w:rPr>
      </w:pPr>
    </w:p>
    <w:p w14:paraId="4A597DB2" w14:textId="77777777" w:rsidR="00BE4AFC" w:rsidRDefault="00BE4AFC" w:rsidP="00BE4AFC">
      <w:pPr>
        <w:pStyle w:val="a7"/>
        <w:jc w:val="both"/>
        <w:rPr>
          <w:rFonts w:ascii="Times New Roman" w:hAnsi="Times New Roman" w:cs="Times New Roman"/>
          <w:b/>
          <w:bCs/>
          <w:sz w:val="28"/>
          <w:szCs w:val="28"/>
          <w:lang w:val="ru-RU"/>
        </w:rPr>
      </w:pPr>
    </w:p>
    <w:p w14:paraId="2206C465" w14:textId="76703977" w:rsidR="00BB185E" w:rsidRDefault="009E014E" w:rsidP="00BE4AFC">
      <w:pPr>
        <w:pStyle w:val="a7"/>
        <w:jc w:val="both"/>
        <w:rPr>
          <w:rFonts w:ascii="Times New Roman" w:hAnsi="Times New Roman" w:cs="Times New Roman"/>
          <w:b/>
          <w:bCs/>
          <w:sz w:val="28"/>
          <w:szCs w:val="28"/>
          <w:lang w:val="kk-KZ"/>
        </w:rPr>
      </w:pPr>
      <w:r w:rsidRPr="009E014E">
        <w:rPr>
          <w:rFonts w:ascii="Times New Roman" w:hAnsi="Times New Roman" w:cs="Times New Roman"/>
          <w:b/>
          <w:bCs/>
          <w:sz w:val="28"/>
          <w:szCs w:val="28"/>
          <w:lang w:val="ru-RU"/>
        </w:rPr>
        <w:lastRenderedPageBreak/>
        <w:t xml:space="preserve">4) </w:t>
      </w:r>
      <w:r w:rsidR="00BB185E" w:rsidRPr="009E014E">
        <w:rPr>
          <w:rFonts w:ascii="Times New Roman" w:hAnsi="Times New Roman" w:cs="Times New Roman"/>
          <w:b/>
          <w:bCs/>
          <w:sz w:val="28"/>
          <w:szCs w:val="28"/>
          <w:lang w:val="kk-KZ"/>
        </w:rPr>
        <w:t>Р</w:t>
      </w:r>
      <w:r w:rsidR="00BB185E" w:rsidRPr="001D787A">
        <w:rPr>
          <w:rFonts w:ascii="Times New Roman" w:hAnsi="Times New Roman" w:cs="Times New Roman"/>
          <w:b/>
          <w:bCs/>
          <w:sz w:val="28"/>
          <w:szCs w:val="28"/>
          <w:lang w:val="kk-KZ"/>
        </w:rPr>
        <w:t xml:space="preserve">асстояние </w:t>
      </w:r>
      <w:r w:rsidR="00BB185E">
        <w:rPr>
          <w:rFonts w:ascii="Times New Roman" w:hAnsi="Times New Roman" w:cs="Times New Roman"/>
          <w:b/>
          <w:bCs/>
          <w:sz w:val="28"/>
          <w:szCs w:val="28"/>
          <w:lang w:val="kk-KZ"/>
        </w:rPr>
        <w:t>между генератором и анализатором спектра: 60 см</w:t>
      </w:r>
    </w:p>
    <w:p w14:paraId="78A91C5F" w14:textId="77777777" w:rsidR="00BB185E" w:rsidRPr="003B66D7" w:rsidRDefault="00BB185E" w:rsidP="00BB185E">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6341A9C3" w14:textId="77777777" w:rsidTr="00947762">
        <w:tc>
          <w:tcPr>
            <w:tcW w:w="1075" w:type="dxa"/>
          </w:tcPr>
          <w:p w14:paraId="0AB265DF"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78FACB2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48500795"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413FC15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45E9C54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3442335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6AB8AF2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4A24527E"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6E7D981E"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22FCFBF6" w14:textId="77777777" w:rsidTr="00947762">
        <w:tc>
          <w:tcPr>
            <w:tcW w:w="1075" w:type="dxa"/>
          </w:tcPr>
          <w:p w14:paraId="691A8936"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3A0EC19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4776</w:t>
            </w:r>
          </w:p>
        </w:tc>
        <w:tc>
          <w:tcPr>
            <w:tcW w:w="1075" w:type="dxa"/>
          </w:tcPr>
          <w:p w14:paraId="6326C4E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4546</w:t>
            </w:r>
          </w:p>
        </w:tc>
        <w:tc>
          <w:tcPr>
            <w:tcW w:w="1075" w:type="dxa"/>
          </w:tcPr>
          <w:p w14:paraId="615CD17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3648</w:t>
            </w:r>
          </w:p>
        </w:tc>
        <w:tc>
          <w:tcPr>
            <w:tcW w:w="1075" w:type="dxa"/>
          </w:tcPr>
          <w:p w14:paraId="40DBE21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3021</w:t>
            </w:r>
          </w:p>
        </w:tc>
        <w:tc>
          <w:tcPr>
            <w:tcW w:w="1076" w:type="dxa"/>
          </w:tcPr>
          <w:p w14:paraId="4E7DB13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4519</w:t>
            </w:r>
          </w:p>
        </w:tc>
        <w:tc>
          <w:tcPr>
            <w:tcW w:w="1076" w:type="dxa"/>
          </w:tcPr>
          <w:p w14:paraId="4703BC6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3696</w:t>
            </w:r>
          </w:p>
        </w:tc>
        <w:tc>
          <w:tcPr>
            <w:tcW w:w="1076" w:type="dxa"/>
          </w:tcPr>
          <w:p w14:paraId="755EC0A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3482</w:t>
            </w:r>
          </w:p>
        </w:tc>
        <w:tc>
          <w:tcPr>
            <w:tcW w:w="1076" w:type="dxa"/>
          </w:tcPr>
          <w:p w14:paraId="4F12E58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1976</w:t>
            </w:r>
          </w:p>
        </w:tc>
      </w:tr>
      <w:tr w:rsidR="00BB185E" w14:paraId="52085775" w14:textId="77777777" w:rsidTr="00947762">
        <w:tc>
          <w:tcPr>
            <w:tcW w:w="1075" w:type="dxa"/>
          </w:tcPr>
          <w:p w14:paraId="5E5AC68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5B7E67A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4687</w:t>
            </w:r>
          </w:p>
        </w:tc>
        <w:tc>
          <w:tcPr>
            <w:tcW w:w="1075" w:type="dxa"/>
          </w:tcPr>
          <w:p w14:paraId="1B5A75B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5572</w:t>
            </w:r>
          </w:p>
        </w:tc>
        <w:tc>
          <w:tcPr>
            <w:tcW w:w="1075" w:type="dxa"/>
          </w:tcPr>
          <w:p w14:paraId="78639CD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6330</w:t>
            </w:r>
          </w:p>
        </w:tc>
        <w:tc>
          <w:tcPr>
            <w:tcW w:w="1075" w:type="dxa"/>
          </w:tcPr>
          <w:p w14:paraId="2085B5E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4206</w:t>
            </w:r>
          </w:p>
        </w:tc>
        <w:tc>
          <w:tcPr>
            <w:tcW w:w="1076" w:type="dxa"/>
          </w:tcPr>
          <w:p w14:paraId="449F72A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4043</w:t>
            </w:r>
          </w:p>
        </w:tc>
        <w:tc>
          <w:tcPr>
            <w:tcW w:w="1076" w:type="dxa"/>
          </w:tcPr>
          <w:p w14:paraId="33FE121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4287</w:t>
            </w:r>
          </w:p>
        </w:tc>
        <w:tc>
          <w:tcPr>
            <w:tcW w:w="1076" w:type="dxa"/>
          </w:tcPr>
          <w:p w14:paraId="3508B04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6508</w:t>
            </w:r>
          </w:p>
        </w:tc>
        <w:tc>
          <w:tcPr>
            <w:tcW w:w="1076" w:type="dxa"/>
          </w:tcPr>
          <w:p w14:paraId="295F8F4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4263</w:t>
            </w:r>
          </w:p>
        </w:tc>
      </w:tr>
      <w:tr w:rsidR="00BB185E" w14:paraId="3FD1512A" w14:textId="77777777" w:rsidTr="00947762">
        <w:tc>
          <w:tcPr>
            <w:tcW w:w="1075" w:type="dxa"/>
          </w:tcPr>
          <w:p w14:paraId="250FF3F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700F9AC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4136</w:t>
            </w:r>
          </w:p>
        </w:tc>
        <w:tc>
          <w:tcPr>
            <w:tcW w:w="1075" w:type="dxa"/>
          </w:tcPr>
          <w:p w14:paraId="21B2BAA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7103</w:t>
            </w:r>
          </w:p>
        </w:tc>
        <w:tc>
          <w:tcPr>
            <w:tcW w:w="1075" w:type="dxa"/>
          </w:tcPr>
          <w:p w14:paraId="60AEC4F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5716</w:t>
            </w:r>
          </w:p>
        </w:tc>
        <w:tc>
          <w:tcPr>
            <w:tcW w:w="1075" w:type="dxa"/>
          </w:tcPr>
          <w:p w14:paraId="2BC7626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4385</w:t>
            </w:r>
          </w:p>
        </w:tc>
        <w:tc>
          <w:tcPr>
            <w:tcW w:w="1076" w:type="dxa"/>
          </w:tcPr>
          <w:p w14:paraId="1B17742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2115</w:t>
            </w:r>
          </w:p>
        </w:tc>
        <w:tc>
          <w:tcPr>
            <w:tcW w:w="1076" w:type="dxa"/>
          </w:tcPr>
          <w:p w14:paraId="6DD0728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5651</w:t>
            </w:r>
          </w:p>
        </w:tc>
        <w:tc>
          <w:tcPr>
            <w:tcW w:w="1076" w:type="dxa"/>
          </w:tcPr>
          <w:p w14:paraId="70C6AE3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4934</w:t>
            </w:r>
          </w:p>
        </w:tc>
        <w:tc>
          <w:tcPr>
            <w:tcW w:w="1076" w:type="dxa"/>
          </w:tcPr>
          <w:p w14:paraId="1117241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3898</w:t>
            </w:r>
          </w:p>
        </w:tc>
      </w:tr>
      <w:tr w:rsidR="00BB185E" w14:paraId="6D8E9C13" w14:textId="77777777" w:rsidTr="00947762">
        <w:tc>
          <w:tcPr>
            <w:tcW w:w="1075" w:type="dxa"/>
          </w:tcPr>
          <w:p w14:paraId="5C238FE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5B553E8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2237</w:t>
            </w:r>
          </w:p>
        </w:tc>
        <w:tc>
          <w:tcPr>
            <w:tcW w:w="1075" w:type="dxa"/>
          </w:tcPr>
          <w:p w14:paraId="704BB8A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3844</w:t>
            </w:r>
          </w:p>
        </w:tc>
        <w:tc>
          <w:tcPr>
            <w:tcW w:w="1075" w:type="dxa"/>
          </w:tcPr>
          <w:p w14:paraId="23F8883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4487</w:t>
            </w:r>
          </w:p>
        </w:tc>
        <w:tc>
          <w:tcPr>
            <w:tcW w:w="1075" w:type="dxa"/>
          </w:tcPr>
          <w:p w14:paraId="108E3E7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4492</w:t>
            </w:r>
          </w:p>
        </w:tc>
        <w:tc>
          <w:tcPr>
            <w:tcW w:w="1076" w:type="dxa"/>
          </w:tcPr>
          <w:p w14:paraId="3BFFDDB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2167</w:t>
            </w:r>
          </w:p>
        </w:tc>
        <w:tc>
          <w:tcPr>
            <w:tcW w:w="1076" w:type="dxa"/>
          </w:tcPr>
          <w:p w14:paraId="61EA421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5081</w:t>
            </w:r>
          </w:p>
        </w:tc>
        <w:tc>
          <w:tcPr>
            <w:tcW w:w="1076" w:type="dxa"/>
          </w:tcPr>
          <w:p w14:paraId="72F699E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4868</w:t>
            </w:r>
          </w:p>
        </w:tc>
        <w:tc>
          <w:tcPr>
            <w:tcW w:w="1076" w:type="dxa"/>
          </w:tcPr>
          <w:p w14:paraId="797A8D6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5114</w:t>
            </w:r>
          </w:p>
        </w:tc>
      </w:tr>
      <w:tr w:rsidR="00BB185E" w14:paraId="548A7D9F" w14:textId="77777777" w:rsidTr="00947762">
        <w:tc>
          <w:tcPr>
            <w:tcW w:w="1075" w:type="dxa"/>
          </w:tcPr>
          <w:p w14:paraId="13067D0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7AF6BC8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4124</w:t>
            </w:r>
          </w:p>
        </w:tc>
        <w:tc>
          <w:tcPr>
            <w:tcW w:w="1075" w:type="dxa"/>
          </w:tcPr>
          <w:p w14:paraId="66AB31C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3548</w:t>
            </w:r>
          </w:p>
        </w:tc>
        <w:tc>
          <w:tcPr>
            <w:tcW w:w="1075" w:type="dxa"/>
          </w:tcPr>
          <w:p w14:paraId="50A0814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2990</w:t>
            </w:r>
          </w:p>
        </w:tc>
        <w:tc>
          <w:tcPr>
            <w:tcW w:w="1075" w:type="dxa"/>
          </w:tcPr>
          <w:p w14:paraId="388C0AD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2257</w:t>
            </w:r>
          </w:p>
        </w:tc>
        <w:tc>
          <w:tcPr>
            <w:tcW w:w="1076" w:type="dxa"/>
          </w:tcPr>
          <w:p w14:paraId="6F88744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5421</w:t>
            </w:r>
          </w:p>
        </w:tc>
        <w:tc>
          <w:tcPr>
            <w:tcW w:w="1076" w:type="dxa"/>
          </w:tcPr>
          <w:p w14:paraId="60E0CA8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4055</w:t>
            </w:r>
          </w:p>
        </w:tc>
        <w:tc>
          <w:tcPr>
            <w:tcW w:w="1076" w:type="dxa"/>
          </w:tcPr>
          <w:p w14:paraId="2AC5E8D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4837</w:t>
            </w:r>
          </w:p>
        </w:tc>
        <w:tc>
          <w:tcPr>
            <w:tcW w:w="1076" w:type="dxa"/>
          </w:tcPr>
          <w:p w14:paraId="058182F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2552</w:t>
            </w:r>
          </w:p>
        </w:tc>
      </w:tr>
      <w:tr w:rsidR="00BB185E" w14:paraId="0988F5F5" w14:textId="77777777" w:rsidTr="00947762">
        <w:tc>
          <w:tcPr>
            <w:tcW w:w="1075" w:type="dxa"/>
          </w:tcPr>
          <w:p w14:paraId="60021D9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4C35379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3928</w:t>
            </w:r>
          </w:p>
        </w:tc>
        <w:tc>
          <w:tcPr>
            <w:tcW w:w="1075" w:type="dxa"/>
          </w:tcPr>
          <w:p w14:paraId="30A2759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4478</w:t>
            </w:r>
          </w:p>
        </w:tc>
        <w:tc>
          <w:tcPr>
            <w:tcW w:w="1075" w:type="dxa"/>
          </w:tcPr>
          <w:p w14:paraId="63871F7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5454</w:t>
            </w:r>
          </w:p>
        </w:tc>
        <w:tc>
          <w:tcPr>
            <w:tcW w:w="1075" w:type="dxa"/>
          </w:tcPr>
          <w:p w14:paraId="51CEF5B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3818</w:t>
            </w:r>
          </w:p>
        </w:tc>
        <w:tc>
          <w:tcPr>
            <w:tcW w:w="1076" w:type="dxa"/>
          </w:tcPr>
          <w:p w14:paraId="0BB647E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4637</w:t>
            </w:r>
          </w:p>
        </w:tc>
        <w:tc>
          <w:tcPr>
            <w:tcW w:w="1076" w:type="dxa"/>
          </w:tcPr>
          <w:p w14:paraId="6AF02BA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4448</w:t>
            </w:r>
          </w:p>
        </w:tc>
        <w:tc>
          <w:tcPr>
            <w:tcW w:w="1076" w:type="dxa"/>
          </w:tcPr>
          <w:p w14:paraId="1AC75FE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7281</w:t>
            </w:r>
          </w:p>
        </w:tc>
        <w:tc>
          <w:tcPr>
            <w:tcW w:w="1076" w:type="dxa"/>
          </w:tcPr>
          <w:p w14:paraId="6DB6668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4214</w:t>
            </w:r>
          </w:p>
        </w:tc>
      </w:tr>
      <w:tr w:rsidR="00BB185E" w14:paraId="25652A3E" w14:textId="77777777" w:rsidTr="00947762">
        <w:tc>
          <w:tcPr>
            <w:tcW w:w="1075" w:type="dxa"/>
          </w:tcPr>
          <w:p w14:paraId="66507D76"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38EA005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2641</w:t>
            </w:r>
          </w:p>
        </w:tc>
        <w:tc>
          <w:tcPr>
            <w:tcW w:w="1075" w:type="dxa"/>
          </w:tcPr>
          <w:p w14:paraId="041B053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6099</w:t>
            </w:r>
          </w:p>
        </w:tc>
        <w:tc>
          <w:tcPr>
            <w:tcW w:w="1075" w:type="dxa"/>
          </w:tcPr>
          <w:p w14:paraId="1BA39DA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4284</w:t>
            </w:r>
          </w:p>
        </w:tc>
        <w:tc>
          <w:tcPr>
            <w:tcW w:w="1075" w:type="dxa"/>
          </w:tcPr>
          <w:p w14:paraId="6EE473A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4962</w:t>
            </w:r>
          </w:p>
        </w:tc>
        <w:tc>
          <w:tcPr>
            <w:tcW w:w="1076" w:type="dxa"/>
          </w:tcPr>
          <w:p w14:paraId="4D36836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4157</w:t>
            </w:r>
          </w:p>
        </w:tc>
        <w:tc>
          <w:tcPr>
            <w:tcW w:w="1076" w:type="dxa"/>
          </w:tcPr>
          <w:p w14:paraId="3F5C9C7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6688</w:t>
            </w:r>
          </w:p>
        </w:tc>
        <w:tc>
          <w:tcPr>
            <w:tcW w:w="1076" w:type="dxa"/>
          </w:tcPr>
          <w:p w14:paraId="5EEBD0C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6231</w:t>
            </w:r>
          </w:p>
        </w:tc>
        <w:tc>
          <w:tcPr>
            <w:tcW w:w="1076" w:type="dxa"/>
          </w:tcPr>
          <w:p w14:paraId="17B5680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3750</w:t>
            </w:r>
          </w:p>
        </w:tc>
      </w:tr>
      <w:tr w:rsidR="00BB185E" w14:paraId="7B338E2E" w14:textId="77777777" w:rsidTr="00947762">
        <w:tc>
          <w:tcPr>
            <w:tcW w:w="1075" w:type="dxa"/>
          </w:tcPr>
          <w:p w14:paraId="3512418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18678F1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1384</w:t>
            </w:r>
          </w:p>
        </w:tc>
        <w:tc>
          <w:tcPr>
            <w:tcW w:w="1075" w:type="dxa"/>
          </w:tcPr>
          <w:p w14:paraId="57E912B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4487</w:t>
            </w:r>
          </w:p>
        </w:tc>
        <w:tc>
          <w:tcPr>
            <w:tcW w:w="1075" w:type="dxa"/>
          </w:tcPr>
          <w:p w14:paraId="237EBFA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5384</w:t>
            </w:r>
          </w:p>
        </w:tc>
        <w:tc>
          <w:tcPr>
            <w:tcW w:w="1075" w:type="dxa"/>
          </w:tcPr>
          <w:p w14:paraId="508B621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5483</w:t>
            </w:r>
          </w:p>
        </w:tc>
        <w:tc>
          <w:tcPr>
            <w:tcW w:w="1076" w:type="dxa"/>
          </w:tcPr>
          <w:p w14:paraId="0E3E6F2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3157</w:t>
            </w:r>
          </w:p>
        </w:tc>
        <w:tc>
          <w:tcPr>
            <w:tcW w:w="1076" w:type="dxa"/>
          </w:tcPr>
          <w:p w14:paraId="0C3A4B5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4844</w:t>
            </w:r>
          </w:p>
        </w:tc>
        <w:tc>
          <w:tcPr>
            <w:tcW w:w="1076" w:type="dxa"/>
          </w:tcPr>
          <w:p w14:paraId="3368EFD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4491</w:t>
            </w:r>
          </w:p>
        </w:tc>
        <w:tc>
          <w:tcPr>
            <w:tcW w:w="1076" w:type="dxa"/>
          </w:tcPr>
          <w:p w14:paraId="5BC6F86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2980</w:t>
            </w:r>
          </w:p>
        </w:tc>
      </w:tr>
    </w:tbl>
    <w:p w14:paraId="70A7C3A9" w14:textId="77777777" w:rsidR="009E014E" w:rsidRDefault="00BB185E" w:rsidP="009E014E">
      <w:pPr>
        <w:pStyle w:val="a7"/>
        <w:jc w:val="both"/>
        <w:rPr>
          <w:rFonts w:ascii="Times New Roman" w:hAnsi="Times New Roman" w:cs="Times New Roman"/>
          <w:sz w:val="28"/>
          <w:szCs w:val="28"/>
          <w:lang w:val="ru-RU"/>
        </w:rPr>
      </w:pPr>
      <w:r w:rsidRPr="00413D85">
        <w:rPr>
          <w:rFonts w:ascii="Times New Roman" w:hAnsi="Times New Roman" w:cs="Times New Roman"/>
          <w:sz w:val="28"/>
          <w:szCs w:val="28"/>
          <w:lang w:val="ru-RU"/>
        </w:rPr>
        <w:t xml:space="preserve"> </w:t>
      </w:r>
    </w:p>
    <w:p w14:paraId="232D6DC6" w14:textId="53E98B1B" w:rsidR="00BB185E" w:rsidRPr="009E014E" w:rsidRDefault="009E014E" w:rsidP="00370A67">
      <w:pPr>
        <w:pStyle w:val="a7"/>
        <w:jc w:val="both"/>
        <w:rPr>
          <w:rFonts w:ascii="Times New Roman" w:hAnsi="Times New Roman" w:cs="Times New Roman"/>
          <w:b/>
          <w:bCs/>
          <w:sz w:val="28"/>
          <w:szCs w:val="28"/>
          <w:lang w:val="ru-RU"/>
        </w:rPr>
      </w:pPr>
      <w:r w:rsidRPr="009E014E">
        <w:rPr>
          <w:rFonts w:ascii="Times New Roman" w:hAnsi="Times New Roman" w:cs="Times New Roman"/>
          <w:b/>
          <w:bCs/>
          <w:sz w:val="28"/>
          <w:szCs w:val="28"/>
          <w:lang w:val="ru-RU"/>
        </w:rPr>
        <w:t xml:space="preserve">5) </w:t>
      </w:r>
      <w:r w:rsidR="00BB185E" w:rsidRPr="009E014E">
        <w:rPr>
          <w:rFonts w:ascii="Times New Roman" w:hAnsi="Times New Roman" w:cs="Times New Roman"/>
          <w:b/>
          <w:bCs/>
          <w:sz w:val="28"/>
          <w:szCs w:val="28"/>
          <w:lang w:val="kk-KZ"/>
        </w:rPr>
        <w:t>Расстояние между генератором и анализатором спектра: 120 см</w:t>
      </w:r>
    </w:p>
    <w:p w14:paraId="20D90692" w14:textId="77777777" w:rsidR="00BB185E" w:rsidRPr="009E014E" w:rsidRDefault="00BB185E" w:rsidP="00BB185E">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7E5B058A" w14:textId="77777777" w:rsidTr="00947762">
        <w:tc>
          <w:tcPr>
            <w:tcW w:w="1075" w:type="dxa"/>
          </w:tcPr>
          <w:p w14:paraId="40DDC703"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17288BDE"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098A8BF5"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2327F45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4ED5B29A"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7731A79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46F7506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18D465B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274E352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08068EC2" w14:textId="77777777" w:rsidTr="00947762">
        <w:tc>
          <w:tcPr>
            <w:tcW w:w="1075" w:type="dxa"/>
          </w:tcPr>
          <w:p w14:paraId="04F08B8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1B2662F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2222</w:t>
            </w:r>
          </w:p>
        </w:tc>
        <w:tc>
          <w:tcPr>
            <w:tcW w:w="1075" w:type="dxa"/>
          </w:tcPr>
          <w:p w14:paraId="2AB0315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2086</w:t>
            </w:r>
          </w:p>
        </w:tc>
        <w:tc>
          <w:tcPr>
            <w:tcW w:w="1075" w:type="dxa"/>
          </w:tcPr>
          <w:p w14:paraId="4460CD1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3517</w:t>
            </w:r>
          </w:p>
        </w:tc>
        <w:tc>
          <w:tcPr>
            <w:tcW w:w="1075" w:type="dxa"/>
          </w:tcPr>
          <w:p w14:paraId="50A99F7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2387</w:t>
            </w:r>
          </w:p>
        </w:tc>
        <w:tc>
          <w:tcPr>
            <w:tcW w:w="1076" w:type="dxa"/>
          </w:tcPr>
          <w:p w14:paraId="1657481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3402</w:t>
            </w:r>
          </w:p>
        </w:tc>
        <w:tc>
          <w:tcPr>
            <w:tcW w:w="1076" w:type="dxa"/>
          </w:tcPr>
          <w:p w14:paraId="2D7636A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1779</w:t>
            </w:r>
          </w:p>
        </w:tc>
        <w:tc>
          <w:tcPr>
            <w:tcW w:w="1076" w:type="dxa"/>
          </w:tcPr>
          <w:p w14:paraId="2B1AC43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2877</w:t>
            </w:r>
          </w:p>
        </w:tc>
        <w:tc>
          <w:tcPr>
            <w:tcW w:w="1076" w:type="dxa"/>
          </w:tcPr>
          <w:p w14:paraId="3CE7146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1740</w:t>
            </w:r>
          </w:p>
        </w:tc>
      </w:tr>
      <w:tr w:rsidR="00BB185E" w14:paraId="4E44225C" w14:textId="77777777" w:rsidTr="00947762">
        <w:tc>
          <w:tcPr>
            <w:tcW w:w="1075" w:type="dxa"/>
          </w:tcPr>
          <w:p w14:paraId="7E9F6C0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4501758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2001</w:t>
            </w:r>
          </w:p>
        </w:tc>
        <w:tc>
          <w:tcPr>
            <w:tcW w:w="1075" w:type="dxa"/>
          </w:tcPr>
          <w:p w14:paraId="6405D20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3056</w:t>
            </w:r>
          </w:p>
        </w:tc>
        <w:tc>
          <w:tcPr>
            <w:tcW w:w="1075" w:type="dxa"/>
          </w:tcPr>
          <w:p w14:paraId="4E56E2D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3071</w:t>
            </w:r>
          </w:p>
        </w:tc>
        <w:tc>
          <w:tcPr>
            <w:tcW w:w="1075" w:type="dxa"/>
          </w:tcPr>
          <w:p w14:paraId="7648D71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2471</w:t>
            </w:r>
          </w:p>
        </w:tc>
        <w:tc>
          <w:tcPr>
            <w:tcW w:w="1076" w:type="dxa"/>
          </w:tcPr>
          <w:p w14:paraId="6371C6F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2197</w:t>
            </w:r>
          </w:p>
        </w:tc>
        <w:tc>
          <w:tcPr>
            <w:tcW w:w="1076" w:type="dxa"/>
          </w:tcPr>
          <w:p w14:paraId="1EEB7BC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2860</w:t>
            </w:r>
          </w:p>
        </w:tc>
        <w:tc>
          <w:tcPr>
            <w:tcW w:w="1076" w:type="dxa"/>
          </w:tcPr>
          <w:p w14:paraId="4AF9418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3514</w:t>
            </w:r>
          </w:p>
        </w:tc>
        <w:tc>
          <w:tcPr>
            <w:tcW w:w="1076" w:type="dxa"/>
          </w:tcPr>
          <w:p w14:paraId="57540B5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1695</w:t>
            </w:r>
          </w:p>
        </w:tc>
      </w:tr>
      <w:tr w:rsidR="00BB185E" w14:paraId="7634F3D5" w14:textId="77777777" w:rsidTr="00947762">
        <w:tc>
          <w:tcPr>
            <w:tcW w:w="1075" w:type="dxa"/>
          </w:tcPr>
          <w:p w14:paraId="26E6F2C6"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04FC571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2858</w:t>
            </w:r>
          </w:p>
        </w:tc>
        <w:tc>
          <w:tcPr>
            <w:tcW w:w="1075" w:type="dxa"/>
          </w:tcPr>
          <w:p w14:paraId="5FA6F4C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3336</w:t>
            </w:r>
          </w:p>
        </w:tc>
        <w:tc>
          <w:tcPr>
            <w:tcW w:w="1075" w:type="dxa"/>
          </w:tcPr>
          <w:p w14:paraId="2309A98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2899</w:t>
            </w:r>
          </w:p>
        </w:tc>
        <w:tc>
          <w:tcPr>
            <w:tcW w:w="1075" w:type="dxa"/>
          </w:tcPr>
          <w:p w14:paraId="44B93FB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2783</w:t>
            </w:r>
          </w:p>
        </w:tc>
        <w:tc>
          <w:tcPr>
            <w:tcW w:w="1076" w:type="dxa"/>
          </w:tcPr>
          <w:p w14:paraId="11CF092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2526</w:t>
            </w:r>
          </w:p>
        </w:tc>
        <w:tc>
          <w:tcPr>
            <w:tcW w:w="1076" w:type="dxa"/>
          </w:tcPr>
          <w:p w14:paraId="4E9E1E2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4126</w:t>
            </w:r>
          </w:p>
        </w:tc>
        <w:tc>
          <w:tcPr>
            <w:tcW w:w="1076" w:type="dxa"/>
          </w:tcPr>
          <w:p w14:paraId="22F80FA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2972</w:t>
            </w:r>
          </w:p>
        </w:tc>
        <w:tc>
          <w:tcPr>
            <w:tcW w:w="1076" w:type="dxa"/>
          </w:tcPr>
          <w:p w14:paraId="217DE7D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2719</w:t>
            </w:r>
          </w:p>
        </w:tc>
      </w:tr>
      <w:tr w:rsidR="00BB185E" w14:paraId="05034148" w14:textId="77777777" w:rsidTr="00947762">
        <w:tc>
          <w:tcPr>
            <w:tcW w:w="1075" w:type="dxa"/>
          </w:tcPr>
          <w:p w14:paraId="687B177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553FBEB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2452</w:t>
            </w:r>
          </w:p>
        </w:tc>
        <w:tc>
          <w:tcPr>
            <w:tcW w:w="1075" w:type="dxa"/>
          </w:tcPr>
          <w:p w14:paraId="0983685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2211</w:t>
            </w:r>
          </w:p>
        </w:tc>
        <w:tc>
          <w:tcPr>
            <w:tcW w:w="1075" w:type="dxa"/>
          </w:tcPr>
          <w:p w14:paraId="1145A10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3284</w:t>
            </w:r>
          </w:p>
        </w:tc>
        <w:tc>
          <w:tcPr>
            <w:tcW w:w="1075" w:type="dxa"/>
          </w:tcPr>
          <w:p w14:paraId="373E51F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3937</w:t>
            </w:r>
          </w:p>
        </w:tc>
        <w:tc>
          <w:tcPr>
            <w:tcW w:w="1076" w:type="dxa"/>
          </w:tcPr>
          <w:p w14:paraId="6CDB702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2737</w:t>
            </w:r>
          </w:p>
        </w:tc>
        <w:tc>
          <w:tcPr>
            <w:tcW w:w="1076" w:type="dxa"/>
          </w:tcPr>
          <w:p w14:paraId="396B93C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3190</w:t>
            </w:r>
          </w:p>
        </w:tc>
        <w:tc>
          <w:tcPr>
            <w:tcW w:w="1076" w:type="dxa"/>
          </w:tcPr>
          <w:p w14:paraId="6F11889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3575</w:t>
            </w:r>
          </w:p>
        </w:tc>
        <w:tc>
          <w:tcPr>
            <w:tcW w:w="1076" w:type="dxa"/>
          </w:tcPr>
          <w:p w14:paraId="0EB3063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2858</w:t>
            </w:r>
          </w:p>
        </w:tc>
      </w:tr>
      <w:tr w:rsidR="00BB185E" w14:paraId="0AAB2B96" w14:textId="77777777" w:rsidTr="00947762">
        <w:tc>
          <w:tcPr>
            <w:tcW w:w="1075" w:type="dxa"/>
          </w:tcPr>
          <w:p w14:paraId="68EC28F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46EB91D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2231</w:t>
            </w:r>
          </w:p>
        </w:tc>
        <w:tc>
          <w:tcPr>
            <w:tcW w:w="1075" w:type="dxa"/>
          </w:tcPr>
          <w:p w14:paraId="5646112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2291</w:t>
            </w:r>
          </w:p>
        </w:tc>
        <w:tc>
          <w:tcPr>
            <w:tcW w:w="1075" w:type="dxa"/>
          </w:tcPr>
          <w:p w14:paraId="590E277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3266</w:t>
            </w:r>
          </w:p>
        </w:tc>
        <w:tc>
          <w:tcPr>
            <w:tcW w:w="1075" w:type="dxa"/>
          </w:tcPr>
          <w:p w14:paraId="0F0DEA7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2270</w:t>
            </w:r>
          </w:p>
        </w:tc>
        <w:tc>
          <w:tcPr>
            <w:tcW w:w="1076" w:type="dxa"/>
          </w:tcPr>
          <w:p w14:paraId="23E7801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3297</w:t>
            </w:r>
          </w:p>
        </w:tc>
        <w:tc>
          <w:tcPr>
            <w:tcW w:w="1076" w:type="dxa"/>
          </w:tcPr>
          <w:p w14:paraId="032A9F9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2279</w:t>
            </w:r>
          </w:p>
        </w:tc>
        <w:tc>
          <w:tcPr>
            <w:tcW w:w="1076" w:type="dxa"/>
          </w:tcPr>
          <w:p w14:paraId="15385F0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3101</w:t>
            </w:r>
          </w:p>
        </w:tc>
        <w:tc>
          <w:tcPr>
            <w:tcW w:w="1076" w:type="dxa"/>
          </w:tcPr>
          <w:p w14:paraId="2EA1A7B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1310</w:t>
            </w:r>
          </w:p>
        </w:tc>
      </w:tr>
      <w:tr w:rsidR="00BB185E" w14:paraId="3F979443" w14:textId="77777777" w:rsidTr="00947762">
        <w:tc>
          <w:tcPr>
            <w:tcW w:w="1075" w:type="dxa"/>
          </w:tcPr>
          <w:p w14:paraId="63B3DDC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064EFAC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1402</w:t>
            </w:r>
          </w:p>
        </w:tc>
        <w:tc>
          <w:tcPr>
            <w:tcW w:w="1075" w:type="dxa"/>
          </w:tcPr>
          <w:p w14:paraId="1EF83B1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3091</w:t>
            </w:r>
          </w:p>
        </w:tc>
        <w:tc>
          <w:tcPr>
            <w:tcW w:w="1075" w:type="dxa"/>
          </w:tcPr>
          <w:p w14:paraId="340029D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3559</w:t>
            </w:r>
          </w:p>
        </w:tc>
        <w:tc>
          <w:tcPr>
            <w:tcW w:w="1075" w:type="dxa"/>
          </w:tcPr>
          <w:p w14:paraId="0552DFD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2663</w:t>
            </w:r>
          </w:p>
        </w:tc>
        <w:tc>
          <w:tcPr>
            <w:tcW w:w="1076" w:type="dxa"/>
          </w:tcPr>
          <w:p w14:paraId="576161A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2001</w:t>
            </w:r>
          </w:p>
        </w:tc>
        <w:tc>
          <w:tcPr>
            <w:tcW w:w="1076" w:type="dxa"/>
          </w:tcPr>
          <w:p w14:paraId="4DEBAF1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2734</w:t>
            </w:r>
          </w:p>
        </w:tc>
        <w:tc>
          <w:tcPr>
            <w:tcW w:w="1076" w:type="dxa"/>
          </w:tcPr>
          <w:p w14:paraId="65A7D48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3607</w:t>
            </w:r>
          </w:p>
        </w:tc>
        <w:tc>
          <w:tcPr>
            <w:tcW w:w="1076" w:type="dxa"/>
          </w:tcPr>
          <w:p w14:paraId="7290FF1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1221</w:t>
            </w:r>
          </w:p>
        </w:tc>
      </w:tr>
      <w:tr w:rsidR="00BB185E" w14:paraId="1F77063C" w14:textId="77777777" w:rsidTr="00947762">
        <w:tc>
          <w:tcPr>
            <w:tcW w:w="1075" w:type="dxa"/>
          </w:tcPr>
          <w:p w14:paraId="351FA615"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1A33420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2706</w:t>
            </w:r>
          </w:p>
        </w:tc>
        <w:tc>
          <w:tcPr>
            <w:tcW w:w="1075" w:type="dxa"/>
          </w:tcPr>
          <w:p w14:paraId="3B77FA0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3847</w:t>
            </w:r>
          </w:p>
        </w:tc>
        <w:tc>
          <w:tcPr>
            <w:tcW w:w="1075" w:type="dxa"/>
          </w:tcPr>
          <w:p w14:paraId="04C0AED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2235</w:t>
            </w:r>
          </w:p>
        </w:tc>
        <w:tc>
          <w:tcPr>
            <w:tcW w:w="1075" w:type="dxa"/>
          </w:tcPr>
          <w:p w14:paraId="6EFF8FE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3407</w:t>
            </w:r>
          </w:p>
        </w:tc>
        <w:tc>
          <w:tcPr>
            <w:tcW w:w="1076" w:type="dxa"/>
          </w:tcPr>
          <w:p w14:paraId="5D411E3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3036</w:t>
            </w:r>
          </w:p>
        </w:tc>
        <w:tc>
          <w:tcPr>
            <w:tcW w:w="1076" w:type="dxa"/>
          </w:tcPr>
          <w:p w14:paraId="2630D09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2816</w:t>
            </w:r>
          </w:p>
        </w:tc>
        <w:tc>
          <w:tcPr>
            <w:tcW w:w="1076" w:type="dxa"/>
          </w:tcPr>
          <w:p w14:paraId="39BE011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2993</w:t>
            </w:r>
          </w:p>
        </w:tc>
        <w:tc>
          <w:tcPr>
            <w:tcW w:w="1076" w:type="dxa"/>
          </w:tcPr>
          <w:p w14:paraId="493C0ACC"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2643</w:t>
            </w:r>
          </w:p>
        </w:tc>
      </w:tr>
      <w:tr w:rsidR="00BB185E" w14:paraId="04ED7D48" w14:textId="77777777" w:rsidTr="00947762">
        <w:tc>
          <w:tcPr>
            <w:tcW w:w="1075" w:type="dxa"/>
          </w:tcPr>
          <w:p w14:paraId="3436E245"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38934CE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2654</w:t>
            </w:r>
          </w:p>
        </w:tc>
        <w:tc>
          <w:tcPr>
            <w:tcW w:w="1075" w:type="dxa"/>
          </w:tcPr>
          <w:p w14:paraId="05FB147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2087</w:t>
            </w:r>
          </w:p>
        </w:tc>
        <w:tc>
          <w:tcPr>
            <w:tcW w:w="1075" w:type="dxa"/>
          </w:tcPr>
          <w:p w14:paraId="0C4CD01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3020</w:t>
            </w:r>
          </w:p>
        </w:tc>
        <w:tc>
          <w:tcPr>
            <w:tcW w:w="1075" w:type="dxa"/>
          </w:tcPr>
          <w:p w14:paraId="79D7679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3838</w:t>
            </w:r>
          </w:p>
        </w:tc>
        <w:tc>
          <w:tcPr>
            <w:tcW w:w="1076" w:type="dxa"/>
          </w:tcPr>
          <w:p w14:paraId="57AE851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2081</w:t>
            </w:r>
          </w:p>
        </w:tc>
        <w:tc>
          <w:tcPr>
            <w:tcW w:w="1076" w:type="dxa"/>
          </w:tcPr>
          <w:p w14:paraId="5D33BC6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1990</w:t>
            </w:r>
          </w:p>
        </w:tc>
        <w:tc>
          <w:tcPr>
            <w:tcW w:w="1076" w:type="dxa"/>
          </w:tcPr>
          <w:p w14:paraId="24CFDCD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2876</w:t>
            </w:r>
          </w:p>
        </w:tc>
        <w:tc>
          <w:tcPr>
            <w:tcW w:w="1076" w:type="dxa"/>
          </w:tcPr>
          <w:p w14:paraId="5556FB2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3484</w:t>
            </w:r>
          </w:p>
        </w:tc>
      </w:tr>
    </w:tbl>
    <w:p w14:paraId="25EBE788" w14:textId="4929CF30" w:rsidR="00BB185E" w:rsidRDefault="00BB185E" w:rsidP="00BB185E">
      <w:pPr>
        <w:pStyle w:val="a7"/>
        <w:jc w:val="both"/>
        <w:rPr>
          <w:rFonts w:ascii="Times New Roman" w:hAnsi="Times New Roman" w:cs="Times New Roman"/>
          <w:sz w:val="28"/>
          <w:szCs w:val="28"/>
          <w:lang w:val="ru-RU"/>
        </w:rPr>
      </w:pPr>
      <w:r w:rsidRPr="00413D85">
        <w:rPr>
          <w:rFonts w:ascii="Times New Roman" w:hAnsi="Times New Roman" w:cs="Times New Roman"/>
          <w:sz w:val="28"/>
          <w:szCs w:val="28"/>
          <w:lang w:val="ru-RU"/>
        </w:rPr>
        <w:t xml:space="preserve"> </w:t>
      </w:r>
    </w:p>
    <w:p w14:paraId="63FE47CA" w14:textId="77777777" w:rsidR="00370A67" w:rsidRDefault="00370A67" w:rsidP="00BB185E">
      <w:pPr>
        <w:pStyle w:val="a7"/>
        <w:jc w:val="both"/>
        <w:rPr>
          <w:rFonts w:ascii="Times New Roman" w:hAnsi="Times New Roman" w:cs="Times New Roman"/>
          <w:sz w:val="28"/>
          <w:szCs w:val="28"/>
          <w:lang w:val="ru-RU"/>
        </w:rPr>
      </w:pPr>
    </w:p>
    <w:tbl>
      <w:tblPr>
        <w:tblStyle w:val="a4"/>
        <w:tblW w:w="0" w:type="auto"/>
        <w:tblLook w:val="04A0" w:firstRow="1" w:lastRow="0" w:firstColumn="1" w:lastColumn="0" w:noHBand="0" w:noVBand="1"/>
      </w:tblPr>
      <w:tblGrid>
        <w:gridCol w:w="2258"/>
        <w:gridCol w:w="916"/>
        <w:gridCol w:w="776"/>
        <w:gridCol w:w="1126"/>
      </w:tblGrid>
      <w:tr w:rsidR="00BB185E" w14:paraId="7F0693DB" w14:textId="77777777" w:rsidTr="00947762">
        <w:tc>
          <w:tcPr>
            <w:tcW w:w="0" w:type="auto"/>
          </w:tcPr>
          <w:p w14:paraId="661E24F8" w14:textId="77777777" w:rsidR="00BB185E" w:rsidRDefault="00BB185E" w:rsidP="00947762">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Расстояние в см</w:t>
            </w:r>
          </w:p>
        </w:tc>
        <w:tc>
          <w:tcPr>
            <w:tcW w:w="0" w:type="auto"/>
          </w:tcPr>
          <w:p w14:paraId="2D7D32C2" w14:textId="77777777" w:rsidR="00BB185E" w:rsidRPr="00D51349" w:rsidRDefault="00BB185E" w:rsidP="00947762">
            <w:pPr>
              <w:pStyle w:val="a7"/>
              <w:jc w:val="both"/>
              <w:rPr>
                <w:rFonts w:ascii="Times New Roman" w:hAnsi="Times New Roman" w:cs="Times New Roman"/>
                <w:b/>
                <w:bCs/>
                <w:sz w:val="28"/>
                <w:szCs w:val="28"/>
                <w:lang w:val="ru-RU"/>
              </w:rPr>
            </w:pPr>
            <w:r>
              <w:rPr>
                <w:rFonts w:ascii="Times New Roman" w:hAnsi="Times New Roman" w:cs="Times New Roman"/>
                <w:b/>
                <w:bCs/>
                <w:sz w:val="28"/>
                <w:szCs w:val="28"/>
              </w:rPr>
              <w:t>Max</w:t>
            </w:r>
          </w:p>
        </w:tc>
        <w:tc>
          <w:tcPr>
            <w:tcW w:w="0" w:type="auto"/>
          </w:tcPr>
          <w:p w14:paraId="37110F33" w14:textId="77777777" w:rsidR="00BB185E" w:rsidRDefault="00BB185E" w:rsidP="00947762">
            <w:pPr>
              <w:pStyle w:val="a7"/>
              <w:jc w:val="both"/>
              <w:rPr>
                <w:rFonts w:ascii="Times New Roman" w:hAnsi="Times New Roman" w:cs="Times New Roman"/>
                <w:b/>
                <w:bCs/>
                <w:sz w:val="28"/>
                <w:szCs w:val="28"/>
                <w:lang w:val="ru-RU"/>
              </w:rPr>
            </w:pPr>
            <w:r>
              <w:rPr>
                <w:rFonts w:ascii="Times New Roman" w:hAnsi="Times New Roman" w:cs="Times New Roman"/>
                <w:b/>
                <w:bCs/>
                <w:sz w:val="28"/>
                <w:szCs w:val="28"/>
              </w:rPr>
              <w:t>Min</w:t>
            </w:r>
          </w:p>
        </w:tc>
        <w:tc>
          <w:tcPr>
            <w:tcW w:w="0" w:type="auto"/>
          </w:tcPr>
          <w:p w14:paraId="2480DF63" w14:textId="77777777" w:rsidR="00BB185E" w:rsidRPr="00D51349" w:rsidRDefault="00BB185E" w:rsidP="00947762">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СКО</w:t>
            </w:r>
          </w:p>
        </w:tc>
      </w:tr>
      <w:tr w:rsidR="00BB185E" w14:paraId="6E35258E" w14:textId="77777777" w:rsidTr="00947762">
        <w:tc>
          <w:tcPr>
            <w:tcW w:w="0" w:type="auto"/>
          </w:tcPr>
          <w:p w14:paraId="3A632FEC" w14:textId="77777777" w:rsidR="00BB185E" w:rsidRPr="00D51349" w:rsidRDefault="00BB185E" w:rsidP="00947762">
            <w:pPr>
              <w:pStyle w:val="a7"/>
              <w:jc w:val="both"/>
              <w:rPr>
                <w:rFonts w:ascii="Times New Roman" w:hAnsi="Times New Roman" w:cs="Times New Roman"/>
                <w:sz w:val="28"/>
                <w:szCs w:val="28"/>
                <w:lang w:val="ru-RU"/>
              </w:rPr>
            </w:pPr>
            <w:r w:rsidRPr="00D51349">
              <w:rPr>
                <w:rFonts w:ascii="Times New Roman" w:hAnsi="Times New Roman" w:cs="Times New Roman"/>
                <w:sz w:val="28"/>
                <w:szCs w:val="28"/>
                <w:lang w:val="ru-RU"/>
              </w:rPr>
              <w:t>15</w:t>
            </w:r>
          </w:p>
        </w:tc>
        <w:tc>
          <w:tcPr>
            <w:tcW w:w="0" w:type="auto"/>
          </w:tcPr>
          <w:p w14:paraId="0A3231DA" w14:textId="77777777" w:rsidR="00BB185E" w:rsidRPr="00D51349"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30739</w:t>
            </w:r>
          </w:p>
        </w:tc>
        <w:tc>
          <w:tcPr>
            <w:tcW w:w="0" w:type="auto"/>
          </w:tcPr>
          <w:p w14:paraId="42AF25C0" w14:textId="77777777" w:rsidR="00BB185E" w:rsidRPr="00D51349"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1373</w:t>
            </w:r>
          </w:p>
        </w:tc>
        <w:tc>
          <w:tcPr>
            <w:tcW w:w="0" w:type="auto"/>
          </w:tcPr>
          <w:p w14:paraId="5448215F" w14:textId="77777777" w:rsidR="00BB185E" w:rsidRPr="00D90C2E"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rPr>
              <w:t>6546.34</w:t>
            </w:r>
          </w:p>
        </w:tc>
      </w:tr>
      <w:tr w:rsidR="00BB185E" w14:paraId="1C3EC9CC" w14:textId="77777777" w:rsidTr="00947762">
        <w:tc>
          <w:tcPr>
            <w:tcW w:w="0" w:type="auto"/>
          </w:tcPr>
          <w:p w14:paraId="07EEB5F2" w14:textId="77777777" w:rsidR="00BB185E" w:rsidRPr="00D51349" w:rsidRDefault="00BB185E" w:rsidP="00947762">
            <w:pPr>
              <w:pStyle w:val="a7"/>
              <w:jc w:val="both"/>
              <w:rPr>
                <w:rFonts w:ascii="Times New Roman" w:hAnsi="Times New Roman" w:cs="Times New Roman"/>
                <w:sz w:val="28"/>
                <w:szCs w:val="28"/>
                <w:lang w:val="ru-RU"/>
              </w:rPr>
            </w:pPr>
            <w:r w:rsidRPr="00D51349">
              <w:rPr>
                <w:rFonts w:ascii="Times New Roman" w:hAnsi="Times New Roman" w:cs="Times New Roman"/>
                <w:sz w:val="28"/>
                <w:szCs w:val="28"/>
                <w:lang w:val="ru-RU"/>
              </w:rPr>
              <w:t>30</w:t>
            </w:r>
          </w:p>
        </w:tc>
        <w:tc>
          <w:tcPr>
            <w:tcW w:w="0" w:type="auto"/>
          </w:tcPr>
          <w:p w14:paraId="6BC6B40B" w14:textId="77777777" w:rsidR="00BB185E" w:rsidRPr="00D51349"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13446</w:t>
            </w:r>
          </w:p>
        </w:tc>
        <w:tc>
          <w:tcPr>
            <w:tcW w:w="0" w:type="auto"/>
          </w:tcPr>
          <w:p w14:paraId="40F5ED80" w14:textId="77777777" w:rsidR="00BB185E" w:rsidRPr="00D51349"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2766</w:t>
            </w:r>
          </w:p>
        </w:tc>
        <w:tc>
          <w:tcPr>
            <w:tcW w:w="0" w:type="auto"/>
          </w:tcPr>
          <w:p w14:paraId="35A529BB" w14:textId="77777777" w:rsidR="00BB185E" w:rsidRPr="00D90C2E"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rPr>
              <w:t>2521.69</w:t>
            </w:r>
          </w:p>
        </w:tc>
      </w:tr>
      <w:tr w:rsidR="00BB185E" w14:paraId="13510B0B" w14:textId="77777777" w:rsidTr="00947762">
        <w:tc>
          <w:tcPr>
            <w:tcW w:w="0" w:type="auto"/>
          </w:tcPr>
          <w:p w14:paraId="2FD048F0" w14:textId="77777777" w:rsidR="00BB185E" w:rsidRPr="00D51349" w:rsidRDefault="00BB185E" w:rsidP="00947762">
            <w:pPr>
              <w:pStyle w:val="a7"/>
              <w:jc w:val="both"/>
              <w:rPr>
                <w:rFonts w:ascii="Times New Roman" w:hAnsi="Times New Roman" w:cs="Times New Roman"/>
                <w:sz w:val="28"/>
                <w:szCs w:val="28"/>
                <w:lang w:val="ru-RU"/>
              </w:rPr>
            </w:pPr>
            <w:r w:rsidRPr="00D51349">
              <w:rPr>
                <w:rFonts w:ascii="Times New Roman" w:hAnsi="Times New Roman" w:cs="Times New Roman"/>
                <w:sz w:val="28"/>
                <w:szCs w:val="28"/>
                <w:lang w:val="ru-RU"/>
              </w:rPr>
              <w:t>45</w:t>
            </w:r>
          </w:p>
        </w:tc>
        <w:tc>
          <w:tcPr>
            <w:tcW w:w="0" w:type="auto"/>
          </w:tcPr>
          <w:p w14:paraId="648AF102" w14:textId="77777777" w:rsidR="00BB185E" w:rsidRPr="00D51349"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9561</w:t>
            </w:r>
          </w:p>
        </w:tc>
        <w:tc>
          <w:tcPr>
            <w:tcW w:w="0" w:type="auto"/>
          </w:tcPr>
          <w:p w14:paraId="414CC10E" w14:textId="77777777" w:rsidR="00BB185E" w:rsidRPr="00D51349"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2853</w:t>
            </w:r>
          </w:p>
        </w:tc>
        <w:tc>
          <w:tcPr>
            <w:tcW w:w="0" w:type="auto"/>
          </w:tcPr>
          <w:p w14:paraId="3896FC12" w14:textId="77777777" w:rsidR="00BB185E" w:rsidRPr="003263CC"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rPr>
              <w:t>1499.69</w:t>
            </w:r>
          </w:p>
        </w:tc>
      </w:tr>
      <w:tr w:rsidR="00BB185E" w14:paraId="292A3D76" w14:textId="77777777" w:rsidTr="00947762">
        <w:tc>
          <w:tcPr>
            <w:tcW w:w="0" w:type="auto"/>
          </w:tcPr>
          <w:p w14:paraId="272169EF" w14:textId="77777777" w:rsidR="00BB185E" w:rsidRPr="00D51349" w:rsidRDefault="00BB185E" w:rsidP="00947762">
            <w:pPr>
              <w:pStyle w:val="a7"/>
              <w:jc w:val="both"/>
              <w:rPr>
                <w:rFonts w:ascii="Times New Roman" w:hAnsi="Times New Roman" w:cs="Times New Roman"/>
                <w:sz w:val="28"/>
                <w:szCs w:val="28"/>
                <w:lang w:val="ru-RU"/>
              </w:rPr>
            </w:pPr>
            <w:r w:rsidRPr="00D51349">
              <w:rPr>
                <w:rFonts w:ascii="Times New Roman" w:hAnsi="Times New Roman" w:cs="Times New Roman"/>
                <w:sz w:val="28"/>
                <w:szCs w:val="28"/>
                <w:lang w:val="ru-RU"/>
              </w:rPr>
              <w:t>60</w:t>
            </w:r>
          </w:p>
        </w:tc>
        <w:tc>
          <w:tcPr>
            <w:tcW w:w="0" w:type="auto"/>
          </w:tcPr>
          <w:p w14:paraId="47E9AD7F" w14:textId="77777777" w:rsidR="00BB185E" w:rsidRPr="00D51349"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7281</w:t>
            </w:r>
          </w:p>
        </w:tc>
        <w:tc>
          <w:tcPr>
            <w:tcW w:w="0" w:type="auto"/>
          </w:tcPr>
          <w:p w14:paraId="6AB1B966" w14:textId="77777777" w:rsidR="00BB185E" w:rsidRPr="00D51349"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1384</w:t>
            </w:r>
          </w:p>
        </w:tc>
        <w:tc>
          <w:tcPr>
            <w:tcW w:w="0" w:type="auto"/>
          </w:tcPr>
          <w:p w14:paraId="3F227D35" w14:textId="77777777" w:rsidR="00BB185E" w:rsidRPr="009440D0"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rPr>
              <w:t>1248.67</w:t>
            </w:r>
          </w:p>
        </w:tc>
      </w:tr>
      <w:tr w:rsidR="00BB185E" w14:paraId="51F15A66" w14:textId="77777777" w:rsidTr="00947762">
        <w:tc>
          <w:tcPr>
            <w:tcW w:w="0" w:type="auto"/>
          </w:tcPr>
          <w:p w14:paraId="54849E39" w14:textId="77777777" w:rsidR="00BB185E" w:rsidRPr="00D51349" w:rsidRDefault="00BB185E" w:rsidP="00947762">
            <w:pPr>
              <w:pStyle w:val="a7"/>
              <w:jc w:val="both"/>
              <w:rPr>
                <w:rFonts w:ascii="Times New Roman" w:hAnsi="Times New Roman" w:cs="Times New Roman"/>
                <w:sz w:val="28"/>
                <w:szCs w:val="28"/>
                <w:lang w:val="ru-RU"/>
              </w:rPr>
            </w:pPr>
            <w:r w:rsidRPr="00D51349">
              <w:rPr>
                <w:rFonts w:ascii="Times New Roman" w:hAnsi="Times New Roman" w:cs="Times New Roman"/>
                <w:sz w:val="28"/>
                <w:szCs w:val="28"/>
                <w:lang w:val="ru-RU"/>
              </w:rPr>
              <w:t>120</w:t>
            </w:r>
          </w:p>
        </w:tc>
        <w:tc>
          <w:tcPr>
            <w:tcW w:w="0" w:type="auto"/>
          </w:tcPr>
          <w:p w14:paraId="7EB6E00C" w14:textId="77777777" w:rsidR="00BB185E" w:rsidRPr="00D51349"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4126</w:t>
            </w:r>
          </w:p>
        </w:tc>
        <w:tc>
          <w:tcPr>
            <w:tcW w:w="0" w:type="auto"/>
          </w:tcPr>
          <w:p w14:paraId="48BE296A" w14:textId="77777777" w:rsidR="00BB185E" w:rsidRPr="00D51349"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1221</w:t>
            </w:r>
          </w:p>
        </w:tc>
        <w:tc>
          <w:tcPr>
            <w:tcW w:w="0" w:type="auto"/>
          </w:tcPr>
          <w:p w14:paraId="4247A77E" w14:textId="77777777" w:rsidR="00BB185E" w:rsidRPr="002E6E87"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rPr>
              <w:t>652.96</w:t>
            </w:r>
          </w:p>
        </w:tc>
      </w:tr>
    </w:tbl>
    <w:p w14:paraId="71A8F853" w14:textId="77777777" w:rsidR="00BB185E" w:rsidRDefault="00BB185E" w:rsidP="00BB185E">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ab/>
      </w:r>
    </w:p>
    <w:p w14:paraId="1B5565BD" w14:textId="77777777" w:rsidR="00370A67" w:rsidRDefault="00370A67" w:rsidP="00BB185E">
      <w:pPr>
        <w:pStyle w:val="a7"/>
        <w:ind w:firstLine="720"/>
        <w:jc w:val="both"/>
        <w:rPr>
          <w:rFonts w:ascii="Times New Roman" w:hAnsi="Times New Roman" w:cs="Times New Roman"/>
          <w:b/>
          <w:bCs/>
          <w:sz w:val="28"/>
          <w:szCs w:val="28"/>
          <w:lang w:val="ru-RU"/>
        </w:rPr>
      </w:pPr>
    </w:p>
    <w:p w14:paraId="6C1E8F86" w14:textId="77777777" w:rsidR="00370A67" w:rsidRDefault="00370A67" w:rsidP="00BB185E">
      <w:pPr>
        <w:pStyle w:val="a7"/>
        <w:ind w:firstLine="720"/>
        <w:jc w:val="both"/>
        <w:rPr>
          <w:rFonts w:ascii="Times New Roman" w:hAnsi="Times New Roman" w:cs="Times New Roman"/>
          <w:b/>
          <w:bCs/>
          <w:sz w:val="28"/>
          <w:szCs w:val="28"/>
          <w:lang w:val="ru-RU"/>
        </w:rPr>
      </w:pPr>
    </w:p>
    <w:p w14:paraId="7A4B80A2" w14:textId="362CB4BD" w:rsidR="00BB185E" w:rsidRPr="00CC2790" w:rsidRDefault="00BB185E" w:rsidP="00BB185E">
      <w:pPr>
        <w:pStyle w:val="a7"/>
        <w:ind w:firstLine="720"/>
        <w:jc w:val="both"/>
        <w:rPr>
          <w:rFonts w:ascii="Times New Roman" w:hAnsi="Times New Roman" w:cs="Times New Roman"/>
          <w:b/>
          <w:bCs/>
          <w:sz w:val="28"/>
          <w:szCs w:val="28"/>
          <w:lang w:val="ru-RU"/>
        </w:rPr>
      </w:pPr>
      <w:r w:rsidRPr="00CC2790">
        <w:rPr>
          <w:rFonts w:ascii="Times New Roman" w:hAnsi="Times New Roman" w:cs="Times New Roman"/>
          <w:b/>
          <w:bCs/>
          <w:sz w:val="28"/>
          <w:szCs w:val="28"/>
          <w:lang w:val="ru-RU"/>
        </w:rPr>
        <w:t>Использованные формулы:</w:t>
      </w:r>
    </w:p>
    <w:p w14:paraId="3D92CA0D" w14:textId="77777777" w:rsidR="00BB185E" w:rsidRDefault="00BB185E" w:rsidP="00BB185E">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ab/>
      </w:r>
    </w:p>
    <w:p w14:paraId="435E30A9" w14:textId="77777777" w:rsidR="00BB185E" w:rsidRDefault="00BB185E" w:rsidP="00BB185E">
      <w:pPr>
        <w:pStyle w:val="a7"/>
        <w:jc w:val="both"/>
        <w:rPr>
          <w:rFonts w:ascii="Times New Roman" w:hAnsi="Times New Roman" w:cs="Times New Roman"/>
          <w:b/>
          <w:bCs/>
          <w:sz w:val="28"/>
          <w:szCs w:val="28"/>
          <w:lang w:val="ru-RU"/>
        </w:rPr>
      </w:pPr>
      <w:r>
        <w:rPr>
          <w:rFonts w:ascii="Times New Roman" w:hAnsi="Times New Roman" w:cs="Times New Roman"/>
          <w:sz w:val="28"/>
          <w:szCs w:val="28"/>
          <w:lang w:val="ru-RU"/>
        </w:rPr>
        <w:tab/>
      </w:r>
      <w:r>
        <w:rPr>
          <w:rFonts w:ascii="Times New Roman" w:hAnsi="Times New Roman" w:cs="Times New Roman"/>
          <w:b/>
          <w:bCs/>
          <w:sz w:val="28"/>
          <w:szCs w:val="28"/>
          <w:lang w:val="ru-RU"/>
        </w:rPr>
        <w:t xml:space="preserve">Формула для определения дальней зоны: </w:t>
      </w:r>
    </w:p>
    <w:p w14:paraId="0F7D985E" w14:textId="77777777" w:rsidR="00BB185E" w:rsidRDefault="00BB185E" w:rsidP="00BB185E">
      <w:pPr>
        <w:pStyle w:val="a7"/>
        <w:jc w:val="both"/>
        <w:rPr>
          <w:rFonts w:ascii="Times New Roman" w:hAnsi="Times New Roman" w:cs="Times New Roman"/>
          <w:b/>
          <w:bCs/>
          <w:sz w:val="28"/>
          <w:szCs w:val="28"/>
          <w:lang w:val="ru-RU"/>
        </w:rPr>
      </w:pPr>
    </w:p>
    <w:p w14:paraId="604B00E0" w14:textId="77777777" w:rsidR="00BB185E" w:rsidRPr="005266B7" w:rsidRDefault="00BB185E" w:rsidP="00BB185E">
      <w:pPr>
        <w:pStyle w:val="a7"/>
        <w:jc w:val="both"/>
        <w:rPr>
          <w:rFonts w:ascii="Times New Roman" w:eastAsiaTheme="minorEastAsia" w:hAnsi="Times New Roman" w:cs="Times New Roman"/>
          <w:i/>
          <w:sz w:val="28"/>
          <w:szCs w:val="28"/>
          <w:lang w:val="ru-RU"/>
        </w:rPr>
      </w:pPr>
      <m:oMathPara>
        <m:oMath>
          <m:r>
            <w:rPr>
              <w:rFonts w:ascii="Cambria Math" w:hAnsi="Cambria Math" w:cs="Times New Roman"/>
              <w:sz w:val="28"/>
              <w:szCs w:val="28"/>
              <w:lang w:val="ru-RU"/>
            </w:rPr>
            <m:t>R=</m:t>
          </m:r>
          <m:r>
            <w:rPr>
              <w:rFonts w:ascii="Cambria Math" w:eastAsiaTheme="minorEastAsia" w:hAnsi="Cambria Math" w:cs="Times New Roman"/>
              <w:sz w:val="28"/>
              <w:szCs w:val="28"/>
              <w:lang w:val="ru-RU"/>
            </w:rPr>
            <m:t>5×D</m:t>
          </m:r>
          <m:r>
            <w:rPr>
              <w:rFonts w:ascii="Cambria Math" w:hAnsi="Cambria Math" w:cs="Times New Roman"/>
              <w:sz w:val="28"/>
              <w:szCs w:val="28"/>
              <w:lang w:val="ru-RU"/>
            </w:rPr>
            <m:t>=</m:t>
          </m:r>
          <m:r>
            <w:rPr>
              <w:rFonts w:ascii="Cambria Math" w:eastAsiaTheme="minorEastAsia" w:hAnsi="Cambria Math" w:cs="Times New Roman"/>
              <w:sz w:val="28"/>
              <w:szCs w:val="28"/>
              <w:lang w:val="ru-RU"/>
            </w:rPr>
            <m:t>5×0.08=0.4 м=40 см</m:t>
          </m:r>
        </m:oMath>
      </m:oMathPara>
    </w:p>
    <w:p w14:paraId="386D6A17" w14:textId="77777777" w:rsidR="00BB185E" w:rsidRDefault="00BB185E" w:rsidP="00BB185E">
      <w:pPr>
        <w:ind w:firstLine="720"/>
        <w:jc w:val="both"/>
        <w:rPr>
          <w:rFonts w:ascii="Times New Roman" w:eastAsiaTheme="minorEastAsia" w:hAnsi="Times New Roman" w:cs="Times New Roman"/>
          <w:sz w:val="28"/>
          <w:szCs w:val="28"/>
          <w:lang w:val="ru-RU"/>
        </w:rPr>
      </w:pPr>
    </w:p>
    <w:p w14:paraId="588BD097" w14:textId="77777777" w:rsidR="00BB185E" w:rsidRPr="005266B7" w:rsidRDefault="00BB185E" w:rsidP="00BB185E">
      <w:pPr>
        <w:ind w:firstLine="720"/>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lastRenderedPageBreak/>
        <w:t>при выполнении условия:</w:t>
      </w:r>
    </w:p>
    <w:p w14:paraId="06CE21B4" w14:textId="77777777" w:rsidR="00BB185E" w:rsidRPr="005266B7" w:rsidRDefault="00BB185E" w:rsidP="00BB185E">
      <w:pPr>
        <w:ind w:firstLine="720"/>
        <w:jc w:val="both"/>
        <w:rPr>
          <w:rFonts w:ascii="Times New Roman" w:hAnsi="Times New Roman" w:cs="Times New Roman"/>
          <w:i/>
          <w:iCs/>
          <w:sz w:val="28"/>
          <w:szCs w:val="28"/>
          <w:lang w:val="ru-RU"/>
        </w:rPr>
      </w:pPr>
      <m:oMathPara>
        <m:oMath>
          <m:r>
            <w:rPr>
              <w:rFonts w:ascii="Cambria Math" w:hAnsi="Cambria Math" w:cs="Times New Roman"/>
              <w:sz w:val="28"/>
              <w:szCs w:val="28"/>
              <w:lang w:val="ru-RU"/>
            </w:rPr>
            <m:t>0.32&lt;</m:t>
          </m:r>
          <m:f>
            <m:fPr>
              <m:ctrlPr>
                <w:rPr>
                  <w:rFonts w:ascii="Cambria Math" w:hAnsi="Cambria Math" w:cs="Times New Roman"/>
                  <w:i/>
                  <w:iCs/>
                  <w:sz w:val="28"/>
                  <w:szCs w:val="28"/>
                  <w:lang w:val="ru-RU"/>
                </w:rPr>
              </m:ctrlPr>
            </m:fPr>
            <m:num>
              <m:r>
                <w:rPr>
                  <w:rFonts w:ascii="Cambria Math" w:hAnsi="Cambria Math" w:cs="Times New Roman"/>
                  <w:sz w:val="28"/>
                  <w:szCs w:val="28"/>
                  <w:lang w:val="ru-RU"/>
                </w:rPr>
                <m:t>D</m:t>
              </m:r>
            </m:num>
            <m:den>
              <m:r>
                <w:rPr>
                  <w:rFonts w:ascii="Cambria Math" w:hAnsi="Cambria Math" w:cs="Times New Roman"/>
                  <w:sz w:val="28"/>
                  <w:szCs w:val="28"/>
                  <w:lang w:val="ru-RU"/>
                </w:rPr>
                <m:t>λ</m:t>
              </m:r>
            </m:den>
          </m:f>
          <m:r>
            <w:rPr>
              <w:rFonts w:ascii="Cambria Math" w:hAnsi="Cambria Math" w:cs="Times New Roman"/>
              <w:sz w:val="28"/>
              <w:szCs w:val="28"/>
              <w:lang w:val="ru-RU"/>
            </w:rPr>
            <m:t>&lt;2.5</m:t>
          </m:r>
        </m:oMath>
      </m:oMathPara>
    </w:p>
    <w:p w14:paraId="2CEF98A2" w14:textId="77777777" w:rsidR="00BB185E" w:rsidRPr="007B2EE0" w:rsidRDefault="00BB185E" w:rsidP="00BB185E">
      <w:pPr>
        <w:ind w:firstLine="720"/>
        <w:jc w:val="both"/>
        <w:rPr>
          <w:rFonts w:ascii="Times New Roman" w:hAnsi="Times New Roman" w:cs="Times New Roman"/>
          <w:b/>
          <w:bCs/>
          <w:iCs/>
          <w:sz w:val="28"/>
          <w:szCs w:val="28"/>
          <w:lang w:val="ru-RU"/>
        </w:rPr>
      </w:pPr>
      <w:r w:rsidRPr="007B2EE0">
        <w:rPr>
          <w:rFonts w:ascii="Times New Roman" w:hAnsi="Times New Roman" w:cs="Times New Roman"/>
          <w:b/>
          <w:bCs/>
          <w:iCs/>
          <w:sz w:val="28"/>
          <w:szCs w:val="28"/>
          <w:lang w:val="ru-RU"/>
        </w:rPr>
        <w:t xml:space="preserve">Математическое ожидание: </w:t>
      </w:r>
    </w:p>
    <w:p w14:paraId="7EBF5910" w14:textId="77777777" w:rsidR="00BB185E" w:rsidRPr="00AB405F" w:rsidRDefault="007B62C0" w:rsidP="00BB185E">
      <w:pPr>
        <w:jc w:val="both"/>
        <w:rPr>
          <w:rFonts w:ascii="Times New Roman" w:eastAsiaTheme="minorEastAsia" w:hAnsi="Times New Roman" w:cs="Times New Roman"/>
          <w:i/>
          <w:iCs/>
          <w:sz w:val="28"/>
          <w:szCs w:val="28"/>
          <w:lang w:val="ru-RU"/>
        </w:rPr>
      </w:pPr>
      <m:oMathPara>
        <m:oMath>
          <m:acc>
            <m:accPr>
              <m:ctrlPr>
                <w:rPr>
                  <w:rFonts w:ascii="Cambria Math" w:hAnsi="Cambria Math" w:cs="Times New Roman"/>
                  <w:i/>
                  <w:iCs/>
                  <w:sz w:val="28"/>
                  <w:szCs w:val="28"/>
                  <w:lang w:val="ru-RU"/>
                </w:rPr>
              </m:ctrlPr>
            </m:accPr>
            <m:e>
              <m:r>
                <w:rPr>
                  <w:rFonts w:ascii="Cambria Math" w:hAnsi="Cambria Math" w:cs="Times New Roman"/>
                  <w:sz w:val="28"/>
                  <w:szCs w:val="28"/>
                  <w:lang w:val="ru-RU"/>
                </w:rPr>
                <m:t>μ</m:t>
              </m:r>
            </m:e>
          </m:acc>
          <m:r>
            <w:rPr>
              <w:rFonts w:ascii="Cambria Math" w:hAnsi="Cambria Math" w:cs="Times New Roman"/>
              <w:sz w:val="28"/>
              <w:szCs w:val="28"/>
              <w:lang w:val="ru-RU"/>
            </w:rPr>
            <m:t>=</m:t>
          </m:r>
          <m:acc>
            <m:accPr>
              <m:chr m:val="̅"/>
              <m:ctrlPr>
                <w:rPr>
                  <w:rFonts w:ascii="Cambria Math" w:hAnsi="Cambria Math" w:cs="Times New Roman"/>
                  <w:i/>
                  <w:iCs/>
                  <w:sz w:val="28"/>
                  <w:szCs w:val="28"/>
                  <w:lang w:val="ru-RU"/>
                </w:rPr>
              </m:ctrlPr>
            </m:accPr>
            <m:e>
              <m:r>
                <w:rPr>
                  <w:rFonts w:ascii="Cambria Math" w:hAnsi="Cambria Math" w:cs="Times New Roman"/>
                  <w:sz w:val="28"/>
                  <w:szCs w:val="28"/>
                </w:rPr>
                <m:t>x</m:t>
              </m:r>
            </m:e>
          </m:acc>
          <m:r>
            <w:rPr>
              <w:rFonts w:ascii="Cambria Math" w:eastAsiaTheme="minorEastAsia" w:hAnsi="Cambria Math" w:cs="Times New Roman"/>
              <w:sz w:val="28"/>
              <w:szCs w:val="28"/>
              <w:lang w:val="ru-RU"/>
            </w:rPr>
            <m:t>=</m:t>
          </m:r>
          <m:f>
            <m:fPr>
              <m:ctrlPr>
                <w:rPr>
                  <w:rFonts w:ascii="Cambria Math" w:eastAsiaTheme="minorEastAsia" w:hAnsi="Cambria Math" w:cs="Times New Roman"/>
                  <w:i/>
                  <w:iCs/>
                  <w:sz w:val="28"/>
                  <w:szCs w:val="28"/>
                  <w:lang w:val="ru-RU"/>
                </w:rPr>
              </m:ctrlPr>
            </m:fPr>
            <m:num>
              <m:r>
                <w:rPr>
                  <w:rFonts w:ascii="Cambria Math" w:eastAsiaTheme="minorEastAsia" w:hAnsi="Cambria Math" w:cs="Times New Roman"/>
                  <w:sz w:val="28"/>
                  <w:szCs w:val="28"/>
                  <w:lang w:val="ru-RU"/>
                </w:rPr>
                <m:t>1</m:t>
              </m:r>
            </m:num>
            <m:den>
              <m:r>
                <w:rPr>
                  <w:rFonts w:ascii="Cambria Math" w:eastAsiaTheme="minorEastAsia" w:hAnsi="Cambria Math" w:cs="Times New Roman"/>
                  <w:sz w:val="28"/>
                  <w:szCs w:val="28"/>
                  <w:lang w:val="ru-RU"/>
                </w:rPr>
                <m:t>n</m:t>
              </m:r>
            </m:den>
          </m:f>
          <m:nary>
            <m:naryPr>
              <m:chr m:val="∑"/>
              <m:limLoc m:val="undOvr"/>
              <m:ctrlPr>
                <w:rPr>
                  <w:rFonts w:ascii="Cambria Math" w:eastAsiaTheme="minorEastAsia" w:hAnsi="Cambria Math" w:cs="Times New Roman"/>
                  <w:i/>
                  <w:iCs/>
                  <w:sz w:val="28"/>
                  <w:szCs w:val="28"/>
                  <w:lang w:val="ru-RU"/>
                </w:rPr>
              </m:ctrlPr>
            </m:naryPr>
            <m:sub>
              <m:r>
                <w:rPr>
                  <w:rFonts w:ascii="Cambria Math" w:eastAsiaTheme="minorEastAsia" w:hAnsi="Cambria Math" w:cs="Times New Roman"/>
                  <w:sz w:val="28"/>
                  <w:szCs w:val="28"/>
                  <w:lang w:val="ru-RU"/>
                </w:rPr>
                <m:t>j=1</m:t>
              </m:r>
            </m:sub>
            <m:sup>
              <m:r>
                <w:rPr>
                  <w:rFonts w:ascii="Cambria Math" w:eastAsiaTheme="minorEastAsia" w:hAnsi="Cambria Math" w:cs="Times New Roman"/>
                  <w:sz w:val="28"/>
                  <w:szCs w:val="28"/>
                  <w:lang w:val="ru-RU"/>
                </w:rPr>
                <m:t>n</m:t>
              </m:r>
            </m:sup>
            <m:e>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j</m:t>
                  </m:r>
                </m:sub>
              </m:sSub>
              <m:r>
                <w:rPr>
                  <w:rFonts w:ascii="Cambria Math" w:eastAsiaTheme="minorEastAsia" w:hAnsi="Cambria Math" w:cs="Times New Roman"/>
                  <w:sz w:val="28"/>
                  <w:szCs w:val="28"/>
                  <w:lang w:val="ru-RU"/>
                </w:rPr>
                <m:t>=</m:t>
              </m:r>
            </m:e>
          </m:nary>
          <m:f>
            <m:fPr>
              <m:ctrlPr>
                <w:rPr>
                  <w:rFonts w:ascii="Cambria Math" w:eastAsiaTheme="minorEastAsia" w:hAnsi="Cambria Math" w:cs="Times New Roman"/>
                  <w:i/>
                  <w:iCs/>
                  <w:sz w:val="28"/>
                  <w:szCs w:val="28"/>
                  <w:lang w:val="ru-RU"/>
                </w:rPr>
              </m:ctrlPr>
            </m:fPr>
            <m:num>
              <m:r>
                <w:rPr>
                  <w:rFonts w:ascii="Cambria Math" w:eastAsiaTheme="minorEastAsia" w:hAnsi="Cambria Math" w:cs="Times New Roman"/>
                  <w:sz w:val="28"/>
                  <w:szCs w:val="28"/>
                  <w:lang w:val="ru-RU"/>
                </w:rPr>
                <m:t>1</m:t>
              </m:r>
            </m:num>
            <m:den>
              <m:r>
                <w:rPr>
                  <w:rFonts w:ascii="Cambria Math" w:eastAsiaTheme="minorEastAsia" w:hAnsi="Cambria Math" w:cs="Times New Roman"/>
                  <w:sz w:val="28"/>
                  <w:szCs w:val="28"/>
                  <w:lang w:val="ru-RU"/>
                </w:rPr>
                <m:t>n</m:t>
              </m:r>
            </m:den>
          </m:f>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1</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2</m:t>
              </m:r>
            </m:sub>
          </m:sSub>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n</m:t>
              </m:r>
            </m:sub>
          </m:sSub>
          <m:r>
            <w:rPr>
              <w:rFonts w:ascii="Cambria Math" w:eastAsiaTheme="minorEastAsia" w:hAnsi="Cambria Math" w:cs="Times New Roman"/>
              <w:sz w:val="28"/>
              <w:szCs w:val="28"/>
              <w:lang w:val="ru-RU"/>
            </w:rPr>
            <m:t>)</m:t>
          </m:r>
        </m:oMath>
      </m:oMathPara>
    </w:p>
    <w:p w14:paraId="0DC8AF54" w14:textId="77777777" w:rsidR="00BB185E" w:rsidRPr="00AB405F" w:rsidRDefault="00BB185E" w:rsidP="00BB185E">
      <w:pPr>
        <w:ind w:firstLine="720"/>
        <w:jc w:val="both"/>
        <w:rPr>
          <w:rFonts w:ascii="Times New Roman" w:eastAsiaTheme="minorEastAsia" w:hAnsi="Times New Roman" w:cs="Times New Roman"/>
          <w:b/>
          <w:bCs/>
          <w:sz w:val="28"/>
          <w:szCs w:val="28"/>
          <w:lang w:val="ru-RU"/>
        </w:rPr>
      </w:pPr>
      <w:r>
        <w:rPr>
          <w:rFonts w:ascii="Times New Roman" w:eastAsiaTheme="minorEastAsia" w:hAnsi="Times New Roman" w:cs="Times New Roman"/>
          <w:b/>
          <w:bCs/>
          <w:sz w:val="28"/>
          <w:szCs w:val="28"/>
          <w:lang w:val="ru-RU"/>
        </w:rPr>
        <w:t>Дисперсия:</w:t>
      </w:r>
    </w:p>
    <w:p w14:paraId="66FAEE5F" w14:textId="77777777" w:rsidR="00BB185E" w:rsidRPr="00AB405F" w:rsidRDefault="007B62C0" w:rsidP="00BB185E">
      <w:pPr>
        <w:jc w:val="both"/>
        <w:rPr>
          <w:rFonts w:ascii="Times New Roman" w:eastAsiaTheme="minorEastAsia" w:hAnsi="Times New Roman" w:cs="Times New Roman"/>
          <w:i/>
          <w:iCs/>
          <w:sz w:val="28"/>
          <w:szCs w:val="28"/>
          <w:lang w:val="ru-RU"/>
        </w:rPr>
      </w:pPr>
      <m:oMathPara>
        <m:oMath>
          <m:sSup>
            <m:sSupPr>
              <m:ctrlPr>
                <w:rPr>
                  <w:rFonts w:ascii="Cambria Math" w:hAnsi="Cambria Math" w:cs="Times New Roman"/>
                  <w:i/>
                  <w:iCs/>
                  <w:sz w:val="28"/>
                  <w:szCs w:val="28"/>
                  <w:lang w:val="ru-RU"/>
                </w:rPr>
              </m:ctrlPr>
            </m:sSupPr>
            <m:e>
              <m:acc>
                <m:accPr>
                  <m:ctrlPr>
                    <w:rPr>
                      <w:rFonts w:ascii="Cambria Math" w:hAnsi="Cambria Math" w:cs="Times New Roman"/>
                      <w:i/>
                      <w:iCs/>
                      <w:sz w:val="28"/>
                      <w:szCs w:val="28"/>
                      <w:lang w:val="ru-RU"/>
                    </w:rPr>
                  </m:ctrlPr>
                </m:accPr>
                <m:e>
                  <m:r>
                    <w:rPr>
                      <w:rFonts w:ascii="Cambria Math" w:hAnsi="Cambria Math" w:cs="Times New Roman"/>
                      <w:sz w:val="28"/>
                      <w:szCs w:val="28"/>
                      <w:lang w:val="ru-RU"/>
                    </w:rPr>
                    <m:t>σ</m:t>
                  </m:r>
                </m:e>
              </m:acc>
            </m:e>
            <m:sup>
              <m:r>
                <w:rPr>
                  <w:rFonts w:ascii="Cambria Math" w:hAnsi="Cambria Math" w:cs="Times New Roman"/>
                  <w:sz w:val="28"/>
                  <w:szCs w:val="28"/>
                  <w:lang w:val="ru-RU"/>
                </w:rPr>
                <m:t>2</m:t>
              </m:r>
            </m:sup>
          </m:sSup>
          <m:r>
            <w:rPr>
              <w:rFonts w:ascii="Cambria Math" w:hAnsi="Cambria Math" w:cs="Times New Roman"/>
              <w:sz w:val="28"/>
              <w:szCs w:val="28"/>
              <w:lang w:val="ru-RU"/>
            </w:rPr>
            <m:t>=</m:t>
          </m:r>
          <m:sSup>
            <m:sSupPr>
              <m:ctrlPr>
                <w:rPr>
                  <w:rFonts w:ascii="Cambria Math" w:hAnsi="Cambria Math" w:cs="Times New Roman"/>
                  <w:i/>
                  <w:iCs/>
                  <w:sz w:val="28"/>
                  <w:szCs w:val="28"/>
                  <w:lang w:val="ru-RU"/>
                </w:rPr>
              </m:ctrlPr>
            </m:sSupPr>
            <m:e>
              <m:r>
                <w:rPr>
                  <w:rFonts w:ascii="Cambria Math" w:hAnsi="Cambria Math" w:cs="Times New Roman"/>
                  <w:sz w:val="28"/>
                  <w:szCs w:val="28"/>
                  <w:lang w:val="ru-RU"/>
                </w:rPr>
                <m:t>s</m:t>
              </m:r>
            </m:e>
            <m:sup>
              <m:r>
                <w:rPr>
                  <w:rFonts w:ascii="Cambria Math" w:hAnsi="Cambria Math" w:cs="Times New Roman"/>
                  <w:sz w:val="28"/>
                  <w:szCs w:val="28"/>
                  <w:lang w:val="ru-RU"/>
                </w:rPr>
                <m:t>2</m:t>
              </m:r>
            </m:sup>
          </m:sSup>
          <m:r>
            <w:rPr>
              <w:rFonts w:ascii="Cambria Math" w:eastAsiaTheme="minorEastAsia" w:hAnsi="Cambria Math" w:cs="Times New Roman"/>
              <w:sz w:val="28"/>
              <w:szCs w:val="28"/>
              <w:lang w:val="ru-RU"/>
            </w:rPr>
            <m:t>=</m:t>
          </m:r>
          <m:f>
            <m:fPr>
              <m:ctrlPr>
                <w:rPr>
                  <w:rFonts w:ascii="Cambria Math" w:eastAsiaTheme="minorEastAsia" w:hAnsi="Cambria Math" w:cs="Times New Roman"/>
                  <w:i/>
                  <w:iCs/>
                  <w:sz w:val="28"/>
                  <w:szCs w:val="28"/>
                  <w:lang w:val="ru-RU"/>
                </w:rPr>
              </m:ctrlPr>
            </m:fPr>
            <m:num>
              <m:r>
                <w:rPr>
                  <w:rFonts w:ascii="Cambria Math" w:eastAsiaTheme="minorEastAsia" w:hAnsi="Cambria Math" w:cs="Times New Roman"/>
                  <w:sz w:val="28"/>
                  <w:szCs w:val="28"/>
                  <w:lang w:val="ru-RU"/>
                </w:rPr>
                <m:t>1</m:t>
              </m:r>
            </m:num>
            <m:den>
              <m:r>
                <w:rPr>
                  <w:rFonts w:ascii="Cambria Math" w:eastAsiaTheme="minorEastAsia" w:hAnsi="Cambria Math" w:cs="Times New Roman"/>
                  <w:sz w:val="28"/>
                  <w:szCs w:val="28"/>
                  <w:lang w:val="ru-RU"/>
                </w:rPr>
                <m:t>n-1</m:t>
              </m:r>
            </m:den>
          </m:f>
          <m:nary>
            <m:naryPr>
              <m:chr m:val="∑"/>
              <m:limLoc m:val="undOvr"/>
              <m:ctrlPr>
                <w:rPr>
                  <w:rFonts w:ascii="Cambria Math" w:eastAsiaTheme="minorEastAsia" w:hAnsi="Cambria Math" w:cs="Times New Roman"/>
                  <w:i/>
                  <w:iCs/>
                  <w:sz w:val="28"/>
                  <w:szCs w:val="28"/>
                  <w:lang w:val="ru-RU"/>
                </w:rPr>
              </m:ctrlPr>
            </m:naryPr>
            <m:sub>
              <m:r>
                <w:rPr>
                  <w:rFonts w:ascii="Cambria Math" w:eastAsiaTheme="minorEastAsia" w:hAnsi="Cambria Math" w:cs="Times New Roman"/>
                  <w:sz w:val="28"/>
                  <w:szCs w:val="28"/>
                  <w:lang w:val="ru-RU"/>
                </w:rPr>
                <m:t>j=1</m:t>
              </m:r>
            </m:sub>
            <m:sup>
              <m:r>
                <w:rPr>
                  <w:rFonts w:ascii="Cambria Math" w:eastAsiaTheme="minorEastAsia" w:hAnsi="Cambria Math" w:cs="Times New Roman"/>
                  <w:sz w:val="28"/>
                  <w:szCs w:val="28"/>
                  <w:lang w:val="ru-RU"/>
                </w:rPr>
                <m:t>n</m:t>
              </m:r>
            </m:sup>
            <m:e>
              <m:sSup>
                <m:sSupPr>
                  <m:ctrlPr>
                    <w:rPr>
                      <w:rFonts w:ascii="Cambria Math" w:eastAsiaTheme="minorEastAsia" w:hAnsi="Cambria Math" w:cs="Times New Roman"/>
                      <w:i/>
                      <w:iCs/>
                      <w:sz w:val="28"/>
                      <w:szCs w:val="28"/>
                      <w:lang w:val="ru-RU"/>
                    </w:rPr>
                  </m:ctrlPr>
                </m:sSupPr>
                <m:e>
                  <m:r>
                    <w:rPr>
                      <w:rFonts w:ascii="Cambria Math" w:eastAsiaTheme="minorEastAsia" w:hAnsi="Cambria Math" w:cs="Times New Roman"/>
                      <w:sz w:val="28"/>
                      <w:szCs w:val="28"/>
                      <w:lang w:val="ru-RU"/>
                    </w:rPr>
                    <m:t>(</m:t>
                  </m:r>
                  <m:sSub>
                    <m:sSubPr>
                      <m:ctrlPr>
                        <w:rPr>
                          <w:rFonts w:ascii="Cambria Math" w:eastAsiaTheme="minorEastAsia" w:hAnsi="Cambria Math" w:cs="Times New Roman"/>
                          <w:i/>
                          <w:iCs/>
                          <w:sz w:val="28"/>
                          <w:szCs w:val="28"/>
                          <w:lang w:val="ru-RU"/>
                        </w:rPr>
                      </m:ctrlPr>
                    </m:sSubPr>
                    <m:e>
                      <m:r>
                        <w:rPr>
                          <w:rFonts w:ascii="Cambria Math" w:eastAsiaTheme="minorEastAsia" w:hAnsi="Cambria Math" w:cs="Times New Roman"/>
                          <w:sz w:val="28"/>
                          <w:szCs w:val="28"/>
                          <w:lang w:val="ru-RU"/>
                        </w:rPr>
                        <m:t>x</m:t>
                      </m:r>
                    </m:e>
                    <m:sub>
                      <m:r>
                        <w:rPr>
                          <w:rFonts w:ascii="Cambria Math" w:eastAsiaTheme="minorEastAsia" w:hAnsi="Cambria Math" w:cs="Times New Roman"/>
                          <w:sz w:val="28"/>
                          <w:szCs w:val="28"/>
                          <w:lang w:val="ru-RU"/>
                        </w:rPr>
                        <m:t>j</m:t>
                      </m:r>
                    </m:sub>
                  </m:sSub>
                  <m:r>
                    <w:rPr>
                      <w:rFonts w:ascii="Cambria Math" w:eastAsiaTheme="minorEastAsia" w:hAnsi="Cambria Math" w:cs="Times New Roman"/>
                      <w:sz w:val="28"/>
                      <w:szCs w:val="28"/>
                      <w:lang w:val="ru-RU"/>
                    </w:rPr>
                    <m:t>-</m:t>
                  </m:r>
                  <m:acc>
                    <m:accPr>
                      <m:chr m:val="̅"/>
                      <m:ctrlPr>
                        <w:rPr>
                          <w:rFonts w:ascii="Cambria Math" w:eastAsiaTheme="minorEastAsia" w:hAnsi="Cambria Math" w:cs="Times New Roman"/>
                          <w:i/>
                          <w:iCs/>
                          <w:sz w:val="28"/>
                          <w:szCs w:val="28"/>
                          <w:lang w:val="ru-RU"/>
                        </w:rPr>
                      </m:ctrlPr>
                    </m:accPr>
                    <m:e>
                      <m:r>
                        <w:rPr>
                          <w:rFonts w:ascii="Cambria Math" w:eastAsiaTheme="minorEastAsia" w:hAnsi="Cambria Math" w:cs="Times New Roman"/>
                          <w:sz w:val="28"/>
                          <w:szCs w:val="28"/>
                          <w:lang w:val="ru-RU"/>
                        </w:rPr>
                        <m:t>x</m:t>
                      </m:r>
                    </m:e>
                  </m:acc>
                  <m:r>
                    <w:rPr>
                      <w:rFonts w:ascii="Cambria Math" w:eastAsiaTheme="minorEastAsia" w:hAnsi="Cambria Math" w:cs="Times New Roman"/>
                      <w:sz w:val="28"/>
                      <w:szCs w:val="28"/>
                      <w:lang w:val="ru-RU"/>
                    </w:rPr>
                    <m:t>)</m:t>
                  </m:r>
                </m:e>
                <m:sup>
                  <m:r>
                    <w:rPr>
                      <w:rFonts w:ascii="Cambria Math" w:eastAsiaTheme="minorEastAsia" w:hAnsi="Cambria Math" w:cs="Times New Roman"/>
                      <w:sz w:val="28"/>
                      <w:szCs w:val="28"/>
                      <w:lang w:val="ru-RU"/>
                    </w:rPr>
                    <m:t>2</m:t>
                  </m:r>
                </m:sup>
              </m:sSup>
            </m:e>
          </m:nary>
        </m:oMath>
      </m:oMathPara>
    </w:p>
    <w:p w14:paraId="4397AFF1" w14:textId="77777777" w:rsidR="00BB185E" w:rsidRDefault="00BB185E" w:rsidP="00BB185E">
      <w:pPr>
        <w:ind w:firstLine="720"/>
        <w:jc w:val="both"/>
        <w:rPr>
          <w:rFonts w:ascii="Times New Roman" w:eastAsiaTheme="minorEastAsia" w:hAnsi="Times New Roman" w:cs="Times New Roman"/>
          <w:b/>
          <w:bCs/>
          <w:sz w:val="28"/>
          <w:szCs w:val="28"/>
          <w:lang w:val="ru-RU"/>
        </w:rPr>
      </w:pPr>
      <w:r>
        <w:rPr>
          <w:rFonts w:ascii="Times New Roman" w:eastAsiaTheme="minorEastAsia" w:hAnsi="Times New Roman" w:cs="Times New Roman"/>
          <w:b/>
          <w:bCs/>
          <w:sz w:val="28"/>
          <w:szCs w:val="28"/>
          <w:lang w:val="ru-RU"/>
        </w:rPr>
        <w:t>Среднеквадратическое отклонение (стандарт):</w:t>
      </w:r>
    </w:p>
    <w:p w14:paraId="2D458CF0" w14:textId="77777777" w:rsidR="00BB185E" w:rsidRPr="00B2651B" w:rsidRDefault="007B62C0" w:rsidP="00BB185E">
      <w:pPr>
        <w:jc w:val="both"/>
        <w:rPr>
          <w:rFonts w:ascii="Times New Roman" w:eastAsiaTheme="minorEastAsia" w:hAnsi="Times New Roman" w:cs="Times New Roman"/>
          <w:iCs/>
          <w:sz w:val="28"/>
          <w:szCs w:val="28"/>
          <w:lang w:val="ru-RU"/>
        </w:rPr>
      </w:pPr>
      <m:oMathPara>
        <m:oMath>
          <m:acc>
            <m:accPr>
              <m:ctrlPr>
                <w:rPr>
                  <w:rFonts w:ascii="Cambria Math" w:hAnsi="Cambria Math" w:cs="Times New Roman"/>
                  <w:i/>
                  <w:iCs/>
                  <w:sz w:val="28"/>
                  <w:szCs w:val="28"/>
                  <w:lang w:val="ru-RU"/>
                </w:rPr>
              </m:ctrlPr>
            </m:accPr>
            <m:e>
              <m:r>
                <w:rPr>
                  <w:rFonts w:ascii="Cambria Math" w:hAnsi="Cambria Math" w:cs="Times New Roman"/>
                  <w:sz w:val="28"/>
                  <w:szCs w:val="28"/>
                  <w:lang w:val="ru-RU"/>
                </w:rPr>
                <m:t>σ</m:t>
              </m:r>
            </m:e>
          </m:acc>
          <m:r>
            <w:rPr>
              <w:rFonts w:ascii="Cambria Math" w:hAnsi="Cambria Math" w:cs="Times New Roman"/>
              <w:sz w:val="28"/>
              <w:szCs w:val="28"/>
              <w:lang w:val="ru-RU"/>
            </w:rPr>
            <m:t>=</m:t>
          </m:r>
          <m:rad>
            <m:radPr>
              <m:degHide m:val="1"/>
              <m:ctrlPr>
                <w:rPr>
                  <w:rFonts w:ascii="Cambria Math" w:hAnsi="Cambria Math" w:cs="Times New Roman"/>
                  <w:i/>
                  <w:iCs/>
                  <w:sz w:val="28"/>
                  <w:szCs w:val="28"/>
                  <w:lang w:val="ru-RU"/>
                </w:rPr>
              </m:ctrlPr>
            </m:radPr>
            <m:deg/>
            <m:e>
              <m:sSup>
                <m:sSupPr>
                  <m:ctrlPr>
                    <w:rPr>
                      <w:rFonts w:ascii="Cambria Math" w:hAnsi="Cambria Math" w:cs="Times New Roman"/>
                      <w:i/>
                      <w:iCs/>
                      <w:sz w:val="28"/>
                      <w:szCs w:val="28"/>
                      <w:lang w:val="ru-RU"/>
                    </w:rPr>
                  </m:ctrlPr>
                </m:sSupPr>
                <m:e>
                  <m:acc>
                    <m:accPr>
                      <m:ctrlPr>
                        <w:rPr>
                          <w:rFonts w:ascii="Cambria Math" w:hAnsi="Cambria Math" w:cs="Times New Roman"/>
                          <w:i/>
                          <w:iCs/>
                          <w:sz w:val="28"/>
                          <w:szCs w:val="28"/>
                          <w:lang w:val="ru-RU"/>
                        </w:rPr>
                      </m:ctrlPr>
                    </m:accPr>
                    <m:e>
                      <m:r>
                        <w:rPr>
                          <w:rFonts w:ascii="Cambria Math" w:hAnsi="Cambria Math" w:cs="Times New Roman"/>
                          <w:sz w:val="28"/>
                          <w:szCs w:val="28"/>
                          <w:lang w:val="ru-RU"/>
                        </w:rPr>
                        <m:t>σ</m:t>
                      </m:r>
                    </m:e>
                  </m:acc>
                </m:e>
                <m:sup>
                  <m:r>
                    <w:rPr>
                      <w:rFonts w:ascii="Cambria Math" w:hAnsi="Cambria Math" w:cs="Times New Roman"/>
                      <w:sz w:val="28"/>
                      <w:szCs w:val="28"/>
                      <w:lang w:val="ru-RU"/>
                    </w:rPr>
                    <m:t>2</m:t>
                  </m:r>
                </m:sup>
              </m:sSup>
            </m:e>
          </m:rad>
        </m:oMath>
      </m:oMathPara>
    </w:p>
    <w:p w14:paraId="603CAB9A" w14:textId="77777777" w:rsidR="00BB185E" w:rsidRDefault="00BB185E" w:rsidP="00BB185E">
      <w:pPr>
        <w:pStyle w:val="a7"/>
        <w:jc w:val="both"/>
        <w:rPr>
          <w:rFonts w:ascii="Times New Roman" w:hAnsi="Times New Roman" w:cs="Times New Roman"/>
          <w:sz w:val="28"/>
          <w:szCs w:val="28"/>
          <w:lang w:val="ru-RU"/>
        </w:rPr>
      </w:pPr>
    </w:p>
    <w:p w14:paraId="006F20E0" w14:textId="77777777" w:rsidR="00370A67" w:rsidRDefault="00370A67" w:rsidP="00BB185E">
      <w:pPr>
        <w:pStyle w:val="a7"/>
        <w:ind w:firstLine="720"/>
        <w:jc w:val="both"/>
        <w:rPr>
          <w:rFonts w:ascii="Times New Roman" w:hAnsi="Times New Roman" w:cs="Times New Roman"/>
          <w:b/>
          <w:bCs/>
          <w:sz w:val="28"/>
          <w:szCs w:val="28"/>
          <w:lang w:val="ru-RU"/>
        </w:rPr>
      </w:pPr>
    </w:p>
    <w:p w14:paraId="29BD7590" w14:textId="6B74F1DA" w:rsidR="00BB185E" w:rsidRDefault="00BB185E" w:rsidP="00BB185E">
      <w:pPr>
        <w:pStyle w:val="a7"/>
        <w:ind w:firstLine="720"/>
        <w:jc w:val="both"/>
        <w:rPr>
          <w:rFonts w:ascii="Times New Roman" w:hAnsi="Times New Roman" w:cs="Times New Roman"/>
          <w:b/>
          <w:bCs/>
          <w:sz w:val="28"/>
          <w:szCs w:val="28"/>
          <w:lang w:val="ru-RU"/>
        </w:rPr>
      </w:pPr>
      <w:r w:rsidRPr="005A600F">
        <w:rPr>
          <w:rFonts w:ascii="Times New Roman" w:hAnsi="Times New Roman" w:cs="Times New Roman"/>
          <w:b/>
          <w:bCs/>
          <w:sz w:val="28"/>
          <w:szCs w:val="28"/>
          <w:lang w:val="ru-RU"/>
        </w:rPr>
        <w:t>Проверка результатов эксперимента теорией</w:t>
      </w:r>
    </w:p>
    <w:p w14:paraId="6453E316" w14:textId="424CDB69" w:rsidR="00BB185E" w:rsidRDefault="00BB185E" w:rsidP="00BB185E">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ab/>
      </w:r>
    </w:p>
    <w:p w14:paraId="198A212B" w14:textId="6070B1AB" w:rsidR="00370A67" w:rsidRDefault="00370A67" w:rsidP="00BB185E">
      <w:pPr>
        <w:pStyle w:val="a7"/>
        <w:jc w:val="both"/>
        <w:rPr>
          <w:rFonts w:ascii="Times New Roman" w:hAnsi="Times New Roman" w:cs="Times New Roman"/>
          <w:sz w:val="28"/>
          <w:szCs w:val="28"/>
          <w:lang w:val="ru-RU"/>
        </w:rPr>
      </w:pPr>
      <w:r>
        <w:rPr>
          <w:rFonts w:ascii="Times New Roman" w:hAnsi="Times New Roman" w:cs="Times New Roman"/>
          <w:b/>
          <w:bCs/>
          <w:sz w:val="28"/>
          <w:szCs w:val="28"/>
          <w:lang w:val="ru-RU"/>
        </w:rPr>
        <w:tab/>
      </w:r>
      <w:r w:rsidRPr="00370A67">
        <w:rPr>
          <w:rFonts w:ascii="Times New Roman" w:hAnsi="Times New Roman" w:cs="Times New Roman"/>
          <w:sz w:val="28"/>
          <w:szCs w:val="28"/>
          <w:lang w:val="ru-RU"/>
        </w:rPr>
        <w:t>П</w:t>
      </w:r>
      <w:r>
        <w:rPr>
          <w:rFonts w:ascii="Times New Roman" w:hAnsi="Times New Roman" w:cs="Times New Roman"/>
          <w:sz w:val="28"/>
          <w:szCs w:val="28"/>
          <w:lang w:val="ru-RU"/>
        </w:rPr>
        <w:t>роведем сравнение полученных данных экспериментальным путем с теоретическими данными:</w:t>
      </w:r>
    </w:p>
    <w:p w14:paraId="5E5CC8E8" w14:textId="77777777" w:rsidR="00370A67" w:rsidRPr="00370A67" w:rsidRDefault="00370A67" w:rsidP="00BB185E">
      <w:pPr>
        <w:pStyle w:val="a7"/>
        <w:jc w:val="both"/>
        <w:rPr>
          <w:rFonts w:ascii="Times New Roman" w:hAnsi="Times New Roman" w:cs="Times New Roman"/>
          <w:sz w:val="28"/>
          <w:szCs w:val="28"/>
          <w:lang w:val="ru-RU"/>
        </w:rPr>
      </w:pPr>
    </w:p>
    <w:p w14:paraId="013BB1AA" w14:textId="77777777" w:rsidR="00BB185E" w:rsidRDefault="00BB185E" w:rsidP="00BB185E">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ab/>
        <w:t>Направленность антенны:</w:t>
      </w:r>
    </w:p>
    <w:p w14:paraId="6A1B8519" w14:textId="77777777" w:rsidR="00BB185E" w:rsidRDefault="00BB185E" w:rsidP="00BB185E">
      <w:pPr>
        <w:pStyle w:val="a7"/>
        <w:jc w:val="both"/>
        <w:rPr>
          <w:rFonts w:ascii="Times New Roman" w:hAnsi="Times New Roman" w:cs="Times New Roman"/>
          <w:b/>
          <w:bCs/>
          <w:sz w:val="28"/>
          <w:szCs w:val="28"/>
          <w:lang w:val="ru-RU"/>
        </w:rPr>
      </w:pPr>
    </w:p>
    <w:p w14:paraId="3CCDEEB8" w14:textId="77777777" w:rsidR="00BB185E" w:rsidRPr="004C3F21" w:rsidRDefault="00BB185E" w:rsidP="00BB185E">
      <w:pPr>
        <w:pStyle w:val="a7"/>
        <w:jc w:val="both"/>
        <w:rPr>
          <w:rFonts w:ascii="Times New Roman" w:eastAsiaTheme="minorEastAsia" w:hAnsi="Times New Roman" w:cs="Times New Roman"/>
          <w:i/>
          <w:sz w:val="28"/>
          <w:szCs w:val="28"/>
          <w:lang w:val="ru-RU"/>
        </w:rPr>
      </w:pPr>
      <m:oMathPara>
        <m:oMath>
          <m:r>
            <w:rPr>
              <w:rFonts w:ascii="Cambria Math" w:hAnsi="Cambria Math" w:cs="Times New Roman"/>
              <w:sz w:val="28"/>
              <w:szCs w:val="28"/>
              <w:lang w:val="ru-RU"/>
            </w:rPr>
            <m:t>D</m:t>
          </m:r>
          <m:d>
            <m:dPr>
              <m:ctrlPr>
                <w:rPr>
                  <w:rFonts w:ascii="Cambria Math" w:hAnsi="Cambria Math" w:cs="Times New Roman"/>
                  <w:i/>
                  <w:sz w:val="28"/>
                  <w:szCs w:val="28"/>
                  <w:lang w:val="ru-RU"/>
                </w:rPr>
              </m:ctrlPr>
            </m:dPr>
            <m:e>
              <m:r>
                <w:rPr>
                  <w:rFonts w:ascii="Cambria Math" w:hAnsi="Cambria Math" w:cs="Times New Roman"/>
                  <w:sz w:val="28"/>
                  <w:szCs w:val="28"/>
                  <w:lang w:val="ru-RU"/>
                </w:rPr>
                <m:t>θ</m:t>
              </m:r>
            </m:e>
          </m:d>
          <m:r>
            <w:rPr>
              <w:rFonts w:ascii="Cambria Math" w:hAnsi="Cambria Math" w:cs="Times New Roman"/>
              <w:sz w:val="28"/>
              <w:szCs w:val="28"/>
              <w:lang w:val="ru-RU"/>
            </w:rPr>
            <m:t>=1.642×</m:t>
          </m:r>
          <m:f>
            <m:fPr>
              <m:ctrlPr>
                <w:rPr>
                  <w:rFonts w:ascii="Cambria Math" w:hAnsi="Cambria Math" w:cs="Times New Roman"/>
                  <w:i/>
                  <w:sz w:val="28"/>
                  <w:szCs w:val="28"/>
                  <w:lang w:val="ru-RU"/>
                </w:rPr>
              </m:ctrlPr>
            </m:fPr>
            <m:num>
              <m:sSup>
                <m:sSupPr>
                  <m:ctrlPr>
                    <w:rPr>
                      <w:rFonts w:ascii="Cambria Math" w:hAnsi="Cambria Math" w:cs="Times New Roman"/>
                      <w:i/>
                      <w:sz w:val="28"/>
                      <w:szCs w:val="28"/>
                      <w:lang w:val="ru-RU"/>
                    </w:rPr>
                  </m:ctrlPr>
                </m:sSupPr>
                <m:e>
                  <m:r>
                    <w:rPr>
                      <w:rFonts w:ascii="Cambria Math" w:hAnsi="Cambria Math" w:cs="Times New Roman"/>
                      <w:sz w:val="28"/>
                      <w:szCs w:val="28"/>
                      <w:lang w:val="ru-RU"/>
                    </w:rPr>
                    <m:t>cos</m:t>
                  </m:r>
                </m:e>
                <m:sup>
                  <m:r>
                    <w:rPr>
                      <w:rFonts w:ascii="Cambria Math" w:hAnsi="Cambria Math" w:cs="Times New Roman"/>
                      <w:sz w:val="28"/>
                      <w:szCs w:val="28"/>
                      <w:lang w:val="ru-RU"/>
                    </w:rPr>
                    <m:t>2</m:t>
                  </m:r>
                </m:sup>
              </m:sSup>
              <m:d>
                <m:dPr>
                  <m:ctrlPr>
                    <w:rPr>
                      <w:rFonts w:ascii="Cambria Math" w:hAnsi="Cambria Math" w:cs="Times New Roman"/>
                      <w:i/>
                      <w:sz w:val="28"/>
                      <w:szCs w:val="28"/>
                      <w:lang w:val="ru-RU"/>
                    </w:rPr>
                  </m:ctrlPr>
                </m:dPr>
                <m:e>
                  <m:f>
                    <m:fPr>
                      <m:ctrlPr>
                        <w:rPr>
                          <w:rFonts w:ascii="Cambria Math" w:hAnsi="Cambria Math" w:cs="Times New Roman"/>
                          <w:i/>
                          <w:sz w:val="28"/>
                          <w:szCs w:val="28"/>
                          <w:lang w:val="ru-RU"/>
                        </w:rPr>
                      </m:ctrlPr>
                    </m:fPr>
                    <m:num>
                      <m:r>
                        <w:rPr>
                          <w:rFonts w:ascii="Cambria Math" w:hAnsi="Cambria Math" w:cs="Times New Roman"/>
                          <w:sz w:val="28"/>
                          <w:szCs w:val="28"/>
                          <w:lang w:val="ru-RU"/>
                        </w:rPr>
                        <m:t>π</m:t>
                      </m:r>
                    </m:num>
                    <m:den>
                      <m:r>
                        <w:rPr>
                          <w:rFonts w:ascii="Cambria Math" w:hAnsi="Cambria Math" w:cs="Times New Roman"/>
                          <w:sz w:val="28"/>
                          <w:szCs w:val="28"/>
                          <w:lang w:val="ru-RU"/>
                        </w:rPr>
                        <m:t>2</m:t>
                      </m:r>
                    </m:den>
                  </m:f>
                  <m:r>
                    <w:rPr>
                      <w:rFonts w:ascii="Cambria Math" w:hAnsi="Cambria Math" w:cs="Times New Roman"/>
                      <w:sz w:val="28"/>
                      <w:szCs w:val="28"/>
                      <w:lang w:val="ru-RU"/>
                    </w:rPr>
                    <m:t>×</m:t>
                  </m:r>
                  <m:func>
                    <m:funcPr>
                      <m:ctrlPr>
                        <w:rPr>
                          <w:rFonts w:ascii="Cambria Math" w:hAnsi="Cambria Math" w:cs="Times New Roman"/>
                          <w:i/>
                          <w:sz w:val="28"/>
                          <w:szCs w:val="28"/>
                          <w:lang w:val="ru-RU"/>
                        </w:rPr>
                      </m:ctrlPr>
                    </m:funcPr>
                    <m:fName>
                      <m:r>
                        <m:rPr>
                          <m:sty m:val="p"/>
                        </m:rPr>
                        <w:rPr>
                          <w:rFonts w:ascii="Cambria Math" w:hAnsi="Cambria Math" w:cs="Times New Roman"/>
                          <w:sz w:val="28"/>
                          <w:szCs w:val="28"/>
                          <w:lang w:val="ru-RU"/>
                        </w:rPr>
                        <m:t>cos</m:t>
                      </m:r>
                    </m:fName>
                    <m:e>
                      <m:r>
                        <w:rPr>
                          <w:rFonts w:ascii="Cambria Math" w:hAnsi="Cambria Math" w:cs="Times New Roman"/>
                          <w:sz w:val="28"/>
                          <w:szCs w:val="28"/>
                          <w:lang w:val="ru-RU"/>
                        </w:rPr>
                        <m:t>θ</m:t>
                      </m:r>
                    </m:e>
                  </m:func>
                </m:e>
              </m:d>
            </m:num>
            <m:den>
              <m:sSup>
                <m:sSupPr>
                  <m:ctrlPr>
                    <w:rPr>
                      <w:rFonts w:ascii="Cambria Math" w:hAnsi="Cambria Math" w:cs="Times New Roman"/>
                      <w:i/>
                      <w:sz w:val="28"/>
                      <w:szCs w:val="28"/>
                      <w:lang w:val="ru-RU"/>
                    </w:rPr>
                  </m:ctrlPr>
                </m:sSupPr>
                <m:e>
                  <m:r>
                    <w:rPr>
                      <w:rFonts w:ascii="Cambria Math" w:hAnsi="Cambria Math" w:cs="Times New Roman"/>
                      <w:sz w:val="28"/>
                      <w:szCs w:val="28"/>
                      <w:lang w:val="ru-RU"/>
                    </w:rPr>
                    <m:t>sin</m:t>
                  </m:r>
                </m:e>
                <m:sup>
                  <m:r>
                    <w:rPr>
                      <w:rFonts w:ascii="Cambria Math" w:hAnsi="Cambria Math" w:cs="Times New Roman"/>
                      <w:sz w:val="28"/>
                      <w:szCs w:val="28"/>
                      <w:lang w:val="ru-RU"/>
                    </w:rPr>
                    <m:t>2</m:t>
                  </m:r>
                </m:sup>
              </m:sSup>
              <m:r>
                <w:rPr>
                  <w:rFonts w:ascii="Cambria Math" w:hAnsi="Cambria Math" w:cs="Times New Roman"/>
                  <w:sz w:val="28"/>
                  <w:szCs w:val="28"/>
                  <w:lang w:val="ru-RU"/>
                </w:rPr>
                <m:t>θ</m:t>
              </m:r>
            </m:den>
          </m:f>
        </m:oMath>
      </m:oMathPara>
    </w:p>
    <w:p w14:paraId="5E41232E" w14:textId="77777777" w:rsidR="00370A67" w:rsidRDefault="00370A67" w:rsidP="00BB185E">
      <w:pPr>
        <w:pStyle w:val="a7"/>
        <w:ind w:firstLine="720"/>
        <w:jc w:val="both"/>
        <w:rPr>
          <w:rFonts w:ascii="Times New Roman" w:hAnsi="Times New Roman" w:cs="Times New Roman"/>
          <w:b/>
          <w:bCs/>
          <w:sz w:val="28"/>
          <w:szCs w:val="28"/>
          <w:lang w:val="kk-KZ"/>
        </w:rPr>
      </w:pPr>
    </w:p>
    <w:p w14:paraId="14359721" w14:textId="77777777" w:rsidR="00370A67" w:rsidRDefault="00370A67" w:rsidP="00BB185E">
      <w:pPr>
        <w:pStyle w:val="a7"/>
        <w:ind w:firstLine="720"/>
        <w:jc w:val="both"/>
        <w:rPr>
          <w:rFonts w:ascii="Times New Roman" w:hAnsi="Times New Roman" w:cs="Times New Roman"/>
          <w:b/>
          <w:bCs/>
          <w:sz w:val="28"/>
          <w:szCs w:val="28"/>
          <w:lang w:val="kk-KZ"/>
        </w:rPr>
      </w:pPr>
    </w:p>
    <w:p w14:paraId="2A73DA49" w14:textId="77777777" w:rsidR="00370A67" w:rsidRDefault="00370A67" w:rsidP="00BB185E">
      <w:pPr>
        <w:pStyle w:val="a7"/>
        <w:ind w:firstLine="720"/>
        <w:jc w:val="both"/>
        <w:rPr>
          <w:rFonts w:ascii="Times New Roman" w:hAnsi="Times New Roman" w:cs="Times New Roman"/>
          <w:b/>
          <w:bCs/>
          <w:sz w:val="28"/>
          <w:szCs w:val="28"/>
          <w:lang w:val="kk-KZ"/>
        </w:rPr>
      </w:pPr>
    </w:p>
    <w:p w14:paraId="7D38CBE0" w14:textId="77777777" w:rsidR="00370A67" w:rsidRDefault="00370A67" w:rsidP="00BB185E">
      <w:pPr>
        <w:pStyle w:val="a7"/>
        <w:ind w:firstLine="720"/>
        <w:jc w:val="both"/>
        <w:rPr>
          <w:rFonts w:ascii="Times New Roman" w:hAnsi="Times New Roman" w:cs="Times New Roman"/>
          <w:b/>
          <w:bCs/>
          <w:sz w:val="28"/>
          <w:szCs w:val="28"/>
          <w:lang w:val="kk-KZ"/>
        </w:rPr>
      </w:pPr>
    </w:p>
    <w:p w14:paraId="18D371E6" w14:textId="77777777" w:rsidR="00370A67" w:rsidRDefault="00370A67" w:rsidP="00BB185E">
      <w:pPr>
        <w:pStyle w:val="a7"/>
        <w:ind w:firstLine="720"/>
        <w:jc w:val="both"/>
        <w:rPr>
          <w:rFonts w:ascii="Times New Roman" w:hAnsi="Times New Roman" w:cs="Times New Roman"/>
          <w:b/>
          <w:bCs/>
          <w:sz w:val="28"/>
          <w:szCs w:val="28"/>
          <w:lang w:val="kk-KZ"/>
        </w:rPr>
      </w:pPr>
    </w:p>
    <w:p w14:paraId="632E7AA3" w14:textId="77777777" w:rsidR="00370A67" w:rsidRDefault="00370A67" w:rsidP="00BB185E">
      <w:pPr>
        <w:pStyle w:val="a7"/>
        <w:ind w:firstLine="720"/>
        <w:jc w:val="both"/>
        <w:rPr>
          <w:rFonts w:ascii="Times New Roman" w:hAnsi="Times New Roman" w:cs="Times New Roman"/>
          <w:b/>
          <w:bCs/>
          <w:sz w:val="28"/>
          <w:szCs w:val="28"/>
          <w:lang w:val="kk-KZ"/>
        </w:rPr>
      </w:pPr>
    </w:p>
    <w:p w14:paraId="37DE5DCD" w14:textId="77777777" w:rsidR="00370A67" w:rsidRDefault="00370A67" w:rsidP="00BB185E">
      <w:pPr>
        <w:pStyle w:val="a7"/>
        <w:ind w:firstLine="720"/>
        <w:jc w:val="both"/>
        <w:rPr>
          <w:rFonts w:ascii="Times New Roman" w:hAnsi="Times New Roman" w:cs="Times New Roman"/>
          <w:b/>
          <w:bCs/>
          <w:sz w:val="28"/>
          <w:szCs w:val="28"/>
          <w:lang w:val="kk-KZ"/>
        </w:rPr>
      </w:pPr>
    </w:p>
    <w:p w14:paraId="5CF59C71" w14:textId="77777777" w:rsidR="00370A67" w:rsidRDefault="00370A67" w:rsidP="00BB185E">
      <w:pPr>
        <w:pStyle w:val="a7"/>
        <w:ind w:firstLine="720"/>
        <w:jc w:val="both"/>
        <w:rPr>
          <w:rFonts w:ascii="Times New Roman" w:hAnsi="Times New Roman" w:cs="Times New Roman"/>
          <w:b/>
          <w:bCs/>
          <w:sz w:val="28"/>
          <w:szCs w:val="28"/>
          <w:lang w:val="kk-KZ"/>
        </w:rPr>
      </w:pPr>
    </w:p>
    <w:p w14:paraId="1535A631" w14:textId="77777777" w:rsidR="00370A67" w:rsidRDefault="00370A67" w:rsidP="00BB185E">
      <w:pPr>
        <w:pStyle w:val="a7"/>
        <w:ind w:firstLine="720"/>
        <w:jc w:val="both"/>
        <w:rPr>
          <w:rFonts w:ascii="Times New Roman" w:hAnsi="Times New Roman" w:cs="Times New Roman"/>
          <w:b/>
          <w:bCs/>
          <w:sz w:val="28"/>
          <w:szCs w:val="28"/>
          <w:lang w:val="kk-KZ"/>
        </w:rPr>
      </w:pPr>
    </w:p>
    <w:p w14:paraId="0BCADB23" w14:textId="77777777" w:rsidR="00370A67" w:rsidRDefault="00370A67" w:rsidP="00BB185E">
      <w:pPr>
        <w:pStyle w:val="a7"/>
        <w:ind w:firstLine="720"/>
        <w:jc w:val="both"/>
        <w:rPr>
          <w:rFonts w:ascii="Times New Roman" w:hAnsi="Times New Roman" w:cs="Times New Roman"/>
          <w:b/>
          <w:bCs/>
          <w:sz w:val="28"/>
          <w:szCs w:val="28"/>
          <w:lang w:val="kk-KZ"/>
        </w:rPr>
      </w:pPr>
    </w:p>
    <w:p w14:paraId="03971C34" w14:textId="77777777" w:rsidR="00370A67" w:rsidRDefault="00370A67" w:rsidP="00BB185E">
      <w:pPr>
        <w:pStyle w:val="a7"/>
        <w:ind w:firstLine="720"/>
        <w:jc w:val="both"/>
        <w:rPr>
          <w:rFonts w:ascii="Times New Roman" w:hAnsi="Times New Roman" w:cs="Times New Roman"/>
          <w:b/>
          <w:bCs/>
          <w:sz w:val="28"/>
          <w:szCs w:val="28"/>
          <w:lang w:val="kk-KZ"/>
        </w:rPr>
      </w:pPr>
    </w:p>
    <w:p w14:paraId="41C575DD" w14:textId="77777777" w:rsidR="00370A67" w:rsidRDefault="00370A67" w:rsidP="00BB185E">
      <w:pPr>
        <w:pStyle w:val="a7"/>
        <w:ind w:firstLine="720"/>
        <w:jc w:val="both"/>
        <w:rPr>
          <w:rFonts w:ascii="Times New Roman" w:hAnsi="Times New Roman" w:cs="Times New Roman"/>
          <w:b/>
          <w:bCs/>
          <w:sz w:val="28"/>
          <w:szCs w:val="28"/>
          <w:lang w:val="kk-KZ"/>
        </w:rPr>
      </w:pPr>
    </w:p>
    <w:p w14:paraId="434BD798" w14:textId="5721ABB7" w:rsidR="00BB185E" w:rsidRPr="00745EC3" w:rsidRDefault="00BB185E" w:rsidP="00BB185E">
      <w:pPr>
        <w:pStyle w:val="a7"/>
        <w:ind w:firstLine="720"/>
        <w:jc w:val="both"/>
        <w:rPr>
          <w:rFonts w:ascii="Times New Roman" w:hAnsi="Times New Roman" w:cs="Times New Roman"/>
          <w:iCs/>
          <w:sz w:val="28"/>
          <w:szCs w:val="28"/>
          <w:lang w:val="ru-RU"/>
        </w:rPr>
      </w:pPr>
      <w:r w:rsidRPr="005873C2">
        <w:rPr>
          <w:rFonts w:ascii="Times New Roman" w:hAnsi="Times New Roman" w:cs="Times New Roman"/>
          <w:b/>
          <w:bCs/>
          <w:sz w:val="28"/>
          <w:szCs w:val="28"/>
          <w:lang w:val="kk-KZ"/>
        </w:rPr>
        <w:lastRenderedPageBreak/>
        <w:t>Первая версия (стойки находились перпендикулярно к окну)</w:t>
      </w:r>
    </w:p>
    <w:p w14:paraId="4F9AB863" w14:textId="77777777" w:rsidR="00BB185E" w:rsidRDefault="00BB185E" w:rsidP="00BB185E">
      <w:pPr>
        <w:pStyle w:val="a7"/>
        <w:ind w:firstLine="720"/>
        <w:jc w:val="both"/>
        <w:rPr>
          <w:rFonts w:ascii="Times New Roman" w:hAnsi="Times New Roman" w:cs="Times New Roman"/>
          <w:b/>
          <w:bCs/>
          <w:sz w:val="28"/>
          <w:szCs w:val="28"/>
          <w:lang w:val="ru-RU"/>
        </w:rPr>
      </w:pPr>
    </w:p>
    <w:p w14:paraId="7DA08374" w14:textId="77777777" w:rsidR="00BB185E" w:rsidRPr="00745EC3" w:rsidRDefault="00BB185E" w:rsidP="00BB185E">
      <w:pPr>
        <w:pStyle w:val="a7"/>
        <w:ind w:firstLine="720"/>
        <w:jc w:val="both"/>
        <w:rPr>
          <w:rFonts w:ascii="Times New Roman" w:eastAsiaTheme="minorEastAsia" w:hAnsi="Times New Roman" w:cs="Times New Roman"/>
          <w:b/>
          <w:bCs/>
          <w:i/>
          <w:sz w:val="28"/>
          <w:szCs w:val="28"/>
          <w:lang w:val="ru-RU"/>
        </w:rPr>
      </w:pPr>
      <w:r w:rsidRPr="00745EC3">
        <w:rPr>
          <w:rFonts w:ascii="Times New Roman" w:eastAsiaTheme="minorEastAsia" w:hAnsi="Times New Roman" w:cs="Times New Roman"/>
          <w:b/>
          <w:bCs/>
          <w:i/>
          <w:sz w:val="28"/>
          <w:szCs w:val="28"/>
          <w:lang w:val="ru-RU"/>
        </w:rPr>
        <w:t>Для расстояния 60 см</w:t>
      </w:r>
    </w:p>
    <w:p w14:paraId="11E00303" w14:textId="77777777" w:rsidR="00BB185E" w:rsidRPr="005A35AA" w:rsidRDefault="00BB185E" w:rsidP="00BB185E">
      <w:pPr>
        <w:pStyle w:val="a7"/>
        <w:ind w:firstLine="720"/>
        <w:jc w:val="both"/>
        <w:rPr>
          <w:rFonts w:ascii="Times New Roman" w:eastAsiaTheme="minorEastAsia" w:hAnsi="Times New Roman" w:cs="Times New Roman"/>
          <w:i/>
          <w:iCs/>
          <w:sz w:val="28"/>
          <w:szCs w:val="28"/>
          <w:lang w:val="ru-RU"/>
        </w:rPr>
      </w:pPr>
      <m:oMath>
        <m:r>
          <w:rPr>
            <w:rFonts w:ascii="Cambria Math" w:eastAsiaTheme="minorEastAsia" w:hAnsi="Cambria Math" w:cs="Times New Roman"/>
            <w:sz w:val="28"/>
            <w:szCs w:val="28"/>
            <w:lang w:val="ru-RU"/>
          </w:rPr>
          <m:t>θ=</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lang w:val="ru-RU"/>
              </w:rPr>
              <m:t>50.53</m:t>
            </m:r>
          </m:e>
          <m:sup>
            <m:r>
              <w:rPr>
                <w:rFonts w:ascii="Cambria Math" w:eastAsiaTheme="minorEastAsia" w:hAnsi="Cambria Math" w:cs="Times New Roman"/>
                <w:sz w:val="28"/>
                <w:szCs w:val="28"/>
                <w:lang w:val="ru-RU"/>
              </w:rPr>
              <m:t>°</m:t>
            </m:r>
          </m:sup>
        </m:sSup>
      </m:oMath>
      <w:r w:rsidRPr="000300ED">
        <w:rPr>
          <w:rFonts w:ascii="Times New Roman" w:eastAsiaTheme="minorEastAsia" w:hAnsi="Times New Roman" w:cs="Times New Roman"/>
          <w:iCs/>
          <w:sz w:val="28"/>
          <w:szCs w:val="28"/>
          <w:lang w:val="ru-RU"/>
        </w:rPr>
        <w:t xml:space="preserve">, </w:t>
      </w:r>
      <m:oMath>
        <m:r>
          <w:rPr>
            <w:rFonts w:ascii="Cambria Math" w:hAnsi="Cambria Math" w:cs="Times New Roman"/>
            <w:sz w:val="28"/>
            <w:szCs w:val="28"/>
            <w:lang w:val="ru-RU"/>
          </w:rPr>
          <m:t xml:space="preserve"> D</m:t>
        </m:r>
        <m:d>
          <m:dPr>
            <m:ctrlPr>
              <w:rPr>
                <w:rFonts w:ascii="Cambria Math" w:hAnsi="Cambria Math" w:cs="Times New Roman"/>
                <w:i/>
                <w:sz w:val="28"/>
                <w:szCs w:val="28"/>
                <w:lang w:val="ru-RU"/>
              </w:rPr>
            </m:ctrlPr>
          </m:dPr>
          <m:e>
            <m:r>
              <w:rPr>
                <w:rFonts w:ascii="Cambria Math" w:hAnsi="Cambria Math" w:cs="Times New Roman"/>
                <w:sz w:val="28"/>
                <w:szCs w:val="28"/>
                <w:lang w:val="ru-RU"/>
              </w:rPr>
              <m:t>θ</m:t>
            </m:r>
          </m:e>
        </m:d>
        <m:r>
          <w:rPr>
            <w:rFonts w:ascii="Cambria Math" w:hAnsi="Cambria Math" w:cs="Times New Roman"/>
            <w:sz w:val="28"/>
            <w:szCs w:val="28"/>
            <w:lang w:val="ru-RU"/>
          </w:rPr>
          <m:t>=1.67</m:t>
        </m:r>
      </m:oMath>
    </w:p>
    <w:p w14:paraId="59E045F5" w14:textId="77777777" w:rsidR="00BB185E" w:rsidRDefault="00BB185E" w:rsidP="00BB185E">
      <w:pPr>
        <w:pStyle w:val="a7"/>
        <w:jc w:val="both"/>
        <w:rPr>
          <w:rFonts w:ascii="Times New Roman" w:hAnsi="Times New Roman" w:cs="Times New Roman"/>
          <w:b/>
          <w:bCs/>
          <w:sz w:val="28"/>
          <w:szCs w:val="28"/>
          <w:lang w:val="ru-RU"/>
        </w:rPr>
      </w:pPr>
    </w:p>
    <w:p w14:paraId="0BE8A6DE" w14:textId="77777777" w:rsidR="00BB185E" w:rsidRPr="008D34CC" w:rsidRDefault="00BB185E" w:rsidP="00BB185E">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ru-RU"/>
        </w:rPr>
        <w:t>Эксперимент</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535DFFD8" w14:textId="77777777" w:rsidTr="00947762">
        <w:tc>
          <w:tcPr>
            <w:tcW w:w="1075" w:type="dxa"/>
          </w:tcPr>
          <w:p w14:paraId="77564479"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438DCE2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322A226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1576B5C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0627ECB5"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44B0A0B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47115DF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004EF1BA"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6F9C1EF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567F01EC" w14:textId="77777777" w:rsidTr="00947762">
        <w:tc>
          <w:tcPr>
            <w:tcW w:w="1075" w:type="dxa"/>
          </w:tcPr>
          <w:p w14:paraId="582CD636"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4B22C02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5813</w:t>
            </w:r>
          </w:p>
        </w:tc>
        <w:tc>
          <w:tcPr>
            <w:tcW w:w="1075" w:type="dxa"/>
          </w:tcPr>
          <w:p w14:paraId="0F32F057"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303AEE5B"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5FD6EE1A"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53793B8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3041</w:t>
            </w:r>
          </w:p>
        </w:tc>
        <w:tc>
          <w:tcPr>
            <w:tcW w:w="1076" w:type="dxa"/>
          </w:tcPr>
          <w:p w14:paraId="6CEC9874"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4BA19D1D"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12154EDC" w14:textId="77777777" w:rsidR="00BB185E" w:rsidRDefault="00BB185E" w:rsidP="00947762">
            <w:pPr>
              <w:pStyle w:val="a7"/>
              <w:jc w:val="both"/>
              <w:rPr>
                <w:rFonts w:ascii="Times New Roman" w:hAnsi="Times New Roman" w:cs="Times New Roman"/>
                <w:sz w:val="28"/>
                <w:szCs w:val="28"/>
                <w:lang w:val="ru-RU"/>
              </w:rPr>
            </w:pPr>
          </w:p>
        </w:tc>
      </w:tr>
      <w:tr w:rsidR="00BB185E" w14:paraId="3CA6F63C" w14:textId="77777777" w:rsidTr="00947762">
        <w:tc>
          <w:tcPr>
            <w:tcW w:w="1075" w:type="dxa"/>
          </w:tcPr>
          <w:p w14:paraId="617996D2"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109BD933"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45E8240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5653</w:t>
            </w:r>
          </w:p>
        </w:tc>
        <w:tc>
          <w:tcPr>
            <w:tcW w:w="1075" w:type="dxa"/>
          </w:tcPr>
          <w:p w14:paraId="75BA608D"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0A16FCC8"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2EEC4C5D"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3A3A5F1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4079</w:t>
            </w:r>
          </w:p>
        </w:tc>
        <w:tc>
          <w:tcPr>
            <w:tcW w:w="1076" w:type="dxa"/>
          </w:tcPr>
          <w:p w14:paraId="6C5F680C"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23277B03" w14:textId="77777777" w:rsidR="00BB185E" w:rsidRDefault="00BB185E" w:rsidP="00947762">
            <w:pPr>
              <w:pStyle w:val="a7"/>
              <w:jc w:val="both"/>
              <w:rPr>
                <w:rFonts w:ascii="Times New Roman" w:hAnsi="Times New Roman" w:cs="Times New Roman"/>
                <w:sz w:val="28"/>
                <w:szCs w:val="28"/>
                <w:lang w:val="ru-RU"/>
              </w:rPr>
            </w:pPr>
          </w:p>
        </w:tc>
      </w:tr>
      <w:tr w:rsidR="00BB185E" w14:paraId="1D64C9FD" w14:textId="77777777" w:rsidTr="00947762">
        <w:tc>
          <w:tcPr>
            <w:tcW w:w="1075" w:type="dxa"/>
          </w:tcPr>
          <w:p w14:paraId="6C4134F6"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1C99A10E"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4CC447EA"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2107ADD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5689</w:t>
            </w:r>
          </w:p>
        </w:tc>
        <w:tc>
          <w:tcPr>
            <w:tcW w:w="1075" w:type="dxa"/>
          </w:tcPr>
          <w:p w14:paraId="3EA48558"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489C46F4"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2E5ACB25"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6C300F6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4523</w:t>
            </w:r>
          </w:p>
        </w:tc>
        <w:tc>
          <w:tcPr>
            <w:tcW w:w="1076" w:type="dxa"/>
          </w:tcPr>
          <w:p w14:paraId="0ACAB3EA" w14:textId="77777777" w:rsidR="00BB185E" w:rsidRDefault="00BB185E" w:rsidP="00947762">
            <w:pPr>
              <w:pStyle w:val="a7"/>
              <w:jc w:val="both"/>
              <w:rPr>
                <w:rFonts w:ascii="Times New Roman" w:hAnsi="Times New Roman" w:cs="Times New Roman"/>
                <w:sz w:val="28"/>
                <w:szCs w:val="28"/>
                <w:lang w:val="ru-RU"/>
              </w:rPr>
            </w:pPr>
          </w:p>
        </w:tc>
      </w:tr>
      <w:tr w:rsidR="00BB185E" w14:paraId="4CC59AD9" w14:textId="77777777" w:rsidTr="00947762">
        <w:tc>
          <w:tcPr>
            <w:tcW w:w="1075" w:type="dxa"/>
          </w:tcPr>
          <w:p w14:paraId="3EA5A84E"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7436976B"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6D5BD0F7"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766C7F8D"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3B662CC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5239</w:t>
            </w:r>
          </w:p>
        </w:tc>
        <w:tc>
          <w:tcPr>
            <w:tcW w:w="1076" w:type="dxa"/>
          </w:tcPr>
          <w:p w14:paraId="59CF8436"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090FE9E1"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428C238C"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153C7E4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5063</w:t>
            </w:r>
          </w:p>
        </w:tc>
      </w:tr>
      <w:tr w:rsidR="00BB185E" w14:paraId="4C67816E" w14:textId="77777777" w:rsidTr="00947762">
        <w:tc>
          <w:tcPr>
            <w:tcW w:w="1075" w:type="dxa"/>
          </w:tcPr>
          <w:p w14:paraId="53D258F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47ACB9C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4586</w:t>
            </w:r>
          </w:p>
        </w:tc>
        <w:tc>
          <w:tcPr>
            <w:tcW w:w="1075" w:type="dxa"/>
          </w:tcPr>
          <w:p w14:paraId="4860C9C9"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4429F577"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18BAC115"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4F8DF6D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5166</w:t>
            </w:r>
          </w:p>
        </w:tc>
        <w:tc>
          <w:tcPr>
            <w:tcW w:w="1076" w:type="dxa"/>
          </w:tcPr>
          <w:p w14:paraId="1443FA31"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0EE1D9FC"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09744429" w14:textId="77777777" w:rsidR="00BB185E" w:rsidRDefault="00BB185E" w:rsidP="00947762">
            <w:pPr>
              <w:pStyle w:val="a7"/>
              <w:jc w:val="both"/>
              <w:rPr>
                <w:rFonts w:ascii="Times New Roman" w:hAnsi="Times New Roman" w:cs="Times New Roman"/>
                <w:sz w:val="28"/>
                <w:szCs w:val="28"/>
                <w:lang w:val="ru-RU"/>
              </w:rPr>
            </w:pPr>
          </w:p>
        </w:tc>
      </w:tr>
      <w:tr w:rsidR="00BB185E" w14:paraId="22090B1F" w14:textId="77777777" w:rsidTr="00947762">
        <w:tc>
          <w:tcPr>
            <w:tcW w:w="1075" w:type="dxa"/>
          </w:tcPr>
          <w:p w14:paraId="39DD3D1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777C826C"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7EA473D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5759</w:t>
            </w:r>
          </w:p>
        </w:tc>
        <w:tc>
          <w:tcPr>
            <w:tcW w:w="1075" w:type="dxa"/>
          </w:tcPr>
          <w:p w14:paraId="05FD4D89"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6194446E"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10120AA1"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1F2E6DB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5205</w:t>
            </w:r>
          </w:p>
        </w:tc>
        <w:tc>
          <w:tcPr>
            <w:tcW w:w="1076" w:type="dxa"/>
          </w:tcPr>
          <w:p w14:paraId="533424A1"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126E06D6" w14:textId="77777777" w:rsidR="00BB185E" w:rsidRDefault="00BB185E" w:rsidP="00947762">
            <w:pPr>
              <w:pStyle w:val="a7"/>
              <w:jc w:val="both"/>
              <w:rPr>
                <w:rFonts w:ascii="Times New Roman" w:hAnsi="Times New Roman" w:cs="Times New Roman"/>
                <w:sz w:val="28"/>
                <w:szCs w:val="28"/>
                <w:lang w:val="ru-RU"/>
              </w:rPr>
            </w:pPr>
          </w:p>
        </w:tc>
      </w:tr>
      <w:tr w:rsidR="00BB185E" w14:paraId="1B691DC4" w14:textId="77777777" w:rsidTr="00947762">
        <w:tc>
          <w:tcPr>
            <w:tcW w:w="1075" w:type="dxa"/>
          </w:tcPr>
          <w:p w14:paraId="4FFC73C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22F1CEF7"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319DAC61"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08EAC62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5032</w:t>
            </w:r>
          </w:p>
        </w:tc>
        <w:tc>
          <w:tcPr>
            <w:tcW w:w="1075" w:type="dxa"/>
          </w:tcPr>
          <w:p w14:paraId="31BF9F01"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1F43B9FD"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0442E379"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151D542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6607</w:t>
            </w:r>
          </w:p>
        </w:tc>
        <w:tc>
          <w:tcPr>
            <w:tcW w:w="1076" w:type="dxa"/>
          </w:tcPr>
          <w:p w14:paraId="213222AD" w14:textId="77777777" w:rsidR="00BB185E" w:rsidRDefault="00BB185E" w:rsidP="00947762">
            <w:pPr>
              <w:pStyle w:val="a7"/>
              <w:jc w:val="both"/>
              <w:rPr>
                <w:rFonts w:ascii="Times New Roman" w:hAnsi="Times New Roman" w:cs="Times New Roman"/>
                <w:sz w:val="28"/>
                <w:szCs w:val="28"/>
                <w:lang w:val="ru-RU"/>
              </w:rPr>
            </w:pPr>
          </w:p>
        </w:tc>
      </w:tr>
      <w:tr w:rsidR="00BB185E" w14:paraId="1F8AF3F1" w14:textId="77777777" w:rsidTr="00947762">
        <w:tc>
          <w:tcPr>
            <w:tcW w:w="1075" w:type="dxa"/>
          </w:tcPr>
          <w:p w14:paraId="2AA7B6A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7F170552"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31342722"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38CDFF12"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51BF2676"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5316</w:t>
            </w:r>
          </w:p>
        </w:tc>
        <w:tc>
          <w:tcPr>
            <w:tcW w:w="1076" w:type="dxa"/>
          </w:tcPr>
          <w:p w14:paraId="2D335D4D"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268F240C"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5C66A85D"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6955E6F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4011</w:t>
            </w:r>
          </w:p>
        </w:tc>
      </w:tr>
    </w:tbl>
    <w:p w14:paraId="30BD2657" w14:textId="77777777" w:rsidR="00BB185E" w:rsidRDefault="00BB185E" w:rsidP="00BB185E">
      <w:pPr>
        <w:pStyle w:val="a7"/>
        <w:jc w:val="both"/>
        <w:rPr>
          <w:rFonts w:ascii="Times New Roman" w:hAnsi="Times New Roman" w:cs="Times New Roman"/>
          <w:sz w:val="28"/>
          <w:szCs w:val="28"/>
          <w:lang w:val="ru-RU"/>
        </w:rPr>
      </w:pPr>
      <w:r w:rsidRPr="00413D85">
        <w:rPr>
          <w:rFonts w:ascii="Times New Roman" w:hAnsi="Times New Roman" w:cs="Times New Roman"/>
          <w:sz w:val="28"/>
          <w:szCs w:val="28"/>
          <w:lang w:val="ru-RU"/>
        </w:rPr>
        <w:t xml:space="preserve"> </w:t>
      </w:r>
    </w:p>
    <w:p w14:paraId="63749D83" w14:textId="77777777" w:rsidR="00BB185E" w:rsidRPr="003B66D7" w:rsidRDefault="00BB185E" w:rsidP="00BB185E">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Теория</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0D91342B" w14:textId="77777777" w:rsidTr="00947762">
        <w:tc>
          <w:tcPr>
            <w:tcW w:w="1075" w:type="dxa"/>
          </w:tcPr>
          <w:p w14:paraId="0BCB967D"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1C59027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1DC06CE5"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7A1E429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75EE6E6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570F534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01FB3C4A"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1E44A6C5"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4ABE9CC6"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091E240A" w14:textId="77777777" w:rsidTr="00947762">
        <w:tc>
          <w:tcPr>
            <w:tcW w:w="1075" w:type="dxa"/>
          </w:tcPr>
          <w:p w14:paraId="168B201A"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725B4E0C" w14:textId="77777777" w:rsidR="00BB185E" w:rsidRPr="008F2741" w:rsidRDefault="00BB185E" w:rsidP="00947762">
            <w:pPr>
              <w:pStyle w:val="a7"/>
              <w:jc w:val="both"/>
              <w:rPr>
                <w:rFonts w:ascii="Times New Roman" w:hAnsi="Times New Roman" w:cs="Times New Roman"/>
                <w:sz w:val="24"/>
                <w:szCs w:val="24"/>
              </w:rPr>
            </w:pPr>
            <w:r w:rsidRPr="008F2741">
              <w:rPr>
                <w:rFonts w:ascii="Times New Roman" w:hAnsi="Times New Roman" w:cs="Times New Roman"/>
                <w:sz w:val="24"/>
                <w:szCs w:val="24"/>
              </w:rPr>
              <w:t>5813</w:t>
            </w:r>
          </w:p>
        </w:tc>
        <w:tc>
          <w:tcPr>
            <w:tcW w:w="1075" w:type="dxa"/>
          </w:tcPr>
          <w:p w14:paraId="33CE22F0"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061F1F57"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73021163"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3161F96D" w14:textId="77777777" w:rsidR="00BB185E" w:rsidRPr="008F2741" w:rsidRDefault="00BB185E" w:rsidP="00947762">
            <w:pPr>
              <w:pStyle w:val="a7"/>
              <w:jc w:val="both"/>
              <w:rPr>
                <w:rFonts w:ascii="Times New Roman" w:hAnsi="Times New Roman" w:cs="Times New Roman"/>
                <w:sz w:val="24"/>
                <w:szCs w:val="24"/>
              </w:rPr>
            </w:pPr>
            <w:r w:rsidRPr="008F2741">
              <w:rPr>
                <w:rFonts w:ascii="Times New Roman" w:hAnsi="Times New Roman" w:cs="Times New Roman"/>
                <w:sz w:val="24"/>
                <w:szCs w:val="24"/>
              </w:rPr>
              <w:t>3480.84</w:t>
            </w:r>
          </w:p>
        </w:tc>
        <w:tc>
          <w:tcPr>
            <w:tcW w:w="1076" w:type="dxa"/>
          </w:tcPr>
          <w:p w14:paraId="16AAAB2F"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2C75E2B9"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418792F9" w14:textId="77777777" w:rsidR="00BB185E" w:rsidRPr="008F2741" w:rsidRDefault="00BB185E" w:rsidP="00947762">
            <w:pPr>
              <w:pStyle w:val="a7"/>
              <w:jc w:val="both"/>
              <w:rPr>
                <w:rFonts w:ascii="Times New Roman" w:hAnsi="Times New Roman" w:cs="Times New Roman"/>
                <w:sz w:val="24"/>
                <w:szCs w:val="24"/>
                <w:lang w:val="ru-RU"/>
              </w:rPr>
            </w:pPr>
          </w:p>
        </w:tc>
      </w:tr>
      <w:tr w:rsidR="00BB185E" w14:paraId="056441FB" w14:textId="77777777" w:rsidTr="00947762">
        <w:tc>
          <w:tcPr>
            <w:tcW w:w="1075" w:type="dxa"/>
          </w:tcPr>
          <w:p w14:paraId="6459555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522BF645"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7B93A515" w14:textId="77777777" w:rsidR="00BB185E" w:rsidRPr="008F2741" w:rsidRDefault="00BB185E" w:rsidP="00947762">
            <w:pPr>
              <w:pStyle w:val="a7"/>
              <w:jc w:val="both"/>
              <w:rPr>
                <w:rFonts w:ascii="Times New Roman" w:hAnsi="Times New Roman" w:cs="Times New Roman"/>
                <w:sz w:val="24"/>
                <w:szCs w:val="24"/>
              </w:rPr>
            </w:pPr>
            <w:r w:rsidRPr="008F2741">
              <w:rPr>
                <w:rFonts w:ascii="Times New Roman" w:hAnsi="Times New Roman" w:cs="Times New Roman"/>
                <w:sz w:val="24"/>
                <w:szCs w:val="24"/>
              </w:rPr>
              <w:t>5653</w:t>
            </w:r>
          </w:p>
        </w:tc>
        <w:tc>
          <w:tcPr>
            <w:tcW w:w="1075" w:type="dxa"/>
          </w:tcPr>
          <w:p w14:paraId="6A3105AC"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75B378D0"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012EC1E5"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79D12B41" w14:textId="77777777" w:rsidR="00BB185E" w:rsidRPr="008F2741" w:rsidRDefault="00BB185E" w:rsidP="00947762">
            <w:pPr>
              <w:pStyle w:val="a7"/>
              <w:jc w:val="both"/>
              <w:rPr>
                <w:rFonts w:ascii="Times New Roman" w:hAnsi="Times New Roman" w:cs="Times New Roman"/>
                <w:sz w:val="24"/>
                <w:szCs w:val="24"/>
              </w:rPr>
            </w:pPr>
            <w:r w:rsidRPr="008F2741">
              <w:rPr>
                <w:rFonts w:ascii="Times New Roman" w:hAnsi="Times New Roman" w:cs="Times New Roman"/>
                <w:sz w:val="24"/>
                <w:szCs w:val="24"/>
              </w:rPr>
              <w:t>3385.03</w:t>
            </w:r>
          </w:p>
        </w:tc>
        <w:tc>
          <w:tcPr>
            <w:tcW w:w="1076" w:type="dxa"/>
          </w:tcPr>
          <w:p w14:paraId="68755E3D"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79AD38AD" w14:textId="77777777" w:rsidR="00BB185E" w:rsidRPr="008F2741" w:rsidRDefault="00BB185E" w:rsidP="00947762">
            <w:pPr>
              <w:pStyle w:val="a7"/>
              <w:jc w:val="both"/>
              <w:rPr>
                <w:rFonts w:ascii="Times New Roman" w:hAnsi="Times New Roman" w:cs="Times New Roman"/>
                <w:sz w:val="24"/>
                <w:szCs w:val="24"/>
                <w:lang w:val="ru-RU"/>
              </w:rPr>
            </w:pPr>
          </w:p>
        </w:tc>
      </w:tr>
      <w:tr w:rsidR="00BB185E" w14:paraId="21A4A5B7" w14:textId="77777777" w:rsidTr="00947762">
        <w:tc>
          <w:tcPr>
            <w:tcW w:w="1075" w:type="dxa"/>
          </w:tcPr>
          <w:p w14:paraId="7243FAD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34FB274E"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221FB879"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35F4CB55" w14:textId="77777777" w:rsidR="00BB185E" w:rsidRPr="008F2741" w:rsidRDefault="00BB185E" w:rsidP="00947762">
            <w:pPr>
              <w:pStyle w:val="a7"/>
              <w:jc w:val="both"/>
              <w:rPr>
                <w:rFonts w:ascii="Times New Roman" w:hAnsi="Times New Roman" w:cs="Times New Roman"/>
                <w:sz w:val="24"/>
                <w:szCs w:val="24"/>
              </w:rPr>
            </w:pPr>
            <w:r w:rsidRPr="008F2741">
              <w:rPr>
                <w:rFonts w:ascii="Times New Roman" w:hAnsi="Times New Roman" w:cs="Times New Roman"/>
                <w:sz w:val="24"/>
                <w:szCs w:val="24"/>
              </w:rPr>
              <w:t>5689</w:t>
            </w:r>
          </w:p>
        </w:tc>
        <w:tc>
          <w:tcPr>
            <w:tcW w:w="1075" w:type="dxa"/>
          </w:tcPr>
          <w:p w14:paraId="0B293966"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478BB667"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55E157AC"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40ED3B8C" w14:textId="77777777" w:rsidR="00BB185E" w:rsidRPr="008F2741" w:rsidRDefault="00BB185E" w:rsidP="00947762">
            <w:pPr>
              <w:pStyle w:val="a7"/>
              <w:jc w:val="both"/>
              <w:rPr>
                <w:rFonts w:ascii="Times New Roman" w:hAnsi="Times New Roman" w:cs="Times New Roman"/>
                <w:sz w:val="24"/>
                <w:szCs w:val="24"/>
              </w:rPr>
            </w:pPr>
            <w:r w:rsidRPr="008F2741">
              <w:rPr>
                <w:rFonts w:ascii="Times New Roman" w:hAnsi="Times New Roman" w:cs="Times New Roman"/>
                <w:sz w:val="24"/>
                <w:szCs w:val="24"/>
              </w:rPr>
              <w:t>3406.59</w:t>
            </w:r>
          </w:p>
        </w:tc>
        <w:tc>
          <w:tcPr>
            <w:tcW w:w="1076" w:type="dxa"/>
          </w:tcPr>
          <w:p w14:paraId="6812506F" w14:textId="77777777" w:rsidR="00BB185E" w:rsidRPr="008F2741" w:rsidRDefault="00BB185E" w:rsidP="00947762">
            <w:pPr>
              <w:pStyle w:val="a7"/>
              <w:jc w:val="both"/>
              <w:rPr>
                <w:rFonts w:ascii="Times New Roman" w:hAnsi="Times New Roman" w:cs="Times New Roman"/>
                <w:sz w:val="24"/>
                <w:szCs w:val="24"/>
                <w:lang w:val="ru-RU"/>
              </w:rPr>
            </w:pPr>
          </w:p>
        </w:tc>
      </w:tr>
      <w:tr w:rsidR="00BB185E" w14:paraId="50823528" w14:textId="77777777" w:rsidTr="00947762">
        <w:tc>
          <w:tcPr>
            <w:tcW w:w="1075" w:type="dxa"/>
          </w:tcPr>
          <w:p w14:paraId="44762CD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04A2A892"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6F299D90"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2A8E83D1"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3863AEFC" w14:textId="77777777" w:rsidR="00BB185E" w:rsidRPr="008F2741" w:rsidRDefault="00BB185E" w:rsidP="00947762">
            <w:pPr>
              <w:pStyle w:val="a7"/>
              <w:jc w:val="both"/>
              <w:rPr>
                <w:rFonts w:ascii="Times New Roman" w:hAnsi="Times New Roman" w:cs="Times New Roman"/>
                <w:sz w:val="24"/>
                <w:szCs w:val="24"/>
              </w:rPr>
            </w:pPr>
            <w:r w:rsidRPr="008F2741">
              <w:rPr>
                <w:rFonts w:ascii="Times New Roman" w:hAnsi="Times New Roman" w:cs="Times New Roman"/>
                <w:sz w:val="24"/>
                <w:szCs w:val="24"/>
              </w:rPr>
              <w:t>5239</w:t>
            </w:r>
          </w:p>
        </w:tc>
        <w:tc>
          <w:tcPr>
            <w:tcW w:w="1076" w:type="dxa"/>
          </w:tcPr>
          <w:p w14:paraId="633CCD04"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2E91F9A1"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312273E6"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11C5134D" w14:textId="77777777" w:rsidR="00BB185E" w:rsidRPr="008F2741" w:rsidRDefault="00BB185E" w:rsidP="00947762">
            <w:pPr>
              <w:pStyle w:val="a7"/>
              <w:jc w:val="both"/>
              <w:rPr>
                <w:rFonts w:ascii="Times New Roman" w:hAnsi="Times New Roman" w:cs="Times New Roman"/>
                <w:sz w:val="24"/>
                <w:szCs w:val="24"/>
              </w:rPr>
            </w:pPr>
            <w:r w:rsidRPr="008F2741">
              <w:rPr>
                <w:rFonts w:ascii="Times New Roman" w:hAnsi="Times New Roman" w:cs="Times New Roman"/>
                <w:sz w:val="24"/>
                <w:szCs w:val="24"/>
              </w:rPr>
              <w:t>3137.13</w:t>
            </w:r>
          </w:p>
        </w:tc>
      </w:tr>
      <w:tr w:rsidR="00BB185E" w14:paraId="2810EBCF" w14:textId="77777777" w:rsidTr="00947762">
        <w:tc>
          <w:tcPr>
            <w:tcW w:w="1075" w:type="dxa"/>
          </w:tcPr>
          <w:p w14:paraId="2E3E249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210F4FC9" w14:textId="77777777" w:rsidR="00BB185E" w:rsidRPr="008F2741" w:rsidRDefault="00BB185E" w:rsidP="00947762">
            <w:pPr>
              <w:pStyle w:val="a7"/>
              <w:jc w:val="both"/>
              <w:rPr>
                <w:rFonts w:ascii="Times New Roman" w:hAnsi="Times New Roman" w:cs="Times New Roman"/>
                <w:sz w:val="24"/>
                <w:szCs w:val="24"/>
              </w:rPr>
            </w:pPr>
            <w:r w:rsidRPr="008F2741">
              <w:rPr>
                <w:rFonts w:ascii="Times New Roman" w:hAnsi="Times New Roman" w:cs="Times New Roman"/>
                <w:sz w:val="24"/>
                <w:szCs w:val="24"/>
              </w:rPr>
              <w:t>3093.41</w:t>
            </w:r>
          </w:p>
        </w:tc>
        <w:tc>
          <w:tcPr>
            <w:tcW w:w="1075" w:type="dxa"/>
          </w:tcPr>
          <w:p w14:paraId="6374A710"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0D39F0E0"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02DA6F9C"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10F869EC" w14:textId="77777777" w:rsidR="00BB185E" w:rsidRPr="008F2741" w:rsidRDefault="00BB185E" w:rsidP="00947762">
            <w:pPr>
              <w:pStyle w:val="a7"/>
              <w:jc w:val="both"/>
              <w:rPr>
                <w:rFonts w:ascii="Times New Roman" w:hAnsi="Times New Roman" w:cs="Times New Roman"/>
                <w:sz w:val="24"/>
                <w:szCs w:val="24"/>
              </w:rPr>
            </w:pPr>
            <w:r w:rsidRPr="008F2741">
              <w:rPr>
                <w:rFonts w:ascii="Times New Roman" w:hAnsi="Times New Roman" w:cs="Times New Roman"/>
                <w:sz w:val="24"/>
                <w:szCs w:val="24"/>
              </w:rPr>
              <w:t>5166</w:t>
            </w:r>
          </w:p>
        </w:tc>
        <w:tc>
          <w:tcPr>
            <w:tcW w:w="1076" w:type="dxa"/>
          </w:tcPr>
          <w:p w14:paraId="250449B2"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308BFCAB"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0568FF25" w14:textId="77777777" w:rsidR="00BB185E" w:rsidRPr="008F2741" w:rsidRDefault="00BB185E" w:rsidP="00947762">
            <w:pPr>
              <w:pStyle w:val="a7"/>
              <w:jc w:val="both"/>
              <w:rPr>
                <w:rFonts w:ascii="Times New Roman" w:hAnsi="Times New Roman" w:cs="Times New Roman"/>
                <w:sz w:val="24"/>
                <w:szCs w:val="24"/>
                <w:lang w:val="ru-RU"/>
              </w:rPr>
            </w:pPr>
          </w:p>
        </w:tc>
      </w:tr>
      <w:tr w:rsidR="00BB185E" w14:paraId="2903EA2F" w14:textId="77777777" w:rsidTr="00947762">
        <w:tc>
          <w:tcPr>
            <w:tcW w:w="1075" w:type="dxa"/>
          </w:tcPr>
          <w:p w14:paraId="2C3334F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438406F4"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3B0B97F5" w14:textId="77777777" w:rsidR="00BB185E" w:rsidRPr="008F2741" w:rsidRDefault="00BB185E" w:rsidP="00947762">
            <w:pPr>
              <w:pStyle w:val="a7"/>
              <w:jc w:val="both"/>
              <w:rPr>
                <w:rFonts w:ascii="Times New Roman" w:hAnsi="Times New Roman" w:cs="Times New Roman"/>
                <w:sz w:val="24"/>
                <w:szCs w:val="24"/>
              </w:rPr>
            </w:pPr>
            <w:r w:rsidRPr="008F2741">
              <w:rPr>
                <w:rFonts w:ascii="Times New Roman" w:hAnsi="Times New Roman" w:cs="Times New Roman"/>
                <w:sz w:val="24"/>
                <w:szCs w:val="24"/>
              </w:rPr>
              <w:t>3116.77</w:t>
            </w:r>
          </w:p>
        </w:tc>
        <w:tc>
          <w:tcPr>
            <w:tcW w:w="1075" w:type="dxa"/>
          </w:tcPr>
          <w:p w14:paraId="46D15943"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685A2F36"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66D21C95"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259F6489" w14:textId="77777777" w:rsidR="00BB185E" w:rsidRPr="008F2741" w:rsidRDefault="00BB185E" w:rsidP="00947762">
            <w:pPr>
              <w:pStyle w:val="a7"/>
              <w:jc w:val="both"/>
              <w:rPr>
                <w:rFonts w:ascii="Times New Roman" w:hAnsi="Times New Roman" w:cs="Times New Roman"/>
                <w:sz w:val="24"/>
                <w:szCs w:val="24"/>
              </w:rPr>
            </w:pPr>
            <w:r w:rsidRPr="008F2741">
              <w:rPr>
                <w:rFonts w:ascii="Times New Roman" w:hAnsi="Times New Roman" w:cs="Times New Roman"/>
                <w:sz w:val="24"/>
                <w:szCs w:val="24"/>
              </w:rPr>
              <w:t>5205</w:t>
            </w:r>
          </w:p>
        </w:tc>
        <w:tc>
          <w:tcPr>
            <w:tcW w:w="1076" w:type="dxa"/>
          </w:tcPr>
          <w:p w14:paraId="6EE09E87"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3A2E9B2D" w14:textId="77777777" w:rsidR="00BB185E" w:rsidRPr="008F2741" w:rsidRDefault="00BB185E" w:rsidP="00947762">
            <w:pPr>
              <w:pStyle w:val="a7"/>
              <w:jc w:val="both"/>
              <w:rPr>
                <w:rFonts w:ascii="Times New Roman" w:hAnsi="Times New Roman" w:cs="Times New Roman"/>
                <w:sz w:val="24"/>
                <w:szCs w:val="24"/>
                <w:lang w:val="ru-RU"/>
              </w:rPr>
            </w:pPr>
          </w:p>
        </w:tc>
      </w:tr>
      <w:tr w:rsidR="00BB185E" w14:paraId="10D9FC7E" w14:textId="77777777" w:rsidTr="00947762">
        <w:tc>
          <w:tcPr>
            <w:tcW w:w="1075" w:type="dxa"/>
          </w:tcPr>
          <w:p w14:paraId="163BE8F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13640D31"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005AC7A7"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35AA03A5" w14:textId="77777777" w:rsidR="00BB185E" w:rsidRPr="008F2741" w:rsidRDefault="00BB185E" w:rsidP="00947762">
            <w:pPr>
              <w:pStyle w:val="a7"/>
              <w:jc w:val="both"/>
              <w:rPr>
                <w:rFonts w:ascii="Times New Roman" w:hAnsi="Times New Roman" w:cs="Times New Roman"/>
                <w:sz w:val="24"/>
                <w:szCs w:val="24"/>
              </w:rPr>
            </w:pPr>
            <w:r w:rsidRPr="008F2741">
              <w:rPr>
                <w:rFonts w:ascii="Times New Roman" w:hAnsi="Times New Roman" w:cs="Times New Roman"/>
                <w:sz w:val="24"/>
                <w:szCs w:val="24"/>
              </w:rPr>
              <w:t>3956.29</w:t>
            </w:r>
          </w:p>
        </w:tc>
        <w:tc>
          <w:tcPr>
            <w:tcW w:w="1075" w:type="dxa"/>
          </w:tcPr>
          <w:p w14:paraId="565AB0B3"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7039B07F"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7034E06F"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3792FC88" w14:textId="77777777" w:rsidR="00BB185E" w:rsidRPr="008F2741" w:rsidRDefault="00BB185E" w:rsidP="00947762">
            <w:pPr>
              <w:pStyle w:val="a7"/>
              <w:jc w:val="both"/>
              <w:rPr>
                <w:rFonts w:ascii="Times New Roman" w:hAnsi="Times New Roman" w:cs="Times New Roman"/>
                <w:sz w:val="24"/>
                <w:szCs w:val="24"/>
              </w:rPr>
            </w:pPr>
            <w:r w:rsidRPr="008F2741">
              <w:rPr>
                <w:rFonts w:ascii="Times New Roman" w:hAnsi="Times New Roman" w:cs="Times New Roman"/>
                <w:sz w:val="24"/>
                <w:szCs w:val="24"/>
              </w:rPr>
              <w:t>6607</w:t>
            </w:r>
          </w:p>
        </w:tc>
        <w:tc>
          <w:tcPr>
            <w:tcW w:w="1076" w:type="dxa"/>
          </w:tcPr>
          <w:p w14:paraId="1CEED123" w14:textId="77777777" w:rsidR="00BB185E" w:rsidRPr="008F2741" w:rsidRDefault="00BB185E" w:rsidP="00947762">
            <w:pPr>
              <w:pStyle w:val="a7"/>
              <w:jc w:val="both"/>
              <w:rPr>
                <w:rFonts w:ascii="Times New Roman" w:hAnsi="Times New Roman" w:cs="Times New Roman"/>
                <w:sz w:val="24"/>
                <w:szCs w:val="24"/>
                <w:lang w:val="ru-RU"/>
              </w:rPr>
            </w:pPr>
          </w:p>
        </w:tc>
      </w:tr>
      <w:tr w:rsidR="00BB185E" w14:paraId="00604A57" w14:textId="77777777" w:rsidTr="00947762">
        <w:tc>
          <w:tcPr>
            <w:tcW w:w="1075" w:type="dxa"/>
          </w:tcPr>
          <w:p w14:paraId="15B819E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52C6B298"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2BBE5ED7"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41492DFB" w14:textId="77777777" w:rsidR="00BB185E" w:rsidRPr="008F2741" w:rsidRDefault="00BB185E" w:rsidP="00947762">
            <w:pPr>
              <w:pStyle w:val="a7"/>
              <w:jc w:val="both"/>
              <w:rPr>
                <w:rFonts w:ascii="Times New Roman" w:hAnsi="Times New Roman" w:cs="Times New Roman"/>
                <w:sz w:val="24"/>
                <w:szCs w:val="24"/>
                <w:lang w:val="ru-RU"/>
              </w:rPr>
            </w:pPr>
          </w:p>
        </w:tc>
        <w:tc>
          <w:tcPr>
            <w:tcW w:w="1075" w:type="dxa"/>
          </w:tcPr>
          <w:p w14:paraId="2F75C1CA" w14:textId="77777777" w:rsidR="00BB185E" w:rsidRPr="008F2741" w:rsidRDefault="00BB185E" w:rsidP="00947762">
            <w:pPr>
              <w:pStyle w:val="a7"/>
              <w:jc w:val="both"/>
              <w:rPr>
                <w:rFonts w:ascii="Times New Roman" w:hAnsi="Times New Roman" w:cs="Times New Roman"/>
                <w:sz w:val="24"/>
                <w:szCs w:val="24"/>
              </w:rPr>
            </w:pPr>
            <w:r w:rsidRPr="008F2741">
              <w:rPr>
                <w:rFonts w:ascii="Times New Roman" w:hAnsi="Times New Roman" w:cs="Times New Roman"/>
                <w:sz w:val="24"/>
                <w:szCs w:val="24"/>
              </w:rPr>
              <w:t>2401.8</w:t>
            </w:r>
          </w:p>
        </w:tc>
        <w:tc>
          <w:tcPr>
            <w:tcW w:w="1076" w:type="dxa"/>
          </w:tcPr>
          <w:p w14:paraId="5398206C"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0E20B85D"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184D7532" w14:textId="77777777" w:rsidR="00BB185E" w:rsidRPr="008F2741" w:rsidRDefault="00BB185E" w:rsidP="00947762">
            <w:pPr>
              <w:pStyle w:val="a7"/>
              <w:jc w:val="both"/>
              <w:rPr>
                <w:rFonts w:ascii="Times New Roman" w:hAnsi="Times New Roman" w:cs="Times New Roman"/>
                <w:sz w:val="24"/>
                <w:szCs w:val="24"/>
                <w:lang w:val="ru-RU"/>
              </w:rPr>
            </w:pPr>
          </w:p>
        </w:tc>
        <w:tc>
          <w:tcPr>
            <w:tcW w:w="1076" w:type="dxa"/>
          </w:tcPr>
          <w:p w14:paraId="6E95B57C" w14:textId="77777777" w:rsidR="00BB185E" w:rsidRPr="008F2741" w:rsidRDefault="00BB185E" w:rsidP="00947762">
            <w:pPr>
              <w:pStyle w:val="a7"/>
              <w:jc w:val="both"/>
              <w:rPr>
                <w:rFonts w:ascii="Times New Roman" w:hAnsi="Times New Roman" w:cs="Times New Roman"/>
                <w:sz w:val="24"/>
                <w:szCs w:val="24"/>
              </w:rPr>
            </w:pPr>
            <w:r w:rsidRPr="008F2741">
              <w:rPr>
                <w:rFonts w:ascii="Times New Roman" w:hAnsi="Times New Roman" w:cs="Times New Roman"/>
                <w:sz w:val="24"/>
                <w:szCs w:val="24"/>
              </w:rPr>
              <w:t>4011</w:t>
            </w:r>
          </w:p>
        </w:tc>
      </w:tr>
    </w:tbl>
    <w:p w14:paraId="09109B7D" w14:textId="77777777" w:rsidR="00BB185E" w:rsidRDefault="00BB185E" w:rsidP="00BB185E">
      <w:pPr>
        <w:pStyle w:val="a7"/>
        <w:jc w:val="both"/>
        <w:rPr>
          <w:rFonts w:ascii="Times New Roman" w:hAnsi="Times New Roman" w:cs="Times New Roman"/>
          <w:sz w:val="28"/>
          <w:szCs w:val="28"/>
          <w:lang w:val="ru-RU"/>
        </w:rPr>
      </w:pPr>
      <w:r w:rsidRPr="00413D85">
        <w:rPr>
          <w:rFonts w:ascii="Times New Roman" w:hAnsi="Times New Roman" w:cs="Times New Roman"/>
          <w:sz w:val="28"/>
          <w:szCs w:val="28"/>
          <w:lang w:val="ru-RU"/>
        </w:rPr>
        <w:t xml:space="preserve"> </w:t>
      </w:r>
    </w:p>
    <w:p w14:paraId="5D29C082" w14:textId="77777777" w:rsidR="00BB185E" w:rsidRDefault="00BB185E" w:rsidP="00BB185E">
      <w:pPr>
        <w:pStyle w:val="a7"/>
        <w:jc w:val="both"/>
        <w:rPr>
          <w:rFonts w:ascii="Times New Roman" w:hAnsi="Times New Roman" w:cs="Times New Roman"/>
          <w:sz w:val="28"/>
          <w:szCs w:val="28"/>
          <w:lang w:val="ru-RU"/>
        </w:rPr>
      </w:pPr>
      <w:r w:rsidRPr="00413D85">
        <w:rPr>
          <w:rFonts w:ascii="Times New Roman" w:hAnsi="Times New Roman" w:cs="Times New Roman"/>
          <w:sz w:val="28"/>
          <w:szCs w:val="28"/>
          <w:lang w:val="ru-RU"/>
        </w:rPr>
        <w:t xml:space="preserve"> </w:t>
      </w:r>
    </w:p>
    <w:p w14:paraId="25CB28FD" w14:textId="77777777" w:rsidR="00BB185E" w:rsidRDefault="00BB185E" w:rsidP="00BB185E">
      <w:pPr>
        <w:pStyle w:val="a7"/>
        <w:jc w:val="both"/>
        <w:rPr>
          <w:rFonts w:ascii="Times New Roman" w:hAnsi="Times New Roman" w:cs="Times New Roman"/>
          <w:sz w:val="28"/>
          <w:szCs w:val="28"/>
          <w:lang w:val="ru-RU"/>
        </w:rPr>
      </w:pPr>
    </w:p>
    <w:p w14:paraId="7DF0406E" w14:textId="77777777" w:rsidR="00BB185E" w:rsidRDefault="00BB185E" w:rsidP="00BB185E">
      <w:pPr>
        <w:pStyle w:val="a7"/>
        <w:jc w:val="both"/>
        <w:rPr>
          <w:rFonts w:ascii="Times New Roman" w:hAnsi="Times New Roman" w:cs="Times New Roman"/>
          <w:iCs/>
          <w:sz w:val="28"/>
          <w:szCs w:val="28"/>
        </w:rPr>
      </w:pPr>
    </w:p>
    <w:p w14:paraId="04E4C9F4" w14:textId="77777777" w:rsidR="00BB185E" w:rsidRDefault="00BB185E" w:rsidP="00BB185E">
      <w:pPr>
        <w:pStyle w:val="a7"/>
        <w:jc w:val="both"/>
        <w:rPr>
          <w:rFonts w:ascii="Times New Roman" w:hAnsi="Times New Roman" w:cs="Times New Roman"/>
          <w:iCs/>
          <w:sz w:val="28"/>
          <w:szCs w:val="28"/>
        </w:rPr>
      </w:pPr>
    </w:p>
    <w:p w14:paraId="58245135" w14:textId="77777777" w:rsidR="00BB185E" w:rsidRDefault="00BB185E" w:rsidP="00BB185E">
      <w:pPr>
        <w:pStyle w:val="a7"/>
        <w:jc w:val="both"/>
        <w:rPr>
          <w:rFonts w:ascii="Times New Roman" w:hAnsi="Times New Roman" w:cs="Times New Roman"/>
          <w:iCs/>
          <w:sz w:val="28"/>
          <w:szCs w:val="28"/>
        </w:rPr>
      </w:pPr>
    </w:p>
    <w:p w14:paraId="044C479B" w14:textId="77777777" w:rsidR="00BB185E" w:rsidRDefault="00BB185E" w:rsidP="00BB185E">
      <w:pPr>
        <w:pStyle w:val="a7"/>
        <w:jc w:val="both"/>
        <w:rPr>
          <w:rFonts w:ascii="Times New Roman" w:hAnsi="Times New Roman" w:cs="Times New Roman"/>
          <w:iCs/>
          <w:sz w:val="28"/>
          <w:szCs w:val="28"/>
        </w:rPr>
      </w:pPr>
    </w:p>
    <w:p w14:paraId="7D63C79E" w14:textId="77777777" w:rsidR="00BB185E" w:rsidRDefault="00BB185E" w:rsidP="00BB185E">
      <w:pPr>
        <w:pStyle w:val="a7"/>
        <w:jc w:val="both"/>
        <w:rPr>
          <w:rFonts w:ascii="Times New Roman" w:hAnsi="Times New Roman" w:cs="Times New Roman"/>
          <w:iCs/>
          <w:sz w:val="28"/>
          <w:szCs w:val="28"/>
        </w:rPr>
      </w:pPr>
    </w:p>
    <w:p w14:paraId="05EA1C30" w14:textId="77777777" w:rsidR="00370A67" w:rsidRDefault="00370A67" w:rsidP="00BB185E">
      <w:pPr>
        <w:pStyle w:val="a7"/>
        <w:ind w:firstLine="720"/>
        <w:jc w:val="both"/>
        <w:rPr>
          <w:rFonts w:ascii="Times New Roman" w:eastAsiaTheme="minorEastAsia" w:hAnsi="Times New Roman" w:cs="Times New Roman"/>
          <w:b/>
          <w:bCs/>
          <w:i/>
          <w:sz w:val="28"/>
          <w:szCs w:val="28"/>
          <w:lang w:val="ru-RU"/>
        </w:rPr>
      </w:pPr>
    </w:p>
    <w:p w14:paraId="428D2BE6" w14:textId="77777777" w:rsidR="00370A67" w:rsidRDefault="00370A67" w:rsidP="00BB185E">
      <w:pPr>
        <w:pStyle w:val="a7"/>
        <w:ind w:firstLine="720"/>
        <w:jc w:val="both"/>
        <w:rPr>
          <w:rFonts w:ascii="Times New Roman" w:eastAsiaTheme="minorEastAsia" w:hAnsi="Times New Roman" w:cs="Times New Roman"/>
          <w:b/>
          <w:bCs/>
          <w:i/>
          <w:sz w:val="28"/>
          <w:szCs w:val="28"/>
          <w:lang w:val="ru-RU"/>
        </w:rPr>
      </w:pPr>
    </w:p>
    <w:p w14:paraId="0F895419" w14:textId="77777777" w:rsidR="00370A67" w:rsidRDefault="00370A67" w:rsidP="00BB185E">
      <w:pPr>
        <w:pStyle w:val="a7"/>
        <w:ind w:firstLine="720"/>
        <w:jc w:val="both"/>
        <w:rPr>
          <w:rFonts w:ascii="Times New Roman" w:eastAsiaTheme="minorEastAsia" w:hAnsi="Times New Roman" w:cs="Times New Roman"/>
          <w:b/>
          <w:bCs/>
          <w:i/>
          <w:sz w:val="28"/>
          <w:szCs w:val="28"/>
          <w:lang w:val="ru-RU"/>
        </w:rPr>
      </w:pPr>
    </w:p>
    <w:p w14:paraId="24BBC828" w14:textId="77777777" w:rsidR="00370A67" w:rsidRDefault="00370A67" w:rsidP="00BB185E">
      <w:pPr>
        <w:pStyle w:val="a7"/>
        <w:ind w:firstLine="720"/>
        <w:jc w:val="both"/>
        <w:rPr>
          <w:rFonts w:ascii="Times New Roman" w:eastAsiaTheme="minorEastAsia" w:hAnsi="Times New Roman" w:cs="Times New Roman"/>
          <w:b/>
          <w:bCs/>
          <w:i/>
          <w:sz w:val="28"/>
          <w:szCs w:val="28"/>
          <w:lang w:val="ru-RU"/>
        </w:rPr>
      </w:pPr>
    </w:p>
    <w:p w14:paraId="6A41C60D" w14:textId="77777777" w:rsidR="00370A67" w:rsidRDefault="00370A67" w:rsidP="00BB185E">
      <w:pPr>
        <w:pStyle w:val="a7"/>
        <w:ind w:firstLine="720"/>
        <w:jc w:val="both"/>
        <w:rPr>
          <w:rFonts w:ascii="Times New Roman" w:eastAsiaTheme="minorEastAsia" w:hAnsi="Times New Roman" w:cs="Times New Roman"/>
          <w:b/>
          <w:bCs/>
          <w:i/>
          <w:sz w:val="28"/>
          <w:szCs w:val="28"/>
          <w:lang w:val="ru-RU"/>
        </w:rPr>
      </w:pPr>
    </w:p>
    <w:p w14:paraId="5AE19DDC" w14:textId="77777777" w:rsidR="00370A67" w:rsidRDefault="00370A67" w:rsidP="00BB185E">
      <w:pPr>
        <w:pStyle w:val="a7"/>
        <w:ind w:firstLine="720"/>
        <w:jc w:val="both"/>
        <w:rPr>
          <w:rFonts w:ascii="Times New Roman" w:eastAsiaTheme="minorEastAsia" w:hAnsi="Times New Roman" w:cs="Times New Roman"/>
          <w:b/>
          <w:bCs/>
          <w:i/>
          <w:sz w:val="28"/>
          <w:szCs w:val="28"/>
          <w:lang w:val="ru-RU"/>
        </w:rPr>
      </w:pPr>
    </w:p>
    <w:p w14:paraId="588BA95F" w14:textId="77777777" w:rsidR="00370A67" w:rsidRDefault="00370A67" w:rsidP="00BB185E">
      <w:pPr>
        <w:pStyle w:val="a7"/>
        <w:ind w:firstLine="720"/>
        <w:jc w:val="both"/>
        <w:rPr>
          <w:rFonts w:ascii="Times New Roman" w:eastAsiaTheme="minorEastAsia" w:hAnsi="Times New Roman" w:cs="Times New Roman"/>
          <w:b/>
          <w:bCs/>
          <w:i/>
          <w:sz w:val="28"/>
          <w:szCs w:val="28"/>
          <w:lang w:val="ru-RU"/>
        </w:rPr>
      </w:pPr>
    </w:p>
    <w:p w14:paraId="77EDEF15" w14:textId="1C71E5DA" w:rsidR="00BB185E" w:rsidRPr="00745EC3" w:rsidRDefault="00BB185E" w:rsidP="00BB185E">
      <w:pPr>
        <w:pStyle w:val="a7"/>
        <w:ind w:firstLine="720"/>
        <w:jc w:val="both"/>
        <w:rPr>
          <w:rFonts w:ascii="Times New Roman" w:eastAsiaTheme="minorEastAsia" w:hAnsi="Times New Roman" w:cs="Times New Roman"/>
          <w:b/>
          <w:bCs/>
          <w:i/>
          <w:sz w:val="28"/>
          <w:szCs w:val="28"/>
          <w:lang w:val="ru-RU"/>
        </w:rPr>
      </w:pPr>
      <w:r w:rsidRPr="00745EC3">
        <w:rPr>
          <w:rFonts w:ascii="Times New Roman" w:eastAsiaTheme="minorEastAsia" w:hAnsi="Times New Roman" w:cs="Times New Roman"/>
          <w:b/>
          <w:bCs/>
          <w:i/>
          <w:sz w:val="28"/>
          <w:szCs w:val="28"/>
          <w:lang w:val="ru-RU"/>
        </w:rPr>
        <w:lastRenderedPageBreak/>
        <w:t>Для расстояния 120 см</w:t>
      </w:r>
    </w:p>
    <w:p w14:paraId="7DF9EE0A" w14:textId="77777777" w:rsidR="00BB185E" w:rsidRPr="000300ED" w:rsidRDefault="00BB185E" w:rsidP="00BB185E">
      <w:pPr>
        <w:pStyle w:val="a7"/>
        <w:ind w:firstLine="720"/>
        <w:jc w:val="both"/>
        <w:rPr>
          <w:rFonts w:ascii="Times New Roman" w:eastAsiaTheme="minorEastAsia" w:hAnsi="Times New Roman" w:cs="Times New Roman"/>
          <w:i/>
          <w:iCs/>
          <w:sz w:val="28"/>
          <w:szCs w:val="28"/>
          <w:lang w:val="ru-RU"/>
        </w:rPr>
      </w:pPr>
      <m:oMath>
        <m:r>
          <w:rPr>
            <w:rFonts w:ascii="Cambria Math" w:eastAsiaTheme="minorEastAsia" w:hAnsi="Cambria Math" w:cs="Times New Roman"/>
            <w:sz w:val="28"/>
            <w:szCs w:val="28"/>
            <w:lang w:val="ru-RU"/>
          </w:rPr>
          <m:t>θ=</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lang w:val="ru-RU"/>
              </w:rPr>
              <m:t>80.07</m:t>
            </m:r>
          </m:e>
          <m:sup>
            <m:r>
              <w:rPr>
                <w:rFonts w:ascii="Cambria Math" w:eastAsiaTheme="minorEastAsia" w:hAnsi="Cambria Math" w:cs="Times New Roman"/>
                <w:sz w:val="28"/>
                <w:szCs w:val="28"/>
                <w:lang w:val="ru-RU"/>
              </w:rPr>
              <m:t>°</m:t>
            </m:r>
          </m:sup>
        </m:sSup>
      </m:oMath>
      <w:r w:rsidRPr="000300ED">
        <w:rPr>
          <w:rFonts w:ascii="Times New Roman" w:eastAsiaTheme="minorEastAsia" w:hAnsi="Times New Roman" w:cs="Times New Roman"/>
          <w:iCs/>
          <w:sz w:val="28"/>
          <w:szCs w:val="28"/>
          <w:lang w:val="ru-RU"/>
        </w:rPr>
        <w:t xml:space="preserve">, </w:t>
      </w:r>
      <m:oMath>
        <m:r>
          <w:rPr>
            <w:rFonts w:ascii="Cambria Math" w:hAnsi="Cambria Math" w:cs="Times New Roman"/>
            <w:sz w:val="28"/>
            <w:szCs w:val="28"/>
            <w:lang w:val="ru-RU"/>
          </w:rPr>
          <m:t xml:space="preserve"> D</m:t>
        </m:r>
        <m:d>
          <m:dPr>
            <m:ctrlPr>
              <w:rPr>
                <w:rFonts w:ascii="Cambria Math" w:hAnsi="Cambria Math" w:cs="Times New Roman"/>
                <w:i/>
                <w:sz w:val="28"/>
                <w:szCs w:val="28"/>
                <w:lang w:val="ru-RU"/>
              </w:rPr>
            </m:ctrlPr>
          </m:dPr>
          <m:e>
            <m:r>
              <w:rPr>
                <w:rFonts w:ascii="Cambria Math" w:hAnsi="Cambria Math" w:cs="Times New Roman"/>
                <w:sz w:val="28"/>
                <w:szCs w:val="28"/>
                <w:lang w:val="ru-RU"/>
              </w:rPr>
              <m:t>θ</m:t>
            </m:r>
          </m:e>
        </m:d>
        <m:r>
          <w:rPr>
            <w:rFonts w:ascii="Cambria Math" w:hAnsi="Cambria Math" w:cs="Times New Roman"/>
            <w:sz w:val="28"/>
            <w:szCs w:val="28"/>
            <w:lang w:val="ru-RU"/>
          </w:rPr>
          <m:t>=1.03</m:t>
        </m:r>
      </m:oMath>
    </w:p>
    <w:p w14:paraId="782DE7BF" w14:textId="77777777" w:rsidR="00BB185E" w:rsidRDefault="00BB185E" w:rsidP="00BB185E">
      <w:pPr>
        <w:pStyle w:val="a7"/>
        <w:jc w:val="both"/>
        <w:rPr>
          <w:rFonts w:ascii="Times New Roman" w:hAnsi="Times New Roman" w:cs="Times New Roman"/>
          <w:b/>
          <w:bCs/>
          <w:sz w:val="28"/>
          <w:szCs w:val="28"/>
          <w:lang w:val="ru-RU"/>
        </w:rPr>
      </w:pPr>
    </w:p>
    <w:p w14:paraId="14207CCE" w14:textId="77777777" w:rsidR="00BB185E" w:rsidRPr="006722A2" w:rsidRDefault="00BB185E" w:rsidP="00BB185E">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Эксперимент</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39BDEB86" w14:textId="77777777" w:rsidTr="00947762">
        <w:tc>
          <w:tcPr>
            <w:tcW w:w="1075" w:type="dxa"/>
          </w:tcPr>
          <w:p w14:paraId="3D60AC66"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40C29C6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04F7AD2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2CB9B94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6C05E76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398A677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0DB09B4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4B40974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07F76A8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6C1DEEA1" w14:textId="77777777" w:rsidTr="00947762">
        <w:tc>
          <w:tcPr>
            <w:tcW w:w="1075" w:type="dxa"/>
          </w:tcPr>
          <w:p w14:paraId="4601358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376FE26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3686</w:t>
            </w:r>
          </w:p>
        </w:tc>
        <w:tc>
          <w:tcPr>
            <w:tcW w:w="1075" w:type="dxa"/>
          </w:tcPr>
          <w:p w14:paraId="5A4C3E49"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39FE6650"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6FA7E533"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1710C31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4544</w:t>
            </w:r>
          </w:p>
        </w:tc>
        <w:tc>
          <w:tcPr>
            <w:tcW w:w="1076" w:type="dxa"/>
          </w:tcPr>
          <w:p w14:paraId="791878F4"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3AE52CAA"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04EF51B3" w14:textId="77777777" w:rsidR="00BB185E" w:rsidRDefault="00BB185E" w:rsidP="00947762">
            <w:pPr>
              <w:pStyle w:val="a7"/>
              <w:jc w:val="both"/>
              <w:rPr>
                <w:rFonts w:ascii="Times New Roman" w:hAnsi="Times New Roman" w:cs="Times New Roman"/>
                <w:sz w:val="28"/>
                <w:szCs w:val="28"/>
                <w:lang w:val="ru-RU"/>
              </w:rPr>
            </w:pPr>
          </w:p>
        </w:tc>
      </w:tr>
      <w:tr w:rsidR="00BB185E" w14:paraId="203C98E3" w14:textId="77777777" w:rsidTr="00947762">
        <w:tc>
          <w:tcPr>
            <w:tcW w:w="1075" w:type="dxa"/>
          </w:tcPr>
          <w:p w14:paraId="535895F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087D1758"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41F547D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3501</w:t>
            </w:r>
          </w:p>
        </w:tc>
        <w:tc>
          <w:tcPr>
            <w:tcW w:w="1075" w:type="dxa"/>
          </w:tcPr>
          <w:p w14:paraId="79D0BCEB"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57EC72B7"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24F9AD53"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197B10A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2474</w:t>
            </w:r>
          </w:p>
        </w:tc>
        <w:tc>
          <w:tcPr>
            <w:tcW w:w="1076" w:type="dxa"/>
          </w:tcPr>
          <w:p w14:paraId="2139FBA2"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48773517" w14:textId="77777777" w:rsidR="00BB185E" w:rsidRDefault="00BB185E" w:rsidP="00947762">
            <w:pPr>
              <w:pStyle w:val="a7"/>
              <w:jc w:val="both"/>
              <w:rPr>
                <w:rFonts w:ascii="Times New Roman" w:hAnsi="Times New Roman" w:cs="Times New Roman"/>
                <w:sz w:val="28"/>
                <w:szCs w:val="28"/>
                <w:lang w:val="ru-RU"/>
              </w:rPr>
            </w:pPr>
          </w:p>
        </w:tc>
      </w:tr>
      <w:tr w:rsidR="00BB185E" w14:paraId="0267BE6E" w14:textId="77777777" w:rsidTr="00947762">
        <w:tc>
          <w:tcPr>
            <w:tcW w:w="1075" w:type="dxa"/>
          </w:tcPr>
          <w:p w14:paraId="4FC1F4A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5ED3DA13"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0061ED36"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47D5F01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2479</w:t>
            </w:r>
          </w:p>
        </w:tc>
        <w:tc>
          <w:tcPr>
            <w:tcW w:w="1075" w:type="dxa"/>
          </w:tcPr>
          <w:p w14:paraId="756829B2"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3814989C"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092F77C2"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7D12143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2456</w:t>
            </w:r>
          </w:p>
        </w:tc>
        <w:tc>
          <w:tcPr>
            <w:tcW w:w="1076" w:type="dxa"/>
          </w:tcPr>
          <w:p w14:paraId="399E2114" w14:textId="77777777" w:rsidR="00BB185E" w:rsidRDefault="00BB185E" w:rsidP="00947762">
            <w:pPr>
              <w:pStyle w:val="a7"/>
              <w:jc w:val="both"/>
              <w:rPr>
                <w:rFonts w:ascii="Times New Roman" w:hAnsi="Times New Roman" w:cs="Times New Roman"/>
                <w:sz w:val="28"/>
                <w:szCs w:val="28"/>
                <w:lang w:val="ru-RU"/>
              </w:rPr>
            </w:pPr>
          </w:p>
        </w:tc>
      </w:tr>
      <w:tr w:rsidR="00BB185E" w14:paraId="76E83E5D" w14:textId="77777777" w:rsidTr="00947762">
        <w:tc>
          <w:tcPr>
            <w:tcW w:w="1075" w:type="dxa"/>
          </w:tcPr>
          <w:p w14:paraId="6101445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08A7E1A1"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2B87990F"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0C079770"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1A49660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3008</w:t>
            </w:r>
          </w:p>
        </w:tc>
        <w:tc>
          <w:tcPr>
            <w:tcW w:w="1076" w:type="dxa"/>
          </w:tcPr>
          <w:p w14:paraId="0CDADE54"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438FE534"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0258C793"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22ECF10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2853</w:t>
            </w:r>
          </w:p>
        </w:tc>
      </w:tr>
      <w:tr w:rsidR="00BB185E" w14:paraId="67F48337" w14:textId="77777777" w:rsidTr="00947762">
        <w:tc>
          <w:tcPr>
            <w:tcW w:w="1075" w:type="dxa"/>
          </w:tcPr>
          <w:p w14:paraId="46AD60E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046C811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3662</w:t>
            </w:r>
          </w:p>
        </w:tc>
        <w:tc>
          <w:tcPr>
            <w:tcW w:w="1075" w:type="dxa"/>
          </w:tcPr>
          <w:p w14:paraId="51A07DFC"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150DFC59"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5496A6F7"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32903A42"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4045</w:t>
            </w:r>
          </w:p>
        </w:tc>
        <w:tc>
          <w:tcPr>
            <w:tcW w:w="1076" w:type="dxa"/>
          </w:tcPr>
          <w:p w14:paraId="6217B85C"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43089F14"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3CCB8D32" w14:textId="77777777" w:rsidR="00BB185E" w:rsidRDefault="00BB185E" w:rsidP="00947762">
            <w:pPr>
              <w:pStyle w:val="a7"/>
              <w:jc w:val="both"/>
              <w:rPr>
                <w:rFonts w:ascii="Times New Roman" w:hAnsi="Times New Roman" w:cs="Times New Roman"/>
                <w:sz w:val="28"/>
                <w:szCs w:val="28"/>
                <w:lang w:val="ru-RU"/>
              </w:rPr>
            </w:pPr>
          </w:p>
        </w:tc>
      </w:tr>
      <w:tr w:rsidR="00BB185E" w14:paraId="4B930E52" w14:textId="77777777" w:rsidTr="00947762">
        <w:tc>
          <w:tcPr>
            <w:tcW w:w="1075" w:type="dxa"/>
          </w:tcPr>
          <w:p w14:paraId="2A5ABCD5"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760B07C6"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20363350"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2872</w:t>
            </w:r>
          </w:p>
        </w:tc>
        <w:tc>
          <w:tcPr>
            <w:tcW w:w="1075" w:type="dxa"/>
          </w:tcPr>
          <w:p w14:paraId="5A5B4B9E"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7B70D824"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3320E4ED"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0FFB17B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3122</w:t>
            </w:r>
          </w:p>
        </w:tc>
        <w:tc>
          <w:tcPr>
            <w:tcW w:w="1076" w:type="dxa"/>
          </w:tcPr>
          <w:p w14:paraId="2EC98320"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03B82C95" w14:textId="77777777" w:rsidR="00BB185E" w:rsidRDefault="00BB185E" w:rsidP="00947762">
            <w:pPr>
              <w:pStyle w:val="a7"/>
              <w:jc w:val="both"/>
              <w:rPr>
                <w:rFonts w:ascii="Times New Roman" w:hAnsi="Times New Roman" w:cs="Times New Roman"/>
                <w:sz w:val="28"/>
                <w:szCs w:val="28"/>
                <w:lang w:val="ru-RU"/>
              </w:rPr>
            </w:pPr>
          </w:p>
        </w:tc>
      </w:tr>
      <w:tr w:rsidR="00BB185E" w14:paraId="45B65587" w14:textId="77777777" w:rsidTr="00947762">
        <w:tc>
          <w:tcPr>
            <w:tcW w:w="1075" w:type="dxa"/>
          </w:tcPr>
          <w:p w14:paraId="6399307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06E5F6F1"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3F3F32A0"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7685EB0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2068</w:t>
            </w:r>
          </w:p>
        </w:tc>
        <w:tc>
          <w:tcPr>
            <w:tcW w:w="1075" w:type="dxa"/>
          </w:tcPr>
          <w:p w14:paraId="0A957F20"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243AA88C"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7960C5FE"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109897E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1944</w:t>
            </w:r>
          </w:p>
        </w:tc>
        <w:tc>
          <w:tcPr>
            <w:tcW w:w="1076" w:type="dxa"/>
          </w:tcPr>
          <w:p w14:paraId="4907A79F" w14:textId="77777777" w:rsidR="00BB185E" w:rsidRDefault="00BB185E" w:rsidP="00947762">
            <w:pPr>
              <w:pStyle w:val="a7"/>
              <w:jc w:val="both"/>
              <w:rPr>
                <w:rFonts w:ascii="Times New Roman" w:hAnsi="Times New Roman" w:cs="Times New Roman"/>
                <w:sz w:val="28"/>
                <w:szCs w:val="28"/>
                <w:lang w:val="ru-RU"/>
              </w:rPr>
            </w:pPr>
          </w:p>
        </w:tc>
      </w:tr>
      <w:tr w:rsidR="00BB185E" w14:paraId="74BE8EBF" w14:textId="77777777" w:rsidTr="00947762">
        <w:tc>
          <w:tcPr>
            <w:tcW w:w="1075" w:type="dxa"/>
          </w:tcPr>
          <w:p w14:paraId="7EFC02EA"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2508DA46"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5FAA6E4B"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28561C4C"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0A885C6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3215</w:t>
            </w:r>
          </w:p>
        </w:tc>
        <w:tc>
          <w:tcPr>
            <w:tcW w:w="1076" w:type="dxa"/>
          </w:tcPr>
          <w:p w14:paraId="2C4E08F4"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48BA4631"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2D239F91"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4AAD486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2562</w:t>
            </w:r>
          </w:p>
        </w:tc>
      </w:tr>
    </w:tbl>
    <w:p w14:paraId="4D77299A" w14:textId="77777777" w:rsidR="00BB185E" w:rsidRDefault="00BB185E" w:rsidP="00BB185E">
      <w:pPr>
        <w:pStyle w:val="a7"/>
        <w:jc w:val="both"/>
        <w:rPr>
          <w:rFonts w:ascii="Times New Roman" w:hAnsi="Times New Roman" w:cs="Times New Roman"/>
          <w:b/>
          <w:bCs/>
          <w:sz w:val="28"/>
          <w:szCs w:val="28"/>
          <w:lang w:val="kk-KZ"/>
        </w:rPr>
      </w:pPr>
    </w:p>
    <w:p w14:paraId="6F83C84B" w14:textId="77777777" w:rsidR="00BB185E" w:rsidRPr="008D34CC" w:rsidRDefault="00BB185E" w:rsidP="00BB185E">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Теория</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51C6A903" w14:textId="77777777" w:rsidTr="00947762">
        <w:tc>
          <w:tcPr>
            <w:tcW w:w="1075" w:type="dxa"/>
          </w:tcPr>
          <w:p w14:paraId="2DA7CCCC"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19688926"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5A6244E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06F94FE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257BBE9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174B86FE"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4786737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0C08C17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46F2201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2328C8D3" w14:textId="77777777" w:rsidTr="00947762">
        <w:tc>
          <w:tcPr>
            <w:tcW w:w="1075" w:type="dxa"/>
          </w:tcPr>
          <w:p w14:paraId="4D4EC5E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620C469A" w14:textId="77777777" w:rsidR="00BB185E" w:rsidRPr="00502CA9" w:rsidRDefault="00BB185E" w:rsidP="00947762">
            <w:pPr>
              <w:pStyle w:val="a7"/>
              <w:jc w:val="both"/>
              <w:rPr>
                <w:rFonts w:ascii="Times New Roman" w:hAnsi="Times New Roman" w:cs="Times New Roman"/>
                <w:sz w:val="24"/>
                <w:szCs w:val="24"/>
              </w:rPr>
            </w:pPr>
            <w:r w:rsidRPr="00502CA9">
              <w:rPr>
                <w:rFonts w:ascii="Times New Roman" w:hAnsi="Times New Roman" w:cs="Times New Roman"/>
                <w:sz w:val="24"/>
                <w:szCs w:val="24"/>
              </w:rPr>
              <w:t>3686</w:t>
            </w:r>
          </w:p>
        </w:tc>
        <w:tc>
          <w:tcPr>
            <w:tcW w:w="1075" w:type="dxa"/>
          </w:tcPr>
          <w:p w14:paraId="0BFD678D"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137A4B64"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55AAF386"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1A4D3E5D" w14:textId="77777777" w:rsidR="00BB185E" w:rsidRPr="00502CA9" w:rsidRDefault="00BB185E" w:rsidP="00947762">
            <w:pPr>
              <w:pStyle w:val="a7"/>
              <w:jc w:val="both"/>
              <w:rPr>
                <w:rFonts w:ascii="Times New Roman" w:hAnsi="Times New Roman" w:cs="Times New Roman"/>
                <w:sz w:val="24"/>
                <w:szCs w:val="24"/>
              </w:rPr>
            </w:pPr>
            <w:r w:rsidRPr="00502CA9">
              <w:rPr>
                <w:rFonts w:ascii="Times New Roman" w:hAnsi="Times New Roman" w:cs="Times New Roman"/>
                <w:sz w:val="24"/>
                <w:szCs w:val="24"/>
              </w:rPr>
              <w:t>3578.64</w:t>
            </w:r>
          </w:p>
        </w:tc>
        <w:tc>
          <w:tcPr>
            <w:tcW w:w="1076" w:type="dxa"/>
          </w:tcPr>
          <w:p w14:paraId="205E31BB"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58A69266"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094B2721" w14:textId="77777777" w:rsidR="00BB185E" w:rsidRPr="00502CA9" w:rsidRDefault="00BB185E" w:rsidP="00947762">
            <w:pPr>
              <w:pStyle w:val="a7"/>
              <w:jc w:val="both"/>
              <w:rPr>
                <w:rFonts w:ascii="Times New Roman" w:hAnsi="Times New Roman" w:cs="Times New Roman"/>
                <w:sz w:val="24"/>
                <w:szCs w:val="24"/>
                <w:lang w:val="ru-RU"/>
              </w:rPr>
            </w:pPr>
          </w:p>
        </w:tc>
      </w:tr>
      <w:tr w:rsidR="00BB185E" w14:paraId="4DFEFA14" w14:textId="77777777" w:rsidTr="00947762">
        <w:tc>
          <w:tcPr>
            <w:tcW w:w="1075" w:type="dxa"/>
          </w:tcPr>
          <w:p w14:paraId="6EAD041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7E82E475"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7E835150" w14:textId="77777777" w:rsidR="00BB185E" w:rsidRPr="00502CA9" w:rsidRDefault="00BB185E" w:rsidP="00947762">
            <w:pPr>
              <w:pStyle w:val="a7"/>
              <w:jc w:val="both"/>
              <w:rPr>
                <w:rFonts w:ascii="Times New Roman" w:hAnsi="Times New Roman" w:cs="Times New Roman"/>
                <w:sz w:val="24"/>
                <w:szCs w:val="24"/>
              </w:rPr>
            </w:pPr>
            <w:r w:rsidRPr="00502CA9">
              <w:rPr>
                <w:rFonts w:ascii="Times New Roman" w:hAnsi="Times New Roman" w:cs="Times New Roman"/>
                <w:sz w:val="24"/>
                <w:szCs w:val="24"/>
              </w:rPr>
              <w:t>3501</w:t>
            </w:r>
          </w:p>
        </w:tc>
        <w:tc>
          <w:tcPr>
            <w:tcW w:w="1075" w:type="dxa"/>
          </w:tcPr>
          <w:p w14:paraId="0ED37129"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60A8F88D"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4D541E13"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2F12AB7A" w14:textId="77777777" w:rsidR="00BB185E" w:rsidRPr="00502CA9" w:rsidRDefault="00BB185E" w:rsidP="00947762">
            <w:pPr>
              <w:pStyle w:val="a7"/>
              <w:jc w:val="both"/>
              <w:rPr>
                <w:rFonts w:ascii="Times New Roman" w:hAnsi="Times New Roman" w:cs="Times New Roman"/>
                <w:sz w:val="24"/>
                <w:szCs w:val="24"/>
              </w:rPr>
            </w:pPr>
            <w:r w:rsidRPr="00502CA9">
              <w:rPr>
                <w:rFonts w:ascii="Times New Roman" w:hAnsi="Times New Roman" w:cs="Times New Roman"/>
                <w:sz w:val="24"/>
                <w:szCs w:val="24"/>
              </w:rPr>
              <w:t>3399.03</w:t>
            </w:r>
          </w:p>
        </w:tc>
        <w:tc>
          <w:tcPr>
            <w:tcW w:w="1076" w:type="dxa"/>
          </w:tcPr>
          <w:p w14:paraId="7A49225C"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62B828B8" w14:textId="77777777" w:rsidR="00BB185E" w:rsidRPr="00502CA9" w:rsidRDefault="00BB185E" w:rsidP="00947762">
            <w:pPr>
              <w:pStyle w:val="a7"/>
              <w:jc w:val="both"/>
              <w:rPr>
                <w:rFonts w:ascii="Times New Roman" w:hAnsi="Times New Roman" w:cs="Times New Roman"/>
                <w:sz w:val="24"/>
                <w:szCs w:val="24"/>
                <w:lang w:val="ru-RU"/>
              </w:rPr>
            </w:pPr>
          </w:p>
        </w:tc>
      </w:tr>
      <w:tr w:rsidR="00BB185E" w14:paraId="43D0CC0E" w14:textId="77777777" w:rsidTr="00947762">
        <w:tc>
          <w:tcPr>
            <w:tcW w:w="1075" w:type="dxa"/>
          </w:tcPr>
          <w:p w14:paraId="49CCA5E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4B06A567"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5904499E"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14890D24" w14:textId="77777777" w:rsidR="00BB185E" w:rsidRPr="00502CA9" w:rsidRDefault="00BB185E" w:rsidP="00947762">
            <w:pPr>
              <w:pStyle w:val="a7"/>
              <w:jc w:val="both"/>
              <w:rPr>
                <w:rFonts w:ascii="Times New Roman" w:hAnsi="Times New Roman" w:cs="Times New Roman"/>
                <w:sz w:val="24"/>
                <w:szCs w:val="24"/>
              </w:rPr>
            </w:pPr>
            <w:r w:rsidRPr="00502CA9">
              <w:rPr>
                <w:rFonts w:ascii="Times New Roman" w:hAnsi="Times New Roman" w:cs="Times New Roman"/>
                <w:sz w:val="24"/>
                <w:szCs w:val="24"/>
              </w:rPr>
              <w:t>2479</w:t>
            </w:r>
          </w:p>
        </w:tc>
        <w:tc>
          <w:tcPr>
            <w:tcW w:w="1075" w:type="dxa"/>
          </w:tcPr>
          <w:p w14:paraId="68C9D047"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21482875"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6844E339"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35CDEFED" w14:textId="77777777" w:rsidR="00BB185E" w:rsidRPr="00502CA9" w:rsidRDefault="00BB185E" w:rsidP="00947762">
            <w:pPr>
              <w:pStyle w:val="a7"/>
              <w:jc w:val="both"/>
              <w:rPr>
                <w:rFonts w:ascii="Times New Roman" w:hAnsi="Times New Roman" w:cs="Times New Roman"/>
                <w:sz w:val="24"/>
                <w:szCs w:val="24"/>
              </w:rPr>
            </w:pPr>
            <w:r w:rsidRPr="00502CA9">
              <w:rPr>
                <w:rFonts w:ascii="Times New Roman" w:hAnsi="Times New Roman" w:cs="Times New Roman"/>
                <w:sz w:val="24"/>
                <w:szCs w:val="24"/>
              </w:rPr>
              <w:t>2406.8</w:t>
            </w:r>
          </w:p>
        </w:tc>
        <w:tc>
          <w:tcPr>
            <w:tcW w:w="1076" w:type="dxa"/>
          </w:tcPr>
          <w:p w14:paraId="387A385B" w14:textId="77777777" w:rsidR="00BB185E" w:rsidRPr="00502CA9" w:rsidRDefault="00BB185E" w:rsidP="00947762">
            <w:pPr>
              <w:pStyle w:val="a7"/>
              <w:jc w:val="both"/>
              <w:rPr>
                <w:rFonts w:ascii="Times New Roman" w:hAnsi="Times New Roman" w:cs="Times New Roman"/>
                <w:sz w:val="24"/>
                <w:szCs w:val="24"/>
                <w:lang w:val="ru-RU"/>
              </w:rPr>
            </w:pPr>
          </w:p>
        </w:tc>
      </w:tr>
      <w:tr w:rsidR="00BB185E" w14:paraId="2845E873" w14:textId="77777777" w:rsidTr="00947762">
        <w:tc>
          <w:tcPr>
            <w:tcW w:w="1075" w:type="dxa"/>
          </w:tcPr>
          <w:p w14:paraId="3C311C7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431EB45D"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0BFA1C2B"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151762EF"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3D3B1EFA" w14:textId="77777777" w:rsidR="00BB185E" w:rsidRPr="00502CA9" w:rsidRDefault="00BB185E" w:rsidP="00947762">
            <w:pPr>
              <w:pStyle w:val="a7"/>
              <w:jc w:val="both"/>
              <w:rPr>
                <w:rFonts w:ascii="Times New Roman" w:hAnsi="Times New Roman" w:cs="Times New Roman"/>
                <w:sz w:val="24"/>
                <w:szCs w:val="24"/>
              </w:rPr>
            </w:pPr>
            <w:r w:rsidRPr="00502CA9">
              <w:rPr>
                <w:rFonts w:ascii="Times New Roman" w:hAnsi="Times New Roman" w:cs="Times New Roman"/>
                <w:sz w:val="24"/>
                <w:szCs w:val="24"/>
              </w:rPr>
              <w:t>3008</w:t>
            </w:r>
          </w:p>
        </w:tc>
        <w:tc>
          <w:tcPr>
            <w:tcW w:w="1076" w:type="dxa"/>
          </w:tcPr>
          <w:p w14:paraId="2020207C"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0B8AE95A"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6B26CCED"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4A9098E2" w14:textId="77777777" w:rsidR="00BB185E" w:rsidRPr="00502CA9" w:rsidRDefault="00BB185E" w:rsidP="00947762">
            <w:pPr>
              <w:pStyle w:val="a7"/>
              <w:jc w:val="both"/>
              <w:rPr>
                <w:rFonts w:ascii="Times New Roman" w:hAnsi="Times New Roman" w:cs="Times New Roman"/>
                <w:sz w:val="24"/>
                <w:szCs w:val="24"/>
              </w:rPr>
            </w:pPr>
            <w:r w:rsidRPr="00502CA9">
              <w:rPr>
                <w:rFonts w:ascii="Times New Roman" w:hAnsi="Times New Roman" w:cs="Times New Roman"/>
                <w:sz w:val="24"/>
                <w:szCs w:val="24"/>
              </w:rPr>
              <w:t>2920.39</w:t>
            </w:r>
          </w:p>
        </w:tc>
      </w:tr>
      <w:tr w:rsidR="00BB185E" w14:paraId="515A8118" w14:textId="77777777" w:rsidTr="00947762">
        <w:tc>
          <w:tcPr>
            <w:tcW w:w="1075" w:type="dxa"/>
          </w:tcPr>
          <w:p w14:paraId="1CF34F2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3D308108" w14:textId="77777777" w:rsidR="00BB185E" w:rsidRPr="00502CA9" w:rsidRDefault="00BB185E" w:rsidP="00947762">
            <w:pPr>
              <w:pStyle w:val="a7"/>
              <w:jc w:val="both"/>
              <w:rPr>
                <w:rFonts w:ascii="Times New Roman" w:hAnsi="Times New Roman" w:cs="Times New Roman"/>
                <w:sz w:val="24"/>
                <w:szCs w:val="24"/>
              </w:rPr>
            </w:pPr>
            <w:r w:rsidRPr="00502CA9">
              <w:rPr>
                <w:rFonts w:ascii="Times New Roman" w:hAnsi="Times New Roman" w:cs="Times New Roman"/>
                <w:sz w:val="24"/>
                <w:szCs w:val="24"/>
              </w:rPr>
              <w:t>3927.18</w:t>
            </w:r>
          </w:p>
        </w:tc>
        <w:tc>
          <w:tcPr>
            <w:tcW w:w="1075" w:type="dxa"/>
          </w:tcPr>
          <w:p w14:paraId="08D2DF09"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1CC3088E"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012BF07A"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0DB53757" w14:textId="77777777" w:rsidR="00BB185E" w:rsidRPr="00502CA9" w:rsidRDefault="00BB185E" w:rsidP="00947762">
            <w:pPr>
              <w:pStyle w:val="a7"/>
              <w:jc w:val="both"/>
              <w:rPr>
                <w:rFonts w:ascii="Times New Roman" w:hAnsi="Times New Roman" w:cs="Times New Roman"/>
                <w:sz w:val="24"/>
                <w:szCs w:val="24"/>
              </w:rPr>
            </w:pPr>
            <w:r w:rsidRPr="00502CA9">
              <w:rPr>
                <w:rFonts w:ascii="Times New Roman" w:hAnsi="Times New Roman" w:cs="Times New Roman"/>
                <w:sz w:val="24"/>
                <w:szCs w:val="24"/>
              </w:rPr>
              <w:t>4045</w:t>
            </w:r>
          </w:p>
        </w:tc>
        <w:tc>
          <w:tcPr>
            <w:tcW w:w="1076" w:type="dxa"/>
          </w:tcPr>
          <w:p w14:paraId="7C18AEDD"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59F94AB5"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4BB3F212" w14:textId="77777777" w:rsidR="00BB185E" w:rsidRPr="00502CA9" w:rsidRDefault="00BB185E" w:rsidP="00947762">
            <w:pPr>
              <w:pStyle w:val="a7"/>
              <w:jc w:val="both"/>
              <w:rPr>
                <w:rFonts w:ascii="Times New Roman" w:hAnsi="Times New Roman" w:cs="Times New Roman"/>
                <w:sz w:val="24"/>
                <w:szCs w:val="24"/>
                <w:lang w:val="ru-RU"/>
              </w:rPr>
            </w:pPr>
          </w:p>
        </w:tc>
      </w:tr>
      <w:tr w:rsidR="00BB185E" w14:paraId="1F62A394" w14:textId="77777777" w:rsidTr="00947762">
        <w:tc>
          <w:tcPr>
            <w:tcW w:w="1075" w:type="dxa"/>
          </w:tcPr>
          <w:p w14:paraId="1817466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4FF54266"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0F01207E" w14:textId="77777777" w:rsidR="00BB185E" w:rsidRPr="00502CA9" w:rsidRDefault="00BB185E" w:rsidP="00947762">
            <w:pPr>
              <w:pStyle w:val="a7"/>
              <w:jc w:val="both"/>
              <w:rPr>
                <w:rFonts w:ascii="Times New Roman" w:hAnsi="Times New Roman" w:cs="Times New Roman"/>
                <w:sz w:val="24"/>
                <w:szCs w:val="24"/>
              </w:rPr>
            </w:pPr>
            <w:r w:rsidRPr="00502CA9">
              <w:rPr>
                <w:rFonts w:ascii="Times New Roman" w:hAnsi="Times New Roman" w:cs="Times New Roman"/>
                <w:sz w:val="24"/>
                <w:szCs w:val="24"/>
              </w:rPr>
              <w:t>3031.07</w:t>
            </w:r>
          </w:p>
        </w:tc>
        <w:tc>
          <w:tcPr>
            <w:tcW w:w="1075" w:type="dxa"/>
          </w:tcPr>
          <w:p w14:paraId="394848A8"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2518286E"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2AD3BDCF"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18256A5F" w14:textId="77777777" w:rsidR="00BB185E" w:rsidRPr="00502CA9" w:rsidRDefault="00BB185E" w:rsidP="00947762">
            <w:pPr>
              <w:pStyle w:val="a7"/>
              <w:jc w:val="both"/>
              <w:rPr>
                <w:rFonts w:ascii="Times New Roman" w:hAnsi="Times New Roman" w:cs="Times New Roman"/>
                <w:sz w:val="24"/>
                <w:szCs w:val="24"/>
              </w:rPr>
            </w:pPr>
            <w:r w:rsidRPr="00502CA9">
              <w:rPr>
                <w:rFonts w:ascii="Times New Roman" w:hAnsi="Times New Roman" w:cs="Times New Roman"/>
                <w:sz w:val="24"/>
                <w:szCs w:val="24"/>
              </w:rPr>
              <w:t>3122</w:t>
            </w:r>
          </w:p>
        </w:tc>
        <w:tc>
          <w:tcPr>
            <w:tcW w:w="1076" w:type="dxa"/>
          </w:tcPr>
          <w:p w14:paraId="6E6E6C84"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1D45F206" w14:textId="77777777" w:rsidR="00BB185E" w:rsidRPr="00502CA9" w:rsidRDefault="00BB185E" w:rsidP="00947762">
            <w:pPr>
              <w:pStyle w:val="a7"/>
              <w:jc w:val="both"/>
              <w:rPr>
                <w:rFonts w:ascii="Times New Roman" w:hAnsi="Times New Roman" w:cs="Times New Roman"/>
                <w:sz w:val="24"/>
                <w:szCs w:val="24"/>
                <w:lang w:val="ru-RU"/>
              </w:rPr>
            </w:pPr>
          </w:p>
        </w:tc>
      </w:tr>
      <w:tr w:rsidR="00BB185E" w14:paraId="3E38BF4E" w14:textId="77777777" w:rsidTr="00947762">
        <w:tc>
          <w:tcPr>
            <w:tcW w:w="1075" w:type="dxa"/>
          </w:tcPr>
          <w:p w14:paraId="262A1E9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38E52934"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4A6A8442"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7360C60B" w14:textId="77777777" w:rsidR="00BB185E" w:rsidRPr="00502CA9" w:rsidRDefault="00BB185E" w:rsidP="00947762">
            <w:pPr>
              <w:pStyle w:val="a7"/>
              <w:jc w:val="both"/>
              <w:rPr>
                <w:rFonts w:ascii="Times New Roman" w:hAnsi="Times New Roman" w:cs="Times New Roman"/>
                <w:sz w:val="24"/>
                <w:szCs w:val="24"/>
              </w:rPr>
            </w:pPr>
            <w:r w:rsidRPr="00502CA9">
              <w:rPr>
                <w:rFonts w:ascii="Times New Roman" w:hAnsi="Times New Roman" w:cs="Times New Roman"/>
                <w:sz w:val="24"/>
                <w:szCs w:val="24"/>
              </w:rPr>
              <w:t>1887.38</w:t>
            </w:r>
          </w:p>
        </w:tc>
        <w:tc>
          <w:tcPr>
            <w:tcW w:w="1075" w:type="dxa"/>
          </w:tcPr>
          <w:p w14:paraId="629A8DAE"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5E3A2573"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77BB936D"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7213B6F4" w14:textId="77777777" w:rsidR="00BB185E" w:rsidRPr="00502CA9" w:rsidRDefault="00BB185E" w:rsidP="00947762">
            <w:pPr>
              <w:pStyle w:val="a7"/>
              <w:jc w:val="both"/>
              <w:rPr>
                <w:rFonts w:ascii="Times New Roman" w:hAnsi="Times New Roman" w:cs="Times New Roman"/>
                <w:sz w:val="24"/>
                <w:szCs w:val="24"/>
              </w:rPr>
            </w:pPr>
            <w:r w:rsidRPr="00502CA9">
              <w:rPr>
                <w:rFonts w:ascii="Times New Roman" w:hAnsi="Times New Roman" w:cs="Times New Roman"/>
                <w:sz w:val="24"/>
                <w:szCs w:val="24"/>
              </w:rPr>
              <w:t>1944</w:t>
            </w:r>
          </w:p>
        </w:tc>
        <w:tc>
          <w:tcPr>
            <w:tcW w:w="1076" w:type="dxa"/>
          </w:tcPr>
          <w:p w14:paraId="795EA04E" w14:textId="77777777" w:rsidR="00BB185E" w:rsidRPr="00502CA9" w:rsidRDefault="00BB185E" w:rsidP="00947762">
            <w:pPr>
              <w:pStyle w:val="a7"/>
              <w:jc w:val="both"/>
              <w:rPr>
                <w:rFonts w:ascii="Times New Roman" w:hAnsi="Times New Roman" w:cs="Times New Roman"/>
                <w:sz w:val="24"/>
                <w:szCs w:val="24"/>
                <w:lang w:val="ru-RU"/>
              </w:rPr>
            </w:pPr>
          </w:p>
        </w:tc>
      </w:tr>
      <w:tr w:rsidR="00BB185E" w14:paraId="21D41065" w14:textId="77777777" w:rsidTr="00947762">
        <w:tc>
          <w:tcPr>
            <w:tcW w:w="1075" w:type="dxa"/>
          </w:tcPr>
          <w:p w14:paraId="220FEDA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581BE83E"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41A9798D"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1DA8E6B3" w14:textId="77777777" w:rsidR="00BB185E" w:rsidRPr="00502CA9" w:rsidRDefault="00BB185E" w:rsidP="00947762">
            <w:pPr>
              <w:pStyle w:val="a7"/>
              <w:jc w:val="both"/>
              <w:rPr>
                <w:rFonts w:ascii="Times New Roman" w:hAnsi="Times New Roman" w:cs="Times New Roman"/>
                <w:sz w:val="24"/>
                <w:szCs w:val="24"/>
                <w:lang w:val="ru-RU"/>
              </w:rPr>
            </w:pPr>
          </w:p>
        </w:tc>
        <w:tc>
          <w:tcPr>
            <w:tcW w:w="1075" w:type="dxa"/>
          </w:tcPr>
          <w:p w14:paraId="73A717A6" w14:textId="77777777" w:rsidR="00BB185E" w:rsidRPr="00502CA9" w:rsidRDefault="00BB185E" w:rsidP="00947762">
            <w:pPr>
              <w:pStyle w:val="a7"/>
              <w:jc w:val="both"/>
              <w:rPr>
                <w:rFonts w:ascii="Times New Roman" w:hAnsi="Times New Roman" w:cs="Times New Roman"/>
                <w:sz w:val="24"/>
                <w:szCs w:val="24"/>
              </w:rPr>
            </w:pPr>
            <w:r w:rsidRPr="00502CA9">
              <w:rPr>
                <w:rFonts w:ascii="Times New Roman" w:hAnsi="Times New Roman" w:cs="Times New Roman"/>
                <w:sz w:val="24"/>
                <w:szCs w:val="24"/>
              </w:rPr>
              <w:t>2487.38</w:t>
            </w:r>
          </w:p>
        </w:tc>
        <w:tc>
          <w:tcPr>
            <w:tcW w:w="1076" w:type="dxa"/>
          </w:tcPr>
          <w:p w14:paraId="6C43251A"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66F34291"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1D4D92B7" w14:textId="77777777" w:rsidR="00BB185E" w:rsidRPr="00502CA9" w:rsidRDefault="00BB185E" w:rsidP="00947762">
            <w:pPr>
              <w:pStyle w:val="a7"/>
              <w:jc w:val="both"/>
              <w:rPr>
                <w:rFonts w:ascii="Times New Roman" w:hAnsi="Times New Roman" w:cs="Times New Roman"/>
                <w:sz w:val="24"/>
                <w:szCs w:val="24"/>
                <w:lang w:val="ru-RU"/>
              </w:rPr>
            </w:pPr>
          </w:p>
        </w:tc>
        <w:tc>
          <w:tcPr>
            <w:tcW w:w="1076" w:type="dxa"/>
          </w:tcPr>
          <w:p w14:paraId="44022862" w14:textId="77777777" w:rsidR="00BB185E" w:rsidRPr="00502CA9" w:rsidRDefault="00BB185E" w:rsidP="00947762">
            <w:pPr>
              <w:pStyle w:val="a7"/>
              <w:jc w:val="both"/>
              <w:rPr>
                <w:rFonts w:ascii="Times New Roman" w:hAnsi="Times New Roman" w:cs="Times New Roman"/>
                <w:sz w:val="24"/>
                <w:szCs w:val="24"/>
              </w:rPr>
            </w:pPr>
            <w:r w:rsidRPr="00502CA9">
              <w:rPr>
                <w:rFonts w:ascii="Times New Roman" w:hAnsi="Times New Roman" w:cs="Times New Roman"/>
                <w:sz w:val="24"/>
                <w:szCs w:val="24"/>
              </w:rPr>
              <w:t>2562</w:t>
            </w:r>
          </w:p>
        </w:tc>
      </w:tr>
    </w:tbl>
    <w:p w14:paraId="5F85AF88" w14:textId="77777777" w:rsidR="00BB185E" w:rsidRDefault="00BB185E" w:rsidP="00BB185E">
      <w:pPr>
        <w:pStyle w:val="a7"/>
        <w:jc w:val="both"/>
        <w:rPr>
          <w:rFonts w:ascii="Times New Roman" w:hAnsi="Times New Roman" w:cs="Times New Roman"/>
          <w:iCs/>
          <w:sz w:val="28"/>
          <w:szCs w:val="28"/>
        </w:rPr>
      </w:pPr>
    </w:p>
    <w:p w14:paraId="26ABE121" w14:textId="77777777" w:rsidR="00BB185E" w:rsidRDefault="00BB185E" w:rsidP="00BB185E">
      <w:pPr>
        <w:pStyle w:val="a7"/>
        <w:jc w:val="both"/>
        <w:rPr>
          <w:rFonts w:ascii="Times New Roman" w:hAnsi="Times New Roman" w:cs="Times New Roman"/>
          <w:iCs/>
          <w:sz w:val="28"/>
          <w:szCs w:val="28"/>
        </w:rPr>
      </w:pPr>
    </w:p>
    <w:p w14:paraId="2AE877F8" w14:textId="77777777" w:rsidR="00BB185E" w:rsidRDefault="00BB185E" w:rsidP="00BB185E">
      <w:pPr>
        <w:pStyle w:val="a7"/>
        <w:jc w:val="both"/>
        <w:rPr>
          <w:rFonts w:ascii="Times New Roman" w:hAnsi="Times New Roman" w:cs="Times New Roman"/>
          <w:iCs/>
          <w:sz w:val="28"/>
          <w:szCs w:val="28"/>
        </w:rPr>
      </w:pPr>
    </w:p>
    <w:p w14:paraId="334F3BC9" w14:textId="77777777" w:rsidR="00BB185E" w:rsidRDefault="00BB185E" w:rsidP="00BB185E">
      <w:pPr>
        <w:pStyle w:val="a7"/>
        <w:jc w:val="both"/>
        <w:rPr>
          <w:rFonts w:ascii="Times New Roman" w:hAnsi="Times New Roman" w:cs="Times New Roman"/>
          <w:iCs/>
          <w:sz w:val="28"/>
          <w:szCs w:val="28"/>
        </w:rPr>
      </w:pPr>
    </w:p>
    <w:p w14:paraId="01B56DEF" w14:textId="77777777" w:rsidR="00BB185E" w:rsidRDefault="00BB185E" w:rsidP="00BB185E">
      <w:pPr>
        <w:pStyle w:val="a7"/>
        <w:jc w:val="both"/>
        <w:rPr>
          <w:rFonts w:ascii="Times New Roman" w:hAnsi="Times New Roman" w:cs="Times New Roman"/>
          <w:iCs/>
          <w:sz w:val="28"/>
          <w:szCs w:val="28"/>
        </w:rPr>
      </w:pPr>
    </w:p>
    <w:p w14:paraId="28470A1F" w14:textId="77777777" w:rsidR="00BB185E" w:rsidRDefault="00BB185E" w:rsidP="00BB185E">
      <w:pPr>
        <w:pStyle w:val="a7"/>
        <w:jc w:val="both"/>
        <w:rPr>
          <w:rFonts w:ascii="Times New Roman" w:hAnsi="Times New Roman" w:cs="Times New Roman"/>
          <w:iCs/>
          <w:sz w:val="28"/>
          <w:szCs w:val="28"/>
        </w:rPr>
      </w:pPr>
    </w:p>
    <w:p w14:paraId="485C05C1" w14:textId="77777777" w:rsidR="00BB185E" w:rsidRDefault="00BB185E" w:rsidP="00BB185E">
      <w:pPr>
        <w:pStyle w:val="a7"/>
        <w:jc w:val="both"/>
        <w:rPr>
          <w:rFonts w:ascii="Times New Roman" w:hAnsi="Times New Roman" w:cs="Times New Roman"/>
          <w:iCs/>
          <w:sz w:val="28"/>
          <w:szCs w:val="28"/>
        </w:rPr>
      </w:pPr>
    </w:p>
    <w:p w14:paraId="0D559A54" w14:textId="77777777" w:rsidR="00BB185E" w:rsidRDefault="00BB185E" w:rsidP="00BB185E">
      <w:pPr>
        <w:pStyle w:val="a7"/>
        <w:jc w:val="both"/>
        <w:rPr>
          <w:rFonts w:ascii="Times New Roman" w:hAnsi="Times New Roman" w:cs="Times New Roman"/>
          <w:iCs/>
          <w:sz w:val="28"/>
          <w:szCs w:val="28"/>
        </w:rPr>
      </w:pPr>
    </w:p>
    <w:p w14:paraId="280E3A7F" w14:textId="77777777" w:rsidR="00BB185E" w:rsidRDefault="00BB185E" w:rsidP="00BB185E">
      <w:pPr>
        <w:pStyle w:val="a7"/>
        <w:jc w:val="both"/>
        <w:rPr>
          <w:rFonts w:ascii="Times New Roman" w:hAnsi="Times New Roman" w:cs="Times New Roman"/>
          <w:iCs/>
          <w:sz w:val="28"/>
          <w:szCs w:val="28"/>
        </w:rPr>
      </w:pPr>
    </w:p>
    <w:p w14:paraId="44E6D388" w14:textId="77777777" w:rsidR="00BB185E" w:rsidRDefault="00BB185E" w:rsidP="00BB185E">
      <w:pPr>
        <w:pStyle w:val="a7"/>
        <w:jc w:val="both"/>
        <w:rPr>
          <w:rFonts w:ascii="Times New Roman" w:hAnsi="Times New Roman" w:cs="Times New Roman"/>
          <w:iCs/>
          <w:sz w:val="28"/>
          <w:szCs w:val="28"/>
        </w:rPr>
      </w:pPr>
    </w:p>
    <w:p w14:paraId="664DE77D" w14:textId="77777777" w:rsidR="00BB185E" w:rsidRDefault="00BB185E" w:rsidP="00BB185E">
      <w:pPr>
        <w:pStyle w:val="a7"/>
        <w:jc w:val="both"/>
        <w:rPr>
          <w:rFonts w:ascii="Times New Roman" w:hAnsi="Times New Roman" w:cs="Times New Roman"/>
          <w:iCs/>
          <w:sz w:val="28"/>
          <w:szCs w:val="28"/>
        </w:rPr>
      </w:pPr>
    </w:p>
    <w:p w14:paraId="55B69381" w14:textId="77777777" w:rsidR="00BB185E" w:rsidRDefault="00BB185E" w:rsidP="00BB185E">
      <w:pPr>
        <w:pStyle w:val="a7"/>
        <w:jc w:val="both"/>
        <w:rPr>
          <w:rFonts w:ascii="Times New Roman" w:hAnsi="Times New Roman" w:cs="Times New Roman"/>
          <w:iCs/>
          <w:sz w:val="28"/>
          <w:szCs w:val="28"/>
        </w:rPr>
      </w:pPr>
    </w:p>
    <w:p w14:paraId="5845A7AF" w14:textId="77777777" w:rsidR="00BB185E" w:rsidRDefault="00BB185E" w:rsidP="00BB185E">
      <w:pPr>
        <w:pStyle w:val="a7"/>
        <w:jc w:val="both"/>
        <w:rPr>
          <w:rFonts w:ascii="Times New Roman" w:hAnsi="Times New Roman" w:cs="Times New Roman"/>
          <w:iCs/>
          <w:sz w:val="28"/>
          <w:szCs w:val="28"/>
        </w:rPr>
      </w:pPr>
    </w:p>
    <w:p w14:paraId="033ECD07" w14:textId="77777777" w:rsidR="00BB185E" w:rsidRDefault="00BB185E" w:rsidP="00BB185E">
      <w:pPr>
        <w:pStyle w:val="a7"/>
        <w:jc w:val="both"/>
        <w:rPr>
          <w:rFonts w:ascii="Times New Roman" w:hAnsi="Times New Roman" w:cs="Times New Roman"/>
          <w:iCs/>
          <w:sz w:val="28"/>
          <w:szCs w:val="28"/>
        </w:rPr>
      </w:pPr>
    </w:p>
    <w:p w14:paraId="1B4C40F7" w14:textId="77777777" w:rsidR="00BB185E" w:rsidRDefault="00BB185E" w:rsidP="00BB185E">
      <w:pPr>
        <w:pStyle w:val="a7"/>
        <w:jc w:val="both"/>
        <w:rPr>
          <w:rFonts w:ascii="Times New Roman" w:hAnsi="Times New Roman" w:cs="Times New Roman"/>
          <w:iCs/>
          <w:sz w:val="28"/>
          <w:szCs w:val="28"/>
        </w:rPr>
      </w:pPr>
    </w:p>
    <w:p w14:paraId="5764F8C8" w14:textId="77777777" w:rsidR="00BB185E" w:rsidRDefault="00BB185E" w:rsidP="00BB185E">
      <w:pPr>
        <w:pStyle w:val="a7"/>
        <w:jc w:val="both"/>
        <w:rPr>
          <w:rFonts w:ascii="Times New Roman" w:hAnsi="Times New Roman" w:cs="Times New Roman"/>
          <w:iCs/>
          <w:sz w:val="28"/>
          <w:szCs w:val="28"/>
        </w:rPr>
      </w:pPr>
    </w:p>
    <w:p w14:paraId="57A8F236" w14:textId="77777777" w:rsidR="00BB185E" w:rsidRDefault="00BB185E" w:rsidP="00BB185E">
      <w:pPr>
        <w:pStyle w:val="a7"/>
        <w:jc w:val="both"/>
        <w:rPr>
          <w:rFonts w:ascii="Times New Roman" w:hAnsi="Times New Roman" w:cs="Times New Roman"/>
          <w:iCs/>
          <w:sz w:val="28"/>
          <w:szCs w:val="28"/>
        </w:rPr>
      </w:pPr>
    </w:p>
    <w:p w14:paraId="0760EE7E" w14:textId="77777777" w:rsidR="00BB185E" w:rsidRDefault="00BB185E" w:rsidP="00BB185E">
      <w:pPr>
        <w:pStyle w:val="a7"/>
        <w:ind w:firstLine="720"/>
        <w:jc w:val="both"/>
        <w:rPr>
          <w:rFonts w:ascii="Times New Roman" w:hAnsi="Times New Roman" w:cs="Times New Roman"/>
          <w:b/>
          <w:bCs/>
          <w:sz w:val="28"/>
          <w:szCs w:val="28"/>
          <w:lang w:val="ru-RU"/>
        </w:rPr>
      </w:pPr>
      <w:r w:rsidRPr="005873C2">
        <w:rPr>
          <w:rFonts w:ascii="Times New Roman" w:hAnsi="Times New Roman" w:cs="Times New Roman"/>
          <w:b/>
          <w:bCs/>
          <w:sz w:val="28"/>
          <w:szCs w:val="28"/>
          <w:lang w:val="ru-RU"/>
        </w:rPr>
        <w:lastRenderedPageBreak/>
        <w:t>Вторая версия (стойки находились горизонтально к окну)</w:t>
      </w:r>
    </w:p>
    <w:p w14:paraId="2CAA0854" w14:textId="77777777" w:rsidR="00BB185E" w:rsidRDefault="00BB185E" w:rsidP="00BB185E">
      <w:pPr>
        <w:pStyle w:val="a7"/>
        <w:ind w:firstLine="720"/>
        <w:jc w:val="both"/>
        <w:rPr>
          <w:rFonts w:ascii="Times New Roman" w:eastAsiaTheme="minorEastAsia" w:hAnsi="Times New Roman" w:cs="Times New Roman"/>
          <w:iCs/>
          <w:sz w:val="28"/>
          <w:szCs w:val="28"/>
          <w:lang w:val="ru-RU"/>
        </w:rPr>
      </w:pPr>
    </w:p>
    <w:p w14:paraId="120E4CF8" w14:textId="77777777" w:rsidR="00BB185E" w:rsidRPr="00745EC3" w:rsidRDefault="00BB185E" w:rsidP="00BB185E">
      <w:pPr>
        <w:pStyle w:val="a7"/>
        <w:ind w:firstLine="720"/>
        <w:jc w:val="both"/>
        <w:rPr>
          <w:rFonts w:ascii="Times New Roman" w:eastAsiaTheme="minorEastAsia" w:hAnsi="Times New Roman" w:cs="Times New Roman"/>
          <w:b/>
          <w:bCs/>
          <w:i/>
          <w:sz w:val="28"/>
          <w:szCs w:val="28"/>
          <w:lang w:val="ru-RU"/>
        </w:rPr>
      </w:pPr>
      <w:r w:rsidRPr="00745EC3">
        <w:rPr>
          <w:rFonts w:ascii="Times New Roman" w:eastAsiaTheme="minorEastAsia" w:hAnsi="Times New Roman" w:cs="Times New Roman"/>
          <w:b/>
          <w:bCs/>
          <w:i/>
          <w:sz w:val="28"/>
          <w:szCs w:val="28"/>
          <w:lang w:val="ru-RU"/>
        </w:rPr>
        <w:t>Для расстояния 60 см</w:t>
      </w:r>
    </w:p>
    <w:p w14:paraId="49AB8063" w14:textId="77777777" w:rsidR="00BB185E" w:rsidRPr="005A35AA" w:rsidRDefault="00BB185E" w:rsidP="00BB185E">
      <w:pPr>
        <w:pStyle w:val="a7"/>
        <w:ind w:firstLine="720"/>
        <w:jc w:val="both"/>
        <w:rPr>
          <w:rFonts w:ascii="Times New Roman" w:eastAsiaTheme="minorEastAsia" w:hAnsi="Times New Roman" w:cs="Times New Roman"/>
          <w:i/>
          <w:iCs/>
          <w:sz w:val="28"/>
          <w:szCs w:val="28"/>
          <w:lang w:val="ru-RU"/>
        </w:rPr>
      </w:pPr>
      <m:oMath>
        <m:r>
          <w:rPr>
            <w:rFonts w:ascii="Cambria Math" w:eastAsiaTheme="minorEastAsia" w:hAnsi="Cambria Math" w:cs="Times New Roman"/>
            <w:sz w:val="28"/>
            <w:szCs w:val="28"/>
            <w:lang w:val="ru-RU"/>
          </w:rPr>
          <m:t>θ=</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lang w:val="ru-RU"/>
              </w:rPr>
              <m:t>50.53</m:t>
            </m:r>
          </m:e>
          <m:sup>
            <m:r>
              <w:rPr>
                <w:rFonts w:ascii="Cambria Math" w:eastAsiaTheme="minorEastAsia" w:hAnsi="Cambria Math" w:cs="Times New Roman"/>
                <w:sz w:val="28"/>
                <w:szCs w:val="28"/>
                <w:lang w:val="ru-RU"/>
              </w:rPr>
              <m:t>°</m:t>
            </m:r>
          </m:sup>
        </m:sSup>
      </m:oMath>
      <w:r w:rsidRPr="000300ED">
        <w:rPr>
          <w:rFonts w:ascii="Times New Roman" w:eastAsiaTheme="minorEastAsia" w:hAnsi="Times New Roman" w:cs="Times New Roman"/>
          <w:iCs/>
          <w:sz w:val="28"/>
          <w:szCs w:val="28"/>
          <w:lang w:val="ru-RU"/>
        </w:rPr>
        <w:t xml:space="preserve">, </w:t>
      </w:r>
      <m:oMath>
        <m:r>
          <w:rPr>
            <w:rFonts w:ascii="Cambria Math" w:hAnsi="Cambria Math" w:cs="Times New Roman"/>
            <w:sz w:val="28"/>
            <w:szCs w:val="28"/>
            <w:lang w:val="ru-RU"/>
          </w:rPr>
          <m:t xml:space="preserve"> D</m:t>
        </m:r>
        <m:d>
          <m:dPr>
            <m:ctrlPr>
              <w:rPr>
                <w:rFonts w:ascii="Cambria Math" w:hAnsi="Cambria Math" w:cs="Times New Roman"/>
                <w:i/>
                <w:sz w:val="28"/>
                <w:szCs w:val="28"/>
                <w:lang w:val="ru-RU"/>
              </w:rPr>
            </m:ctrlPr>
          </m:dPr>
          <m:e>
            <m:r>
              <w:rPr>
                <w:rFonts w:ascii="Cambria Math" w:hAnsi="Cambria Math" w:cs="Times New Roman"/>
                <w:sz w:val="28"/>
                <w:szCs w:val="28"/>
                <w:lang w:val="ru-RU"/>
              </w:rPr>
              <m:t>θ</m:t>
            </m:r>
          </m:e>
        </m:d>
        <m:r>
          <w:rPr>
            <w:rFonts w:ascii="Cambria Math" w:hAnsi="Cambria Math" w:cs="Times New Roman"/>
            <w:sz w:val="28"/>
            <w:szCs w:val="28"/>
            <w:lang w:val="ru-RU"/>
          </w:rPr>
          <m:t>=1.67</m:t>
        </m:r>
      </m:oMath>
    </w:p>
    <w:p w14:paraId="53693BF1" w14:textId="77777777" w:rsidR="00BB185E" w:rsidRDefault="00BB185E" w:rsidP="00BB185E">
      <w:pPr>
        <w:pStyle w:val="a7"/>
        <w:jc w:val="both"/>
        <w:rPr>
          <w:rFonts w:ascii="Times New Roman" w:hAnsi="Times New Roman" w:cs="Times New Roman"/>
          <w:b/>
          <w:bCs/>
          <w:sz w:val="28"/>
          <w:szCs w:val="28"/>
          <w:lang w:val="ru-RU"/>
        </w:rPr>
      </w:pPr>
    </w:p>
    <w:p w14:paraId="072D6E90" w14:textId="77777777" w:rsidR="00BB185E" w:rsidRPr="003B66D7" w:rsidRDefault="00BB185E" w:rsidP="00BB185E">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ru-RU"/>
        </w:rPr>
        <w:t>Эксперимент</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0C3CD28E" w14:textId="77777777" w:rsidTr="00947762">
        <w:tc>
          <w:tcPr>
            <w:tcW w:w="1075" w:type="dxa"/>
          </w:tcPr>
          <w:p w14:paraId="74F72DE7"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49A8DB7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6DF881C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7198954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05A48052"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12DB7912"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08C0729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59F9F16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64AE4292"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6E826B4A" w14:textId="77777777" w:rsidTr="00947762">
        <w:tc>
          <w:tcPr>
            <w:tcW w:w="1075" w:type="dxa"/>
          </w:tcPr>
          <w:p w14:paraId="14663A3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30D37B3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4776</w:t>
            </w:r>
          </w:p>
        </w:tc>
        <w:tc>
          <w:tcPr>
            <w:tcW w:w="1075" w:type="dxa"/>
          </w:tcPr>
          <w:p w14:paraId="3C2B9C4A"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7017A782"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56822441"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59B5BF8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4519</w:t>
            </w:r>
          </w:p>
        </w:tc>
        <w:tc>
          <w:tcPr>
            <w:tcW w:w="1076" w:type="dxa"/>
          </w:tcPr>
          <w:p w14:paraId="2C81B028"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064FA9A7"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392C2B35" w14:textId="77777777" w:rsidR="00BB185E" w:rsidRDefault="00BB185E" w:rsidP="00947762">
            <w:pPr>
              <w:pStyle w:val="a7"/>
              <w:jc w:val="both"/>
              <w:rPr>
                <w:rFonts w:ascii="Times New Roman" w:hAnsi="Times New Roman" w:cs="Times New Roman"/>
                <w:sz w:val="28"/>
                <w:szCs w:val="28"/>
                <w:lang w:val="ru-RU"/>
              </w:rPr>
            </w:pPr>
          </w:p>
        </w:tc>
      </w:tr>
      <w:tr w:rsidR="00BB185E" w14:paraId="4504F260" w14:textId="77777777" w:rsidTr="00947762">
        <w:tc>
          <w:tcPr>
            <w:tcW w:w="1075" w:type="dxa"/>
          </w:tcPr>
          <w:p w14:paraId="1C5AEA5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66DC301E"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282ED10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5572</w:t>
            </w:r>
          </w:p>
        </w:tc>
        <w:tc>
          <w:tcPr>
            <w:tcW w:w="1075" w:type="dxa"/>
          </w:tcPr>
          <w:p w14:paraId="2716DDFB"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334E9C22"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69C895CC"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4F279DF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4287</w:t>
            </w:r>
          </w:p>
        </w:tc>
        <w:tc>
          <w:tcPr>
            <w:tcW w:w="1076" w:type="dxa"/>
          </w:tcPr>
          <w:p w14:paraId="3DE39A98"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5FAE83D9" w14:textId="77777777" w:rsidR="00BB185E" w:rsidRDefault="00BB185E" w:rsidP="00947762">
            <w:pPr>
              <w:pStyle w:val="a7"/>
              <w:jc w:val="both"/>
              <w:rPr>
                <w:rFonts w:ascii="Times New Roman" w:hAnsi="Times New Roman" w:cs="Times New Roman"/>
                <w:sz w:val="28"/>
                <w:szCs w:val="28"/>
                <w:lang w:val="ru-RU"/>
              </w:rPr>
            </w:pPr>
          </w:p>
        </w:tc>
      </w:tr>
      <w:tr w:rsidR="00BB185E" w14:paraId="2AF8DECD" w14:textId="77777777" w:rsidTr="00947762">
        <w:tc>
          <w:tcPr>
            <w:tcW w:w="1075" w:type="dxa"/>
          </w:tcPr>
          <w:p w14:paraId="69D31ED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635339BB"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0ADA9F0B"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00140FE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5716</w:t>
            </w:r>
          </w:p>
        </w:tc>
        <w:tc>
          <w:tcPr>
            <w:tcW w:w="1075" w:type="dxa"/>
          </w:tcPr>
          <w:p w14:paraId="1CB2355C"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7BB5BF3F"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0676BD8A"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14520F1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4934</w:t>
            </w:r>
          </w:p>
        </w:tc>
        <w:tc>
          <w:tcPr>
            <w:tcW w:w="1076" w:type="dxa"/>
          </w:tcPr>
          <w:p w14:paraId="2B1A4C96" w14:textId="77777777" w:rsidR="00BB185E" w:rsidRDefault="00BB185E" w:rsidP="00947762">
            <w:pPr>
              <w:pStyle w:val="a7"/>
              <w:jc w:val="both"/>
              <w:rPr>
                <w:rFonts w:ascii="Times New Roman" w:hAnsi="Times New Roman" w:cs="Times New Roman"/>
                <w:sz w:val="28"/>
                <w:szCs w:val="28"/>
                <w:lang w:val="ru-RU"/>
              </w:rPr>
            </w:pPr>
          </w:p>
        </w:tc>
      </w:tr>
      <w:tr w:rsidR="00BB185E" w14:paraId="69673143" w14:textId="77777777" w:rsidTr="00947762">
        <w:tc>
          <w:tcPr>
            <w:tcW w:w="1075" w:type="dxa"/>
          </w:tcPr>
          <w:p w14:paraId="28881CD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08C63633"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371A05D0"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7C5DDABE"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379DB79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4492</w:t>
            </w:r>
          </w:p>
        </w:tc>
        <w:tc>
          <w:tcPr>
            <w:tcW w:w="1076" w:type="dxa"/>
          </w:tcPr>
          <w:p w14:paraId="3898EC67"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5DB20F5F"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13049531"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31DC3EE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5114</w:t>
            </w:r>
          </w:p>
        </w:tc>
      </w:tr>
      <w:tr w:rsidR="00BB185E" w14:paraId="2FB2669D" w14:textId="77777777" w:rsidTr="00947762">
        <w:tc>
          <w:tcPr>
            <w:tcW w:w="1075" w:type="dxa"/>
          </w:tcPr>
          <w:p w14:paraId="36D9BA65"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59D0937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4124</w:t>
            </w:r>
          </w:p>
        </w:tc>
        <w:tc>
          <w:tcPr>
            <w:tcW w:w="1075" w:type="dxa"/>
          </w:tcPr>
          <w:p w14:paraId="31B6808B"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416E2A70"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3A5EF1A4"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6768EA15"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5421</w:t>
            </w:r>
          </w:p>
        </w:tc>
        <w:tc>
          <w:tcPr>
            <w:tcW w:w="1076" w:type="dxa"/>
          </w:tcPr>
          <w:p w14:paraId="3EE908BD"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0D00FDB9"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7A126B7C" w14:textId="77777777" w:rsidR="00BB185E" w:rsidRDefault="00BB185E" w:rsidP="00947762">
            <w:pPr>
              <w:pStyle w:val="a7"/>
              <w:jc w:val="both"/>
              <w:rPr>
                <w:rFonts w:ascii="Times New Roman" w:hAnsi="Times New Roman" w:cs="Times New Roman"/>
                <w:sz w:val="28"/>
                <w:szCs w:val="28"/>
                <w:lang w:val="ru-RU"/>
              </w:rPr>
            </w:pPr>
          </w:p>
        </w:tc>
      </w:tr>
      <w:tr w:rsidR="00BB185E" w14:paraId="4ACEA856" w14:textId="77777777" w:rsidTr="00947762">
        <w:tc>
          <w:tcPr>
            <w:tcW w:w="1075" w:type="dxa"/>
          </w:tcPr>
          <w:p w14:paraId="6A17648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1E78AAE5"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1640E5D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4478</w:t>
            </w:r>
          </w:p>
        </w:tc>
        <w:tc>
          <w:tcPr>
            <w:tcW w:w="1075" w:type="dxa"/>
          </w:tcPr>
          <w:p w14:paraId="52BE29FE"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645DDAA6"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7F9A094A"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536346CE"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4448</w:t>
            </w:r>
          </w:p>
        </w:tc>
        <w:tc>
          <w:tcPr>
            <w:tcW w:w="1076" w:type="dxa"/>
          </w:tcPr>
          <w:p w14:paraId="22A02E78"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76237F11" w14:textId="77777777" w:rsidR="00BB185E" w:rsidRDefault="00BB185E" w:rsidP="00947762">
            <w:pPr>
              <w:pStyle w:val="a7"/>
              <w:jc w:val="both"/>
              <w:rPr>
                <w:rFonts w:ascii="Times New Roman" w:hAnsi="Times New Roman" w:cs="Times New Roman"/>
                <w:sz w:val="28"/>
                <w:szCs w:val="28"/>
                <w:lang w:val="ru-RU"/>
              </w:rPr>
            </w:pPr>
          </w:p>
        </w:tc>
      </w:tr>
      <w:tr w:rsidR="00BB185E" w14:paraId="737B6A98" w14:textId="77777777" w:rsidTr="00947762">
        <w:tc>
          <w:tcPr>
            <w:tcW w:w="1075" w:type="dxa"/>
          </w:tcPr>
          <w:p w14:paraId="751CBA2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6A1DDB2E"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166E6754"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247EBF6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4284</w:t>
            </w:r>
          </w:p>
        </w:tc>
        <w:tc>
          <w:tcPr>
            <w:tcW w:w="1075" w:type="dxa"/>
          </w:tcPr>
          <w:p w14:paraId="2D81D3F8"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68ADAD1B"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69D6C0BE"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6EAD345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6231</w:t>
            </w:r>
          </w:p>
        </w:tc>
        <w:tc>
          <w:tcPr>
            <w:tcW w:w="1076" w:type="dxa"/>
          </w:tcPr>
          <w:p w14:paraId="05BE6027" w14:textId="77777777" w:rsidR="00BB185E" w:rsidRDefault="00BB185E" w:rsidP="00947762">
            <w:pPr>
              <w:pStyle w:val="a7"/>
              <w:jc w:val="both"/>
              <w:rPr>
                <w:rFonts w:ascii="Times New Roman" w:hAnsi="Times New Roman" w:cs="Times New Roman"/>
                <w:sz w:val="28"/>
                <w:szCs w:val="28"/>
                <w:lang w:val="ru-RU"/>
              </w:rPr>
            </w:pPr>
          </w:p>
        </w:tc>
      </w:tr>
      <w:tr w:rsidR="00BB185E" w14:paraId="580A2EDC" w14:textId="77777777" w:rsidTr="00947762">
        <w:tc>
          <w:tcPr>
            <w:tcW w:w="1075" w:type="dxa"/>
          </w:tcPr>
          <w:p w14:paraId="60B52C6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217617F5"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4A81DAFC"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72BACC3C"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033A201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5483</w:t>
            </w:r>
          </w:p>
        </w:tc>
        <w:tc>
          <w:tcPr>
            <w:tcW w:w="1076" w:type="dxa"/>
          </w:tcPr>
          <w:p w14:paraId="67ED1932"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0DEC7806"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43C53507"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7F9025E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2980</w:t>
            </w:r>
          </w:p>
        </w:tc>
      </w:tr>
    </w:tbl>
    <w:p w14:paraId="19B48D29" w14:textId="77777777" w:rsidR="00BB185E" w:rsidRDefault="00BB185E" w:rsidP="00BB185E">
      <w:pPr>
        <w:pStyle w:val="a7"/>
        <w:jc w:val="both"/>
        <w:rPr>
          <w:rFonts w:ascii="Times New Roman" w:hAnsi="Times New Roman" w:cs="Times New Roman"/>
          <w:sz w:val="28"/>
          <w:szCs w:val="28"/>
          <w:lang w:val="ru-RU"/>
        </w:rPr>
      </w:pPr>
      <w:r w:rsidRPr="00413D85">
        <w:rPr>
          <w:rFonts w:ascii="Times New Roman" w:hAnsi="Times New Roman" w:cs="Times New Roman"/>
          <w:sz w:val="28"/>
          <w:szCs w:val="28"/>
          <w:lang w:val="ru-RU"/>
        </w:rPr>
        <w:t xml:space="preserve"> </w:t>
      </w:r>
    </w:p>
    <w:p w14:paraId="3E980C33" w14:textId="77777777" w:rsidR="00BB185E" w:rsidRPr="003B66D7" w:rsidRDefault="00BB185E" w:rsidP="00BB185E">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Теория</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0A109A62" w14:textId="77777777" w:rsidTr="00947762">
        <w:tc>
          <w:tcPr>
            <w:tcW w:w="1075" w:type="dxa"/>
          </w:tcPr>
          <w:p w14:paraId="6A18E41B"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57F3C902"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3E732C7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637DA9C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66E7C568"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648D1FD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150C4F82"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1452E92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4BC61B42"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6D7D5DAB" w14:textId="77777777" w:rsidTr="00947762">
        <w:tc>
          <w:tcPr>
            <w:tcW w:w="1075" w:type="dxa"/>
          </w:tcPr>
          <w:p w14:paraId="39FF483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1181482F" w14:textId="77777777" w:rsidR="00BB185E" w:rsidRPr="005A35AA" w:rsidRDefault="00BB185E" w:rsidP="00947762">
            <w:pPr>
              <w:pStyle w:val="a7"/>
              <w:jc w:val="both"/>
              <w:rPr>
                <w:rFonts w:ascii="Times New Roman" w:hAnsi="Times New Roman" w:cs="Times New Roman"/>
                <w:sz w:val="24"/>
                <w:szCs w:val="24"/>
              </w:rPr>
            </w:pPr>
            <w:r w:rsidRPr="005A35AA">
              <w:rPr>
                <w:rFonts w:ascii="Times New Roman" w:hAnsi="Times New Roman" w:cs="Times New Roman"/>
                <w:sz w:val="24"/>
                <w:szCs w:val="24"/>
              </w:rPr>
              <w:t>4776</w:t>
            </w:r>
          </w:p>
        </w:tc>
        <w:tc>
          <w:tcPr>
            <w:tcW w:w="1075" w:type="dxa"/>
          </w:tcPr>
          <w:p w14:paraId="27BAF862"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4AD7A21D"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4D731C8F"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541B749D" w14:textId="77777777" w:rsidR="00BB185E" w:rsidRPr="005A35AA" w:rsidRDefault="00BB185E" w:rsidP="00947762">
            <w:pPr>
              <w:pStyle w:val="a7"/>
              <w:jc w:val="both"/>
              <w:rPr>
                <w:rFonts w:ascii="Times New Roman" w:hAnsi="Times New Roman" w:cs="Times New Roman"/>
                <w:sz w:val="24"/>
                <w:szCs w:val="24"/>
              </w:rPr>
            </w:pPr>
            <w:r w:rsidRPr="005A35AA">
              <w:rPr>
                <w:rFonts w:ascii="Times New Roman" w:hAnsi="Times New Roman" w:cs="Times New Roman"/>
                <w:sz w:val="24"/>
                <w:szCs w:val="24"/>
              </w:rPr>
              <w:t>2859.88</w:t>
            </w:r>
          </w:p>
        </w:tc>
        <w:tc>
          <w:tcPr>
            <w:tcW w:w="1076" w:type="dxa"/>
          </w:tcPr>
          <w:p w14:paraId="3C557CA2"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369B2546"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78F1C0C6" w14:textId="77777777" w:rsidR="00BB185E" w:rsidRPr="005A35AA" w:rsidRDefault="00BB185E" w:rsidP="00947762">
            <w:pPr>
              <w:pStyle w:val="a7"/>
              <w:jc w:val="both"/>
              <w:rPr>
                <w:rFonts w:ascii="Times New Roman" w:hAnsi="Times New Roman" w:cs="Times New Roman"/>
                <w:sz w:val="24"/>
                <w:szCs w:val="24"/>
                <w:lang w:val="ru-RU"/>
              </w:rPr>
            </w:pPr>
          </w:p>
        </w:tc>
      </w:tr>
      <w:tr w:rsidR="00BB185E" w14:paraId="7256FC44" w14:textId="77777777" w:rsidTr="00947762">
        <w:tc>
          <w:tcPr>
            <w:tcW w:w="1075" w:type="dxa"/>
          </w:tcPr>
          <w:p w14:paraId="7D7F5F2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1A71787D"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0E2824DC" w14:textId="77777777" w:rsidR="00BB185E" w:rsidRPr="005A35AA" w:rsidRDefault="00BB185E" w:rsidP="00947762">
            <w:pPr>
              <w:pStyle w:val="a7"/>
              <w:jc w:val="both"/>
              <w:rPr>
                <w:rFonts w:ascii="Times New Roman" w:hAnsi="Times New Roman" w:cs="Times New Roman"/>
                <w:sz w:val="24"/>
                <w:szCs w:val="24"/>
              </w:rPr>
            </w:pPr>
            <w:r w:rsidRPr="005A35AA">
              <w:rPr>
                <w:rFonts w:ascii="Times New Roman" w:hAnsi="Times New Roman" w:cs="Times New Roman"/>
                <w:sz w:val="24"/>
                <w:szCs w:val="24"/>
              </w:rPr>
              <w:t>5572</w:t>
            </w:r>
          </w:p>
        </w:tc>
        <w:tc>
          <w:tcPr>
            <w:tcW w:w="1075" w:type="dxa"/>
          </w:tcPr>
          <w:p w14:paraId="351AD068"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60BA005E"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5AAD0724"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3AF7C69F" w14:textId="77777777" w:rsidR="00BB185E" w:rsidRPr="005A35AA" w:rsidRDefault="00BB185E" w:rsidP="00947762">
            <w:pPr>
              <w:pStyle w:val="a7"/>
              <w:jc w:val="both"/>
              <w:rPr>
                <w:rFonts w:ascii="Times New Roman" w:hAnsi="Times New Roman" w:cs="Times New Roman"/>
                <w:sz w:val="24"/>
                <w:szCs w:val="24"/>
              </w:rPr>
            </w:pPr>
            <w:r w:rsidRPr="005A35AA">
              <w:rPr>
                <w:rFonts w:ascii="Times New Roman" w:hAnsi="Times New Roman" w:cs="Times New Roman"/>
                <w:sz w:val="24"/>
                <w:szCs w:val="24"/>
              </w:rPr>
              <w:t>3336.53</w:t>
            </w:r>
          </w:p>
        </w:tc>
        <w:tc>
          <w:tcPr>
            <w:tcW w:w="1076" w:type="dxa"/>
          </w:tcPr>
          <w:p w14:paraId="4E8B93BC"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5BAF6232" w14:textId="77777777" w:rsidR="00BB185E" w:rsidRPr="005A35AA" w:rsidRDefault="00BB185E" w:rsidP="00947762">
            <w:pPr>
              <w:pStyle w:val="a7"/>
              <w:jc w:val="both"/>
              <w:rPr>
                <w:rFonts w:ascii="Times New Roman" w:hAnsi="Times New Roman" w:cs="Times New Roman"/>
                <w:sz w:val="24"/>
                <w:szCs w:val="24"/>
                <w:lang w:val="ru-RU"/>
              </w:rPr>
            </w:pPr>
          </w:p>
        </w:tc>
      </w:tr>
      <w:tr w:rsidR="00BB185E" w14:paraId="447307E3" w14:textId="77777777" w:rsidTr="00947762">
        <w:tc>
          <w:tcPr>
            <w:tcW w:w="1075" w:type="dxa"/>
          </w:tcPr>
          <w:p w14:paraId="0E18B052"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6430F7C1"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459D8945"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47A7F3F5" w14:textId="77777777" w:rsidR="00BB185E" w:rsidRPr="005A35AA" w:rsidRDefault="00BB185E" w:rsidP="00947762">
            <w:pPr>
              <w:pStyle w:val="a7"/>
              <w:jc w:val="both"/>
              <w:rPr>
                <w:rFonts w:ascii="Times New Roman" w:hAnsi="Times New Roman" w:cs="Times New Roman"/>
                <w:sz w:val="24"/>
                <w:szCs w:val="24"/>
              </w:rPr>
            </w:pPr>
            <w:r w:rsidRPr="005A35AA">
              <w:rPr>
                <w:rFonts w:ascii="Times New Roman" w:hAnsi="Times New Roman" w:cs="Times New Roman"/>
                <w:sz w:val="24"/>
                <w:szCs w:val="24"/>
              </w:rPr>
              <w:t>5716</w:t>
            </w:r>
          </w:p>
        </w:tc>
        <w:tc>
          <w:tcPr>
            <w:tcW w:w="1075" w:type="dxa"/>
          </w:tcPr>
          <w:p w14:paraId="1146DA52"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663226DF"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2D0A23DC"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790E8982" w14:textId="77777777" w:rsidR="00BB185E" w:rsidRPr="005A35AA" w:rsidRDefault="00BB185E" w:rsidP="00947762">
            <w:pPr>
              <w:pStyle w:val="a7"/>
              <w:jc w:val="both"/>
              <w:rPr>
                <w:rFonts w:ascii="Times New Roman" w:hAnsi="Times New Roman" w:cs="Times New Roman"/>
                <w:sz w:val="24"/>
                <w:szCs w:val="24"/>
              </w:rPr>
            </w:pPr>
            <w:r w:rsidRPr="005A35AA">
              <w:rPr>
                <w:rFonts w:ascii="Times New Roman" w:hAnsi="Times New Roman" w:cs="Times New Roman"/>
                <w:sz w:val="24"/>
                <w:szCs w:val="24"/>
              </w:rPr>
              <w:t>3422.75</w:t>
            </w:r>
          </w:p>
        </w:tc>
        <w:tc>
          <w:tcPr>
            <w:tcW w:w="1076" w:type="dxa"/>
          </w:tcPr>
          <w:p w14:paraId="3DBE3138" w14:textId="77777777" w:rsidR="00BB185E" w:rsidRPr="005A35AA" w:rsidRDefault="00BB185E" w:rsidP="00947762">
            <w:pPr>
              <w:pStyle w:val="a7"/>
              <w:jc w:val="both"/>
              <w:rPr>
                <w:rFonts w:ascii="Times New Roman" w:hAnsi="Times New Roman" w:cs="Times New Roman"/>
                <w:sz w:val="24"/>
                <w:szCs w:val="24"/>
                <w:lang w:val="ru-RU"/>
              </w:rPr>
            </w:pPr>
          </w:p>
        </w:tc>
      </w:tr>
      <w:tr w:rsidR="00BB185E" w14:paraId="238531FF" w14:textId="77777777" w:rsidTr="00947762">
        <w:tc>
          <w:tcPr>
            <w:tcW w:w="1075" w:type="dxa"/>
          </w:tcPr>
          <w:p w14:paraId="0C02617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5260D496"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67C86298"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0D7B54D6"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4F7253A2" w14:textId="77777777" w:rsidR="00BB185E" w:rsidRPr="005A35AA" w:rsidRDefault="00BB185E" w:rsidP="00947762">
            <w:pPr>
              <w:pStyle w:val="a7"/>
              <w:jc w:val="both"/>
              <w:rPr>
                <w:rFonts w:ascii="Times New Roman" w:hAnsi="Times New Roman" w:cs="Times New Roman"/>
                <w:sz w:val="24"/>
                <w:szCs w:val="24"/>
              </w:rPr>
            </w:pPr>
            <w:r w:rsidRPr="005A35AA">
              <w:rPr>
                <w:rFonts w:ascii="Times New Roman" w:hAnsi="Times New Roman" w:cs="Times New Roman"/>
                <w:sz w:val="24"/>
                <w:szCs w:val="24"/>
              </w:rPr>
              <w:t>4492</w:t>
            </w:r>
          </w:p>
        </w:tc>
        <w:tc>
          <w:tcPr>
            <w:tcW w:w="1076" w:type="dxa"/>
          </w:tcPr>
          <w:p w14:paraId="6FFF4909"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2FA1E0A5"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7033F5E0"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146C8DB6" w14:textId="77777777" w:rsidR="00BB185E" w:rsidRPr="005A35AA" w:rsidRDefault="00BB185E" w:rsidP="00947762">
            <w:pPr>
              <w:pStyle w:val="a7"/>
              <w:jc w:val="both"/>
              <w:rPr>
                <w:rFonts w:ascii="Times New Roman" w:hAnsi="Times New Roman" w:cs="Times New Roman"/>
                <w:sz w:val="24"/>
                <w:szCs w:val="24"/>
              </w:rPr>
            </w:pPr>
            <w:r w:rsidRPr="005A35AA">
              <w:rPr>
                <w:rFonts w:ascii="Times New Roman" w:hAnsi="Times New Roman" w:cs="Times New Roman"/>
                <w:sz w:val="24"/>
                <w:szCs w:val="24"/>
              </w:rPr>
              <w:t>2689.82</w:t>
            </w:r>
          </w:p>
        </w:tc>
      </w:tr>
      <w:tr w:rsidR="00BB185E" w14:paraId="55F08B21" w14:textId="77777777" w:rsidTr="00947762">
        <w:tc>
          <w:tcPr>
            <w:tcW w:w="1075" w:type="dxa"/>
          </w:tcPr>
          <w:p w14:paraId="47DBC3E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54F82F17" w14:textId="77777777" w:rsidR="00BB185E" w:rsidRPr="005A35AA" w:rsidRDefault="00BB185E" w:rsidP="00947762">
            <w:pPr>
              <w:pStyle w:val="a7"/>
              <w:jc w:val="both"/>
              <w:rPr>
                <w:rFonts w:ascii="Times New Roman" w:hAnsi="Times New Roman" w:cs="Times New Roman"/>
                <w:sz w:val="24"/>
                <w:szCs w:val="24"/>
              </w:rPr>
            </w:pPr>
            <w:r w:rsidRPr="005A35AA">
              <w:rPr>
                <w:rFonts w:ascii="Times New Roman" w:hAnsi="Times New Roman" w:cs="Times New Roman"/>
                <w:sz w:val="24"/>
                <w:szCs w:val="24"/>
              </w:rPr>
              <w:t>3246.11</w:t>
            </w:r>
          </w:p>
        </w:tc>
        <w:tc>
          <w:tcPr>
            <w:tcW w:w="1075" w:type="dxa"/>
          </w:tcPr>
          <w:p w14:paraId="503376F2"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616709D6"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48F15479"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6D4277DA" w14:textId="77777777" w:rsidR="00BB185E" w:rsidRPr="005A35AA" w:rsidRDefault="00BB185E" w:rsidP="00947762">
            <w:pPr>
              <w:pStyle w:val="a7"/>
              <w:jc w:val="both"/>
              <w:rPr>
                <w:rFonts w:ascii="Times New Roman" w:hAnsi="Times New Roman" w:cs="Times New Roman"/>
                <w:sz w:val="24"/>
                <w:szCs w:val="24"/>
              </w:rPr>
            </w:pPr>
            <w:r w:rsidRPr="005A35AA">
              <w:rPr>
                <w:rFonts w:ascii="Times New Roman" w:hAnsi="Times New Roman" w:cs="Times New Roman"/>
                <w:sz w:val="24"/>
                <w:szCs w:val="24"/>
              </w:rPr>
              <w:t>5421</w:t>
            </w:r>
          </w:p>
        </w:tc>
        <w:tc>
          <w:tcPr>
            <w:tcW w:w="1076" w:type="dxa"/>
          </w:tcPr>
          <w:p w14:paraId="29FCD47E"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6370A7A2"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73DBE517" w14:textId="77777777" w:rsidR="00BB185E" w:rsidRPr="005A35AA" w:rsidRDefault="00BB185E" w:rsidP="00947762">
            <w:pPr>
              <w:pStyle w:val="a7"/>
              <w:jc w:val="both"/>
              <w:rPr>
                <w:rFonts w:ascii="Times New Roman" w:hAnsi="Times New Roman" w:cs="Times New Roman"/>
                <w:sz w:val="24"/>
                <w:szCs w:val="24"/>
                <w:lang w:val="ru-RU"/>
              </w:rPr>
            </w:pPr>
          </w:p>
        </w:tc>
      </w:tr>
      <w:tr w:rsidR="00BB185E" w14:paraId="15F7920A" w14:textId="77777777" w:rsidTr="00947762">
        <w:tc>
          <w:tcPr>
            <w:tcW w:w="1075" w:type="dxa"/>
          </w:tcPr>
          <w:p w14:paraId="081660D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5D8E92AA"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419D6D2F" w14:textId="77777777" w:rsidR="00BB185E" w:rsidRPr="005A35AA" w:rsidRDefault="00BB185E" w:rsidP="00947762">
            <w:pPr>
              <w:pStyle w:val="a7"/>
              <w:jc w:val="both"/>
              <w:rPr>
                <w:rFonts w:ascii="Times New Roman" w:hAnsi="Times New Roman" w:cs="Times New Roman"/>
                <w:sz w:val="24"/>
                <w:szCs w:val="24"/>
              </w:rPr>
            </w:pPr>
            <w:r w:rsidRPr="005A35AA">
              <w:rPr>
                <w:rFonts w:ascii="Times New Roman" w:hAnsi="Times New Roman" w:cs="Times New Roman"/>
                <w:sz w:val="24"/>
                <w:szCs w:val="24"/>
              </w:rPr>
              <w:t>2663.47</w:t>
            </w:r>
          </w:p>
        </w:tc>
        <w:tc>
          <w:tcPr>
            <w:tcW w:w="1075" w:type="dxa"/>
          </w:tcPr>
          <w:p w14:paraId="4F726D5A"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73DA0842"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0E7BC1C4"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3CC5445C" w14:textId="77777777" w:rsidR="00BB185E" w:rsidRPr="005A35AA" w:rsidRDefault="00BB185E" w:rsidP="00947762">
            <w:pPr>
              <w:pStyle w:val="a7"/>
              <w:jc w:val="both"/>
              <w:rPr>
                <w:rFonts w:ascii="Times New Roman" w:hAnsi="Times New Roman" w:cs="Times New Roman"/>
                <w:sz w:val="24"/>
                <w:szCs w:val="24"/>
              </w:rPr>
            </w:pPr>
            <w:r w:rsidRPr="005A35AA">
              <w:rPr>
                <w:rFonts w:ascii="Times New Roman" w:hAnsi="Times New Roman" w:cs="Times New Roman"/>
                <w:sz w:val="24"/>
                <w:szCs w:val="24"/>
              </w:rPr>
              <w:t>4448</w:t>
            </w:r>
          </w:p>
        </w:tc>
        <w:tc>
          <w:tcPr>
            <w:tcW w:w="1076" w:type="dxa"/>
          </w:tcPr>
          <w:p w14:paraId="76DC5430"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7D969C50" w14:textId="77777777" w:rsidR="00BB185E" w:rsidRPr="005A35AA" w:rsidRDefault="00BB185E" w:rsidP="00947762">
            <w:pPr>
              <w:pStyle w:val="a7"/>
              <w:jc w:val="both"/>
              <w:rPr>
                <w:rFonts w:ascii="Times New Roman" w:hAnsi="Times New Roman" w:cs="Times New Roman"/>
                <w:sz w:val="24"/>
                <w:szCs w:val="24"/>
                <w:lang w:val="ru-RU"/>
              </w:rPr>
            </w:pPr>
          </w:p>
        </w:tc>
      </w:tr>
      <w:tr w:rsidR="00BB185E" w14:paraId="6C23383A" w14:textId="77777777" w:rsidTr="00947762">
        <w:tc>
          <w:tcPr>
            <w:tcW w:w="1075" w:type="dxa"/>
          </w:tcPr>
          <w:p w14:paraId="55AA4F8A"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01BA4D09"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6329F4F6"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5BA75F07" w14:textId="77777777" w:rsidR="00BB185E" w:rsidRPr="005A35AA" w:rsidRDefault="00BB185E" w:rsidP="00947762">
            <w:pPr>
              <w:pStyle w:val="a7"/>
              <w:jc w:val="both"/>
              <w:rPr>
                <w:rFonts w:ascii="Times New Roman" w:hAnsi="Times New Roman" w:cs="Times New Roman"/>
                <w:sz w:val="24"/>
                <w:szCs w:val="24"/>
              </w:rPr>
            </w:pPr>
            <w:r w:rsidRPr="005A35AA">
              <w:rPr>
                <w:rFonts w:ascii="Times New Roman" w:hAnsi="Times New Roman" w:cs="Times New Roman"/>
                <w:sz w:val="24"/>
                <w:szCs w:val="24"/>
              </w:rPr>
              <w:t>3731.14</w:t>
            </w:r>
          </w:p>
        </w:tc>
        <w:tc>
          <w:tcPr>
            <w:tcW w:w="1075" w:type="dxa"/>
          </w:tcPr>
          <w:p w14:paraId="3EF58255"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6B95DB35"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6F076268"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09572E30" w14:textId="77777777" w:rsidR="00BB185E" w:rsidRPr="005A35AA" w:rsidRDefault="00BB185E" w:rsidP="00947762">
            <w:pPr>
              <w:pStyle w:val="a7"/>
              <w:jc w:val="both"/>
              <w:rPr>
                <w:rFonts w:ascii="Times New Roman" w:hAnsi="Times New Roman" w:cs="Times New Roman"/>
                <w:sz w:val="24"/>
                <w:szCs w:val="24"/>
              </w:rPr>
            </w:pPr>
            <w:r w:rsidRPr="005A35AA">
              <w:rPr>
                <w:rFonts w:ascii="Times New Roman" w:hAnsi="Times New Roman" w:cs="Times New Roman"/>
                <w:sz w:val="24"/>
                <w:szCs w:val="24"/>
              </w:rPr>
              <w:t>6231</w:t>
            </w:r>
          </w:p>
        </w:tc>
        <w:tc>
          <w:tcPr>
            <w:tcW w:w="1076" w:type="dxa"/>
          </w:tcPr>
          <w:p w14:paraId="7093AB65" w14:textId="77777777" w:rsidR="00BB185E" w:rsidRPr="005A35AA" w:rsidRDefault="00BB185E" w:rsidP="00947762">
            <w:pPr>
              <w:pStyle w:val="a7"/>
              <w:jc w:val="both"/>
              <w:rPr>
                <w:rFonts w:ascii="Times New Roman" w:hAnsi="Times New Roman" w:cs="Times New Roman"/>
                <w:sz w:val="24"/>
                <w:szCs w:val="24"/>
                <w:lang w:val="ru-RU"/>
              </w:rPr>
            </w:pPr>
          </w:p>
        </w:tc>
      </w:tr>
      <w:tr w:rsidR="00BB185E" w14:paraId="20D255B9" w14:textId="77777777" w:rsidTr="00947762">
        <w:tc>
          <w:tcPr>
            <w:tcW w:w="1075" w:type="dxa"/>
          </w:tcPr>
          <w:p w14:paraId="1E30F0B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568EBE98"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3D32B692"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5D92C159" w14:textId="77777777" w:rsidR="00BB185E" w:rsidRPr="005A35AA" w:rsidRDefault="00BB185E" w:rsidP="00947762">
            <w:pPr>
              <w:pStyle w:val="a7"/>
              <w:jc w:val="both"/>
              <w:rPr>
                <w:rFonts w:ascii="Times New Roman" w:hAnsi="Times New Roman" w:cs="Times New Roman"/>
                <w:sz w:val="24"/>
                <w:szCs w:val="24"/>
                <w:lang w:val="ru-RU"/>
              </w:rPr>
            </w:pPr>
          </w:p>
        </w:tc>
        <w:tc>
          <w:tcPr>
            <w:tcW w:w="1075" w:type="dxa"/>
          </w:tcPr>
          <w:p w14:paraId="62106A04" w14:textId="77777777" w:rsidR="00BB185E" w:rsidRPr="005A35AA" w:rsidRDefault="00BB185E" w:rsidP="00947762">
            <w:pPr>
              <w:pStyle w:val="a7"/>
              <w:jc w:val="both"/>
              <w:rPr>
                <w:rFonts w:ascii="Times New Roman" w:hAnsi="Times New Roman" w:cs="Times New Roman"/>
                <w:sz w:val="24"/>
                <w:szCs w:val="24"/>
              </w:rPr>
            </w:pPr>
            <w:r w:rsidRPr="005A35AA">
              <w:rPr>
                <w:rFonts w:ascii="Times New Roman" w:hAnsi="Times New Roman" w:cs="Times New Roman"/>
                <w:sz w:val="24"/>
                <w:szCs w:val="24"/>
              </w:rPr>
              <w:t>1784.43</w:t>
            </w:r>
          </w:p>
        </w:tc>
        <w:tc>
          <w:tcPr>
            <w:tcW w:w="1076" w:type="dxa"/>
          </w:tcPr>
          <w:p w14:paraId="2AC010DE"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2553E054"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1DD1BB87" w14:textId="77777777" w:rsidR="00BB185E" w:rsidRPr="005A35AA" w:rsidRDefault="00BB185E" w:rsidP="00947762">
            <w:pPr>
              <w:pStyle w:val="a7"/>
              <w:jc w:val="both"/>
              <w:rPr>
                <w:rFonts w:ascii="Times New Roman" w:hAnsi="Times New Roman" w:cs="Times New Roman"/>
                <w:sz w:val="24"/>
                <w:szCs w:val="24"/>
                <w:lang w:val="ru-RU"/>
              </w:rPr>
            </w:pPr>
          </w:p>
        </w:tc>
        <w:tc>
          <w:tcPr>
            <w:tcW w:w="1076" w:type="dxa"/>
          </w:tcPr>
          <w:p w14:paraId="1213E8B0" w14:textId="77777777" w:rsidR="00BB185E" w:rsidRPr="005A35AA" w:rsidRDefault="00BB185E" w:rsidP="00947762">
            <w:pPr>
              <w:pStyle w:val="a7"/>
              <w:jc w:val="both"/>
              <w:rPr>
                <w:rFonts w:ascii="Times New Roman" w:hAnsi="Times New Roman" w:cs="Times New Roman"/>
                <w:sz w:val="24"/>
                <w:szCs w:val="24"/>
              </w:rPr>
            </w:pPr>
            <w:r w:rsidRPr="005A35AA">
              <w:rPr>
                <w:rFonts w:ascii="Times New Roman" w:hAnsi="Times New Roman" w:cs="Times New Roman"/>
                <w:sz w:val="24"/>
                <w:szCs w:val="24"/>
              </w:rPr>
              <w:t>2980</w:t>
            </w:r>
          </w:p>
        </w:tc>
      </w:tr>
    </w:tbl>
    <w:p w14:paraId="402F4D02" w14:textId="77777777" w:rsidR="00BB185E" w:rsidRDefault="00BB185E" w:rsidP="00BB185E">
      <w:pPr>
        <w:pStyle w:val="a7"/>
        <w:jc w:val="both"/>
        <w:rPr>
          <w:rFonts w:ascii="Times New Roman" w:hAnsi="Times New Roman" w:cs="Times New Roman"/>
          <w:sz w:val="28"/>
          <w:szCs w:val="28"/>
          <w:lang w:val="ru-RU"/>
        </w:rPr>
      </w:pPr>
      <w:r w:rsidRPr="00413D85">
        <w:rPr>
          <w:rFonts w:ascii="Times New Roman" w:hAnsi="Times New Roman" w:cs="Times New Roman"/>
          <w:sz w:val="28"/>
          <w:szCs w:val="28"/>
          <w:lang w:val="ru-RU"/>
        </w:rPr>
        <w:t xml:space="preserve"> </w:t>
      </w:r>
    </w:p>
    <w:p w14:paraId="71AA2568" w14:textId="77777777" w:rsidR="00BB185E" w:rsidRDefault="00BB185E" w:rsidP="00BB185E">
      <w:pPr>
        <w:pStyle w:val="a7"/>
        <w:ind w:firstLine="720"/>
        <w:jc w:val="both"/>
        <w:rPr>
          <w:rFonts w:ascii="Times New Roman" w:hAnsi="Times New Roman" w:cs="Times New Roman"/>
          <w:iCs/>
          <w:sz w:val="28"/>
          <w:szCs w:val="28"/>
          <w:lang w:val="ru-RU"/>
        </w:rPr>
      </w:pPr>
    </w:p>
    <w:p w14:paraId="276A0543" w14:textId="77777777" w:rsidR="00BB185E" w:rsidRDefault="00BB185E" w:rsidP="00BB185E">
      <w:pPr>
        <w:pStyle w:val="a7"/>
        <w:ind w:firstLine="720"/>
        <w:jc w:val="both"/>
        <w:rPr>
          <w:rFonts w:ascii="Times New Roman" w:hAnsi="Times New Roman" w:cs="Times New Roman"/>
          <w:iCs/>
          <w:sz w:val="28"/>
          <w:szCs w:val="28"/>
          <w:lang w:val="ru-RU"/>
        </w:rPr>
      </w:pPr>
    </w:p>
    <w:p w14:paraId="2958A632" w14:textId="77777777" w:rsidR="00BB185E" w:rsidRDefault="00BB185E" w:rsidP="00BB185E">
      <w:pPr>
        <w:pStyle w:val="a7"/>
        <w:ind w:firstLine="720"/>
        <w:jc w:val="both"/>
        <w:rPr>
          <w:rFonts w:ascii="Times New Roman" w:hAnsi="Times New Roman" w:cs="Times New Roman"/>
          <w:iCs/>
          <w:sz w:val="28"/>
          <w:szCs w:val="28"/>
          <w:lang w:val="ru-RU"/>
        </w:rPr>
      </w:pPr>
    </w:p>
    <w:p w14:paraId="48EC913F" w14:textId="77777777" w:rsidR="00BB185E" w:rsidRDefault="00BB185E" w:rsidP="00BB185E">
      <w:pPr>
        <w:pStyle w:val="a7"/>
        <w:ind w:firstLine="720"/>
        <w:jc w:val="both"/>
        <w:rPr>
          <w:rFonts w:ascii="Times New Roman" w:hAnsi="Times New Roman" w:cs="Times New Roman"/>
          <w:iCs/>
          <w:sz w:val="28"/>
          <w:szCs w:val="28"/>
          <w:lang w:val="ru-RU"/>
        </w:rPr>
      </w:pPr>
    </w:p>
    <w:p w14:paraId="368D09DC" w14:textId="77777777" w:rsidR="00BB185E" w:rsidRDefault="00BB185E" w:rsidP="00BB185E">
      <w:pPr>
        <w:pStyle w:val="a7"/>
        <w:ind w:firstLine="720"/>
        <w:jc w:val="both"/>
        <w:rPr>
          <w:rFonts w:ascii="Times New Roman" w:hAnsi="Times New Roman" w:cs="Times New Roman"/>
          <w:iCs/>
          <w:sz w:val="28"/>
          <w:szCs w:val="28"/>
          <w:lang w:val="ru-RU"/>
        </w:rPr>
      </w:pPr>
    </w:p>
    <w:p w14:paraId="5BC00CF2" w14:textId="77777777" w:rsidR="00BB185E" w:rsidRDefault="00BB185E" w:rsidP="00BB185E">
      <w:pPr>
        <w:pStyle w:val="a7"/>
        <w:ind w:firstLine="720"/>
        <w:jc w:val="both"/>
        <w:rPr>
          <w:rFonts w:ascii="Times New Roman" w:hAnsi="Times New Roman" w:cs="Times New Roman"/>
          <w:iCs/>
          <w:sz w:val="28"/>
          <w:szCs w:val="28"/>
          <w:lang w:val="ru-RU"/>
        </w:rPr>
      </w:pPr>
    </w:p>
    <w:p w14:paraId="71BD7973" w14:textId="77777777" w:rsidR="00BB185E" w:rsidRDefault="00BB185E" w:rsidP="00BB185E">
      <w:pPr>
        <w:pStyle w:val="a7"/>
        <w:ind w:firstLine="720"/>
        <w:jc w:val="both"/>
        <w:rPr>
          <w:rFonts w:ascii="Times New Roman" w:hAnsi="Times New Roman" w:cs="Times New Roman"/>
          <w:iCs/>
          <w:sz w:val="28"/>
          <w:szCs w:val="28"/>
          <w:lang w:val="ru-RU"/>
        </w:rPr>
      </w:pPr>
    </w:p>
    <w:p w14:paraId="0CE9334E" w14:textId="77777777" w:rsidR="00BB185E" w:rsidRDefault="00BB185E" w:rsidP="00BB185E">
      <w:pPr>
        <w:pStyle w:val="a7"/>
        <w:ind w:firstLine="720"/>
        <w:jc w:val="both"/>
        <w:rPr>
          <w:rFonts w:ascii="Times New Roman" w:hAnsi="Times New Roman" w:cs="Times New Roman"/>
          <w:iCs/>
          <w:sz w:val="28"/>
          <w:szCs w:val="28"/>
          <w:lang w:val="ru-RU"/>
        </w:rPr>
      </w:pPr>
    </w:p>
    <w:p w14:paraId="6961FAFE" w14:textId="77777777" w:rsidR="00BB185E" w:rsidRDefault="00BB185E" w:rsidP="00BB185E">
      <w:pPr>
        <w:pStyle w:val="a7"/>
        <w:ind w:firstLine="720"/>
        <w:jc w:val="both"/>
        <w:rPr>
          <w:rFonts w:ascii="Times New Roman" w:hAnsi="Times New Roman" w:cs="Times New Roman"/>
          <w:iCs/>
          <w:sz w:val="28"/>
          <w:szCs w:val="28"/>
          <w:lang w:val="ru-RU"/>
        </w:rPr>
      </w:pPr>
    </w:p>
    <w:p w14:paraId="6EE6E34C" w14:textId="77777777" w:rsidR="00BB185E" w:rsidRDefault="00BB185E" w:rsidP="00BB185E">
      <w:pPr>
        <w:pStyle w:val="a7"/>
        <w:ind w:firstLine="720"/>
        <w:jc w:val="both"/>
        <w:rPr>
          <w:rFonts w:ascii="Times New Roman" w:hAnsi="Times New Roman" w:cs="Times New Roman"/>
          <w:iCs/>
          <w:sz w:val="28"/>
          <w:szCs w:val="28"/>
          <w:lang w:val="ru-RU"/>
        </w:rPr>
      </w:pPr>
    </w:p>
    <w:p w14:paraId="2AAAD292" w14:textId="77777777" w:rsidR="00BB185E" w:rsidRDefault="00BB185E" w:rsidP="00BB185E">
      <w:pPr>
        <w:pStyle w:val="a7"/>
        <w:ind w:firstLine="720"/>
        <w:jc w:val="both"/>
        <w:rPr>
          <w:rFonts w:ascii="Times New Roman" w:hAnsi="Times New Roman" w:cs="Times New Roman"/>
          <w:iCs/>
          <w:sz w:val="28"/>
          <w:szCs w:val="28"/>
          <w:lang w:val="ru-RU"/>
        </w:rPr>
      </w:pPr>
    </w:p>
    <w:p w14:paraId="765CFD88" w14:textId="77777777" w:rsidR="00BB185E" w:rsidRDefault="00BB185E" w:rsidP="00BB185E">
      <w:pPr>
        <w:pStyle w:val="a7"/>
        <w:ind w:firstLine="720"/>
        <w:jc w:val="both"/>
        <w:rPr>
          <w:rFonts w:ascii="Times New Roman" w:hAnsi="Times New Roman" w:cs="Times New Roman"/>
          <w:iCs/>
          <w:sz w:val="28"/>
          <w:szCs w:val="28"/>
          <w:lang w:val="ru-RU"/>
        </w:rPr>
      </w:pPr>
    </w:p>
    <w:p w14:paraId="68774A15" w14:textId="77777777" w:rsidR="00BB185E" w:rsidRDefault="00BB185E" w:rsidP="00BB185E">
      <w:pPr>
        <w:pStyle w:val="a7"/>
        <w:ind w:firstLine="720"/>
        <w:jc w:val="both"/>
        <w:rPr>
          <w:rFonts w:ascii="Times New Roman" w:hAnsi="Times New Roman" w:cs="Times New Roman"/>
          <w:iCs/>
          <w:sz w:val="28"/>
          <w:szCs w:val="28"/>
          <w:lang w:val="ru-RU"/>
        </w:rPr>
      </w:pPr>
    </w:p>
    <w:p w14:paraId="4361F540" w14:textId="77777777" w:rsidR="00BB185E" w:rsidRDefault="00BB185E" w:rsidP="00BB185E">
      <w:pPr>
        <w:pStyle w:val="a7"/>
        <w:jc w:val="both"/>
        <w:rPr>
          <w:rFonts w:ascii="Times New Roman" w:hAnsi="Times New Roman" w:cs="Times New Roman"/>
          <w:iCs/>
          <w:sz w:val="28"/>
          <w:szCs w:val="28"/>
        </w:rPr>
      </w:pPr>
    </w:p>
    <w:p w14:paraId="200A6820" w14:textId="77777777" w:rsidR="00BB185E" w:rsidRPr="00745EC3" w:rsidRDefault="00BB185E" w:rsidP="00BB185E">
      <w:pPr>
        <w:pStyle w:val="a7"/>
        <w:ind w:firstLine="720"/>
        <w:jc w:val="both"/>
        <w:rPr>
          <w:rFonts w:ascii="Times New Roman" w:eastAsiaTheme="minorEastAsia" w:hAnsi="Times New Roman" w:cs="Times New Roman"/>
          <w:b/>
          <w:bCs/>
          <w:i/>
          <w:sz w:val="28"/>
          <w:szCs w:val="28"/>
          <w:lang w:val="ru-RU"/>
        </w:rPr>
      </w:pPr>
      <w:r w:rsidRPr="00745EC3">
        <w:rPr>
          <w:rFonts w:ascii="Times New Roman" w:eastAsiaTheme="minorEastAsia" w:hAnsi="Times New Roman" w:cs="Times New Roman"/>
          <w:b/>
          <w:bCs/>
          <w:i/>
          <w:sz w:val="28"/>
          <w:szCs w:val="28"/>
          <w:lang w:val="ru-RU"/>
        </w:rPr>
        <w:lastRenderedPageBreak/>
        <w:t>Для расстояния 120 см</w:t>
      </w:r>
    </w:p>
    <w:p w14:paraId="4A495F3A" w14:textId="77777777" w:rsidR="00BB185E" w:rsidRPr="000300ED" w:rsidRDefault="00BB185E" w:rsidP="00BB185E">
      <w:pPr>
        <w:pStyle w:val="a7"/>
        <w:ind w:firstLine="720"/>
        <w:jc w:val="both"/>
        <w:rPr>
          <w:rFonts w:ascii="Times New Roman" w:eastAsiaTheme="minorEastAsia" w:hAnsi="Times New Roman" w:cs="Times New Roman"/>
          <w:i/>
          <w:iCs/>
          <w:sz w:val="28"/>
          <w:szCs w:val="28"/>
          <w:lang w:val="ru-RU"/>
        </w:rPr>
      </w:pPr>
      <m:oMath>
        <m:r>
          <w:rPr>
            <w:rFonts w:ascii="Cambria Math" w:eastAsiaTheme="minorEastAsia" w:hAnsi="Cambria Math" w:cs="Times New Roman"/>
            <w:sz w:val="28"/>
            <w:szCs w:val="28"/>
            <w:lang w:val="ru-RU"/>
          </w:rPr>
          <m:t>θ=</m:t>
        </m:r>
        <m:sSup>
          <m:sSupPr>
            <m:ctrlPr>
              <w:rPr>
                <w:rFonts w:ascii="Cambria Math" w:eastAsiaTheme="minorEastAsia" w:hAnsi="Cambria Math" w:cs="Times New Roman"/>
                <w:i/>
                <w:iCs/>
                <w:sz w:val="28"/>
                <w:szCs w:val="28"/>
              </w:rPr>
            </m:ctrlPr>
          </m:sSupPr>
          <m:e>
            <m:r>
              <w:rPr>
                <w:rFonts w:ascii="Cambria Math" w:eastAsiaTheme="minorEastAsia" w:hAnsi="Cambria Math" w:cs="Times New Roman"/>
                <w:sz w:val="28"/>
                <w:szCs w:val="28"/>
                <w:lang w:val="ru-RU"/>
              </w:rPr>
              <m:t>80.07</m:t>
            </m:r>
          </m:e>
          <m:sup>
            <m:r>
              <w:rPr>
                <w:rFonts w:ascii="Cambria Math" w:eastAsiaTheme="minorEastAsia" w:hAnsi="Cambria Math" w:cs="Times New Roman"/>
                <w:sz w:val="28"/>
                <w:szCs w:val="28"/>
                <w:lang w:val="ru-RU"/>
              </w:rPr>
              <m:t>°</m:t>
            </m:r>
          </m:sup>
        </m:sSup>
      </m:oMath>
      <w:r w:rsidRPr="000300ED">
        <w:rPr>
          <w:rFonts w:ascii="Times New Roman" w:eastAsiaTheme="minorEastAsia" w:hAnsi="Times New Roman" w:cs="Times New Roman"/>
          <w:iCs/>
          <w:sz w:val="28"/>
          <w:szCs w:val="28"/>
          <w:lang w:val="ru-RU"/>
        </w:rPr>
        <w:t xml:space="preserve">, </w:t>
      </w:r>
      <m:oMath>
        <m:r>
          <w:rPr>
            <w:rFonts w:ascii="Cambria Math" w:hAnsi="Cambria Math" w:cs="Times New Roman"/>
            <w:sz w:val="28"/>
            <w:szCs w:val="28"/>
            <w:lang w:val="ru-RU"/>
          </w:rPr>
          <m:t xml:space="preserve"> D</m:t>
        </m:r>
        <m:d>
          <m:dPr>
            <m:ctrlPr>
              <w:rPr>
                <w:rFonts w:ascii="Cambria Math" w:hAnsi="Cambria Math" w:cs="Times New Roman"/>
                <w:i/>
                <w:sz w:val="28"/>
                <w:szCs w:val="28"/>
                <w:lang w:val="ru-RU"/>
              </w:rPr>
            </m:ctrlPr>
          </m:dPr>
          <m:e>
            <m:r>
              <w:rPr>
                <w:rFonts w:ascii="Cambria Math" w:hAnsi="Cambria Math" w:cs="Times New Roman"/>
                <w:sz w:val="28"/>
                <w:szCs w:val="28"/>
                <w:lang w:val="ru-RU"/>
              </w:rPr>
              <m:t>θ</m:t>
            </m:r>
          </m:e>
        </m:d>
        <m:r>
          <w:rPr>
            <w:rFonts w:ascii="Cambria Math" w:hAnsi="Cambria Math" w:cs="Times New Roman"/>
            <w:sz w:val="28"/>
            <w:szCs w:val="28"/>
            <w:lang w:val="ru-RU"/>
          </w:rPr>
          <m:t>=1.03</m:t>
        </m:r>
      </m:oMath>
    </w:p>
    <w:p w14:paraId="7BD71879" w14:textId="77777777" w:rsidR="00BB185E" w:rsidRDefault="00BB185E" w:rsidP="00BB185E">
      <w:pPr>
        <w:pStyle w:val="a7"/>
        <w:jc w:val="both"/>
        <w:rPr>
          <w:rFonts w:ascii="Times New Roman" w:hAnsi="Times New Roman" w:cs="Times New Roman"/>
          <w:b/>
          <w:bCs/>
          <w:sz w:val="28"/>
          <w:szCs w:val="28"/>
          <w:lang w:val="ru-RU"/>
        </w:rPr>
      </w:pPr>
    </w:p>
    <w:p w14:paraId="05D2C316" w14:textId="77777777" w:rsidR="00BB185E" w:rsidRPr="003B66D7" w:rsidRDefault="00BB185E" w:rsidP="00BB185E">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ru-RU"/>
        </w:rPr>
        <w:t>Эксперимент</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49726DEA" w14:textId="77777777" w:rsidTr="00947762">
        <w:tc>
          <w:tcPr>
            <w:tcW w:w="1075" w:type="dxa"/>
          </w:tcPr>
          <w:p w14:paraId="0192D07A"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7854959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5FFC71D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72A82755"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37F9ED1A"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0A09D6CA"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3681BCC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2A33FD6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278C38F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38DA4E57" w14:textId="77777777" w:rsidTr="00947762">
        <w:tc>
          <w:tcPr>
            <w:tcW w:w="1075" w:type="dxa"/>
          </w:tcPr>
          <w:p w14:paraId="45EF9275"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12D2744A"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2222</w:t>
            </w:r>
          </w:p>
        </w:tc>
        <w:tc>
          <w:tcPr>
            <w:tcW w:w="1075" w:type="dxa"/>
          </w:tcPr>
          <w:p w14:paraId="2EC3EFEF"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2DD86E61"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630F4ECF"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5D4F57A7"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3402</w:t>
            </w:r>
          </w:p>
        </w:tc>
        <w:tc>
          <w:tcPr>
            <w:tcW w:w="1076" w:type="dxa"/>
          </w:tcPr>
          <w:p w14:paraId="47E2968E"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5AB6AD36"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2D1FD27A" w14:textId="77777777" w:rsidR="00BB185E" w:rsidRDefault="00BB185E" w:rsidP="00947762">
            <w:pPr>
              <w:pStyle w:val="a7"/>
              <w:jc w:val="both"/>
              <w:rPr>
                <w:rFonts w:ascii="Times New Roman" w:hAnsi="Times New Roman" w:cs="Times New Roman"/>
                <w:sz w:val="28"/>
                <w:szCs w:val="28"/>
                <w:lang w:val="ru-RU"/>
              </w:rPr>
            </w:pPr>
          </w:p>
        </w:tc>
      </w:tr>
      <w:tr w:rsidR="00BB185E" w14:paraId="18683236" w14:textId="77777777" w:rsidTr="00947762">
        <w:tc>
          <w:tcPr>
            <w:tcW w:w="1075" w:type="dxa"/>
          </w:tcPr>
          <w:p w14:paraId="29FC260A"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494C1D95"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0817AFB4"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3056</w:t>
            </w:r>
          </w:p>
        </w:tc>
        <w:tc>
          <w:tcPr>
            <w:tcW w:w="1075" w:type="dxa"/>
          </w:tcPr>
          <w:p w14:paraId="0FBC4650"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44E22E33"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34132AC7"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5E5CDC5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2860</w:t>
            </w:r>
          </w:p>
        </w:tc>
        <w:tc>
          <w:tcPr>
            <w:tcW w:w="1076" w:type="dxa"/>
          </w:tcPr>
          <w:p w14:paraId="2B7F1EAD"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46C8977B" w14:textId="77777777" w:rsidR="00BB185E" w:rsidRDefault="00BB185E" w:rsidP="00947762">
            <w:pPr>
              <w:pStyle w:val="a7"/>
              <w:jc w:val="both"/>
              <w:rPr>
                <w:rFonts w:ascii="Times New Roman" w:hAnsi="Times New Roman" w:cs="Times New Roman"/>
                <w:sz w:val="28"/>
                <w:szCs w:val="28"/>
                <w:lang w:val="ru-RU"/>
              </w:rPr>
            </w:pPr>
          </w:p>
        </w:tc>
      </w:tr>
      <w:tr w:rsidR="00BB185E" w14:paraId="6762F148" w14:textId="77777777" w:rsidTr="00947762">
        <w:tc>
          <w:tcPr>
            <w:tcW w:w="1075" w:type="dxa"/>
          </w:tcPr>
          <w:p w14:paraId="705B040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6EB571A7"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41D60509"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4A8BFD5D"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2899</w:t>
            </w:r>
          </w:p>
        </w:tc>
        <w:tc>
          <w:tcPr>
            <w:tcW w:w="1075" w:type="dxa"/>
          </w:tcPr>
          <w:p w14:paraId="7783C37B"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14EF38B4"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385EFDF9"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2F421638"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2972</w:t>
            </w:r>
          </w:p>
        </w:tc>
        <w:tc>
          <w:tcPr>
            <w:tcW w:w="1076" w:type="dxa"/>
          </w:tcPr>
          <w:p w14:paraId="155B373E" w14:textId="77777777" w:rsidR="00BB185E" w:rsidRDefault="00BB185E" w:rsidP="00947762">
            <w:pPr>
              <w:pStyle w:val="a7"/>
              <w:jc w:val="both"/>
              <w:rPr>
                <w:rFonts w:ascii="Times New Roman" w:hAnsi="Times New Roman" w:cs="Times New Roman"/>
                <w:sz w:val="28"/>
                <w:szCs w:val="28"/>
                <w:lang w:val="ru-RU"/>
              </w:rPr>
            </w:pPr>
          </w:p>
        </w:tc>
      </w:tr>
      <w:tr w:rsidR="00BB185E" w14:paraId="208F3024" w14:textId="77777777" w:rsidTr="00947762">
        <w:tc>
          <w:tcPr>
            <w:tcW w:w="1075" w:type="dxa"/>
          </w:tcPr>
          <w:p w14:paraId="59CF33FE"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7D0A7322"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14EFD3B8"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4F99F0C4"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5FB66E8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3937</w:t>
            </w:r>
          </w:p>
        </w:tc>
        <w:tc>
          <w:tcPr>
            <w:tcW w:w="1076" w:type="dxa"/>
          </w:tcPr>
          <w:p w14:paraId="74BA7339"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2FE35788"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3FA1BFC4"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3B46A75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2858</w:t>
            </w:r>
          </w:p>
        </w:tc>
      </w:tr>
      <w:tr w:rsidR="00BB185E" w14:paraId="0CDA38DA" w14:textId="77777777" w:rsidTr="00947762">
        <w:tc>
          <w:tcPr>
            <w:tcW w:w="1075" w:type="dxa"/>
          </w:tcPr>
          <w:p w14:paraId="3036A60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3B8B2E6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2231</w:t>
            </w:r>
          </w:p>
        </w:tc>
        <w:tc>
          <w:tcPr>
            <w:tcW w:w="1075" w:type="dxa"/>
          </w:tcPr>
          <w:p w14:paraId="65812965"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271DF610"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43758CA5"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0FA15EB3"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3297</w:t>
            </w:r>
          </w:p>
        </w:tc>
        <w:tc>
          <w:tcPr>
            <w:tcW w:w="1076" w:type="dxa"/>
          </w:tcPr>
          <w:p w14:paraId="3CBABAD1"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629DA9D5"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55893C46" w14:textId="77777777" w:rsidR="00BB185E" w:rsidRDefault="00BB185E" w:rsidP="00947762">
            <w:pPr>
              <w:pStyle w:val="a7"/>
              <w:jc w:val="both"/>
              <w:rPr>
                <w:rFonts w:ascii="Times New Roman" w:hAnsi="Times New Roman" w:cs="Times New Roman"/>
                <w:sz w:val="28"/>
                <w:szCs w:val="28"/>
                <w:lang w:val="ru-RU"/>
              </w:rPr>
            </w:pPr>
          </w:p>
        </w:tc>
      </w:tr>
      <w:tr w:rsidR="00BB185E" w14:paraId="0F5262E9" w14:textId="77777777" w:rsidTr="00947762">
        <w:tc>
          <w:tcPr>
            <w:tcW w:w="1075" w:type="dxa"/>
          </w:tcPr>
          <w:p w14:paraId="2AC3BA7E"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31D64F90"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05B70E5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3091</w:t>
            </w:r>
          </w:p>
        </w:tc>
        <w:tc>
          <w:tcPr>
            <w:tcW w:w="1075" w:type="dxa"/>
          </w:tcPr>
          <w:p w14:paraId="5AAE274D"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66268CF0"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6FF9B677"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59D9E6E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2734</w:t>
            </w:r>
          </w:p>
        </w:tc>
        <w:tc>
          <w:tcPr>
            <w:tcW w:w="1076" w:type="dxa"/>
          </w:tcPr>
          <w:p w14:paraId="177CB099"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258F8E4A" w14:textId="77777777" w:rsidR="00BB185E" w:rsidRDefault="00BB185E" w:rsidP="00947762">
            <w:pPr>
              <w:pStyle w:val="a7"/>
              <w:jc w:val="both"/>
              <w:rPr>
                <w:rFonts w:ascii="Times New Roman" w:hAnsi="Times New Roman" w:cs="Times New Roman"/>
                <w:sz w:val="28"/>
                <w:szCs w:val="28"/>
                <w:lang w:val="ru-RU"/>
              </w:rPr>
            </w:pPr>
          </w:p>
        </w:tc>
      </w:tr>
      <w:tr w:rsidR="00BB185E" w14:paraId="01163360" w14:textId="77777777" w:rsidTr="00947762">
        <w:tc>
          <w:tcPr>
            <w:tcW w:w="1075" w:type="dxa"/>
          </w:tcPr>
          <w:p w14:paraId="66A936B2"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04A43165"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2A07A44B"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0236985B"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2235</w:t>
            </w:r>
          </w:p>
        </w:tc>
        <w:tc>
          <w:tcPr>
            <w:tcW w:w="1075" w:type="dxa"/>
          </w:tcPr>
          <w:p w14:paraId="037F9D00"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51B6B67C"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69838754"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75EB9FB1"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2993</w:t>
            </w:r>
          </w:p>
        </w:tc>
        <w:tc>
          <w:tcPr>
            <w:tcW w:w="1076" w:type="dxa"/>
          </w:tcPr>
          <w:p w14:paraId="6B5A4501" w14:textId="77777777" w:rsidR="00BB185E" w:rsidRDefault="00BB185E" w:rsidP="00947762">
            <w:pPr>
              <w:pStyle w:val="a7"/>
              <w:jc w:val="both"/>
              <w:rPr>
                <w:rFonts w:ascii="Times New Roman" w:hAnsi="Times New Roman" w:cs="Times New Roman"/>
                <w:sz w:val="28"/>
                <w:szCs w:val="28"/>
                <w:lang w:val="ru-RU"/>
              </w:rPr>
            </w:pPr>
          </w:p>
        </w:tc>
      </w:tr>
      <w:tr w:rsidR="00BB185E" w14:paraId="779565AC" w14:textId="77777777" w:rsidTr="00947762">
        <w:tc>
          <w:tcPr>
            <w:tcW w:w="1075" w:type="dxa"/>
          </w:tcPr>
          <w:p w14:paraId="4BBD8EAA"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4216F0B7"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051D8370"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584802D4" w14:textId="77777777" w:rsidR="00BB185E" w:rsidRDefault="00BB185E" w:rsidP="00947762">
            <w:pPr>
              <w:pStyle w:val="a7"/>
              <w:jc w:val="both"/>
              <w:rPr>
                <w:rFonts w:ascii="Times New Roman" w:hAnsi="Times New Roman" w:cs="Times New Roman"/>
                <w:sz w:val="28"/>
                <w:szCs w:val="28"/>
                <w:lang w:val="ru-RU"/>
              </w:rPr>
            </w:pPr>
          </w:p>
        </w:tc>
        <w:tc>
          <w:tcPr>
            <w:tcW w:w="1075" w:type="dxa"/>
          </w:tcPr>
          <w:p w14:paraId="5DA1601F"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3838</w:t>
            </w:r>
          </w:p>
        </w:tc>
        <w:tc>
          <w:tcPr>
            <w:tcW w:w="1076" w:type="dxa"/>
          </w:tcPr>
          <w:p w14:paraId="12F16EB0"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53301F37"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782A738B" w14:textId="77777777" w:rsidR="00BB185E" w:rsidRDefault="00BB185E" w:rsidP="00947762">
            <w:pPr>
              <w:pStyle w:val="a7"/>
              <w:jc w:val="both"/>
              <w:rPr>
                <w:rFonts w:ascii="Times New Roman" w:hAnsi="Times New Roman" w:cs="Times New Roman"/>
                <w:sz w:val="28"/>
                <w:szCs w:val="28"/>
                <w:lang w:val="ru-RU"/>
              </w:rPr>
            </w:pPr>
          </w:p>
        </w:tc>
        <w:tc>
          <w:tcPr>
            <w:tcW w:w="1076" w:type="dxa"/>
          </w:tcPr>
          <w:p w14:paraId="0F9F9149" w14:textId="77777777" w:rsidR="00BB185E" w:rsidRDefault="00BB185E"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3484</w:t>
            </w:r>
          </w:p>
        </w:tc>
      </w:tr>
    </w:tbl>
    <w:p w14:paraId="396A749E" w14:textId="77777777" w:rsidR="00BB185E" w:rsidRDefault="00BB185E" w:rsidP="00BB185E">
      <w:pPr>
        <w:pStyle w:val="a7"/>
        <w:jc w:val="both"/>
        <w:rPr>
          <w:rFonts w:ascii="Times New Roman" w:hAnsi="Times New Roman" w:cs="Times New Roman"/>
          <w:sz w:val="28"/>
          <w:szCs w:val="28"/>
          <w:lang w:val="ru-RU"/>
        </w:rPr>
      </w:pPr>
      <w:r w:rsidRPr="00413D85">
        <w:rPr>
          <w:rFonts w:ascii="Times New Roman" w:hAnsi="Times New Roman" w:cs="Times New Roman"/>
          <w:sz w:val="28"/>
          <w:szCs w:val="28"/>
          <w:lang w:val="ru-RU"/>
        </w:rPr>
        <w:t xml:space="preserve"> </w:t>
      </w:r>
    </w:p>
    <w:p w14:paraId="44089210" w14:textId="77777777" w:rsidR="00BB185E" w:rsidRPr="003B66D7" w:rsidRDefault="00BB185E" w:rsidP="00BB185E">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Теория</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BB185E" w14:paraId="52927BBD" w14:textId="77777777" w:rsidTr="00947762">
        <w:tc>
          <w:tcPr>
            <w:tcW w:w="1075" w:type="dxa"/>
          </w:tcPr>
          <w:p w14:paraId="17D8404A" w14:textId="77777777" w:rsidR="00BB185E" w:rsidRPr="00D223F1" w:rsidRDefault="00BB185E" w:rsidP="00947762">
            <w:pPr>
              <w:pStyle w:val="a7"/>
              <w:jc w:val="both"/>
              <w:rPr>
                <w:rFonts w:ascii="Times New Roman" w:hAnsi="Times New Roman" w:cs="Times New Roman"/>
                <w:sz w:val="28"/>
                <w:szCs w:val="28"/>
              </w:rPr>
            </w:pPr>
            <w:r>
              <w:rPr>
                <w:rFonts w:ascii="Times New Roman" w:hAnsi="Times New Roman" w:cs="Times New Roman"/>
                <w:sz w:val="28"/>
                <w:szCs w:val="28"/>
                <w:lang w:val="ru-RU"/>
              </w:rPr>
              <w:t>Е </w:t>
            </w:r>
            <w:r>
              <w:rPr>
                <w:rFonts w:ascii="Times New Roman" w:hAnsi="Times New Roman" w:cs="Times New Roman"/>
                <w:sz w:val="28"/>
                <w:szCs w:val="28"/>
              </w:rPr>
              <w:t>[</w:t>
            </w:r>
            <w:r>
              <w:rPr>
                <w:rFonts w:ascii="Times New Roman" w:hAnsi="Times New Roman" w:cs="Times New Roman"/>
                <w:sz w:val="28"/>
                <w:szCs w:val="28"/>
                <w:lang w:val="ru-RU"/>
              </w:rPr>
              <w:t>В</w:t>
            </w:r>
            <w:r>
              <w:rPr>
                <w:rFonts w:ascii="Times New Roman" w:hAnsi="Times New Roman" w:cs="Times New Roman"/>
                <w:sz w:val="28"/>
                <w:szCs w:val="28"/>
              </w:rPr>
              <w:t>]</w:t>
            </w:r>
          </w:p>
        </w:tc>
        <w:tc>
          <w:tcPr>
            <w:tcW w:w="1075" w:type="dxa"/>
          </w:tcPr>
          <w:p w14:paraId="5E270D81"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1</w:t>
            </w:r>
          </w:p>
        </w:tc>
        <w:tc>
          <w:tcPr>
            <w:tcW w:w="1075" w:type="dxa"/>
          </w:tcPr>
          <w:p w14:paraId="1B3DF7AA"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2</w:t>
            </w:r>
          </w:p>
        </w:tc>
        <w:tc>
          <w:tcPr>
            <w:tcW w:w="1075" w:type="dxa"/>
          </w:tcPr>
          <w:p w14:paraId="3352FA84"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3</w:t>
            </w:r>
          </w:p>
        </w:tc>
        <w:tc>
          <w:tcPr>
            <w:tcW w:w="1075" w:type="dxa"/>
          </w:tcPr>
          <w:p w14:paraId="116177EB"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4</w:t>
            </w:r>
          </w:p>
        </w:tc>
        <w:tc>
          <w:tcPr>
            <w:tcW w:w="1076" w:type="dxa"/>
          </w:tcPr>
          <w:p w14:paraId="63421D4E"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5</w:t>
            </w:r>
          </w:p>
        </w:tc>
        <w:tc>
          <w:tcPr>
            <w:tcW w:w="1076" w:type="dxa"/>
          </w:tcPr>
          <w:p w14:paraId="7A6B163E"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6</w:t>
            </w:r>
          </w:p>
        </w:tc>
        <w:tc>
          <w:tcPr>
            <w:tcW w:w="1076" w:type="dxa"/>
          </w:tcPr>
          <w:p w14:paraId="794151B7"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7</w:t>
            </w:r>
          </w:p>
        </w:tc>
        <w:tc>
          <w:tcPr>
            <w:tcW w:w="1076" w:type="dxa"/>
          </w:tcPr>
          <w:p w14:paraId="59E8C9CC"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Пр. 8</w:t>
            </w:r>
          </w:p>
        </w:tc>
      </w:tr>
      <w:tr w:rsidR="00BB185E" w14:paraId="0E173843" w14:textId="77777777" w:rsidTr="00947762">
        <w:tc>
          <w:tcPr>
            <w:tcW w:w="1075" w:type="dxa"/>
          </w:tcPr>
          <w:p w14:paraId="58A1D953"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1</w:t>
            </w:r>
          </w:p>
        </w:tc>
        <w:tc>
          <w:tcPr>
            <w:tcW w:w="1075" w:type="dxa"/>
          </w:tcPr>
          <w:p w14:paraId="541B32EC" w14:textId="77777777" w:rsidR="00BB185E" w:rsidRPr="00AA1E05" w:rsidRDefault="00BB185E" w:rsidP="00947762">
            <w:pPr>
              <w:pStyle w:val="a7"/>
              <w:jc w:val="both"/>
              <w:rPr>
                <w:rFonts w:ascii="Times New Roman" w:hAnsi="Times New Roman" w:cs="Times New Roman"/>
                <w:sz w:val="24"/>
                <w:szCs w:val="24"/>
              </w:rPr>
            </w:pPr>
            <w:r w:rsidRPr="00AA1E05">
              <w:rPr>
                <w:rFonts w:ascii="Times New Roman" w:hAnsi="Times New Roman" w:cs="Times New Roman"/>
                <w:sz w:val="24"/>
                <w:szCs w:val="24"/>
              </w:rPr>
              <w:t>2222</w:t>
            </w:r>
          </w:p>
        </w:tc>
        <w:tc>
          <w:tcPr>
            <w:tcW w:w="1075" w:type="dxa"/>
          </w:tcPr>
          <w:p w14:paraId="327D658C"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0FAD6F39"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0B909C80"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45D09638" w14:textId="77777777" w:rsidR="00BB185E" w:rsidRPr="004B2073" w:rsidRDefault="00BB185E" w:rsidP="00947762">
            <w:pPr>
              <w:pStyle w:val="a7"/>
              <w:jc w:val="both"/>
              <w:rPr>
                <w:rFonts w:ascii="Times New Roman" w:hAnsi="Times New Roman" w:cs="Times New Roman"/>
                <w:sz w:val="24"/>
                <w:szCs w:val="24"/>
              </w:rPr>
            </w:pPr>
            <w:r>
              <w:rPr>
                <w:rFonts w:ascii="Times New Roman" w:hAnsi="Times New Roman" w:cs="Times New Roman"/>
                <w:sz w:val="24"/>
                <w:szCs w:val="24"/>
              </w:rPr>
              <w:t>2157.28</w:t>
            </w:r>
          </w:p>
        </w:tc>
        <w:tc>
          <w:tcPr>
            <w:tcW w:w="1076" w:type="dxa"/>
          </w:tcPr>
          <w:p w14:paraId="6E1FB344"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512D1823"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4A03C7DD" w14:textId="77777777" w:rsidR="00BB185E" w:rsidRPr="00AA1E05" w:rsidRDefault="00BB185E" w:rsidP="00947762">
            <w:pPr>
              <w:pStyle w:val="a7"/>
              <w:jc w:val="both"/>
              <w:rPr>
                <w:rFonts w:ascii="Times New Roman" w:hAnsi="Times New Roman" w:cs="Times New Roman"/>
                <w:sz w:val="24"/>
                <w:szCs w:val="24"/>
                <w:lang w:val="ru-RU"/>
              </w:rPr>
            </w:pPr>
          </w:p>
        </w:tc>
      </w:tr>
      <w:tr w:rsidR="00BB185E" w14:paraId="3FCFC912" w14:textId="77777777" w:rsidTr="00947762">
        <w:tc>
          <w:tcPr>
            <w:tcW w:w="1075" w:type="dxa"/>
          </w:tcPr>
          <w:p w14:paraId="2BD6270D"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2</w:t>
            </w:r>
          </w:p>
        </w:tc>
        <w:tc>
          <w:tcPr>
            <w:tcW w:w="1075" w:type="dxa"/>
          </w:tcPr>
          <w:p w14:paraId="51A4E6DA"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3E391DD3" w14:textId="77777777" w:rsidR="00BB185E" w:rsidRPr="00AA1E05" w:rsidRDefault="00BB185E" w:rsidP="00947762">
            <w:pPr>
              <w:pStyle w:val="a7"/>
              <w:jc w:val="both"/>
              <w:rPr>
                <w:rFonts w:ascii="Times New Roman" w:hAnsi="Times New Roman" w:cs="Times New Roman"/>
                <w:sz w:val="24"/>
                <w:szCs w:val="24"/>
              </w:rPr>
            </w:pPr>
            <w:r w:rsidRPr="00AA1E05">
              <w:rPr>
                <w:rFonts w:ascii="Times New Roman" w:hAnsi="Times New Roman" w:cs="Times New Roman"/>
                <w:sz w:val="24"/>
                <w:szCs w:val="24"/>
              </w:rPr>
              <w:t>3056</w:t>
            </w:r>
          </w:p>
        </w:tc>
        <w:tc>
          <w:tcPr>
            <w:tcW w:w="1075" w:type="dxa"/>
          </w:tcPr>
          <w:p w14:paraId="3039FF52"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3C04B432"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1B81BFFA"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5BAE9D2E" w14:textId="77777777" w:rsidR="00BB185E" w:rsidRPr="004B2073" w:rsidRDefault="00BB185E" w:rsidP="00947762">
            <w:pPr>
              <w:pStyle w:val="a7"/>
              <w:jc w:val="both"/>
              <w:rPr>
                <w:rFonts w:ascii="Times New Roman" w:hAnsi="Times New Roman" w:cs="Times New Roman"/>
                <w:sz w:val="24"/>
                <w:szCs w:val="24"/>
              </w:rPr>
            </w:pPr>
            <w:r>
              <w:rPr>
                <w:rFonts w:ascii="Times New Roman" w:hAnsi="Times New Roman" w:cs="Times New Roman"/>
                <w:sz w:val="24"/>
                <w:szCs w:val="24"/>
              </w:rPr>
              <w:t>2966.99</w:t>
            </w:r>
          </w:p>
        </w:tc>
        <w:tc>
          <w:tcPr>
            <w:tcW w:w="1076" w:type="dxa"/>
          </w:tcPr>
          <w:p w14:paraId="54D0D2DD"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6A364A5D" w14:textId="77777777" w:rsidR="00BB185E" w:rsidRPr="00AA1E05" w:rsidRDefault="00BB185E" w:rsidP="00947762">
            <w:pPr>
              <w:pStyle w:val="a7"/>
              <w:jc w:val="both"/>
              <w:rPr>
                <w:rFonts w:ascii="Times New Roman" w:hAnsi="Times New Roman" w:cs="Times New Roman"/>
                <w:sz w:val="24"/>
                <w:szCs w:val="24"/>
                <w:lang w:val="ru-RU"/>
              </w:rPr>
            </w:pPr>
          </w:p>
        </w:tc>
      </w:tr>
      <w:tr w:rsidR="00BB185E" w14:paraId="1D8D32E1" w14:textId="77777777" w:rsidTr="00947762">
        <w:tc>
          <w:tcPr>
            <w:tcW w:w="1075" w:type="dxa"/>
          </w:tcPr>
          <w:p w14:paraId="216197F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3</w:t>
            </w:r>
          </w:p>
        </w:tc>
        <w:tc>
          <w:tcPr>
            <w:tcW w:w="1075" w:type="dxa"/>
          </w:tcPr>
          <w:p w14:paraId="380FFC88"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5857B569"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37D76C57" w14:textId="77777777" w:rsidR="00BB185E" w:rsidRPr="00AA1E05" w:rsidRDefault="00BB185E" w:rsidP="00947762">
            <w:pPr>
              <w:pStyle w:val="a7"/>
              <w:jc w:val="both"/>
              <w:rPr>
                <w:rFonts w:ascii="Times New Roman" w:hAnsi="Times New Roman" w:cs="Times New Roman"/>
                <w:sz w:val="24"/>
                <w:szCs w:val="24"/>
              </w:rPr>
            </w:pPr>
            <w:r w:rsidRPr="00AA1E05">
              <w:rPr>
                <w:rFonts w:ascii="Times New Roman" w:hAnsi="Times New Roman" w:cs="Times New Roman"/>
                <w:sz w:val="24"/>
                <w:szCs w:val="24"/>
              </w:rPr>
              <w:t>2899</w:t>
            </w:r>
          </w:p>
        </w:tc>
        <w:tc>
          <w:tcPr>
            <w:tcW w:w="1075" w:type="dxa"/>
          </w:tcPr>
          <w:p w14:paraId="5E640E5C"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3F87C793"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5700184F"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39B17A99" w14:textId="77777777" w:rsidR="00BB185E" w:rsidRPr="004B2073" w:rsidRDefault="00BB185E" w:rsidP="00947762">
            <w:pPr>
              <w:pStyle w:val="a7"/>
              <w:jc w:val="both"/>
              <w:rPr>
                <w:rFonts w:ascii="Times New Roman" w:hAnsi="Times New Roman" w:cs="Times New Roman"/>
                <w:sz w:val="24"/>
                <w:szCs w:val="24"/>
              </w:rPr>
            </w:pPr>
            <w:r>
              <w:rPr>
                <w:rFonts w:ascii="Times New Roman" w:hAnsi="Times New Roman" w:cs="Times New Roman"/>
                <w:sz w:val="24"/>
                <w:szCs w:val="24"/>
              </w:rPr>
              <w:t>2814.56</w:t>
            </w:r>
          </w:p>
        </w:tc>
        <w:tc>
          <w:tcPr>
            <w:tcW w:w="1076" w:type="dxa"/>
          </w:tcPr>
          <w:p w14:paraId="68B908A3" w14:textId="77777777" w:rsidR="00BB185E" w:rsidRPr="00AA1E05" w:rsidRDefault="00BB185E" w:rsidP="00947762">
            <w:pPr>
              <w:pStyle w:val="a7"/>
              <w:jc w:val="both"/>
              <w:rPr>
                <w:rFonts w:ascii="Times New Roman" w:hAnsi="Times New Roman" w:cs="Times New Roman"/>
                <w:sz w:val="24"/>
                <w:szCs w:val="24"/>
                <w:lang w:val="ru-RU"/>
              </w:rPr>
            </w:pPr>
          </w:p>
        </w:tc>
      </w:tr>
      <w:tr w:rsidR="00BB185E" w14:paraId="40C09CE4" w14:textId="77777777" w:rsidTr="00947762">
        <w:tc>
          <w:tcPr>
            <w:tcW w:w="1075" w:type="dxa"/>
          </w:tcPr>
          <w:p w14:paraId="4CE5972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4</w:t>
            </w:r>
          </w:p>
        </w:tc>
        <w:tc>
          <w:tcPr>
            <w:tcW w:w="1075" w:type="dxa"/>
          </w:tcPr>
          <w:p w14:paraId="1EE4ED4B"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4F701137"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195142F3"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5D822131" w14:textId="77777777" w:rsidR="00BB185E" w:rsidRPr="00AA1E05" w:rsidRDefault="00BB185E" w:rsidP="00947762">
            <w:pPr>
              <w:pStyle w:val="a7"/>
              <w:jc w:val="both"/>
              <w:rPr>
                <w:rFonts w:ascii="Times New Roman" w:hAnsi="Times New Roman" w:cs="Times New Roman"/>
                <w:sz w:val="24"/>
                <w:szCs w:val="24"/>
              </w:rPr>
            </w:pPr>
            <w:r w:rsidRPr="00AA1E05">
              <w:rPr>
                <w:rFonts w:ascii="Times New Roman" w:hAnsi="Times New Roman" w:cs="Times New Roman"/>
                <w:sz w:val="24"/>
                <w:szCs w:val="24"/>
              </w:rPr>
              <w:t>3937</w:t>
            </w:r>
          </w:p>
        </w:tc>
        <w:tc>
          <w:tcPr>
            <w:tcW w:w="1076" w:type="dxa"/>
          </w:tcPr>
          <w:p w14:paraId="6440487D"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1129CEA3"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0BE8F3EC"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02E25AC3" w14:textId="77777777" w:rsidR="00BB185E" w:rsidRPr="004B2073" w:rsidRDefault="00BB185E" w:rsidP="00947762">
            <w:pPr>
              <w:pStyle w:val="a7"/>
              <w:jc w:val="both"/>
              <w:rPr>
                <w:rFonts w:ascii="Times New Roman" w:hAnsi="Times New Roman" w:cs="Times New Roman"/>
                <w:sz w:val="24"/>
                <w:szCs w:val="24"/>
              </w:rPr>
            </w:pPr>
            <w:r>
              <w:rPr>
                <w:rFonts w:ascii="Times New Roman" w:hAnsi="Times New Roman" w:cs="Times New Roman"/>
                <w:sz w:val="24"/>
                <w:szCs w:val="24"/>
              </w:rPr>
              <w:t>3822.33</w:t>
            </w:r>
          </w:p>
        </w:tc>
      </w:tr>
      <w:tr w:rsidR="00BB185E" w14:paraId="779DF5BE" w14:textId="77777777" w:rsidTr="00947762">
        <w:tc>
          <w:tcPr>
            <w:tcW w:w="1075" w:type="dxa"/>
          </w:tcPr>
          <w:p w14:paraId="384FBD8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5</w:t>
            </w:r>
          </w:p>
        </w:tc>
        <w:tc>
          <w:tcPr>
            <w:tcW w:w="1075" w:type="dxa"/>
          </w:tcPr>
          <w:p w14:paraId="6627E28D" w14:textId="77777777" w:rsidR="00BB185E" w:rsidRPr="004B2073" w:rsidRDefault="00BB185E" w:rsidP="00947762">
            <w:pPr>
              <w:pStyle w:val="a7"/>
              <w:jc w:val="both"/>
              <w:rPr>
                <w:rFonts w:ascii="Times New Roman" w:hAnsi="Times New Roman" w:cs="Times New Roman"/>
                <w:sz w:val="24"/>
                <w:szCs w:val="24"/>
              </w:rPr>
            </w:pPr>
            <w:r>
              <w:rPr>
                <w:rFonts w:ascii="Times New Roman" w:hAnsi="Times New Roman" w:cs="Times New Roman"/>
                <w:sz w:val="24"/>
                <w:szCs w:val="24"/>
              </w:rPr>
              <w:t>3200.97</w:t>
            </w:r>
          </w:p>
        </w:tc>
        <w:tc>
          <w:tcPr>
            <w:tcW w:w="1075" w:type="dxa"/>
          </w:tcPr>
          <w:p w14:paraId="232B1FA1"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48692640"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04ED3906"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1BB15181" w14:textId="77777777" w:rsidR="00BB185E" w:rsidRPr="00AA1E05" w:rsidRDefault="00BB185E" w:rsidP="00947762">
            <w:pPr>
              <w:pStyle w:val="a7"/>
              <w:jc w:val="both"/>
              <w:rPr>
                <w:rFonts w:ascii="Times New Roman" w:hAnsi="Times New Roman" w:cs="Times New Roman"/>
                <w:sz w:val="24"/>
                <w:szCs w:val="24"/>
              </w:rPr>
            </w:pPr>
            <w:r w:rsidRPr="00AA1E05">
              <w:rPr>
                <w:rFonts w:ascii="Times New Roman" w:hAnsi="Times New Roman" w:cs="Times New Roman"/>
                <w:sz w:val="24"/>
                <w:szCs w:val="24"/>
              </w:rPr>
              <w:t>3297</w:t>
            </w:r>
          </w:p>
        </w:tc>
        <w:tc>
          <w:tcPr>
            <w:tcW w:w="1076" w:type="dxa"/>
          </w:tcPr>
          <w:p w14:paraId="7C908FC9"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50E90EA0"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17E2ECAA" w14:textId="77777777" w:rsidR="00BB185E" w:rsidRPr="00AA1E05" w:rsidRDefault="00BB185E" w:rsidP="00947762">
            <w:pPr>
              <w:pStyle w:val="a7"/>
              <w:jc w:val="both"/>
              <w:rPr>
                <w:rFonts w:ascii="Times New Roman" w:hAnsi="Times New Roman" w:cs="Times New Roman"/>
                <w:sz w:val="24"/>
                <w:szCs w:val="24"/>
                <w:lang w:val="ru-RU"/>
              </w:rPr>
            </w:pPr>
          </w:p>
        </w:tc>
      </w:tr>
      <w:tr w:rsidR="00BB185E" w14:paraId="7D80BC94" w14:textId="77777777" w:rsidTr="00947762">
        <w:tc>
          <w:tcPr>
            <w:tcW w:w="1075" w:type="dxa"/>
          </w:tcPr>
          <w:p w14:paraId="01E97EE0"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6</w:t>
            </w:r>
          </w:p>
        </w:tc>
        <w:tc>
          <w:tcPr>
            <w:tcW w:w="1075" w:type="dxa"/>
          </w:tcPr>
          <w:p w14:paraId="75B50CCC"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3DB8DB82" w14:textId="77777777" w:rsidR="00BB185E" w:rsidRPr="004B2073" w:rsidRDefault="00BB185E" w:rsidP="00947762">
            <w:pPr>
              <w:pStyle w:val="a7"/>
              <w:jc w:val="both"/>
              <w:rPr>
                <w:rFonts w:ascii="Times New Roman" w:hAnsi="Times New Roman" w:cs="Times New Roman"/>
                <w:sz w:val="24"/>
                <w:szCs w:val="24"/>
              </w:rPr>
            </w:pPr>
            <w:r>
              <w:rPr>
                <w:rFonts w:ascii="Times New Roman" w:hAnsi="Times New Roman" w:cs="Times New Roman"/>
                <w:sz w:val="24"/>
                <w:szCs w:val="24"/>
              </w:rPr>
              <w:t>2654.37</w:t>
            </w:r>
          </w:p>
        </w:tc>
        <w:tc>
          <w:tcPr>
            <w:tcW w:w="1075" w:type="dxa"/>
          </w:tcPr>
          <w:p w14:paraId="77C9DC45"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16143F4D"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21CD26BF"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56542296" w14:textId="77777777" w:rsidR="00BB185E" w:rsidRPr="00AA1E05" w:rsidRDefault="00BB185E" w:rsidP="00947762">
            <w:pPr>
              <w:pStyle w:val="a7"/>
              <w:jc w:val="both"/>
              <w:rPr>
                <w:rFonts w:ascii="Times New Roman" w:hAnsi="Times New Roman" w:cs="Times New Roman"/>
                <w:sz w:val="24"/>
                <w:szCs w:val="24"/>
              </w:rPr>
            </w:pPr>
            <w:r w:rsidRPr="00AA1E05">
              <w:rPr>
                <w:rFonts w:ascii="Times New Roman" w:hAnsi="Times New Roman" w:cs="Times New Roman"/>
                <w:sz w:val="24"/>
                <w:szCs w:val="24"/>
              </w:rPr>
              <w:t>2734</w:t>
            </w:r>
          </w:p>
        </w:tc>
        <w:tc>
          <w:tcPr>
            <w:tcW w:w="1076" w:type="dxa"/>
          </w:tcPr>
          <w:p w14:paraId="74BFACFB"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785C06E0" w14:textId="77777777" w:rsidR="00BB185E" w:rsidRPr="00AA1E05" w:rsidRDefault="00BB185E" w:rsidP="00947762">
            <w:pPr>
              <w:pStyle w:val="a7"/>
              <w:jc w:val="both"/>
              <w:rPr>
                <w:rFonts w:ascii="Times New Roman" w:hAnsi="Times New Roman" w:cs="Times New Roman"/>
                <w:sz w:val="24"/>
                <w:szCs w:val="24"/>
                <w:lang w:val="ru-RU"/>
              </w:rPr>
            </w:pPr>
          </w:p>
        </w:tc>
      </w:tr>
      <w:tr w:rsidR="00BB185E" w14:paraId="345E2491" w14:textId="77777777" w:rsidTr="00947762">
        <w:tc>
          <w:tcPr>
            <w:tcW w:w="1075" w:type="dxa"/>
          </w:tcPr>
          <w:p w14:paraId="4ECF67AF"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7</w:t>
            </w:r>
          </w:p>
        </w:tc>
        <w:tc>
          <w:tcPr>
            <w:tcW w:w="1075" w:type="dxa"/>
          </w:tcPr>
          <w:p w14:paraId="05C99066"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20B55B25"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687655DB" w14:textId="77777777" w:rsidR="00BB185E" w:rsidRPr="004B2073" w:rsidRDefault="00BB185E" w:rsidP="00947762">
            <w:pPr>
              <w:pStyle w:val="a7"/>
              <w:jc w:val="both"/>
              <w:rPr>
                <w:rFonts w:ascii="Times New Roman" w:hAnsi="Times New Roman" w:cs="Times New Roman"/>
                <w:sz w:val="24"/>
                <w:szCs w:val="24"/>
              </w:rPr>
            </w:pPr>
            <w:r>
              <w:rPr>
                <w:rFonts w:ascii="Times New Roman" w:hAnsi="Times New Roman" w:cs="Times New Roman"/>
                <w:sz w:val="24"/>
                <w:szCs w:val="24"/>
              </w:rPr>
              <w:t>2905.83</w:t>
            </w:r>
          </w:p>
        </w:tc>
        <w:tc>
          <w:tcPr>
            <w:tcW w:w="1075" w:type="dxa"/>
          </w:tcPr>
          <w:p w14:paraId="1EC8B456"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14BB11CC"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67A68EAE"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7BBCA5AA" w14:textId="77777777" w:rsidR="00BB185E" w:rsidRPr="00AA1E05" w:rsidRDefault="00BB185E" w:rsidP="00947762">
            <w:pPr>
              <w:pStyle w:val="a7"/>
              <w:jc w:val="both"/>
              <w:rPr>
                <w:rFonts w:ascii="Times New Roman" w:hAnsi="Times New Roman" w:cs="Times New Roman"/>
                <w:sz w:val="24"/>
                <w:szCs w:val="24"/>
              </w:rPr>
            </w:pPr>
            <w:r w:rsidRPr="00AA1E05">
              <w:rPr>
                <w:rFonts w:ascii="Times New Roman" w:hAnsi="Times New Roman" w:cs="Times New Roman"/>
                <w:sz w:val="24"/>
                <w:szCs w:val="24"/>
              </w:rPr>
              <w:t>2993</w:t>
            </w:r>
          </w:p>
        </w:tc>
        <w:tc>
          <w:tcPr>
            <w:tcW w:w="1076" w:type="dxa"/>
          </w:tcPr>
          <w:p w14:paraId="0F2C5FA6" w14:textId="77777777" w:rsidR="00BB185E" w:rsidRPr="00AA1E05" w:rsidRDefault="00BB185E" w:rsidP="00947762">
            <w:pPr>
              <w:pStyle w:val="a7"/>
              <w:jc w:val="both"/>
              <w:rPr>
                <w:rFonts w:ascii="Times New Roman" w:hAnsi="Times New Roman" w:cs="Times New Roman"/>
                <w:sz w:val="24"/>
                <w:szCs w:val="24"/>
                <w:lang w:val="ru-RU"/>
              </w:rPr>
            </w:pPr>
          </w:p>
        </w:tc>
      </w:tr>
      <w:tr w:rsidR="00BB185E" w14:paraId="5FC422BC" w14:textId="77777777" w:rsidTr="00947762">
        <w:tc>
          <w:tcPr>
            <w:tcW w:w="1075" w:type="dxa"/>
          </w:tcPr>
          <w:p w14:paraId="1AADB089" w14:textId="77777777" w:rsidR="00BB185E" w:rsidRPr="00B604B5" w:rsidRDefault="00BB185E" w:rsidP="00947762">
            <w:pPr>
              <w:pStyle w:val="a7"/>
              <w:jc w:val="both"/>
              <w:rPr>
                <w:rFonts w:ascii="Times New Roman" w:hAnsi="Times New Roman" w:cs="Times New Roman"/>
                <w:b/>
                <w:bCs/>
                <w:sz w:val="28"/>
                <w:szCs w:val="28"/>
                <w:lang w:val="ru-RU"/>
              </w:rPr>
            </w:pPr>
            <w:r w:rsidRPr="00B604B5">
              <w:rPr>
                <w:rFonts w:ascii="Times New Roman" w:hAnsi="Times New Roman" w:cs="Times New Roman"/>
                <w:b/>
                <w:bCs/>
                <w:sz w:val="28"/>
                <w:szCs w:val="28"/>
                <w:lang w:val="ru-RU"/>
              </w:rPr>
              <w:t>Пер. 8</w:t>
            </w:r>
          </w:p>
        </w:tc>
        <w:tc>
          <w:tcPr>
            <w:tcW w:w="1075" w:type="dxa"/>
          </w:tcPr>
          <w:p w14:paraId="145A33CA"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638192D0"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7CEA2BDF" w14:textId="77777777" w:rsidR="00BB185E" w:rsidRPr="00AA1E05" w:rsidRDefault="00BB185E" w:rsidP="00947762">
            <w:pPr>
              <w:pStyle w:val="a7"/>
              <w:jc w:val="both"/>
              <w:rPr>
                <w:rFonts w:ascii="Times New Roman" w:hAnsi="Times New Roman" w:cs="Times New Roman"/>
                <w:sz w:val="24"/>
                <w:szCs w:val="24"/>
                <w:lang w:val="ru-RU"/>
              </w:rPr>
            </w:pPr>
          </w:p>
        </w:tc>
        <w:tc>
          <w:tcPr>
            <w:tcW w:w="1075" w:type="dxa"/>
          </w:tcPr>
          <w:p w14:paraId="3EA202F2" w14:textId="77777777" w:rsidR="00BB185E" w:rsidRPr="004B2073" w:rsidRDefault="00BB185E" w:rsidP="00947762">
            <w:pPr>
              <w:pStyle w:val="a7"/>
              <w:jc w:val="both"/>
              <w:rPr>
                <w:rFonts w:ascii="Times New Roman" w:hAnsi="Times New Roman" w:cs="Times New Roman"/>
                <w:sz w:val="24"/>
                <w:szCs w:val="24"/>
              </w:rPr>
            </w:pPr>
            <w:r>
              <w:rPr>
                <w:rFonts w:ascii="Times New Roman" w:hAnsi="Times New Roman" w:cs="Times New Roman"/>
                <w:sz w:val="24"/>
                <w:szCs w:val="24"/>
              </w:rPr>
              <w:t>3382.52</w:t>
            </w:r>
          </w:p>
        </w:tc>
        <w:tc>
          <w:tcPr>
            <w:tcW w:w="1076" w:type="dxa"/>
          </w:tcPr>
          <w:p w14:paraId="6857DE58"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0DF9CD68"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4349D6CA" w14:textId="77777777" w:rsidR="00BB185E" w:rsidRPr="00AA1E05" w:rsidRDefault="00BB185E" w:rsidP="00947762">
            <w:pPr>
              <w:pStyle w:val="a7"/>
              <w:jc w:val="both"/>
              <w:rPr>
                <w:rFonts w:ascii="Times New Roman" w:hAnsi="Times New Roman" w:cs="Times New Roman"/>
                <w:sz w:val="24"/>
                <w:szCs w:val="24"/>
                <w:lang w:val="ru-RU"/>
              </w:rPr>
            </w:pPr>
          </w:p>
        </w:tc>
        <w:tc>
          <w:tcPr>
            <w:tcW w:w="1076" w:type="dxa"/>
          </w:tcPr>
          <w:p w14:paraId="02C1CC38" w14:textId="77777777" w:rsidR="00BB185E" w:rsidRPr="00AA1E05" w:rsidRDefault="00BB185E" w:rsidP="00947762">
            <w:pPr>
              <w:pStyle w:val="a7"/>
              <w:jc w:val="both"/>
              <w:rPr>
                <w:rFonts w:ascii="Times New Roman" w:hAnsi="Times New Roman" w:cs="Times New Roman"/>
                <w:sz w:val="24"/>
                <w:szCs w:val="24"/>
              </w:rPr>
            </w:pPr>
            <w:r w:rsidRPr="00AA1E05">
              <w:rPr>
                <w:rFonts w:ascii="Times New Roman" w:hAnsi="Times New Roman" w:cs="Times New Roman"/>
                <w:sz w:val="24"/>
                <w:szCs w:val="24"/>
              </w:rPr>
              <w:t>3484</w:t>
            </w:r>
          </w:p>
        </w:tc>
      </w:tr>
    </w:tbl>
    <w:p w14:paraId="02756E74" w14:textId="77777777" w:rsidR="00BB185E" w:rsidRDefault="00BB185E" w:rsidP="00BB185E">
      <w:pPr>
        <w:pStyle w:val="a7"/>
        <w:jc w:val="both"/>
        <w:rPr>
          <w:rFonts w:ascii="Times New Roman" w:hAnsi="Times New Roman" w:cs="Times New Roman"/>
          <w:sz w:val="28"/>
          <w:szCs w:val="28"/>
          <w:lang w:val="ru-RU"/>
        </w:rPr>
      </w:pPr>
      <w:r w:rsidRPr="00413D85">
        <w:rPr>
          <w:rFonts w:ascii="Times New Roman" w:hAnsi="Times New Roman" w:cs="Times New Roman"/>
          <w:sz w:val="28"/>
          <w:szCs w:val="28"/>
          <w:lang w:val="ru-RU"/>
        </w:rPr>
        <w:t xml:space="preserve"> </w:t>
      </w:r>
    </w:p>
    <w:p w14:paraId="6E1B0EB0" w14:textId="77777777" w:rsidR="00BB185E" w:rsidRPr="00253450" w:rsidRDefault="00BB185E" w:rsidP="009E014E">
      <w:pPr>
        <w:pStyle w:val="a7"/>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Вывод: на расстоянии 60 см от матрицы передающих антенн уровень сигнала спадает обратно пропорционально расстоянию и с этого расстояния можно считать, что волна вышла из ближней зоны.</w:t>
      </w:r>
    </w:p>
    <w:p w14:paraId="371E02E6" w14:textId="77777777" w:rsidR="00D52CE6" w:rsidRPr="00D52CE6" w:rsidRDefault="00D52CE6" w:rsidP="00D52CE6">
      <w:pPr>
        <w:pStyle w:val="1"/>
        <w:ind w:firstLine="720"/>
        <w:jc w:val="both"/>
        <w:rPr>
          <w:rFonts w:ascii="Times New Roman" w:hAnsi="Times New Roman" w:cs="Times New Roman"/>
        </w:rPr>
      </w:pPr>
      <w:bookmarkStart w:id="40" w:name="_Toc88658944"/>
      <w:r w:rsidRPr="00D52CE6">
        <w:rPr>
          <w:rFonts w:ascii="Times New Roman" w:hAnsi="Times New Roman" w:cs="Times New Roman"/>
          <w:color w:val="auto"/>
        </w:rPr>
        <w:t>4.3 Влияние расстояния между передающей антенной решеткой и приемной антенной решеткой</w:t>
      </w:r>
      <w:bookmarkEnd w:id="40"/>
    </w:p>
    <w:p w14:paraId="04360B12" w14:textId="455E5DE2" w:rsidR="00734420" w:rsidRDefault="00734420" w:rsidP="00E976CC">
      <w:pPr>
        <w:pStyle w:val="a7"/>
        <w:ind w:firstLine="720"/>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p>
    <w:p w14:paraId="656CCB31" w14:textId="77777777" w:rsidR="00E976CC" w:rsidRDefault="00E976CC" w:rsidP="00E976CC">
      <w:pPr>
        <w:pStyle w:val="a7"/>
        <w:ind w:firstLine="720"/>
        <w:jc w:val="both"/>
        <w:rPr>
          <w:rFonts w:ascii="Times New Roman" w:hAnsi="Times New Roman" w:cs="Times New Roman"/>
          <w:sz w:val="28"/>
          <w:szCs w:val="28"/>
          <w:lang w:val="kk-KZ"/>
        </w:rPr>
      </w:pPr>
      <w:r w:rsidRPr="00565944">
        <w:rPr>
          <w:rFonts w:ascii="Times New Roman" w:hAnsi="Times New Roman" w:cs="Times New Roman"/>
          <w:sz w:val="28"/>
          <w:szCs w:val="28"/>
          <w:lang w:val="kk-KZ"/>
        </w:rPr>
        <w:t>Эксперимент предназначен</w:t>
      </w:r>
      <w:r>
        <w:rPr>
          <w:rFonts w:ascii="Times New Roman" w:hAnsi="Times New Roman" w:cs="Times New Roman"/>
          <w:sz w:val="28"/>
          <w:szCs w:val="28"/>
          <w:lang w:val="kk-KZ"/>
        </w:rPr>
        <w:t>:</w:t>
      </w:r>
      <w:r w:rsidRPr="00565944">
        <w:rPr>
          <w:rFonts w:ascii="Times New Roman" w:hAnsi="Times New Roman" w:cs="Times New Roman"/>
          <w:sz w:val="28"/>
          <w:szCs w:val="28"/>
          <w:lang w:val="kk-KZ"/>
        </w:rPr>
        <w:t xml:space="preserve"> </w:t>
      </w:r>
    </w:p>
    <w:p w14:paraId="19BC0E9D" w14:textId="617CD372" w:rsidR="00E976CC" w:rsidRDefault="00E976CC" w:rsidP="00E976CC">
      <w:pPr>
        <w:pStyle w:val="a7"/>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w:t>
      </w:r>
      <w:r>
        <w:rPr>
          <w:rFonts w:ascii="Times New Roman" w:hAnsi="Times New Roman" w:cs="Times New Roman"/>
          <w:sz w:val="28"/>
          <w:szCs w:val="28"/>
          <w:lang w:val="ru-RU"/>
        </w:rPr>
        <w:t xml:space="preserve">для </w:t>
      </w:r>
      <w:r>
        <w:rPr>
          <w:rFonts w:ascii="Times New Roman" w:hAnsi="Times New Roman" w:cs="Times New Roman"/>
          <w:sz w:val="28"/>
          <w:szCs w:val="28"/>
          <w:lang w:val="kk-KZ"/>
        </w:rPr>
        <w:t>выявления влияния расстояния между генератором и анализатором спектра</w:t>
      </w:r>
      <w:r w:rsidR="00E65D2E">
        <w:rPr>
          <w:rFonts w:ascii="Times New Roman" w:hAnsi="Times New Roman" w:cs="Times New Roman"/>
          <w:sz w:val="28"/>
          <w:szCs w:val="28"/>
          <w:lang w:val="kk-KZ"/>
        </w:rPr>
        <w:t>.</w:t>
      </w:r>
    </w:p>
    <w:p w14:paraId="5E896185" w14:textId="77777777" w:rsidR="00E976CC" w:rsidRDefault="00E976CC" w:rsidP="00E976CC">
      <w:pPr>
        <w:pStyle w:val="a7"/>
        <w:ind w:firstLine="720"/>
        <w:jc w:val="both"/>
        <w:rPr>
          <w:rFonts w:ascii="Times New Roman" w:hAnsi="Times New Roman" w:cs="Times New Roman"/>
          <w:b/>
          <w:bCs/>
          <w:sz w:val="28"/>
          <w:szCs w:val="28"/>
          <w:lang w:val="kk-KZ"/>
        </w:rPr>
      </w:pPr>
    </w:p>
    <w:p w14:paraId="0CDDB183" w14:textId="77777777" w:rsidR="00E65D2E" w:rsidRDefault="00E65D2E" w:rsidP="00E976CC">
      <w:pPr>
        <w:pStyle w:val="a7"/>
        <w:ind w:firstLine="720"/>
        <w:jc w:val="both"/>
        <w:rPr>
          <w:rFonts w:ascii="Times New Roman" w:hAnsi="Times New Roman" w:cs="Times New Roman"/>
          <w:b/>
          <w:bCs/>
          <w:sz w:val="28"/>
          <w:szCs w:val="28"/>
          <w:lang w:val="kk-KZ"/>
        </w:rPr>
      </w:pPr>
    </w:p>
    <w:p w14:paraId="1A0916BE" w14:textId="77777777" w:rsidR="00E65D2E" w:rsidRDefault="00E65D2E" w:rsidP="00E976CC">
      <w:pPr>
        <w:pStyle w:val="a7"/>
        <w:ind w:firstLine="720"/>
        <w:jc w:val="both"/>
        <w:rPr>
          <w:rFonts w:ascii="Times New Roman" w:hAnsi="Times New Roman" w:cs="Times New Roman"/>
          <w:b/>
          <w:bCs/>
          <w:sz w:val="28"/>
          <w:szCs w:val="28"/>
          <w:lang w:val="kk-KZ"/>
        </w:rPr>
      </w:pPr>
    </w:p>
    <w:p w14:paraId="28CBE1D8" w14:textId="77777777" w:rsidR="00E65D2E" w:rsidRDefault="00E65D2E" w:rsidP="00E976CC">
      <w:pPr>
        <w:pStyle w:val="a7"/>
        <w:ind w:firstLine="720"/>
        <w:jc w:val="both"/>
        <w:rPr>
          <w:rFonts w:ascii="Times New Roman" w:hAnsi="Times New Roman" w:cs="Times New Roman"/>
          <w:b/>
          <w:bCs/>
          <w:sz w:val="28"/>
          <w:szCs w:val="28"/>
          <w:lang w:val="kk-KZ"/>
        </w:rPr>
      </w:pPr>
    </w:p>
    <w:p w14:paraId="180A62CB" w14:textId="77777777" w:rsidR="00E65D2E" w:rsidRDefault="00E65D2E" w:rsidP="00E976CC">
      <w:pPr>
        <w:pStyle w:val="a7"/>
        <w:ind w:firstLine="720"/>
        <w:jc w:val="both"/>
        <w:rPr>
          <w:rFonts w:ascii="Times New Roman" w:hAnsi="Times New Roman" w:cs="Times New Roman"/>
          <w:b/>
          <w:bCs/>
          <w:sz w:val="28"/>
          <w:szCs w:val="28"/>
          <w:lang w:val="kk-KZ"/>
        </w:rPr>
      </w:pPr>
    </w:p>
    <w:p w14:paraId="576F05E7" w14:textId="30A3D40A" w:rsidR="00E976CC" w:rsidRPr="001D787A" w:rsidRDefault="00E976CC" w:rsidP="00E976CC">
      <w:pPr>
        <w:pStyle w:val="a7"/>
        <w:ind w:firstLine="720"/>
        <w:jc w:val="both"/>
        <w:rPr>
          <w:rFonts w:ascii="Times New Roman" w:hAnsi="Times New Roman" w:cs="Times New Roman"/>
          <w:b/>
          <w:bCs/>
          <w:sz w:val="28"/>
          <w:szCs w:val="28"/>
          <w:lang w:val="kk-KZ"/>
        </w:rPr>
      </w:pPr>
      <w:r w:rsidRPr="001D787A">
        <w:rPr>
          <w:rFonts w:ascii="Times New Roman" w:hAnsi="Times New Roman" w:cs="Times New Roman"/>
          <w:b/>
          <w:bCs/>
          <w:sz w:val="28"/>
          <w:szCs w:val="28"/>
          <w:lang w:val="kk-KZ"/>
        </w:rPr>
        <w:lastRenderedPageBreak/>
        <w:t xml:space="preserve">Исходные данные: </w:t>
      </w:r>
    </w:p>
    <w:p w14:paraId="59425FE9" w14:textId="77777777" w:rsidR="00E976CC" w:rsidRDefault="00E976CC" w:rsidP="00E976CC">
      <w:pPr>
        <w:pStyle w:val="a7"/>
        <w:jc w:val="both"/>
        <w:rPr>
          <w:rFonts w:ascii="Times New Roman" w:hAnsi="Times New Roman" w:cs="Times New Roman"/>
          <w:sz w:val="28"/>
          <w:szCs w:val="28"/>
          <w:lang w:val="ru-RU"/>
        </w:rPr>
      </w:pPr>
    </w:p>
    <w:p w14:paraId="6266442F" w14:textId="77777777" w:rsidR="00E976CC" w:rsidRDefault="00E976CC" w:rsidP="00E976CC">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 </w:t>
      </w:r>
      <w:r w:rsidRPr="007F0669">
        <w:rPr>
          <w:rFonts w:ascii="Times New Roman" w:hAnsi="Times New Roman" w:cs="Times New Roman"/>
          <w:sz w:val="28"/>
          <w:szCs w:val="28"/>
          <w:lang w:val="ru-RU"/>
        </w:rPr>
        <w:t xml:space="preserve">Частота генератора </w:t>
      </w:r>
      <w:r w:rsidRPr="007F0669">
        <w:rPr>
          <w:rFonts w:ascii="Times New Roman" w:hAnsi="Times New Roman" w:cs="Times New Roman"/>
          <w:sz w:val="28"/>
          <w:szCs w:val="28"/>
        </w:rPr>
        <w:t>USB</w:t>
      </w:r>
      <w:r w:rsidRPr="007F0669">
        <w:rPr>
          <w:rFonts w:ascii="Times New Roman" w:hAnsi="Times New Roman" w:cs="Times New Roman"/>
          <w:sz w:val="28"/>
          <w:szCs w:val="28"/>
          <w:lang w:val="ru-RU"/>
        </w:rPr>
        <w:t>-</w:t>
      </w:r>
      <w:r w:rsidRPr="007F0669">
        <w:rPr>
          <w:rFonts w:ascii="Times New Roman" w:hAnsi="Times New Roman" w:cs="Times New Roman"/>
          <w:sz w:val="28"/>
          <w:szCs w:val="28"/>
        </w:rPr>
        <w:t>TG</w:t>
      </w:r>
      <w:r w:rsidRPr="007F0669">
        <w:rPr>
          <w:rFonts w:ascii="Times New Roman" w:hAnsi="Times New Roman" w:cs="Times New Roman"/>
          <w:sz w:val="28"/>
          <w:szCs w:val="28"/>
          <w:lang w:val="ru-RU"/>
        </w:rPr>
        <w:t>44</w:t>
      </w:r>
      <w:r w:rsidRPr="007F0669">
        <w:rPr>
          <w:rFonts w:ascii="Times New Roman" w:hAnsi="Times New Roman" w:cs="Times New Roman"/>
          <w:sz w:val="28"/>
          <w:szCs w:val="28"/>
        </w:rPr>
        <w:t>A</w:t>
      </w:r>
      <w:r w:rsidRPr="007F0669">
        <w:rPr>
          <w:rFonts w:ascii="Times New Roman" w:hAnsi="Times New Roman" w:cs="Times New Roman"/>
          <w:sz w:val="28"/>
          <w:szCs w:val="28"/>
          <w:lang w:val="ru-RU"/>
        </w:rPr>
        <w:t xml:space="preserve">: </w:t>
      </w:r>
    </w:p>
    <w:p w14:paraId="0852B76A" w14:textId="77777777" w:rsidR="00E976CC" w:rsidRPr="007F0669" w:rsidRDefault="00E976CC" w:rsidP="00E976CC">
      <w:pPr>
        <w:pStyle w:val="a7"/>
        <w:jc w:val="both"/>
        <w:rPr>
          <w:rFonts w:ascii="Times New Roman" w:hAnsi="Times New Roman" w:cs="Times New Roman"/>
          <w:sz w:val="28"/>
          <w:szCs w:val="28"/>
          <w:lang w:val="kk-KZ"/>
        </w:rPr>
      </w:pPr>
      <w:r>
        <w:rPr>
          <w:rFonts w:ascii="Times New Roman" w:hAnsi="Times New Roman" w:cs="Times New Roman"/>
          <w:sz w:val="28"/>
          <w:szCs w:val="28"/>
          <w:lang w:val="ru-RU"/>
        </w:rPr>
        <w:t>1210, 1212, 1214, 1216, 1218, 1220, 1222, 1224, 1226, 1228, 1230 (</w:t>
      </w:r>
      <w:r w:rsidRPr="007F0669">
        <w:rPr>
          <w:rFonts w:ascii="Times New Roman" w:hAnsi="Times New Roman" w:cs="Times New Roman"/>
          <w:sz w:val="28"/>
          <w:szCs w:val="28"/>
          <w:lang w:val="kk-KZ"/>
        </w:rPr>
        <w:t>МГц</w:t>
      </w:r>
      <w:r>
        <w:rPr>
          <w:rFonts w:ascii="Times New Roman" w:hAnsi="Times New Roman" w:cs="Times New Roman"/>
          <w:sz w:val="28"/>
          <w:szCs w:val="28"/>
          <w:lang w:val="kk-KZ"/>
        </w:rPr>
        <w:t>)</w:t>
      </w:r>
      <w:r w:rsidRPr="007F0669">
        <w:rPr>
          <w:rFonts w:ascii="Times New Roman" w:hAnsi="Times New Roman" w:cs="Times New Roman"/>
          <w:sz w:val="28"/>
          <w:szCs w:val="28"/>
          <w:lang w:val="kk-KZ"/>
        </w:rPr>
        <w:t xml:space="preserve">, </w:t>
      </w:r>
    </w:p>
    <w:p w14:paraId="6853060B" w14:textId="77777777" w:rsidR="00E976CC" w:rsidRDefault="00E976CC" w:rsidP="00E976CC">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О</w:t>
      </w:r>
      <w:r w:rsidRPr="007F0669">
        <w:rPr>
          <w:rFonts w:ascii="Times New Roman" w:hAnsi="Times New Roman" w:cs="Times New Roman"/>
          <w:sz w:val="28"/>
          <w:szCs w:val="28"/>
          <w:lang w:val="kk-KZ"/>
        </w:rPr>
        <w:t>слабление аттенюатора</w:t>
      </w:r>
      <w:r>
        <w:rPr>
          <w:rFonts w:ascii="Times New Roman" w:hAnsi="Times New Roman" w:cs="Times New Roman"/>
          <w:sz w:val="28"/>
          <w:szCs w:val="28"/>
          <w:lang w:val="kk-KZ"/>
        </w:rPr>
        <w:t xml:space="preserve"> генератора</w:t>
      </w:r>
      <w:r w:rsidRPr="007F0669">
        <w:rPr>
          <w:rFonts w:ascii="Times New Roman" w:hAnsi="Times New Roman" w:cs="Times New Roman"/>
          <w:sz w:val="28"/>
          <w:szCs w:val="28"/>
          <w:lang w:val="kk-KZ"/>
        </w:rPr>
        <w:t>: -10 дБм,</w:t>
      </w:r>
    </w:p>
    <w:p w14:paraId="541BB819" w14:textId="77777777" w:rsidR="00E976CC" w:rsidRPr="007F0669" w:rsidRDefault="00E976CC" w:rsidP="00E976CC">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Ослабление аттенюатора предусилителя приемника </w:t>
      </w:r>
      <w:r>
        <w:rPr>
          <w:rFonts w:ascii="Times New Roman" w:hAnsi="Times New Roman" w:cs="Times New Roman"/>
          <w:sz w:val="28"/>
          <w:szCs w:val="28"/>
        </w:rPr>
        <w:t>USB</w:t>
      </w:r>
      <w:r w:rsidRPr="007F0669">
        <w:rPr>
          <w:rFonts w:ascii="Times New Roman" w:hAnsi="Times New Roman" w:cs="Times New Roman"/>
          <w:sz w:val="28"/>
          <w:szCs w:val="28"/>
          <w:lang w:val="ru-RU"/>
        </w:rPr>
        <w:t>-</w:t>
      </w:r>
      <w:r>
        <w:rPr>
          <w:rFonts w:ascii="Times New Roman" w:hAnsi="Times New Roman" w:cs="Times New Roman"/>
          <w:sz w:val="28"/>
          <w:szCs w:val="28"/>
        </w:rPr>
        <w:t>SA</w:t>
      </w:r>
      <w:r w:rsidRPr="007F0669">
        <w:rPr>
          <w:rFonts w:ascii="Times New Roman" w:hAnsi="Times New Roman" w:cs="Times New Roman"/>
          <w:sz w:val="28"/>
          <w:szCs w:val="28"/>
          <w:lang w:val="ru-RU"/>
        </w:rPr>
        <w:t>44</w:t>
      </w:r>
      <w:r>
        <w:rPr>
          <w:rFonts w:ascii="Times New Roman" w:hAnsi="Times New Roman" w:cs="Times New Roman"/>
          <w:sz w:val="28"/>
          <w:szCs w:val="28"/>
        </w:rPr>
        <w:t>B</w:t>
      </w:r>
      <w:r>
        <w:rPr>
          <w:rFonts w:ascii="Times New Roman" w:hAnsi="Times New Roman" w:cs="Times New Roman"/>
          <w:sz w:val="28"/>
          <w:szCs w:val="28"/>
          <w:lang w:val="kk-KZ"/>
        </w:rPr>
        <w:t xml:space="preserve">: 5 дБм, </w:t>
      </w:r>
      <w:r w:rsidRPr="007F0669">
        <w:rPr>
          <w:rFonts w:ascii="Times New Roman" w:hAnsi="Times New Roman" w:cs="Times New Roman"/>
          <w:sz w:val="28"/>
          <w:szCs w:val="28"/>
          <w:lang w:val="kk-KZ"/>
        </w:rPr>
        <w:t xml:space="preserve">  </w:t>
      </w:r>
    </w:p>
    <w:p w14:paraId="46728AB2" w14:textId="77777777" w:rsidR="00E976CC" w:rsidRDefault="00E976CC" w:rsidP="00E976CC">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В</w:t>
      </w:r>
      <w:r w:rsidRPr="007F0669">
        <w:rPr>
          <w:rFonts w:ascii="Times New Roman" w:hAnsi="Times New Roman" w:cs="Times New Roman"/>
          <w:sz w:val="28"/>
          <w:szCs w:val="28"/>
          <w:lang w:val="kk-KZ"/>
        </w:rPr>
        <w:t xml:space="preserve">ремя задержки </w:t>
      </w:r>
      <w:r>
        <w:rPr>
          <w:rFonts w:ascii="Times New Roman" w:hAnsi="Times New Roman" w:cs="Times New Roman"/>
          <w:sz w:val="28"/>
          <w:szCs w:val="28"/>
          <w:lang w:val="kk-KZ"/>
        </w:rPr>
        <w:t>старта:</w:t>
      </w:r>
      <w:r w:rsidRPr="007F0669">
        <w:rPr>
          <w:rFonts w:ascii="Times New Roman" w:hAnsi="Times New Roman" w:cs="Times New Roman"/>
          <w:sz w:val="28"/>
          <w:szCs w:val="28"/>
          <w:lang w:val="kk-KZ"/>
        </w:rPr>
        <w:t xml:space="preserve"> </w:t>
      </w:r>
      <w:r>
        <w:rPr>
          <w:rFonts w:ascii="Times New Roman" w:hAnsi="Times New Roman" w:cs="Times New Roman"/>
          <w:sz w:val="28"/>
          <w:szCs w:val="28"/>
          <w:lang w:val="kk-KZ"/>
        </w:rPr>
        <w:t>10000</w:t>
      </w:r>
      <w:r w:rsidRPr="007F0669">
        <w:rPr>
          <w:rFonts w:ascii="Times New Roman" w:hAnsi="Times New Roman" w:cs="Times New Roman"/>
          <w:sz w:val="28"/>
          <w:szCs w:val="28"/>
          <w:lang w:val="kk-KZ"/>
        </w:rPr>
        <w:t xml:space="preserve"> мс</w:t>
      </w:r>
      <w:r>
        <w:rPr>
          <w:rFonts w:ascii="Times New Roman" w:hAnsi="Times New Roman" w:cs="Times New Roman"/>
          <w:sz w:val="28"/>
          <w:szCs w:val="28"/>
          <w:lang w:val="kk-KZ"/>
        </w:rPr>
        <w:t xml:space="preserve"> для расстояния: </w:t>
      </w:r>
      <w:r w:rsidRPr="00C11B34">
        <w:rPr>
          <w:rFonts w:ascii="Times New Roman" w:hAnsi="Times New Roman" w:cs="Times New Roman"/>
          <w:sz w:val="28"/>
          <w:szCs w:val="28"/>
          <w:lang w:val="ru-RU"/>
        </w:rPr>
        <w:t>1</w:t>
      </w:r>
      <w:r>
        <w:rPr>
          <w:rFonts w:ascii="Times New Roman" w:hAnsi="Times New Roman" w:cs="Times New Roman"/>
          <w:sz w:val="28"/>
          <w:szCs w:val="28"/>
          <w:lang w:val="kk-KZ"/>
        </w:rPr>
        <w:t>50 см</w:t>
      </w:r>
      <w:r w:rsidRPr="00C11B34">
        <w:rPr>
          <w:rFonts w:ascii="Times New Roman" w:hAnsi="Times New Roman" w:cs="Times New Roman"/>
          <w:sz w:val="28"/>
          <w:szCs w:val="28"/>
          <w:lang w:val="ru-RU"/>
        </w:rPr>
        <w:t xml:space="preserve"> (</w:t>
      </w:r>
      <w:r>
        <w:rPr>
          <w:rFonts w:ascii="Times New Roman" w:hAnsi="Times New Roman" w:cs="Times New Roman"/>
          <w:sz w:val="28"/>
          <w:szCs w:val="28"/>
          <w:lang w:val="ru-RU"/>
        </w:rPr>
        <w:t>на этом расстоянии отсутствует влияние человека, выбрано на основе эксперимента</w:t>
      </w:r>
      <w:r w:rsidRPr="00C11B34">
        <w:rPr>
          <w:rFonts w:ascii="Times New Roman" w:hAnsi="Times New Roman" w:cs="Times New Roman"/>
          <w:sz w:val="28"/>
          <w:szCs w:val="28"/>
          <w:lang w:val="ru-RU"/>
        </w:rPr>
        <w:t>)</w:t>
      </w:r>
      <w:r>
        <w:rPr>
          <w:rFonts w:ascii="Times New Roman" w:hAnsi="Times New Roman" w:cs="Times New Roman"/>
          <w:sz w:val="28"/>
          <w:szCs w:val="28"/>
          <w:lang w:val="kk-KZ"/>
        </w:rPr>
        <w:t>,</w:t>
      </w:r>
    </w:p>
    <w:p w14:paraId="333FB2EB" w14:textId="77777777" w:rsidR="00E976CC" w:rsidRDefault="00E976CC" w:rsidP="00E976CC">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Время задержки коммутатора: 1 мс (выбрано на основе эксперимента),</w:t>
      </w:r>
    </w:p>
    <w:p w14:paraId="2DBFBC8F" w14:textId="77777777" w:rsidR="00E976CC" w:rsidRDefault="00E976CC" w:rsidP="00E976CC">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Количество замеров: 1024 (выбрано по умолчанию, не имеет значения на основе эксперимента),</w:t>
      </w:r>
    </w:p>
    <w:p w14:paraId="2FB195F6" w14:textId="08AC5E64" w:rsidR="00E976CC" w:rsidRDefault="00E976CC" w:rsidP="00E976CC">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Размер матриц антенн приведен н</w:t>
      </w:r>
      <w:r w:rsidR="00E65D2E">
        <w:rPr>
          <w:rFonts w:ascii="Times New Roman" w:hAnsi="Times New Roman" w:cs="Times New Roman"/>
          <w:sz w:val="28"/>
          <w:szCs w:val="28"/>
          <w:lang w:val="kk-KZ"/>
        </w:rPr>
        <w:t>а рисунке 40</w:t>
      </w:r>
      <w:r>
        <w:rPr>
          <w:rFonts w:ascii="Times New Roman" w:hAnsi="Times New Roman" w:cs="Times New Roman"/>
          <w:sz w:val="28"/>
          <w:szCs w:val="28"/>
          <w:lang w:val="kk-KZ"/>
        </w:rPr>
        <w:t>:</w:t>
      </w:r>
    </w:p>
    <w:p w14:paraId="4AD2DA4E" w14:textId="77777777" w:rsidR="00E976CC" w:rsidRPr="00E65D2E" w:rsidRDefault="00E976CC" w:rsidP="00E976CC">
      <w:pPr>
        <w:pStyle w:val="a7"/>
        <w:jc w:val="both"/>
        <w:rPr>
          <w:rFonts w:ascii="Times New Roman" w:hAnsi="Times New Roman" w:cs="Times New Roman"/>
          <w:sz w:val="28"/>
          <w:szCs w:val="28"/>
          <w:lang w:val="kk-KZ"/>
        </w:rPr>
      </w:pPr>
    </w:p>
    <w:p w14:paraId="160DB74F" w14:textId="3474CC1D" w:rsidR="00E976CC" w:rsidRDefault="00E976CC" w:rsidP="00E976CC">
      <w:pPr>
        <w:pStyle w:val="a7"/>
        <w:jc w:val="cente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7D27FFFC" wp14:editId="3F5FC565">
            <wp:extent cx="6126480" cy="3668110"/>
            <wp:effectExtent l="0" t="0" r="762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32107" cy="3671479"/>
                    </a:xfrm>
                    <a:prstGeom prst="rect">
                      <a:avLst/>
                    </a:prstGeom>
                    <a:noFill/>
                    <a:ln>
                      <a:noFill/>
                    </a:ln>
                  </pic:spPr>
                </pic:pic>
              </a:graphicData>
            </a:graphic>
          </wp:inline>
        </w:drawing>
      </w:r>
    </w:p>
    <w:p w14:paraId="7FC74528" w14:textId="1AB4FA75" w:rsidR="00E65D2E" w:rsidRDefault="00E65D2E" w:rsidP="00E976CC">
      <w:pPr>
        <w:pStyle w:val="a7"/>
        <w:jc w:val="center"/>
        <w:rPr>
          <w:rFonts w:ascii="Times New Roman" w:hAnsi="Times New Roman" w:cs="Times New Roman"/>
          <w:sz w:val="28"/>
          <w:szCs w:val="28"/>
          <w:lang w:val="kk-KZ"/>
        </w:rPr>
      </w:pPr>
    </w:p>
    <w:p w14:paraId="2BF915C6" w14:textId="1E5768A6" w:rsidR="00E65D2E" w:rsidRDefault="00E65D2E" w:rsidP="00E65D2E">
      <w:pPr>
        <w:pStyle w:val="a7"/>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Рисунко 40. Размер матриц антенн в </w:t>
      </w:r>
      <w:r w:rsidRPr="00F32DC6">
        <w:rPr>
          <w:rFonts w:ascii="Times New Roman" w:hAnsi="Times New Roman" w:cs="Times New Roman"/>
          <w:sz w:val="28"/>
          <w:szCs w:val="28"/>
          <w:lang w:val="ru-RU"/>
        </w:rPr>
        <w:t>[</w:t>
      </w:r>
      <w:r>
        <w:rPr>
          <w:rFonts w:ascii="Times New Roman" w:hAnsi="Times New Roman" w:cs="Times New Roman"/>
          <w:sz w:val="28"/>
          <w:szCs w:val="28"/>
          <w:lang w:val="kk-KZ"/>
        </w:rPr>
        <w:t>см</w:t>
      </w:r>
      <w:r w:rsidRPr="00F32DC6">
        <w:rPr>
          <w:rFonts w:ascii="Times New Roman" w:hAnsi="Times New Roman" w:cs="Times New Roman"/>
          <w:sz w:val="28"/>
          <w:szCs w:val="28"/>
          <w:lang w:val="ru-RU"/>
        </w:rPr>
        <w:t>]</w:t>
      </w:r>
      <w:r>
        <w:rPr>
          <w:rFonts w:ascii="Times New Roman" w:hAnsi="Times New Roman" w:cs="Times New Roman"/>
          <w:sz w:val="28"/>
          <w:szCs w:val="28"/>
          <w:lang w:val="ru-RU"/>
        </w:rPr>
        <w:t xml:space="preserve"> для эксперимента</w:t>
      </w:r>
    </w:p>
    <w:p w14:paraId="273E046D" w14:textId="77777777" w:rsidR="00E976CC" w:rsidRDefault="00E976CC" w:rsidP="00E976CC">
      <w:pPr>
        <w:pStyle w:val="a7"/>
        <w:jc w:val="both"/>
        <w:rPr>
          <w:rFonts w:ascii="Times New Roman" w:hAnsi="Times New Roman" w:cs="Times New Roman"/>
          <w:sz w:val="28"/>
          <w:szCs w:val="28"/>
          <w:lang w:val="kk-KZ"/>
        </w:rPr>
      </w:pPr>
    </w:p>
    <w:p w14:paraId="113CA251" w14:textId="77777777" w:rsidR="00E976CC" w:rsidRDefault="00E976CC" w:rsidP="00E976CC">
      <w:pPr>
        <w:pStyle w:val="a7"/>
        <w:jc w:val="both"/>
        <w:rPr>
          <w:rFonts w:ascii="Times New Roman" w:hAnsi="Times New Roman" w:cs="Times New Roman"/>
          <w:sz w:val="28"/>
          <w:szCs w:val="28"/>
          <w:lang w:val="kk-KZ"/>
        </w:rPr>
      </w:pPr>
    </w:p>
    <w:p w14:paraId="5E2BB34C" w14:textId="77777777" w:rsidR="00E976CC" w:rsidRDefault="00E976CC" w:rsidP="00E976CC">
      <w:pPr>
        <w:pStyle w:val="a7"/>
        <w:jc w:val="both"/>
        <w:rPr>
          <w:rFonts w:ascii="Times New Roman" w:hAnsi="Times New Roman" w:cs="Times New Roman"/>
          <w:sz w:val="28"/>
          <w:szCs w:val="28"/>
          <w:lang w:val="kk-KZ"/>
        </w:rPr>
      </w:pPr>
    </w:p>
    <w:p w14:paraId="4D8A5B73" w14:textId="0CC8A41E" w:rsidR="00E976CC" w:rsidRDefault="00E976CC" w:rsidP="00E976CC">
      <w:pPr>
        <w:pStyle w:val="a7"/>
        <w:jc w:val="both"/>
        <w:rPr>
          <w:rFonts w:ascii="Times New Roman" w:hAnsi="Times New Roman" w:cs="Times New Roman"/>
          <w:sz w:val="28"/>
          <w:szCs w:val="28"/>
          <w:lang w:val="kk-KZ"/>
        </w:rPr>
      </w:pPr>
    </w:p>
    <w:p w14:paraId="084CD55D" w14:textId="77777777" w:rsidR="00E65D2E" w:rsidRDefault="00E65D2E" w:rsidP="00E976CC">
      <w:pPr>
        <w:pStyle w:val="a7"/>
        <w:jc w:val="both"/>
        <w:rPr>
          <w:rFonts w:ascii="Times New Roman" w:hAnsi="Times New Roman" w:cs="Times New Roman"/>
          <w:sz w:val="28"/>
          <w:szCs w:val="28"/>
          <w:lang w:val="kk-KZ"/>
        </w:rPr>
      </w:pPr>
    </w:p>
    <w:p w14:paraId="4FE339BF" w14:textId="77777777" w:rsidR="00E976CC" w:rsidRDefault="00E976CC" w:rsidP="00E976CC">
      <w:pPr>
        <w:pStyle w:val="a7"/>
        <w:jc w:val="both"/>
        <w:rPr>
          <w:rFonts w:ascii="Times New Roman" w:hAnsi="Times New Roman" w:cs="Times New Roman"/>
          <w:sz w:val="28"/>
          <w:szCs w:val="28"/>
          <w:lang w:val="kk-KZ"/>
        </w:rPr>
      </w:pPr>
    </w:p>
    <w:p w14:paraId="5B2B2E99" w14:textId="77777777" w:rsidR="00E976CC" w:rsidRDefault="00E976CC" w:rsidP="00E976CC">
      <w:pPr>
        <w:pStyle w:val="a7"/>
        <w:jc w:val="both"/>
        <w:rPr>
          <w:rFonts w:ascii="Times New Roman" w:hAnsi="Times New Roman" w:cs="Times New Roman"/>
          <w:sz w:val="28"/>
          <w:szCs w:val="28"/>
          <w:lang w:val="kk-KZ"/>
        </w:rPr>
      </w:pPr>
    </w:p>
    <w:p w14:paraId="22A79819" w14:textId="77777777" w:rsidR="00E976CC" w:rsidRDefault="00E976CC" w:rsidP="00E976CC">
      <w:pPr>
        <w:pStyle w:val="a7"/>
        <w:jc w:val="both"/>
        <w:rPr>
          <w:rFonts w:ascii="Times New Roman" w:hAnsi="Times New Roman" w:cs="Times New Roman"/>
          <w:sz w:val="28"/>
          <w:szCs w:val="28"/>
          <w:lang w:val="kk-KZ"/>
        </w:rPr>
      </w:pPr>
    </w:p>
    <w:p w14:paraId="1282BBDF" w14:textId="0F66C408" w:rsidR="00E976CC" w:rsidRPr="00F40E36" w:rsidRDefault="00E65D2E" w:rsidP="00E65D2E">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1) </w:t>
      </w:r>
      <w:r w:rsidR="00E976CC" w:rsidRPr="00F40E36">
        <w:rPr>
          <w:rFonts w:ascii="Times New Roman" w:hAnsi="Times New Roman" w:cs="Times New Roman"/>
          <w:b/>
          <w:bCs/>
          <w:sz w:val="28"/>
          <w:szCs w:val="28"/>
          <w:lang w:val="kk-KZ"/>
        </w:rPr>
        <w:t xml:space="preserve">Расстояние между генератором и анализатором спектра: </w:t>
      </w:r>
      <w:r w:rsidR="00E976CC">
        <w:rPr>
          <w:rFonts w:ascii="Times New Roman" w:hAnsi="Times New Roman" w:cs="Times New Roman"/>
          <w:b/>
          <w:bCs/>
          <w:sz w:val="28"/>
          <w:szCs w:val="28"/>
          <w:lang w:val="sk-SK"/>
        </w:rPr>
        <w:t>60</w:t>
      </w:r>
      <w:r w:rsidR="00E976CC" w:rsidRPr="00F40E36">
        <w:rPr>
          <w:rFonts w:ascii="Times New Roman" w:hAnsi="Times New Roman" w:cs="Times New Roman"/>
          <w:b/>
          <w:bCs/>
          <w:sz w:val="28"/>
          <w:szCs w:val="28"/>
          <w:lang w:val="kk-KZ"/>
        </w:rPr>
        <w:t xml:space="preserve"> см</w:t>
      </w:r>
    </w:p>
    <w:p w14:paraId="3C6E03BF" w14:textId="77777777" w:rsidR="00E976CC" w:rsidRPr="00F40E36" w:rsidRDefault="00E976CC" w:rsidP="00E976CC">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E976CC" w:rsidRPr="00F40E36" w14:paraId="11B94750" w14:textId="77777777" w:rsidTr="00947762">
        <w:tc>
          <w:tcPr>
            <w:tcW w:w="1075" w:type="dxa"/>
          </w:tcPr>
          <w:p w14:paraId="639296E4" w14:textId="77777777" w:rsidR="00E976CC" w:rsidRPr="00F40E36" w:rsidRDefault="00E976CC"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09B3A73C"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4C236CAE"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060D3EC8"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452E43E4"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1AEF5560"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6AAB0BA7"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3EEB0652"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595E4CE8"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E976CC" w:rsidRPr="00F40E36" w14:paraId="15C90FD7" w14:textId="77777777" w:rsidTr="00947762">
        <w:tc>
          <w:tcPr>
            <w:tcW w:w="1075" w:type="dxa"/>
          </w:tcPr>
          <w:p w14:paraId="0BF1722D"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48B5DEF8"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4131</w:t>
            </w:r>
          </w:p>
        </w:tc>
        <w:tc>
          <w:tcPr>
            <w:tcW w:w="1075" w:type="dxa"/>
          </w:tcPr>
          <w:p w14:paraId="0437B9E5"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4926</w:t>
            </w:r>
          </w:p>
        </w:tc>
        <w:tc>
          <w:tcPr>
            <w:tcW w:w="1075" w:type="dxa"/>
          </w:tcPr>
          <w:p w14:paraId="68E34BF3"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6498</w:t>
            </w:r>
          </w:p>
        </w:tc>
        <w:tc>
          <w:tcPr>
            <w:tcW w:w="1075" w:type="dxa"/>
          </w:tcPr>
          <w:p w14:paraId="72E5873C"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4644</w:t>
            </w:r>
          </w:p>
        </w:tc>
        <w:tc>
          <w:tcPr>
            <w:tcW w:w="1076" w:type="dxa"/>
          </w:tcPr>
          <w:p w14:paraId="6A820075"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3275</w:t>
            </w:r>
          </w:p>
        </w:tc>
        <w:tc>
          <w:tcPr>
            <w:tcW w:w="1076" w:type="dxa"/>
          </w:tcPr>
          <w:p w14:paraId="1858657E"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3959</w:t>
            </w:r>
          </w:p>
        </w:tc>
        <w:tc>
          <w:tcPr>
            <w:tcW w:w="1076" w:type="dxa"/>
          </w:tcPr>
          <w:p w14:paraId="123A5636"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5603</w:t>
            </w:r>
          </w:p>
        </w:tc>
        <w:tc>
          <w:tcPr>
            <w:tcW w:w="1076" w:type="dxa"/>
          </w:tcPr>
          <w:p w14:paraId="630A1B60"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4463</w:t>
            </w:r>
          </w:p>
        </w:tc>
      </w:tr>
      <w:tr w:rsidR="00E976CC" w:rsidRPr="00F40E36" w14:paraId="55A29951" w14:textId="77777777" w:rsidTr="00947762">
        <w:tc>
          <w:tcPr>
            <w:tcW w:w="1075" w:type="dxa"/>
          </w:tcPr>
          <w:p w14:paraId="5D71560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5FFE9A8B"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5290</w:t>
            </w:r>
          </w:p>
        </w:tc>
        <w:tc>
          <w:tcPr>
            <w:tcW w:w="1075" w:type="dxa"/>
          </w:tcPr>
          <w:p w14:paraId="457BA954"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5857</w:t>
            </w:r>
          </w:p>
        </w:tc>
        <w:tc>
          <w:tcPr>
            <w:tcW w:w="1075" w:type="dxa"/>
          </w:tcPr>
          <w:p w14:paraId="341BC565"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5290</w:t>
            </w:r>
          </w:p>
        </w:tc>
        <w:tc>
          <w:tcPr>
            <w:tcW w:w="1075" w:type="dxa"/>
          </w:tcPr>
          <w:p w14:paraId="28709147"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4964</w:t>
            </w:r>
          </w:p>
        </w:tc>
        <w:tc>
          <w:tcPr>
            <w:tcW w:w="1076" w:type="dxa"/>
          </w:tcPr>
          <w:p w14:paraId="0182259E"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3764</w:t>
            </w:r>
          </w:p>
        </w:tc>
        <w:tc>
          <w:tcPr>
            <w:tcW w:w="1076" w:type="dxa"/>
          </w:tcPr>
          <w:p w14:paraId="78E9C32F"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4808</w:t>
            </w:r>
          </w:p>
        </w:tc>
        <w:tc>
          <w:tcPr>
            <w:tcW w:w="1076" w:type="dxa"/>
          </w:tcPr>
          <w:p w14:paraId="3AF1E966"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3827</w:t>
            </w:r>
          </w:p>
        </w:tc>
        <w:tc>
          <w:tcPr>
            <w:tcW w:w="1076" w:type="dxa"/>
          </w:tcPr>
          <w:p w14:paraId="6D93AEB7"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3803</w:t>
            </w:r>
          </w:p>
        </w:tc>
      </w:tr>
      <w:tr w:rsidR="00E976CC" w:rsidRPr="00F40E36" w14:paraId="315144E0" w14:textId="77777777" w:rsidTr="00947762">
        <w:tc>
          <w:tcPr>
            <w:tcW w:w="1075" w:type="dxa"/>
          </w:tcPr>
          <w:p w14:paraId="59E0958F"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17D686B0"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5260</w:t>
            </w:r>
          </w:p>
        </w:tc>
        <w:tc>
          <w:tcPr>
            <w:tcW w:w="1075" w:type="dxa"/>
          </w:tcPr>
          <w:p w14:paraId="1BF9CB75"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3968</w:t>
            </w:r>
          </w:p>
        </w:tc>
        <w:tc>
          <w:tcPr>
            <w:tcW w:w="1075" w:type="dxa"/>
          </w:tcPr>
          <w:p w14:paraId="58FEFFD9"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5498</w:t>
            </w:r>
          </w:p>
        </w:tc>
        <w:tc>
          <w:tcPr>
            <w:tcW w:w="1075" w:type="dxa"/>
          </w:tcPr>
          <w:p w14:paraId="49AA1873"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5086</w:t>
            </w:r>
          </w:p>
        </w:tc>
        <w:tc>
          <w:tcPr>
            <w:tcW w:w="1076" w:type="dxa"/>
          </w:tcPr>
          <w:p w14:paraId="1D78CDD8"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3597</w:t>
            </w:r>
          </w:p>
        </w:tc>
        <w:tc>
          <w:tcPr>
            <w:tcW w:w="1076" w:type="dxa"/>
          </w:tcPr>
          <w:p w14:paraId="3E7D97AF"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3709</w:t>
            </w:r>
          </w:p>
        </w:tc>
        <w:tc>
          <w:tcPr>
            <w:tcW w:w="1076" w:type="dxa"/>
          </w:tcPr>
          <w:p w14:paraId="7330E199"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4728</w:t>
            </w:r>
          </w:p>
        </w:tc>
        <w:tc>
          <w:tcPr>
            <w:tcW w:w="1076" w:type="dxa"/>
          </w:tcPr>
          <w:p w14:paraId="354BA04C"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5222</w:t>
            </w:r>
          </w:p>
        </w:tc>
      </w:tr>
      <w:tr w:rsidR="00E976CC" w:rsidRPr="00F40E36" w14:paraId="4A379DDC" w14:textId="77777777" w:rsidTr="00947762">
        <w:tc>
          <w:tcPr>
            <w:tcW w:w="1075" w:type="dxa"/>
          </w:tcPr>
          <w:p w14:paraId="15CC00DF"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4E4A2707"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6212</w:t>
            </w:r>
          </w:p>
        </w:tc>
        <w:tc>
          <w:tcPr>
            <w:tcW w:w="1075" w:type="dxa"/>
          </w:tcPr>
          <w:p w14:paraId="0DC82458"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5525</w:t>
            </w:r>
          </w:p>
        </w:tc>
        <w:tc>
          <w:tcPr>
            <w:tcW w:w="1075" w:type="dxa"/>
          </w:tcPr>
          <w:p w14:paraId="5226ED8E"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5160</w:t>
            </w:r>
          </w:p>
        </w:tc>
        <w:tc>
          <w:tcPr>
            <w:tcW w:w="1075" w:type="dxa"/>
          </w:tcPr>
          <w:p w14:paraId="3A743328"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7697</w:t>
            </w:r>
          </w:p>
        </w:tc>
        <w:tc>
          <w:tcPr>
            <w:tcW w:w="1076" w:type="dxa"/>
          </w:tcPr>
          <w:p w14:paraId="16DB65D1"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5173</w:t>
            </w:r>
          </w:p>
        </w:tc>
        <w:tc>
          <w:tcPr>
            <w:tcW w:w="1076" w:type="dxa"/>
          </w:tcPr>
          <w:p w14:paraId="79DDC60F"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4515</w:t>
            </w:r>
          </w:p>
        </w:tc>
        <w:tc>
          <w:tcPr>
            <w:tcW w:w="1076" w:type="dxa"/>
          </w:tcPr>
          <w:p w14:paraId="4C04240F"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4029</w:t>
            </w:r>
          </w:p>
        </w:tc>
        <w:tc>
          <w:tcPr>
            <w:tcW w:w="1076" w:type="dxa"/>
          </w:tcPr>
          <w:p w14:paraId="55E841F8"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7210</w:t>
            </w:r>
          </w:p>
        </w:tc>
      </w:tr>
      <w:tr w:rsidR="00E976CC" w:rsidRPr="00F40E36" w14:paraId="292C5281" w14:textId="77777777" w:rsidTr="00947762">
        <w:tc>
          <w:tcPr>
            <w:tcW w:w="1075" w:type="dxa"/>
          </w:tcPr>
          <w:p w14:paraId="52AFE7CC"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415C6602"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2956</w:t>
            </w:r>
          </w:p>
        </w:tc>
        <w:tc>
          <w:tcPr>
            <w:tcW w:w="1075" w:type="dxa"/>
          </w:tcPr>
          <w:p w14:paraId="10C23FF5"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2888</w:t>
            </w:r>
          </w:p>
        </w:tc>
        <w:tc>
          <w:tcPr>
            <w:tcW w:w="1075" w:type="dxa"/>
          </w:tcPr>
          <w:p w14:paraId="071C5CB2"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3628</w:t>
            </w:r>
          </w:p>
        </w:tc>
        <w:tc>
          <w:tcPr>
            <w:tcW w:w="1075" w:type="dxa"/>
          </w:tcPr>
          <w:p w14:paraId="661CBF1A"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4287</w:t>
            </w:r>
          </w:p>
        </w:tc>
        <w:tc>
          <w:tcPr>
            <w:tcW w:w="1076" w:type="dxa"/>
          </w:tcPr>
          <w:p w14:paraId="77DC2940"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3535</w:t>
            </w:r>
          </w:p>
        </w:tc>
        <w:tc>
          <w:tcPr>
            <w:tcW w:w="1076" w:type="dxa"/>
          </w:tcPr>
          <w:p w14:paraId="5427702A"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4038</w:t>
            </w:r>
          </w:p>
        </w:tc>
        <w:tc>
          <w:tcPr>
            <w:tcW w:w="1076" w:type="dxa"/>
          </w:tcPr>
          <w:p w14:paraId="0806D51A"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5399</w:t>
            </w:r>
          </w:p>
        </w:tc>
        <w:tc>
          <w:tcPr>
            <w:tcW w:w="1076" w:type="dxa"/>
          </w:tcPr>
          <w:p w14:paraId="0929F1C2"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5211</w:t>
            </w:r>
          </w:p>
        </w:tc>
      </w:tr>
      <w:tr w:rsidR="00E976CC" w:rsidRPr="00F40E36" w14:paraId="0305DE0A" w14:textId="77777777" w:rsidTr="00947762">
        <w:tc>
          <w:tcPr>
            <w:tcW w:w="1075" w:type="dxa"/>
          </w:tcPr>
          <w:p w14:paraId="2465ED17"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7545571B"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3005</w:t>
            </w:r>
          </w:p>
        </w:tc>
        <w:tc>
          <w:tcPr>
            <w:tcW w:w="1075" w:type="dxa"/>
          </w:tcPr>
          <w:p w14:paraId="002B9927"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3685</w:t>
            </w:r>
          </w:p>
        </w:tc>
        <w:tc>
          <w:tcPr>
            <w:tcW w:w="1075" w:type="dxa"/>
          </w:tcPr>
          <w:p w14:paraId="239F27D7"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2903</w:t>
            </w:r>
          </w:p>
        </w:tc>
        <w:tc>
          <w:tcPr>
            <w:tcW w:w="1075" w:type="dxa"/>
          </w:tcPr>
          <w:p w14:paraId="2BC81F33"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2805</w:t>
            </w:r>
          </w:p>
        </w:tc>
        <w:tc>
          <w:tcPr>
            <w:tcW w:w="1076" w:type="dxa"/>
          </w:tcPr>
          <w:p w14:paraId="3761C351"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4335</w:t>
            </w:r>
          </w:p>
        </w:tc>
        <w:tc>
          <w:tcPr>
            <w:tcW w:w="1076" w:type="dxa"/>
          </w:tcPr>
          <w:p w14:paraId="3C8EC175"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4579</w:t>
            </w:r>
          </w:p>
        </w:tc>
        <w:tc>
          <w:tcPr>
            <w:tcW w:w="1076" w:type="dxa"/>
          </w:tcPr>
          <w:p w14:paraId="4BA086D6"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3779</w:t>
            </w:r>
          </w:p>
        </w:tc>
        <w:tc>
          <w:tcPr>
            <w:tcW w:w="1076" w:type="dxa"/>
          </w:tcPr>
          <w:p w14:paraId="686197B5"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3700</w:t>
            </w:r>
          </w:p>
        </w:tc>
      </w:tr>
      <w:tr w:rsidR="00E976CC" w:rsidRPr="00F40E36" w14:paraId="5425F359" w14:textId="77777777" w:rsidTr="00947762">
        <w:tc>
          <w:tcPr>
            <w:tcW w:w="1075" w:type="dxa"/>
          </w:tcPr>
          <w:p w14:paraId="1323CC99"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5F6CCE71"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2837</w:t>
            </w:r>
          </w:p>
        </w:tc>
        <w:tc>
          <w:tcPr>
            <w:tcW w:w="1075" w:type="dxa"/>
          </w:tcPr>
          <w:p w14:paraId="6C38B31E"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2118</w:t>
            </w:r>
          </w:p>
        </w:tc>
        <w:tc>
          <w:tcPr>
            <w:tcW w:w="1075" w:type="dxa"/>
          </w:tcPr>
          <w:p w14:paraId="563C7F95"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3299</w:t>
            </w:r>
          </w:p>
        </w:tc>
        <w:tc>
          <w:tcPr>
            <w:tcW w:w="1075" w:type="dxa"/>
          </w:tcPr>
          <w:p w14:paraId="69F7505E"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2142</w:t>
            </w:r>
          </w:p>
        </w:tc>
        <w:tc>
          <w:tcPr>
            <w:tcW w:w="1076" w:type="dxa"/>
          </w:tcPr>
          <w:p w14:paraId="4FD30CCD"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3825</w:t>
            </w:r>
          </w:p>
        </w:tc>
        <w:tc>
          <w:tcPr>
            <w:tcW w:w="1076" w:type="dxa"/>
          </w:tcPr>
          <w:p w14:paraId="6E9EE877"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3075</w:t>
            </w:r>
          </w:p>
        </w:tc>
        <w:tc>
          <w:tcPr>
            <w:tcW w:w="1076" w:type="dxa"/>
          </w:tcPr>
          <w:p w14:paraId="61490ED2"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4854</w:t>
            </w:r>
          </w:p>
        </w:tc>
        <w:tc>
          <w:tcPr>
            <w:tcW w:w="1076" w:type="dxa"/>
          </w:tcPr>
          <w:p w14:paraId="4ACA7637"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3687</w:t>
            </w:r>
          </w:p>
        </w:tc>
      </w:tr>
      <w:tr w:rsidR="00E976CC" w:rsidRPr="00F40E36" w14:paraId="5BE364A8" w14:textId="77777777" w:rsidTr="00947762">
        <w:tc>
          <w:tcPr>
            <w:tcW w:w="1075" w:type="dxa"/>
          </w:tcPr>
          <w:p w14:paraId="4EF56F3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38B8F25E"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5215</w:t>
            </w:r>
          </w:p>
        </w:tc>
        <w:tc>
          <w:tcPr>
            <w:tcW w:w="1075" w:type="dxa"/>
          </w:tcPr>
          <w:p w14:paraId="2A36C203"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3937</w:t>
            </w:r>
          </w:p>
        </w:tc>
        <w:tc>
          <w:tcPr>
            <w:tcW w:w="1075" w:type="dxa"/>
          </w:tcPr>
          <w:p w14:paraId="11BDB9F8"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3423</w:t>
            </w:r>
          </w:p>
        </w:tc>
        <w:tc>
          <w:tcPr>
            <w:tcW w:w="1075" w:type="dxa"/>
          </w:tcPr>
          <w:p w14:paraId="36942082"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5238</w:t>
            </w:r>
          </w:p>
        </w:tc>
        <w:tc>
          <w:tcPr>
            <w:tcW w:w="1076" w:type="dxa"/>
          </w:tcPr>
          <w:p w14:paraId="6BAFE4A7"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5246</w:t>
            </w:r>
          </w:p>
        </w:tc>
        <w:tc>
          <w:tcPr>
            <w:tcW w:w="1076" w:type="dxa"/>
          </w:tcPr>
          <w:p w14:paraId="55E3DB2B"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4577</w:t>
            </w:r>
          </w:p>
        </w:tc>
        <w:tc>
          <w:tcPr>
            <w:tcW w:w="1076" w:type="dxa"/>
          </w:tcPr>
          <w:p w14:paraId="215BEE3E"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4092</w:t>
            </w:r>
          </w:p>
        </w:tc>
        <w:tc>
          <w:tcPr>
            <w:tcW w:w="1076" w:type="dxa"/>
          </w:tcPr>
          <w:p w14:paraId="5ECF9065" w14:textId="77777777" w:rsidR="00E976CC" w:rsidRPr="00F40E36" w:rsidRDefault="00E976CC"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6225</w:t>
            </w:r>
          </w:p>
        </w:tc>
      </w:tr>
    </w:tbl>
    <w:p w14:paraId="3D996570" w14:textId="77777777" w:rsidR="00E976CC" w:rsidRDefault="00E976CC" w:rsidP="00E976CC">
      <w:pPr>
        <w:pStyle w:val="a7"/>
        <w:jc w:val="both"/>
        <w:rPr>
          <w:rFonts w:ascii="Times New Roman" w:hAnsi="Times New Roman" w:cs="Times New Roman"/>
          <w:sz w:val="28"/>
          <w:szCs w:val="28"/>
          <w:lang w:val="ru-RU"/>
        </w:rPr>
      </w:pPr>
      <w:r w:rsidRPr="00F40E36">
        <w:rPr>
          <w:rFonts w:ascii="Times New Roman" w:hAnsi="Times New Roman" w:cs="Times New Roman"/>
          <w:sz w:val="28"/>
          <w:szCs w:val="28"/>
          <w:lang w:val="ru-RU"/>
        </w:rPr>
        <w:t xml:space="preserve"> </w:t>
      </w:r>
    </w:p>
    <w:p w14:paraId="40D53C73" w14:textId="149686AA" w:rsidR="00E976CC" w:rsidRPr="00F40E36" w:rsidRDefault="00E65D2E" w:rsidP="00E65D2E">
      <w:pPr>
        <w:pStyle w:val="a7"/>
        <w:jc w:val="both"/>
        <w:rPr>
          <w:rFonts w:ascii="Times New Roman" w:hAnsi="Times New Roman" w:cs="Times New Roman"/>
          <w:sz w:val="28"/>
          <w:szCs w:val="28"/>
          <w:lang w:val="ru-RU"/>
        </w:rPr>
      </w:pPr>
      <w:r>
        <w:rPr>
          <w:rFonts w:ascii="Times New Roman" w:hAnsi="Times New Roman" w:cs="Times New Roman"/>
          <w:b/>
          <w:bCs/>
          <w:sz w:val="28"/>
          <w:szCs w:val="28"/>
          <w:lang w:val="kk-KZ"/>
        </w:rPr>
        <w:t xml:space="preserve">2) </w:t>
      </w:r>
      <w:r w:rsidR="00E976CC" w:rsidRPr="00F40E36">
        <w:rPr>
          <w:rFonts w:ascii="Times New Roman" w:hAnsi="Times New Roman" w:cs="Times New Roman"/>
          <w:b/>
          <w:bCs/>
          <w:sz w:val="28"/>
          <w:szCs w:val="28"/>
          <w:lang w:val="kk-KZ"/>
        </w:rPr>
        <w:t xml:space="preserve">Расстояние между генератором и анализатором спектра: </w:t>
      </w:r>
      <w:r w:rsidR="00E976CC">
        <w:rPr>
          <w:rFonts w:ascii="Times New Roman" w:hAnsi="Times New Roman" w:cs="Times New Roman"/>
          <w:b/>
          <w:bCs/>
          <w:sz w:val="28"/>
          <w:szCs w:val="28"/>
          <w:lang w:val="ru-RU"/>
        </w:rPr>
        <w:t>110</w:t>
      </w:r>
      <w:r w:rsidR="00E976CC" w:rsidRPr="00F40E36">
        <w:rPr>
          <w:rFonts w:ascii="Times New Roman" w:hAnsi="Times New Roman" w:cs="Times New Roman"/>
          <w:b/>
          <w:bCs/>
          <w:sz w:val="28"/>
          <w:szCs w:val="28"/>
          <w:lang w:val="kk-KZ"/>
        </w:rPr>
        <w:t xml:space="preserve"> см</w:t>
      </w:r>
    </w:p>
    <w:p w14:paraId="4F7CDB8C" w14:textId="77777777" w:rsidR="00E976CC" w:rsidRPr="00F40E36" w:rsidRDefault="00E976CC" w:rsidP="00E976CC">
      <w:pPr>
        <w:pStyle w:val="a7"/>
        <w:jc w:val="both"/>
        <w:rPr>
          <w:rFonts w:ascii="Times New Roman" w:hAnsi="Times New Roman" w:cs="Times New Roman"/>
          <w:b/>
          <w:bCs/>
          <w:sz w:val="28"/>
          <w:szCs w:val="28"/>
          <w:lang w:val="ru-RU"/>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E976CC" w:rsidRPr="00F40E36" w14:paraId="0D5E8C56" w14:textId="77777777" w:rsidTr="00947762">
        <w:tc>
          <w:tcPr>
            <w:tcW w:w="1075" w:type="dxa"/>
          </w:tcPr>
          <w:p w14:paraId="03FF668D" w14:textId="77777777" w:rsidR="00E976CC" w:rsidRPr="00F40E36" w:rsidRDefault="00E976CC"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780DD6C8"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45F5B343"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7DEAEDDF"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38B490B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02210E35"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492ACA8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09A8EE53"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30CB96A2"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E976CC" w:rsidRPr="00F40E36" w14:paraId="0010B531" w14:textId="77777777" w:rsidTr="00947762">
        <w:tc>
          <w:tcPr>
            <w:tcW w:w="1075" w:type="dxa"/>
          </w:tcPr>
          <w:p w14:paraId="7F3A7DA7"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01F37BA3"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2346</w:t>
            </w:r>
          </w:p>
        </w:tc>
        <w:tc>
          <w:tcPr>
            <w:tcW w:w="1075" w:type="dxa"/>
          </w:tcPr>
          <w:p w14:paraId="74DADB60"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3329</w:t>
            </w:r>
          </w:p>
        </w:tc>
        <w:tc>
          <w:tcPr>
            <w:tcW w:w="1075" w:type="dxa"/>
          </w:tcPr>
          <w:p w14:paraId="0B1EF6CE"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4008</w:t>
            </w:r>
          </w:p>
        </w:tc>
        <w:tc>
          <w:tcPr>
            <w:tcW w:w="1075" w:type="dxa"/>
          </w:tcPr>
          <w:p w14:paraId="3DEEE9DE"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3299</w:t>
            </w:r>
          </w:p>
        </w:tc>
        <w:tc>
          <w:tcPr>
            <w:tcW w:w="1076" w:type="dxa"/>
          </w:tcPr>
          <w:p w14:paraId="118EC9D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2220</w:t>
            </w:r>
          </w:p>
        </w:tc>
        <w:tc>
          <w:tcPr>
            <w:tcW w:w="1076" w:type="dxa"/>
          </w:tcPr>
          <w:p w14:paraId="2DE2B917"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2579</w:t>
            </w:r>
          </w:p>
        </w:tc>
        <w:tc>
          <w:tcPr>
            <w:tcW w:w="1076" w:type="dxa"/>
          </w:tcPr>
          <w:p w14:paraId="6DE37BB9"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3446</w:t>
            </w:r>
          </w:p>
        </w:tc>
        <w:tc>
          <w:tcPr>
            <w:tcW w:w="1076" w:type="dxa"/>
          </w:tcPr>
          <w:p w14:paraId="4B0E5647"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2800</w:t>
            </w:r>
          </w:p>
        </w:tc>
      </w:tr>
      <w:tr w:rsidR="00E976CC" w:rsidRPr="00F40E36" w14:paraId="30FC5FF6" w14:textId="77777777" w:rsidTr="00947762">
        <w:tc>
          <w:tcPr>
            <w:tcW w:w="1075" w:type="dxa"/>
          </w:tcPr>
          <w:p w14:paraId="1C03D2A6"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59B4E679"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3583</w:t>
            </w:r>
          </w:p>
        </w:tc>
        <w:tc>
          <w:tcPr>
            <w:tcW w:w="1075" w:type="dxa"/>
          </w:tcPr>
          <w:p w14:paraId="0BFA91F7"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3749</w:t>
            </w:r>
          </w:p>
        </w:tc>
        <w:tc>
          <w:tcPr>
            <w:tcW w:w="1075" w:type="dxa"/>
          </w:tcPr>
          <w:p w14:paraId="26BE7AB0"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2573</w:t>
            </w:r>
          </w:p>
        </w:tc>
        <w:tc>
          <w:tcPr>
            <w:tcW w:w="1075" w:type="dxa"/>
          </w:tcPr>
          <w:p w14:paraId="74757020"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3308</w:t>
            </w:r>
          </w:p>
        </w:tc>
        <w:tc>
          <w:tcPr>
            <w:tcW w:w="1076" w:type="dxa"/>
          </w:tcPr>
          <w:p w14:paraId="585B72A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2618</w:t>
            </w:r>
          </w:p>
        </w:tc>
        <w:tc>
          <w:tcPr>
            <w:tcW w:w="1076" w:type="dxa"/>
          </w:tcPr>
          <w:p w14:paraId="474B958A"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3680</w:t>
            </w:r>
          </w:p>
        </w:tc>
        <w:tc>
          <w:tcPr>
            <w:tcW w:w="1076" w:type="dxa"/>
          </w:tcPr>
          <w:p w14:paraId="39B4B38A"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2229</w:t>
            </w:r>
          </w:p>
        </w:tc>
        <w:tc>
          <w:tcPr>
            <w:tcW w:w="1076" w:type="dxa"/>
          </w:tcPr>
          <w:p w14:paraId="645877E4"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2985</w:t>
            </w:r>
          </w:p>
        </w:tc>
      </w:tr>
      <w:tr w:rsidR="00E976CC" w:rsidRPr="00F40E36" w14:paraId="5CC9FCA9" w14:textId="77777777" w:rsidTr="00947762">
        <w:tc>
          <w:tcPr>
            <w:tcW w:w="1075" w:type="dxa"/>
          </w:tcPr>
          <w:p w14:paraId="5CFA3D0D"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07051004"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3094</w:t>
            </w:r>
          </w:p>
        </w:tc>
        <w:tc>
          <w:tcPr>
            <w:tcW w:w="1075" w:type="dxa"/>
          </w:tcPr>
          <w:p w14:paraId="68441955"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1944</w:t>
            </w:r>
          </w:p>
        </w:tc>
        <w:tc>
          <w:tcPr>
            <w:tcW w:w="1075" w:type="dxa"/>
          </w:tcPr>
          <w:p w14:paraId="178CAE58"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2124</w:t>
            </w:r>
          </w:p>
        </w:tc>
        <w:tc>
          <w:tcPr>
            <w:tcW w:w="1075" w:type="dxa"/>
          </w:tcPr>
          <w:p w14:paraId="0B091EFE"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3371</w:t>
            </w:r>
          </w:p>
        </w:tc>
        <w:tc>
          <w:tcPr>
            <w:tcW w:w="1076" w:type="dxa"/>
          </w:tcPr>
          <w:p w14:paraId="77F6B283"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2240</w:t>
            </w:r>
          </w:p>
        </w:tc>
        <w:tc>
          <w:tcPr>
            <w:tcW w:w="1076" w:type="dxa"/>
          </w:tcPr>
          <w:p w14:paraId="4E2B4D4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2391</w:t>
            </w:r>
          </w:p>
        </w:tc>
        <w:tc>
          <w:tcPr>
            <w:tcW w:w="1076" w:type="dxa"/>
          </w:tcPr>
          <w:p w14:paraId="6E40F9E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2037</w:t>
            </w:r>
          </w:p>
        </w:tc>
        <w:tc>
          <w:tcPr>
            <w:tcW w:w="1076" w:type="dxa"/>
          </w:tcPr>
          <w:p w14:paraId="4DC013F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3997</w:t>
            </w:r>
          </w:p>
        </w:tc>
      </w:tr>
      <w:tr w:rsidR="00E976CC" w:rsidRPr="00F40E36" w14:paraId="7B3572F0" w14:textId="77777777" w:rsidTr="00947762">
        <w:tc>
          <w:tcPr>
            <w:tcW w:w="1075" w:type="dxa"/>
          </w:tcPr>
          <w:p w14:paraId="4BEEBFC0"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213F193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3379</w:t>
            </w:r>
          </w:p>
        </w:tc>
        <w:tc>
          <w:tcPr>
            <w:tcW w:w="1075" w:type="dxa"/>
          </w:tcPr>
          <w:p w14:paraId="0CB7457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3621</w:t>
            </w:r>
          </w:p>
        </w:tc>
        <w:tc>
          <w:tcPr>
            <w:tcW w:w="1075" w:type="dxa"/>
          </w:tcPr>
          <w:p w14:paraId="6DF0FB6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3604</w:t>
            </w:r>
          </w:p>
        </w:tc>
        <w:tc>
          <w:tcPr>
            <w:tcW w:w="1075" w:type="dxa"/>
          </w:tcPr>
          <w:p w14:paraId="50E9DDC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4220</w:t>
            </w:r>
          </w:p>
        </w:tc>
        <w:tc>
          <w:tcPr>
            <w:tcW w:w="1076" w:type="dxa"/>
          </w:tcPr>
          <w:p w14:paraId="36EE3E9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2451</w:t>
            </w:r>
          </w:p>
        </w:tc>
        <w:tc>
          <w:tcPr>
            <w:tcW w:w="1076" w:type="dxa"/>
          </w:tcPr>
          <w:p w14:paraId="6CE2EC4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2968</w:t>
            </w:r>
          </w:p>
        </w:tc>
        <w:tc>
          <w:tcPr>
            <w:tcW w:w="1076" w:type="dxa"/>
          </w:tcPr>
          <w:p w14:paraId="588F7B6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3610</w:t>
            </w:r>
          </w:p>
        </w:tc>
        <w:tc>
          <w:tcPr>
            <w:tcW w:w="1076" w:type="dxa"/>
          </w:tcPr>
          <w:p w14:paraId="137E9C0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3429</w:t>
            </w:r>
          </w:p>
        </w:tc>
      </w:tr>
      <w:tr w:rsidR="00E976CC" w:rsidRPr="00F40E36" w14:paraId="4DEB6472" w14:textId="77777777" w:rsidTr="00947762">
        <w:tc>
          <w:tcPr>
            <w:tcW w:w="1075" w:type="dxa"/>
          </w:tcPr>
          <w:p w14:paraId="4C8767AF"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01A1803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1285</w:t>
            </w:r>
          </w:p>
        </w:tc>
        <w:tc>
          <w:tcPr>
            <w:tcW w:w="1075" w:type="dxa"/>
          </w:tcPr>
          <w:p w14:paraId="2BC0771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1948</w:t>
            </w:r>
          </w:p>
        </w:tc>
        <w:tc>
          <w:tcPr>
            <w:tcW w:w="1075" w:type="dxa"/>
          </w:tcPr>
          <w:p w14:paraId="11A4FD7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3311</w:t>
            </w:r>
          </w:p>
        </w:tc>
        <w:tc>
          <w:tcPr>
            <w:tcW w:w="1075" w:type="dxa"/>
          </w:tcPr>
          <w:p w14:paraId="019D140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2259</w:t>
            </w:r>
          </w:p>
        </w:tc>
        <w:tc>
          <w:tcPr>
            <w:tcW w:w="1076" w:type="dxa"/>
          </w:tcPr>
          <w:p w14:paraId="0216963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1150</w:t>
            </w:r>
          </w:p>
        </w:tc>
        <w:tc>
          <w:tcPr>
            <w:tcW w:w="1076" w:type="dxa"/>
          </w:tcPr>
          <w:p w14:paraId="378E991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2818</w:t>
            </w:r>
          </w:p>
        </w:tc>
        <w:tc>
          <w:tcPr>
            <w:tcW w:w="1076" w:type="dxa"/>
          </w:tcPr>
          <w:p w14:paraId="7494A6E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3961</w:t>
            </w:r>
          </w:p>
        </w:tc>
        <w:tc>
          <w:tcPr>
            <w:tcW w:w="1076" w:type="dxa"/>
          </w:tcPr>
          <w:p w14:paraId="05D4C08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3649</w:t>
            </w:r>
          </w:p>
        </w:tc>
      </w:tr>
      <w:tr w:rsidR="00E976CC" w:rsidRPr="00F40E36" w14:paraId="1285494D" w14:textId="77777777" w:rsidTr="00947762">
        <w:tc>
          <w:tcPr>
            <w:tcW w:w="1075" w:type="dxa"/>
          </w:tcPr>
          <w:p w14:paraId="5A793BFC"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77FF12D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2564</w:t>
            </w:r>
          </w:p>
        </w:tc>
        <w:tc>
          <w:tcPr>
            <w:tcW w:w="1075" w:type="dxa"/>
          </w:tcPr>
          <w:p w14:paraId="0F82388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3493</w:t>
            </w:r>
          </w:p>
        </w:tc>
        <w:tc>
          <w:tcPr>
            <w:tcW w:w="1075" w:type="dxa"/>
          </w:tcPr>
          <w:p w14:paraId="11BEF03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1848</w:t>
            </w:r>
          </w:p>
        </w:tc>
        <w:tc>
          <w:tcPr>
            <w:tcW w:w="1075" w:type="dxa"/>
          </w:tcPr>
          <w:p w14:paraId="6511C2F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2379</w:t>
            </w:r>
          </w:p>
        </w:tc>
        <w:tc>
          <w:tcPr>
            <w:tcW w:w="1076" w:type="dxa"/>
          </w:tcPr>
          <w:p w14:paraId="75719A4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3325</w:t>
            </w:r>
          </w:p>
        </w:tc>
        <w:tc>
          <w:tcPr>
            <w:tcW w:w="1076" w:type="dxa"/>
          </w:tcPr>
          <w:p w14:paraId="22379A9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2904</w:t>
            </w:r>
          </w:p>
        </w:tc>
        <w:tc>
          <w:tcPr>
            <w:tcW w:w="1076" w:type="dxa"/>
          </w:tcPr>
          <w:p w14:paraId="4A333B3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985</w:t>
            </w:r>
          </w:p>
        </w:tc>
        <w:tc>
          <w:tcPr>
            <w:tcW w:w="1076" w:type="dxa"/>
          </w:tcPr>
          <w:p w14:paraId="2A72D5E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3597</w:t>
            </w:r>
          </w:p>
        </w:tc>
      </w:tr>
      <w:tr w:rsidR="00E976CC" w:rsidRPr="00F40E36" w14:paraId="68CA6025" w14:textId="77777777" w:rsidTr="00947762">
        <w:tc>
          <w:tcPr>
            <w:tcW w:w="1075" w:type="dxa"/>
          </w:tcPr>
          <w:p w14:paraId="1E59D9E7"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78093EF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1877</w:t>
            </w:r>
          </w:p>
        </w:tc>
        <w:tc>
          <w:tcPr>
            <w:tcW w:w="1075" w:type="dxa"/>
          </w:tcPr>
          <w:p w14:paraId="15C197F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1668</w:t>
            </w:r>
          </w:p>
        </w:tc>
        <w:tc>
          <w:tcPr>
            <w:tcW w:w="1075" w:type="dxa"/>
          </w:tcPr>
          <w:p w14:paraId="3EEEEF7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1437</w:t>
            </w:r>
          </w:p>
        </w:tc>
        <w:tc>
          <w:tcPr>
            <w:tcW w:w="1075" w:type="dxa"/>
          </w:tcPr>
          <w:p w14:paraId="6F6565D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1893</w:t>
            </w:r>
          </w:p>
        </w:tc>
        <w:tc>
          <w:tcPr>
            <w:tcW w:w="1076" w:type="dxa"/>
          </w:tcPr>
          <w:p w14:paraId="20000EF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2503</w:t>
            </w:r>
          </w:p>
        </w:tc>
        <w:tc>
          <w:tcPr>
            <w:tcW w:w="1076" w:type="dxa"/>
          </w:tcPr>
          <w:p w14:paraId="3D4B064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1430</w:t>
            </w:r>
          </w:p>
        </w:tc>
        <w:tc>
          <w:tcPr>
            <w:tcW w:w="1076" w:type="dxa"/>
          </w:tcPr>
          <w:p w14:paraId="023D996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1081</w:t>
            </w:r>
          </w:p>
        </w:tc>
        <w:tc>
          <w:tcPr>
            <w:tcW w:w="1076" w:type="dxa"/>
          </w:tcPr>
          <w:p w14:paraId="1031FD2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3521</w:t>
            </w:r>
          </w:p>
        </w:tc>
      </w:tr>
      <w:tr w:rsidR="00E976CC" w:rsidRPr="00F40E36" w14:paraId="6DECBC98" w14:textId="77777777" w:rsidTr="00947762">
        <w:tc>
          <w:tcPr>
            <w:tcW w:w="1075" w:type="dxa"/>
          </w:tcPr>
          <w:p w14:paraId="36D75025"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7D2A7A1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2134</w:t>
            </w:r>
          </w:p>
        </w:tc>
        <w:tc>
          <w:tcPr>
            <w:tcW w:w="1075" w:type="dxa"/>
          </w:tcPr>
          <w:p w14:paraId="619A148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2700</w:t>
            </w:r>
          </w:p>
        </w:tc>
        <w:tc>
          <w:tcPr>
            <w:tcW w:w="1075" w:type="dxa"/>
          </w:tcPr>
          <w:p w14:paraId="6F13438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3418</w:t>
            </w:r>
          </w:p>
        </w:tc>
        <w:tc>
          <w:tcPr>
            <w:tcW w:w="1075" w:type="dxa"/>
          </w:tcPr>
          <w:p w14:paraId="511392B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2511</w:t>
            </w:r>
          </w:p>
        </w:tc>
        <w:tc>
          <w:tcPr>
            <w:tcW w:w="1076" w:type="dxa"/>
          </w:tcPr>
          <w:p w14:paraId="76F0B20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1800</w:t>
            </w:r>
          </w:p>
        </w:tc>
        <w:tc>
          <w:tcPr>
            <w:tcW w:w="1076" w:type="dxa"/>
          </w:tcPr>
          <w:p w14:paraId="0AEA82D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2995</w:t>
            </w:r>
          </w:p>
        </w:tc>
        <w:tc>
          <w:tcPr>
            <w:tcW w:w="1076" w:type="dxa"/>
          </w:tcPr>
          <w:p w14:paraId="61A988D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3576</w:t>
            </w:r>
          </w:p>
        </w:tc>
        <w:tc>
          <w:tcPr>
            <w:tcW w:w="1076" w:type="dxa"/>
          </w:tcPr>
          <w:p w14:paraId="3FF3255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2361</w:t>
            </w:r>
          </w:p>
        </w:tc>
      </w:tr>
    </w:tbl>
    <w:p w14:paraId="2E0BF753" w14:textId="77777777" w:rsidR="00E976CC" w:rsidRDefault="00E976CC" w:rsidP="00E976CC">
      <w:pPr>
        <w:pStyle w:val="a7"/>
        <w:jc w:val="both"/>
        <w:rPr>
          <w:rFonts w:ascii="Times New Roman" w:hAnsi="Times New Roman" w:cs="Times New Roman"/>
          <w:b/>
          <w:bCs/>
          <w:sz w:val="28"/>
          <w:szCs w:val="28"/>
          <w:lang w:val="kk-KZ"/>
        </w:rPr>
      </w:pPr>
    </w:p>
    <w:p w14:paraId="1C1BF868" w14:textId="09D4911E" w:rsidR="00E976CC" w:rsidRPr="00F40E36" w:rsidRDefault="00E65D2E" w:rsidP="00E65D2E">
      <w:pPr>
        <w:pStyle w:val="a7"/>
        <w:jc w:val="both"/>
        <w:rPr>
          <w:rFonts w:ascii="Times New Roman" w:hAnsi="Times New Roman" w:cs="Times New Roman"/>
          <w:sz w:val="28"/>
          <w:szCs w:val="28"/>
          <w:lang w:val="ru-RU"/>
        </w:rPr>
      </w:pPr>
      <w:r>
        <w:rPr>
          <w:rFonts w:ascii="Times New Roman" w:hAnsi="Times New Roman" w:cs="Times New Roman"/>
          <w:b/>
          <w:bCs/>
          <w:sz w:val="28"/>
          <w:szCs w:val="28"/>
          <w:lang w:val="kk-KZ"/>
        </w:rPr>
        <w:t xml:space="preserve">3) </w:t>
      </w:r>
      <w:r w:rsidR="00E976CC" w:rsidRPr="00F40E36">
        <w:rPr>
          <w:rFonts w:ascii="Times New Roman" w:hAnsi="Times New Roman" w:cs="Times New Roman"/>
          <w:b/>
          <w:bCs/>
          <w:sz w:val="28"/>
          <w:szCs w:val="28"/>
          <w:lang w:val="kk-KZ"/>
        </w:rPr>
        <w:t xml:space="preserve">Расстояние между генератором и анализатором спектра: </w:t>
      </w:r>
      <w:r w:rsidR="00E976CC">
        <w:rPr>
          <w:rFonts w:ascii="Times New Roman" w:hAnsi="Times New Roman" w:cs="Times New Roman"/>
          <w:b/>
          <w:bCs/>
          <w:sz w:val="28"/>
          <w:szCs w:val="28"/>
          <w:lang w:val="ru-RU"/>
        </w:rPr>
        <w:t>160</w:t>
      </w:r>
      <w:r w:rsidR="00E976CC" w:rsidRPr="00F40E36">
        <w:rPr>
          <w:rFonts w:ascii="Times New Roman" w:hAnsi="Times New Roman" w:cs="Times New Roman"/>
          <w:b/>
          <w:bCs/>
          <w:sz w:val="28"/>
          <w:szCs w:val="28"/>
          <w:lang w:val="kk-KZ"/>
        </w:rPr>
        <w:t xml:space="preserve"> см</w:t>
      </w:r>
    </w:p>
    <w:p w14:paraId="78156BAB" w14:textId="77777777" w:rsidR="00E976CC" w:rsidRPr="00F40E36" w:rsidRDefault="00E976CC" w:rsidP="00E976CC">
      <w:pPr>
        <w:pStyle w:val="a7"/>
        <w:jc w:val="both"/>
        <w:rPr>
          <w:rFonts w:ascii="Times New Roman" w:hAnsi="Times New Roman" w:cs="Times New Roman"/>
          <w:b/>
          <w:bCs/>
          <w:sz w:val="28"/>
          <w:szCs w:val="28"/>
          <w:lang w:val="ru-RU"/>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E976CC" w:rsidRPr="00F40E36" w14:paraId="062CB19E" w14:textId="77777777" w:rsidTr="00947762">
        <w:tc>
          <w:tcPr>
            <w:tcW w:w="1075" w:type="dxa"/>
          </w:tcPr>
          <w:p w14:paraId="68D080AC" w14:textId="77777777" w:rsidR="00E976CC" w:rsidRPr="00F40E36" w:rsidRDefault="00E976CC"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21E52293"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6E6C1DF1"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44C59DC3"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6C421B60"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3F213467"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77E41713"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045634EF"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7A396034"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E976CC" w:rsidRPr="00F40E36" w14:paraId="4CDBDEFE" w14:textId="77777777" w:rsidTr="00947762">
        <w:tc>
          <w:tcPr>
            <w:tcW w:w="1075" w:type="dxa"/>
          </w:tcPr>
          <w:p w14:paraId="7BA69E49"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421356F2"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2699</w:t>
            </w:r>
          </w:p>
        </w:tc>
        <w:tc>
          <w:tcPr>
            <w:tcW w:w="1075" w:type="dxa"/>
          </w:tcPr>
          <w:p w14:paraId="7AFB68A3"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1877</w:t>
            </w:r>
          </w:p>
        </w:tc>
        <w:tc>
          <w:tcPr>
            <w:tcW w:w="1075" w:type="dxa"/>
          </w:tcPr>
          <w:p w14:paraId="19EA368B"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1910</w:t>
            </w:r>
          </w:p>
        </w:tc>
        <w:tc>
          <w:tcPr>
            <w:tcW w:w="1075" w:type="dxa"/>
          </w:tcPr>
          <w:p w14:paraId="493B39C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1742</w:t>
            </w:r>
          </w:p>
        </w:tc>
        <w:tc>
          <w:tcPr>
            <w:tcW w:w="1076" w:type="dxa"/>
          </w:tcPr>
          <w:p w14:paraId="002370FE"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2464</w:t>
            </w:r>
          </w:p>
        </w:tc>
        <w:tc>
          <w:tcPr>
            <w:tcW w:w="1076" w:type="dxa"/>
          </w:tcPr>
          <w:p w14:paraId="6AB26583"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1928</w:t>
            </w:r>
          </w:p>
        </w:tc>
        <w:tc>
          <w:tcPr>
            <w:tcW w:w="1076" w:type="dxa"/>
          </w:tcPr>
          <w:p w14:paraId="58ED36FE"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1898</w:t>
            </w:r>
          </w:p>
        </w:tc>
        <w:tc>
          <w:tcPr>
            <w:tcW w:w="1076" w:type="dxa"/>
          </w:tcPr>
          <w:p w14:paraId="1F63A5C9"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2387</w:t>
            </w:r>
          </w:p>
        </w:tc>
      </w:tr>
      <w:tr w:rsidR="00E976CC" w:rsidRPr="00F40E36" w14:paraId="7AA30A38" w14:textId="77777777" w:rsidTr="00947762">
        <w:tc>
          <w:tcPr>
            <w:tcW w:w="1075" w:type="dxa"/>
          </w:tcPr>
          <w:p w14:paraId="2A06A159"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5B689C7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1551</w:t>
            </w:r>
          </w:p>
        </w:tc>
        <w:tc>
          <w:tcPr>
            <w:tcW w:w="1075" w:type="dxa"/>
          </w:tcPr>
          <w:p w14:paraId="57473F7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2038</w:t>
            </w:r>
          </w:p>
        </w:tc>
        <w:tc>
          <w:tcPr>
            <w:tcW w:w="1075" w:type="dxa"/>
          </w:tcPr>
          <w:p w14:paraId="635BC2CD"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3146</w:t>
            </w:r>
          </w:p>
        </w:tc>
        <w:tc>
          <w:tcPr>
            <w:tcW w:w="1075" w:type="dxa"/>
          </w:tcPr>
          <w:p w14:paraId="524D203E"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2323</w:t>
            </w:r>
          </w:p>
        </w:tc>
        <w:tc>
          <w:tcPr>
            <w:tcW w:w="1076" w:type="dxa"/>
          </w:tcPr>
          <w:p w14:paraId="73DAC855"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1697</w:t>
            </w:r>
          </w:p>
        </w:tc>
        <w:tc>
          <w:tcPr>
            <w:tcW w:w="1076" w:type="dxa"/>
          </w:tcPr>
          <w:p w14:paraId="2B444E9B"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1801</w:t>
            </w:r>
          </w:p>
        </w:tc>
        <w:tc>
          <w:tcPr>
            <w:tcW w:w="1076" w:type="dxa"/>
          </w:tcPr>
          <w:p w14:paraId="76884F2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2859</w:t>
            </w:r>
          </w:p>
        </w:tc>
        <w:tc>
          <w:tcPr>
            <w:tcW w:w="1076" w:type="dxa"/>
          </w:tcPr>
          <w:p w14:paraId="66523408"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2678</w:t>
            </w:r>
          </w:p>
        </w:tc>
      </w:tr>
      <w:tr w:rsidR="00E976CC" w:rsidRPr="00F40E36" w14:paraId="0F5157DD" w14:textId="77777777" w:rsidTr="00947762">
        <w:tc>
          <w:tcPr>
            <w:tcW w:w="1075" w:type="dxa"/>
          </w:tcPr>
          <w:p w14:paraId="5BCBF516"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3A8638D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1948</w:t>
            </w:r>
          </w:p>
        </w:tc>
        <w:tc>
          <w:tcPr>
            <w:tcW w:w="1075" w:type="dxa"/>
          </w:tcPr>
          <w:p w14:paraId="4A3E6C03"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2890</w:t>
            </w:r>
          </w:p>
        </w:tc>
        <w:tc>
          <w:tcPr>
            <w:tcW w:w="1075" w:type="dxa"/>
          </w:tcPr>
          <w:p w14:paraId="57C290D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1149</w:t>
            </w:r>
          </w:p>
        </w:tc>
        <w:tc>
          <w:tcPr>
            <w:tcW w:w="1075" w:type="dxa"/>
          </w:tcPr>
          <w:p w14:paraId="5E3C966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2305</w:t>
            </w:r>
          </w:p>
        </w:tc>
        <w:tc>
          <w:tcPr>
            <w:tcW w:w="1076" w:type="dxa"/>
          </w:tcPr>
          <w:p w14:paraId="55639E2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2192</w:t>
            </w:r>
          </w:p>
        </w:tc>
        <w:tc>
          <w:tcPr>
            <w:tcW w:w="1076" w:type="dxa"/>
          </w:tcPr>
          <w:p w14:paraId="69B70DB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2564</w:t>
            </w:r>
          </w:p>
        </w:tc>
        <w:tc>
          <w:tcPr>
            <w:tcW w:w="1076" w:type="dxa"/>
          </w:tcPr>
          <w:p w14:paraId="2E97081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1131</w:t>
            </w:r>
          </w:p>
        </w:tc>
        <w:tc>
          <w:tcPr>
            <w:tcW w:w="1076" w:type="dxa"/>
          </w:tcPr>
          <w:p w14:paraId="731F356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2236</w:t>
            </w:r>
          </w:p>
        </w:tc>
      </w:tr>
      <w:tr w:rsidR="00E976CC" w:rsidRPr="00F40E36" w14:paraId="35EF1BA5" w14:textId="77777777" w:rsidTr="00947762">
        <w:tc>
          <w:tcPr>
            <w:tcW w:w="1075" w:type="dxa"/>
          </w:tcPr>
          <w:p w14:paraId="3EA474DB"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4623B88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2576</w:t>
            </w:r>
          </w:p>
        </w:tc>
        <w:tc>
          <w:tcPr>
            <w:tcW w:w="1075" w:type="dxa"/>
          </w:tcPr>
          <w:p w14:paraId="636B952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2720</w:t>
            </w:r>
          </w:p>
        </w:tc>
        <w:tc>
          <w:tcPr>
            <w:tcW w:w="1075" w:type="dxa"/>
          </w:tcPr>
          <w:p w14:paraId="3146894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1993</w:t>
            </w:r>
          </w:p>
        </w:tc>
        <w:tc>
          <w:tcPr>
            <w:tcW w:w="1075" w:type="dxa"/>
          </w:tcPr>
          <w:p w14:paraId="7A0E6AB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3433</w:t>
            </w:r>
          </w:p>
        </w:tc>
        <w:tc>
          <w:tcPr>
            <w:tcW w:w="1076" w:type="dxa"/>
          </w:tcPr>
          <w:p w14:paraId="1622136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2031</w:t>
            </w:r>
          </w:p>
        </w:tc>
        <w:tc>
          <w:tcPr>
            <w:tcW w:w="1076" w:type="dxa"/>
          </w:tcPr>
          <w:p w14:paraId="3450281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3008</w:t>
            </w:r>
          </w:p>
        </w:tc>
        <w:tc>
          <w:tcPr>
            <w:tcW w:w="1076" w:type="dxa"/>
          </w:tcPr>
          <w:p w14:paraId="021FF9D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1649</w:t>
            </w:r>
          </w:p>
        </w:tc>
        <w:tc>
          <w:tcPr>
            <w:tcW w:w="1076" w:type="dxa"/>
          </w:tcPr>
          <w:p w14:paraId="1FC0790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3114</w:t>
            </w:r>
          </w:p>
        </w:tc>
      </w:tr>
      <w:tr w:rsidR="00E976CC" w:rsidRPr="00F40E36" w14:paraId="68280E2C" w14:textId="77777777" w:rsidTr="00947762">
        <w:tc>
          <w:tcPr>
            <w:tcW w:w="1075" w:type="dxa"/>
          </w:tcPr>
          <w:p w14:paraId="31045239"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0DD320E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1956</w:t>
            </w:r>
          </w:p>
        </w:tc>
        <w:tc>
          <w:tcPr>
            <w:tcW w:w="1075" w:type="dxa"/>
          </w:tcPr>
          <w:p w14:paraId="77A25A1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1410</w:t>
            </w:r>
          </w:p>
        </w:tc>
        <w:tc>
          <w:tcPr>
            <w:tcW w:w="1075" w:type="dxa"/>
          </w:tcPr>
          <w:p w14:paraId="2A662CB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1247</w:t>
            </w:r>
          </w:p>
        </w:tc>
        <w:tc>
          <w:tcPr>
            <w:tcW w:w="1075" w:type="dxa"/>
          </w:tcPr>
          <w:p w14:paraId="2CCD7F8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1541</w:t>
            </w:r>
          </w:p>
        </w:tc>
        <w:tc>
          <w:tcPr>
            <w:tcW w:w="1076" w:type="dxa"/>
          </w:tcPr>
          <w:p w14:paraId="62A165B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1901</w:t>
            </w:r>
          </w:p>
        </w:tc>
        <w:tc>
          <w:tcPr>
            <w:tcW w:w="1076" w:type="dxa"/>
          </w:tcPr>
          <w:p w14:paraId="64C7B58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1184</w:t>
            </w:r>
          </w:p>
        </w:tc>
        <w:tc>
          <w:tcPr>
            <w:tcW w:w="1076" w:type="dxa"/>
          </w:tcPr>
          <w:p w14:paraId="5C8C080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1137</w:t>
            </w:r>
          </w:p>
        </w:tc>
        <w:tc>
          <w:tcPr>
            <w:tcW w:w="1076" w:type="dxa"/>
          </w:tcPr>
          <w:p w14:paraId="031C1A4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2408</w:t>
            </w:r>
          </w:p>
        </w:tc>
      </w:tr>
      <w:tr w:rsidR="00E976CC" w:rsidRPr="00F40E36" w14:paraId="587F9684" w14:textId="77777777" w:rsidTr="00947762">
        <w:tc>
          <w:tcPr>
            <w:tcW w:w="1075" w:type="dxa"/>
          </w:tcPr>
          <w:p w14:paraId="63B490A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211EC31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1612</w:t>
            </w:r>
          </w:p>
        </w:tc>
        <w:tc>
          <w:tcPr>
            <w:tcW w:w="1075" w:type="dxa"/>
          </w:tcPr>
          <w:p w14:paraId="342E3FF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1283</w:t>
            </w:r>
          </w:p>
        </w:tc>
        <w:tc>
          <w:tcPr>
            <w:tcW w:w="1075" w:type="dxa"/>
          </w:tcPr>
          <w:p w14:paraId="6D57AF1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2833</w:t>
            </w:r>
          </w:p>
        </w:tc>
        <w:tc>
          <w:tcPr>
            <w:tcW w:w="1075" w:type="dxa"/>
          </w:tcPr>
          <w:p w14:paraId="57E48AC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1584</w:t>
            </w:r>
          </w:p>
        </w:tc>
        <w:tc>
          <w:tcPr>
            <w:tcW w:w="1076" w:type="dxa"/>
          </w:tcPr>
          <w:p w14:paraId="75ABC49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1240</w:t>
            </w:r>
          </w:p>
        </w:tc>
        <w:tc>
          <w:tcPr>
            <w:tcW w:w="1076" w:type="dxa"/>
          </w:tcPr>
          <w:p w14:paraId="59A18A5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1427</w:t>
            </w:r>
          </w:p>
        </w:tc>
        <w:tc>
          <w:tcPr>
            <w:tcW w:w="1076" w:type="dxa"/>
          </w:tcPr>
          <w:p w14:paraId="2545933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2573</w:t>
            </w:r>
          </w:p>
        </w:tc>
        <w:tc>
          <w:tcPr>
            <w:tcW w:w="1076" w:type="dxa"/>
          </w:tcPr>
          <w:p w14:paraId="792D436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2393</w:t>
            </w:r>
          </w:p>
        </w:tc>
      </w:tr>
      <w:tr w:rsidR="00E976CC" w:rsidRPr="00F40E36" w14:paraId="5F134595" w14:textId="77777777" w:rsidTr="00947762">
        <w:tc>
          <w:tcPr>
            <w:tcW w:w="1075" w:type="dxa"/>
          </w:tcPr>
          <w:p w14:paraId="31BE2689"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66D934C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1285</w:t>
            </w:r>
          </w:p>
        </w:tc>
        <w:tc>
          <w:tcPr>
            <w:tcW w:w="1075" w:type="dxa"/>
          </w:tcPr>
          <w:p w14:paraId="35CA9C6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1696</w:t>
            </w:r>
          </w:p>
        </w:tc>
        <w:tc>
          <w:tcPr>
            <w:tcW w:w="1075" w:type="dxa"/>
          </w:tcPr>
          <w:p w14:paraId="38DFA4D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1008</w:t>
            </w:r>
          </w:p>
        </w:tc>
        <w:tc>
          <w:tcPr>
            <w:tcW w:w="1075" w:type="dxa"/>
          </w:tcPr>
          <w:p w14:paraId="76C2A7A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853</w:t>
            </w:r>
          </w:p>
        </w:tc>
        <w:tc>
          <w:tcPr>
            <w:tcW w:w="1076" w:type="dxa"/>
          </w:tcPr>
          <w:p w14:paraId="24A5FD8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1413</w:t>
            </w:r>
          </w:p>
        </w:tc>
        <w:tc>
          <w:tcPr>
            <w:tcW w:w="1076" w:type="dxa"/>
          </w:tcPr>
          <w:p w14:paraId="0EFBA0F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1634</w:t>
            </w:r>
          </w:p>
        </w:tc>
        <w:tc>
          <w:tcPr>
            <w:tcW w:w="1076" w:type="dxa"/>
          </w:tcPr>
          <w:p w14:paraId="665B392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1113</w:t>
            </w:r>
          </w:p>
        </w:tc>
        <w:tc>
          <w:tcPr>
            <w:tcW w:w="1076" w:type="dxa"/>
          </w:tcPr>
          <w:p w14:paraId="54ABD4E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1485</w:t>
            </w:r>
          </w:p>
        </w:tc>
      </w:tr>
      <w:tr w:rsidR="00E976CC" w:rsidRPr="00F40E36" w14:paraId="1D87775D" w14:textId="77777777" w:rsidTr="00947762">
        <w:tc>
          <w:tcPr>
            <w:tcW w:w="1075" w:type="dxa"/>
          </w:tcPr>
          <w:p w14:paraId="016150A8"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0D5FE34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2127</w:t>
            </w:r>
          </w:p>
        </w:tc>
        <w:tc>
          <w:tcPr>
            <w:tcW w:w="1075" w:type="dxa"/>
          </w:tcPr>
          <w:p w14:paraId="329DB3C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2382</w:t>
            </w:r>
          </w:p>
        </w:tc>
        <w:tc>
          <w:tcPr>
            <w:tcW w:w="1075" w:type="dxa"/>
          </w:tcPr>
          <w:p w14:paraId="670731C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769</w:t>
            </w:r>
          </w:p>
        </w:tc>
        <w:tc>
          <w:tcPr>
            <w:tcW w:w="1075" w:type="dxa"/>
          </w:tcPr>
          <w:p w14:paraId="1A0E466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2975</w:t>
            </w:r>
          </w:p>
        </w:tc>
        <w:tc>
          <w:tcPr>
            <w:tcW w:w="1076" w:type="dxa"/>
          </w:tcPr>
          <w:p w14:paraId="30AF8CC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2248</w:t>
            </w:r>
          </w:p>
        </w:tc>
        <w:tc>
          <w:tcPr>
            <w:tcW w:w="1076" w:type="dxa"/>
          </w:tcPr>
          <w:p w14:paraId="59B859F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2413</w:t>
            </w:r>
          </w:p>
        </w:tc>
        <w:tc>
          <w:tcPr>
            <w:tcW w:w="1076" w:type="dxa"/>
          </w:tcPr>
          <w:p w14:paraId="1060A1B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1320</w:t>
            </w:r>
          </w:p>
        </w:tc>
        <w:tc>
          <w:tcPr>
            <w:tcW w:w="1076" w:type="dxa"/>
          </w:tcPr>
          <w:p w14:paraId="6627BCE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3198</w:t>
            </w:r>
          </w:p>
        </w:tc>
      </w:tr>
    </w:tbl>
    <w:p w14:paraId="70FAE527" w14:textId="77777777" w:rsidR="00E976CC" w:rsidRDefault="00E976CC" w:rsidP="00E976CC">
      <w:pPr>
        <w:rPr>
          <w:rFonts w:ascii="Times New Roman" w:hAnsi="Times New Roman" w:cs="Times New Roman"/>
          <w:sz w:val="28"/>
          <w:szCs w:val="28"/>
        </w:rPr>
      </w:pPr>
    </w:p>
    <w:p w14:paraId="6435F61D" w14:textId="77777777" w:rsidR="00E976CC" w:rsidRDefault="00E976CC" w:rsidP="00E976CC">
      <w:pPr>
        <w:rPr>
          <w:rFonts w:ascii="Times New Roman" w:hAnsi="Times New Roman" w:cs="Times New Roman"/>
          <w:sz w:val="28"/>
          <w:szCs w:val="28"/>
        </w:rPr>
      </w:pPr>
    </w:p>
    <w:p w14:paraId="052F9493" w14:textId="77777777" w:rsidR="00E976CC" w:rsidRDefault="00E976CC" w:rsidP="00E976CC">
      <w:pPr>
        <w:rPr>
          <w:rFonts w:ascii="Times New Roman" w:hAnsi="Times New Roman" w:cs="Times New Roman"/>
          <w:sz w:val="28"/>
          <w:szCs w:val="28"/>
        </w:rPr>
      </w:pPr>
    </w:p>
    <w:p w14:paraId="0D637D4F" w14:textId="77777777" w:rsidR="00E976CC" w:rsidRPr="00F40E36" w:rsidRDefault="00E976CC" w:rsidP="00E976CC">
      <w:pPr>
        <w:rPr>
          <w:rFonts w:ascii="Times New Roman" w:hAnsi="Times New Roman" w:cs="Times New Roman"/>
          <w:sz w:val="28"/>
          <w:szCs w:val="28"/>
        </w:rPr>
      </w:pPr>
    </w:p>
    <w:p w14:paraId="3CCAF220" w14:textId="640E8843" w:rsidR="00E976CC" w:rsidRPr="00F40E36" w:rsidRDefault="00E65D2E" w:rsidP="00E65D2E">
      <w:pPr>
        <w:pStyle w:val="a7"/>
        <w:jc w:val="both"/>
        <w:rPr>
          <w:rFonts w:ascii="Times New Roman" w:hAnsi="Times New Roman" w:cs="Times New Roman"/>
          <w:sz w:val="28"/>
          <w:szCs w:val="28"/>
          <w:lang w:val="ru-RU"/>
        </w:rPr>
      </w:pPr>
      <w:r>
        <w:rPr>
          <w:rFonts w:ascii="Times New Roman" w:hAnsi="Times New Roman" w:cs="Times New Roman"/>
          <w:b/>
          <w:bCs/>
          <w:sz w:val="28"/>
          <w:szCs w:val="28"/>
          <w:lang w:val="kk-KZ"/>
        </w:rPr>
        <w:lastRenderedPageBreak/>
        <w:t xml:space="preserve">4) </w:t>
      </w:r>
      <w:r w:rsidR="00E976CC" w:rsidRPr="00F40E36">
        <w:rPr>
          <w:rFonts w:ascii="Times New Roman" w:hAnsi="Times New Roman" w:cs="Times New Roman"/>
          <w:b/>
          <w:bCs/>
          <w:sz w:val="28"/>
          <w:szCs w:val="28"/>
          <w:lang w:val="kk-KZ"/>
        </w:rPr>
        <w:t xml:space="preserve">Расстояние между генератором и анализатором спектра: </w:t>
      </w:r>
      <w:r w:rsidR="00E976CC">
        <w:rPr>
          <w:rFonts w:ascii="Times New Roman" w:hAnsi="Times New Roman" w:cs="Times New Roman"/>
          <w:b/>
          <w:bCs/>
          <w:sz w:val="28"/>
          <w:szCs w:val="28"/>
          <w:lang w:val="ru-RU"/>
        </w:rPr>
        <w:t>210</w:t>
      </w:r>
      <w:r w:rsidR="00E976CC" w:rsidRPr="00F40E36">
        <w:rPr>
          <w:rFonts w:ascii="Times New Roman" w:hAnsi="Times New Roman" w:cs="Times New Roman"/>
          <w:b/>
          <w:bCs/>
          <w:sz w:val="28"/>
          <w:szCs w:val="28"/>
          <w:lang w:val="kk-KZ"/>
        </w:rPr>
        <w:t xml:space="preserve"> см</w:t>
      </w:r>
    </w:p>
    <w:p w14:paraId="50B798D4" w14:textId="77777777" w:rsidR="00E976CC" w:rsidRPr="00F40E36" w:rsidRDefault="00E976CC" w:rsidP="00E976CC">
      <w:pPr>
        <w:pStyle w:val="a7"/>
        <w:jc w:val="both"/>
        <w:rPr>
          <w:rFonts w:ascii="Times New Roman" w:hAnsi="Times New Roman" w:cs="Times New Roman"/>
          <w:b/>
          <w:bCs/>
          <w:sz w:val="28"/>
          <w:szCs w:val="28"/>
          <w:lang w:val="ru-RU"/>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E976CC" w:rsidRPr="00F40E36" w14:paraId="17369DC6" w14:textId="77777777" w:rsidTr="00947762">
        <w:tc>
          <w:tcPr>
            <w:tcW w:w="1075" w:type="dxa"/>
          </w:tcPr>
          <w:p w14:paraId="2E6EE9BD" w14:textId="77777777" w:rsidR="00E976CC" w:rsidRPr="00F40E36" w:rsidRDefault="00E976CC"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7009C0A3"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41302A45"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6FD2790C"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787AB558"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168BF811"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12B86AD6"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47E7523B"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104A8E02"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E976CC" w:rsidRPr="00F40E36" w14:paraId="483762D8" w14:textId="77777777" w:rsidTr="00947762">
        <w:tc>
          <w:tcPr>
            <w:tcW w:w="1075" w:type="dxa"/>
          </w:tcPr>
          <w:p w14:paraId="254F6D81"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7328A6A8"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2167</w:t>
            </w:r>
          </w:p>
        </w:tc>
        <w:tc>
          <w:tcPr>
            <w:tcW w:w="1075" w:type="dxa"/>
          </w:tcPr>
          <w:p w14:paraId="798E6F18"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1747</w:t>
            </w:r>
          </w:p>
        </w:tc>
        <w:tc>
          <w:tcPr>
            <w:tcW w:w="1075" w:type="dxa"/>
          </w:tcPr>
          <w:p w14:paraId="6848D37E"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2028</w:t>
            </w:r>
          </w:p>
        </w:tc>
        <w:tc>
          <w:tcPr>
            <w:tcW w:w="1075" w:type="dxa"/>
          </w:tcPr>
          <w:p w14:paraId="4CE678A4"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1975</w:t>
            </w:r>
          </w:p>
        </w:tc>
        <w:tc>
          <w:tcPr>
            <w:tcW w:w="1076" w:type="dxa"/>
          </w:tcPr>
          <w:p w14:paraId="40AF0CA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1848</w:t>
            </w:r>
          </w:p>
        </w:tc>
        <w:tc>
          <w:tcPr>
            <w:tcW w:w="1076" w:type="dxa"/>
          </w:tcPr>
          <w:p w14:paraId="16867F00"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2198</w:t>
            </w:r>
          </w:p>
        </w:tc>
        <w:tc>
          <w:tcPr>
            <w:tcW w:w="1076" w:type="dxa"/>
          </w:tcPr>
          <w:p w14:paraId="40C2EC48"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2565</w:t>
            </w:r>
          </w:p>
        </w:tc>
        <w:tc>
          <w:tcPr>
            <w:tcW w:w="1076" w:type="dxa"/>
          </w:tcPr>
          <w:p w14:paraId="10EF525D"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2068</w:t>
            </w:r>
          </w:p>
        </w:tc>
      </w:tr>
      <w:tr w:rsidR="00E976CC" w:rsidRPr="00F40E36" w14:paraId="13FC608B" w14:textId="77777777" w:rsidTr="00947762">
        <w:tc>
          <w:tcPr>
            <w:tcW w:w="1075" w:type="dxa"/>
          </w:tcPr>
          <w:p w14:paraId="0FD7E6FE"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68C54EAD"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1716</w:t>
            </w:r>
          </w:p>
        </w:tc>
        <w:tc>
          <w:tcPr>
            <w:tcW w:w="1075" w:type="dxa"/>
          </w:tcPr>
          <w:p w14:paraId="746829B9"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2597</w:t>
            </w:r>
          </w:p>
        </w:tc>
        <w:tc>
          <w:tcPr>
            <w:tcW w:w="1075" w:type="dxa"/>
          </w:tcPr>
          <w:p w14:paraId="5B15871B"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2075</w:t>
            </w:r>
          </w:p>
        </w:tc>
        <w:tc>
          <w:tcPr>
            <w:tcW w:w="1075" w:type="dxa"/>
          </w:tcPr>
          <w:p w14:paraId="63ECFC09"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1661</w:t>
            </w:r>
          </w:p>
        </w:tc>
        <w:tc>
          <w:tcPr>
            <w:tcW w:w="1076" w:type="dxa"/>
          </w:tcPr>
          <w:p w14:paraId="158DCE52"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1334</w:t>
            </w:r>
          </w:p>
        </w:tc>
        <w:tc>
          <w:tcPr>
            <w:tcW w:w="1076" w:type="dxa"/>
          </w:tcPr>
          <w:p w14:paraId="7C30EC9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2730</w:t>
            </w:r>
          </w:p>
        </w:tc>
        <w:tc>
          <w:tcPr>
            <w:tcW w:w="1076" w:type="dxa"/>
          </w:tcPr>
          <w:p w14:paraId="7BF13DA9"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2212</w:t>
            </w:r>
          </w:p>
        </w:tc>
        <w:tc>
          <w:tcPr>
            <w:tcW w:w="1076" w:type="dxa"/>
          </w:tcPr>
          <w:p w14:paraId="70D7704E"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2206</w:t>
            </w:r>
          </w:p>
        </w:tc>
      </w:tr>
      <w:tr w:rsidR="00E976CC" w:rsidRPr="00F40E36" w14:paraId="3A95ADEB" w14:textId="77777777" w:rsidTr="00947762">
        <w:tc>
          <w:tcPr>
            <w:tcW w:w="1075" w:type="dxa"/>
          </w:tcPr>
          <w:p w14:paraId="54105FE1"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133B1B19"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1794</w:t>
            </w:r>
          </w:p>
        </w:tc>
        <w:tc>
          <w:tcPr>
            <w:tcW w:w="1075" w:type="dxa"/>
          </w:tcPr>
          <w:p w14:paraId="5D8B582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2136</w:t>
            </w:r>
          </w:p>
        </w:tc>
        <w:tc>
          <w:tcPr>
            <w:tcW w:w="1075" w:type="dxa"/>
          </w:tcPr>
          <w:p w14:paraId="45C2F59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422</w:t>
            </w:r>
          </w:p>
        </w:tc>
        <w:tc>
          <w:tcPr>
            <w:tcW w:w="1075" w:type="dxa"/>
          </w:tcPr>
          <w:p w14:paraId="6353842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2759</w:t>
            </w:r>
          </w:p>
        </w:tc>
        <w:tc>
          <w:tcPr>
            <w:tcW w:w="1076" w:type="dxa"/>
          </w:tcPr>
          <w:p w14:paraId="1600D8A2"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1514</w:t>
            </w:r>
          </w:p>
        </w:tc>
        <w:tc>
          <w:tcPr>
            <w:tcW w:w="1076" w:type="dxa"/>
          </w:tcPr>
          <w:p w14:paraId="39836EE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1701</w:t>
            </w:r>
          </w:p>
        </w:tc>
        <w:tc>
          <w:tcPr>
            <w:tcW w:w="1076" w:type="dxa"/>
          </w:tcPr>
          <w:p w14:paraId="0241982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353</w:t>
            </w:r>
          </w:p>
        </w:tc>
        <w:tc>
          <w:tcPr>
            <w:tcW w:w="1076" w:type="dxa"/>
          </w:tcPr>
          <w:p w14:paraId="29764DD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3852</w:t>
            </w:r>
          </w:p>
        </w:tc>
      </w:tr>
      <w:tr w:rsidR="00E976CC" w:rsidRPr="00F40E36" w14:paraId="6BFC389B" w14:textId="77777777" w:rsidTr="00947762">
        <w:tc>
          <w:tcPr>
            <w:tcW w:w="1075" w:type="dxa"/>
          </w:tcPr>
          <w:p w14:paraId="1B3DD54F"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2E2CEF5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1960</w:t>
            </w:r>
          </w:p>
        </w:tc>
        <w:tc>
          <w:tcPr>
            <w:tcW w:w="1075" w:type="dxa"/>
          </w:tcPr>
          <w:p w14:paraId="0CE7E7C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1740</w:t>
            </w:r>
          </w:p>
        </w:tc>
        <w:tc>
          <w:tcPr>
            <w:tcW w:w="1075" w:type="dxa"/>
          </w:tcPr>
          <w:p w14:paraId="37B3961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2044</w:t>
            </w:r>
          </w:p>
        </w:tc>
        <w:tc>
          <w:tcPr>
            <w:tcW w:w="1075" w:type="dxa"/>
          </w:tcPr>
          <w:p w14:paraId="7F9186D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2487</w:t>
            </w:r>
          </w:p>
        </w:tc>
        <w:tc>
          <w:tcPr>
            <w:tcW w:w="1076" w:type="dxa"/>
          </w:tcPr>
          <w:p w14:paraId="0CEE861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2318</w:t>
            </w:r>
          </w:p>
        </w:tc>
        <w:tc>
          <w:tcPr>
            <w:tcW w:w="1076" w:type="dxa"/>
          </w:tcPr>
          <w:p w14:paraId="359B5C8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2210</w:t>
            </w:r>
          </w:p>
        </w:tc>
        <w:tc>
          <w:tcPr>
            <w:tcW w:w="1076" w:type="dxa"/>
          </w:tcPr>
          <w:p w14:paraId="2438782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2156</w:t>
            </w:r>
          </w:p>
        </w:tc>
        <w:tc>
          <w:tcPr>
            <w:tcW w:w="1076" w:type="dxa"/>
          </w:tcPr>
          <w:p w14:paraId="256698A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3351</w:t>
            </w:r>
          </w:p>
        </w:tc>
      </w:tr>
      <w:tr w:rsidR="00E976CC" w:rsidRPr="00F40E36" w14:paraId="210EBB7A" w14:textId="77777777" w:rsidTr="00947762">
        <w:tc>
          <w:tcPr>
            <w:tcW w:w="1075" w:type="dxa"/>
          </w:tcPr>
          <w:p w14:paraId="461473A4"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19A5329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1704</w:t>
            </w:r>
          </w:p>
        </w:tc>
        <w:tc>
          <w:tcPr>
            <w:tcW w:w="1075" w:type="dxa"/>
          </w:tcPr>
          <w:p w14:paraId="7193C1A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1510</w:t>
            </w:r>
          </w:p>
        </w:tc>
        <w:tc>
          <w:tcPr>
            <w:tcW w:w="1075" w:type="dxa"/>
          </w:tcPr>
          <w:p w14:paraId="4C78C68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2036</w:t>
            </w:r>
          </w:p>
        </w:tc>
        <w:tc>
          <w:tcPr>
            <w:tcW w:w="1075" w:type="dxa"/>
          </w:tcPr>
          <w:p w14:paraId="506454E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1077</w:t>
            </w:r>
          </w:p>
        </w:tc>
        <w:tc>
          <w:tcPr>
            <w:tcW w:w="1076" w:type="dxa"/>
          </w:tcPr>
          <w:p w14:paraId="3419D61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1075</w:t>
            </w:r>
          </w:p>
        </w:tc>
        <w:tc>
          <w:tcPr>
            <w:tcW w:w="1076" w:type="dxa"/>
          </w:tcPr>
          <w:p w14:paraId="5E36343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1621</w:t>
            </w:r>
          </w:p>
        </w:tc>
        <w:tc>
          <w:tcPr>
            <w:tcW w:w="1076" w:type="dxa"/>
          </w:tcPr>
          <w:p w14:paraId="607D633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2454</w:t>
            </w:r>
          </w:p>
        </w:tc>
        <w:tc>
          <w:tcPr>
            <w:tcW w:w="1076" w:type="dxa"/>
          </w:tcPr>
          <w:p w14:paraId="4553206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1043</w:t>
            </w:r>
          </w:p>
        </w:tc>
      </w:tr>
      <w:tr w:rsidR="00E976CC" w:rsidRPr="00F40E36" w14:paraId="1D74A868" w14:textId="77777777" w:rsidTr="00947762">
        <w:tc>
          <w:tcPr>
            <w:tcW w:w="1075" w:type="dxa"/>
          </w:tcPr>
          <w:p w14:paraId="4D3B09AB"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6CEEB07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1383</w:t>
            </w:r>
          </w:p>
        </w:tc>
        <w:tc>
          <w:tcPr>
            <w:tcW w:w="1075" w:type="dxa"/>
          </w:tcPr>
          <w:p w14:paraId="1BF5EE0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1863</w:t>
            </w:r>
          </w:p>
        </w:tc>
        <w:tc>
          <w:tcPr>
            <w:tcW w:w="1075" w:type="dxa"/>
          </w:tcPr>
          <w:p w14:paraId="44B8453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1449</w:t>
            </w:r>
          </w:p>
        </w:tc>
        <w:tc>
          <w:tcPr>
            <w:tcW w:w="1075" w:type="dxa"/>
          </w:tcPr>
          <w:p w14:paraId="6C438F2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2073</w:t>
            </w:r>
          </w:p>
        </w:tc>
        <w:tc>
          <w:tcPr>
            <w:tcW w:w="1076" w:type="dxa"/>
          </w:tcPr>
          <w:p w14:paraId="76D73B3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910</w:t>
            </w:r>
          </w:p>
        </w:tc>
        <w:tc>
          <w:tcPr>
            <w:tcW w:w="1076" w:type="dxa"/>
          </w:tcPr>
          <w:p w14:paraId="3A07461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2279</w:t>
            </w:r>
          </w:p>
        </w:tc>
        <w:tc>
          <w:tcPr>
            <w:tcW w:w="1076" w:type="dxa"/>
          </w:tcPr>
          <w:p w14:paraId="441867C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1203</w:t>
            </w:r>
          </w:p>
        </w:tc>
        <w:tc>
          <w:tcPr>
            <w:tcW w:w="1076" w:type="dxa"/>
          </w:tcPr>
          <w:p w14:paraId="7751F01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2431</w:t>
            </w:r>
          </w:p>
        </w:tc>
      </w:tr>
      <w:tr w:rsidR="00E976CC" w:rsidRPr="00F40E36" w14:paraId="7CE86BA7" w14:textId="77777777" w:rsidTr="00947762">
        <w:tc>
          <w:tcPr>
            <w:tcW w:w="1075" w:type="dxa"/>
          </w:tcPr>
          <w:p w14:paraId="1F6D4F9C"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3F93E57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1329</w:t>
            </w:r>
          </w:p>
        </w:tc>
        <w:tc>
          <w:tcPr>
            <w:tcW w:w="1075" w:type="dxa"/>
          </w:tcPr>
          <w:p w14:paraId="27D7FA1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870</w:t>
            </w:r>
          </w:p>
        </w:tc>
        <w:tc>
          <w:tcPr>
            <w:tcW w:w="1075" w:type="dxa"/>
          </w:tcPr>
          <w:p w14:paraId="23A27D6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510</w:t>
            </w:r>
          </w:p>
        </w:tc>
        <w:tc>
          <w:tcPr>
            <w:tcW w:w="1075" w:type="dxa"/>
          </w:tcPr>
          <w:p w14:paraId="2BB2B17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2224</w:t>
            </w:r>
          </w:p>
        </w:tc>
        <w:tc>
          <w:tcPr>
            <w:tcW w:w="1076" w:type="dxa"/>
          </w:tcPr>
          <w:p w14:paraId="014EE72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1472</w:t>
            </w:r>
          </w:p>
        </w:tc>
        <w:tc>
          <w:tcPr>
            <w:tcW w:w="1076" w:type="dxa"/>
          </w:tcPr>
          <w:p w14:paraId="4B07144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1127</w:t>
            </w:r>
          </w:p>
        </w:tc>
        <w:tc>
          <w:tcPr>
            <w:tcW w:w="1076" w:type="dxa"/>
          </w:tcPr>
          <w:p w14:paraId="69A2598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1011</w:t>
            </w:r>
          </w:p>
        </w:tc>
        <w:tc>
          <w:tcPr>
            <w:tcW w:w="1076" w:type="dxa"/>
          </w:tcPr>
          <w:p w14:paraId="1450DAD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2468</w:t>
            </w:r>
          </w:p>
        </w:tc>
      </w:tr>
      <w:tr w:rsidR="00E976CC" w:rsidRPr="00F40E36" w14:paraId="60178883" w14:textId="77777777" w:rsidTr="00947762">
        <w:tc>
          <w:tcPr>
            <w:tcW w:w="1075" w:type="dxa"/>
          </w:tcPr>
          <w:p w14:paraId="7B76E80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1BB0C9F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2016</w:t>
            </w:r>
          </w:p>
        </w:tc>
        <w:tc>
          <w:tcPr>
            <w:tcW w:w="1075" w:type="dxa"/>
          </w:tcPr>
          <w:p w14:paraId="683FAAD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2076</w:t>
            </w:r>
          </w:p>
        </w:tc>
        <w:tc>
          <w:tcPr>
            <w:tcW w:w="1075" w:type="dxa"/>
          </w:tcPr>
          <w:p w14:paraId="6D8AE6B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2153</w:t>
            </w:r>
          </w:p>
        </w:tc>
        <w:tc>
          <w:tcPr>
            <w:tcW w:w="1075" w:type="dxa"/>
          </w:tcPr>
          <w:p w14:paraId="04C1825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1845</w:t>
            </w:r>
          </w:p>
        </w:tc>
        <w:tc>
          <w:tcPr>
            <w:tcW w:w="1076" w:type="dxa"/>
          </w:tcPr>
          <w:p w14:paraId="0EB26D0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2146</w:t>
            </w:r>
          </w:p>
        </w:tc>
        <w:tc>
          <w:tcPr>
            <w:tcW w:w="1076" w:type="dxa"/>
          </w:tcPr>
          <w:p w14:paraId="6E0D26B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1678</w:t>
            </w:r>
          </w:p>
        </w:tc>
        <w:tc>
          <w:tcPr>
            <w:tcW w:w="1076" w:type="dxa"/>
          </w:tcPr>
          <w:p w14:paraId="09941D4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1706</w:t>
            </w:r>
          </w:p>
        </w:tc>
        <w:tc>
          <w:tcPr>
            <w:tcW w:w="1076" w:type="dxa"/>
          </w:tcPr>
          <w:p w14:paraId="1233963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1720</w:t>
            </w:r>
          </w:p>
        </w:tc>
      </w:tr>
    </w:tbl>
    <w:p w14:paraId="01DCE814" w14:textId="77777777" w:rsidR="00E976CC" w:rsidRDefault="00E976CC" w:rsidP="00E976CC">
      <w:pPr>
        <w:pStyle w:val="a7"/>
        <w:jc w:val="both"/>
        <w:rPr>
          <w:rFonts w:ascii="Times New Roman" w:hAnsi="Times New Roman" w:cs="Times New Roman"/>
          <w:b/>
          <w:bCs/>
          <w:sz w:val="28"/>
          <w:szCs w:val="28"/>
          <w:lang w:val="kk-KZ"/>
        </w:rPr>
      </w:pPr>
    </w:p>
    <w:p w14:paraId="12BFFC9E" w14:textId="36B09B0A" w:rsidR="00E976CC" w:rsidRPr="00F40E36" w:rsidRDefault="00E65D2E" w:rsidP="00E65D2E">
      <w:pPr>
        <w:pStyle w:val="a7"/>
        <w:jc w:val="both"/>
        <w:rPr>
          <w:rFonts w:ascii="Times New Roman" w:hAnsi="Times New Roman" w:cs="Times New Roman"/>
          <w:sz w:val="28"/>
          <w:szCs w:val="28"/>
          <w:lang w:val="ru-RU"/>
        </w:rPr>
      </w:pPr>
      <w:r>
        <w:rPr>
          <w:rFonts w:ascii="Times New Roman" w:hAnsi="Times New Roman" w:cs="Times New Roman"/>
          <w:b/>
          <w:bCs/>
          <w:sz w:val="28"/>
          <w:szCs w:val="28"/>
          <w:lang w:val="kk-KZ"/>
        </w:rPr>
        <w:t xml:space="preserve">5) </w:t>
      </w:r>
      <w:r w:rsidR="00E976CC" w:rsidRPr="00F40E36">
        <w:rPr>
          <w:rFonts w:ascii="Times New Roman" w:hAnsi="Times New Roman" w:cs="Times New Roman"/>
          <w:b/>
          <w:bCs/>
          <w:sz w:val="28"/>
          <w:szCs w:val="28"/>
          <w:lang w:val="kk-KZ"/>
        </w:rPr>
        <w:t xml:space="preserve">Расстояние между генератором и анализатором спектра: </w:t>
      </w:r>
      <w:r w:rsidR="00E976CC">
        <w:rPr>
          <w:rFonts w:ascii="Times New Roman" w:hAnsi="Times New Roman" w:cs="Times New Roman"/>
          <w:b/>
          <w:bCs/>
          <w:sz w:val="28"/>
          <w:szCs w:val="28"/>
          <w:lang w:val="ru-RU"/>
        </w:rPr>
        <w:t>260</w:t>
      </w:r>
      <w:r w:rsidR="00E976CC" w:rsidRPr="00F40E36">
        <w:rPr>
          <w:rFonts w:ascii="Times New Roman" w:hAnsi="Times New Roman" w:cs="Times New Roman"/>
          <w:b/>
          <w:bCs/>
          <w:sz w:val="28"/>
          <w:szCs w:val="28"/>
          <w:lang w:val="kk-KZ"/>
        </w:rPr>
        <w:t xml:space="preserve"> см</w:t>
      </w:r>
    </w:p>
    <w:p w14:paraId="6A4AF976" w14:textId="77777777" w:rsidR="00E976CC" w:rsidRPr="00F40E36" w:rsidRDefault="00E976CC" w:rsidP="00E976CC">
      <w:pPr>
        <w:pStyle w:val="a7"/>
        <w:jc w:val="both"/>
        <w:rPr>
          <w:rFonts w:ascii="Times New Roman" w:hAnsi="Times New Roman" w:cs="Times New Roman"/>
          <w:b/>
          <w:bCs/>
          <w:sz w:val="28"/>
          <w:szCs w:val="28"/>
          <w:lang w:val="ru-RU"/>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E976CC" w:rsidRPr="00F40E36" w14:paraId="137FB1C6" w14:textId="77777777" w:rsidTr="00947762">
        <w:tc>
          <w:tcPr>
            <w:tcW w:w="1075" w:type="dxa"/>
          </w:tcPr>
          <w:p w14:paraId="59512052" w14:textId="77777777" w:rsidR="00E976CC" w:rsidRPr="00F40E36" w:rsidRDefault="00E976CC"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1851DEAE"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17D87A7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66DF55D0"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20EBEEF2"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163A8059"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5D5AA647"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79A9EAB9"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069EC1DB"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E976CC" w:rsidRPr="00F40E36" w14:paraId="528E9F05" w14:textId="77777777" w:rsidTr="00947762">
        <w:tc>
          <w:tcPr>
            <w:tcW w:w="1075" w:type="dxa"/>
          </w:tcPr>
          <w:p w14:paraId="24D3A9C9"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672547FA"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1344</w:t>
            </w:r>
          </w:p>
        </w:tc>
        <w:tc>
          <w:tcPr>
            <w:tcW w:w="1075" w:type="dxa"/>
          </w:tcPr>
          <w:p w14:paraId="1C47385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2146</w:t>
            </w:r>
          </w:p>
        </w:tc>
        <w:tc>
          <w:tcPr>
            <w:tcW w:w="1075" w:type="dxa"/>
          </w:tcPr>
          <w:p w14:paraId="7349E288"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1451</w:t>
            </w:r>
          </w:p>
        </w:tc>
        <w:tc>
          <w:tcPr>
            <w:tcW w:w="1075" w:type="dxa"/>
          </w:tcPr>
          <w:p w14:paraId="748475B0"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1883</w:t>
            </w:r>
          </w:p>
        </w:tc>
        <w:tc>
          <w:tcPr>
            <w:tcW w:w="1076" w:type="dxa"/>
          </w:tcPr>
          <w:p w14:paraId="18A3CB90"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1508</w:t>
            </w:r>
          </w:p>
        </w:tc>
        <w:tc>
          <w:tcPr>
            <w:tcW w:w="1076" w:type="dxa"/>
          </w:tcPr>
          <w:p w14:paraId="5EC51912"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1713</w:t>
            </w:r>
          </w:p>
        </w:tc>
        <w:tc>
          <w:tcPr>
            <w:tcW w:w="1076" w:type="dxa"/>
          </w:tcPr>
          <w:p w14:paraId="4A5FA580"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1301</w:t>
            </w:r>
          </w:p>
        </w:tc>
        <w:tc>
          <w:tcPr>
            <w:tcW w:w="1076" w:type="dxa"/>
          </w:tcPr>
          <w:p w14:paraId="525CF0C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2646</w:t>
            </w:r>
          </w:p>
        </w:tc>
      </w:tr>
      <w:tr w:rsidR="00E976CC" w:rsidRPr="00F40E36" w14:paraId="19F095A6" w14:textId="77777777" w:rsidTr="00947762">
        <w:tc>
          <w:tcPr>
            <w:tcW w:w="1075" w:type="dxa"/>
          </w:tcPr>
          <w:p w14:paraId="447765A6"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33835B2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1895</w:t>
            </w:r>
          </w:p>
        </w:tc>
        <w:tc>
          <w:tcPr>
            <w:tcW w:w="1075" w:type="dxa"/>
          </w:tcPr>
          <w:p w14:paraId="514DF7A9"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1285</w:t>
            </w:r>
          </w:p>
        </w:tc>
        <w:tc>
          <w:tcPr>
            <w:tcW w:w="1075" w:type="dxa"/>
          </w:tcPr>
          <w:p w14:paraId="3722E337"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824</w:t>
            </w:r>
          </w:p>
        </w:tc>
        <w:tc>
          <w:tcPr>
            <w:tcW w:w="1075" w:type="dxa"/>
          </w:tcPr>
          <w:p w14:paraId="50738022"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1431</w:t>
            </w:r>
          </w:p>
        </w:tc>
        <w:tc>
          <w:tcPr>
            <w:tcW w:w="1076" w:type="dxa"/>
          </w:tcPr>
          <w:p w14:paraId="7A07794E"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1653</w:t>
            </w:r>
          </w:p>
        </w:tc>
        <w:tc>
          <w:tcPr>
            <w:tcW w:w="1076" w:type="dxa"/>
          </w:tcPr>
          <w:p w14:paraId="0BC5A73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1272</w:t>
            </w:r>
          </w:p>
        </w:tc>
        <w:tc>
          <w:tcPr>
            <w:tcW w:w="1076" w:type="dxa"/>
          </w:tcPr>
          <w:p w14:paraId="38ABAE09"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846</w:t>
            </w:r>
          </w:p>
        </w:tc>
        <w:tc>
          <w:tcPr>
            <w:tcW w:w="1076" w:type="dxa"/>
          </w:tcPr>
          <w:p w14:paraId="2D4061B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1450</w:t>
            </w:r>
          </w:p>
        </w:tc>
      </w:tr>
      <w:tr w:rsidR="00E976CC" w:rsidRPr="00F40E36" w14:paraId="1ECE25FE" w14:textId="77777777" w:rsidTr="00947762">
        <w:tc>
          <w:tcPr>
            <w:tcW w:w="1075" w:type="dxa"/>
          </w:tcPr>
          <w:p w14:paraId="3DA9CCAF"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361E2513"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2123</w:t>
            </w:r>
          </w:p>
        </w:tc>
        <w:tc>
          <w:tcPr>
            <w:tcW w:w="1075" w:type="dxa"/>
          </w:tcPr>
          <w:p w14:paraId="3D811907"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1276</w:t>
            </w:r>
          </w:p>
        </w:tc>
        <w:tc>
          <w:tcPr>
            <w:tcW w:w="1075" w:type="dxa"/>
          </w:tcPr>
          <w:p w14:paraId="1CA9F43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1354</w:t>
            </w:r>
          </w:p>
        </w:tc>
        <w:tc>
          <w:tcPr>
            <w:tcW w:w="1075" w:type="dxa"/>
          </w:tcPr>
          <w:p w14:paraId="3F09BCB0"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1670</w:t>
            </w:r>
          </w:p>
        </w:tc>
        <w:tc>
          <w:tcPr>
            <w:tcW w:w="1076" w:type="dxa"/>
          </w:tcPr>
          <w:p w14:paraId="73989150"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1699</w:t>
            </w:r>
          </w:p>
        </w:tc>
        <w:tc>
          <w:tcPr>
            <w:tcW w:w="1076" w:type="dxa"/>
          </w:tcPr>
          <w:p w14:paraId="3F0BA10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1374</w:t>
            </w:r>
          </w:p>
        </w:tc>
        <w:tc>
          <w:tcPr>
            <w:tcW w:w="1076" w:type="dxa"/>
          </w:tcPr>
          <w:p w14:paraId="3C2E344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1213</w:t>
            </w:r>
          </w:p>
        </w:tc>
        <w:tc>
          <w:tcPr>
            <w:tcW w:w="1076" w:type="dxa"/>
          </w:tcPr>
          <w:p w14:paraId="53988FB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1290</w:t>
            </w:r>
          </w:p>
        </w:tc>
      </w:tr>
      <w:tr w:rsidR="00E976CC" w:rsidRPr="00F40E36" w14:paraId="29AFEC92" w14:textId="77777777" w:rsidTr="00947762">
        <w:tc>
          <w:tcPr>
            <w:tcW w:w="1075" w:type="dxa"/>
          </w:tcPr>
          <w:p w14:paraId="659431D3"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0148607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1844</w:t>
            </w:r>
          </w:p>
        </w:tc>
        <w:tc>
          <w:tcPr>
            <w:tcW w:w="1075" w:type="dxa"/>
          </w:tcPr>
          <w:p w14:paraId="50A995E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1206</w:t>
            </w:r>
          </w:p>
        </w:tc>
        <w:tc>
          <w:tcPr>
            <w:tcW w:w="1075" w:type="dxa"/>
          </w:tcPr>
          <w:p w14:paraId="14E80B7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1381</w:t>
            </w:r>
          </w:p>
        </w:tc>
        <w:tc>
          <w:tcPr>
            <w:tcW w:w="1075" w:type="dxa"/>
          </w:tcPr>
          <w:p w14:paraId="250BDB8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1839</w:t>
            </w:r>
          </w:p>
        </w:tc>
        <w:tc>
          <w:tcPr>
            <w:tcW w:w="1076" w:type="dxa"/>
          </w:tcPr>
          <w:p w14:paraId="52F1659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1452</w:t>
            </w:r>
          </w:p>
        </w:tc>
        <w:tc>
          <w:tcPr>
            <w:tcW w:w="1076" w:type="dxa"/>
          </w:tcPr>
          <w:p w14:paraId="11D4323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831</w:t>
            </w:r>
          </w:p>
        </w:tc>
        <w:tc>
          <w:tcPr>
            <w:tcW w:w="1076" w:type="dxa"/>
          </w:tcPr>
          <w:p w14:paraId="1498582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1154</w:t>
            </w:r>
          </w:p>
        </w:tc>
        <w:tc>
          <w:tcPr>
            <w:tcW w:w="1076" w:type="dxa"/>
          </w:tcPr>
          <w:p w14:paraId="337BA68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2078</w:t>
            </w:r>
          </w:p>
        </w:tc>
      </w:tr>
      <w:tr w:rsidR="00E976CC" w:rsidRPr="00F40E36" w14:paraId="5E5262E8" w14:textId="77777777" w:rsidTr="00947762">
        <w:tc>
          <w:tcPr>
            <w:tcW w:w="1075" w:type="dxa"/>
          </w:tcPr>
          <w:p w14:paraId="5D1375F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4EA1E8F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834</w:t>
            </w:r>
          </w:p>
        </w:tc>
        <w:tc>
          <w:tcPr>
            <w:tcW w:w="1075" w:type="dxa"/>
          </w:tcPr>
          <w:p w14:paraId="347309D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1059</w:t>
            </w:r>
          </w:p>
        </w:tc>
        <w:tc>
          <w:tcPr>
            <w:tcW w:w="1075" w:type="dxa"/>
          </w:tcPr>
          <w:p w14:paraId="3C4D939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1324</w:t>
            </w:r>
          </w:p>
        </w:tc>
        <w:tc>
          <w:tcPr>
            <w:tcW w:w="1075" w:type="dxa"/>
          </w:tcPr>
          <w:p w14:paraId="0722CAF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1676</w:t>
            </w:r>
          </w:p>
        </w:tc>
        <w:tc>
          <w:tcPr>
            <w:tcW w:w="1076" w:type="dxa"/>
          </w:tcPr>
          <w:p w14:paraId="5CD11C6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1503</w:t>
            </w:r>
          </w:p>
        </w:tc>
        <w:tc>
          <w:tcPr>
            <w:tcW w:w="1076" w:type="dxa"/>
          </w:tcPr>
          <w:p w14:paraId="5D3C725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1291</w:t>
            </w:r>
          </w:p>
        </w:tc>
        <w:tc>
          <w:tcPr>
            <w:tcW w:w="1076" w:type="dxa"/>
          </w:tcPr>
          <w:p w14:paraId="72FC41C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976</w:t>
            </w:r>
          </w:p>
        </w:tc>
        <w:tc>
          <w:tcPr>
            <w:tcW w:w="1076" w:type="dxa"/>
          </w:tcPr>
          <w:p w14:paraId="52749A5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2312</w:t>
            </w:r>
          </w:p>
        </w:tc>
      </w:tr>
      <w:tr w:rsidR="00E976CC" w:rsidRPr="00F40E36" w14:paraId="0E2F7858" w14:textId="77777777" w:rsidTr="00947762">
        <w:tc>
          <w:tcPr>
            <w:tcW w:w="1075" w:type="dxa"/>
          </w:tcPr>
          <w:p w14:paraId="19A953EC"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10053EF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823</w:t>
            </w:r>
          </w:p>
        </w:tc>
        <w:tc>
          <w:tcPr>
            <w:tcW w:w="1075" w:type="dxa"/>
          </w:tcPr>
          <w:p w14:paraId="344CF5A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1447</w:t>
            </w:r>
          </w:p>
        </w:tc>
        <w:tc>
          <w:tcPr>
            <w:tcW w:w="1075" w:type="dxa"/>
          </w:tcPr>
          <w:p w14:paraId="0778C77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1298</w:t>
            </w:r>
          </w:p>
        </w:tc>
        <w:tc>
          <w:tcPr>
            <w:tcW w:w="1075" w:type="dxa"/>
          </w:tcPr>
          <w:p w14:paraId="3F87B6E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835</w:t>
            </w:r>
          </w:p>
        </w:tc>
        <w:tc>
          <w:tcPr>
            <w:tcW w:w="1076" w:type="dxa"/>
          </w:tcPr>
          <w:p w14:paraId="5480A3F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1346</w:t>
            </w:r>
          </w:p>
        </w:tc>
        <w:tc>
          <w:tcPr>
            <w:tcW w:w="1076" w:type="dxa"/>
          </w:tcPr>
          <w:p w14:paraId="66202C9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1128</w:t>
            </w:r>
          </w:p>
        </w:tc>
        <w:tc>
          <w:tcPr>
            <w:tcW w:w="1076" w:type="dxa"/>
          </w:tcPr>
          <w:p w14:paraId="7B5AF36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893</w:t>
            </w:r>
          </w:p>
        </w:tc>
        <w:tc>
          <w:tcPr>
            <w:tcW w:w="1076" w:type="dxa"/>
          </w:tcPr>
          <w:p w14:paraId="6B393EE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1341</w:t>
            </w:r>
          </w:p>
        </w:tc>
      </w:tr>
      <w:tr w:rsidR="00E976CC" w:rsidRPr="00F40E36" w14:paraId="1FE7AC6A" w14:textId="77777777" w:rsidTr="00947762">
        <w:tc>
          <w:tcPr>
            <w:tcW w:w="1075" w:type="dxa"/>
          </w:tcPr>
          <w:p w14:paraId="4E2879A5"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01CF993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1207</w:t>
            </w:r>
          </w:p>
        </w:tc>
        <w:tc>
          <w:tcPr>
            <w:tcW w:w="1075" w:type="dxa"/>
          </w:tcPr>
          <w:p w14:paraId="1434B60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789</w:t>
            </w:r>
          </w:p>
        </w:tc>
        <w:tc>
          <w:tcPr>
            <w:tcW w:w="1075" w:type="dxa"/>
          </w:tcPr>
          <w:p w14:paraId="45372FF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1115</w:t>
            </w:r>
          </w:p>
        </w:tc>
        <w:tc>
          <w:tcPr>
            <w:tcW w:w="1075" w:type="dxa"/>
          </w:tcPr>
          <w:p w14:paraId="7137DAE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730</w:t>
            </w:r>
          </w:p>
        </w:tc>
        <w:tc>
          <w:tcPr>
            <w:tcW w:w="1076" w:type="dxa"/>
          </w:tcPr>
          <w:p w14:paraId="06D6281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1180</w:t>
            </w:r>
          </w:p>
        </w:tc>
        <w:tc>
          <w:tcPr>
            <w:tcW w:w="1076" w:type="dxa"/>
          </w:tcPr>
          <w:p w14:paraId="60CCAF2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672</w:t>
            </w:r>
          </w:p>
        </w:tc>
        <w:tc>
          <w:tcPr>
            <w:tcW w:w="1076" w:type="dxa"/>
          </w:tcPr>
          <w:p w14:paraId="276953B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1039</w:t>
            </w:r>
          </w:p>
        </w:tc>
        <w:tc>
          <w:tcPr>
            <w:tcW w:w="1076" w:type="dxa"/>
          </w:tcPr>
          <w:p w14:paraId="0EBDBC2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943</w:t>
            </w:r>
          </w:p>
        </w:tc>
      </w:tr>
      <w:tr w:rsidR="00E976CC" w:rsidRPr="00F40E36" w14:paraId="26A8BFF8" w14:textId="77777777" w:rsidTr="00947762">
        <w:tc>
          <w:tcPr>
            <w:tcW w:w="1075" w:type="dxa"/>
          </w:tcPr>
          <w:p w14:paraId="15CE113D"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1D78038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1577</w:t>
            </w:r>
          </w:p>
        </w:tc>
        <w:tc>
          <w:tcPr>
            <w:tcW w:w="1075" w:type="dxa"/>
          </w:tcPr>
          <w:p w14:paraId="202B94D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421</w:t>
            </w:r>
          </w:p>
        </w:tc>
        <w:tc>
          <w:tcPr>
            <w:tcW w:w="1075" w:type="dxa"/>
          </w:tcPr>
          <w:p w14:paraId="42F9537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756</w:t>
            </w:r>
          </w:p>
        </w:tc>
        <w:tc>
          <w:tcPr>
            <w:tcW w:w="1075" w:type="dxa"/>
          </w:tcPr>
          <w:p w14:paraId="7204F7B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1711</w:t>
            </w:r>
          </w:p>
        </w:tc>
        <w:tc>
          <w:tcPr>
            <w:tcW w:w="1076" w:type="dxa"/>
          </w:tcPr>
          <w:p w14:paraId="43A10E3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1111</w:t>
            </w:r>
          </w:p>
        </w:tc>
        <w:tc>
          <w:tcPr>
            <w:tcW w:w="1076" w:type="dxa"/>
          </w:tcPr>
          <w:p w14:paraId="14AC085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360</w:t>
            </w:r>
          </w:p>
        </w:tc>
        <w:tc>
          <w:tcPr>
            <w:tcW w:w="1076" w:type="dxa"/>
          </w:tcPr>
          <w:p w14:paraId="26C7A9D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1006</w:t>
            </w:r>
          </w:p>
        </w:tc>
        <w:tc>
          <w:tcPr>
            <w:tcW w:w="1076" w:type="dxa"/>
          </w:tcPr>
          <w:p w14:paraId="54CBB9E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2382</w:t>
            </w:r>
          </w:p>
        </w:tc>
      </w:tr>
    </w:tbl>
    <w:p w14:paraId="32D96523" w14:textId="77777777" w:rsidR="00E976CC" w:rsidRDefault="00E976CC" w:rsidP="00E976CC">
      <w:pPr>
        <w:pStyle w:val="a7"/>
        <w:jc w:val="both"/>
        <w:rPr>
          <w:rFonts w:ascii="Times New Roman" w:hAnsi="Times New Roman" w:cs="Times New Roman"/>
          <w:b/>
          <w:bCs/>
          <w:sz w:val="28"/>
          <w:szCs w:val="28"/>
          <w:lang w:val="kk-KZ"/>
        </w:rPr>
      </w:pPr>
    </w:p>
    <w:p w14:paraId="5909B399" w14:textId="72E353FA" w:rsidR="00E976CC" w:rsidRPr="00F40E36" w:rsidRDefault="00E65D2E" w:rsidP="00E65D2E">
      <w:pPr>
        <w:pStyle w:val="a7"/>
        <w:jc w:val="both"/>
        <w:rPr>
          <w:rFonts w:ascii="Times New Roman" w:hAnsi="Times New Roman" w:cs="Times New Roman"/>
          <w:sz w:val="28"/>
          <w:szCs w:val="28"/>
          <w:lang w:val="ru-RU"/>
        </w:rPr>
      </w:pPr>
      <w:r>
        <w:rPr>
          <w:rFonts w:ascii="Times New Roman" w:hAnsi="Times New Roman" w:cs="Times New Roman"/>
          <w:b/>
          <w:bCs/>
          <w:sz w:val="28"/>
          <w:szCs w:val="28"/>
          <w:lang w:val="kk-KZ"/>
        </w:rPr>
        <w:t xml:space="preserve">6) </w:t>
      </w:r>
      <w:r w:rsidR="00E976CC" w:rsidRPr="00F40E36">
        <w:rPr>
          <w:rFonts w:ascii="Times New Roman" w:hAnsi="Times New Roman" w:cs="Times New Roman"/>
          <w:b/>
          <w:bCs/>
          <w:sz w:val="28"/>
          <w:szCs w:val="28"/>
          <w:lang w:val="kk-KZ"/>
        </w:rPr>
        <w:t xml:space="preserve">Расстояние между генератором и анализатором спектра: </w:t>
      </w:r>
      <w:r w:rsidR="00E976CC">
        <w:rPr>
          <w:rFonts w:ascii="Times New Roman" w:hAnsi="Times New Roman" w:cs="Times New Roman"/>
          <w:b/>
          <w:bCs/>
          <w:sz w:val="28"/>
          <w:szCs w:val="28"/>
          <w:lang w:val="ru-RU"/>
        </w:rPr>
        <w:t>310</w:t>
      </w:r>
      <w:r w:rsidR="00E976CC" w:rsidRPr="00F40E36">
        <w:rPr>
          <w:rFonts w:ascii="Times New Roman" w:hAnsi="Times New Roman" w:cs="Times New Roman"/>
          <w:b/>
          <w:bCs/>
          <w:sz w:val="28"/>
          <w:szCs w:val="28"/>
          <w:lang w:val="kk-KZ"/>
        </w:rPr>
        <w:t xml:space="preserve"> см</w:t>
      </w:r>
    </w:p>
    <w:p w14:paraId="643BE426" w14:textId="77777777" w:rsidR="00E976CC" w:rsidRPr="00F40E36" w:rsidRDefault="00E976CC" w:rsidP="00E976CC">
      <w:pPr>
        <w:pStyle w:val="a7"/>
        <w:jc w:val="both"/>
        <w:rPr>
          <w:rFonts w:ascii="Times New Roman" w:hAnsi="Times New Roman" w:cs="Times New Roman"/>
          <w:b/>
          <w:bCs/>
          <w:sz w:val="28"/>
          <w:szCs w:val="28"/>
          <w:lang w:val="ru-RU"/>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E976CC" w:rsidRPr="00F40E36" w14:paraId="32D24F90" w14:textId="77777777" w:rsidTr="00947762">
        <w:tc>
          <w:tcPr>
            <w:tcW w:w="1075" w:type="dxa"/>
          </w:tcPr>
          <w:p w14:paraId="68AC7166" w14:textId="77777777" w:rsidR="00E976CC" w:rsidRPr="00F40E36" w:rsidRDefault="00E976CC"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3A874FF7"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74137E82"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2AE941E1"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519129EE"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49027D75"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7F93BDD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61E757EB"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0324B8CD"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E976CC" w:rsidRPr="00F40E36" w14:paraId="2A5D4B1F" w14:textId="77777777" w:rsidTr="00947762">
        <w:tc>
          <w:tcPr>
            <w:tcW w:w="1075" w:type="dxa"/>
          </w:tcPr>
          <w:p w14:paraId="49431EE8"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2F0581B9"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1628</w:t>
            </w:r>
          </w:p>
        </w:tc>
        <w:tc>
          <w:tcPr>
            <w:tcW w:w="1075" w:type="dxa"/>
          </w:tcPr>
          <w:p w14:paraId="014E6F13"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1279</w:t>
            </w:r>
          </w:p>
        </w:tc>
        <w:tc>
          <w:tcPr>
            <w:tcW w:w="1075" w:type="dxa"/>
          </w:tcPr>
          <w:p w14:paraId="3907EFB7"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694</w:t>
            </w:r>
          </w:p>
        </w:tc>
        <w:tc>
          <w:tcPr>
            <w:tcW w:w="1075" w:type="dxa"/>
          </w:tcPr>
          <w:p w14:paraId="008401B9"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1102</w:t>
            </w:r>
          </w:p>
        </w:tc>
        <w:tc>
          <w:tcPr>
            <w:tcW w:w="1076" w:type="dxa"/>
          </w:tcPr>
          <w:p w14:paraId="6342C4A9"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1392</w:t>
            </w:r>
          </w:p>
        </w:tc>
        <w:tc>
          <w:tcPr>
            <w:tcW w:w="1076" w:type="dxa"/>
          </w:tcPr>
          <w:p w14:paraId="137F78EA"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1147</w:t>
            </w:r>
          </w:p>
        </w:tc>
        <w:tc>
          <w:tcPr>
            <w:tcW w:w="1076" w:type="dxa"/>
          </w:tcPr>
          <w:p w14:paraId="1C4E6F1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837</w:t>
            </w:r>
          </w:p>
        </w:tc>
        <w:tc>
          <w:tcPr>
            <w:tcW w:w="1076" w:type="dxa"/>
          </w:tcPr>
          <w:p w14:paraId="0807B2A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1176</w:t>
            </w:r>
          </w:p>
        </w:tc>
      </w:tr>
      <w:tr w:rsidR="00E976CC" w:rsidRPr="00F40E36" w14:paraId="26FA5CF6" w14:textId="77777777" w:rsidTr="00947762">
        <w:tc>
          <w:tcPr>
            <w:tcW w:w="1075" w:type="dxa"/>
          </w:tcPr>
          <w:p w14:paraId="58179C4F"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1CD45772"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747</w:t>
            </w:r>
          </w:p>
        </w:tc>
        <w:tc>
          <w:tcPr>
            <w:tcW w:w="1075" w:type="dxa"/>
          </w:tcPr>
          <w:p w14:paraId="192B749A"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1036</w:t>
            </w:r>
          </w:p>
        </w:tc>
        <w:tc>
          <w:tcPr>
            <w:tcW w:w="1075" w:type="dxa"/>
          </w:tcPr>
          <w:p w14:paraId="3324F6A9"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787</w:t>
            </w:r>
          </w:p>
        </w:tc>
        <w:tc>
          <w:tcPr>
            <w:tcW w:w="1075" w:type="dxa"/>
          </w:tcPr>
          <w:p w14:paraId="2C178C82"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1863</w:t>
            </w:r>
          </w:p>
        </w:tc>
        <w:tc>
          <w:tcPr>
            <w:tcW w:w="1076" w:type="dxa"/>
          </w:tcPr>
          <w:p w14:paraId="1E762C4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693</w:t>
            </w:r>
          </w:p>
        </w:tc>
        <w:tc>
          <w:tcPr>
            <w:tcW w:w="1076" w:type="dxa"/>
          </w:tcPr>
          <w:p w14:paraId="368D3320"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1024</w:t>
            </w:r>
          </w:p>
        </w:tc>
        <w:tc>
          <w:tcPr>
            <w:tcW w:w="1076" w:type="dxa"/>
          </w:tcPr>
          <w:p w14:paraId="61EF2738"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689</w:t>
            </w:r>
          </w:p>
        </w:tc>
        <w:tc>
          <w:tcPr>
            <w:tcW w:w="1076" w:type="dxa"/>
          </w:tcPr>
          <w:p w14:paraId="2EC06BF5"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1736</w:t>
            </w:r>
          </w:p>
        </w:tc>
      </w:tr>
      <w:tr w:rsidR="00E976CC" w:rsidRPr="00F40E36" w14:paraId="6DEDB59C" w14:textId="77777777" w:rsidTr="00947762">
        <w:tc>
          <w:tcPr>
            <w:tcW w:w="1075" w:type="dxa"/>
          </w:tcPr>
          <w:p w14:paraId="6DCD23B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71E09905"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628</w:t>
            </w:r>
          </w:p>
        </w:tc>
        <w:tc>
          <w:tcPr>
            <w:tcW w:w="1075" w:type="dxa"/>
          </w:tcPr>
          <w:p w14:paraId="505B37C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1016</w:t>
            </w:r>
          </w:p>
        </w:tc>
        <w:tc>
          <w:tcPr>
            <w:tcW w:w="1075" w:type="dxa"/>
          </w:tcPr>
          <w:p w14:paraId="56786500"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942</w:t>
            </w:r>
          </w:p>
        </w:tc>
        <w:tc>
          <w:tcPr>
            <w:tcW w:w="1075" w:type="dxa"/>
          </w:tcPr>
          <w:p w14:paraId="63C78D4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1623</w:t>
            </w:r>
          </w:p>
        </w:tc>
        <w:tc>
          <w:tcPr>
            <w:tcW w:w="1076" w:type="dxa"/>
          </w:tcPr>
          <w:p w14:paraId="79850782"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728</w:t>
            </w:r>
          </w:p>
        </w:tc>
        <w:tc>
          <w:tcPr>
            <w:tcW w:w="1076" w:type="dxa"/>
          </w:tcPr>
          <w:p w14:paraId="7F7DF11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739</w:t>
            </w:r>
          </w:p>
        </w:tc>
        <w:tc>
          <w:tcPr>
            <w:tcW w:w="1076" w:type="dxa"/>
          </w:tcPr>
          <w:p w14:paraId="1D9640A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803</w:t>
            </w:r>
          </w:p>
        </w:tc>
        <w:tc>
          <w:tcPr>
            <w:tcW w:w="1076" w:type="dxa"/>
          </w:tcPr>
          <w:p w14:paraId="283AAC3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1953</w:t>
            </w:r>
          </w:p>
        </w:tc>
      </w:tr>
      <w:tr w:rsidR="00E976CC" w:rsidRPr="00F40E36" w14:paraId="727AAFA1" w14:textId="77777777" w:rsidTr="00947762">
        <w:tc>
          <w:tcPr>
            <w:tcW w:w="1075" w:type="dxa"/>
          </w:tcPr>
          <w:p w14:paraId="535D16A2"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353A338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472</w:t>
            </w:r>
          </w:p>
        </w:tc>
        <w:tc>
          <w:tcPr>
            <w:tcW w:w="1075" w:type="dxa"/>
          </w:tcPr>
          <w:p w14:paraId="14D75A0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2289</w:t>
            </w:r>
          </w:p>
        </w:tc>
        <w:tc>
          <w:tcPr>
            <w:tcW w:w="1075" w:type="dxa"/>
          </w:tcPr>
          <w:p w14:paraId="24A5507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2033</w:t>
            </w:r>
          </w:p>
        </w:tc>
        <w:tc>
          <w:tcPr>
            <w:tcW w:w="1075" w:type="dxa"/>
          </w:tcPr>
          <w:p w14:paraId="750C356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815</w:t>
            </w:r>
          </w:p>
        </w:tc>
        <w:tc>
          <w:tcPr>
            <w:tcW w:w="1076" w:type="dxa"/>
          </w:tcPr>
          <w:p w14:paraId="706A74C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1066</w:t>
            </w:r>
          </w:p>
        </w:tc>
        <w:tc>
          <w:tcPr>
            <w:tcW w:w="1076" w:type="dxa"/>
          </w:tcPr>
          <w:p w14:paraId="3F0F02E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2081</w:t>
            </w:r>
          </w:p>
        </w:tc>
        <w:tc>
          <w:tcPr>
            <w:tcW w:w="1076" w:type="dxa"/>
          </w:tcPr>
          <w:p w14:paraId="3DF0626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1478</w:t>
            </w:r>
          </w:p>
        </w:tc>
        <w:tc>
          <w:tcPr>
            <w:tcW w:w="1076" w:type="dxa"/>
          </w:tcPr>
          <w:p w14:paraId="49FC634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825</w:t>
            </w:r>
          </w:p>
        </w:tc>
      </w:tr>
      <w:tr w:rsidR="00E976CC" w:rsidRPr="00F40E36" w14:paraId="0E76D902" w14:textId="77777777" w:rsidTr="00947762">
        <w:tc>
          <w:tcPr>
            <w:tcW w:w="1075" w:type="dxa"/>
          </w:tcPr>
          <w:p w14:paraId="67B09CD6"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7D7DA69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1002</w:t>
            </w:r>
          </w:p>
        </w:tc>
        <w:tc>
          <w:tcPr>
            <w:tcW w:w="1075" w:type="dxa"/>
          </w:tcPr>
          <w:p w14:paraId="586BE6E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836</w:t>
            </w:r>
          </w:p>
        </w:tc>
        <w:tc>
          <w:tcPr>
            <w:tcW w:w="1075" w:type="dxa"/>
          </w:tcPr>
          <w:p w14:paraId="3E874C2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697</w:t>
            </w:r>
          </w:p>
        </w:tc>
        <w:tc>
          <w:tcPr>
            <w:tcW w:w="1075" w:type="dxa"/>
          </w:tcPr>
          <w:p w14:paraId="678101C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676</w:t>
            </w:r>
          </w:p>
        </w:tc>
        <w:tc>
          <w:tcPr>
            <w:tcW w:w="1076" w:type="dxa"/>
          </w:tcPr>
          <w:p w14:paraId="5B2F17E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1278</w:t>
            </w:r>
          </w:p>
        </w:tc>
        <w:tc>
          <w:tcPr>
            <w:tcW w:w="1076" w:type="dxa"/>
          </w:tcPr>
          <w:p w14:paraId="38B59BA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594</w:t>
            </w:r>
          </w:p>
        </w:tc>
        <w:tc>
          <w:tcPr>
            <w:tcW w:w="1076" w:type="dxa"/>
          </w:tcPr>
          <w:p w14:paraId="2A20B36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691</w:t>
            </w:r>
          </w:p>
        </w:tc>
        <w:tc>
          <w:tcPr>
            <w:tcW w:w="1076" w:type="dxa"/>
          </w:tcPr>
          <w:p w14:paraId="4390361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1034</w:t>
            </w:r>
          </w:p>
        </w:tc>
      </w:tr>
      <w:tr w:rsidR="00E976CC" w:rsidRPr="00F40E36" w14:paraId="1B2F6C7A" w14:textId="77777777" w:rsidTr="00947762">
        <w:tc>
          <w:tcPr>
            <w:tcW w:w="1075" w:type="dxa"/>
          </w:tcPr>
          <w:p w14:paraId="006FE95D"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60583AC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658</w:t>
            </w:r>
          </w:p>
        </w:tc>
        <w:tc>
          <w:tcPr>
            <w:tcW w:w="1075" w:type="dxa"/>
          </w:tcPr>
          <w:p w14:paraId="33D39B4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762</w:t>
            </w:r>
          </w:p>
        </w:tc>
        <w:tc>
          <w:tcPr>
            <w:tcW w:w="1075" w:type="dxa"/>
          </w:tcPr>
          <w:p w14:paraId="57F9579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1068</w:t>
            </w:r>
          </w:p>
        </w:tc>
        <w:tc>
          <w:tcPr>
            <w:tcW w:w="1075" w:type="dxa"/>
          </w:tcPr>
          <w:p w14:paraId="13A364A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1197</w:t>
            </w:r>
          </w:p>
        </w:tc>
        <w:tc>
          <w:tcPr>
            <w:tcW w:w="1076" w:type="dxa"/>
          </w:tcPr>
          <w:p w14:paraId="7E581D3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368</w:t>
            </w:r>
          </w:p>
        </w:tc>
        <w:tc>
          <w:tcPr>
            <w:tcW w:w="1076" w:type="dxa"/>
          </w:tcPr>
          <w:p w14:paraId="1566F2E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908</w:t>
            </w:r>
          </w:p>
        </w:tc>
        <w:tc>
          <w:tcPr>
            <w:tcW w:w="1076" w:type="dxa"/>
          </w:tcPr>
          <w:p w14:paraId="2981228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783</w:t>
            </w:r>
          </w:p>
        </w:tc>
        <w:tc>
          <w:tcPr>
            <w:tcW w:w="1076" w:type="dxa"/>
          </w:tcPr>
          <w:p w14:paraId="5A160E4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1471</w:t>
            </w:r>
          </w:p>
        </w:tc>
      </w:tr>
      <w:tr w:rsidR="00E976CC" w:rsidRPr="00F40E36" w14:paraId="223DDBF7" w14:textId="77777777" w:rsidTr="00947762">
        <w:tc>
          <w:tcPr>
            <w:tcW w:w="1075" w:type="dxa"/>
          </w:tcPr>
          <w:p w14:paraId="05614942"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004420A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778</w:t>
            </w:r>
          </w:p>
        </w:tc>
        <w:tc>
          <w:tcPr>
            <w:tcW w:w="1075" w:type="dxa"/>
          </w:tcPr>
          <w:p w14:paraId="50A5589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533</w:t>
            </w:r>
          </w:p>
        </w:tc>
        <w:tc>
          <w:tcPr>
            <w:tcW w:w="1075" w:type="dxa"/>
          </w:tcPr>
          <w:p w14:paraId="7243B1D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857</w:t>
            </w:r>
          </w:p>
        </w:tc>
        <w:tc>
          <w:tcPr>
            <w:tcW w:w="1075" w:type="dxa"/>
          </w:tcPr>
          <w:p w14:paraId="2A0A039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823</w:t>
            </w:r>
          </w:p>
        </w:tc>
        <w:tc>
          <w:tcPr>
            <w:tcW w:w="1076" w:type="dxa"/>
          </w:tcPr>
          <w:p w14:paraId="5D39393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810</w:t>
            </w:r>
          </w:p>
        </w:tc>
        <w:tc>
          <w:tcPr>
            <w:tcW w:w="1076" w:type="dxa"/>
          </w:tcPr>
          <w:p w14:paraId="77558A2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395</w:t>
            </w:r>
          </w:p>
        </w:tc>
        <w:tc>
          <w:tcPr>
            <w:tcW w:w="1076" w:type="dxa"/>
          </w:tcPr>
          <w:p w14:paraId="27A23F2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799</w:t>
            </w:r>
          </w:p>
        </w:tc>
        <w:tc>
          <w:tcPr>
            <w:tcW w:w="1076" w:type="dxa"/>
          </w:tcPr>
          <w:p w14:paraId="165DA98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1169</w:t>
            </w:r>
          </w:p>
        </w:tc>
      </w:tr>
      <w:tr w:rsidR="00E976CC" w:rsidRPr="00F40E36" w14:paraId="2049EB93" w14:textId="77777777" w:rsidTr="00947762">
        <w:tc>
          <w:tcPr>
            <w:tcW w:w="1075" w:type="dxa"/>
          </w:tcPr>
          <w:p w14:paraId="3A2C5B7D"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52BE8C3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860</w:t>
            </w:r>
          </w:p>
        </w:tc>
        <w:tc>
          <w:tcPr>
            <w:tcW w:w="1075" w:type="dxa"/>
          </w:tcPr>
          <w:p w14:paraId="7315466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2124</w:t>
            </w:r>
          </w:p>
        </w:tc>
        <w:tc>
          <w:tcPr>
            <w:tcW w:w="1075" w:type="dxa"/>
          </w:tcPr>
          <w:p w14:paraId="123BFC3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1445</w:t>
            </w:r>
          </w:p>
        </w:tc>
        <w:tc>
          <w:tcPr>
            <w:tcW w:w="1075" w:type="dxa"/>
          </w:tcPr>
          <w:p w14:paraId="2247DFC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642</w:t>
            </w:r>
          </w:p>
        </w:tc>
        <w:tc>
          <w:tcPr>
            <w:tcW w:w="1076" w:type="dxa"/>
          </w:tcPr>
          <w:p w14:paraId="3A60198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667</w:t>
            </w:r>
          </w:p>
        </w:tc>
        <w:tc>
          <w:tcPr>
            <w:tcW w:w="1076" w:type="dxa"/>
          </w:tcPr>
          <w:p w14:paraId="13BF1F4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2233</w:t>
            </w:r>
          </w:p>
        </w:tc>
        <w:tc>
          <w:tcPr>
            <w:tcW w:w="1076" w:type="dxa"/>
          </w:tcPr>
          <w:p w14:paraId="262020E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1495</w:t>
            </w:r>
          </w:p>
        </w:tc>
        <w:tc>
          <w:tcPr>
            <w:tcW w:w="1076" w:type="dxa"/>
          </w:tcPr>
          <w:p w14:paraId="399B925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528</w:t>
            </w:r>
          </w:p>
        </w:tc>
      </w:tr>
    </w:tbl>
    <w:p w14:paraId="4EDF2352" w14:textId="77777777" w:rsidR="00E976CC" w:rsidRDefault="00E976CC" w:rsidP="00E976CC">
      <w:pPr>
        <w:pStyle w:val="a7"/>
        <w:jc w:val="both"/>
        <w:rPr>
          <w:rFonts w:ascii="Times New Roman" w:hAnsi="Times New Roman" w:cs="Times New Roman"/>
          <w:b/>
          <w:bCs/>
          <w:sz w:val="28"/>
          <w:szCs w:val="28"/>
          <w:lang w:val="kk-KZ"/>
        </w:rPr>
      </w:pPr>
    </w:p>
    <w:p w14:paraId="615ACE1D" w14:textId="77777777" w:rsidR="00E976CC" w:rsidRDefault="00E976CC" w:rsidP="00E976CC">
      <w:pPr>
        <w:pStyle w:val="a7"/>
        <w:jc w:val="both"/>
        <w:rPr>
          <w:rFonts w:ascii="Times New Roman" w:hAnsi="Times New Roman" w:cs="Times New Roman"/>
          <w:b/>
          <w:bCs/>
          <w:sz w:val="28"/>
          <w:szCs w:val="28"/>
          <w:lang w:val="kk-KZ"/>
        </w:rPr>
      </w:pPr>
    </w:p>
    <w:p w14:paraId="73A219C1" w14:textId="77777777" w:rsidR="00E976CC" w:rsidRDefault="00E976CC" w:rsidP="00E976CC">
      <w:pPr>
        <w:pStyle w:val="a7"/>
        <w:jc w:val="both"/>
        <w:rPr>
          <w:rFonts w:ascii="Times New Roman" w:hAnsi="Times New Roman" w:cs="Times New Roman"/>
          <w:b/>
          <w:bCs/>
          <w:sz w:val="28"/>
          <w:szCs w:val="28"/>
          <w:lang w:val="kk-KZ"/>
        </w:rPr>
      </w:pPr>
    </w:p>
    <w:p w14:paraId="2CC2FE8B" w14:textId="77777777" w:rsidR="00E976CC" w:rsidRDefault="00E976CC" w:rsidP="00E976CC">
      <w:pPr>
        <w:pStyle w:val="a7"/>
        <w:jc w:val="both"/>
        <w:rPr>
          <w:rFonts w:ascii="Times New Roman" w:hAnsi="Times New Roman" w:cs="Times New Roman"/>
          <w:b/>
          <w:bCs/>
          <w:sz w:val="28"/>
          <w:szCs w:val="28"/>
          <w:lang w:val="kk-KZ"/>
        </w:rPr>
      </w:pPr>
    </w:p>
    <w:p w14:paraId="4FABF708" w14:textId="77777777" w:rsidR="00E976CC" w:rsidRDefault="00E976CC" w:rsidP="00E976CC">
      <w:pPr>
        <w:pStyle w:val="a7"/>
        <w:jc w:val="both"/>
        <w:rPr>
          <w:rFonts w:ascii="Times New Roman" w:hAnsi="Times New Roman" w:cs="Times New Roman"/>
          <w:b/>
          <w:bCs/>
          <w:sz w:val="28"/>
          <w:szCs w:val="28"/>
          <w:lang w:val="kk-KZ"/>
        </w:rPr>
      </w:pPr>
    </w:p>
    <w:p w14:paraId="534BC676" w14:textId="43B137F4" w:rsidR="00E976CC" w:rsidRPr="00F40E36" w:rsidRDefault="00E65D2E" w:rsidP="00E65D2E">
      <w:pPr>
        <w:pStyle w:val="a7"/>
        <w:jc w:val="both"/>
        <w:rPr>
          <w:rFonts w:ascii="Times New Roman" w:hAnsi="Times New Roman" w:cs="Times New Roman"/>
          <w:sz w:val="28"/>
          <w:szCs w:val="28"/>
          <w:lang w:val="ru-RU"/>
        </w:rPr>
      </w:pPr>
      <w:r>
        <w:rPr>
          <w:rFonts w:ascii="Times New Roman" w:hAnsi="Times New Roman" w:cs="Times New Roman"/>
          <w:b/>
          <w:bCs/>
          <w:sz w:val="28"/>
          <w:szCs w:val="28"/>
          <w:lang w:val="kk-KZ"/>
        </w:rPr>
        <w:lastRenderedPageBreak/>
        <w:t xml:space="preserve">7) </w:t>
      </w:r>
      <w:r w:rsidR="00E976CC" w:rsidRPr="00F40E36">
        <w:rPr>
          <w:rFonts w:ascii="Times New Roman" w:hAnsi="Times New Roman" w:cs="Times New Roman"/>
          <w:b/>
          <w:bCs/>
          <w:sz w:val="28"/>
          <w:szCs w:val="28"/>
          <w:lang w:val="kk-KZ"/>
        </w:rPr>
        <w:t xml:space="preserve">Расстояние между генератором и анализатором спектра: </w:t>
      </w:r>
      <w:r w:rsidR="00E976CC">
        <w:rPr>
          <w:rFonts w:ascii="Times New Roman" w:hAnsi="Times New Roman" w:cs="Times New Roman"/>
          <w:b/>
          <w:bCs/>
          <w:sz w:val="28"/>
          <w:szCs w:val="28"/>
          <w:lang w:val="ru-RU"/>
        </w:rPr>
        <w:t>360</w:t>
      </w:r>
      <w:r w:rsidR="00E976CC" w:rsidRPr="00F40E36">
        <w:rPr>
          <w:rFonts w:ascii="Times New Roman" w:hAnsi="Times New Roman" w:cs="Times New Roman"/>
          <w:b/>
          <w:bCs/>
          <w:sz w:val="28"/>
          <w:szCs w:val="28"/>
          <w:lang w:val="kk-KZ"/>
        </w:rPr>
        <w:t xml:space="preserve"> см</w:t>
      </w:r>
    </w:p>
    <w:p w14:paraId="1D097895" w14:textId="77777777" w:rsidR="00E976CC" w:rsidRPr="00F40E36" w:rsidRDefault="00E976CC" w:rsidP="00E976CC">
      <w:pPr>
        <w:pStyle w:val="a7"/>
        <w:jc w:val="both"/>
        <w:rPr>
          <w:rFonts w:ascii="Times New Roman" w:hAnsi="Times New Roman" w:cs="Times New Roman"/>
          <w:b/>
          <w:bCs/>
          <w:sz w:val="28"/>
          <w:szCs w:val="28"/>
          <w:lang w:val="ru-RU"/>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E976CC" w:rsidRPr="00F40E36" w14:paraId="3DCA55A9" w14:textId="77777777" w:rsidTr="00947762">
        <w:tc>
          <w:tcPr>
            <w:tcW w:w="1075" w:type="dxa"/>
          </w:tcPr>
          <w:p w14:paraId="0F63AC32" w14:textId="77777777" w:rsidR="00E976CC" w:rsidRPr="00F40E36" w:rsidRDefault="00E976CC"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7DD1B940"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71BCCA34"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72A613C4"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68512F2D"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0D8BBD9F"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44F6424C"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365A26A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3B8A256B"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E976CC" w:rsidRPr="00F40E36" w14:paraId="3835799F" w14:textId="77777777" w:rsidTr="00947762">
        <w:tc>
          <w:tcPr>
            <w:tcW w:w="1075" w:type="dxa"/>
          </w:tcPr>
          <w:p w14:paraId="1644FB6E"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6F6E65ED"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1044</w:t>
            </w:r>
          </w:p>
        </w:tc>
        <w:tc>
          <w:tcPr>
            <w:tcW w:w="1075" w:type="dxa"/>
          </w:tcPr>
          <w:p w14:paraId="7949336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1159</w:t>
            </w:r>
          </w:p>
        </w:tc>
        <w:tc>
          <w:tcPr>
            <w:tcW w:w="1075" w:type="dxa"/>
          </w:tcPr>
          <w:p w14:paraId="0846C008"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1298</w:t>
            </w:r>
          </w:p>
        </w:tc>
        <w:tc>
          <w:tcPr>
            <w:tcW w:w="1075" w:type="dxa"/>
          </w:tcPr>
          <w:p w14:paraId="1D41A7E2"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1411</w:t>
            </w:r>
          </w:p>
        </w:tc>
        <w:tc>
          <w:tcPr>
            <w:tcW w:w="1076" w:type="dxa"/>
          </w:tcPr>
          <w:p w14:paraId="7AD24CA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1264</w:t>
            </w:r>
          </w:p>
        </w:tc>
        <w:tc>
          <w:tcPr>
            <w:tcW w:w="1076" w:type="dxa"/>
          </w:tcPr>
          <w:p w14:paraId="70D4CFA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845</w:t>
            </w:r>
          </w:p>
        </w:tc>
        <w:tc>
          <w:tcPr>
            <w:tcW w:w="1076" w:type="dxa"/>
          </w:tcPr>
          <w:p w14:paraId="2F2E4FA5"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981</w:t>
            </w:r>
          </w:p>
        </w:tc>
        <w:tc>
          <w:tcPr>
            <w:tcW w:w="1076" w:type="dxa"/>
          </w:tcPr>
          <w:p w14:paraId="1EB24609"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1475</w:t>
            </w:r>
          </w:p>
        </w:tc>
      </w:tr>
      <w:tr w:rsidR="00E976CC" w:rsidRPr="00F40E36" w14:paraId="629B12EE" w14:textId="77777777" w:rsidTr="00947762">
        <w:tc>
          <w:tcPr>
            <w:tcW w:w="1075" w:type="dxa"/>
          </w:tcPr>
          <w:p w14:paraId="7687A4FF"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4CD1BB7A"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1189</w:t>
            </w:r>
          </w:p>
        </w:tc>
        <w:tc>
          <w:tcPr>
            <w:tcW w:w="1075" w:type="dxa"/>
          </w:tcPr>
          <w:p w14:paraId="2512267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1637</w:t>
            </w:r>
          </w:p>
        </w:tc>
        <w:tc>
          <w:tcPr>
            <w:tcW w:w="1075" w:type="dxa"/>
          </w:tcPr>
          <w:p w14:paraId="44597ED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1210</w:t>
            </w:r>
          </w:p>
        </w:tc>
        <w:tc>
          <w:tcPr>
            <w:tcW w:w="1075" w:type="dxa"/>
          </w:tcPr>
          <w:p w14:paraId="3863C404"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1414</w:t>
            </w:r>
          </w:p>
        </w:tc>
        <w:tc>
          <w:tcPr>
            <w:tcW w:w="1076" w:type="dxa"/>
          </w:tcPr>
          <w:p w14:paraId="666392F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1149</w:t>
            </w:r>
          </w:p>
        </w:tc>
        <w:tc>
          <w:tcPr>
            <w:tcW w:w="1076" w:type="dxa"/>
          </w:tcPr>
          <w:p w14:paraId="150ABCF8"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1195</w:t>
            </w:r>
          </w:p>
        </w:tc>
        <w:tc>
          <w:tcPr>
            <w:tcW w:w="1076" w:type="dxa"/>
          </w:tcPr>
          <w:p w14:paraId="58002D64"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1116</w:t>
            </w:r>
          </w:p>
        </w:tc>
        <w:tc>
          <w:tcPr>
            <w:tcW w:w="1076" w:type="dxa"/>
          </w:tcPr>
          <w:p w14:paraId="19DA311E"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1354</w:t>
            </w:r>
          </w:p>
        </w:tc>
      </w:tr>
      <w:tr w:rsidR="00E976CC" w:rsidRPr="00F40E36" w14:paraId="2B5DAB8E" w14:textId="77777777" w:rsidTr="00947762">
        <w:tc>
          <w:tcPr>
            <w:tcW w:w="1075" w:type="dxa"/>
          </w:tcPr>
          <w:p w14:paraId="723215C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067AE4B7"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1526</w:t>
            </w:r>
          </w:p>
        </w:tc>
        <w:tc>
          <w:tcPr>
            <w:tcW w:w="1075" w:type="dxa"/>
          </w:tcPr>
          <w:p w14:paraId="33A4FD8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632</w:t>
            </w:r>
          </w:p>
        </w:tc>
        <w:tc>
          <w:tcPr>
            <w:tcW w:w="1075" w:type="dxa"/>
          </w:tcPr>
          <w:p w14:paraId="5B9FBF1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1421</w:t>
            </w:r>
          </w:p>
        </w:tc>
        <w:tc>
          <w:tcPr>
            <w:tcW w:w="1075" w:type="dxa"/>
          </w:tcPr>
          <w:p w14:paraId="1A73EB3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1068</w:t>
            </w:r>
          </w:p>
        </w:tc>
        <w:tc>
          <w:tcPr>
            <w:tcW w:w="1076" w:type="dxa"/>
          </w:tcPr>
          <w:p w14:paraId="6C14815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1241</w:t>
            </w:r>
          </w:p>
        </w:tc>
        <w:tc>
          <w:tcPr>
            <w:tcW w:w="1076" w:type="dxa"/>
          </w:tcPr>
          <w:p w14:paraId="69B2BBF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817</w:t>
            </w:r>
          </w:p>
        </w:tc>
        <w:tc>
          <w:tcPr>
            <w:tcW w:w="1076" w:type="dxa"/>
          </w:tcPr>
          <w:p w14:paraId="08E12EE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1470</w:t>
            </w:r>
          </w:p>
        </w:tc>
        <w:tc>
          <w:tcPr>
            <w:tcW w:w="1076" w:type="dxa"/>
          </w:tcPr>
          <w:p w14:paraId="41D1DED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989</w:t>
            </w:r>
          </w:p>
        </w:tc>
      </w:tr>
      <w:tr w:rsidR="00E976CC" w:rsidRPr="00F40E36" w14:paraId="0CB65202" w14:textId="77777777" w:rsidTr="00947762">
        <w:tc>
          <w:tcPr>
            <w:tcW w:w="1075" w:type="dxa"/>
          </w:tcPr>
          <w:p w14:paraId="438B1FD5"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4B50FF8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1143</w:t>
            </w:r>
          </w:p>
        </w:tc>
        <w:tc>
          <w:tcPr>
            <w:tcW w:w="1075" w:type="dxa"/>
          </w:tcPr>
          <w:p w14:paraId="7D67AD0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814</w:t>
            </w:r>
          </w:p>
        </w:tc>
        <w:tc>
          <w:tcPr>
            <w:tcW w:w="1075" w:type="dxa"/>
          </w:tcPr>
          <w:p w14:paraId="0D655D8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1067</w:t>
            </w:r>
          </w:p>
        </w:tc>
        <w:tc>
          <w:tcPr>
            <w:tcW w:w="1075" w:type="dxa"/>
          </w:tcPr>
          <w:p w14:paraId="04C1CD4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1142</w:t>
            </w:r>
          </w:p>
        </w:tc>
        <w:tc>
          <w:tcPr>
            <w:tcW w:w="1076" w:type="dxa"/>
          </w:tcPr>
          <w:p w14:paraId="19EBD57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625</w:t>
            </w:r>
          </w:p>
        </w:tc>
        <w:tc>
          <w:tcPr>
            <w:tcW w:w="1076" w:type="dxa"/>
          </w:tcPr>
          <w:p w14:paraId="0769C99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763</w:t>
            </w:r>
          </w:p>
        </w:tc>
        <w:tc>
          <w:tcPr>
            <w:tcW w:w="1076" w:type="dxa"/>
          </w:tcPr>
          <w:p w14:paraId="0067940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835</w:t>
            </w:r>
          </w:p>
        </w:tc>
        <w:tc>
          <w:tcPr>
            <w:tcW w:w="1076" w:type="dxa"/>
          </w:tcPr>
          <w:p w14:paraId="20A59E4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1898</w:t>
            </w:r>
          </w:p>
        </w:tc>
      </w:tr>
      <w:tr w:rsidR="00E976CC" w:rsidRPr="00F40E36" w14:paraId="23CCEB9C" w14:textId="77777777" w:rsidTr="00947762">
        <w:tc>
          <w:tcPr>
            <w:tcW w:w="1075" w:type="dxa"/>
          </w:tcPr>
          <w:p w14:paraId="4974BF6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1EE0113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890</w:t>
            </w:r>
          </w:p>
        </w:tc>
        <w:tc>
          <w:tcPr>
            <w:tcW w:w="1075" w:type="dxa"/>
          </w:tcPr>
          <w:p w14:paraId="1500237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815</w:t>
            </w:r>
          </w:p>
        </w:tc>
        <w:tc>
          <w:tcPr>
            <w:tcW w:w="1075" w:type="dxa"/>
          </w:tcPr>
          <w:p w14:paraId="415CB16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1056</w:t>
            </w:r>
          </w:p>
        </w:tc>
        <w:tc>
          <w:tcPr>
            <w:tcW w:w="1075" w:type="dxa"/>
          </w:tcPr>
          <w:p w14:paraId="1C0F2A0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915</w:t>
            </w:r>
          </w:p>
        </w:tc>
        <w:tc>
          <w:tcPr>
            <w:tcW w:w="1076" w:type="dxa"/>
          </w:tcPr>
          <w:p w14:paraId="0CCBB49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1166</w:t>
            </w:r>
          </w:p>
        </w:tc>
        <w:tc>
          <w:tcPr>
            <w:tcW w:w="1076" w:type="dxa"/>
          </w:tcPr>
          <w:p w14:paraId="7DDCF11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1068</w:t>
            </w:r>
          </w:p>
        </w:tc>
        <w:tc>
          <w:tcPr>
            <w:tcW w:w="1076" w:type="dxa"/>
          </w:tcPr>
          <w:p w14:paraId="20198AB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1058</w:t>
            </w:r>
          </w:p>
        </w:tc>
        <w:tc>
          <w:tcPr>
            <w:tcW w:w="1076" w:type="dxa"/>
          </w:tcPr>
          <w:p w14:paraId="0EEC8C3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1129</w:t>
            </w:r>
          </w:p>
        </w:tc>
      </w:tr>
      <w:tr w:rsidR="00E976CC" w:rsidRPr="00F40E36" w14:paraId="6AB9695A" w14:textId="77777777" w:rsidTr="00947762">
        <w:tc>
          <w:tcPr>
            <w:tcW w:w="1075" w:type="dxa"/>
          </w:tcPr>
          <w:p w14:paraId="07778549"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0F40EB2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970</w:t>
            </w:r>
          </w:p>
        </w:tc>
        <w:tc>
          <w:tcPr>
            <w:tcW w:w="1075" w:type="dxa"/>
          </w:tcPr>
          <w:p w14:paraId="488B1D4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1324</w:t>
            </w:r>
          </w:p>
        </w:tc>
        <w:tc>
          <w:tcPr>
            <w:tcW w:w="1075" w:type="dxa"/>
          </w:tcPr>
          <w:p w14:paraId="1BEDFC6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990</w:t>
            </w:r>
          </w:p>
        </w:tc>
        <w:tc>
          <w:tcPr>
            <w:tcW w:w="1075" w:type="dxa"/>
          </w:tcPr>
          <w:p w14:paraId="13F9320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810</w:t>
            </w:r>
          </w:p>
        </w:tc>
        <w:tc>
          <w:tcPr>
            <w:tcW w:w="1076" w:type="dxa"/>
          </w:tcPr>
          <w:p w14:paraId="5A00B68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1243</w:t>
            </w:r>
          </w:p>
        </w:tc>
        <w:tc>
          <w:tcPr>
            <w:tcW w:w="1076" w:type="dxa"/>
          </w:tcPr>
          <w:p w14:paraId="6867CC5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1150</w:t>
            </w:r>
          </w:p>
        </w:tc>
        <w:tc>
          <w:tcPr>
            <w:tcW w:w="1076" w:type="dxa"/>
          </w:tcPr>
          <w:p w14:paraId="7116D0E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849</w:t>
            </w:r>
          </w:p>
        </w:tc>
        <w:tc>
          <w:tcPr>
            <w:tcW w:w="1076" w:type="dxa"/>
          </w:tcPr>
          <w:p w14:paraId="13597A6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1078</w:t>
            </w:r>
          </w:p>
        </w:tc>
      </w:tr>
      <w:tr w:rsidR="00E976CC" w:rsidRPr="00F40E36" w14:paraId="0F4AE49A" w14:textId="77777777" w:rsidTr="00947762">
        <w:tc>
          <w:tcPr>
            <w:tcW w:w="1075" w:type="dxa"/>
          </w:tcPr>
          <w:p w14:paraId="660B9AC7"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663DB28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988</w:t>
            </w:r>
          </w:p>
        </w:tc>
        <w:tc>
          <w:tcPr>
            <w:tcW w:w="1075" w:type="dxa"/>
          </w:tcPr>
          <w:p w14:paraId="67F62CD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644</w:t>
            </w:r>
          </w:p>
        </w:tc>
        <w:tc>
          <w:tcPr>
            <w:tcW w:w="1075" w:type="dxa"/>
          </w:tcPr>
          <w:p w14:paraId="6A2351D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1477</w:t>
            </w:r>
          </w:p>
        </w:tc>
        <w:tc>
          <w:tcPr>
            <w:tcW w:w="1075" w:type="dxa"/>
          </w:tcPr>
          <w:p w14:paraId="6807196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584</w:t>
            </w:r>
          </w:p>
        </w:tc>
        <w:tc>
          <w:tcPr>
            <w:tcW w:w="1076" w:type="dxa"/>
          </w:tcPr>
          <w:p w14:paraId="7366EAD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818</w:t>
            </w:r>
          </w:p>
        </w:tc>
        <w:tc>
          <w:tcPr>
            <w:tcW w:w="1076" w:type="dxa"/>
          </w:tcPr>
          <w:p w14:paraId="4E4B690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465</w:t>
            </w:r>
          </w:p>
        </w:tc>
        <w:tc>
          <w:tcPr>
            <w:tcW w:w="1076" w:type="dxa"/>
          </w:tcPr>
          <w:p w14:paraId="3E0943B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1147</w:t>
            </w:r>
          </w:p>
        </w:tc>
        <w:tc>
          <w:tcPr>
            <w:tcW w:w="1076" w:type="dxa"/>
          </w:tcPr>
          <w:p w14:paraId="04781F0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734</w:t>
            </w:r>
          </w:p>
        </w:tc>
      </w:tr>
      <w:tr w:rsidR="00E976CC" w:rsidRPr="00F40E36" w14:paraId="655AF22C" w14:textId="77777777" w:rsidTr="00947762">
        <w:tc>
          <w:tcPr>
            <w:tcW w:w="1075" w:type="dxa"/>
          </w:tcPr>
          <w:p w14:paraId="47309CFF"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2F03AD3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1248</w:t>
            </w:r>
          </w:p>
        </w:tc>
        <w:tc>
          <w:tcPr>
            <w:tcW w:w="1075" w:type="dxa"/>
          </w:tcPr>
          <w:p w14:paraId="3B18006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701</w:t>
            </w:r>
          </w:p>
        </w:tc>
        <w:tc>
          <w:tcPr>
            <w:tcW w:w="1075" w:type="dxa"/>
          </w:tcPr>
          <w:p w14:paraId="22D338F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1335</w:t>
            </w:r>
          </w:p>
        </w:tc>
        <w:tc>
          <w:tcPr>
            <w:tcW w:w="1075" w:type="dxa"/>
          </w:tcPr>
          <w:p w14:paraId="1C3D509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1691</w:t>
            </w:r>
          </w:p>
        </w:tc>
        <w:tc>
          <w:tcPr>
            <w:tcW w:w="1076" w:type="dxa"/>
          </w:tcPr>
          <w:p w14:paraId="774AA50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1116</w:t>
            </w:r>
          </w:p>
        </w:tc>
        <w:tc>
          <w:tcPr>
            <w:tcW w:w="1076" w:type="dxa"/>
          </w:tcPr>
          <w:p w14:paraId="05A9B90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293</w:t>
            </w:r>
          </w:p>
        </w:tc>
        <w:tc>
          <w:tcPr>
            <w:tcW w:w="1076" w:type="dxa"/>
          </w:tcPr>
          <w:p w14:paraId="5B2C70C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1538</w:t>
            </w:r>
          </w:p>
        </w:tc>
        <w:tc>
          <w:tcPr>
            <w:tcW w:w="1076" w:type="dxa"/>
          </w:tcPr>
          <w:p w14:paraId="52F03CD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1924</w:t>
            </w:r>
          </w:p>
        </w:tc>
      </w:tr>
    </w:tbl>
    <w:p w14:paraId="6D097BAA" w14:textId="77777777" w:rsidR="00E976CC" w:rsidRDefault="00E976CC" w:rsidP="00E976CC">
      <w:pPr>
        <w:pStyle w:val="a7"/>
        <w:jc w:val="both"/>
        <w:rPr>
          <w:rFonts w:ascii="Times New Roman" w:hAnsi="Times New Roman" w:cs="Times New Roman"/>
          <w:b/>
          <w:bCs/>
          <w:sz w:val="28"/>
          <w:szCs w:val="28"/>
          <w:lang w:val="kk-KZ"/>
        </w:rPr>
      </w:pPr>
    </w:p>
    <w:p w14:paraId="1FDA285D" w14:textId="4E083CB1" w:rsidR="00E976CC" w:rsidRPr="00F40E36" w:rsidRDefault="00E65D2E" w:rsidP="00E65D2E">
      <w:pPr>
        <w:pStyle w:val="a7"/>
        <w:jc w:val="both"/>
        <w:rPr>
          <w:rFonts w:ascii="Times New Roman" w:hAnsi="Times New Roman" w:cs="Times New Roman"/>
          <w:sz w:val="28"/>
          <w:szCs w:val="28"/>
          <w:lang w:val="ru-RU"/>
        </w:rPr>
      </w:pPr>
      <w:r>
        <w:rPr>
          <w:rFonts w:ascii="Times New Roman" w:hAnsi="Times New Roman" w:cs="Times New Roman"/>
          <w:b/>
          <w:bCs/>
          <w:sz w:val="28"/>
          <w:szCs w:val="28"/>
          <w:lang w:val="kk-KZ"/>
        </w:rPr>
        <w:t xml:space="preserve">8) </w:t>
      </w:r>
      <w:r w:rsidR="00E976CC" w:rsidRPr="00F40E36">
        <w:rPr>
          <w:rFonts w:ascii="Times New Roman" w:hAnsi="Times New Roman" w:cs="Times New Roman"/>
          <w:b/>
          <w:bCs/>
          <w:sz w:val="28"/>
          <w:szCs w:val="28"/>
          <w:lang w:val="kk-KZ"/>
        </w:rPr>
        <w:t xml:space="preserve">Расстояние между генератором и анализатором спектра: </w:t>
      </w:r>
      <w:r w:rsidR="00E976CC">
        <w:rPr>
          <w:rFonts w:ascii="Times New Roman" w:hAnsi="Times New Roman" w:cs="Times New Roman"/>
          <w:b/>
          <w:bCs/>
          <w:sz w:val="28"/>
          <w:szCs w:val="28"/>
          <w:lang w:val="ru-RU"/>
        </w:rPr>
        <w:t>410</w:t>
      </w:r>
      <w:r w:rsidR="00E976CC" w:rsidRPr="00F40E36">
        <w:rPr>
          <w:rFonts w:ascii="Times New Roman" w:hAnsi="Times New Roman" w:cs="Times New Roman"/>
          <w:b/>
          <w:bCs/>
          <w:sz w:val="28"/>
          <w:szCs w:val="28"/>
          <w:lang w:val="kk-KZ"/>
        </w:rPr>
        <w:t xml:space="preserve"> см</w:t>
      </w:r>
    </w:p>
    <w:p w14:paraId="0F4B3827" w14:textId="77777777" w:rsidR="00E976CC" w:rsidRPr="00F40E36" w:rsidRDefault="00E976CC" w:rsidP="00E976CC">
      <w:pPr>
        <w:pStyle w:val="a7"/>
        <w:jc w:val="both"/>
        <w:rPr>
          <w:rFonts w:ascii="Times New Roman" w:hAnsi="Times New Roman" w:cs="Times New Roman"/>
          <w:b/>
          <w:bCs/>
          <w:sz w:val="28"/>
          <w:szCs w:val="28"/>
          <w:lang w:val="ru-RU"/>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E976CC" w:rsidRPr="00F40E36" w14:paraId="67D06F85" w14:textId="77777777" w:rsidTr="00947762">
        <w:tc>
          <w:tcPr>
            <w:tcW w:w="1075" w:type="dxa"/>
          </w:tcPr>
          <w:p w14:paraId="53B5E4C4" w14:textId="77777777" w:rsidR="00E976CC" w:rsidRPr="00F40E36" w:rsidRDefault="00E976CC"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041620AD"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5FF04EC8"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210B48DE"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48F729F1"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4D10CC5B"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187C95AE"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7E86E6C9"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18509E2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E976CC" w:rsidRPr="00F40E36" w14:paraId="07FBE955" w14:textId="77777777" w:rsidTr="00947762">
        <w:tc>
          <w:tcPr>
            <w:tcW w:w="1075" w:type="dxa"/>
          </w:tcPr>
          <w:p w14:paraId="42533F59"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0EB200BE"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w:t>
            </w:r>
          </w:p>
        </w:tc>
        <w:tc>
          <w:tcPr>
            <w:tcW w:w="1075" w:type="dxa"/>
          </w:tcPr>
          <w:p w14:paraId="5DD33078"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755</w:t>
            </w:r>
          </w:p>
        </w:tc>
        <w:tc>
          <w:tcPr>
            <w:tcW w:w="1075" w:type="dxa"/>
          </w:tcPr>
          <w:p w14:paraId="09F75552"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1033</w:t>
            </w:r>
          </w:p>
        </w:tc>
        <w:tc>
          <w:tcPr>
            <w:tcW w:w="1075" w:type="dxa"/>
          </w:tcPr>
          <w:p w14:paraId="7090E994"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1114</w:t>
            </w:r>
          </w:p>
        </w:tc>
        <w:tc>
          <w:tcPr>
            <w:tcW w:w="1076" w:type="dxa"/>
          </w:tcPr>
          <w:p w14:paraId="025DB4DA"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535</w:t>
            </w:r>
          </w:p>
        </w:tc>
        <w:tc>
          <w:tcPr>
            <w:tcW w:w="1076" w:type="dxa"/>
          </w:tcPr>
          <w:p w14:paraId="5FEFB9D4"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675</w:t>
            </w:r>
          </w:p>
        </w:tc>
        <w:tc>
          <w:tcPr>
            <w:tcW w:w="1076" w:type="dxa"/>
          </w:tcPr>
          <w:p w14:paraId="0AB8E16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1129</w:t>
            </w:r>
          </w:p>
        </w:tc>
        <w:tc>
          <w:tcPr>
            <w:tcW w:w="1076" w:type="dxa"/>
          </w:tcPr>
          <w:p w14:paraId="71ACA9D3"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1003</w:t>
            </w:r>
          </w:p>
        </w:tc>
      </w:tr>
      <w:tr w:rsidR="00E976CC" w:rsidRPr="00F40E36" w14:paraId="209238B5" w14:textId="77777777" w:rsidTr="00947762">
        <w:tc>
          <w:tcPr>
            <w:tcW w:w="1075" w:type="dxa"/>
          </w:tcPr>
          <w:p w14:paraId="66332816"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5395B56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1182</w:t>
            </w:r>
          </w:p>
        </w:tc>
        <w:tc>
          <w:tcPr>
            <w:tcW w:w="1075" w:type="dxa"/>
          </w:tcPr>
          <w:p w14:paraId="315CE8FD"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1712</w:t>
            </w:r>
          </w:p>
        </w:tc>
        <w:tc>
          <w:tcPr>
            <w:tcW w:w="1075" w:type="dxa"/>
          </w:tcPr>
          <w:p w14:paraId="5463111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957</w:t>
            </w:r>
          </w:p>
        </w:tc>
        <w:tc>
          <w:tcPr>
            <w:tcW w:w="1075" w:type="dxa"/>
          </w:tcPr>
          <w:p w14:paraId="7792AD3D"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528</w:t>
            </w:r>
          </w:p>
        </w:tc>
        <w:tc>
          <w:tcPr>
            <w:tcW w:w="1076" w:type="dxa"/>
          </w:tcPr>
          <w:p w14:paraId="510CE4D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753</w:t>
            </w:r>
          </w:p>
        </w:tc>
        <w:tc>
          <w:tcPr>
            <w:tcW w:w="1076" w:type="dxa"/>
          </w:tcPr>
          <w:p w14:paraId="76B4B4BE"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1368</w:t>
            </w:r>
          </w:p>
        </w:tc>
        <w:tc>
          <w:tcPr>
            <w:tcW w:w="1076" w:type="dxa"/>
          </w:tcPr>
          <w:p w14:paraId="0D86E1A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984</w:t>
            </w:r>
          </w:p>
        </w:tc>
        <w:tc>
          <w:tcPr>
            <w:tcW w:w="1076" w:type="dxa"/>
          </w:tcPr>
          <w:p w14:paraId="0A8B6444"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1095</w:t>
            </w:r>
          </w:p>
        </w:tc>
      </w:tr>
      <w:tr w:rsidR="00E976CC" w:rsidRPr="00F40E36" w14:paraId="53A76EBF" w14:textId="77777777" w:rsidTr="00947762">
        <w:tc>
          <w:tcPr>
            <w:tcW w:w="1075" w:type="dxa"/>
          </w:tcPr>
          <w:p w14:paraId="24962D7B"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305B843A"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850</w:t>
            </w:r>
          </w:p>
        </w:tc>
        <w:tc>
          <w:tcPr>
            <w:tcW w:w="1075" w:type="dxa"/>
          </w:tcPr>
          <w:p w14:paraId="41EC75EB"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1101</w:t>
            </w:r>
          </w:p>
        </w:tc>
        <w:tc>
          <w:tcPr>
            <w:tcW w:w="1075" w:type="dxa"/>
          </w:tcPr>
          <w:p w14:paraId="277491D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396</w:t>
            </w:r>
          </w:p>
        </w:tc>
        <w:tc>
          <w:tcPr>
            <w:tcW w:w="1075" w:type="dxa"/>
          </w:tcPr>
          <w:p w14:paraId="3E0B93F0"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482</w:t>
            </w:r>
          </w:p>
        </w:tc>
        <w:tc>
          <w:tcPr>
            <w:tcW w:w="1076" w:type="dxa"/>
          </w:tcPr>
          <w:p w14:paraId="5D3725D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620</w:t>
            </w:r>
          </w:p>
        </w:tc>
        <w:tc>
          <w:tcPr>
            <w:tcW w:w="1076" w:type="dxa"/>
          </w:tcPr>
          <w:p w14:paraId="27B2B5A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797</w:t>
            </w:r>
          </w:p>
        </w:tc>
        <w:tc>
          <w:tcPr>
            <w:tcW w:w="1076" w:type="dxa"/>
          </w:tcPr>
          <w:p w14:paraId="0DEF31F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203</w:t>
            </w:r>
          </w:p>
        </w:tc>
        <w:tc>
          <w:tcPr>
            <w:tcW w:w="1076" w:type="dxa"/>
          </w:tcPr>
          <w:p w14:paraId="2C5BAA7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1053</w:t>
            </w:r>
          </w:p>
        </w:tc>
      </w:tr>
      <w:tr w:rsidR="00E976CC" w:rsidRPr="00F40E36" w14:paraId="23BFE443" w14:textId="77777777" w:rsidTr="00947762">
        <w:tc>
          <w:tcPr>
            <w:tcW w:w="1075" w:type="dxa"/>
          </w:tcPr>
          <w:p w14:paraId="59507538"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7EADCB6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237</w:t>
            </w:r>
          </w:p>
        </w:tc>
        <w:tc>
          <w:tcPr>
            <w:tcW w:w="1075" w:type="dxa"/>
          </w:tcPr>
          <w:p w14:paraId="6C60CAA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1204</w:t>
            </w:r>
          </w:p>
        </w:tc>
        <w:tc>
          <w:tcPr>
            <w:tcW w:w="1075" w:type="dxa"/>
          </w:tcPr>
          <w:p w14:paraId="584BC80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599</w:t>
            </w:r>
          </w:p>
        </w:tc>
        <w:tc>
          <w:tcPr>
            <w:tcW w:w="1075" w:type="dxa"/>
          </w:tcPr>
          <w:p w14:paraId="6E45A08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1817</w:t>
            </w:r>
          </w:p>
        </w:tc>
        <w:tc>
          <w:tcPr>
            <w:tcW w:w="1076" w:type="dxa"/>
          </w:tcPr>
          <w:p w14:paraId="002BB7F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699</w:t>
            </w:r>
          </w:p>
        </w:tc>
        <w:tc>
          <w:tcPr>
            <w:tcW w:w="1076" w:type="dxa"/>
          </w:tcPr>
          <w:p w14:paraId="283DCB5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1512</w:t>
            </w:r>
          </w:p>
        </w:tc>
        <w:tc>
          <w:tcPr>
            <w:tcW w:w="1076" w:type="dxa"/>
          </w:tcPr>
          <w:p w14:paraId="65AF649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496</w:t>
            </w:r>
          </w:p>
        </w:tc>
        <w:tc>
          <w:tcPr>
            <w:tcW w:w="1076" w:type="dxa"/>
          </w:tcPr>
          <w:p w14:paraId="14B2A06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2413</w:t>
            </w:r>
          </w:p>
        </w:tc>
      </w:tr>
      <w:tr w:rsidR="00E976CC" w:rsidRPr="00F40E36" w14:paraId="0AA1FB15" w14:textId="77777777" w:rsidTr="00947762">
        <w:tc>
          <w:tcPr>
            <w:tcW w:w="1075" w:type="dxa"/>
          </w:tcPr>
          <w:p w14:paraId="13A4A034"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2DA2B7C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274</w:t>
            </w:r>
          </w:p>
        </w:tc>
        <w:tc>
          <w:tcPr>
            <w:tcW w:w="1075" w:type="dxa"/>
          </w:tcPr>
          <w:p w14:paraId="5670C1F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509</w:t>
            </w:r>
          </w:p>
        </w:tc>
        <w:tc>
          <w:tcPr>
            <w:tcW w:w="1075" w:type="dxa"/>
          </w:tcPr>
          <w:p w14:paraId="3ECE839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1017</w:t>
            </w:r>
          </w:p>
        </w:tc>
        <w:tc>
          <w:tcPr>
            <w:tcW w:w="1075" w:type="dxa"/>
          </w:tcPr>
          <w:p w14:paraId="139BF82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1106</w:t>
            </w:r>
          </w:p>
        </w:tc>
        <w:tc>
          <w:tcPr>
            <w:tcW w:w="1076" w:type="dxa"/>
          </w:tcPr>
          <w:p w14:paraId="618C9D8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1323</w:t>
            </w:r>
          </w:p>
        </w:tc>
        <w:tc>
          <w:tcPr>
            <w:tcW w:w="1076" w:type="dxa"/>
          </w:tcPr>
          <w:p w14:paraId="6A84334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501</w:t>
            </w:r>
          </w:p>
        </w:tc>
        <w:tc>
          <w:tcPr>
            <w:tcW w:w="1076" w:type="dxa"/>
          </w:tcPr>
          <w:p w14:paraId="6CB153C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1547</w:t>
            </w:r>
          </w:p>
        </w:tc>
        <w:tc>
          <w:tcPr>
            <w:tcW w:w="1076" w:type="dxa"/>
          </w:tcPr>
          <w:p w14:paraId="69E82A0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1183</w:t>
            </w:r>
          </w:p>
        </w:tc>
      </w:tr>
      <w:tr w:rsidR="00E976CC" w:rsidRPr="00F40E36" w14:paraId="5759BFEB" w14:textId="77777777" w:rsidTr="00947762">
        <w:tc>
          <w:tcPr>
            <w:tcW w:w="1075" w:type="dxa"/>
          </w:tcPr>
          <w:p w14:paraId="032A1D9D"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01BEC05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661</w:t>
            </w:r>
          </w:p>
        </w:tc>
        <w:tc>
          <w:tcPr>
            <w:tcW w:w="1075" w:type="dxa"/>
          </w:tcPr>
          <w:p w14:paraId="0DE68FB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1217</w:t>
            </w:r>
          </w:p>
        </w:tc>
        <w:tc>
          <w:tcPr>
            <w:tcW w:w="1075" w:type="dxa"/>
          </w:tcPr>
          <w:p w14:paraId="61237D5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1008</w:t>
            </w:r>
          </w:p>
        </w:tc>
        <w:tc>
          <w:tcPr>
            <w:tcW w:w="1075" w:type="dxa"/>
          </w:tcPr>
          <w:p w14:paraId="298B86F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1235</w:t>
            </w:r>
          </w:p>
        </w:tc>
        <w:tc>
          <w:tcPr>
            <w:tcW w:w="1076" w:type="dxa"/>
          </w:tcPr>
          <w:p w14:paraId="68C50FF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742</w:t>
            </w:r>
          </w:p>
        </w:tc>
        <w:tc>
          <w:tcPr>
            <w:tcW w:w="1076" w:type="dxa"/>
          </w:tcPr>
          <w:p w14:paraId="6B01471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1370</w:t>
            </w:r>
          </w:p>
        </w:tc>
        <w:tc>
          <w:tcPr>
            <w:tcW w:w="1076" w:type="dxa"/>
          </w:tcPr>
          <w:p w14:paraId="2B116CE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1315</w:t>
            </w:r>
          </w:p>
        </w:tc>
        <w:tc>
          <w:tcPr>
            <w:tcW w:w="1076" w:type="dxa"/>
          </w:tcPr>
          <w:p w14:paraId="568C16F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796</w:t>
            </w:r>
          </w:p>
        </w:tc>
      </w:tr>
      <w:tr w:rsidR="00E976CC" w:rsidRPr="00F40E36" w14:paraId="3FED1359" w14:textId="77777777" w:rsidTr="00947762">
        <w:tc>
          <w:tcPr>
            <w:tcW w:w="1075" w:type="dxa"/>
          </w:tcPr>
          <w:p w14:paraId="2924916F"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7AEC1AD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576</w:t>
            </w:r>
          </w:p>
        </w:tc>
        <w:tc>
          <w:tcPr>
            <w:tcW w:w="1075" w:type="dxa"/>
          </w:tcPr>
          <w:p w14:paraId="4ECEFAA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450</w:t>
            </w:r>
          </w:p>
        </w:tc>
        <w:tc>
          <w:tcPr>
            <w:tcW w:w="1075" w:type="dxa"/>
          </w:tcPr>
          <w:p w14:paraId="7571DFC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180</w:t>
            </w:r>
          </w:p>
        </w:tc>
        <w:tc>
          <w:tcPr>
            <w:tcW w:w="1075" w:type="dxa"/>
          </w:tcPr>
          <w:p w14:paraId="2CA3E29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777</w:t>
            </w:r>
          </w:p>
        </w:tc>
        <w:tc>
          <w:tcPr>
            <w:tcW w:w="1076" w:type="dxa"/>
          </w:tcPr>
          <w:p w14:paraId="26378A8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630</w:t>
            </w:r>
          </w:p>
        </w:tc>
        <w:tc>
          <w:tcPr>
            <w:tcW w:w="1076" w:type="dxa"/>
          </w:tcPr>
          <w:p w14:paraId="3BCB0DB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522</w:t>
            </w:r>
          </w:p>
        </w:tc>
        <w:tc>
          <w:tcPr>
            <w:tcW w:w="1076" w:type="dxa"/>
          </w:tcPr>
          <w:p w14:paraId="77D97AF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421</w:t>
            </w:r>
          </w:p>
        </w:tc>
        <w:tc>
          <w:tcPr>
            <w:tcW w:w="1076" w:type="dxa"/>
          </w:tcPr>
          <w:p w14:paraId="6D5062D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679</w:t>
            </w:r>
          </w:p>
        </w:tc>
      </w:tr>
      <w:tr w:rsidR="00E976CC" w:rsidRPr="00F40E36" w14:paraId="5037076F" w14:textId="77777777" w:rsidTr="00947762">
        <w:tc>
          <w:tcPr>
            <w:tcW w:w="1075" w:type="dxa"/>
          </w:tcPr>
          <w:p w14:paraId="050C0232"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38BCE8D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390</w:t>
            </w:r>
          </w:p>
        </w:tc>
        <w:tc>
          <w:tcPr>
            <w:tcW w:w="1075" w:type="dxa"/>
          </w:tcPr>
          <w:p w14:paraId="423E690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1184</w:t>
            </w:r>
          </w:p>
        </w:tc>
        <w:tc>
          <w:tcPr>
            <w:tcW w:w="1075" w:type="dxa"/>
          </w:tcPr>
          <w:p w14:paraId="6F5056A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1021</w:t>
            </w:r>
          </w:p>
        </w:tc>
        <w:tc>
          <w:tcPr>
            <w:tcW w:w="1075" w:type="dxa"/>
          </w:tcPr>
          <w:p w14:paraId="781A5E4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2062</w:t>
            </w:r>
          </w:p>
        </w:tc>
        <w:tc>
          <w:tcPr>
            <w:tcW w:w="1076" w:type="dxa"/>
          </w:tcPr>
          <w:p w14:paraId="26A08B0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335</w:t>
            </w:r>
          </w:p>
        </w:tc>
        <w:tc>
          <w:tcPr>
            <w:tcW w:w="1076" w:type="dxa"/>
          </w:tcPr>
          <w:p w14:paraId="7801C03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1456</w:t>
            </w:r>
          </w:p>
        </w:tc>
        <w:tc>
          <w:tcPr>
            <w:tcW w:w="1076" w:type="dxa"/>
          </w:tcPr>
          <w:p w14:paraId="7638CF4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759</w:t>
            </w:r>
          </w:p>
        </w:tc>
        <w:tc>
          <w:tcPr>
            <w:tcW w:w="1076" w:type="dxa"/>
          </w:tcPr>
          <w:p w14:paraId="7C75D9F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2007</w:t>
            </w:r>
          </w:p>
        </w:tc>
      </w:tr>
    </w:tbl>
    <w:p w14:paraId="6A25042A" w14:textId="77777777" w:rsidR="00E976CC" w:rsidRDefault="00E976CC" w:rsidP="00E976CC">
      <w:pPr>
        <w:pStyle w:val="a7"/>
        <w:jc w:val="both"/>
        <w:rPr>
          <w:rFonts w:ascii="Times New Roman" w:hAnsi="Times New Roman" w:cs="Times New Roman"/>
          <w:b/>
          <w:bCs/>
          <w:sz w:val="28"/>
          <w:szCs w:val="28"/>
          <w:lang w:val="kk-KZ"/>
        </w:rPr>
      </w:pPr>
    </w:p>
    <w:p w14:paraId="291DAD1B" w14:textId="3CAD859D" w:rsidR="00E976CC" w:rsidRPr="00F40E36" w:rsidRDefault="00E65D2E" w:rsidP="00E65D2E">
      <w:pPr>
        <w:pStyle w:val="a7"/>
        <w:jc w:val="both"/>
        <w:rPr>
          <w:rFonts w:ascii="Times New Roman" w:hAnsi="Times New Roman" w:cs="Times New Roman"/>
          <w:sz w:val="28"/>
          <w:szCs w:val="28"/>
          <w:lang w:val="ru-RU"/>
        </w:rPr>
      </w:pPr>
      <w:r>
        <w:rPr>
          <w:rFonts w:ascii="Times New Roman" w:hAnsi="Times New Roman" w:cs="Times New Roman"/>
          <w:b/>
          <w:bCs/>
          <w:sz w:val="28"/>
          <w:szCs w:val="28"/>
          <w:lang w:val="kk-KZ"/>
        </w:rPr>
        <w:t xml:space="preserve">9) </w:t>
      </w:r>
      <w:r w:rsidR="00E976CC" w:rsidRPr="00F40E36">
        <w:rPr>
          <w:rFonts w:ascii="Times New Roman" w:hAnsi="Times New Roman" w:cs="Times New Roman"/>
          <w:b/>
          <w:bCs/>
          <w:sz w:val="28"/>
          <w:szCs w:val="28"/>
          <w:lang w:val="kk-KZ"/>
        </w:rPr>
        <w:t xml:space="preserve">Расстояние между генератором и анализатором спектра: </w:t>
      </w:r>
      <w:r w:rsidR="00E976CC">
        <w:rPr>
          <w:rFonts w:ascii="Times New Roman" w:hAnsi="Times New Roman" w:cs="Times New Roman"/>
          <w:b/>
          <w:bCs/>
          <w:sz w:val="28"/>
          <w:szCs w:val="28"/>
          <w:lang w:val="ru-RU"/>
        </w:rPr>
        <w:t>460</w:t>
      </w:r>
      <w:r w:rsidR="00E976CC" w:rsidRPr="00F40E36">
        <w:rPr>
          <w:rFonts w:ascii="Times New Roman" w:hAnsi="Times New Roman" w:cs="Times New Roman"/>
          <w:b/>
          <w:bCs/>
          <w:sz w:val="28"/>
          <w:szCs w:val="28"/>
          <w:lang w:val="kk-KZ"/>
        </w:rPr>
        <w:t xml:space="preserve"> см</w:t>
      </w:r>
    </w:p>
    <w:p w14:paraId="7286A339" w14:textId="77777777" w:rsidR="00E976CC" w:rsidRPr="00F40E36" w:rsidRDefault="00E976CC" w:rsidP="00E976CC">
      <w:pPr>
        <w:pStyle w:val="a7"/>
        <w:jc w:val="both"/>
        <w:rPr>
          <w:rFonts w:ascii="Times New Roman" w:hAnsi="Times New Roman" w:cs="Times New Roman"/>
          <w:b/>
          <w:bCs/>
          <w:sz w:val="28"/>
          <w:szCs w:val="28"/>
          <w:lang w:val="ru-RU"/>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E976CC" w:rsidRPr="00F40E36" w14:paraId="0E08AE8C" w14:textId="77777777" w:rsidTr="00947762">
        <w:tc>
          <w:tcPr>
            <w:tcW w:w="1075" w:type="dxa"/>
          </w:tcPr>
          <w:p w14:paraId="3230A750" w14:textId="77777777" w:rsidR="00E976CC" w:rsidRPr="00F40E36" w:rsidRDefault="00E976CC"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0F8F673B"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0B77FAA2"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14D6D52C"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10BCB4EE"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3275CDED"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6C69D12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328A30D2"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7A7FA5CD"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E976CC" w:rsidRPr="00F40E36" w14:paraId="4B210D0A" w14:textId="77777777" w:rsidTr="00947762">
        <w:tc>
          <w:tcPr>
            <w:tcW w:w="1075" w:type="dxa"/>
          </w:tcPr>
          <w:p w14:paraId="7E1CFB1C"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38DA619A"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1163</w:t>
            </w:r>
          </w:p>
        </w:tc>
        <w:tc>
          <w:tcPr>
            <w:tcW w:w="1075" w:type="dxa"/>
          </w:tcPr>
          <w:p w14:paraId="2CDF114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752</w:t>
            </w:r>
          </w:p>
        </w:tc>
        <w:tc>
          <w:tcPr>
            <w:tcW w:w="1075" w:type="dxa"/>
          </w:tcPr>
          <w:p w14:paraId="04A7DEAB"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818</w:t>
            </w:r>
          </w:p>
        </w:tc>
        <w:tc>
          <w:tcPr>
            <w:tcW w:w="1075" w:type="dxa"/>
          </w:tcPr>
          <w:p w14:paraId="3715E6DE"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592</w:t>
            </w:r>
          </w:p>
        </w:tc>
        <w:tc>
          <w:tcPr>
            <w:tcW w:w="1076" w:type="dxa"/>
          </w:tcPr>
          <w:p w14:paraId="5E469495"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1122</w:t>
            </w:r>
          </w:p>
        </w:tc>
        <w:tc>
          <w:tcPr>
            <w:tcW w:w="1076" w:type="dxa"/>
          </w:tcPr>
          <w:p w14:paraId="54BF125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404</w:t>
            </w:r>
          </w:p>
        </w:tc>
        <w:tc>
          <w:tcPr>
            <w:tcW w:w="1076" w:type="dxa"/>
          </w:tcPr>
          <w:p w14:paraId="412F50E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813</w:t>
            </w:r>
          </w:p>
        </w:tc>
        <w:tc>
          <w:tcPr>
            <w:tcW w:w="1076" w:type="dxa"/>
          </w:tcPr>
          <w:p w14:paraId="4F3F515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954</w:t>
            </w:r>
          </w:p>
        </w:tc>
      </w:tr>
      <w:tr w:rsidR="00E976CC" w:rsidRPr="00F40E36" w14:paraId="06CA9C0F" w14:textId="77777777" w:rsidTr="00947762">
        <w:tc>
          <w:tcPr>
            <w:tcW w:w="1075" w:type="dxa"/>
          </w:tcPr>
          <w:p w14:paraId="4DFE1192"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26F4FF2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929</w:t>
            </w:r>
          </w:p>
        </w:tc>
        <w:tc>
          <w:tcPr>
            <w:tcW w:w="1075" w:type="dxa"/>
          </w:tcPr>
          <w:p w14:paraId="1FEE6C3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758</w:t>
            </w:r>
          </w:p>
        </w:tc>
        <w:tc>
          <w:tcPr>
            <w:tcW w:w="1075" w:type="dxa"/>
          </w:tcPr>
          <w:p w14:paraId="18B95D88"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336</w:t>
            </w:r>
          </w:p>
        </w:tc>
        <w:tc>
          <w:tcPr>
            <w:tcW w:w="1075" w:type="dxa"/>
          </w:tcPr>
          <w:p w14:paraId="1A45FA0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1042</w:t>
            </w:r>
          </w:p>
        </w:tc>
        <w:tc>
          <w:tcPr>
            <w:tcW w:w="1076" w:type="dxa"/>
          </w:tcPr>
          <w:p w14:paraId="0996C827"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601</w:t>
            </w:r>
          </w:p>
        </w:tc>
        <w:tc>
          <w:tcPr>
            <w:tcW w:w="1076" w:type="dxa"/>
          </w:tcPr>
          <w:p w14:paraId="78892435"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867</w:t>
            </w:r>
          </w:p>
        </w:tc>
        <w:tc>
          <w:tcPr>
            <w:tcW w:w="1076" w:type="dxa"/>
          </w:tcPr>
          <w:p w14:paraId="403EED4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600</w:t>
            </w:r>
          </w:p>
        </w:tc>
        <w:tc>
          <w:tcPr>
            <w:tcW w:w="1076" w:type="dxa"/>
          </w:tcPr>
          <w:p w14:paraId="4920B4F3"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1277</w:t>
            </w:r>
          </w:p>
        </w:tc>
      </w:tr>
      <w:tr w:rsidR="00E976CC" w:rsidRPr="00F40E36" w14:paraId="28322E0C" w14:textId="77777777" w:rsidTr="00947762">
        <w:tc>
          <w:tcPr>
            <w:tcW w:w="1075" w:type="dxa"/>
          </w:tcPr>
          <w:p w14:paraId="25D18D65"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732A1A07"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341</w:t>
            </w:r>
          </w:p>
        </w:tc>
        <w:tc>
          <w:tcPr>
            <w:tcW w:w="1075" w:type="dxa"/>
          </w:tcPr>
          <w:p w14:paraId="3135838B"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392</w:t>
            </w:r>
          </w:p>
        </w:tc>
        <w:tc>
          <w:tcPr>
            <w:tcW w:w="1075" w:type="dxa"/>
          </w:tcPr>
          <w:p w14:paraId="6D042EDB"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491</w:t>
            </w:r>
          </w:p>
        </w:tc>
        <w:tc>
          <w:tcPr>
            <w:tcW w:w="1075" w:type="dxa"/>
          </w:tcPr>
          <w:p w14:paraId="54866CB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838</w:t>
            </w:r>
          </w:p>
        </w:tc>
        <w:tc>
          <w:tcPr>
            <w:tcW w:w="1076" w:type="dxa"/>
          </w:tcPr>
          <w:p w14:paraId="44056459"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502</w:t>
            </w:r>
          </w:p>
        </w:tc>
        <w:tc>
          <w:tcPr>
            <w:tcW w:w="1076" w:type="dxa"/>
          </w:tcPr>
          <w:p w14:paraId="1DE7893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698</w:t>
            </w:r>
          </w:p>
        </w:tc>
        <w:tc>
          <w:tcPr>
            <w:tcW w:w="1076" w:type="dxa"/>
          </w:tcPr>
          <w:p w14:paraId="5686F4F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526</w:t>
            </w:r>
          </w:p>
        </w:tc>
        <w:tc>
          <w:tcPr>
            <w:tcW w:w="1076" w:type="dxa"/>
          </w:tcPr>
          <w:p w14:paraId="1271861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1103</w:t>
            </w:r>
          </w:p>
        </w:tc>
      </w:tr>
      <w:tr w:rsidR="00E976CC" w:rsidRPr="00F40E36" w14:paraId="0C1CF799" w14:textId="77777777" w:rsidTr="00947762">
        <w:tc>
          <w:tcPr>
            <w:tcW w:w="1075" w:type="dxa"/>
          </w:tcPr>
          <w:p w14:paraId="281D4858"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066D247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1588</w:t>
            </w:r>
          </w:p>
        </w:tc>
        <w:tc>
          <w:tcPr>
            <w:tcW w:w="1075" w:type="dxa"/>
          </w:tcPr>
          <w:p w14:paraId="241CFAE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1100</w:t>
            </w:r>
          </w:p>
        </w:tc>
        <w:tc>
          <w:tcPr>
            <w:tcW w:w="1075" w:type="dxa"/>
          </w:tcPr>
          <w:p w14:paraId="06D1DAD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1571</w:t>
            </w:r>
          </w:p>
        </w:tc>
        <w:tc>
          <w:tcPr>
            <w:tcW w:w="1075" w:type="dxa"/>
          </w:tcPr>
          <w:p w14:paraId="3BC6288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1741</w:t>
            </w:r>
          </w:p>
        </w:tc>
        <w:tc>
          <w:tcPr>
            <w:tcW w:w="1076" w:type="dxa"/>
          </w:tcPr>
          <w:p w14:paraId="3C0E820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1231</w:t>
            </w:r>
          </w:p>
        </w:tc>
        <w:tc>
          <w:tcPr>
            <w:tcW w:w="1076" w:type="dxa"/>
          </w:tcPr>
          <w:p w14:paraId="139E904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1230</w:t>
            </w:r>
          </w:p>
        </w:tc>
        <w:tc>
          <w:tcPr>
            <w:tcW w:w="1076" w:type="dxa"/>
          </w:tcPr>
          <w:p w14:paraId="451279F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1824</w:t>
            </w:r>
          </w:p>
        </w:tc>
        <w:tc>
          <w:tcPr>
            <w:tcW w:w="1076" w:type="dxa"/>
          </w:tcPr>
          <w:p w14:paraId="70DDE81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1714</w:t>
            </w:r>
          </w:p>
        </w:tc>
      </w:tr>
      <w:tr w:rsidR="00E976CC" w:rsidRPr="00F40E36" w14:paraId="39DC6F24" w14:textId="77777777" w:rsidTr="00947762">
        <w:tc>
          <w:tcPr>
            <w:tcW w:w="1075" w:type="dxa"/>
          </w:tcPr>
          <w:p w14:paraId="4E536234"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6FEB328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875</w:t>
            </w:r>
          </w:p>
        </w:tc>
        <w:tc>
          <w:tcPr>
            <w:tcW w:w="1075" w:type="dxa"/>
          </w:tcPr>
          <w:p w14:paraId="2CFDD2B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653</w:t>
            </w:r>
          </w:p>
        </w:tc>
        <w:tc>
          <w:tcPr>
            <w:tcW w:w="1075" w:type="dxa"/>
          </w:tcPr>
          <w:p w14:paraId="2088709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596</w:t>
            </w:r>
          </w:p>
        </w:tc>
        <w:tc>
          <w:tcPr>
            <w:tcW w:w="1075" w:type="dxa"/>
          </w:tcPr>
          <w:p w14:paraId="2D545C1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402</w:t>
            </w:r>
          </w:p>
        </w:tc>
        <w:tc>
          <w:tcPr>
            <w:tcW w:w="1076" w:type="dxa"/>
          </w:tcPr>
          <w:p w14:paraId="185D0B1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1087</w:t>
            </w:r>
          </w:p>
        </w:tc>
        <w:tc>
          <w:tcPr>
            <w:tcW w:w="1076" w:type="dxa"/>
          </w:tcPr>
          <w:p w14:paraId="4480129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473</w:t>
            </w:r>
          </w:p>
        </w:tc>
        <w:tc>
          <w:tcPr>
            <w:tcW w:w="1076" w:type="dxa"/>
          </w:tcPr>
          <w:p w14:paraId="005596B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594</w:t>
            </w:r>
          </w:p>
        </w:tc>
        <w:tc>
          <w:tcPr>
            <w:tcW w:w="1076" w:type="dxa"/>
          </w:tcPr>
          <w:p w14:paraId="6E83302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694</w:t>
            </w:r>
          </w:p>
        </w:tc>
      </w:tr>
      <w:tr w:rsidR="00E976CC" w:rsidRPr="00F40E36" w14:paraId="0E7AD489" w14:textId="77777777" w:rsidTr="00947762">
        <w:tc>
          <w:tcPr>
            <w:tcW w:w="1075" w:type="dxa"/>
          </w:tcPr>
          <w:p w14:paraId="58A087E0"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2189876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509</w:t>
            </w:r>
          </w:p>
        </w:tc>
        <w:tc>
          <w:tcPr>
            <w:tcW w:w="1075" w:type="dxa"/>
          </w:tcPr>
          <w:p w14:paraId="341B300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709</w:t>
            </w:r>
          </w:p>
        </w:tc>
        <w:tc>
          <w:tcPr>
            <w:tcW w:w="1075" w:type="dxa"/>
          </w:tcPr>
          <w:p w14:paraId="120EB20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609</w:t>
            </w:r>
          </w:p>
        </w:tc>
        <w:tc>
          <w:tcPr>
            <w:tcW w:w="1075" w:type="dxa"/>
          </w:tcPr>
          <w:p w14:paraId="58D0411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904</w:t>
            </w:r>
          </w:p>
        </w:tc>
        <w:tc>
          <w:tcPr>
            <w:tcW w:w="1076" w:type="dxa"/>
          </w:tcPr>
          <w:p w14:paraId="485E9A1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463</w:t>
            </w:r>
          </w:p>
        </w:tc>
        <w:tc>
          <w:tcPr>
            <w:tcW w:w="1076" w:type="dxa"/>
          </w:tcPr>
          <w:p w14:paraId="704AA37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654</w:t>
            </w:r>
          </w:p>
        </w:tc>
        <w:tc>
          <w:tcPr>
            <w:tcW w:w="1076" w:type="dxa"/>
          </w:tcPr>
          <w:p w14:paraId="7A6F26F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478</w:t>
            </w:r>
          </w:p>
        </w:tc>
        <w:tc>
          <w:tcPr>
            <w:tcW w:w="1076" w:type="dxa"/>
          </w:tcPr>
          <w:p w14:paraId="1537887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1081</w:t>
            </w:r>
          </w:p>
        </w:tc>
      </w:tr>
      <w:tr w:rsidR="00E976CC" w:rsidRPr="00F40E36" w14:paraId="3A9919C4" w14:textId="77777777" w:rsidTr="00947762">
        <w:tc>
          <w:tcPr>
            <w:tcW w:w="1075" w:type="dxa"/>
          </w:tcPr>
          <w:p w14:paraId="1938520E"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20B0A51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365</w:t>
            </w:r>
          </w:p>
        </w:tc>
        <w:tc>
          <w:tcPr>
            <w:tcW w:w="1075" w:type="dxa"/>
          </w:tcPr>
          <w:p w14:paraId="33BA8AE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478</w:t>
            </w:r>
          </w:p>
        </w:tc>
        <w:tc>
          <w:tcPr>
            <w:tcW w:w="1075" w:type="dxa"/>
          </w:tcPr>
          <w:p w14:paraId="166F52B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462</w:t>
            </w:r>
          </w:p>
        </w:tc>
        <w:tc>
          <w:tcPr>
            <w:tcW w:w="1075" w:type="dxa"/>
          </w:tcPr>
          <w:p w14:paraId="47C573C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537</w:t>
            </w:r>
          </w:p>
        </w:tc>
        <w:tc>
          <w:tcPr>
            <w:tcW w:w="1076" w:type="dxa"/>
          </w:tcPr>
          <w:p w14:paraId="7CF65FD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288</w:t>
            </w:r>
          </w:p>
        </w:tc>
        <w:tc>
          <w:tcPr>
            <w:tcW w:w="1076" w:type="dxa"/>
          </w:tcPr>
          <w:p w14:paraId="12C7CC2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560</w:t>
            </w:r>
          </w:p>
        </w:tc>
        <w:tc>
          <w:tcPr>
            <w:tcW w:w="1076" w:type="dxa"/>
          </w:tcPr>
          <w:p w14:paraId="15F05A4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660</w:t>
            </w:r>
          </w:p>
        </w:tc>
        <w:tc>
          <w:tcPr>
            <w:tcW w:w="1076" w:type="dxa"/>
          </w:tcPr>
          <w:p w14:paraId="40C4024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766</w:t>
            </w:r>
          </w:p>
        </w:tc>
      </w:tr>
      <w:tr w:rsidR="00E976CC" w:rsidRPr="00F40E36" w14:paraId="5191AF47" w14:textId="77777777" w:rsidTr="00947762">
        <w:tc>
          <w:tcPr>
            <w:tcW w:w="1075" w:type="dxa"/>
          </w:tcPr>
          <w:p w14:paraId="1E7E4D38"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6E652F1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1459</w:t>
            </w:r>
          </w:p>
        </w:tc>
        <w:tc>
          <w:tcPr>
            <w:tcW w:w="1075" w:type="dxa"/>
          </w:tcPr>
          <w:p w14:paraId="3ACC65B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941</w:t>
            </w:r>
          </w:p>
        </w:tc>
        <w:tc>
          <w:tcPr>
            <w:tcW w:w="1075" w:type="dxa"/>
          </w:tcPr>
          <w:p w14:paraId="4E66E7B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1396</w:t>
            </w:r>
          </w:p>
        </w:tc>
        <w:tc>
          <w:tcPr>
            <w:tcW w:w="1075" w:type="dxa"/>
          </w:tcPr>
          <w:p w14:paraId="5CD4F15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1490</w:t>
            </w:r>
          </w:p>
        </w:tc>
        <w:tc>
          <w:tcPr>
            <w:tcW w:w="1076" w:type="dxa"/>
          </w:tcPr>
          <w:p w14:paraId="703C3CF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1294</w:t>
            </w:r>
          </w:p>
        </w:tc>
        <w:tc>
          <w:tcPr>
            <w:tcW w:w="1076" w:type="dxa"/>
          </w:tcPr>
          <w:p w14:paraId="51FCF60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1017</w:t>
            </w:r>
          </w:p>
        </w:tc>
        <w:tc>
          <w:tcPr>
            <w:tcW w:w="1076" w:type="dxa"/>
          </w:tcPr>
          <w:p w14:paraId="707739E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1482</w:t>
            </w:r>
          </w:p>
        </w:tc>
        <w:tc>
          <w:tcPr>
            <w:tcW w:w="1076" w:type="dxa"/>
          </w:tcPr>
          <w:p w14:paraId="28F4C76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1328</w:t>
            </w:r>
          </w:p>
        </w:tc>
      </w:tr>
    </w:tbl>
    <w:p w14:paraId="5CFE04DE" w14:textId="77777777" w:rsidR="00E976CC" w:rsidRDefault="00E976CC" w:rsidP="00E976CC">
      <w:pPr>
        <w:pStyle w:val="a7"/>
        <w:jc w:val="both"/>
        <w:rPr>
          <w:rFonts w:ascii="Times New Roman" w:hAnsi="Times New Roman" w:cs="Times New Roman"/>
          <w:b/>
          <w:bCs/>
          <w:sz w:val="28"/>
          <w:szCs w:val="28"/>
          <w:lang w:val="kk-KZ"/>
        </w:rPr>
      </w:pPr>
    </w:p>
    <w:p w14:paraId="180D9CD5" w14:textId="77777777" w:rsidR="00E976CC" w:rsidRDefault="00E976CC" w:rsidP="00E976CC">
      <w:pPr>
        <w:pStyle w:val="a7"/>
        <w:jc w:val="both"/>
        <w:rPr>
          <w:rFonts w:ascii="Times New Roman" w:hAnsi="Times New Roman" w:cs="Times New Roman"/>
          <w:b/>
          <w:bCs/>
          <w:sz w:val="28"/>
          <w:szCs w:val="28"/>
          <w:lang w:val="kk-KZ"/>
        </w:rPr>
      </w:pPr>
    </w:p>
    <w:p w14:paraId="5D46453C" w14:textId="77777777" w:rsidR="00E976CC" w:rsidRDefault="00E976CC" w:rsidP="00E976CC">
      <w:pPr>
        <w:pStyle w:val="a7"/>
        <w:jc w:val="both"/>
        <w:rPr>
          <w:rFonts w:ascii="Times New Roman" w:hAnsi="Times New Roman" w:cs="Times New Roman"/>
          <w:b/>
          <w:bCs/>
          <w:sz w:val="28"/>
          <w:szCs w:val="28"/>
          <w:lang w:val="kk-KZ"/>
        </w:rPr>
      </w:pPr>
    </w:p>
    <w:p w14:paraId="6BDAEEED" w14:textId="77777777" w:rsidR="00E976CC" w:rsidRDefault="00E976CC" w:rsidP="00E976CC">
      <w:pPr>
        <w:pStyle w:val="a7"/>
        <w:jc w:val="both"/>
        <w:rPr>
          <w:rFonts w:ascii="Times New Roman" w:hAnsi="Times New Roman" w:cs="Times New Roman"/>
          <w:b/>
          <w:bCs/>
          <w:sz w:val="28"/>
          <w:szCs w:val="28"/>
          <w:lang w:val="kk-KZ"/>
        </w:rPr>
      </w:pPr>
    </w:p>
    <w:p w14:paraId="490CFC06" w14:textId="77777777" w:rsidR="00E976CC" w:rsidRDefault="00E976CC" w:rsidP="00E976CC">
      <w:pPr>
        <w:pStyle w:val="a7"/>
        <w:jc w:val="both"/>
        <w:rPr>
          <w:rFonts w:ascii="Times New Roman" w:hAnsi="Times New Roman" w:cs="Times New Roman"/>
          <w:b/>
          <w:bCs/>
          <w:sz w:val="28"/>
          <w:szCs w:val="28"/>
          <w:lang w:val="kk-KZ"/>
        </w:rPr>
      </w:pPr>
    </w:p>
    <w:p w14:paraId="6E9C2F8E" w14:textId="6103A143" w:rsidR="00E976CC" w:rsidRPr="00F40E36" w:rsidRDefault="00E65D2E" w:rsidP="00E65D2E">
      <w:pPr>
        <w:pStyle w:val="a7"/>
        <w:jc w:val="both"/>
        <w:rPr>
          <w:rFonts w:ascii="Times New Roman" w:hAnsi="Times New Roman" w:cs="Times New Roman"/>
          <w:sz w:val="28"/>
          <w:szCs w:val="28"/>
          <w:lang w:val="ru-RU"/>
        </w:rPr>
      </w:pPr>
      <w:r>
        <w:rPr>
          <w:rFonts w:ascii="Times New Roman" w:hAnsi="Times New Roman" w:cs="Times New Roman"/>
          <w:b/>
          <w:bCs/>
          <w:sz w:val="28"/>
          <w:szCs w:val="28"/>
          <w:lang w:val="kk-KZ"/>
        </w:rPr>
        <w:lastRenderedPageBreak/>
        <w:t xml:space="preserve">10) </w:t>
      </w:r>
      <w:r w:rsidR="00E976CC" w:rsidRPr="00F40E36">
        <w:rPr>
          <w:rFonts w:ascii="Times New Roman" w:hAnsi="Times New Roman" w:cs="Times New Roman"/>
          <w:b/>
          <w:bCs/>
          <w:sz w:val="28"/>
          <w:szCs w:val="28"/>
          <w:lang w:val="kk-KZ"/>
        </w:rPr>
        <w:t xml:space="preserve">Расстояние между генератором и анализатором спектра: </w:t>
      </w:r>
      <w:r w:rsidR="00E976CC">
        <w:rPr>
          <w:rFonts w:ascii="Times New Roman" w:hAnsi="Times New Roman" w:cs="Times New Roman"/>
          <w:b/>
          <w:bCs/>
          <w:sz w:val="28"/>
          <w:szCs w:val="28"/>
          <w:lang w:val="ru-RU"/>
        </w:rPr>
        <w:t>510</w:t>
      </w:r>
      <w:r w:rsidR="00E976CC" w:rsidRPr="00F40E36">
        <w:rPr>
          <w:rFonts w:ascii="Times New Roman" w:hAnsi="Times New Roman" w:cs="Times New Roman"/>
          <w:b/>
          <w:bCs/>
          <w:sz w:val="28"/>
          <w:szCs w:val="28"/>
          <w:lang w:val="kk-KZ"/>
        </w:rPr>
        <w:t xml:space="preserve"> см</w:t>
      </w:r>
    </w:p>
    <w:p w14:paraId="78D94F8C" w14:textId="77777777" w:rsidR="00E976CC" w:rsidRPr="00F40E36" w:rsidRDefault="00E976CC" w:rsidP="00E976CC">
      <w:pPr>
        <w:pStyle w:val="a7"/>
        <w:jc w:val="both"/>
        <w:rPr>
          <w:rFonts w:ascii="Times New Roman" w:hAnsi="Times New Roman" w:cs="Times New Roman"/>
          <w:b/>
          <w:bCs/>
          <w:sz w:val="28"/>
          <w:szCs w:val="28"/>
          <w:lang w:val="ru-RU"/>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E976CC" w:rsidRPr="00F40E36" w14:paraId="6197CFFB" w14:textId="77777777" w:rsidTr="00947762">
        <w:tc>
          <w:tcPr>
            <w:tcW w:w="1075" w:type="dxa"/>
          </w:tcPr>
          <w:p w14:paraId="43CD9C87" w14:textId="77777777" w:rsidR="00E976CC" w:rsidRPr="00F40E36" w:rsidRDefault="00E976CC"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41FACBD2"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4D6A1CE4"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7AE33C5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7A8F4D9D"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66A1893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5E1A6663"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35D6C885"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0BD76705"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E976CC" w:rsidRPr="00F40E36" w14:paraId="6CC817CB" w14:textId="77777777" w:rsidTr="00947762">
        <w:tc>
          <w:tcPr>
            <w:tcW w:w="1075" w:type="dxa"/>
          </w:tcPr>
          <w:p w14:paraId="1812AD9F"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1F9B73A5"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504</w:t>
            </w:r>
          </w:p>
        </w:tc>
        <w:tc>
          <w:tcPr>
            <w:tcW w:w="1075" w:type="dxa"/>
          </w:tcPr>
          <w:p w14:paraId="29B05457"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878</w:t>
            </w:r>
          </w:p>
        </w:tc>
        <w:tc>
          <w:tcPr>
            <w:tcW w:w="1075" w:type="dxa"/>
          </w:tcPr>
          <w:p w14:paraId="6CA04773"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762</w:t>
            </w:r>
          </w:p>
        </w:tc>
        <w:tc>
          <w:tcPr>
            <w:tcW w:w="1075" w:type="dxa"/>
          </w:tcPr>
          <w:p w14:paraId="5BE1E94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877</w:t>
            </w:r>
          </w:p>
        </w:tc>
        <w:tc>
          <w:tcPr>
            <w:tcW w:w="1076" w:type="dxa"/>
          </w:tcPr>
          <w:p w14:paraId="04C0502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422</w:t>
            </w:r>
          </w:p>
        </w:tc>
        <w:tc>
          <w:tcPr>
            <w:tcW w:w="1076" w:type="dxa"/>
          </w:tcPr>
          <w:p w14:paraId="60CF6A1D"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848</w:t>
            </w:r>
          </w:p>
        </w:tc>
        <w:tc>
          <w:tcPr>
            <w:tcW w:w="1076" w:type="dxa"/>
          </w:tcPr>
          <w:p w14:paraId="1026D01A"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981</w:t>
            </w:r>
          </w:p>
        </w:tc>
        <w:tc>
          <w:tcPr>
            <w:tcW w:w="1076" w:type="dxa"/>
          </w:tcPr>
          <w:p w14:paraId="3C0A28B2"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1044</w:t>
            </w:r>
          </w:p>
        </w:tc>
      </w:tr>
      <w:tr w:rsidR="00E976CC" w:rsidRPr="00F40E36" w14:paraId="61A6991A" w14:textId="77777777" w:rsidTr="00947762">
        <w:tc>
          <w:tcPr>
            <w:tcW w:w="1075" w:type="dxa"/>
          </w:tcPr>
          <w:p w14:paraId="5345AC7F"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32F777C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567</w:t>
            </w:r>
          </w:p>
        </w:tc>
        <w:tc>
          <w:tcPr>
            <w:tcW w:w="1075" w:type="dxa"/>
          </w:tcPr>
          <w:p w14:paraId="5AB9E50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724</w:t>
            </w:r>
          </w:p>
        </w:tc>
        <w:tc>
          <w:tcPr>
            <w:tcW w:w="1075" w:type="dxa"/>
          </w:tcPr>
          <w:p w14:paraId="2893328E"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629</w:t>
            </w:r>
          </w:p>
        </w:tc>
        <w:tc>
          <w:tcPr>
            <w:tcW w:w="1075" w:type="dxa"/>
          </w:tcPr>
          <w:p w14:paraId="3207273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1292</w:t>
            </w:r>
          </w:p>
        </w:tc>
        <w:tc>
          <w:tcPr>
            <w:tcW w:w="1076" w:type="dxa"/>
          </w:tcPr>
          <w:p w14:paraId="577904B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839</w:t>
            </w:r>
          </w:p>
        </w:tc>
        <w:tc>
          <w:tcPr>
            <w:tcW w:w="1076" w:type="dxa"/>
          </w:tcPr>
          <w:p w14:paraId="58B77544"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760</w:t>
            </w:r>
          </w:p>
        </w:tc>
        <w:tc>
          <w:tcPr>
            <w:tcW w:w="1076" w:type="dxa"/>
          </w:tcPr>
          <w:p w14:paraId="111A8AC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888</w:t>
            </w:r>
          </w:p>
        </w:tc>
        <w:tc>
          <w:tcPr>
            <w:tcW w:w="1076" w:type="dxa"/>
          </w:tcPr>
          <w:p w14:paraId="424B667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1422</w:t>
            </w:r>
          </w:p>
        </w:tc>
      </w:tr>
      <w:tr w:rsidR="00E976CC" w:rsidRPr="00F40E36" w14:paraId="344F3A01" w14:textId="77777777" w:rsidTr="00947762">
        <w:tc>
          <w:tcPr>
            <w:tcW w:w="1075" w:type="dxa"/>
          </w:tcPr>
          <w:p w14:paraId="4F4C6B49"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41BCBE7D"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835</w:t>
            </w:r>
          </w:p>
        </w:tc>
        <w:tc>
          <w:tcPr>
            <w:tcW w:w="1075" w:type="dxa"/>
          </w:tcPr>
          <w:p w14:paraId="00E49BA1"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410</w:t>
            </w:r>
          </w:p>
        </w:tc>
        <w:tc>
          <w:tcPr>
            <w:tcW w:w="1075" w:type="dxa"/>
          </w:tcPr>
          <w:p w14:paraId="5D33174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380</w:t>
            </w:r>
          </w:p>
        </w:tc>
        <w:tc>
          <w:tcPr>
            <w:tcW w:w="1075" w:type="dxa"/>
          </w:tcPr>
          <w:p w14:paraId="0C10C395"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969</w:t>
            </w:r>
          </w:p>
        </w:tc>
        <w:tc>
          <w:tcPr>
            <w:tcW w:w="1076" w:type="dxa"/>
          </w:tcPr>
          <w:p w14:paraId="7A2BE053"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1036</w:t>
            </w:r>
          </w:p>
        </w:tc>
        <w:tc>
          <w:tcPr>
            <w:tcW w:w="1076" w:type="dxa"/>
          </w:tcPr>
          <w:p w14:paraId="0049CF0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495</w:t>
            </w:r>
          </w:p>
        </w:tc>
        <w:tc>
          <w:tcPr>
            <w:tcW w:w="1076" w:type="dxa"/>
          </w:tcPr>
          <w:p w14:paraId="2A97472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457</w:t>
            </w:r>
          </w:p>
        </w:tc>
        <w:tc>
          <w:tcPr>
            <w:tcW w:w="1076" w:type="dxa"/>
          </w:tcPr>
          <w:p w14:paraId="0890C12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1289</w:t>
            </w:r>
          </w:p>
        </w:tc>
      </w:tr>
      <w:tr w:rsidR="00E976CC" w:rsidRPr="00F40E36" w14:paraId="21147560" w14:textId="77777777" w:rsidTr="00947762">
        <w:tc>
          <w:tcPr>
            <w:tcW w:w="1075" w:type="dxa"/>
          </w:tcPr>
          <w:p w14:paraId="5E7118B8"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33CE3B5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1589</w:t>
            </w:r>
          </w:p>
        </w:tc>
        <w:tc>
          <w:tcPr>
            <w:tcW w:w="1075" w:type="dxa"/>
          </w:tcPr>
          <w:p w14:paraId="09C6383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1298</w:t>
            </w:r>
          </w:p>
        </w:tc>
        <w:tc>
          <w:tcPr>
            <w:tcW w:w="1075" w:type="dxa"/>
          </w:tcPr>
          <w:p w14:paraId="1466784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720</w:t>
            </w:r>
          </w:p>
        </w:tc>
        <w:tc>
          <w:tcPr>
            <w:tcW w:w="1075" w:type="dxa"/>
          </w:tcPr>
          <w:p w14:paraId="3A20484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550</w:t>
            </w:r>
          </w:p>
        </w:tc>
        <w:tc>
          <w:tcPr>
            <w:tcW w:w="1076" w:type="dxa"/>
          </w:tcPr>
          <w:p w14:paraId="0380BC0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1470</w:t>
            </w:r>
          </w:p>
        </w:tc>
        <w:tc>
          <w:tcPr>
            <w:tcW w:w="1076" w:type="dxa"/>
          </w:tcPr>
          <w:p w14:paraId="7CB95CC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1728</w:t>
            </w:r>
          </w:p>
        </w:tc>
        <w:tc>
          <w:tcPr>
            <w:tcW w:w="1076" w:type="dxa"/>
          </w:tcPr>
          <w:p w14:paraId="6E287BF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1218</w:t>
            </w:r>
          </w:p>
        </w:tc>
        <w:tc>
          <w:tcPr>
            <w:tcW w:w="1076" w:type="dxa"/>
          </w:tcPr>
          <w:p w14:paraId="22292F9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928</w:t>
            </w:r>
          </w:p>
        </w:tc>
      </w:tr>
      <w:tr w:rsidR="00E976CC" w:rsidRPr="00F40E36" w14:paraId="550765D5" w14:textId="77777777" w:rsidTr="00947762">
        <w:tc>
          <w:tcPr>
            <w:tcW w:w="1075" w:type="dxa"/>
          </w:tcPr>
          <w:p w14:paraId="28E7A776"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5A102D9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313</w:t>
            </w:r>
          </w:p>
        </w:tc>
        <w:tc>
          <w:tcPr>
            <w:tcW w:w="1075" w:type="dxa"/>
          </w:tcPr>
          <w:p w14:paraId="39B0C30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685</w:t>
            </w:r>
          </w:p>
        </w:tc>
        <w:tc>
          <w:tcPr>
            <w:tcW w:w="1075" w:type="dxa"/>
          </w:tcPr>
          <w:p w14:paraId="4D36DBF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792</w:t>
            </w:r>
          </w:p>
        </w:tc>
        <w:tc>
          <w:tcPr>
            <w:tcW w:w="1075" w:type="dxa"/>
          </w:tcPr>
          <w:p w14:paraId="4CA0F58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586</w:t>
            </w:r>
          </w:p>
        </w:tc>
        <w:tc>
          <w:tcPr>
            <w:tcW w:w="1076" w:type="dxa"/>
          </w:tcPr>
          <w:p w14:paraId="55F75C3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427</w:t>
            </w:r>
          </w:p>
        </w:tc>
        <w:tc>
          <w:tcPr>
            <w:tcW w:w="1076" w:type="dxa"/>
          </w:tcPr>
          <w:p w14:paraId="0D99513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751</w:t>
            </w:r>
          </w:p>
        </w:tc>
        <w:tc>
          <w:tcPr>
            <w:tcW w:w="1076" w:type="dxa"/>
          </w:tcPr>
          <w:p w14:paraId="4DCE984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822</w:t>
            </w:r>
          </w:p>
        </w:tc>
        <w:tc>
          <w:tcPr>
            <w:tcW w:w="1076" w:type="dxa"/>
          </w:tcPr>
          <w:p w14:paraId="09B3E29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648</w:t>
            </w:r>
          </w:p>
        </w:tc>
      </w:tr>
      <w:tr w:rsidR="00E976CC" w:rsidRPr="00F40E36" w14:paraId="7941EB04" w14:textId="77777777" w:rsidTr="00947762">
        <w:tc>
          <w:tcPr>
            <w:tcW w:w="1075" w:type="dxa"/>
          </w:tcPr>
          <w:p w14:paraId="17DA8D13"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3662CC9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903</w:t>
            </w:r>
          </w:p>
        </w:tc>
        <w:tc>
          <w:tcPr>
            <w:tcW w:w="1075" w:type="dxa"/>
          </w:tcPr>
          <w:p w14:paraId="074EDF8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544</w:t>
            </w:r>
          </w:p>
        </w:tc>
        <w:tc>
          <w:tcPr>
            <w:tcW w:w="1075" w:type="dxa"/>
          </w:tcPr>
          <w:p w14:paraId="77E0D889"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635</w:t>
            </w:r>
          </w:p>
        </w:tc>
        <w:tc>
          <w:tcPr>
            <w:tcW w:w="1075" w:type="dxa"/>
          </w:tcPr>
          <w:p w14:paraId="07DFF1F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733</w:t>
            </w:r>
          </w:p>
        </w:tc>
        <w:tc>
          <w:tcPr>
            <w:tcW w:w="1076" w:type="dxa"/>
          </w:tcPr>
          <w:p w14:paraId="35523D5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517</w:t>
            </w:r>
          </w:p>
        </w:tc>
        <w:tc>
          <w:tcPr>
            <w:tcW w:w="1076" w:type="dxa"/>
          </w:tcPr>
          <w:p w14:paraId="2F0702D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518</w:t>
            </w:r>
          </w:p>
        </w:tc>
        <w:tc>
          <w:tcPr>
            <w:tcW w:w="1076" w:type="dxa"/>
          </w:tcPr>
          <w:p w14:paraId="3B042D8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676</w:t>
            </w:r>
          </w:p>
        </w:tc>
        <w:tc>
          <w:tcPr>
            <w:tcW w:w="1076" w:type="dxa"/>
          </w:tcPr>
          <w:p w14:paraId="2A5425F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655</w:t>
            </w:r>
          </w:p>
        </w:tc>
      </w:tr>
      <w:tr w:rsidR="00E976CC" w:rsidRPr="00F40E36" w14:paraId="514E47CD" w14:textId="77777777" w:rsidTr="00947762">
        <w:tc>
          <w:tcPr>
            <w:tcW w:w="1075" w:type="dxa"/>
          </w:tcPr>
          <w:p w14:paraId="70E1FAAD"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285AB35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872</w:t>
            </w:r>
          </w:p>
        </w:tc>
        <w:tc>
          <w:tcPr>
            <w:tcW w:w="1075" w:type="dxa"/>
          </w:tcPr>
          <w:p w14:paraId="3A9FBBA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381</w:t>
            </w:r>
          </w:p>
        </w:tc>
        <w:tc>
          <w:tcPr>
            <w:tcW w:w="1075" w:type="dxa"/>
          </w:tcPr>
          <w:p w14:paraId="1CEE800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327</w:t>
            </w:r>
          </w:p>
        </w:tc>
        <w:tc>
          <w:tcPr>
            <w:tcW w:w="1075" w:type="dxa"/>
          </w:tcPr>
          <w:p w14:paraId="04B1A91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565</w:t>
            </w:r>
          </w:p>
        </w:tc>
        <w:tc>
          <w:tcPr>
            <w:tcW w:w="1076" w:type="dxa"/>
          </w:tcPr>
          <w:p w14:paraId="2EB195F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499</w:t>
            </w:r>
          </w:p>
        </w:tc>
        <w:tc>
          <w:tcPr>
            <w:tcW w:w="1076" w:type="dxa"/>
          </w:tcPr>
          <w:p w14:paraId="6DD2720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322</w:t>
            </w:r>
          </w:p>
        </w:tc>
        <w:tc>
          <w:tcPr>
            <w:tcW w:w="1076" w:type="dxa"/>
          </w:tcPr>
          <w:p w14:paraId="3D6C6B5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318</w:t>
            </w:r>
          </w:p>
        </w:tc>
        <w:tc>
          <w:tcPr>
            <w:tcW w:w="1076" w:type="dxa"/>
          </w:tcPr>
          <w:p w14:paraId="035E3CC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505</w:t>
            </w:r>
          </w:p>
        </w:tc>
      </w:tr>
      <w:tr w:rsidR="00E976CC" w:rsidRPr="00F40E36" w14:paraId="0FAB95D3" w14:textId="77777777" w:rsidTr="00947762">
        <w:tc>
          <w:tcPr>
            <w:tcW w:w="1075" w:type="dxa"/>
          </w:tcPr>
          <w:p w14:paraId="43257570"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0F172E1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1225</w:t>
            </w:r>
          </w:p>
        </w:tc>
        <w:tc>
          <w:tcPr>
            <w:tcW w:w="1075" w:type="dxa"/>
          </w:tcPr>
          <w:p w14:paraId="0750117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1439</w:t>
            </w:r>
          </w:p>
        </w:tc>
        <w:tc>
          <w:tcPr>
            <w:tcW w:w="1075" w:type="dxa"/>
          </w:tcPr>
          <w:p w14:paraId="25BB6F7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650</w:t>
            </w:r>
          </w:p>
        </w:tc>
        <w:tc>
          <w:tcPr>
            <w:tcW w:w="1075" w:type="dxa"/>
          </w:tcPr>
          <w:p w14:paraId="22AF91D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503</w:t>
            </w:r>
          </w:p>
        </w:tc>
        <w:tc>
          <w:tcPr>
            <w:tcW w:w="1076" w:type="dxa"/>
          </w:tcPr>
          <w:p w14:paraId="447A3FF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955</w:t>
            </w:r>
          </w:p>
        </w:tc>
        <w:tc>
          <w:tcPr>
            <w:tcW w:w="1076" w:type="dxa"/>
          </w:tcPr>
          <w:p w14:paraId="20F3D6C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1050</w:t>
            </w:r>
          </w:p>
        </w:tc>
        <w:tc>
          <w:tcPr>
            <w:tcW w:w="1076" w:type="dxa"/>
          </w:tcPr>
          <w:p w14:paraId="4584063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693</w:t>
            </w:r>
          </w:p>
        </w:tc>
        <w:tc>
          <w:tcPr>
            <w:tcW w:w="1076" w:type="dxa"/>
          </w:tcPr>
          <w:p w14:paraId="74EEFEA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459</w:t>
            </w:r>
          </w:p>
        </w:tc>
      </w:tr>
    </w:tbl>
    <w:p w14:paraId="449F74A0" w14:textId="77777777" w:rsidR="00E976CC" w:rsidRDefault="00E976CC" w:rsidP="00E976CC">
      <w:pPr>
        <w:pStyle w:val="a7"/>
        <w:jc w:val="both"/>
        <w:rPr>
          <w:rFonts w:ascii="Times New Roman" w:hAnsi="Times New Roman" w:cs="Times New Roman"/>
          <w:b/>
          <w:bCs/>
          <w:sz w:val="28"/>
          <w:szCs w:val="28"/>
          <w:lang w:val="kk-KZ"/>
        </w:rPr>
      </w:pPr>
    </w:p>
    <w:p w14:paraId="344A0813" w14:textId="2B7622C3" w:rsidR="00E976CC" w:rsidRPr="00F40E36" w:rsidRDefault="00E65D2E" w:rsidP="00E65D2E">
      <w:pPr>
        <w:pStyle w:val="a7"/>
        <w:jc w:val="both"/>
        <w:rPr>
          <w:rFonts w:ascii="Times New Roman" w:hAnsi="Times New Roman" w:cs="Times New Roman"/>
          <w:sz w:val="28"/>
          <w:szCs w:val="28"/>
          <w:lang w:val="ru-RU"/>
        </w:rPr>
      </w:pPr>
      <w:r>
        <w:rPr>
          <w:rFonts w:ascii="Times New Roman" w:hAnsi="Times New Roman" w:cs="Times New Roman"/>
          <w:b/>
          <w:bCs/>
          <w:sz w:val="28"/>
          <w:szCs w:val="28"/>
          <w:lang w:val="kk-KZ"/>
        </w:rPr>
        <w:t xml:space="preserve">11) </w:t>
      </w:r>
      <w:r w:rsidR="00E976CC" w:rsidRPr="00F40E36">
        <w:rPr>
          <w:rFonts w:ascii="Times New Roman" w:hAnsi="Times New Roman" w:cs="Times New Roman"/>
          <w:b/>
          <w:bCs/>
          <w:sz w:val="28"/>
          <w:szCs w:val="28"/>
          <w:lang w:val="kk-KZ"/>
        </w:rPr>
        <w:t xml:space="preserve">Расстояние между генератором и анализатором спектра: </w:t>
      </w:r>
      <w:r w:rsidR="00E976CC">
        <w:rPr>
          <w:rFonts w:ascii="Times New Roman" w:hAnsi="Times New Roman" w:cs="Times New Roman"/>
          <w:b/>
          <w:bCs/>
          <w:sz w:val="28"/>
          <w:szCs w:val="28"/>
          <w:lang w:val="ru-RU"/>
        </w:rPr>
        <w:t>560</w:t>
      </w:r>
      <w:r w:rsidR="00E976CC" w:rsidRPr="00F40E36">
        <w:rPr>
          <w:rFonts w:ascii="Times New Roman" w:hAnsi="Times New Roman" w:cs="Times New Roman"/>
          <w:b/>
          <w:bCs/>
          <w:sz w:val="28"/>
          <w:szCs w:val="28"/>
          <w:lang w:val="kk-KZ"/>
        </w:rPr>
        <w:t xml:space="preserve"> см</w:t>
      </w:r>
    </w:p>
    <w:p w14:paraId="1724949A" w14:textId="77777777" w:rsidR="00E976CC" w:rsidRPr="00F40E36" w:rsidRDefault="00E976CC" w:rsidP="00E976CC">
      <w:pPr>
        <w:pStyle w:val="a7"/>
        <w:jc w:val="both"/>
        <w:rPr>
          <w:rFonts w:ascii="Times New Roman" w:hAnsi="Times New Roman" w:cs="Times New Roman"/>
          <w:b/>
          <w:bCs/>
          <w:sz w:val="28"/>
          <w:szCs w:val="28"/>
          <w:lang w:val="ru-RU"/>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E976CC" w:rsidRPr="00F40E36" w14:paraId="08F64730" w14:textId="77777777" w:rsidTr="00947762">
        <w:tc>
          <w:tcPr>
            <w:tcW w:w="1075" w:type="dxa"/>
          </w:tcPr>
          <w:p w14:paraId="7165874C" w14:textId="77777777" w:rsidR="00E976CC" w:rsidRPr="00F40E36" w:rsidRDefault="00E976CC"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5F046704"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46F100C2"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26B6F96E"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548BBA77"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0F7D4857"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544CF4AA"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27530D67"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3835F49F"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E976CC" w:rsidRPr="00F40E36" w14:paraId="1E1460E3" w14:textId="77777777" w:rsidTr="00947762">
        <w:tc>
          <w:tcPr>
            <w:tcW w:w="1075" w:type="dxa"/>
          </w:tcPr>
          <w:p w14:paraId="6B15C497"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3D23D1F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774</w:t>
            </w:r>
          </w:p>
        </w:tc>
        <w:tc>
          <w:tcPr>
            <w:tcW w:w="1075" w:type="dxa"/>
          </w:tcPr>
          <w:p w14:paraId="223B9793"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622</w:t>
            </w:r>
          </w:p>
        </w:tc>
        <w:tc>
          <w:tcPr>
            <w:tcW w:w="1075" w:type="dxa"/>
          </w:tcPr>
          <w:p w14:paraId="6332B2E0"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251</w:t>
            </w:r>
          </w:p>
        </w:tc>
        <w:tc>
          <w:tcPr>
            <w:tcW w:w="1075" w:type="dxa"/>
          </w:tcPr>
          <w:p w14:paraId="2B05185D"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1237</w:t>
            </w:r>
          </w:p>
        </w:tc>
        <w:tc>
          <w:tcPr>
            <w:tcW w:w="1076" w:type="dxa"/>
          </w:tcPr>
          <w:p w14:paraId="7D846B38"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1103</w:t>
            </w:r>
          </w:p>
        </w:tc>
        <w:tc>
          <w:tcPr>
            <w:tcW w:w="1076" w:type="dxa"/>
          </w:tcPr>
          <w:p w14:paraId="5C122F77"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771</w:t>
            </w:r>
          </w:p>
        </w:tc>
        <w:tc>
          <w:tcPr>
            <w:tcW w:w="1076" w:type="dxa"/>
          </w:tcPr>
          <w:p w14:paraId="40B3C644"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921</w:t>
            </w:r>
          </w:p>
        </w:tc>
        <w:tc>
          <w:tcPr>
            <w:tcW w:w="1076" w:type="dxa"/>
          </w:tcPr>
          <w:p w14:paraId="4BC9F6F8"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1516</w:t>
            </w:r>
          </w:p>
        </w:tc>
      </w:tr>
      <w:tr w:rsidR="00E976CC" w:rsidRPr="00F40E36" w14:paraId="695AC4FA" w14:textId="77777777" w:rsidTr="00947762">
        <w:tc>
          <w:tcPr>
            <w:tcW w:w="1075" w:type="dxa"/>
          </w:tcPr>
          <w:p w14:paraId="0ED5A14F"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349A1A0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1059</w:t>
            </w:r>
          </w:p>
        </w:tc>
        <w:tc>
          <w:tcPr>
            <w:tcW w:w="1075" w:type="dxa"/>
          </w:tcPr>
          <w:p w14:paraId="16E67A6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723</w:t>
            </w:r>
          </w:p>
        </w:tc>
        <w:tc>
          <w:tcPr>
            <w:tcW w:w="1075" w:type="dxa"/>
          </w:tcPr>
          <w:p w14:paraId="22F3A4A8"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643</w:t>
            </w:r>
          </w:p>
        </w:tc>
        <w:tc>
          <w:tcPr>
            <w:tcW w:w="1075" w:type="dxa"/>
          </w:tcPr>
          <w:p w14:paraId="78007A93"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734</w:t>
            </w:r>
          </w:p>
        </w:tc>
        <w:tc>
          <w:tcPr>
            <w:tcW w:w="1076" w:type="dxa"/>
          </w:tcPr>
          <w:p w14:paraId="456B466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765</w:t>
            </w:r>
          </w:p>
        </w:tc>
        <w:tc>
          <w:tcPr>
            <w:tcW w:w="1076" w:type="dxa"/>
          </w:tcPr>
          <w:p w14:paraId="3F79822A"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936</w:t>
            </w:r>
          </w:p>
        </w:tc>
        <w:tc>
          <w:tcPr>
            <w:tcW w:w="1076" w:type="dxa"/>
          </w:tcPr>
          <w:p w14:paraId="3383526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565</w:t>
            </w:r>
          </w:p>
        </w:tc>
        <w:tc>
          <w:tcPr>
            <w:tcW w:w="1076" w:type="dxa"/>
          </w:tcPr>
          <w:p w14:paraId="4FFE499C"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1067</w:t>
            </w:r>
          </w:p>
        </w:tc>
      </w:tr>
      <w:tr w:rsidR="00E976CC" w:rsidRPr="00F40E36" w14:paraId="3A26522C" w14:textId="77777777" w:rsidTr="00947762">
        <w:tc>
          <w:tcPr>
            <w:tcW w:w="1075" w:type="dxa"/>
          </w:tcPr>
          <w:p w14:paraId="5A43ACD2"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7149D3BF"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1233</w:t>
            </w:r>
          </w:p>
        </w:tc>
        <w:tc>
          <w:tcPr>
            <w:tcW w:w="1075" w:type="dxa"/>
          </w:tcPr>
          <w:p w14:paraId="384D2FF6"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491</w:t>
            </w:r>
          </w:p>
        </w:tc>
        <w:tc>
          <w:tcPr>
            <w:tcW w:w="1075" w:type="dxa"/>
          </w:tcPr>
          <w:p w14:paraId="0435C7AA"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507</w:t>
            </w:r>
          </w:p>
        </w:tc>
        <w:tc>
          <w:tcPr>
            <w:tcW w:w="1075" w:type="dxa"/>
          </w:tcPr>
          <w:p w14:paraId="1E396953"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169</w:t>
            </w:r>
          </w:p>
        </w:tc>
        <w:tc>
          <w:tcPr>
            <w:tcW w:w="1076" w:type="dxa"/>
          </w:tcPr>
          <w:p w14:paraId="1B8A6135" w14:textId="77777777" w:rsidR="00E976CC" w:rsidRPr="00AF4C65"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392</w:t>
            </w:r>
          </w:p>
        </w:tc>
        <w:tc>
          <w:tcPr>
            <w:tcW w:w="1076" w:type="dxa"/>
          </w:tcPr>
          <w:p w14:paraId="26BFEFBE"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1229</w:t>
            </w:r>
          </w:p>
        </w:tc>
        <w:tc>
          <w:tcPr>
            <w:tcW w:w="1076" w:type="dxa"/>
          </w:tcPr>
          <w:p w14:paraId="2C5D1C6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818</w:t>
            </w:r>
          </w:p>
        </w:tc>
        <w:tc>
          <w:tcPr>
            <w:tcW w:w="1076" w:type="dxa"/>
          </w:tcPr>
          <w:p w14:paraId="0B18314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678</w:t>
            </w:r>
          </w:p>
        </w:tc>
      </w:tr>
      <w:tr w:rsidR="00E976CC" w:rsidRPr="00F40E36" w14:paraId="21D031FF" w14:textId="77777777" w:rsidTr="00947762">
        <w:tc>
          <w:tcPr>
            <w:tcW w:w="1075" w:type="dxa"/>
          </w:tcPr>
          <w:p w14:paraId="6B2B275E"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719222A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1029</w:t>
            </w:r>
          </w:p>
        </w:tc>
        <w:tc>
          <w:tcPr>
            <w:tcW w:w="1075" w:type="dxa"/>
          </w:tcPr>
          <w:p w14:paraId="0E47607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658</w:t>
            </w:r>
          </w:p>
        </w:tc>
        <w:tc>
          <w:tcPr>
            <w:tcW w:w="1075" w:type="dxa"/>
          </w:tcPr>
          <w:p w14:paraId="634C974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467</w:t>
            </w:r>
          </w:p>
        </w:tc>
        <w:tc>
          <w:tcPr>
            <w:tcW w:w="1075" w:type="dxa"/>
          </w:tcPr>
          <w:p w14:paraId="0C55A8F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803</w:t>
            </w:r>
          </w:p>
        </w:tc>
        <w:tc>
          <w:tcPr>
            <w:tcW w:w="1076" w:type="dxa"/>
          </w:tcPr>
          <w:p w14:paraId="4D40ABF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1230</w:t>
            </w:r>
          </w:p>
        </w:tc>
        <w:tc>
          <w:tcPr>
            <w:tcW w:w="1076" w:type="dxa"/>
          </w:tcPr>
          <w:p w14:paraId="45128D42"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890</w:t>
            </w:r>
          </w:p>
        </w:tc>
        <w:tc>
          <w:tcPr>
            <w:tcW w:w="1076" w:type="dxa"/>
          </w:tcPr>
          <w:p w14:paraId="73C1E4F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1031</w:t>
            </w:r>
          </w:p>
        </w:tc>
        <w:tc>
          <w:tcPr>
            <w:tcW w:w="1076" w:type="dxa"/>
          </w:tcPr>
          <w:p w14:paraId="707A606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1119</w:t>
            </w:r>
          </w:p>
        </w:tc>
      </w:tr>
      <w:tr w:rsidR="00E976CC" w:rsidRPr="00F40E36" w14:paraId="4B5C287C" w14:textId="77777777" w:rsidTr="00947762">
        <w:tc>
          <w:tcPr>
            <w:tcW w:w="1075" w:type="dxa"/>
          </w:tcPr>
          <w:p w14:paraId="4B1AC580"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5D178C6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765</w:t>
            </w:r>
          </w:p>
        </w:tc>
        <w:tc>
          <w:tcPr>
            <w:tcW w:w="1075" w:type="dxa"/>
          </w:tcPr>
          <w:p w14:paraId="6B7126A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603</w:t>
            </w:r>
          </w:p>
        </w:tc>
        <w:tc>
          <w:tcPr>
            <w:tcW w:w="1075" w:type="dxa"/>
          </w:tcPr>
          <w:p w14:paraId="6EE49E1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507</w:t>
            </w:r>
          </w:p>
        </w:tc>
        <w:tc>
          <w:tcPr>
            <w:tcW w:w="1075" w:type="dxa"/>
          </w:tcPr>
          <w:p w14:paraId="5391FF3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710</w:t>
            </w:r>
          </w:p>
        </w:tc>
        <w:tc>
          <w:tcPr>
            <w:tcW w:w="1076" w:type="dxa"/>
          </w:tcPr>
          <w:p w14:paraId="22F8F4F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195</w:t>
            </w:r>
          </w:p>
        </w:tc>
        <w:tc>
          <w:tcPr>
            <w:tcW w:w="1076" w:type="dxa"/>
          </w:tcPr>
          <w:p w14:paraId="43DA779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642</w:t>
            </w:r>
          </w:p>
        </w:tc>
        <w:tc>
          <w:tcPr>
            <w:tcW w:w="1076" w:type="dxa"/>
          </w:tcPr>
          <w:p w14:paraId="2F2B40E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306</w:t>
            </w:r>
          </w:p>
        </w:tc>
        <w:tc>
          <w:tcPr>
            <w:tcW w:w="1076" w:type="dxa"/>
          </w:tcPr>
          <w:p w14:paraId="29660F0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730</w:t>
            </w:r>
          </w:p>
        </w:tc>
      </w:tr>
      <w:tr w:rsidR="00E976CC" w:rsidRPr="00F40E36" w14:paraId="5987F702" w14:textId="77777777" w:rsidTr="00947762">
        <w:tc>
          <w:tcPr>
            <w:tcW w:w="1075" w:type="dxa"/>
          </w:tcPr>
          <w:p w14:paraId="2989F0D2"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2BE85E9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642</w:t>
            </w:r>
          </w:p>
        </w:tc>
        <w:tc>
          <w:tcPr>
            <w:tcW w:w="1075" w:type="dxa"/>
          </w:tcPr>
          <w:p w14:paraId="0C827AF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446</w:t>
            </w:r>
          </w:p>
        </w:tc>
        <w:tc>
          <w:tcPr>
            <w:tcW w:w="1075" w:type="dxa"/>
          </w:tcPr>
          <w:p w14:paraId="04B4059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479</w:t>
            </w:r>
          </w:p>
        </w:tc>
        <w:tc>
          <w:tcPr>
            <w:tcW w:w="1075" w:type="dxa"/>
          </w:tcPr>
          <w:p w14:paraId="09480E23"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485</w:t>
            </w:r>
          </w:p>
        </w:tc>
        <w:tc>
          <w:tcPr>
            <w:tcW w:w="1076" w:type="dxa"/>
          </w:tcPr>
          <w:p w14:paraId="2C530DBD"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820</w:t>
            </w:r>
          </w:p>
        </w:tc>
        <w:tc>
          <w:tcPr>
            <w:tcW w:w="1076" w:type="dxa"/>
          </w:tcPr>
          <w:p w14:paraId="0942C7E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803</w:t>
            </w:r>
          </w:p>
        </w:tc>
        <w:tc>
          <w:tcPr>
            <w:tcW w:w="1076" w:type="dxa"/>
          </w:tcPr>
          <w:p w14:paraId="61FBC44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1160</w:t>
            </w:r>
          </w:p>
        </w:tc>
        <w:tc>
          <w:tcPr>
            <w:tcW w:w="1076" w:type="dxa"/>
          </w:tcPr>
          <w:p w14:paraId="12A4DB9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408</w:t>
            </w:r>
          </w:p>
        </w:tc>
      </w:tr>
      <w:tr w:rsidR="00E976CC" w:rsidRPr="00F40E36" w14:paraId="4C6E8233" w14:textId="77777777" w:rsidTr="00947762">
        <w:tc>
          <w:tcPr>
            <w:tcW w:w="1075" w:type="dxa"/>
          </w:tcPr>
          <w:p w14:paraId="501BDD72"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580B3076"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315</w:t>
            </w:r>
          </w:p>
        </w:tc>
        <w:tc>
          <w:tcPr>
            <w:tcW w:w="1075" w:type="dxa"/>
          </w:tcPr>
          <w:p w14:paraId="404EF4B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516</w:t>
            </w:r>
          </w:p>
        </w:tc>
        <w:tc>
          <w:tcPr>
            <w:tcW w:w="1075" w:type="dxa"/>
          </w:tcPr>
          <w:p w14:paraId="300FB04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721</w:t>
            </w:r>
          </w:p>
        </w:tc>
        <w:tc>
          <w:tcPr>
            <w:tcW w:w="1075" w:type="dxa"/>
          </w:tcPr>
          <w:p w14:paraId="64EA87C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482</w:t>
            </w:r>
          </w:p>
        </w:tc>
        <w:tc>
          <w:tcPr>
            <w:tcW w:w="1076" w:type="dxa"/>
          </w:tcPr>
          <w:p w14:paraId="1467E464"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1165</w:t>
            </w:r>
          </w:p>
        </w:tc>
        <w:tc>
          <w:tcPr>
            <w:tcW w:w="1076" w:type="dxa"/>
          </w:tcPr>
          <w:p w14:paraId="70B196E8"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624</w:t>
            </w:r>
          </w:p>
        </w:tc>
        <w:tc>
          <w:tcPr>
            <w:tcW w:w="1076" w:type="dxa"/>
          </w:tcPr>
          <w:p w14:paraId="67F74687"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1053</w:t>
            </w:r>
          </w:p>
        </w:tc>
        <w:tc>
          <w:tcPr>
            <w:tcW w:w="1076" w:type="dxa"/>
          </w:tcPr>
          <w:p w14:paraId="145999D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501</w:t>
            </w:r>
          </w:p>
        </w:tc>
      </w:tr>
      <w:tr w:rsidR="00E976CC" w:rsidRPr="00F40E36" w14:paraId="0D16FE46" w14:textId="77777777" w:rsidTr="00947762">
        <w:tc>
          <w:tcPr>
            <w:tcW w:w="1075" w:type="dxa"/>
          </w:tcPr>
          <w:p w14:paraId="4685BCDD" w14:textId="77777777" w:rsidR="00E976CC" w:rsidRPr="00F40E36" w:rsidRDefault="00E976CC"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13AB3810"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618</w:t>
            </w:r>
          </w:p>
        </w:tc>
        <w:tc>
          <w:tcPr>
            <w:tcW w:w="1075" w:type="dxa"/>
          </w:tcPr>
          <w:p w14:paraId="2A92861F"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705</w:t>
            </w:r>
          </w:p>
        </w:tc>
        <w:tc>
          <w:tcPr>
            <w:tcW w:w="1075" w:type="dxa"/>
          </w:tcPr>
          <w:p w14:paraId="5230119A"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760</w:t>
            </w:r>
          </w:p>
        </w:tc>
        <w:tc>
          <w:tcPr>
            <w:tcW w:w="1075" w:type="dxa"/>
          </w:tcPr>
          <w:p w14:paraId="19201F95"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308</w:t>
            </w:r>
          </w:p>
        </w:tc>
        <w:tc>
          <w:tcPr>
            <w:tcW w:w="1076" w:type="dxa"/>
          </w:tcPr>
          <w:p w14:paraId="00685A6B"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367</w:t>
            </w:r>
          </w:p>
        </w:tc>
        <w:tc>
          <w:tcPr>
            <w:tcW w:w="1076" w:type="dxa"/>
          </w:tcPr>
          <w:p w14:paraId="3E6172B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910</w:t>
            </w:r>
          </w:p>
        </w:tc>
        <w:tc>
          <w:tcPr>
            <w:tcW w:w="1076" w:type="dxa"/>
          </w:tcPr>
          <w:p w14:paraId="3B79D681"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502</w:t>
            </w:r>
          </w:p>
        </w:tc>
        <w:tc>
          <w:tcPr>
            <w:tcW w:w="1076" w:type="dxa"/>
          </w:tcPr>
          <w:p w14:paraId="4C26F1CC" w14:textId="77777777" w:rsidR="00E976CC" w:rsidRPr="00107929" w:rsidRDefault="00E976CC"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329</w:t>
            </w:r>
          </w:p>
        </w:tc>
      </w:tr>
    </w:tbl>
    <w:p w14:paraId="46256AC4" w14:textId="77777777" w:rsidR="00E976CC" w:rsidRDefault="00E976CC" w:rsidP="00E976CC">
      <w:pPr>
        <w:rPr>
          <w:rFonts w:ascii="Times New Roman" w:hAnsi="Times New Roman" w:cs="Times New Roman"/>
          <w:sz w:val="28"/>
          <w:szCs w:val="28"/>
        </w:rPr>
      </w:pPr>
    </w:p>
    <w:p w14:paraId="247DC8E8" w14:textId="77777777" w:rsidR="00E976CC" w:rsidRDefault="00E976CC" w:rsidP="00E65D2E">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Обработка полученных результатов</w:t>
      </w:r>
    </w:p>
    <w:p w14:paraId="08912EBF" w14:textId="77777777" w:rsidR="00E976CC" w:rsidRPr="00E65D2E" w:rsidRDefault="00E976CC" w:rsidP="00E65D2E">
      <w:pPr>
        <w:ind w:firstLine="720"/>
        <w:jc w:val="both"/>
        <w:rPr>
          <w:rFonts w:ascii="Times New Roman" w:hAnsi="Times New Roman" w:cs="Times New Roman"/>
          <w:sz w:val="28"/>
          <w:szCs w:val="28"/>
          <w:lang w:val="ru-RU"/>
        </w:rPr>
      </w:pPr>
      <w:r w:rsidRPr="00E65D2E">
        <w:rPr>
          <w:rFonts w:ascii="Times New Roman" w:hAnsi="Times New Roman" w:cs="Times New Roman"/>
          <w:sz w:val="28"/>
          <w:szCs w:val="28"/>
          <w:lang w:val="ru-RU"/>
        </w:rPr>
        <w:t>Преимущество применения матрицы передающих антенн и матрицы приемных антенн перед применением одной передающей антенны и одной приемной антенны</w:t>
      </w:r>
    </w:p>
    <w:p w14:paraId="44BB0D49" w14:textId="44B1621B" w:rsidR="00E976CC" w:rsidRPr="0076489A" w:rsidRDefault="00E976CC" w:rsidP="00E65D2E">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На рисунке</w:t>
      </w:r>
      <w:r w:rsidR="00E65D2E">
        <w:rPr>
          <w:rFonts w:ascii="Times New Roman" w:hAnsi="Times New Roman" w:cs="Times New Roman"/>
          <w:sz w:val="28"/>
          <w:szCs w:val="28"/>
          <w:lang w:val="ru-RU"/>
        </w:rPr>
        <w:t xml:space="preserve"> 41</w:t>
      </w:r>
      <w:r>
        <w:rPr>
          <w:rFonts w:ascii="Times New Roman" w:hAnsi="Times New Roman" w:cs="Times New Roman"/>
          <w:sz w:val="28"/>
          <w:szCs w:val="28"/>
          <w:lang w:val="ru-RU"/>
        </w:rPr>
        <w:t xml:space="preserve"> приведены графики ослабления сигнала от расстояния при прямой видимости без преград при двух случаях: при применении восьми передающих и восьми приемных антенн и при применении одной передающей и одной приемной антенн. </w:t>
      </w:r>
    </w:p>
    <w:p w14:paraId="56F97053" w14:textId="77777777" w:rsidR="00E976CC" w:rsidRDefault="00E976CC" w:rsidP="00E976CC">
      <w:pPr>
        <w:jc w:val="center"/>
        <w:rPr>
          <w:rFonts w:ascii="Times New Roman" w:hAnsi="Times New Roman" w:cs="Times New Roman"/>
          <w:sz w:val="28"/>
          <w:szCs w:val="28"/>
          <w:lang w:val="ru-RU"/>
        </w:rPr>
      </w:pPr>
      <w:r>
        <w:rPr>
          <w:noProof/>
        </w:rPr>
        <w:lastRenderedPageBreak/>
        <w:drawing>
          <wp:inline distT="0" distB="0" distL="0" distR="0" wp14:anchorId="0FFA9F29" wp14:editId="1CB8A963">
            <wp:extent cx="6152515" cy="3021965"/>
            <wp:effectExtent l="0" t="0" r="635"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52515" cy="3021965"/>
                    </a:xfrm>
                    <a:prstGeom prst="rect">
                      <a:avLst/>
                    </a:prstGeom>
                    <a:noFill/>
                    <a:ln>
                      <a:noFill/>
                    </a:ln>
                  </pic:spPr>
                </pic:pic>
              </a:graphicData>
            </a:graphic>
          </wp:inline>
        </w:drawing>
      </w:r>
    </w:p>
    <w:p w14:paraId="6C8926DF" w14:textId="77777777" w:rsidR="00E65D2E" w:rsidRDefault="00E65D2E" w:rsidP="00E976CC">
      <w:pPr>
        <w:jc w:val="both"/>
        <w:rPr>
          <w:rFonts w:ascii="Times New Roman" w:hAnsi="Times New Roman" w:cs="Times New Roman"/>
          <w:sz w:val="28"/>
          <w:szCs w:val="28"/>
          <w:lang w:val="ru-RU"/>
        </w:rPr>
      </w:pPr>
    </w:p>
    <w:p w14:paraId="397E8BE1" w14:textId="5B6A9C0F" w:rsidR="00E976CC" w:rsidRDefault="00E65D2E" w:rsidP="00E65D2E">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41. </w:t>
      </w:r>
      <w:r w:rsidR="00E976CC">
        <w:rPr>
          <w:rFonts w:ascii="Times New Roman" w:hAnsi="Times New Roman" w:cs="Times New Roman"/>
          <w:sz w:val="28"/>
          <w:szCs w:val="28"/>
          <w:lang w:val="ru-RU"/>
        </w:rPr>
        <w:t>Применение восьми передающих и восьми приемных антенн позволяет</w:t>
      </w:r>
      <w:r>
        <w:rPr>
          <w:rFonts w:ascii="Times New Roman" w:hAnsi="Times New Roman" w:cs="Times New Roman"/>
          <w:sz w:val="28"/>
          <w:szCs w:val="28"/>
          <w:lang w:val="ru-RU"/>
        </w:rPr>
        <w:t xml:space="preserve"> стабилизировать сигнал по сравнению с одной передающей и одной приемной антеннами</w:t>
      </w:r>
      <w:r w:rsidR="00E976CC">
        <w:rPr>
          <w:rFonts w:ascii="Times New Roman" w:hAnsi="Times New Roman" w:cs="Times New Roman"/>
          <w:sz w:val="28"/>
          <w:szCs w:val="28"/>
          <w:lang w:val="ru-RU"/>
        </w:rPr>
        <w:t xml:space="preserve"> </w:t>
      </w:r>
    </w:p>
    <w:p w14:paraId="5044746D" w14:textId="77777777" w:rsidR="00D52CE6" w:rsidRPr="00D52CE6" w:rsidRDefault="00D52CE6" w:rsidP="00D52CE6">
      <w:pPr>
        <w:pStyle w:val="1"/>
        <w:ind w:firstLine="720"/>
        <w:jc w:val="both"/>
        <w:rPr>
          <w:rFonts w:ascii="Times New Roman" w:hAnsi="Times New Roman" w:cs="Times New Roman"/>
        </w:rPr>
      </w:pPr>
      <w:bookmarkStart w:id="41" w:name="_Toc88658945"/>
      <w:r w:rsidRPr="00D52CE6">
        <w:rPr>
          <w:rFonts w:ascii="Times New Roman" w:hAnsi="Times New Roman" w:cs="Times New Roman"/>
          <w:color w:val="auto"/>
        </w:rPr>
        <w:t>4.4 Влияние человека на прохождение сигнала между передающей антенной решеткой и приемной антенной решеткой</w:t>
      </w:r>
      <w:bookmarkEnd w:id="41"/>
    </w:p>
    <w:p w14:paraId="6D97ABB8" w14:textId="77777777" w:rsidR="008A0904" w:rsidRPr="007F0669" w:rsidRDefault="008A0904" w:rsidP="008A0904">
      <w:pPr>
        <w:pStyle w:val="a7"/>
        <w:jc w:val="both"/>
        <w:rPr>
          <w:rFonts w:ascii="Times New Roman" w:hAnsi="Times New Roman" w:cs="Times New Roman"/>
          <w:sz w:val="28"/>
          <w:szCs w:val="28"/>
          <w:lang w:val="kk-KZ"/>
        </w:rPr>
      </w:pPr>
    </w:p>
    <w:p w14:paraId="6EA39A5E" w14:textId="77777777" w:rsidR="008A0904" w:rsidRDefault="008A0904" w:rsidP="008A0904">
      <w:pPr>
        <w:pStyle w:val="a7"/>
        <w:ind w:firstLine="720"/>
        <w:jc w:val="both"/>
        <w:rPr>
          <w:rFonts w:ascii="Times New Roman" w:hAnsi="Times New Roman" w:cs="Times New Roman"/>
          <w:sz w:val="28"/>
          <w:szCs w:val="28"/>
          <w:lang w:val="kk-KZ"/>
        </w:rPr>
      </w:pPr>
      <w:r w:rsidRPr="00565944">
        <w:rPr>
          <w:rFonts w:ascii="Times New Roman" w:hAnsi="Times New Roman" w:cs="Times New Roman"/>
          <w:sz w:val="28"/>
          <w:szCs w:val="28"/>
          <w:lang w:val="kk-KZ"/>
        </w:rPr>
        <w:t>Эксперимент предназначен</w:t>
      </w:r>
      <w:r>
        <w:rPr>
          <w:rFonts w:ascii="Times New Roman" w:hAnsi="Times New Roman" w:cs="Times New Roman"/>
          <w:sz w:val="28"/>
          <w:szCs w:val="28"/>
          <w:lang w:val="kk-KZ"/>
        </w:rPr>
        <w:t>:</w:t>
      </w:r>
      <w:r w:rsidRPr="00565944">
        <w:rPr>
          <w:rFonts w:ascii="Times New Roman" w:hAnsi="Times New Roman" w:cs="Times New Roman"/>
          <w:sz w:val="28"/>
          <w:szCs w:val="28"/>
          <w:lang w:val="kk-KZ"/>
        </w:rPr>
        <w:t xml:space="preserve"> </w:t>
      </w:r>
    </w:p>
    <w:p w14:paraId="1565F0FA" w14:textId="7D6783B1" w:rsidR="008A0904" w:rsidRDefault="008A0904" w:rsidP="008A0904">
      <w:pPr>
        <w:pStyle w:val="a7"/>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Pr="00565944">
        <w:rPr>
          <w:rFonts w:ascii="Times New Roman" w:hAnsi="Times New Roman" w:cs="Times New Roman"/>
          <w:sz w:val="28"/>
          <w:szCs w:val="28"/>
          <w:lang w:val="kk-KZ"/>
        </w:rPr>
        <w:t>для</w:t>
      </w:r>
      <w:r w:rsidR="00F00BFA">
        <w:rPr>
          <w:rFonts w:ascii="Times New Roman" w:hAnsi="Times New Roman" w:cs="Times New Roman"/>
          <w:sz w:val="28"/>
          <w:szCs w:val="28"/>
          <w:lang w:val="kk-KZ"/>
        </w:rPr>
        <w:t xml:space="preserve"> выявления влияния человека, неподвижно стоящего в центре на пути сигналов от передающей антенной решетки и приемной антенной решетки.</w:t>
      </w:r>
      <w:r w:rsidRPr="00565944">
        <w:rPr>
          <w:rFonts w:ascii="Times New Roman" w:hAnsi="Times New Roman" w:cs="Times New Roman"/>
          <w:sz w:val="28"/>
          <w:szCs w:val="28"/>
          <w:lang w:val="kk-KZ"/>
        </w:rPr>
        <w:t xml:space="preserve"> </w:t>
      </w:r>
    </w:p>
    <w:p w14:paraId="0E735F86" w14:textId="77777777" w:rsidR="008A0904" w:rsidRDefault="008A0904" w:rsidP="008A0904">
      <w:pPr>
        <w:pStyle w:val="a7"/>
        <w:ind w:firstLine="720"/>
        <w:jc w:val="both"/>
        <w:rPr>
          <w:rFonts w:ascii="Times New Roman" w:hAnsi="Times New Roman" w:cs="Times New Roman"/>
          <w:b/>
          <w:bCs/>
          <w:sz w:val="28"/>
          <w:szCs w:val="28"/>
          <w:lang w:val="kk-KZ"/>
        </w:rPr>
      </w:pPr>
    </w:p>
    <w:p w14:paraId="7B245FFC" w14:textId="77777777" w:rsidR="008A0904" w:rsidRPr="001D787A" w:rsidRDefault="008A0904" w:rsidP="008A0904">
      <w:pPr>
        <w:pStyle w:val="a7"/>
        <w:ind w:firstLine="720"/>
        <w:jc w:val="both"/>
        <w:rPr>
          <w:rFonts w:ascii="Times New Roman" w:hAnsi="Times New Roman" w:cs="Times New Roman"/>
          <w:b/>
          <w:bCs/>
          <w:sz w:val="28"/>
          <w:szCs w:val="28"/>
          <w:lang w:val="kk-KZ"/>
        </w:rPr>
      </w:pPr>
      <w:r w:rsidRPr="001D787A">
        <w:rPr>
          <w:rFonts w:ascii="Times New Roman" w:hAnsi="Times New Roman" w:cs="Times New Roman"/>
          <w:b/>
          <w:bCs/>
          <w:sz w:val="28"/>
          <w:szCs w:val="28"/>
          <w:lang w:val="kk-KZ"/>
        </w:rPr>
        <w:t xml:space="preserve">Исходные данные: </w:t>
      </w:r>
    </w:p>
    <w:p w14:paraId="3D834241" w14:textId="77777777" w:rsidR="008A0904" w:rsidRDefault="008A0904" w:rsidP="008A0904">
      <w:pPr>
        <w:pStyle w:val="a7"/>
        <w:jc w:val="both"/>
        <w:rPr>
          <w:rFonts w:ascii="Times New Roman" w:hAnsi="Times New Roman" w:cs="Times New Roman"/>
          <w:sz w:val="28"/>
          <w:szCs w:val="28"/>
          <w:lang w:val="ru-RU"/>
        </w:rPr>
      </w:pPr>
    </w:p>
    <w:p w14:paraId="6F918D41" w14:textId="77777777" w:rsidR="008A0904" w:rsidRDefault="008A0904" w:rsidP="008A0904">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 </w:t>
      </w:r>
      <w:r w:rsidRPr="007F0669">
        <w:rPr>
          <w:rFonts w:ascii="Times New Roman" w:hAnsi="Times New Roman" w:cs="Times New Roman"/>
          <w:sz w:val="28"/>
          <w:szCs w:val="28"/>
          <w:lang w:val="ru-RU"/>
        </w:rPr>
        <w:t xml:space="preserve">Частота генератора </w:t>
      </w:r>
      <w:r w:rsidRPr="007F0669">
        <w:rPr>
          <w:rFonts w:ascii="Times New Roman" w:hAnsi="Times New Roman" w:cs="Times New Roman"/>
          <w:sz w:val="28"/>
          <w:szCs w:val="28"/>
        </w:rPr>
        <w:t>USB</w:t>
      </w:r>
      <w:r w:rsidRPr="007F0669">
        <w:rPr>
          <w:rFonts w:ascii="Times New Roman" w:hAnsi="Times New Roman" w:cs="Times New Roman"/>
          <w:sz w:val="28"/>
          <w:szCs w:val="28"/>
          <w:lang w:val="ru-RU"/>
        </w:rPr>
        <w:t>-</w:t>
      </w:r>
      <w:r w:rsidRPr="007F0669">
        <w:rPr>
          <w:rFonts w:ascii="Times New Roman" w:hAnsi="Times New Roman" w:cs="Times New Roman"/>
          <w:sz w:val="28"/>
          <w:szCs w:val="28"/>
        </w:rPr>
        <w:t>TG</w:t>
      </w:r>
      <w:r w:rsidRPr="007F0669">
        <w:rPr>
          <w:rFonts w:ascii="Times New Roman" w:hAnsi="Times New Roman" w:cs="Times New Roman"/>
          <w:sz w:val="28"/>
          <w:szCs w:val="28"/>
          <w:lang w:val="ru-RU"/>
        </w:rPr>
        <w:t>44</w:t>
      </w:r>
      <w:r w:rsidRPr="007F0669">
        <w:rPr>
          <w:rFonts w:ascii="Times New Roman" w:hAnsi="Times New Roman" w:cs="Times New Roman"/>
          <w:sz w:val="28"/>
          <w:szCs w:val="28"/>
        </w:rPr>
        <w:t>A</w:t>
      </w:r>
      <w:r w:rsidRPr="007F0669">
        <w:rPr>
          <w:rFonts w:ascii="Times New Roman" w:hAnsi="Times New Roman" w:cs="Times New Roman"/>
          <w:sz w:val="28"/>
          <w:szCs w:val="28"/>
          <w:lang w:val="ru-RU"/>
        </w:rPr>
        <w:t xml:space="preserve">: </w:t>
      </w:r>
    </w:p>
    <w:p w14:paraId="3DE4E80E" w14:textId="77777777" w:rsidR="008A0904" w:rsidRPr="007F0669" w:rsidRDefault="008A0904" w:rsidP="008A0904">
      <w:pPr>
        <w:pStyle w:val="a7"/>
        <w:jc w:val="both"/>
        <w:rPr>
          <w:rFonts w:ascii="Times New Roman" w:hAnsi="Times New Roman" w:cs="Times New Roman"/>
          <w:sz w:val="28"/>
          <w:szCs w:val="28"/>
          <w:lang w:val="kk-KZ"/>
        </w:rPr>
      </w:pPr>
      <w:r>
        <w:rPr>
          <w:rFonts w:ascii="Times New Roman" w:hAnsi="Times New Roman" w:cs="Times New Roman"/>
          <w:sz w:val="28"/>
          <w:szCs w:val="28"/>
          <w:lang w:val="ru-RU"/>
        </w:rPr>
        <w:t>1210, 1212, 1214, 1216, 1218, 1220, 1222, 1224, 1226, 1228, 1230 (</w:t>
      </w:r>
      <w:r w:rsidRPr="007F0669">
        <w:rPr>
          <w:rFonts w:ascii="Times New Roman" w:hAnsi="Times New Roman" w:cs="Times New Roman"/>
          <w:sz w:val="28"/>
          <w:szCs w:val="28"/>
          <w:lang w:val="kk-KZ"/>
        </w:rPr>
        <w:t>МГц</w:t>
      </w:r>
      <w:r>
        <w:rPr>
          <w:rFonts w:ascii="Times New Roman" w:hAnsi="Times New Roman" w:cs="Times New Roman"/>
          <w:sz w:val="28"/>
          <w:szCs w:val="28"/>
          <w:lang w:val="kk-KZ"/>
        </w:rPr>
        <w:t>)</w:t>
      </w:r>
      <w:r w:rsidRPr="007F0669">
        <w:rPr>
          <w:rFonts w:ascii="Times New Roman" w:hAnsi="Times New Roman" w:cs="Times New Roman"/>
          <w:sz w:val="28"/>
          <w:szCs w:val="28"/>
          <w:lang w:val="kk-KZ"/>
        </w:rPr>
        <w:t xml:space="preserve">, </w:t>
      </w:r>
    </w:p>
    <w:p w14:paraId="11A73B3A" w14:textId="77777777" w:rsidR="008A0904" w:rsidRDefault="008A0904" w:rsidP="008A0904">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О</w:t>
      </w:r>
      <w:r w:rsidRPr="007F0669">
        <w:rPr>
          <w:rFonts w:ascii="Times New Roman" w:hAnsi="Times New Roman" w:cs="Times New Roman"/>
          <w:sz w:val="28"/>
          <w:szCs w:val="28"/>
          <w:lang w:val="kk-KZ"/>
        </w:rPr>
        <w:t>слабление аттенюатора</w:t>
      </w:r>
      <w:r>
        <w:rPr>
          <w:rFonts w:ascii="Times New Roman" w:hAnsi="Times New Roman" w:cs="Times New Roman"/>
          <w:sz w:val="28"/>
          <w:szCs w:val="28"/>
          <w:lang w:val="kk-KZ"/>
        </w:rPr>
        <w:t xml:space="preserve"> генератора</w:t>
      </w:r>
      <w:r w:rsidRPr="007F0669">
        <w:rPr>
          <w:rFonts w:ascii="Times New Roman" w:hAnsi="Times New Roman" w:cs="Times New Roman"/>
          <w:sz w:val="28"/>
          <w:szCs w:val="28"/>
          <w:lang w:val="kk-KZ"/>
        </w:rPr>
        <w:t>: -10 дБм,</w:t>
      </w:r>
    </w:p>
    <w:p w14:paraId="5797E740" w14:textId="77777777" w:rsidR="008A0904" w:rsidRPr="007F0669" w:rsidRDefault="008A0904" w:rsidP="008A0904">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Ослабление аттенюатора предусилителя приемника </w:t>
      </w:r>
      <w:r>
        <w:rPr>
          <w:rFonts w:ascii="Times New Roman" w:hAnsi="Times New Roman" w:cs="Times New Roman"/>
          <w:sz w:val="28"/>
          <w:szCs w:val="28"/>
        </w:rPr>
        <w:t>USB</w:t>
      </w:r>
      <w:r w:rsidRPr="007F0669">
        <w:rPr>
          <w:rFonts w:ascii="Times New Roman" w:hAnsi="Times New Roman" w:cs="Times New Roman"/>
          <w:sz w:val="28"/>
          <w:szCs w:val="28"/>
          <w:lang w:val="ru-RU"/>
        </w:rPr>
        <w:t>-</w:t>
      </w:r>
      <w:r>
        <w:rPr>
          <w:rFonts w:ascii="Times New Roman" w:hAnsi="Times New Roman" w:cs="Times New Roman"/>
          <w:sz w:val="28"/>
          <w:szCs w:val="28"/>
        </w:rPr>
        <w:t>SA</w:t>
      </w:r>
      <w:r w:rsidRPr="007F0669">
        <w:rPr>
          <w:rFonts w:ascii="Times New Roman" w:hAnsi="Times New Roman" w:cs="Times New Roman"/>
          <w:sz w:val="28"/>
          <w:szCs w:val="28"/>
          <w:lang w:val="ru-RU"/>
        </w:rPr>
        <w:t>44</w:t>
      </w:r>
      <w:r>
        <w:rPr>
          <w:rFonts w:ascii="Times New Roman" w:hAnsi="Times New Roman" w:cs="Times New Roman"/>
          <w:sz w:val="28"/>
          <w:szCs w:val="28"/>
        </w:rPr>
        <w:t>B</w:t>
      </w:r>
      <w:r>
        <w:rPr>
          <w:rFonts w:ascii="Times New Roman" w:hAnsi="Times New Roman" w:cs="Times New Roman"/>
          <w:sz w:val="28"/>
          <w:szCs w:val="28"/>
          <w:lang w:val="kk-KZ"/>
        </w:rPr>
        <w:t xml:space="preserve">: 5 дБм, </w:t>
      </w:r>
      <w:r w:rsidRPr="007F0669">
        <w:rPr>
          <w:rFonts w:ascii="Times New Roman" w:hAnsi="Times New Roman" w:cs="Times New Roman"/>
          <w:sz w:val="28"/>
          <w:szCs w:val="28"/>
          <w:lang w:val="kk-KZ"/>
        </w:rPr>
        <w:t xml:space="preserve">  </w:t>
      </w:r>
    </w:p>
    <w:p w14:paraId="798F7184" w14:textId="77777777" w:rsidR="008A0904" w:rsidRDefault="008A0904" w:rsidP="008A0904">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В</w:t>
      </w:r>
      <w:r w:rsidRPr="007F0669">
        <w:rPr>
          <w:rFonts w:ascii="Times New Roman" w:hAnsi="Times New Roman" w:cs="Times New Roman"/>
          <w:sz w:val="28"/>
          <w:szCs w:val="28"/>
          <w:lang w:val="kk-KZ"/>
        </w:rPr>
        <w:t xml:space="preserve">ремя задержки </w:t>
      </w:r>
      <w:r>
        <w:rPr>
          <w:rFonts w:ascii="Times New Roman" w:hAnsi="Times New Roman" w:cs="Times New Roman"/>
          <w:sz w:val="28"/>
          <w:szCs w:val="28"/>
          <w:lang w:val="kk-KZ"/>
        </w:rPr>
        <w:t>старта:</w:t>
      </w:r>
      <w:r w:rsidRPr="007F0669">
        <w:rPr>
          <w:rFonts w:ascii="Times New Roman" w:hAnsi="Times New Roman" w:cs="Times New Roman"/>
          <w:sz w:val="28"/>
          <w:szCs w:val="28"/>
          <w:lang w:val="kk-KZ"/>
        </w:rPr>
        <w:t xml:space="preserve"> </w:t>
      </w:r>
      <w:r>
        <w:rPr>
          <w:rFonts w:ascii="Times New Roman" w:hAnsi="Times New Roman" w:cs="Times New Roman"/>
          <w:sz w:val="28"/>
          <w:szCs w:val="28"/>
          <w:lang w:val="kk-KZ"/>
        </w:rPr>
        <w:t>10000</w:t>
      </w:r>
      <w:r w:rsidRPr="007F0669">
        <w:rPr>
          <w:rFonts w:ascii="Times New Roman" w:hAnsi="Times New Roman" w:cs="Times New Roman"/>
          <w:sz w:val="28"/>
          <w:szCs w:val="28"/>
          <w:lang w:val="kk-KZ"/>
        </w:rPr>
        <w:t xml:space="preserve"> мс</w:t>
      </w:r>
      <w:r>
        <w:rPr>
          <w:rFonts w:ascii="Times New Roman" w:hAnsi="Times New Roman" w:cs="Times New Roman"/>
          <w:sz w:val="28"/>
          <w:szCs w:val="28"/>
          <w:lang w:val="kk-KZ"/>
        </w:rPr>
        <w:t xml:space="preserve"> для расстояния: </w:t>
      </w:r>
      <w:r w:rsidRPr="00C11B34">
        <w:rPr>
          <w:rFonts w:ascii="Times New Roman" w:hAnsi="Times New Roman" w:cs="Times New Roman"/>
          <w:sz w:val="28"/>
          <w:szCs w:val="28"/>
          <w:lang w:val="ru-RU"/>
        </w:rPr>
        <w:t>1</w:t>
      </w:r>
      <w:r>
        <w:rPr>
          <w:rFonts w:ascii="Times New Roman" w:hAnsi="Times New Roman" w:cs="Times New Roman"/>
          <w:sz w:val="28"/>
          <w:szCs w:val="28"/>
          <w:lang w:val="kk-KZ"/>
        </w:rPr>
        <w:t>50 см</w:t>
      </w:r>
      <w:r w:rsidRPr="00C11B34">
        <w:rPr>
          <w:rFonts w:ascii="Times New Roman" w:hAnsi="Times New Roman" w:cs="Times New Roman"/>
          <w:sz w:val="28"/>
          <w:szCs w:val="28"/>
          <w:lang w:val="ru-RU"/>
        </w:rPr>
        <w:t xml:space="preserve"> (</w:t>
      </w:r>
      <w:r>
        <w:rPr>
          <w:rFonts w:ascii="Times New Roman" w:hAnsi="Times New Roman" w:cs="Times New Roman"/>
          <w:sz w:val="28"/>
          <w:szCs w:val="28"/>
          <w:lang w:val="ru-RU"/>
        </w:rPr>
        <w:t>на этом расстоянии отсутствует влияние человека, выбрано на основе эксперимента</w:t>
      </w:r>
      <w:r w:rsidRPr="00C11B34">
        <w:rPr>
          <w:rFonts w:ascii="Times New Roman" w:hAnsi="Times New Roman" w:cs="Times New Roman"/>
          <w:sz w:val="28"/>
          <w:szCs w:val="28"/>
          <w:lang w:val="ru-RU"/>
        </w:rPr>
        <w:t>)</w:t>
      </w:r>
      <w:r>
        <w:rPr>
          <w:rFonts w:ascii="Times New Roman" w:hAnsi="Times New Roman" w:cs="Times New Roman"/>
          <w:sz w:val="28"/>
          <w:szCs w:val="28"/>
          <w:lang w:val="kk-KZ"/>
        </w:rPr>
        <w:t>,</w:t>
      </w:r>
    </w:p>
    <w:p w14:paraId="0F02CB0B" w14:textId="77777777" w:rsidR="008A0904" w:rsidRDefault="008A0904" w:rsidP="008A0904">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Время задержки коммутатора: 1 мс (выбрано на основе эксперимента),</w:t>
      </w:r>
    </w:p>
    <w:p w14:paraId="793422A9" w14:textId="77777777" w:rsidR="008A0904" w:rsidRDefault="008A0904" w:rsidP="008A0904">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Количество замеров: 1024 (выбрано по умолчанию, не имеет значения на основе эксперимента),</w:t>
      </w:r>
    </w:p>
    <w:p w14:paraId="60229A0A" w14:textId="74DDE4D2" w:rsidR="008A0904" w:rsidRDefault="008A0904" w:rsidP="008A0904">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Размер матриц антенн приведен н</w:t>
      </w:r>
      <w:r w:rsidR="00E65D2E">
        <w:rPr>
          <w:rFonts w:ascii="Times New Roman" w:hAnsi="Times New Roman" w:cs="Times New Roman"/>
          <w:sz w:val="28"/>
          <w:szCs w:val="28"/>
          <w:lang w:val="kk-KZ"/>
        </w:rPr>
        <w:t>а рисунке 42.</w:t>
      </w:r>
    </w:p>
    <w:p w14:paraId="7F9B9947" w14:textId="7FA0503C" w:rsidR="008A0904" w:rsidRDefault="008A0904" w:rsidP="008A0904">
      <w:pPr>
        <w:pStyle w:val="a7"/>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20032391" wp14:editId="20C42636">
            <wp:extent cx="4845269" cy="278266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58680" cy="2790366"/>
                    </a:xfrm>
                    <a:prstGeom prst="rect">
                      <a:avLst/>
                    </a:prstGeom>
                    <a:noFill/>
                    <a:ln>
                      <a:noFill/>
                    </a:ln>
                  </pic:spPr>
                </pic:pic>
              </a:graphicData>
            </a:graphic>
          </wp:inline>
        </w:drawing>
      </w:r>
    </w:p>
    <w:p w14:paraId="4433090E" w14:textId="74EF3048" w:rsidR="00E65D2E" w:rsidRDefault="00E65D2E" w:rsidP="008A0904">
      <w:pPr>
        <w:pStyle w:val="a7"/>
        <w:jc w:val="center"/>
        <w:rPr>
          <w:rFonts w:ascii="Times New Roman" w:hAnsi="Times New Roman" w:cs="Times New Roman"/>
          <w:sz w:val="28"/>
          <w:szCs w:val="28"/>
          <w:lang w:val="kk-KZ"/>
        </w:rPr>
      </w:pPr>
    </w:p>
    <w:p w14:paraId="171C1DF7" w14:textId="50F3730E" w:rsidR="00E65D2E" w:rsidRDefault="00E65D2E" w:rsidP="00E65D2E">
      <w:pPr>
        <w:pStyle w:val="a7"/>
        <w:tabs>
          <w:tab w:val="left" w:pos="709"/>
        </w:tabs>
        <w:jc w:val="both"/>
        <w:rPr>
          <w:rFonts w:ascii="Times New Roman" w:hAnsi="Times New Roman" w:cs="Times New Roman"/>
          <w:sz w:val="28"/>
          <w:szCs w:val="28"/>
          <w:lang w:val="kk-KZ"/>
        </w:rPr>
      </w:pPr>
      <w:r>
        <w:rPr>
          <w:rFonts w:ascii="Times New Roman" w:hAnsi="Times New Roman" w:cs="Times New Roman"/>
          <w:sz w:val="28"/>
          <w:szCs w:val="28"/>
          <w:lang w:val="kk-KZ"/>
        </w:rPr>
        <w:tab/>
        <w:t>Рисунок 42. Схематическое расположение объектов исследования для эксперимента</w:t>
      </w:r>
    </w:p>
    <w:p w14:paraId="3055258A" w14:textId="77777777" w:rsidR="008A0904" w:rsidRDefault="008A0904" w:rsidP="008A0904">
      <w:pPr>
        <w:pStyle w:val="a7"/>
        <w:jc w:val="both"/>
        <w:rPr>
          <w:rFonts w:ascii="Times New Roman" w:hAnsi="Times New Roman" w:cs="Times New Roman"/>
          <w:sz w:val="28"/>
          <w:szCs w:val="28"/>
          <w:lang w:val="kk-KZ"/>
        </w:rPr>
      </w:pPr>
    </w:p>
    <w:p w14:paraId="4D8DF1A1" w14:textId="77777777" w:rsidR="008A0904" w:rsidRPr="00F40E36" w:rsidRDefault="008A0904" w:rsidP="00E65D2E">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Человек неподвижно стоял </w:t>
      </w:r>
      <w:r w:rsidRPr="00F40E36">
        <w:rPr>
          <w:rFonts w:ascii="Times New Roman" w:hAnsi="Times New Roman" w:cs="Times New Roman"/>
          <w:b/>
          <w:bCs/>
          <w:sz w:val="28"/>
          <w:szCs w:val="28"/>
          <w:lang w:val="kk-KZ"/>
        </w:rPr>
        <w:t xml:space="preserve">Расстояние между генератором и анализатором спектра: </w:t>
      </w:r>
      <w:r>
        <w:rPr>
          <w:rFonts w:ascii="Times New Roman" w:hAnsi="Times New Roman" w:cs="Times New Roman"/>
          <w:b/>
          <w:bCs/>
          <w:sz w:val="28"/>
          <w:szCs w:val="28"/>
          <w:lang w:val="sk-SK"/>
        </w:rPr>
        <w:t>360</w:t>
      </w:r>
      <w:r w:rsidRPr="00F40E36">
        <w:rPr>
          <w:rFonts w:ascii="Times New Roman" w:hAnsi="Times New Roman" w:cs="Times New Roman"/>
          <w:b/>
          <w:bCs/>
          <w:sz w:val="28"/>
          <w:szCs w:val="28"/>
          <w:lang w:val="kk-KZ"/>
        </w:rPr>
        <w:t xml:space="preserve"> см</w:t>
      </w:r>
    </w:p>
    <w:p w14:paraId="597B86CD" w14:textId="77777777" w:rsidR="008A0904" w:rsidRPr="00F40E36" w:rsidRDefault="008A0904" w:rsidP="008A0904">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8A0904" w:rsidRPr="00F40E36" w14:paraId="4C26F8E8" w14:textId="77777777" w:rsidTr="00947762">
        <w:tc>
          <w:tcPr>
            <w:tcW w:w="1075" w:type="dxa"/>
          </w:tcPr>
          <w:p w14:paraId="72EF5417" w14:textId="77777777" w:rsidR="008A0904" w:rsidRPr="00F40E36" w:rsidRDefault="008A0904"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6279EC97"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7A764EF8"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27C07270"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1CF2ED5C"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2E889E84"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4A35FB5B"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13F89DE4"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43CDE069"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8A0904" w:rsidRPr="00F40E36" w14:paraId="3E8EF283" w14:textId="77777777" w:rsidTr="00947762">
        <w:tc>
          <w:tcPr>
            <w:tcW w:w="1075" w:type="dxa"/>
          </w:tcPr>
          <w:p w14:paraId="0E27B12E"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23C4DD79"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869</w:t>
            </w:r>
          </w:p>
        </w:tc>
        <w:tc>
          <w:tcPr>
            <w:tcW w:w="1075" w:type="dxa"/>
          </w:tcPr>
          <w:p w14:paraId="5271216E"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771</w:t>
            </w:r>
          </w:p>
        </w:tc>
        <w:tc>
          <w:tcPr>
            <w:tcW w:w="1075" w:type="dxa"/>
          </w:tcPr>
          <w:p w14:paraId="591C54D2"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985</w:t>
            </w:r>
          </w:p>
        </w:tc>
        <w:tc>
          <w:tcPr>
            <w:tcW w:w="1075" w:type="dxa"/>
          </w:tcPr>
          <w:p w14:paraId="2EEEF0A7"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822</w:t>
            </w:r>
          </w:p>
        </w:tc>
        <w:tc>
          <w:tcPr>
            <w:tcW w:w="1076" w:type="dxa"/>
          </w:tcPr>
          <w:p w14:paraId="1F9313E2"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921</w:t>
            </w:r>
          </w:p>
        </w:tc>
        <w:tc>
          <w:tcPr>
            <w:tcW w:w="1076" w:type="dxa"/>
          </w:tcPr>
          <w:p w14:paraId="686E7714"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627</w:t>
            </w:r>
          </w:p>
        </w:tc>
        <w:tc>
          <w:tcPr>
            <w:tcW w:w="1076" w:type="dxa"/>
          </w:tcPr>
          <w:p w14:paraId="70DB1A05"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796</w:t>
            </w:r>
          </w:p>
        </w:tc>
        <w:tc>
          <w:tcPr>
            <w:tcW w:w="1076" w:type="dxa"/>
          </w:tcPr>
          <w:p w14:paraId="20823744"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759</w:t>
            </w:r>
          </w:p>
        </w:tc>
      </w:tr>
      <w:tr w:rsidR="008A0904" w:rsidRPr="00F40E36" w14:paraId="004EB29A" w14:textId="77777777" w:rsidTr="00947762">
        <w:tc>
          <w:tcPr>
            <w:tcW w:w="1075" w:type="dxa"/>
          </w:tcPr>
          <w:p w14:paraId="0CFA5805"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7B0F75C7"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796</w:t>
            </w:r>
          </w:p>
        </w:tc>
        <w:tc>
          <w:tcPr>
            <w:tcW w:w="1075" w:type="dxa"/>
          </w:tcPr>
          <w:p w14:paraId="1B265BD1"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1576</w:t>
            </w:r>
          </w:p>
        </w:tc>
        <w:tc>
          <w:tcPr>
            <w:tcW w:w="1075" w:type="dxa"/>
          </w:tcPr>
          <w:p w14:paraId="299D129B"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981</w:t>
            </w:r>
          </w:p>
        </w:tc>
        <w:tc>
          <w:tcPr>
            <w:tcW w:w="1075" w:type="dxa"/>
          </w:tcPr>
          <w:p w14:paraId="09DF8832"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539</w:t>
            </w:r>
          </w:p>
        </w:tc>
        <w:tc>
          <w:tcPr>
            <w:tcW w:w="1076" w:type="dxa"/>
          </w:tcPr>
          <w:p w14:paraId="5F78AF5E"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725</w:t>
            </w:r>
          </w:p>
        </w:tc>
        <w:tc>
          <w:tcPr>
            <w:tcW w:w="1076" w:type="dxa"/>
          </w:tcPr>
          <w:p w14:paraId="33EC94BF"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1286</w:t>
            </w:r>
          </w:p>
        </w:tc>
        <w:tc>
          <w:tcPr>
            <w:tcW w:w="1076" w:type="dxa"/>
          </w:tcPr>
          <w:p w14:paraId="161336EF"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904</w:t>
            </w:r>
          </w:p>
        </w:tc>
        <w:tc>
          <w:tcPr>
            <w:tcW w:w="1076" w:type="dxa"/>
          </w:tcPr>
          <w:p w14:paraId="7A2F369A"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449</w:t>
            </w:r>
          </w:p>
        </w:tc>
      </w:tr>
      <w:tr w:rsidR="008A0904" w:rsidRPr="00F40E36" w14:paraId="3EE1053B" w14:textId="77777777" w:rsidTr="00947762">
        <w:tc>
          <w:tcPr>
            <w:tcW w:w="1075" w:type="dxa"/>
          </w:tcPr>
          <w:p w14:paraId="66266CC6"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6B27D5EC"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1125</w:t>
            </w:r>
          </w:p>
        </w:tc>
        <w:tc>
          <w:tcPr>
            <w:tcW w:w="1075" w:type="dxa"/>
          </w:tcPr>
          <w:p w14:paraId="7246BFD5"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801</w:t>
            </w:r>
          </w:p>
        </w:tc>
        <w:tc>
          <w:tcPr>
            <w:tcW w:w="1075" w:type="dxa"/>
          </w:tcPr>
          <w:p w14:paraId="1F3A4D62"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583</w:t>
            </w:r>
          </w:p>
        </w:tc>
        <w:tc>
          <w:tcPr>
            <w:tcW w:w="1075" w:type="dxa"/>
          </w:tcPr>
          <w:p w14:paraId="1AB77DF3"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804</w:t>
            </w:r>
          </w:p>
        </w:tc>
        <w:tc>
          <w:tcPr>
            <w:tcW w:w="1076" w:type="dxa"/>
          </w:tcPr>
          <w:p w14:paraId="0C67827C"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1089</w:t>
            </w:r>
          </w:p>
        </w:tc>
        <w:tc>
          <w:tcPr>
            <w:tcW w:w="1076" w:type="dxa"/>
          </w:tcPr>
          <w:p w14:paraId="7A059327"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811</w:t>
            </w:r>
          </w:p>
        </w:tc>
        <w:tc>
          <w:tcPr>
            <w:tcW w:w="1076" w:type="dxa"/>
          </w:tcPr>
          <w:p w14:paraId="42EB43A4"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622</w:t>
            </w:r>
          </w:p>
        </w:tc>
        <w:tc>
          <w:tcPr>
            <w:tcW w:w="1076" w:type="dxa"/>
          </w:tcPr>
          <w:p w14:paraId="568EC9D0"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405</w:t>
            </w:r>
          </w:p>
        </w:tc>
      </w:tr>
      <w:tr w:rsidR="008A0904" w:rsidRPr="00F40E36" w14:paraId="6F6AA06B" w14:textId="77777777" w:rsidTr="00947762">
        <w:tc>
          <w:tcPr>
            <w:tcW w:w="1075" w:type="dxa"/>
          </w:tcPr>
          <w:p w14:paraId="59928C03"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6612384A"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693</w:t>
            </w:r>
          </w:p>
        </w:tc>
        <w:tc>
          <w:tcPr>
            <w:tcW w:w="1075" w:type="dxa"/>
          </w:tcPr>
          <w:p w14:paraId="6406499E"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444</w:t>
            </w:r>
          </w:p>
        </w:tc>
        <w:tc>
          <w:tcPr>
            <w:tcW w:w="1075" w:type="dxa"/>
          </w:tcPr>
          <w:p w14:paraId="60433153"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496</w:t>
            </w:r>
          </w:p>
        </w:tc>
        <w:tc>
          <w:tcPr>
            <w:tcW w:w="1075" w:type="dxa"/>
          </w:tcPr>
          <w:p w14:paraId="0CC831D2"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1265</w:t>
            </w:r>
          </w:p>
        </w:tc>
        <w:tc>
          <w:tcPr>
            <w:tcW w:w="1076" w:type="dxa"/>
          </w:tcPr>
          <w:p w14:paraId="772BF1A5"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863</w:t>
            </w:r>
          </w:p>
        </w:tc>
        <w:tc>
          <w:tcPr>
            <w:tcW w:w="1076" w:type="dxa"/>
          </w:tcPr>
          <w:p w14:paraId="6BE23529"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493</w:t>
            </w:r>
          </w:p>
        </w:tc>
        <w:tc>
          <w:tcPr>
            <w:tcW w:w="1076" w:type="dxa"/>
          </w:tcPr>
          <w:p w14:paraId="601E473A"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306</w:t>
            </w:r>
          </w:p>
        </w:tc>
        <w:tc>
          <w:tcPr>
            <w:tcW w:w="1076" w:type="dxa"/>
          </w:tcPr>
          <w:p w14:paraId="049F541D"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1973</w:t>
            </w:r>
          </w:p>
        </w:tc>
      </w:tr>
      <w:tr w:rsidR="008A0904" w:rsidRPr="00F40E36" w14:paraId="4683821E" w14:textId="77777777" w:rsidTr="00947762">
        <w:tc>
          <w:tcPr>
            <w:tcW w:w="1075" w:type="dxa"/>
          </w:tcPr>
          <w:p w14:paraId="68991870"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544B6C5C"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1022</w:t>
            </w:r>
          </w:p>
        </w:tc>
        <w:tc>
          <w:tcPr>
            <w:tcW w:w="1075" w:type="dxa"/>
          </w:tcPr>
          <w:p w14:paraId="6C88DFEF"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619</w:t>
            </w:r>
          </w:p>
        </w:tc>
        <w:tc>
          <w:tcPr>
            <w:tcW w:w="1075" w:type="dxa"/>
          </w:tcPr>
          <w:p w14:paraId="5A03BDD9"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919</w:t>
            </w:r>
          </w:p>
        </w:tc>
        <w:tc>
          <w:tcPr>
            <w:tcW w:w="1075" w:type="dxa"/>
          </w:tcPr>
          <w:p w14:paraId="5C970892"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613</w:t>
            </w:r>
          </w:p>
        </w:tc>
        <w:tc>
          <w:tcPr>
            <w:tcW w:w="1076" w:type="dxa"/>
          </w:tcPr>
          <w:p w14:paraId="2930A19B"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992</w:t>
            </w:r>
          </w:p>
        </w:tc>
        <w:tc>
          <w:tcPr>
            <w:tcW w:w="1076" w:type="dxa"/>
          </w:tcPr>
          <w:p w14:paraId="49B4859C"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1075</w:t>
            </w:r>
          </w:p>
        </w:tc>
        <w:tc>
          <w:tcPr>
            <w:tcW w:w="1076" w:type="dxa"/>
          </w:tcPr>
          <w:p w14:paraId="2D768465"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885</w:t>
            </w:r>
          </w:p>
        </w:tc>
        <w:tc>
          <w:tcPr>
            <w:tcW w:w="1076" w:type="dxa"/>
          </w:tcPr>
          <w:p w14:paraId="36C1DE8C"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427</w:t>
            </w:r>
          </w:p>
        </w:tc>
      </w:tr>
      <w:tr w:rsidR="008A0904" w:rsidRPr="00F40E36" w14:paraId="0940B32C" w14:textId="77777777" w:rsidTr="00947762">
        <w:tc>
          <w:tcPr>
            <w:tcW w:w="1075" w:type="dxa"/>
          </w:tcPr>
          <w:p w14:paraId="3E2389E5"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746DFD97"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679</w:t>
            </w:r>
          </w:p>
        </w:tc>
        <w:tc>
          <w:tcPr>
            <w:tcW w:w="1075" w:type="dxa"/>
          </w:tcPr>
          <w:p w14:paraId="3AA67D2C"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1362</w:t>
            </w:r>
          </w:p>
        </w:tc>
        <w:tc>
          <w:tcPr>
            <w:tcW w:w="1075" w:type="dxa"/>
          </w:tcPr>
          <w:p w14:paraId="201CC971"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930</w:t>
            </w:r>
          </w:p>
        </w:tc>
        <w:tc>
          <w:tcPr>
            <w:tcW w:w="1075" w:type="dxa"/>
          </w:tcPr>
          <w:p w14:paraId="0B68C055"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324</w:t>
            </w:r>
          </w:p>
        </w:tc>
        <w:tc>
          <w:tcPr>
            <w:tcW w:w="1076" w:type="dxa"/>
          </w:tcPr>
          <w:p w14:paraId="4CA72CE8"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1092</w:t>
            </w:r>
          </w:p>
        </w:tc>
        <w:tc>
          <w:tcPr>
            <w:tcW w:w="1076" w:type="dxa"/>
          </w:tcPr>
          <w:p w14:paraId="4472AAAE"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1204</w:t>
            </w:r>
          </w:p>
        </w:tc>
        <w:tc>
          <w:tcPr>
            <w:tcW w:w="1076" w:type="dxa"/>
          </w:tcPr>
          <w:p w14:paraId="7E0AAC59"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682</w:t>
            </w:r>
          </w:p>
        </w:tc>
        <w:tc>
          <w:tcPr>
            <w:tcW w:w="1076" w:type="dxa"/>
          </w:tcPr>
          <w:p w14:paraId="7A82DC0C"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625</w:t>
            </w:r>
          </w:p>
        </w:tc>
      </w:tr>
      <w:tr w:rsidR="008A0904" w:rsidRPr="00F40E36" w14:paraId="2890DBD3" w14:textId="77777777" w:rsidTr="00947762">
        <w:tc>
          <w:tcPr>
            <w:tcW w:w="1075" w:type="dxa"/>
          </w:tcPr>
          <w:p w14:paraId="12264760"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618CDDAD"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950</w:t>
            </w:r>
          </w:p>
        </w:tc>
        <w:tc>
          <w:tcPr>
            <w:tcW w:w="1075" w:type="dxa"/>
          </w:tcPr>
          <w:p w14:paraId="742131B4"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658</w:t>
            </w:r>
          </w:p>
        </w:tc>
        <w:tc>
          <w:tcPr>
            <w:tcW w:w="1075" w:type="dxa"/>
          </w:tcPr>
          <w:p w14:paraId="387CA9E5"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896</w:t>
            </w:r>
          </w:p>
        </w:tc>
        <w:tc>
          <w:tcPr>
            <w:tcW w:w="1075" w:type="dxa"/>
          </w:tcPr>
          <w:p w14:paraId="218E986D"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714</w:t>
            </w:r>
          </w:p>
        </w:tc>
        <w:tc>
          <w:tcPr>
            <w:tcW w:w="1076" w:type="dxa"/>
          </w:tcPr>
          <w:p w14:paraId="767A4617"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881</w:t>
            </w:r>
          </w:p>
        </w:tc>
        <w:tc>
          <w:tcPr>
            <w:tcW w:w="1076" w:type="dxa"/>
          </w:tcPr>
          <w:p w14:paraId="4BDFDEE9"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331</w:t>
            </w:r>
          </w:p>
        </w:tc>
        <w:tc>
          <w:tcPr>
            <w:tcW w:w="1076" w:type="dxa"/>
          </w:tcPr>
          <w:p w14:paraId="6677628A"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864</w:t>
            </w:r>
          </w:p>
        </w:tc>
        <w:tc>
          <w:tcPr>
            <w:tcW w:w="1076" w:type="dxa"/>
          </w:tcPr>
          <w:p w14:paraId="0D0C366E"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710</w:t>
            </w:r>
          </w:p>
        </w:tc>
      </w:tr>
      <w:tr w:rsidR="008A0904" w:rsidRPr="00F40E36" w14:paraId="640B9EF4" w14:textId="77777777" w:rsidTr="00947762">
        <w:tc>
          <w:tcPr>
            <w:tcW w:w="1075" w:type="dxa"/>
          </w:tcPr>
          <w:p w14:paraId="584DFA87"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4290F4D2"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740</w:t>
            </w:r>
          </w:p>
        </w:tc>
        <w:tc>
          <w:tcPr>
            <w:tcW w:w="1075" w:type="dxa"/>
          </w:tcPr>
          <w:p w14:paraId="4E0CE5B8"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594</w:t>
            </w:r>
          </w:p>
        </w:tc>
        <w:tc>
          <w:tcPr>
            <w:tcW w:w="1075" w:type="dxa"/>
          </w:tcPr>
          <w:p w14:paraId="5FD59DFB"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697</w:t>
            </w:r>
          </w:p>
        </w:tc>
        <w:tc>
          <w:tcPr>
            <w:tcW w:w="1075" w:type="dxa"/>
          </w:tcPr>
          <w:p w14:paraId="211A93BB"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1621</w:t>
            </w:r>
          </w:p>
        </w:tc>
        <w:tc>
          <w:tcPr>
            <w:tcW w:w="1076" w:type="dxa"/>
          </w:tcPr>
          <w:p w14:paraId="13A235D8"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1000</w:t>
            </w:r>
          </w:p>
        </w:tc>
        <w:tc>
          <w:tcPr>
            <w:tcW w:w="1076" w:type="dxa"/>
          </w:tcPr>
          <w:p w14:paraId="50F848D4"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394</w:t>
            </w:r>
          </w:p>
        </w:tc>
        <w:tc>
          <w:tcPr>
            <w:tcW w:w="1076" w:type="dxa"/>
          </w:tcPr>
          <w:p w14:paraId="600ED10B"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1128</w:t>
            </w:r>
          </w:p>
        </w:tc>
        <w:tc>
          <w:tcPr>
            <w:tcW w:w="1076" w:type="dxa"/>
          </w:tcPr>
          <w:p w14:paraId="33767FA5" w14:textId="77777777" w:rsidR="008A0904" w:rsidRPr="00F40E36" w:rsidRDefault="008A0904" w:rsidP="00947762">
            <w:pPr>
              <w:pStyle w:val="a7"/>
              <w:jc w:val="both"/>
              <w:rPr>
                <w:rFonts w:ascii="Times New Roman" w:hAnsi="Times New Roman" w:cs="Times New Roman"/>
                <w:sz w:val="28"/>
                <w:szCs w:val="28"/>
                <w:lang w:val="sk-SK"/>
              </w:rPr>
            </w:pPr>
            <w:r>
              <w:rPr>
                <w:rFonts w:ascii="Times New Roman" w:hAnsi="Times New Roman" w:cs="Times New Roman"/>
                <w:sz w:val="28"/>
                <w:szCs w:val="28"/>
                <w:lang w:val="sk-SK"/>
              </w:rPr>
              <w:t>1137</w:t>
            </w:r>
          </w:p>
        </w:tc>
      </w:tr>
    </w:tbl>
    <w:p w14:paraId="2CDDD175" w14:textId="1BABE571" w:rsidR="008A0904" w:rsidRPr="00E65D2E" w:rsidRDefault="008A0904" w:rsidP="008A0904">
      <w:pPr>
        <w:pStyle w:val="a7"/>
        <w:jc w:val="both"/>
        <w:rPr>
          <w:rFonts w:ascii="Times New Roman" w:hAnsi="Times New Roman" w:cs="Times New Roman"/>
          <w:b/>
          <w:bCs/>
          <w:sz w:val="28"/>
          <w:szCs w:val="28"/>
          <w:lang w:val="ru-RU"/>
        </w:rPr>
      </w:pPr>
      <w:r w:rsidRPr="00F40E36">
        <w:rPr>
          <w:rFonts w:ascii="Times New Roman" w:hAnsi="Times New Roman" w:cs="Times New Roman"/>
          <w:sz w:val="28"/>
          <w:szCs w:val="28"/>
          <w:lang w:val="ru-RU"/>
        </w:rPr>
        <w:t xml:space="preserve"> </w:t>
      </w:r>
      <w:r w:rsidR="00E65D2E">
        <w:rPr>
          <w:rFonts w:ascii="Times New Roman" w:hAnsi="Times New Roman" w:cs="Times New Roman"/>
          <w:sz w:val="28"/>
          <w:szCs w:val="28"/>
          <w:lang w:val="ru-RU"/>
        </w:rPr>
        <w:t>Без человека</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8A0904" w:rsidRPr="00F40E36" w14:paraId="0426135F" w14:textId="77777777" w:rsidTr="00947762">
        <w:tc>
          <w:tcPr>
            <w:tcW w:w="1075" w:type="dxa"/>
          </w:tcPr>
          <w:p w14:paraId="54B92EAC" w14:textId="77777777" w:rsidR="008A0904" w:rsidRPr="00F40E36" w:rsidRDefault="008A0904"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5F406D06"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45A378A3"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2B57EFEA"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679BB0A8"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5AD51644"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3BC4047F"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69ED5526"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50E88AEA"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8A0904" w:rsidRPr="00F40E36" w14:paraId="49123944" w14:textId="77777777" w:rsidTr="00947762">
        <w:tc>
          <w:tcPr>
            <w:tcW w:w="1075" w:type="dxa"/>
          </w:tcPr>
          <w:p w14:paraId="43C1C741"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7C05D4BD"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1044</w:t>
            </w:r>
          </w:p>
        </w:tc>
        <w:tc>
          <w:tcPr>
            <w:tcW w:w="1075" w:type="dxa"/>
          </w:tcPr>
          <w:p w14:paraId="06BF457C"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1159</w:t>
            </w:r>
          </w:p>
        </w:tc>
        <w:tc>
          <w:tcPr>
            <w:tcW w:w="1075" w:type="dxa"/>
          </w:tcPr>
          <w:p w14:paraId="72D94C08"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1298</w:t>
            </w:r>
          </w:p>
        </w:tc>
        <w:tc>
          <w:tcPr>
            <w:tcW w:w="1075" w:type="dxa"/>
          </w:tcPr>
          <w:p w14:paraId="1546D2A2"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1411</w:t>
            </w:r>
          </w:p>
        </w:tc>
        <w:tc>
          <w:tcPr>
            <w:tcW w:w="1076" w:type="dxa"/>
          </w:tcPr>
          <w:p w14:paraId="590B50EA"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1264</w:t>
            </w:r>
          </w:p>
        </w:tc>
        <w:tc>
          <w:tcPr>
            <w:tcW w:w="1076" w:type="dxa"/>
          </w:tcPr>
          <w:p w14:paraId="222C0676"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845</w:t>
            </w:r>
          </w:p>
        </w:tc>
        <w:tc>
          <w:tcPr>
            <w:tcW w:w="1076" w:type="dxa"/>
          </w:tcPr>
          <w:p w14:paraId="0E00B476"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981</w:t>
            </w:r>
          </w:p>
        </w:tc>
        <w:tc>
          <w:tcPr>
            <w:tcW w:w="1076" w:type="dxa"/>
          </w:tcPr>
          <w:p w14:paraId="4C17D34E"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1475</w:t>
            </w:r>
          </w:p>
        </w:tc>
      </w:tr>
      <w:tr w:rsidR="008A0904" w:rsidRPr="00F40E36" w14:paraId="62544A00" w14:textId="77777777" w:rsidTr="00947762">
        <w:tc>
          <w:tcPr>
            <w:tcW w:w="1075" w:type="dxa"/>
          </w:tcPr>
          <w:p w14:paraId="5B2BCF0D"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3AB30E66"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1189</w:t>
            </w:r>
          </w:p>
        </w:tc>
        <w:tc>
          <w:tcPr>
            <w:tcW w:w="1075" w:type="dxa"/>
          </w:tcPr>
          <w:p w14:paraId="023C2F62"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1637</w:t>
            </w:r>
          </w:p>
        </w:tc>
        <w:tc>
          <w:tcPr>
            <w:tcW w:w="1075" w:type="dxa"/>
          </w:tcPr>
          <w:p w14:paraId="59F26B49"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1210</w:t>
            </w:r>
          </w:p>
        </w:tc>
        <w:tc>
          <w:tcPr>
            <w:tcW w:w="1075" w:type="dxa"/>
          </w:tcPr>
          <w:p w14:paraId="440AC190"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1414</w:t>
            </w:r>
          </w:p>
        </w:tc>
        <w:tc>
          <w:tcPr>
            <w:tcW w:w="1076" w:type="dxa"/>
          </w:tcPr>
          <w:p w14:paraId="6BB08D52"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1149</w:t>
            </w:r>
          </w:p>
        </w:tc>
        <w:tc>
          <w:tcPr>
            <w:tcW w:w="1076" w:type="dxa"/>
          </w:tcPr>
          <w:p w14:paraId="6F2A8516"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1195</w:t>
            </w:r>
          </w:p>
        </w:tc>
        <w:tc>
          <w:tcPr>
            <w:tcW w:w="1076" w:type="dxa"/>
          </w:tcPr>
          <w:p w14:paraId="4D409866"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1116</w:t>
            </w:r>
          </w:p>
        </w:tc>
        <w:tc>
          <w:tcPr>
            <w:tcW w:w="1076" w:type="dxa"/>
          </w:tcPr>
          <w:p w14:paraId="42236130"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1354</w:t>
            </w:r>
          </w:p>
        </w:tc>
      </w:tr>
      <w:tr w:rsidR="008A0904" w:rsidRPr="00F40E36" w14:paraId="60F66474" w14:textId="77777777" w:rsidTr="00947762">
        <w:tc>
          <w:tcPr>
            <w:tcW w:w="1075" w:type="dxa"/>
          </w:tcPr>
          <w:p w14:paraId="56A7BA7D"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7BAA3B1A"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1526</w:t>
            </w:r>
          </w:p>
        </w:tc>
        <w:tc>
          <w:tcPr>
            <w:tcW w:w="1075" w:type="dxa"/>
          </w:tcPr>
          <w:p w14:paraId="4CAA51A6"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632</w:t>
            </w:r>
          </w:p>
        </w:tc>
        <w:tc>
          <w:tcPr>
            <w:tcW w:w="1075" w:type="dxa"/>
          </w:tcPr>
          <w:p w14:paraId="3D0B3B3A"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1421</w:t>
            </w:r>
          </w:p>
        </w:tc>
        <w:tc>
          <w:tcPr>
            <w:tcW w:w="1075" w:type="dxa"/>
          </w:tcPr>
          <w:p w14:paraId="72EBE573"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1068</w:t>
            </w:r>
          </w:p>
        </w:tc>
        <w:tc>
          <w:tcPr>
            <w:tcW w:w="1076" w:type="dxa"/>
          </w:tcPr>
          <w:p w14:paraId="5ECE749F"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1241</w:t>
            </w:r>
          </w:p>
        </w:tc>
        <w:tc>
          <w:tcPr>
            <w:tcW w:w="1076" w:type="dxa"/>
          </w:tcPr>
          <w:p w14:paraId="315CDDBE"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817</w:t>
            </w:r>
          </w:p>
        </w:tc>
        <w:tc>
          <w:tcPr>
            <w:tcW w:w="1076" w:type="dxa"/>
          </w:tcPr>
          <w:p w14:paraId="52B37DAA"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1470</w:t>
            </w:r>
          </w:p>
        </w:tc>
        <w:tc>
          <w:tcPr>
            <w:tcW w:w="1076" w:type="dxa"/>
          </w:tcPr>
          <w:p w14:paraId="4AE8D313"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989</w:t>
            </w:r>
          </w:p>
        </w:tc>
      </w:tr>
      <w:tr w:rsidR="008A0904" w:rsidRPr="00F40E36" w14:paraId="6DE059E4" w14:textId="77777777" w:rsidTr="00947762">
        <w:tc>
          <w:tcPr>
            <w:tcW w:w="1075" w:type="dxa"/>
          </w:tcPr>
          <w:p w14:paraId="6778AD33"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1B996F6C"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1143</w:t>
            </w:r>
          </w:p>
        </w:tc>
        <w:tc>
          <w:tcPr>
            <w:tcW w:w="1075" w:type="dxa"/>
          </w:tcPr>
          <w:p w14:paraId="6854394E"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814</w:t>
            </w:r>
          </w:p>
        </w:tc>
        <w:tc>
          <w:tcPr>
            <w:tcW w:w="1075" w:type="dxa"/>
          </w:tcPr>
          <w:p w14:paraId="02275296"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1067</w:t>
            </w:r>
          </w:p>
        </w:tc>
        <w:tc>
          <w:tcPr>
            <w:tcW w:w="1075" w:type="dxa"/>
          </w:tcPr>
          <w:p w14:paraId="3997F186"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1142</w:t>
            </w:r>
          </w:p>
        </w:tc>
        <w:tc>
          <w:tcPr>
            <w:tcW w:w="1076" w:type="dxa"/>
          </w:tcPr>
          <w:p w14:paraId="151981E5"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625</w:t>
            </w:r>
          </w:p>
        </w:tc>
        <w:tc>
          <w:tcPr>
            <w:tcW w:w="1076" w:type="dxa"/>
          </w:tcPr>
          <w:p w14:paraId="0E98DB00"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763</w:t>
            </w:r>
          </w:p>
        </w:tc>
        <w:tc>
          <w:tcPr>
            <w:tcW w:w="1076" w:type="dxa"/>
          </w:tcPr>
          <w:p w14:paraId="19165A4E"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835</w:t>
            </w:r>
          </w:p>
        </w:tc>
        <w:tc>
          <w:tcPr>
            <w:tcW w:w="1076" w:type="dxa"/>
          </w:tcPr>
          <w:p w14:paraId="09932ADF"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1898</w:t>
            </w:r>
          </w:p>
        </w:tc>
      </w:tr>
      <w:tr w:rsidR="008A0904" w:rsidRPr="00F40E36" w14:paraId="458CB829" w14:textId="77777777" w:rsidTr="00947762">
        <w:tc>
          <w:tcPr>
            <w:tcW w:w="1075" w:type="dxa"/>
          </w:tcPr>
          <w:p w14:paraId="52E57876"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484B31CA"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890</w:t>
            </w:r>
          </w:p>
        </w:tc>
        <w:tc>
          <w:tcPr>
            <w:tcW w:w="1075" w:type="dxa"/>
          </w:tcPr>
          <w:p w14:paraId="07C1F3F1"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815</w:t>
            </w:r>
          </w:p>
        </w:tc>
        <w:tc>
          <w:tcPr>
            <w:tcW w:w="1075" w:type="dxa"/>
          </w:tcPr>
          <w:p w14:paraId="36B82B0F"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1056</w:t>
            </w:r>
          </w:p>
        </w:tc>
        <w:tc>
          <w:tcPr>
            <w:tcW w:w="1075" w:type="dxa"/>
          </w:tcPr>
          <w:p w14:paraId="5258B55E"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915</w:t>
            </w:r>
          </w:p>
        </w:tc>
        <w:tc>
          <w:tcPr>
            <w:tcW w:w="1076" w:type="dxa"/>
          </w:tcPr>
          <w:p w14:paraId="3032A59A"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1166</w:t>
            </w:r>
          </w:p>
        </w:tc>
        <w:tc>
          <w:tcPr>
            <w:tcW w:w="1076" w:type="dxa"/>
          </w:tcPr>
          <w:p w14:paraId="2207BF3E"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1068</w:t>
            </w:r>
          </w:p>
        </w:tc>
        <w:tc>
          <w:tcPr>
            <w:tcW w:w="1076" w:type="dxa"/>
          </w:tcPr>
          <w:p w14:paraId="1E406D24"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1058</w:t>
            </w:r>
          </w:p>
        </w:tc>
        <w:tc>
          <w:tcPr>
            <w:tcW w:w="1076" w:type="dxa"/>
          </w:tcPr>
          <w:p w14:paraId="28A7B9B9"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1129</w:t>
            </w:r>
          </w:p>
        </w:tc>
      </w:tr>
      <w:tr w:rsidR="008A0904" w:rsidRPr="00F40E36" w14:paraId="69DF0674" w14:textId="77777777" w:rsidTr="00947762">
        <w:tc>
          <w:tcPr>
            <w:tcW w:w="1075" w:type="dxa"/>
          </w:tcPr>
          <w:p w14:paraId="4281E173"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0BB2C97B"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970</w:t>
            </w:r>
          </w:p>
        </w:tc>
        <w:tc>
          <w:tcPr>
            <w:tcW w:w="1075" w:type="dxa"/>
          </w:tcPr>
          <w:p w14:paraId="64E818D9"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1324</w:t>
            </w:r>
          </w:p>
        </w:tc>
        <w:tc>
          <w:tcPr>
            <w:tcW w:w="1075" w:type="dxa"/>
          </w:tcPr>
          <w:p w14:paraId="370E1A45"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990</w:t>
            </w:r>
          </w:p>
        </w:tc>
        <w:tc>
          <w:tcPr>
            <w:tcW w:w="1075" w:type="dxa"/>
          </w:tcPr>
          <w:p w14:paraId="33128FF3"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810</w:t>
            </w:r>
          </w:p>
        </w:tc>
        <w:tc>
          <w:tcPr>
            <w:tcW w:w="1076" w:type="dxa"/>
          </w:tcPr>
          <w:p w14:paraId="6A2930AC"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1243</w:t>
            </w:r>
          </w:p>
        </w:tc>
        <w:tc>
          <w:tcPr>
            <w:tcW w:w="1076" w:type="dxa"/>
          </w:tcPr>
          <w:p w14:paraId="493D16B1"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1150</w:t>
            </w:r>
          </w:p>
        </w:tc>
        <w:tc>
          <w:tcPr>
            <w:tcW w:w="1076" w:type="dxa"/>
          </w:tcPr>
          <w:p w14:paraId="479C66D5"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849</w:t>
            </w:r>
          </w:p>
        </w:tc>
        <w:tc>
          <w:tcPr>
            <w:tcW w:w="1076" w:type="dxa"/>
          </w:tcPr>
          <w:p w14:paraId="5621CDBF"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1078</w:t>
            </w:r>
          </w:p>
        </w:tc>
      </w:tr>
      <w:tr w:rsidR="008A0904" w:rsidRPr="00F40E36" w14:paraId="51FFD531" w14:textId="77777777" w:rsidTr="00947762">
        <w:tc>
          <w:tcPr>
            <w:tcW w:w="1075" w:type="dxa"/>
          </w:tcPr>
          <w:p w14:paraId="2C0789D3"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383F3CE5"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988</w:t>
            </w:r>
          </w:p>
        </w:tc>
        <w:tc>
          <w:tcPr>
            <w:tcW w:w="1075" w:type="dxa"/>
          </w:tcPr>
          <w:p w14:paraId="6D0FDD7A"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644</w:t>
            </w:r>
          </w:p>
        </w:tc>
        <w:tc>
          <w:tcPr>
            <w:tcW w:w="1075" w:type="dxa"/>
          </w:tcPr>
          <w:p w14:paraId="14B08BAE"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1477</w:t>
            </w:r>
          </w:p>
        </w:tc>
        <w:tc>
          <w:tcPr>
            <w:tcW w:w="1075" w:type="dxa"/>
          </w:tcPr>
          <w:p w14:paraId="53EB5D83"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584</w:t>
            </w:r>
          </w:p>
        </w:tc>
        <w:tc>
          <w:tcPr>
            <w:tcW w:w="1076" w:type="dxa"/>
          </w:tcPr>
          <w:p w14:paraId="076F597D"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818</w:t>
            </w:r>
          </w:p>
        </w:tc>
        <w:tc>
          <w:tcPr>
            <w:tcW w:w="1076" w:type="dxa"/>
          </w:tcPr>
          <w:p w14:paraId="55C8BD4B"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465</w:t>
            </w:r>
          </w:p>
        </w:tc>
        <w:tc>
          <w:tcPr>
            <w:tcW w:w="1076" w:type="dxa"/>
          </w:tcPr>
          <w:p w14:paraId="1112B885"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1147</w:t>
            </w:r>
          </w:p>
        </w:tc>
        <w:tc>
          <w:tcPr>
            <w:tcW w:w="1076" w:type="dxa"/>
          </w:tcPr>
          <w:p w14:paraId="163D8ABB"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734</w:t>
            </w:r>
          </w:p>
        </w:tc>
      </w:tr>
      <w:tr w:rsidR="008A0904" w:rsidRPr="00F40E36" w14:paraId="0223B8E1" w14:textId="77777777" w:rsidTr="00947762">
        <w:tc>
          <w:tcPr>
            <w:tcW w:w="1075" w:type="dxa"/>
          </w:tcPr>
          <w:p w14:paraId="5EA2878D"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1C370265"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1248</w:t>
            </w:r>
          </w:p>
        </w:tc>
        <w:tc>
          <w:tcPr>
            <w:tcW w:w="1075" w:type="dxa"/>
          </w:tcPr>
          <w:p w14:paraId="05638BD3"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701</w:t>
            </w:r>
          </w:p>
        </w:tc>
        <w:tc>
          <w:tcPr>
            <w:tcW w:w="1075" w:type="dxa"/>
          </w:tcPr>
          <w:p w14:paraId="56F7DACB"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1335</w:t>
            </w:r>
          </w:p>
        </w:tc>
        <w:tc>
          <w:tcPr>
            <w:tcW w:w="1075" w:type="dxa"/>
          </w:tcPr>
          <w:p w14:paraId="7D917FF9"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1691</w:t>
            </w:r>
          </w:p>
        </w:tc>
        <w:tc>
          <w:tcPr>
            <w:tcW w:w="1076" w:type="dxa"/>
          </w:tcPr>
          <w:p w14:paraId="51E778AE"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1116</w:t>
            </w:r>
          </w:p>
        </w:tc>
        <w:tc>
          <w:tcPr>
            <w:tcW w:w="1076" w:type="dxa"/>
          </w:tcPr>
          <w:p w14:paraId="380D838D"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293</w:t>
            </w:r>
          </w:p>
        </w:tc>
        <w:tc>
          <w:tcPr>
            <w:tcW w:w="1076" w:type="dxa"/>
          </w:tcPr>
          <w:p w14:paraId="797C97FA"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1538</w:t>
            </w:r>
          </w:p>
        </w:tc>
        <w:tc>
          <w:tcPr>
            <w:tcW w:w="1076" w:type="dxa"/>
          </w:tcPr>
          <w:p w14:paraId="3BDF5745"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1924</w:t>
            </w:r>
          </w:p>
        </w:tc>
      </w:tr>
    </w:tbl>
    <w:p w14:paraId="31B4DDCE" w14:textId="1913973F" w:rsidR="008A0904" w:rsidRPr="00F40E36" w:rsidRDefault="00E65D2E" w:rsidP="00653B24">
      <w:pPr>
        <w:pStyle w:val="a7"/>
        <w:jc w:val="both"/>
        <w:rPr>
          <w:rFonts w:ascii="Times New Roman" w:hAnsi="Times New Roman" w:cs="Times New Roman"/>
          <w:sz w:val="28"/>
          <w:szCs w:val="28"/>
        </w:rPr>
      </w:pPr>
      <w:r w:rsidRPr="00E65D2E">
        <w:rPr>
          <w:rFonts w:ascii="Times New Roman" w:hAnsi="Times New Roman" w:cs="Times New Roman"/>
          <w:sz w:val="28"/>
          <w:szCs w:val="28"/>
          <w:lang w:val="kk-KZ"/>
        </w:rPr>
        <w:t>К</w:t>
      </w:r>
      <w:r>
        <w:rPr>
          <w:rFonts w:ascii="Times New Roman" w:hAnsi="Times New Roman" w:cs="Times New Roman"/>
          <w:sz w:val="28"/>
          <w:szCs w:val="28"/>
          <w:lang w:val="kk-KZ"/>
        </w:rPr>
        <w:t xml:space="preserve">оэффициент корреляции </w:t>
      </w:r>
      <w:r w:rsidR="008A0904">
        <w:rPr>
          <w:rFonts w:ascii="Times New Roman" w:hAnsi="Times New Roman" w:cs="Times New Roman"/>
          <w:sz w:val="28"/>
          <w:szCs w:val="28"/>
        </w:rPr>
        <w:t>r=0.60</w:t>
      </w:r>
    </w:p>
    <w:p w14:paraId="02ADFAA3" w14:textId="77777777" w:rsidR="008A0904" w:rsidRPr="00F40E36" w:rsidRDefault="008A0904" w:rsidP="00E65D2E">
      <w:pPr>
        <w:pStyle w:val="a7"/>
        <w:jc w:val="both"/>
        <w:rPr>
          <w:rFonts w:ascii="Times New Roman" w:hAnsi="Times New Roman" w:cs="Times New Roman"/>
          <w:b/>
          <w:bCs/>
          <w:sz w:val="28"/>
          <w:szCs w:val="28"/>
          <w:lang w:val="kk-KZ"/>
        </w:rPr>
      </w:pPr>
      <w:r w:rsidRPr="00F40E36">
        <w:rPr>
          <w:rFonts w:ascii="Times New Roman" w:hAnsi="Times New Roman" w:cs="Times New Roman"/>
          <w:b/>
          <w:bCs/>
          <w:sz w:val="28"/>
          <w:szCs w:val="28"/>
          <w:lang w:val="kk-KZ"/>
        </w:rPr>
        <w:lastRenderedPageBreak/>
        <w:t xml:space="preserve">Расстояние между генератором и анализатором спектра: </w:t>
      </w:r>
      <w:r>
        <w:rPr>
          <w:rFonts w:ascii="Times New Roman" w:hAnsi="Times New Roman" w:cs="Times New Roman"/>
          <w:b/>
          <w:bCs/>
          <w:sz w:val="28"/>
          <w:szCs w:val="28"/>
          <w:lang w:val="ru-RU"/>
        </w:rPr>
        <w:t>4</w:t>
      </w:r>
      <w:r>
        <w:rPr>
          <w:rFonts w:ascii="Times New Roman" w:hAnsi="Times New Roman" w:cs="Times New Roman"/>
          <w:b/>
          <w:bCs/>
          <w:sz w:val="28"/>
          <w:szCs w:val="28"/>
          <w:lang w:val="sk-SK"/>
        </w:rPr>
        <w:t>60</w:t>
      </w:r>
      <w:r w:rsidRPr="00F40E36">
        <w:rPr>
          <w:rFonts w:ascii="Times New Roman" w:hAnsi="Times New Roman" w:cs="Times New Roman"/>
          <w:b/>
          <w:bCs/>
          <w:sz w:val="28"/>
          <w:szCs w:val="28"/>
          <w:lang w:val="kk-KZ"/>
        </w:rPr>
        <w:t xml:space="preserve"> см</w:t>
      </w:r>
    </w:p>
    <w:p w14:paraId="6774E7AD" w14:textId="77777777" w:rsidR="008A0904" w:rsidRPr="00F40E36" w:rsidRDefault="008A0904" w:rsidP="008A0904">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8A0904" w:rsidRPr="00F40E36" w14:paraId="22FC5078" w14:textId="77777777" w:rsidTr="00947762">
        <w:tc>
          <w:tcPr>
            <w:tcW w:w="1075" w:type="dxa"/>
          </w:tcPr>
          <w:p w14:paraId="0AE8B4FD" w14:textId="77777777" w:rsidR="008A0904" w:rsidRPr="00F40E36" w:rsidRDefault="008A0904"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1C740FED"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2B93AB8D"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5B28F964"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4DF461DF"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335B7B1C"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578EA581"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167038E2"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6A42E29B"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8A0904" w:rsidRPr="00F40E36" w14:paraId="41C357D2" w14:textId="77777777" w:rsidTr="00947762">
        <w:tc>
          <w:tcPr>
            <w:tcW w:w="1075" w:type="dxa"/>
          </w:tcPr>
          <w:p w14:paraId="44A7BE3F"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723A48A1"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787</w:t>
            </w:r>
          </w:p>
        </w:tc>
        <w:tc>
          <w:tcPr>
            <w:tcW w:w="1075" w:type="dxa"/>
          </w:tcPr>
          <w:p w14:paraId="41014F36"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804</w:t>
            </w:r>
          </w:p>
        </w:tc>
        <w:tc>
          <w:tcPr>
            <w:tcW w:w="1075" w:type="dxa"/>
          </w:tcPr>
          <w:p w14:paraId="6A4894DE"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959</w:t>
            </w:r>
          </w:p>
        </w:tc>
        <w:tc>
          <w:tcPr>
            <w:tcW w:w="1075" w:type="dxa"/>
          </w:tcPr>
          <w:p w14:paraId="7D840912"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536</w:t>
            </w:r>
          </w:p>
        </w:tc>
        <w:tc>
          <w:tcPr>
            <w:tcW w:w="1076" w:type="dxa"/>
          </w:tcPr>
          <w:p w14:paraId="4D5D047B"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979</w:t>
            </w:r>
          </w:p>
        </w:tc>
        <w:tc>
          <w:tcPr>
            <w:tcW w:w="1076" w:type="dxa"/>
          </w:tcPr>
          <w:p w14:paraId="0481AFCA"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650</w:t>
            </w:r>
          </w:p>
        </w:tc>
        <w:tc>
          <w:tcPr>
            <w:tcW w:w="1076" w:type="dxa"/>
          </w:tcPr>
          <w:p w14:paraId="7E418855"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838</w:t>
            </w:r>
          </w:p>
        </w:tc>
        <w:tc>
          <w:tcPr>
            <w:tcW w:w="1076" w:type="dxa"/>
          </w:tcPr>
          <w:p w14:paraId="33182EAC"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510</w:t>
            </w:r>
          </w:p>
        </w:tc>
      </w:tr>
      <w:tr w:rsidR="008A0904" w:rsidRPr="00F40E36" w14:paraId="205386D2" w14:textId="77777777" w:rsidTr="00947762">
        <w:tc>
          <w:tcPr>
            <w:tcW w:w="1075" w:type="dxa"/>
          </w:tcPr>
          <w:p w14:paraId="7E0CFD3C"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535BE0DB"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526</w:t>
            </w:r>
          </w:p>
        </w:tc>
        <w:tc>
          <w:tcPr>
            <w:tcW w:w="1075" w:type="dxa"/>
          </w:tcPr>
          <w:p w14:paraId="06CE075B"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797</w:t>
            </w:r>
          </w:p>
        </w:tc>
        <w:tc>
          <w:tcPr>
            <w:tcW w:w="1075" w:type="dxa"/>
          </w:tcPr>
          <w:p w14:paraId="28FCE0B6"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157</w:t>
            </w:r>
          </w:p>
        </w:tc>
        <w:tc>
          <w:tcPr>
            <w:tcW w:w="1075" w:type="dxa"/>
          </w:tcPr>
          <w:p w14:paraId="084577DE"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730</w:t>
            </w:r>
          </w:p>
        </w:tc>
        <w:tc>
          <w:tcPr>
            <w:tcW w:w="1076" w:type="dxa"/>
          </w:tcPr>
          <w:p w14:paraId="6C1439A4"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397</w:t>
            </w:r>
          </w:p>
        </w:tc>
        <w:tc>
          <w:tcPr>
            <w:tcW w:w="1076" w:type="dxa"/>
          </w:tcPr>
          <w:p w14:paraId="5EF4390B"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748</w:t>
            </w:r>
          </w:p>
        </w:tc>
        <w:tc>
          <w:tcPr>
            <w:tcW w:w="1076" w:type="dxa"/>
          </w:tcPr>
          <w:p w14:paraId="5A3D4D8F"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296</w:t>
            </w:r>
          </w:p>
        </w:tc>
        <w:tc>
          <w:tcPr>
            <w:tcW w:w="1076" w:type="dxa"/>
          </w:tcPr>
          <w:p w14:paraId="7CD55CBC"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986</w:t>
            </w:r>
          </w:p>
        </w:tc>
      </w:tr>
      <w:tr w:rsidR="008A0904" w:rsidRPr="00F40E36" w14:paraId="0534165E" w14:textId="77777777" w:rsidTr="00947762">
        <w:tc>
          <w:tcPr>
            <w:tcW w:w="1075" w:type="dxa"/>
          </w:tcPr>
          <w:p w14:paraId="3F67D6C5"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0DA70B0D"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171</w:t>
            </w:r>
          </w:p>
        </w:tc>
        <w:tc>
          <w:tcPr>
            <w:tcW w:w="1075" w:type="dxa"/>
          </w:tcPr>
          <w:p w14:paraId="5C5FB023"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736</w:t>
            </w:r>
          </w:p>
        </w:tc>
        <w:tc>
          <w:tcPr>
            <w:tcW w:w="1075" w:type="dxa"/>
          </w:tcPr>
          <w:p w14:paraId="5DF51451"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590</w:t>
            </w:r>
          </w:p>
        </w:tc>
        <w:tc>
          <w:tcPr>
            <w:tcW w:w="1075" w:type="dxa"/>
          </w:tcPr>
          <w:p w14:paraId="1E194CF5"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707</w:t>
            </w:r>
          </w:p>
        </w:tc>
        <w:tc>
          <w:tcPr>
            <w:tcW w:w="1076" w:type="dxa"/>
          </w:tcPr>
          <w:p w14:paraId="4BAA0B33"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346</w:t>
            </w:r>
          </w:p>
        </w:tc>
        <w:tc>
          <w:tcPr>
            <w:tcW w:w="1076" w:type="dxa"/>
          </w:tcPr>
          <w:p w14:paraId="557C8635"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780</w:t>
            </w:r>
          </w:p>
        </w:tc>
        <w:tc>
          <w:tcPr>
            <w:tcW w:w="1076" w:type="dxa"/>
          </w:tcPr>
          <w:p w14:paraId="25358190"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596</w:t>
            </w:r>
          </w:p>
        </w:tc>
        <w:tc>
          <w:tcPr>
            <w:tcW w:w="1076" w:type="dxa"/>
          </w:tcPr>
          <w:p w14:paraId="10B830C8"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953</w:t>
            </w:r>
          </w:p>
        </w:tc>
      </w:tr>
      <w:tr w:rsidR="008A0904" w:rsidRPr="00F40E36" w14:paraId="44DA7B87" w14:textId="77777777" w:rsidTr="00947762">
        <w:tc>
          <w:tcPr>
            <w:tcW w:w="1075" w:type="dxa"/>
          </w:tcPr>
          <w:p w14:paraId="3A4ABFFB"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60B3E3FD"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1322</w:t>
            </w:r>
          </w:p>
        </w:tc>
        <w:tc>
          <w:tcPr>
            <w:tcW w:w="1075" w:type="dxa"/>
          </w:tcPr>
          <w:p w14:paraId="703E38A6"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754</w:t>
            </w:r>
          </w:p>
        </w:tc>
        <w:tc>
          <w:tcPr>
            <w:tcW w:w="1075" w:type="dxa"/>
          </w:tcPr>
          <w:p w14:paraId="1E102D0C"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1060</w:t>
            </w:r>
          </w:p>
        </w:tc>
        <w:tc>
          <w:tcPr>
            <w:tcW w:w="1075" w:type="dxa"/>
          </w:tcPr>
          <w:p w14:paraId="6D9CD8D5"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968</w:t>
            </w:r>
          </w:p>
        </w:tc>
        <w:tc>
          <w:tcPr>
            <w:tcW w:w="1076" w:type="dxa"/>
          </w:tcPr>
          <w:p w14:paraId="35375B6A"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1038</w:t>
            </w:r>
          </w:p>
        </w:tc>
        <w:tc>
          <w:tcPr>
            <w:tcW w:w="1076" w:type="dxa"/>
          </w:tcPr>
          <w:p w14:paraId="27BACB0D"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812</w:t>
            </w:r>
          </w:p>
        </w:tc>
        <w:tc>
          <w:tcPr>
            <w:tcW w:w="1076" w:type="dxa"/>
          </w:tcPr>
          <w:p w14:paraId="440C6785"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1331</w:t>
            </w:r>
          </w:p>
        </w:tc>
        <w:tc>
          <w:tcPr>
            <w:tcW w:w="1076" w:type="dxa"/>
          </w:tcPr>
          <w:p w14:paraId="2AEC4331"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759</w:t>
            </w:r>
          </w:p>
        </w:tc>
      </w:tr>
      <w:tr w:rsidR="008A0904" w:rsidRPr="00F40E36" w14:paraId="79D46BA6" w14:textId="77777777" w:rsidTr="00947762">
        <w:tc>
          <w:tcPr>
            <w:tcW w:w="1075" w:type="dxa"/>
          </w:tcPr>
          <w:p w14:paraId="0CC1C3E3"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008486C7"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781</w:t>
            </w:r>
          </w:p>
        </w:tc>
        <w:tc>
          <w:tcPr>
            <w:tcW w:w="1075" w:type="dxa"/>
          </w:tcPr>
          <w:p w14:paraId="77333351"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717</w:t>
            </w:r>
          </w:p>
        </w:tc>
        <w:tc>
          <w:tcPr>
            <w:tcW w:w="1075" w:type="dxa"/>
          </w:tcPr>
          <w:p w14:paraId="02449F05"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516</w:t>
            </w:r>
          </w:p>
        </w:tc>
        <w:tc>
          <w:tcPr>
            <w:tcW w:w="1075" w:type="dxa"/>
          </w:tcPr>
          <w:p w14:paraId="1D9533BF"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252</w:t>
            </w:r>
          </w:p>
        </w:tc>
        <w:tc>
          <w:tcPr>
            <w:tcW w:w="1076" w:type="dxa"/>
          </w:tcPr>
          <w:p w14:paraId="7FEEF150"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817</w:t>
            </w:r>
          </w:p>
        </w:tc>
        <w:tc>
          <w:tcPr>
            <w:tcW w:w="1076" w:type="dxa"/>
          </w:tcPr>
          <w:p w14:paraId="0CAC937C"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526</w:t>
            </w:r>
          </w:p>
        </w:tc>
        <w:tc>
          <w:tcPr>
            <w:tcW w:w="1076" w:type="dxa"/>
          </w:tcPr>
          <w:p w14:paraId="53A2B49E"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742</w:t>
            </w:r>
          </w:p>
        </w:tc>
        <w:tc>
          <w:tcPr>
            <w:tcW w:w="1076" w:type="dxa"/>
          </w:tcPr>
          <w:p w14:paraId="23F7F08F"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542</w:t>
            </w:r>
          </w:p>
        </w:tc>
      </w:tr>
      <w:tr w:rsidR="008A0904" w:rsidRPr="00F40E36" w14:paraId="39EED7B2" w14:textId="77777777" w:rsidTr="00947762">
        <w:tc>
          <w:tcPr>
            <w:tcW w:w="1075" w:type="dxa"/>
          </w:tcPr>
          <w:p w14:paraId="6532A701"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633DBA30"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429</w:t>
            </w:r>
          </w:p>
        </w:tc>
        <w:tc>
          <w:tcPr>
            <w:tcW w:w="1075" w:type="dxa"/>
          </w:tcPr>
          <w:p w14:paraId="521CA1B2"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650</w:t>
            </w:r>
          </w:p>
        </w:tc>
        <w:tc>
          <w:tcPr>
            <w:tcW w:w="1075" w:type="dxa"/>
          </w:tcPr>
          <w:p w14:paraId="2F7416D6"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348</w:t>
            </w:r>
          </w:p>
        </w:tc>
        <w:tc>
          <w:tcPr>
            <w:tcW w:w="1075" w:type="dxa"/>
          </w:tcPr>
          <w:p w14:paraId="139CDC2C"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485</w:t>
            </w:r>
          </w:p>
        </w:tc>
        <w:tc>
          <w:tcPr>
            <w:tcW w:w="1076" w:type="dxa"/>
          </w:tcPr>
          <w:p w14:paraId="03B741F4"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365</w:t>
            </w:r>
          </w:p>
        </w:tc>
        <w:tc>
          <w:tcPr>
            <w:tcW w:w="1076" w:type="dxa"/>
          </w:tcPr>
          <w:p w14:paraId="2869E96F"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553</w:t>
            </w:r>
          </w:p>
        </w:tc>
        <w:tc>
          <w:tcPr>
            <w:tcW w:w="1076" w:type="dxa"/>
          </w:tcPr>
          <w:p w14:paraId="022D1F38"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183</w:t>
            </w:r>
          </w:p>
        </w:tc>
        <w:tc>
          <w:tcPr>
            <w:tcW w:w="1076" w:type="dxa"/>
          </w:tcPr>
          <w:p w14:paraId="18135D4B"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628</w:t>
            </w:r>
          </w:p>
        </w:tc>
      </w:tr>
      <w:tr w:rsidR="008A0904" w:rsidRPr="00F40E36" w14:paraId="7F815B1F" w14:textId="77777777" w:rsidTr="00947762">
        <w:tc>
          <w:tcPr>
            <w:tcW w:w="1075" w:type="dxa"/>
          </w:tcPr>
          <w:p w14:paraId="1AD5A327"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10E0E0B1"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279</w:t>
            </w:r>
          </w:p>
        </w:tc>
        <w:tc>
          <w:tcPr>
            <w:tcW w:w="1075" w:type="dxa"/>
          </w:tcPr>
          <w:p w14:paraId="1E18B1C2"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561</w:t>
            </w:r>
          </w:p>
        </w:tc>
        <w:tc>
          <w:tcPr>
            <w:tcW w:w="1075" w:type="dxa"/>
          </w:tcPr>
          <w:p w14:paraId="34680F95"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415</w:t>
            </w:r>
          </w:p>
        </w:tc>
        <w:tc>
          <w:tcPr>
            <w:tcW w:w="1075" w:type="dxa"/>
          </w:tcPr>
          <w:p w14:paraId="172A9223"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346</w:t>
            </w:r>
          </w:p>
        </w:tc>
        <w:tc>
          <w:tcPr>
            <w:tcW w:w="1076" w:type="dxa"/>
          </w:tcPr>
          <w:p w14:paraId="5734F55F"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168</w:t>
            </w:r>
          </w:p>
        </w:tc>
        <w:tc>
          <w:tcPr>
            <w:tcW w:w="1076" w:type="dxa"/>
          </w:tcPr>
          <w:p w14:paraId="25B6213E"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703</w:t>
            </w:r>
          </w:p>
        </w:tc>
        <w:tc>
          <w:tcPr>
            <w:tcW w:w="1076" w:type="dxa"/>
          </w:tcPr>
          <w:p w14:paraId="5726184C"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544</w:t>
            </w:r>
          </w:p>
        </w:tc>
        <w:tc>
          <w:tcPr>
            <w:tcW w:w="1076" w:type="dxa"/>
          </w:tcPr>
          <w:p w14:paraId="6B7EEE1A"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598</w:t>
            </w:r>
          </w:p>
        </w:tc>
      </w:tr>
      <w:tr w:rsidR="008A0904" w:rsidRPr="00F40E36" w14:paraId="0D35EAAE" w14:textId="77777777" w:rsidTr="00947762">
        <w:tc>
          <w:tcPr>
            <w:tcW w:w="1075" w:type="dxa"/>
          </w:tcPr>
          <w:p w14:paraId="2091A1E2"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0DFC2B0E"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1074</w:t>
            </w:r>
          </w:p>
        </w:tc>
        <w:tc>
          <w:tcPr>
            <w:tcW w:w="1075" w:type="dxa"/>
          </w:tcPr>
          <w:p w14:paraId="1E0C644C"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532</w:t>
            </w:r>
          </w:p>
        </w:tc>
        <w:tc>
          <w:tcPr>
            <w:tcW w:w="1075" w:type="dxa"/>
          </w:tcPr>
          <w:p w14:paraId="5C707187"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904</w:t>
            </w:r>
          </w:p>
        </w:tc>
        <w:tc>
          <w:tcPr>
            <w:tcW w:w="1075" w:type="dxa"/>
          </w:tcPr>
          <w:p w14:paraId="60C0318A"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535</w:t>
            </w:r>
          </w:p>
        </w:tc>
        <w:tc>
          <w:tcPr>
            <w:tcW w:w="1076" w:type="dxa"/>
          </w:tcPr>
          <w:p w14:paraId="483971BE"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1095</w:t>
            </w:r>
          </w:p>
        </w:tc>
        <w:tc>
          <w:tcPr>
            <w:tcW w:w="1076" w:type="dxa"/>
          </w:tcPr>
          <w:p w14:paraId="5ECD7477"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704</w:t>
            </w:r>
          </w:p>
        </w:tc>
        <w:tc>
          <w:tcPr>
            <w:tcW w:w="1076" w:type="dxa"/>
          </w:tcPr>
          <w:p w14:paraId="0AF9EF65"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1106</w:t>
            </w:r>
          </w:p>
        </w:tc>
        <w:tc>
          <w:tcPr>
            <w:tcW w:w="1076" w:type="dxa"/>
          </w:tcPr>
          <w:p w14:paraId="3161BA54"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236</w:t>
            </w:r>
          </w:p>
        </w:tc>
      </w:tr>
    </w:tbl>
    <w:p w14:paraId="7EF3DFDF" w14:textId="5167C716" w:rsidR="008A0904" w:rsidRPr="00F40E36" w:rsidRDefault="00E65D2E" w:rsidP="008A0904">
      <w:pPr>
        <w:pStyle w:val="a7"/>
        <w:jc w:val="both"/>
        <w:rPr>
          <w:rFonts w:ascii="Times New Roman" w:hAnsi="Times New Roman" w:cs="Times New Roman"/>
          <w:b/>
          <w:bCs/>
          <w:sz w:val="28"/>
          <w:szCs w:val="28"/>
          <w:lang w:val="ru-RU"/>
        </w:rPr>
      </w:pPr>
      <w:r>
        <w:rPr>
          <w:rFonts w:ascii="Times New Roman" w:hAnsi="Times New Roman" w:cs="Times New Roman"/>
          <w:sz w:val="28"/>
          <w:szCs w:val="28"/>
          <w:lang w:val="ru-RU"/>
        </w:rPr>
        <w:t>Без человека</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8A0904" w:rsidRPr="00F40E36" w14:paraId="240A4801" w14:textId="77777777" w:rsidTr="00947762">
        <w:tc>
          <w:tcPr>
            <w:tcW w:w="1075" w:type="dxa"/>
          </w:tcPr>
          <w:p w14:paraId="6CE05F4D" w14:textId="77777777" w:rsidR="008A0904" w:rsidRPr="00F40E36" w:rsidRDefault="008A0904"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76B4FF63"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18B660E5"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27AFE245"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218849EF"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048919A3"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1AA94474"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6AB3DF7E"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1191DE4F"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8A0904" w:rsidRPr="00F40E36" w14:paraId="3E35EB8F" w14:textId="77777777" w:rsidTr="00947762">
        <w:tc>
          <w:tcPr>
            <w:tcW w:w="1075" w:type="dxa"/>
          </w:tcPr>
          <w:p w14:paraId="397916E5"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7570226F"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1163</w:t>
            </w:r>
          </w:p>
        </w:tc>
        <w:tc>
          <w:tcPr>
            <w:tcW w:w="1075" w:type="dxa"/>
          </w:tcPr>
          <w:p w14:paraId="69E5F4F5"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752</w:t>
            </w:r>
          </w:p>
        </w:tc>
        <w:tc>
          <w:tcPr>
            <w:tcW w:w="1075" w:type="dxa"/>
          </w:tcPr>
          <w:p w14:paraId="35F345ED"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818</w:t>
            </w:r>
          </w:p>
        </w:tc>
        <w:tc>
          <w:tcPr>
            <w:tcW w:w="1075" w:type="dxa"/>
          </w:tcPr>
          <w:p w14:paraId="50CE76A7"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592</w:t>
            </w:r>
          </w:p>
        </w:tc>
        <w:tc>
          <w:tcPr>
            <w:tcW w:w="1076" w:type="dxa"/>
          </w:tcPr>
          <w:p w14:paraId="1BAAD18B"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1122</w:t>
            </w:r>
          </w:p>
        </w:tc>
        <w:tc>
          <w:tcPr>
            <w:tcW w:w="1076" w:type="dxa"/>
          </w:tcPr>
          <w:p w14:paraId="0335720E"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404</w:t>
            </w:r>
          </w:p>
        </w:tc>
        <w:tc>
          <w:tcPr>
            <w:tcW w:w="1076" w:type="dxa"/>
          </w:tcPr>
          <w:p w14:paraId="34652B2C"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813</w:t>
            </w:r>
          </w:p>
        </w:tc>
        <w:tc>
          <w:tcPr>
            <w:tcW w:w="1076" w:type="dxa"/>
          </w:tcPr>
          <w:p w14:paraId="283617A5"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954</w:t>
            </w:r>
          </w:p>
        </w:tc>
      </w:tr>
      <w:tr w:rsidR="008A0904" w:rsidRPr="00F40E36" w14:paraId="4577472D" w14:textId="77777777" w:rsidTr="00947762">
        <w:tc>
          <w:tcPr>
            <w:tcW w:w="1075" w:type="dxa"/>
          </w:tcPr>
          <w:p w14:paraId="359AA5E4"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08DAE69C"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929</w:t>
            </w:r>
          </w:p>
        </w:tc>
        <w:tc>
          <w:tcPr>
            <w:tcW w:w="1075" w:type="dxa"/>
          </w:tcPr>
          <w:p w14:paraId="50CDACC9"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758</w:t>
            </w:r>
          </w:p>
        </w:tc>
        <w:tc>
          <w:tcPr>
            <w:tcW w:w="1075" w:type="dxa"/>
          </w:tcPr>
          <w:p w14:paraId="7D6A8B1C"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336</w:t>
            </w:r>
          </w:p>
        </w:tc>
        <w:tc>
          <w:tcPr>
            <w:tcW w:w="1075" w:type="dxa"/>
          </w:tcPr>
          <w:p w14:paraId="7B67A72E"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1042</w:t>
            </w:r>
          </w:p>
        </w:tc>
        <w:tc>
          <w:tcPr>
            <w:tcW w:w="1076" w:type="dxa"/>
          </w:tcPr>
          <w:p w14:paraId="52859336"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601</w:t>
            </w:r>
          </w:p>
        </w:tc>
        <w:tc>
          <w:tcPr>
            <w:tcW w:w="1076" w:type="dxa"/>
          </w:tcPr>
          <w:p w14:paraId="696D5010"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867</w:t>
            </w:r>
          </w:p>
        </w:tc>
        <w:tc>
          <w:tcPr>
            <w:tcW w:w="1076" w:type="dxa"/>
          </w:tcPr>
          <w:p w14:paraId="21A560AA"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600</w:t>
            </w:r>
          </w:p>
        </w:tc>
        <w:tc>
          <w:tcPr>
            <w:tcW w:w="1076" w:type="dxa"/>
          </w:tcPr>
          <w:p w14:paraId="607A0DFB"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1277</w:t>
            </w:r>
          </w:p>
        </w:tc>
      </w:tr>
      <w:tr w:rsidR="008A0904" w:rsidRPr="00F40E36" w14:paraId="16BADE5A" w14:textId="77777777" w:rsidTr="00947762">
        <w:tc>
          <w:tcPr>
            <w:tcW w:w="1075" w:type="dxa"/>
          </w:tcPr>
          <w:p w14:paraId="0BF25FE5"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6C557FCC"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341</w:t>
            </w:r>
          </w:p>
        </w:tc>
        <w:tc>
          <w:tcPr>
            <w:tcW w:w="1075" w:type="dxa"/>
          </w:tcPr>
          <w:p w14:paraId="2714AA60"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392</w:t>
            </w:r>
          </w:p>
        </w:tc>
        <w:tc>
          <w:tcPr>
            <w:tcW w:w="1075" w:type="dxa"/>
          </w:tcPr>
          <w:p w14:paraId="5ED8E2B0"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491</w:t>
            </w:r>
          </w:p>
        </w:tc>
        <w:tc>
          <w:tcPr>
            <w:tcW w:w="1075" w:type="dxa"/>
          </w:tcPr>
          <w:p w14:paraId="417D7485"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838</w:t>
            </w:r>
          </w:p>
        </w:tc>
        <w:tc>
          <w:tcPr>
            <w:tcW w:w="1076" w:type="dxa"/>
          </w:tcPr>
          <w:p w14:paraId="04EBF274"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502</w:t>
            </w:r>
          </w:p>
        </w:tc>
        <w:tc>
          <w:tcPr>
            <w:tcW w:w="1076" w:type="dxa"/>
          </w:tcPr>
          <w:p w14:paraId="6AC10156"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698</w:t>
            </w:r>
          </w:p>
        </w:tc>
        <w:tc>
          <w:tcPr>
            <w:tcW w:w="1076" w:type="dxa"/>
          </w:tcPr>
          <w:p w14:paraId="095D3F19"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526</w:t>
            </w:r>
          </w:p>
        </w:tc>
        <w:tc>
          <w:tcPr>
            <w:tcW w:w="1076" w:type="dxa"/>
          </w:tcPr>
          <w:p w14:paraId="594A696A"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1103</w:t>
            </w:r>
          </w:p>
        </w:tc>
      </w:tr>
      <w:tr w:rsidR="008A0904" w:rsidRPr="00F40E36" w14:paraId="5F034B18" w14:textId="77777777" w:rsidTr="00947762">
        <w:tc>
          <w:tcPr>
            <w:tcW w:w="1075" w:type="dxa"/>
          </w:tcPr>
          <w:p w14:paraId="19F0EA2E"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4A54A520"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1588</w:t>
            </w:r>
          </w:p>
        </w:tc>
        <w:tc>
          <w:tcPr>
            <w:tcW w:w="1075" w:type="dxa"/>
          </w:tcPr>
          <w:p w14:paraId="2C4FA23B"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1100</w:t>
            </w:r>
          </w:p>
        </w:tc>
        <w:tc>
          <w:tcPr>
            <w:tcW w:w="1075" w:type="dxa"/>
          </w:tcPr>
          <w:p w14:paraId="060F709A"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1571</w:t>
            </w:r>
          </w:p>
        </w:tc>
        <w:tc>
          <w:tcPr>
            <w:tcW w:w="1075" w:type="dxa"/>
          </w:tcPr>
          <w:p w14:paraId="195F7C25"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1741</w:t>
            </w:r>
          </w:p>
        </w:tc>
        <w:tc>
          <w:tcPr>
            <w:tcW w:w="1076" w:type="dxa"/>
          </w:tcPr>
          <w:p w14:paraId="7F2A53C1"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1231</w:t>
            </w:r>
          </w:p>
        </w:tc>
        <w:tc>
          <w:tcPr>
            <w:tcW w:w="1076" w:type="dxa"/>
          </w:tcPr>
          <w:p w14:paraId="15DC1BC9"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1230</w:t>
            </w:r>
          </w:p>
        </w:tc>
        <w:tc>
          <w:tcPr>
            <w:tcW w:w="1076" w:type="dxa"/>
          </w:tcPr>
          <w:p w14:paraId="3822AD7C"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1824</w:t>
            </w:r>
          </w:p>
        </w:tc>
        <w:tc>
          <w:tcPr>
            <w:tcW w:w="1076" w:type="dxa"/>
          </w:tcPr>
          <w:p w14:paraId="2566421E"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1714</w:t>
            </w:r>
          </w:p>
        </w:tc>
      </w:tr>
      <w:tr w:rsidR="008A0904" w:rsidRPr="00F40E36" w14:paraId="194C2ABB" w14:textId="77777777" w:rsidTr="00947762">
        <w:tc>
          <w:tcPr>
            <w:tcW w:w="1075" w:type="dxa"/>
          </w:tcPr>
          <w:p w14:paraId="1C64BB87"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5F7ADB6B"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875</w:t>
            </w:r>
          </w:p>
        </w:tc>
        <w:tc>
          <w:tcPr>
            <w:tcW w:w="1075" w:type="dxa"/>
          </w:tcPr>
          <w:p w14:paraId="07408C9D"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653</w:t>
            </w:r>
          </w:p>
        </w:tc>
        <w:tc>
          <w:tcPr>
            <w:tcW w:w="1075" w:type="dxa"/>
          </w:tcPr>
          <w:p w14:paraId="525F165C"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596</w:t>
            </w:r>
          </w:p>
        </w:tc>
        <w:tc>
          <w:tcPr>
            <w:tcW w:w="1075" w:type="dxa"/>
          </w:tcPr>
          <w:p w14:paraId="24E9B186"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402</w:t>
            </w:r>
          </w:p>
        </w:tc>
        <w:tc>
          <w:tcPr>
            <w:tcW w:w="1076" w:type="dxa"/>
          </w:tcPr>
          <w:p w14:paraId="344C1CF3"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1087</w:t>
            </w:r>
          </w:p>
        </w:tc>
        <w:tc>
          <w:tcPr>
            <w:tcW w:w="1076" w:type="dxa"/>
          </w:tcPr>
          <w:p w14:paraId="66FF63C0"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473</w:t>
            </w:r>
          </w:p>
        </w:tc>
        <w:tc>
          <w:tcPr>
            <w:tcW w:w="1076" w:type="dxa"/>
          </w:tcPr>
          <w:p w14:paraId="6EA2B5E8"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594</w:t>
            </w:r>
          </w:p>
        </w:tc>
        <w:tc>
          <w:tcPr>
            <w:tcW w:w="1076" w:type="dxa"/>
          </w:tcPr>
          <w:p w14:paraId="73297A77"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694</w:t>
            </w:r>
          </w:p>
        </w:tc>
      </w:tr>
      <w:tr w:rsidR="008A0904" w:rsidRPr="00F40E36" w14:paraId="24F9AD44" w14:textId="77777777" w:rsidTr="00947762">
        <w:tc>
          <w:tcPr>
            <w:tcW w:w="1075" w:type="dxa"/>
          </w:tcPr>
          <w:p w14:paraId="1A101962"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76AA8915"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509</w:t>
            </w:r>
          </w:p>
        </w:tc>
        <w:tc>
          <w:tcPr>
            <w:tcW w:w="1075" w:type="dxa"/>
          </w:tcPr>
          <w:p w14:paraId="0759EB96"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709</w:t>
            </w:r>
          </w:p>
        </w:tc>
        <w:tc>
          <w:tcPr>
            <w:tcW w:w="1075" w:type="dxa"/>
          </w:tcPr>
          <w:p w14:paraId="1FAF7DD6"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609</w:t>
            </w:r>
          </w:p>
        </w:tc>
        <w:tc>
          <w:tcPr>
            <w:tcW w:w="1075" w:type="dxa"/>
          </w:tcPr>
          <w:p w14:paraId="2A7B31E4"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904</w:t>
            </w:r>
          </w:p>
        </w:tc>
        <w:tc>
          <w:tcPr>
            <w:tcW w:w="1076" w:type="dxa"/>
          </w:tcPr>
          <w:p w14:paraId="5335C5AE"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463</w:t>
            </w:r>
          </w:p>
        </w:tc>
        <w:tc>
          <w:tcPr>
            <w:tcW w:w="1076" w:type="dxa"/>
          </w:tcPr>
          <w:p w14:paraId="50ED737C"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654</w:t>
            </w:r>
          </w:p>
        </w:tc>
        <w:tc>
          <w:tcPr>
            <w:tcW w:w="1076" w:type="dxa"/>
          </w:tcPr>
          <w:p w14:paraId="40743CA1"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478</w:t>
            </w:r>
          </w:p>
        </w:tc>
        <w:tc>
          <w:tcPr>
            <w:tcW w:w="1076" w:type="dxa"/>
          </w:tcPr>
          <w:p w14:paraId="4646CB7F"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1081</w:t>
            </w:r>
          </w:p>
        </w:tc>
      </w:tr>
      <w:tr w:rsidR="008A0904" w:rsidRPr="00F40E36" w14:paraId="6228A462" w14:textId="77777777" w:rsidTr="00947762">
        <w:tc>
          <w:tcPr>
            <w:tcW w:w="1075" w:type="dxa"/>
          </w:tcPr>
          <w:p w14:paraId="1978D349"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4B4E593B"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365</w:t>
            </w:r>
          </w:p>
        </w:tc>
        <w:tc>
          <w:tcPr>
            <w:tcW w:w="1075" w:type="dxa"/>
          </w:tcPr>
          <w:p w14:paraId="17C211BD"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478</w:t>
            </w:r>
          </w:p>
        </w:tc>
        <w:tc>
          <w:tcPr>
            <w:tcW w:w="1075" w:type="dxa"/>
          </w:tcPr>
          <w:p w14:paraId="0B2F4951"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462</w:t>
            </w:r>
          </w:p>
        </w:tc>
        <w:tc>
          <w:tcPr>
            <w:tcW w:w="1075" w:type="dxa"/>
          </w:tcPr>
          <w:p w14:paraId="301C711C"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537</w:t>
            </w:r>
          </w:p>
        </w:tc>
        <w:tc>
          <w:tcPr>
            <w:tcW w:w="1076" w:type="dxa"/>
          </w:tcPr>
          <w:p w14:paraId="4E2BF9FD"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288</w:t>
            </w:r>
          </w:p>
        </w:tc>
        <w:tc>
          <w:tcPr>
            <w:tcW w:w="1076" w:type="dxa"/>
          </w:tcPr>
          <w:p w14:paraId="08224F4E"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560</w:t>
            </w:r>
          </w:p>
        </w:tc>
        <w:tc>
          <w:tcPr>
            <w:tcW w:w="1076" w:type="dxa"/>
          </w:tcPr>
          <w:p w14:paraId="2749287F"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660</w:t>
            </w:r>
          </w:p>
        </w:tc>
        <w:tc>
          <w:tcPr>
            <w:tcW w:w="1076" w:type="dxa"/>
          </w:tcPr>
          <w:p w14:paraId="3CA35CB7"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766</w:t>
            </w:r>
          </w:p>
        </w:tc>
      </w:tr>
      <w:tr w:rsidR="008A0904" w:rsidRPr="00F40E36" w14:paraId="092A33EA" w14:textId="77777777" w:rsidTr="00947762">
        <w:tc>
          <w:tcPr>
            <w:tcW w:w="1075" w:type="dxa"/>
          </w:tcPr>
          <w:p w14:paraId="4C371D84"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79742997"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1459</w:t>
            </w:r>
          </w:p>
        </w:tc>
        <w:tc>
          <w:tcPr>
            <w:tcW w:w="1075" w:type="dxa"/>
          </w:tcPr>
          <w:p w14:paraId="786C817C"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941</w:t>
            </w:r>
          </w:p>
        </w:tc>
        <w:tc>
          <w:tcPr>
            <w:tcW w:w="1075" w:type="dxa"/>
          </w:tcPr>
          <w:p w14:paraId="75B06728"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1396</w:t>
            </w:r>
          </w:p>
        </w:tc>
        <w:tc>
          <w:tcPr>
            <w:tcW w:w="1075" w:type="dxa"/>
          </w:tcPr>
          <w:p w14:paraId="0B726624"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1490</w:t>
            </w:r>
          </w:p>
        </w:tc>
        <w:tc>
          <w:tcPr>
            <w:tcW w:w="1076" w:type="dxa"/>
          </w:tcPr>
          <w:p w14:paraId="3EC52940"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1294</w:t>
            </w:r>
          </w:p>
        </w:tc>
        <w:tc>
          <w:tcPr>
            <w:tcW w:w="1076" w:type="dxa"/>
          </w:tcPr>
          <w:p w14:paraId="2CCC629B"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1017</w:t>
            </w:r>
          </w:p>
        </w:tc>
        <w:tc>
          <w:tcPr>
            <w:tcW w:w="1076" w:type="dxa"/>
          </w:tcPr>
          <w:p w14:paraId="37EF8C6E"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1482</w:t>
            </w:r>
          </w:p>
        </w:tc>
        <w:tc>
          <w:tcPr>
            <w:tcW w:w="1076" w:type="dxa"/>
          </w:tcPr>
          <w:p w14:paraId="7BEB33AB"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1328</w:t>
            </w:r>
          </w:p>
        </w:tc>
      </w:tr>
    </w:tbl>
    <w:p w14:paraId="3316572C" w14:textId="23E0FE4D" w:rsidR="008A0904" w:rsidRPr="009F61FA" w:rsidRDefault="00653B24" w:rsidP="008A0904">
      <w:pPr>
        <w:pStyle w:val="a7"/>
        <w:jc w:val="both"/>
        <w:rPr>
          <w:rFonts w:ascii="Times New Roman" w:hAnsi="Times New Roman" w:cs="Times New Roman"/>
          <w:b/>
          <w:bCs/>
          <w:sz w:val="28"/>
          <w:szCs w:val="28"/>
        </w:rPr>
      </w:pPr>
      <w:r>
        <w:rPr>
          <w:rFonts w:ascii="Times New Roman" w:hAnsi="Times New Roman" w:cs="Times New Roman"/>
          <w:sz w:val="28"/>
          <w:szCs w:val="28"/>
          <w:lang w:val="ru-RU"/>
        </w:rPr>
        <w:t>Коэффициент корреляции</w:t>
      </w:r>
      <w:r w:rsidR="008A0904">
        <w:rPr>
          <w:rFonts w:ascii="Times New Roman" w:hAnsi="Times New Roman" w:cs="Times New Roman"/>
          <w:b/>
          <w:bCs/>
          <w:sz w:val="28"/>
          <w:szCs w:val="28"/>
        </w:rPr>
        <w:t>0.73</w:t>
      </w:r>
    </w:p>
    <w:p w14:paraId="7B1B118A" w14:textId="77777777" w:rsidR="008A0904" w:rsidRPr="00F40E36" w:rsidRDefault="008A0904" w:rsidP="008A0904">
      <w:pPr>
        <w:pStyle w:val="a7"/>
        <w:jc w:val="both"/>
        <w:rPr>
          <w:rFonts w:ascii="Times New Roman" w:hAnsi="Times New Roman" w:cs="Times New Roman"/>
          <w:sz w:val="28"/>
          <w:szCs w:val="28"/>
        </w:rPr>
      </w:pPr>
    </w:p>
    <w:p w14:paraId="587CE42D" w14:textId="77777777" w:rsidR="008A0904" w:rsidRPr="00F40E36" w:rsidRDefault="008A0904" w:rsidP="00653B24">
      <w:pPr>
        <w:pStyle w:val="a7"/>
        <w:jc w:val="both"/>
        <w:rPr>
          <w:rFonts w:ascii="Times New Roman" w:hAnsi="Times New Roman" w:cs="Times New Roman"/>
          <w:b/>
          <w:bCs/>
          <w:sz w:val="28"/>
          <w:szCs w:val="28"/>
          <w:lang w:val="kk-KZ"/>
        </w:rPr>
      </w:pPr>
      <w:r w:rsidRPr="00F40E36">
        <w:rPr>
          <w:rFonts w:ascii="Times New Roman" w:hAnsi="Times New Roman" w:cs="Times New Roman"/>
          <w:b/>
          <w:bCs/>
          <w:sz w:val="28"/>
          <w:szCs w:val="28"/>
          <w:lang w:val="kk-KZ"/>
        </w:rPr>
        <w:t xml:space="preserve">Расстояние между генератором и анализатором спектра: </w:t>
      </w:r>
      <w:r>
        <w:rPr>
          <w:rFonts w:ascii="Times New Roman" w:hAnsi="Times New Roman" w:cs="Times New Roman"/>
          <w:b/>
          <w:bCs/>
          <w:sz w:val="28"/>
          <w:szCs w:val="28"/>
          <w:lang w:val="ru-RU"/>
        </w:rPr>
        <w:t>5</w:t>
      </w:r>
      <w:r>
        <w:rPr>
          <w:rFonts w:ascii="Times New Roman" w:hAnsi="Times New Roman" w:cs="Times New Roman"/>
          <w:b/>
          <w:bCs/>
          <w:sz w:val="28"/>
          <w:szCs w:val="28"/>
          <w:lang w:val="sk-SK"/>
        </w:rPr>
        <w:t>60</w:t>
      </w:r>
      <w:r w:rsidRPr="00F40E36">
        <w:rPr>
          <w:rFonts w:ascii="Times New Roman" w:hAnsi="Times New Roman" w:cs="Times New Roman"/>
          <w:b/>
          <w:bCs/>
          <w:sz w:val="28"/>
          <w:szCs w:val="28"/>
          <w:lang w:val="kk-KZ"/>
        </w:rPr>
        <w:t xml:space="preserve"> см</w:t>
      </w:r>
    </w:p>
    <w:p w14:paraId="4A4A74BA" w14:textId="77777777" w:rsidR="008A0904" w:rsidRPr="00F40E36" w:rsidRDefault="008A0904" w:rsidP="008A0904">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8A0904" w:rsidRPr="00F40E36" w14:paraId="7B38DD39" w14:textId="77777777" w:rsidTr="00947762">
        <w:tc>
          <w:tcPr>
            <w:tcW w:w="1075" w:type="dxa"/>
          </w:tcPr>
          <w:p w14:paraId="256CF05E" w14:textId="77777777" w:rsidR="008A0904" w:rsidRPr="00F40E36" w:rsidRDefault="008A0904"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5F4E1618"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51B28FA7"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4A3DD9F3"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41DF28C7"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292C2A8B"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1E68DE94"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382FA391"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16A2B650"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8A0904" w:rsidRPr="00F40E36" w14:paraId="2B83C42C" w14:textId="77777777" w:rsidTr="00947762">
        <w:tc>
          <w:tcPr>
            <w:tcW w:w="1075" w:type="dxa"/>
          </w:tcPr>
          <w:p w14:paraId="4F8BBC75"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3EC9ABF2"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689</w:t>
            </w:r>
          </w:p>
        </w:tc>
        <w:tc>
          <w:tcPr>
            <w:tcW w:w="1075" w:type="dxa"/>
          </w:tcPr>
          <w:p w14:paraId="59D63BC7"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621</w:t>
            </w:r>
          </w:p>
        </w:tc>
        <w:tc>
          <w:tcPr>
            <w:tcW w:w="1075" w:type="dxa"/>
          </w:tcPr>
          <w:p w14:paraId="0AC02B78"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183</w:t>
            </w:r>
          </w:p>
        </w:tc>
        <w:tc>
          <w:tcPr>
            <w:tcW w:w="1075" w:type="dxa"/>
          </w:tcPr>
          <w:p w14:paraId="09505CD6"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660</w:t>
            </w:r>
          </w:p>
        </w:tc>
        <w:tc>
          <w:tcPr>
            <w:tcW w:w="1076" w:type="dxa"/>
          </w:tcPr>
          <w:p w14:paraId="6B0620BB"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1041</w:t>
            </w:r>
          </w:p>
        </w:tc>
        <w:tc>
          <w:tcPr>
            <w:tcW w:w="1076" w:type="dxa"/>
          </w:tcPr>
          <w:p w14:paraId="65229F77"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526</w:t>
            </w:r>
          </w:p>
        </w:tc>
        <w:tc>
          <w:tcPr>
            <w:tcW w:w="1076" w:type="dxa"/>
          </w:tcPr>
          <w:p w14:paraId="7C4C8A0B"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514</w:t>
            </w:r>
          </w:p>
        </w:tc>
        <w:tc>
          <w:tcPr>
            <w:tcW w:w="1076" w:type="dxa"/>
          </w:tcPr>
          <w:p w14:paraId="1F58C4D4"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1262</w:t>
            </w:r>
          </w:p>
        </w:tc>
      </w:tr>
      <w:tr w:rsidR="008A0904" w:rsidRPr="00F40E36" w14:paraId="58B6EF89" w14:textId="77777777" w:rsidTr="00947762">
        <w:tc>
          <w:tcPr>
            <w:tcW w:w="1075" w:type="dxa"/>
          </w:tcPr>
          <w:p w14:paraId="79098693"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7D7CB740"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993</w:t>
            </w:r>
          </w:p>
        </w:tc>
        <w:tc>
          <w:tcPr>
            <w:tcW w:w="1075" w:type="dxa"/>
          </w:tcPr>
          <w:p w14:paraId="348F0A36"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508</w:t>
            </w:r>
          </w:p>
        </w:tc>
        <w:tc>
          <w:tcPr>
            <w:tcW w:w="1075" w:type="dxa"/>
          </w:tcPr>
          <w:p w14:paraId="6E878C1C"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595</w:t>
            </w:r>
          </w:p>
        </w:tc>
        <w:tc>
          <w:tcPr>
            <w:tcW w:w="1075" w:type="dxa"/>
          </w:tcPr>
          <w:p w14:paraId="61170DD9"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222</w:t>
            </w:r>
          </w:p>
        </w:tc>
        <w:tc>
          <w:tcPr>
            <w:tcW w:w="1076" w:type="dxa"/>
          </w:tcPr>
          <w:p w14:paraId="4C7B2B74"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605</w:t>
            </w:r>
          </w:p>
        </w:tc>
        <w:tc>
          <w:tcPr>
            <w:tcW w:w="1076" w:type="dxa"/>
          </w:tcPr>
          <w:p w14:paraId="2C3ED104"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932</w:t>
            </w:r>
          </w:p>
        </w:tc>
        <w:tc>
          <w:tcPr>
            <w:tcW w:w="1076" w:type="dxa"/>
          </w:tcPr>
          <w:p w14:paraId="00E5520F"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478</w:t>
            </w:r>
          </w:p>
        </w:tc>
        <w:tc>
          <w:tcPr>
            <w:tcW w:w="1076" w:type="dxa"/>
          </w:tcPr>
          <w:p w14:paraId="7889C77D"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687</w:t>
            </w:r>
          </w:p>
        </w:tc>
      </w:tr>
      <w:tr w:rsidR="008A0904" w:rsidRPr="00F40E36" w14:paraId="2A96802F" w14:textId="77777777" w:rsidTr="00947762">
        <w:tc>
          <w:tcPr>
            <w:tcW w:w="1075" w:type="dxa"/>
          </w:tcPr>
          <w:p w14:paraId="7D103A26"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7293CCC5"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1070</w:t>
            </w:r>
          </w:p>
        </w:tc>
        <w:tc>
          <w:tcPr>
            <w:tcW w:w="1075" w:type="dxa"/>
          </w:tcPr>
          <w:p w14:paraId="2B23A345"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275</w:t>
            </w:r>
          </w:p>
        </w:tc>
        <w:tc>
          <w:tcPr>
            <w:tcW w:w="1075" w:type="dxa"/>
          </w:tcPr>
          <w:p w14:paraId="113B51BB"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412</w:t>
            </w:r>
          </w:p>
        </w:tc>
        <w:tc>
          <w:tcPr>
            <w:tcW w:w="1075" w:type="dxa"/>
          </w:tcPr>
          <w:p w14:paraId="2BBB273C"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384</w:t>
            </w:r>
          </w:p>
        </w:tc>
        <w:tc>
          <w:tcPr>
            <w:tcW w:w="1076" w:type="dxa"/>
          </w:tcPr>
          <w:p w14:paraId="45DCFA65"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450</w:t>
            </w:r>
          </w:p>
        </w:tc>
        <w:tc>
          <w:tcPr>
            <w:tcW w:w="1076" w:type="dxa"/>
          </w:tcPr>
          <w:p w14:paraId="497EC71D"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1241</w:t>
            </w:r>
          </w:p>
        </w:tc>
        <w:tc>
          <w:tcPr>
            <w:tcW w:w="1076" w:type="dxa"/>
          </w:tcPr>
          <w:p w14:paraId="1FA975E2"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1015</w:t>
            </w:r>
          </w:p>
        </w:tc>
        <w:tc>
          <w:tcPr>
            <w:tcW w:w="1076" w:type="dxa"/>
          </w:tcPr>
          <w:p w14:paraId="431C2A7B"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477</w:t>
            </w:r>
          </w:p>
        </w:tc>
      </w:tr>
      <w:tr w:rsidR="008A0904" w:rsidRPr="00F40E36" w14:paraId="66E9B692" w14:textId="77777777" w:rsidTr="00947762">
        <w:tc>
          <w:tcPr>
            <w:tcW w:w="1075" w:type="dxa"/>
          </w:tcPr>
          <w:p w14:paraId="6AC05A32"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7051292C"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620</w:t>
            </w:r>
          </w:p>
        </w:tc>
        <w:tc>
          <w:tcPr>
            <w:tcW w:w="1075" w:type="dxa"/>
          </w:tcPr>
          <w:p w14:paraId="74A5643C"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312</w:t>
            </w:r>
          </w:p>
        </w:tc>
        <w:tc>
          <w:tcPr>
            <w:tcW w:w="1075" w:type="dxa"/>
          </w:tcPr>
          <w:p w14:paraId="08033754"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254</w:t>
            </w:r>
          </w:p>
        </w:tc>
        <w:tc>
          <w:tcPr>
            <w:tcW w:w="1075" w:type="dxa"/>
          </w:tcPr>
          <w:p w14:paraId="7E6E49C9"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382</w:t>
            </w:r>
          </w:p>
        </w:tc>
        <w:tc>
          <w:tcPr>
            <w:tcW w:w="1076" w:type="dxa"/>
          </w:tcPr>
          <w:p w14:paraId="68118DAB"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802</w:t>
            </w:r>
          </w:p>
        </w:tc>
        <w:tc>
          <w:tcPr>
            <w:tcW w:w="1076" w:type="dxa"/>
          </w:tcPr>
          <w:p w14:paraId="0474B776"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322</w:t>
            </w:r>
          </w:p>
        </w:tc>
        <w:tc>
          <w:tcPr>
            <w:tcW w:w="1076" w:type="dxa"/>
          </w:tcPr>
          <w:p w14:paraId="0CAED148"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544</w:t>
            </w:r>
          </w:p>
        </w:tc>
        <w:tc>
          <w:tcPr>
            <w:tcW w:w="1076" w:type="dxa"/>
          </w:tcPr>
          <w:p w14:paraId="299F7F77"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858</w:t>
            </w:r>
          </w:p>
        </w:tc>
      </w:tr>
      <w:tr w:rsidR="008A0904" w:rsidRPr="00F40E36" w14:paraId="6B04F0F7" w14:textId="77777777" w:rsidTr="00947762">
        <w:tc>
          <w:tcPr>
            <w:tcW w:w="1075" w:type="dxa"/>
          </w:tcPr>
          <w:p w14:paraId="2F0DDDAD"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41FDF922"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618</w:t>
            </w:r>
          </w:p>
        </w:tc>
        <w:tc>
          <w:tcPr>
            <w:tcW w:w="1075" w:type="dxa"/>
          </w:tcPr>
          <w:p w14:paraId="474B6B89"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427</w:t>
            </w:r>
          </w:p>
        </w:tc>
        <w:tc>
          <w:tcPr>
            <w:tcW w:w="1075" w:type="dxa"/>
          </w:tcPr>
          <w:p w14:paraId="33694CF9"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409</w:t>
            </w:r>
          </w:p>
        </w:tc>
        <w:tc>
          <w:tcPr>
            <w:tcW w:w="1075" w:type="dxa"/>
          </w:tcPr>
          <w:p w14:paraId="69BABD01"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356</w:t>
            </w:r>
          </w:p>
        </w:tc>
        <w:tc>
          <w:tcPr>
            <w:tcW w:w="1076" w:type="dxa"/>
          </w:tcPr>
          <w:p w14:paraId="3BF1B351"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272</w:t>
            </w:r>
          </w:p>
        </w:tc>
        <w:tc>
          <w:tcPr>
            <w:tcW w:w="1076" w:type="dxa"/>
          </w:tcPr>
          <w:p w14:paraId="4279101B"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636</w:t>
            </w:r>
          </w:p>
        </w:tc>
        <w:tc>
          <w:tcPr>
            <w:tcW w:w="1076" w:type="dxa"/>
          </w:tcPr>
          <w:p w14:paraId="396BA1F1"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316</w:t>
            </w:r>
          </w:p>
        </w:tc>
        <w:tc>
          <w:tcPr>
            <w:tcW w:w="1076" w:type="dxa"/>
          </w:tcPr>
          <w:p w14:paraId="713074FD"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302</w:t>
            </w:r>
          </w:p>
        </w:tc>
      </w:tr>
      <w:tr w:rsidR="008A0904" w:rsidRPr="00F40E36" w14:paraId="7961DB16" w14:textId="77777777" w:rsidTr="00947762">
        <w:tc>
          <w:tcPr>
            <w:tcW w:w="1075" w:type="dxa"/>
          </w:tcPr>
          <w:p w14:paraId="379D12AA"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1FE1E2FE"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517</w:t>
            </w:r>
          </w:p>
        </w:tc>
        <w:tc>
          <w:tcPr>
            <w:tcW w:w="1075" w:type="dxa"/>
          </w:tcPr>
          <w:p w14:paraId="37CDFEF1"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323</w:t>
            </w:r>
          </w:p>
        </w:tc>
        <w:tc>
          <w:tcPr>
            <w:tcW w:w="1075" w:type="dxa"/>
          </w:tcPr>
          <w:p w14:paraId="74BA4721"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324</w:t>
            </w:r>
          </w:p>
        </w:tc>
        <w:tc>
          <w:tcPr>
            <w:tcW w:w="1075" w:type="dxa"/>
          </w:tcPr>
          <w:p w14:paraId="2947A630"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462</w:t>
            </w:r>
          </w:p>
        </w:tc>
        <w:tc>
          <w:tcPr>
            <w:tcW w:w="1076" w:type="dxa"/>
          </w:tcPr>
          <w:p w14:paraId="3CBF5A2D"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886</w:t>
            </w:r>
          </w:p>
        </w:tc>
        <w:tc>
          <w:tcPr>
            <w:tcW w:w="1076" w:type="dxa"/>
          </w:tcPr>
          <w:p w14:paraId="13F348EA"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501</w:t>
            </w:r>
          </w:p>
        </w:tc>
        <w:tc>
          <w:tcPr>
            <w:tcW w:w="1076" w:type="dxa"/>
          </w:tcPr>
          <w:p w14:paraId="7741074E"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908</w:t>
            </w:r>
          </w:p>
        </w:tc>
        <w:tc>
          <w:tcPr>
            <w:tcW w:w="1076" w:type="dxa"/>
          </w:tcPr>
          <w:p w14:paraId="14C2346C"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635</w:t>
            </w:r>
          </w:p>
        </w:tc>
      </w:tr>
      <w:tr w:rsidR="008A0904" w:rsidRPr="00F40E36" w14:paraId="62B4EAC0" w14:textId="77777777" w:rsidTr="00947762">
        <w:tc>
          <w:tcPr>
            <w:tcW w:w="1075" w:type="dxa"/>
          </w:tcPr>
          <w:p w14:paraId="3A1EE29D"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4DE8722F"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254</w:t>
            </w:r>
          </w:p>
        </w:tc>
        <w:tc>
          <w:tcPr>
            <w:tcW w:w="1075" w:type="dxa"/>
          </w:tcPr>
          <w:p w14:paraId="6971440C"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471</w:t>
            </w:r>
          </w:p>
        </w:tc>
        <w:tc>
          <w:tcPr>
            <w:tcW w:w="1075" w:type="dxa"/>
          </w:tcPr>
          <w:p w14:paraId="394C6B6F"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662</w:t>
            </w:r>
          </w:p>
        </w:tc>
        <w:tc>
          <w:tcPr>
            <w:tcW w:w="1075" w:type="dxa"/>
          </w:tcPr>
          <w:p w14:paraId="43C24A74" w14:textId="77777777" w:rsidR="008A0904" w:rsidRPr="00034570"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553</w:t>
            </w:r>
          </w:p>
        </w:tc>
        <w:tc>
          <w:tcPr>
            <w:tcW w:w="1076" w:type="dxa"/>
          </w:tcPr>
          <w:p w14:paraId="0FAF28C6"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1131</w:t>
            </w:r>
          </w:p>
        </w:tc>
        <w:tc>
          <w:tcPr>
            <w:tcW w:w="1076" w:type="dxa"/>
          </w:tcPr>
          <w:p w14:paraId="4DBBE53B"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514</w:t>
            </w:r>
          </w:p>
        </w:tc>
        <w:tc>
          <w:tcPr>
            <w:tcW w:w="1076" w:type="dxa"/>
          </w:tcPr>
          <w:p w14:paraId="3C55F634"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972</w:t>
            </w:r>
          </w:p>
        </w:tc>
        <w:tc>
          <w:tcPr>
            <w:tcW w:w="1076" w:type="dxa"/>
          </w:tcPr>
          <w:p w14:paraId="48D306B3"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441</w:t>
            </w:r>
          </w:p>
        </w:tc>
      </w:tr>
      <w:tr w:rsidR="008A0904" w:rsidRPr="00F40E36" w14:paraId="20E77F32" w14:textId="77777777" w:rsidTr="00947762">
        <w:tc>
          <w:tcPr>
            <w:tcW w:w="1075" w:type="dxa"/>
          </w:tcPr>
          <w:p w14:paraId="519EACE7"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4F5BFC00"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270</w:t>
            </w:r>
          </w:p>
        </w:tc>
        <w:tc>
          <w:tcPr>
            <w:tcW w:w="1075" w:type="dxa"/>
          </w:tcPr>
          <w:p w14:paraId="16DF5CED"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198</w:t>
            </w:r>
          </w:p>
        </w:tc>
        <w:tc>
          <w:tcPr>
            <w:tcW w:w="1075" w:type="dxa"/>
          </w:tcPr>
          <w:p w14:paraId="11FCAA2C"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437</w:t>
            </w:r>
          </w:p>
        </w:tc>
        <w:tc>
          <w:tcPr>
            <w:tcW w:w="1075" w:type="dxa"/>
          </w:tcPr>
          <w:p w14:paraId="251904B2"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965</w:t>
            </w:r>
          </w:p>
        </w:tc>
        <w:tc>
          <w:tcPr>
            <w:tcW w:w="1076" w:type="dxa"/>
          </w:tcPr>
          <w:p w14:paraId="4BD5E8AB"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115</w:t>
            </w:r>
          </w:p>
        </w:tc>
        <w:tc>
          <w:tcPr>
            <w:tcW w:w="1076" w:type="dxa"/>
          </w:tcPr>
          <w:p w14:paraId="684BD750"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664</w:t>
            </w:r>
          </w:p>
        </w:tc>
        <w:tc>
          <w:tcPr>
            <w:tcW w:w="1076" w:type="dxa"/>
          </w:tcPr>
          <w:p w14:paraId="4090072E"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498</w:t>
            </w:r>
          </w:p>
        </w:tc>
        <w:tc>
          <w:tcPr>
            <w:tcW w:w="1076" w:type="dxa"/>
          </w:tcPr>
          <w:p w14:paraId="707057DC" w14:textId="77777777" w:rsidR="008A0904" w:rsidRPr="002A0934"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612</w:t>
            </w:r>
          </w:p>
        </w:tc>
      </w:tr>
    </w:tbl>
    <w:p w14:paraId="39F8949D" w14:textId="77777777" w:rsidR="00653B24" w:rsidRDefault="00653B24" w:rsidP="008A0904">
      <w:pPr>
        <w:pStyle w:val="a7"/>
        <w:jc w:val="both"/>
        <w:rPr>
          <w:rFonts w:ascii="Times New Roman" w:hAnsi="Times New Roman" w:cs="Times New Roman"/>
          <w:sz w:val="28"/>
          <w:szCs w:val="28"/>
          <w:lang w:val="ru-RU"/>
        </w:rPr>
      </w:pPr>
    </w:p>
    <w:p w14:paraId="53B38FEF" w14:textId="77777777" w:rsidR="00653B24" w:rsidRDefault="00653B24" w:rsidP="008A0904">
      <w:pPr>
        <w:pStyle w:val="a7"/>
        <w:jc w:val="both"/>
        <w:rPr>
          <w:rFonts w:ascii="Times New Roman" w:hAnsi="Times New Roman" w:cs="Times New Roman"/>
          <w:sz w:val="28"/>
          <w:szCs w:val="28"/>
          <w:lang w:val="ru-RU"/>
        </w:rPr>
      </w:pPr>
    </w:p>
    <w:p w14:paraId="2F142F21" w14:textId="77777777" w:rsidR="00653B24" w:rsidRDefault="00653B24" w:rsidP="008A0904">
      <w:pPr>
        <w:pStyle w:val="a7"/>
        <w:jc w:val="both"/>
        <w:rPr>
          <w:rFonts w:ascii="Times New Roman" w:hAnsi="Times New Roman" w:cs="Times New Roman"/>
          <w:sz w:val="28"/>
          <w:szCs w:val="28"/>
          <w:lang w:val="ru-RU"/>
        </w:rPr>
      </w:pPr>
    </w:p>
    <w:p w14:paraId="00ECF83D" w14:textId="77777777" w:rsidR="00653B24" w:rsidRDefault="00653B24" w:rsidP="008A0904">
      <w:pPr>
        <w:pStyle w:val="a7"/>
        <w:jc w:val="both"/>
        <w:rPr>
          <w:rFonts w:ascii="Times New Roman" w:hAnsi="Times New Roman" w:cs="Times New Roman"/>
          <w:sz w:val="28"/>
          <w:szCs w:val="28"/>
          <w:lang w:val="ru-RU"/>
        </w:rPr>
      </w:pPr>
    </w:p>
    <w:p w14:paraId="64647A8D" w14:textId="77777777" w:rsidR="00653B24" w:rsidRDefault="00653B24" w:rsidP="008A0904">
      <w:pPr>
        <w:pStyle w:val="a7"/>
        <w:jc w:val="both"/>
        <w:rPr>
          <w:rFonts w:ascii="Times New Roman" w:hAnsi="Times New Roman" w:cs="Times New Roman"/>
          <w:sz w:val="28"/>
          <w:szCs w:val="28"/>
          <w:lang w:val="ru-RU"/>
        </w:rPr>
      </w:pPr>
    </w:p>
    <w:p w14:paraId="0B698050" w14:textId="77777777" w:rsidR="00653B24" w:rsidRDefault="00653B24" w:rsidP="008A0904">
      <w:pPr>
        <w:pStyle w:val="a7"/>
        <w:jc w:val="both"/>
        <w:rPr>
          <w:rFonts w:ascii="Times New Roman" w:hAnsi="Times New Roman" w:cs="Times New Roman"/>
          <w:sz w:val="28"/>
          <w:szCs w:val="28"/>
          <w:lang w:val="ru-RU"/>
        </w:rPr>
      </w:pPr>
    </w:p>
    <w:p w14:paraId="29FF2F2E" w14:textId="7DBE5FAE" w:rsidR="008A0904" w:rsidRPr="00653B24" w:rsidRDefault="00653B24" w:rsidP="008A0904">
      <w:pPr>
        <w:pStyle w:val="a7"/>
        <w:jc w:val="both"/>
        <w:rPr>
          <w:rFonts w:ascii="Times New Roman" w:hAnsi="Times New Roman" w:cs="Times New Roman"/>
          <w:sz w:val="28"/>
          <w:szCs w:val="28"/>
          <w:lang w:val="ru-RU"/>
        </w:rPr>
      </w:pPr>
      <w:r w:rsidRPr="00653B24">
        <w:rPr>
          <w:rFonts w:ascii="Times New Roman" w:hAnsi="Times New Roman" w:cs="Times New Roman"/>
          <w:sz w:val="28"/>
          <w:szCs w:val="28"/>
          <w:lang w:val="ru-RU"/>
        </w:rPr>
        <w:lastRenderedPageBreak/>
        <w:t>Без человека</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8A0904" w:rsidRPr="00F40E36" w14:paraId="7575EDCF" w14:textId="77777777" w:rsidTr="00947762">
        <w:tc>
          <w:tcPr>
            <w:tcW w:w="1075" w:type="dxa"/>
          </w:tcPr>
          <w:p w14:paraId="3DC1D3F3" w14:textId="77777777" w:rsidR="008A0904" w:rsidRPr="00F40E36" w:rsidRDefault="008A0904"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4FECDBC1"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4CB76A15"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336D81D8"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0B1B099F"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274CDD8C"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4ADC13F5"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77F67E82"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46603FA1"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8A0904" w:rsidRPr="00F40E36" w14:paraId="41CC173D" w14:textId="77777777" w:rsidTr="00947762">
        <w:tc>
          <w:tcPr>
            <w:tcW w:w="1075" w:type="dxa"/>
          </w:tcPr>
          <w:p w14:paraId="483114BC"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1DF557ED"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774</w:t>
            </w:r>
          </w:p>
        </w:tc>
        <w:tc>
          <w:tcPr>
            <w:tcW w:w="1075" w:type="dxa"/>
          </w:tcPr>
          <w:p w14:paraId="683ADA97"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622</w:t>
            </w:r>
          </w:p>
        </w:tc>
        <w:tc>
          <w:tcPr>
            <w:tcW w:w="1075" w:type="dxa"/>
          </w:tcPr>
          <w:p w14:paraId="34E0B53D"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251</w:t>
            </w:r>
          </w:p>
        </w:tc>
        <w:tc>
          <w:tcPr>
            <w:tcW w:w="1075" w:type="dxa"/>
          </w:tcPr>
          <w:p w14:paraId="2B95AB98"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1237</w:t>
            </w:r>
          </w:p>
        </w:tc>
        <w:tc>
          <w:tcPr>
            <w:tcW w:w="1076" w:type="dxa"/>
          </w:tcPr>
          <w:p w14:paraId="27E4B62B"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1103</w:t>
            </w:r>
          </w:p>
        </w:tc>
        <w:tc>
          <w:tcPr>
            <w:tcW w:w="1076" w:type="dxa"/>
          </w:tcPr>
          <w:p w14:paraId="0C2D6232"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771</w:t>
            </w:r>
          </w:p>
        </w:tc>
        <w:tc>
          <w:tcPr>
            <w:tcW w:w="1076" w:type="dxa"/>
          </w:tcPr>
          <w:p w14:paraId="441CD215"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921</w:t>
            </w:r>
          </w:p>
        </w:tc>
        <w:tc>
          <w:tcPr>
            <w:tcW w:w="1076" w:type="dxa"/>
          </w:tcPr>
          <w:p w14:paraId="20B45921"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1516</w:t>
            </w:r>
          </w:p>
        </w:tc>
      </w:tr>
      <w:tr w:rsidR="008A0904" w:rsidRPr="00F40E36" w14:paraId="551FD6E9" w14:textId="77777777" w:rsidTr="00947762">
        <w:tc>
          <w:tcPr>
            <w:tcW w:w="1075" w:type="dxa"/>
          </w:tcPr>
          <w:p w14:paraId="4DA4473E"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324DE553"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1059</w:t>
            </w:r>
          </w:p>
        </w:tc>
        <w:tc>
          <w:tcPr>
            <w:tcW w:w="1075" w:type="dxa"/>
          </w:tcPr>
          <w:p w14:paraId="716365C9"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723</w:t>
            </w:r>
          </w:p>
        </w:tc>
        <w:tc>
          <w:tcPr>
            <w:tcW w:w="1075" w:type="dxa"/>
          </w:tcPr>
          <w:p w14:paraId="0D44B88C"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643</w:t>
            </w:r>
          </w:p>
        </w:tc>
        <w:tc>
          <w:tcPr>
            <w:tcW w:w="1075" w:type="dxa"/>
          </w:tcPr>
          <w:p w14:paraId="20689553"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734</w:t>
            </w:r>
          </w:p>
        </w:tc>
        <w:tc>
          <w:tcPr>
            <w:tcW w:w="1076" w:type="dxa"/>
          </w:tcPr>
          <w:p w14:paraId="6735490C"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765</w:t>
            </w:r>
          </w:p>
        </w:tc>
        <w:tc>
          <w:tcPr>
            <w:tcW w:w="1076" w:type="dxa"/>
          </w:tcPr>
          <w:p w14:paraId="02403E89"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936</w:t>
            </w:r>
          </w:p>
        </w:tc>
        <w:tc>
          <w:tcPr>
            <w:tcW w:w="1076" w:type="dxa"/>
          </w:tcPr>
          <w:p w14:paraId="75ABB3D5"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565</w:t>
            </w:r>
          </w:p>
        </w:tc>
        <w:tc>
          <w:tcPr>
            <w:tcW w:w="1076" w:type="dxa"/>
          </w:tcPr>
          <w:p w14:paraId="571ED6B6"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1067</w:t>
            </w:r>
          </w:p>
        </w:tc>
      </w:tr>
      <w:tr w:rsidR="008A0904" w:rsidRPr="00F40E36" w14:paraId="0E0234C0" w14:textId="77777777" w:rsidTr="00947762">
        <w:tc>
          <w:tcPr>
            <w:tcW w:w="1075" w:type="dxa"/>
          </w:tcPr>
          <w:p w14:paraId="41849DD5"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17A7D184"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1233</w:t>
            </w:r>
          </w:p>
        </w:tc>
        <w:tc>
          <w:tcPr>
            <w:tcW w:w="1075" w:type="dxa"/>
          </w:tcPr>
          <w:p w14:paraId="1C1D8654"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491</w:t>
            </w:r>
          </w:p>
        </w:tc>
        <w:tc>
          <w:tcPr>
            <w:tcW w:w="1075" w:type="dxa"/>
          </w:tcPr>
          <w:p w14:paraId="33B70208"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507</w:t>
            </w:r>
          </w:p>
        </w:tc>
        <w:tc>
          <w:tcPr>
            <w:tcW w:w="1075" w:type="dxa"/>
          </w:tcPr>
          <w:p w14:paraId="0ED5CB9E"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169</w:t>
            </w:r>
          </w:p>
        </w:tc>
        <w:tc>
          <w:tcPr>
            <w:tcW w:w="1076" w:type="dxa"/>
          </w:tcPr>
          <w:p w14:paraId="3AF136A7" w14:textId="77777777" w:rsidR="008A0904" w:rsidRPr="00AF4C65"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392</w:t>
            </w:r>
          </w:p>
        </w:tc>
        <w:tc>
          <w:tcPr>
            <w:tcW w:w="1076" w:type="dxa"/>
          </w:tcPr>
          <w:p w14:paraId="52CA7EBB"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1229</w:t>
            </w:r>
          </w:p>
        </w:tc>
        <w:tc>
          <w:tcPr>
            <w:tcW w:w="1076" w:type="dxa"/>
          </w:tcPr>
          <w:p w14:paraId="3D6CB283"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818</w:t>
            </w:r>
          </w:p>
        </w:tc>
        <w:tc>
          <w:tcPr>
            <w:tcW w:w="1076" w:type="dxa"/>
          </w:tcPr>
          <w:p w14:paraId="0E09189F"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678</w:t>
            </w:r>
          </w:p>
        </w:tc>
      </w:tr>
      <w:tr w:rsidR="008A0904" w:rsidRPr="00F40E36" w14:paraId="74B974FE" w14:textId="77777777" w:rsidTr="00947762">
        <w:tc>
          <w:tcPr>
            <w:tcW w:w="1075" w:type="dxa"/>
          </w:tcPr>
          <w:p w14:paraId="05AE6AF1"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0F495414"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1029</w:t>
            </w:r>
          </w:p>
        </w:tc>
        <w:tc>
          <w:tcPr>
            <w:tcW w:w="1075" w:type="dxa"/>
          </w:tcPr>
          <w:p w14:paraId="0B2B4368"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658</w:t>
            </w:r>
          </w:p>
        </w:tc>
        <w:tc>
          <w:tcPr>
            <w:tcW w:w="1075" w:type="dxa"/>
          </w:tcPr>
          <w:p w14:paraId="15C5B2D8"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467</w:t>
            </w:r>
          </w:p>
        </w:tc>
        <w:tc>
          <w:tcPr>
            <w:tcW w:w="1075" w:type="dxa"/>
          </w:tcPr>
          <w:p w14:paraId="5C6AB593"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803</w:t>
            </w:r>
          </w:p>
        </w:tc>
        <w:tc>
          <w:tcPr>
            <w:tcW w:w="1076" w:type="dxa"/>
          </w:tcPr>
          <w:p w14:paraId="04C4AF95"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1230</w:t>
            </w:r>
          </w:p>
        </w:tc>
        <w:tc>
          <w:tcPr>
            <w:tcW w:w="1076" w:type="dxa"/>
          </w:tcPr>
          <w:p w14:paraId="08909F2E"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890</w:t>
            </w:r>
          </w:p>
        </w:tc>
        <w:tc>
          <w:tcPr>
            <w:tcW w:w="1076" w:type="dxa"/>
          </w:tcPr>
          <w:p w14:paraId="2F375618"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1031</w:t>
            </w:r>
          </w:p>
        </w:tc>
        <w:tc>
          <w:tcPr>
            <w:tcW w:w="1076" w:type="dxa"/>
          </w:tcPr>
          <w:p w14:paraId="78EE9AE6"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1119</w:t>
            </w:r>
          </w:p>
        </w:tc>
      </w:tr>
      <w:tr w:rsidR="008A0904" w:rsidRPr="00F40E36" w14:paraId="6991AA99" w14:textId="77777777" w:rsidTr="00947762">
        <w:tc>
          <w:tcPr>
            <w:tcW w:w="1075" w:type="dxa"/>
          </w:tcPr>
          <w:p w14:paraId="09CA35D4"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2D7FBBBE"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765</w:t>
            </w:r>
          </w:p>
        </w:tc>
        <w:tc>
          <w:tcPr>
            <w:tcW w:w="1075" w:type="dxa"/>
          </w:tcPr>
          <w:p w14:paraId="18522491"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603</w:t>
            </w:r>
          </w:p>
        </w:tc>
        <w:tc>
          <w:tcPr>
            <w:tcW w:w="1075" w:type="dxa"/>
          </w:tcPr>
          <w:p w14:paraId="22519F87"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507</w:t>
            </w:r>
          </w:p>
        </w:tc>
        <w:tc>
          <w:tcPr>
            <w:tcW w:w="1075" w:type="dxa"/>
          </w:tcPr>
          <w:p w14:paraId="3061B125"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710</w:t>
            </w:r>
          </w:p>
        </w:tc>
        <w:tc>
          <w:tcPr>
            <w:tcW w:w="1076" w:type="dxa"/>
          </w:tcPr>
          <w:p w14:paraId="2ED5ADA3"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195</w:t>
            </w:r>
          </w:p>
        </w:tc>
        <w:tc>
          <w:tcPr>
            <w:tcW w:w="1076" w:type="dxa"/>
          </w:tcPr>
          <w:p w14:paraId="56730DD8"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642</w:t>
            </w:r>
          </w:p>
        </w:tc>
        <w:tc>
          <w:tcPr>
            <w:tcW w:w="1076" w:type="dxa"/>
          </w:tcPr>
          <w:p w14:paraId="16E70A30"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306</w:t>
            </w:r>
          </w:p>
        </w:tc>
        <w:tc>
          <w:tcPr>
            <w:tcW w:w="1076" w:type="dxa"/>
          </w:tcPr>
          <w:p w14:paraId="387E8A70"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730</w:t>
            </w:r>
          </w:p>
        </w:tc>
      </w:tr>
      <w:tr w:rsidR="008A0904" w:rsidRPr="00F40E36" w14:paraId="3CBD9EF4" w14:textId="77777777" w:rsidTr="00947762">
        <w:tc>
          <w:tcPr>
            <w:tcW w:w="1075" w:type="dxa"/>
          </w:tcPr>
          <w:p w14:paraId="144AAD77"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0FED67B4"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642</w:t>
            </w:r>
          </w:p>
        </w:tc>
        <w:tc>
          <w:tcPr>
            <w:tcW w:w="1075" w:type="dxa"/>
          </w:tcPr>
          <w:p w14:paraId="21B02415"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446</w:t>
            </w:r>
          </w:p>
        </w:tc>
        <w:tc>
          <w:tcPr>
            <w:tcW w:w="1075" w:type="dxa"/>
          </w:tcPr>
          <w:p w14:paraId="7D64FC3D"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479</w:t>
            </w:r>
          </w:p>
        </w:tc>
        <w:tc>
          <w:tcPr>
            <w:tcW w:w="1075" w:type="dxa"/>
          </w:tcPr>
          <w:p w14:paraId="262D9C5C"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485</w:t>
            </w:r>
          </w:p>
        </w:tc>
        <w:tc>
          <w:tcPr>
            <w:tcW w:w="1076" w:type="dxa"/>
          </w:tcPr>
          <w:p w14:paraId="3ED433FD"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820</w:t>
            </w:r>
          </w:p>
        </w:tc>
        <w:tc>
          <w:tcPr>
            <w:tcW w:w="1076" w:type="dxa"/>
          </w:tcPr>
          <w:p w14:paraId="6DDB3E15"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803</w:t>
            </w:r>
          </w:p>
        </w:tc>
        <w:tc>
          <w:tcPr>
            <w:tcW w:w="1076" w:type="dxa"/>
          </w:tcPr>
          <w:p w14:paraId="0EE9AF48"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1160</w:t>
            </w:r>
          </w:p>
        </w:tc>
        <w:tc>
          <w:tcPr>
            <w:tcW w:w="1076" w:type="dxa"/>
          </w:tcPr>
          <w:p w14:paraId="35F6162D"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408</w:t>
            </w:r>
          </w:p>
        </w:tc>
      </w:tr>
      <w:tr w:rsidR="008A0904" w:rsidRPr="00F40E36" w14:paraId="22ED223F" w14:textId="77777777" w:rsidTr="00947762">
        <w:tc>
          <w:tcPr>
            <w:tcW w:w="1075" w:type="dxa"/>
          </w:tcPr>
          <w:p w14:paraId="5187D1FA"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628F4DC4"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315</w:t>
            </w:r>
          </w:p>
        </w:tc>
        <w:tc>
          <w:tcPr>
            <w:tcW w:w="1075" w:type="dxa"/>
          </w:tcPr>
          <w:p w14:paraId="2EA75243"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516</w:t>
            </w:r>
          </w:p>
        </w:tc>
        <w:tc>
          <w:tcPr>
            <w:tcW w:w="1075" w:type="dxa"/>
          </w:tcPr>
          <w:p w14:paraId="640BAA0E"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721</w:t>
            </w:r>
          </w:p>
        </w:tc>
        <w:tc>
          <w:tcPr>
            <w:tcW w:w="1075" w:type="dxa"/>
          </w:tcPr>
          <w:p w14:paraId="2E87D37F"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482</w:t>
            </w:r>
          </w:p>
        </w:tc>
        <w:tc>
          <w:tcPr>
            <w:tcW w:w="1076" w:type="dxa"/>
          </w:tcPr>
          <w:p w14:paraId="2BC98502"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1165</w:t>
            </w:r>
          </w:p>
        </w:tc>
        <w:tc>
          <w:tcPr>
            <w:tcW w:w="1076" w:type="dxa"/>
          </w:tcPr>
          <w:p w14:paraId="6D005758"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624</w:t>
            </w:r>
          </w:p>
        </w:tc>
        <w:tc>
          <w:tcPr>
            <w:tcW w:w="1076" w:type="dxa"/>
          </w:tcPr>
          <w:p w14:paraId="4123BEF5"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1053</w:t>
            </w:r>
          </w:p>
        </w:tc>
        <w:tc>
          <w:tcPr>
            <w:tcW w:w="1076" w:type="dxa"/>
          </w:tcPr>
          <w:p w14:paraId="13619DBD"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501</w:t>
            </w:r>
          </w:p>
        </w:tc>
      </w:tr>
      <w:tr w:rsidR="008A0904" w:rsidRPr="00F40E36" w14:paraId="432A61C2" w14:textId="77777777" w:rsidTr="00947762">
        <w:tc>
          <w:tcPr>
            <w:tcW w:w="1075" w:type="dxa"/>
          </w:tcPr>
          <w:p w14:paraId="7E478268" w14:textId="77777777" w:rsidR="008A0904" w:rsidRPr="00F40E36" w:rsidRDefault="008A0904"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1862C07A"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618</w:t>
            </w:r>
          </w:p>
        </w:tc>
        <w:tc>
          <w:tcPr>
            <w:tcW w:w="1075" w:type="dxa"/>
          </w:tcPr>
          <w:p w14:paraId="1F7EC2FE"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705</w:t>
            </w:r>
          </w:p>
        </w:tc>
        <w:tc>
          <w:tcPr>
            <w:tcW w:w="1075" w:type="dxa"/>
          </w:tcPr>
          <w:p w14:paraId="5D0B465D"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760</w:t>
            </w:r>
          </w:p>
        </w:tc>
        <w:tc>
          <w:tcPr>
            <w:tcW w:w="1075" w:type="dxa"/>
          </w:tcPr>
          <w:p w14:paraId="1497518D"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308</w:t>
            </w:r>
          </w:p>
        </w:tc>
        <w:tc>
          <w:tcPr>
            <w:tcW w:w="1076" w:type="dxa"/>
          </w:tcPr>
          <w:p w14:paraId="0C205A0E"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367</w:t>
            </w:r>
          </w:p>
        </w:tc>
        <w:tc>
          <w:tcPr>
            <w:tcW w:w="1076" w:type="dxa"/>
          </w:tcPr>
          <w:p w14:paraId="502B77AB"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910</w:t>
            </w:r>
          </w:p>
        </w:tc>
        <w:tc>
          <w:tcPr>
            <w:tcW w:w="1076" w:type="dxa"/>
          </w:tcPr>
          <w:p w14:paraId="2E9AB7E2"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502</w:t>
            </w:r>
          </w:p>
        </w:tc>
        <w:tc>
          <w:tcPr>
            <w:tcW w:w="1076" w:type="dxa"/>
          </w:tcPr>
          <w:p w14:paraId="008D2E00" w14:textId="77777777" w:rsidR="008A0904" w:rsidRPr="00107929" w:rsidRDefault="008A0904"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329</w:t>
            </w:r>
          </w:p>
        </w:tc>
      </w:tr>
    </w:tbl>
    <w:p w14:paraId="4BF52C50" w14:textId="29344B37" w:rsidR="008A0904" w:rsidRPr="00F40E36" w:rsidRDefault="00653B24" w:rsidP="008A0904">
      <w:pPr>
        <w:rPr>
          <w:rFonts w:ascii="Times New Roman" w:hAnsi="Times New Roman" w:cs="Times New Roman"/>
          <w:sz w:val="28"/>
          <w:szCs w:val="28"/>
        </w:rPr>
      </w:pPr>
      <w:r>
        <w:rPr>
          <w:rFonts w:ascii="Times New Roman" w:hAnsi="Times New Roman" w:cs="Times New Roman"/>
          <w:sz w:val="28"/>
          <w:szCs w:val="28"/>
          <w:lang w:val="ru-RU"/>
        </w:rPr>
        <w:t xml:space="preserve">Коэффициент корреляции: </w:t>
      </w:r>
      <w:r>
        <w:rPr>
          <w:rFonts w:ascii="Times New Roman" w:hAnsi="Times New Roman" w:cs="Times New Roman"/>
          <w:sz w:val="28"/>
          <w:szCs w:val="28"/>
        </w:rPr>
        <w:t>r=</w:t>
      </w:r>
      <w:r w:rsidR="008A0904">
        <w:rPr>
          <w:rFonts w:ascii="Times New Roman" w:hAnsi="Times New Roman" w:cs="Times New Roman"/>
          <w:sz w:val="28"/>
          <w:szCs w:val="28"/>
        </w:rPr>
        <w:t>0.70</w:t>
      </w:r>
    </w:p>
    <w:p w14:paraId="2387D62B" w14:textId="77777777" w:rsidR="00D52CE6" w:rsidRPr="00D52CE6" w:rsidRDefault="00D52CE6" w:rsidP="00D52CE6">
      <w:pPr>
        <w:pStyle w:val="1"/>
        <w:ind w:firstLine="720"/>
        <w:jc w:val="both"/>
        <w:rPr>
          <w:rFonts w:ascii="Times New Roman" w:hAnsi="Times New Roman" w:cs="Times New Roman"/>
        </w:rPr>
      </w:pPr>
      <w:bookmarkStart w:id="42" w:name="_Toc88658946"/>
      <w:r w:rsidRPr="00D52CE6">
        <w:rPr>
          <w:rFonts w:ascii="Times New Roman" w:hAnsi="Times New Roman" w:cs="Times New Roman"/>
          <w:color w:val="auto"/>
        </w:rPr>
        <w:t>4.5 Влияние движения человека на прохождение сигнала между передающей антенной решеткой и приемной антенной решеткой</w:t>
      </w:r>
      <w:bookmarkEnd w:id="42"/>
    </w:p>
    <w:p w14:paraId="3EA94765" w14:textId="77777777" w:rsidR="005D5AF2" w:rsidRPr="007F0669" w:rsidRDefault="005D5AF2" w:rsidP="005D5AF2">
      <w:pPr>
        <w:pStyle w:val="a7"/>
        <w:jc w:val="both"/>
        <w:rPr>
          <w:rFonts w:ascii="Times New Roman" w:hAnsi="Times New Roman" w:cs="Times New Roman"/>
          <w:sz w:val="28"/>
          <w:szCs w:val="28"/>
          <w:lang w:val="kk-KZ"/>
        </w:rPr>
      </w:pPr>
    </w:p>
    <w:p w14:paraId="7F24B758" w14:textId="77777777" w:rsidR="005D5AF2" w:rsidRDefault="005D5AF2" w:rsidP="005D5AF2">
      <w:pPr>
        <w:pStyle w:val="a7"/>
        <w:ind w:firstLine="720"/>
        <w:jc w:val="both"/>
        <w:rPr>
          <w:rFonts w:ascii="Times New Roman" w:hAnsi="Times New Roman" w:cs="Times New Roman"/>
          <w:sz w:val="28"/>
          <w:szCs w:val="28"/>
          <w:lang w:val="kk-KZ"/>
        </w:rPr>
      </w:pPr>
      <w:r w:rsidRPr="00565944">
        <w:rPr>
          <w:rFonts w:ascii="Times New Roman" w:hAnsi="Times New Roman" w:cs="Times New Roman"/>
          <w:sz w:val="28"/>
          <w:szCs w:val="28"/>
          <w:lang w:val="kk-KZ"/>
        </w:rPr>
        <w:t>Эксперимент предназначен</w:t>
      </w:r>
      <w:r>
        <w:rPr>
          <w:rFonts w:ascii="Times New Roman" w:hAnsi="Times New Roman" w:cs="Times New Roman"/>
          <w:sz w:val="28"/>
          <w:szCs w:val="28"/>
          <w:lang w:val="kk-KZ"/>
        </w:rPr>
        <w:t>:</w:t>
      </w:r>
      <w:r w:rsidRPr="00565944">
        <w:rPr>
          <w:rFonts w:ascii="Times New Roman" w:hAnsi="Times New Roman" w:cs="Times New Roman"/>
          <w:sz w:val="28"/>
          <w:szCs w:val="28"/>
          <w:lang w:val="kk-KZ"/>
        </w:rPr>
        <w:t xml:space="preserve"> </w:t>
      </w:r>
    </w:p>
    <w:p w14:paraId="3E9A9A03" w14:textId="11D3218D" w:rsidR="005D5AF2" w:rsidRDefault="005D5AF2" w:rsidP="005D5AF2">
      <w:pPr>
        <w:pStyle w:val="a7"/>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Pr="00565944">
        <w:rPr>
          <w:rFonts w:ascii="Times New Roman" w:hAnsi="Times New Roman" w:cs="Times New Roman"/>
          <w:sz w:val="28"/>
          <w:szCs w:val="28"/>
          <w:lang w:val="kk-KZ"/>
        </w:rPr>
        <w:t xml:space="preserve">для </w:t>
      </w:r>
      <w:r w:rsidR="00F00BFA">
        <w:rPr>
          <w:rFonts w:ascii="Times New Roman" w:hAnsi="Times New Roman" w:cs="Times New Roman"/>
          <w:sz w:val="28"/>
          <w:szCs w:val="28"/>
          <w:lang w:val="kk-KZ"/>
        </w:rPr>
        <w:t xml:space="preserve">исследования влияния случайного прохождения челоека между </w:t>
      </w:r>
      <w:r w:rsidR="00F00BFA" w:rsidRPr="00F00BFA">
        <w:rPr>
          <w:rFonts w:ascii="Times New Roman" w:hAnsi="Times New Roman"/>
          <w:sz w:val="28"/>
          <w:szCs w:val="28"/>
          <w:lang w:val="ru-RU"/>
        </w:rPr>
        <w:t>передающей антенной решеткой и приемной антенной решеткой</w:t>
      </w:r>
    </w:p>
    <w:p w14:paraId="1A817534" w14:textId="77777777" w:rsidR="005D5AF2" w:rsidRDefault="005D5AF2" w:rsidP="005D5AF2">
      <w:pPr>
        <w:pStyle w:val="a7"/>
        <w:ind w:firstLine="720"/>
        <w:jc w:val="both"/>
        <w:rPr>
          <w:rFonts w:ascii="Times New Roman" w:hAnsi="Times New Roman" w:cs="Times New Roman"/>
          <w:b/>
          <w:bCs/>
          <w:sz w:val="28"/>
          <w:szCs w:val="28"/>
          <w:lang w:val="kk-KZ"/>
        </w:rPr>
      </w:pPr>
    </w:p>
    <w:p w14:paraId="737A08CE" w14:textId="77777777" w:rsidR="005D5AF2" w:rsidRPr="001D787A" w:rsidRDefault="005D5AF2" w:rsidP="005D5AF2">
      <w:pPr>
        <w:pStyle w:val="a7"/>
        <w:ind w:firstLine="720"/>
        <w:jc w:val="both"/>
        <w:rPr>
          <w:rFonts w:ascii="Times New Roman" w:hAnsi="Times New Roman" w:cs="Times New Roman"/>
          <w:b/>
          <w:bCs/>
          <w:sz w:val="28"/>
          <w:szCs w:val="28"/>
          <w:lang w:val="kk-KZ"/>
        </w:rPr>
      </w:pPr>
      <w:r w:rsidRPr="001D787A">
        <w:rPr>
          <w:rFonts w:ascii="Times New Roman" w:hAnsi="Times New Roman" w:cs="Times New Roman"/>
          <w:b/>
          <w:bCs/>
          <w:sz w:val="28"/>
          <w:szCs w:val="28"/>
          <w:lang w:val="kk-KZ"/>
        </w:rPr>
        <w:t xml:space="preserve">Исходные данные: </w:t>
      </w:r>
    </w:p>
    <w:p w14:paraId="2BB0BA87" w14:textId="77777777" w:rsidR="005D5AF2" w:rsidRDefault="005D5AF2" w:rsidP="005D5AF2">
      <w:pPr>
        <w:pStyle w:val="a7"/>
        <w:jc w:val="both"/>
        <w:rPr>
          <w:rFonts w:ascii="Times New Roman" w:hAnsi="Times New Roman" w:cs="Times New Roman"/>
          <w:sz w:val="28"/>
          <w:szCs w:val="28"/>
          <w:lang w:val="ru-RU"/>
        </w:rPr>
      </w:pPr>
    </w:p>
    <w:p w14:paraId="35F091E7" w14:textId="77777777" w:rsidR="005D5AF2" w:rsidRDefault="005D5AF2" w:rsidP="005D5AF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 </w:t>
      </w:r>
      <w:r w:rsidRPr="007F0669">
        <w:rPr>
          <w:rFonts w:ascii="Times New Roman" w:hAnsi="Times New Roman" w:cs="Times New Roman"/>
          <w:sz w:val="28"/>
          <w:szCs w:val="28"/>
          <w:lang w:val="ru-RU"/>
        </w:rPr>
        <w:t xml:space="preserve">Частота генератора </w:t>
      </w:r>
      <w:r w:rsidRPr="007F0669">
        <w:rPr>
          <w:rFonts w:ascii="Times New Roman" w:hAnsi="Times New Roman" w:cs="Times New Roman"/>
          <w:sz w:val="28"/>
          <w:szCs w:val="28"/>
        </w:rPr>
        <w:t>USB</w:t>
      </w:r>
      <w:r w:rsidRPr="007F0669">
        <w:rPr>
          <w:rFonts w:ascii="Times New Roman" w:hAnsi="Times New Roman" w:cs="Times New Roman"/>
          <w:sz w:val="28"/>
          <w:szCs w:val="28"/>
          <w:lang w:val="ru-RU"/>
        </w:rPr>
        <w:t>-</w:t>
      </w:r>
      <w:r w:rsidRPr="007F0669">
        <w:rPr>
          <w:rFonts w:ascii="Times New Roman" w:hAnsi="Times New Roman" w:cs="Times New Roman"/>
          <w:sz w:val="28"/>
          <w:szCs w:val="28"/>
        </w:rPr>
        <w:t>TG</w:t>
      </w:r>
      <w:r w:rsidRPr="007F0669">
        <w:rPr>
          <w:rFonts w:ascii="Times New Roman" w:hAnsi="Times New Roman" w:cs="Times New Roman"/>
          <w:sz w:val="28"/>
          <w:szCs w:val="28"/>
          <w:lang w:val="ru-RU"/>
        </w:rPr>
        <w:t>44</w:t>
      </w:r>
      <w:r w:rsidRPr="007F0669">
        <w:rPr>
          <w:rFonts w:ascii="Times New Roman" w:hAnsi="Times New Roman" w:cs="Times New Roman"/>
          <w:sz w:val="28"/>
          <w:szCs w:val="28"/>
        </w:rPr>
        <w:t>A</w:t>
      </w:r>
      <w:r w:rsidRPr="007F0669">
        <w:rPr>
          <w:rFonts w:ascii="Times New Roman" w:hAnsi="Times New Roman" w:cs="Times New Roman"/>
          <w:sz w:val="28"/>
          <w:szCs w:val="28"/>
          <w:lang w:val="ru-RU"/>
        </w:rPr>
        <w:t xml:space="preserve">: </w:t>
      </w:r>
    </w:p>
    <w:p w14:paraId="691A21FC" w14:textId="77777777" w:rsidR="005D5AF2" w:rsidRPr="007F0669"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ru-RU"/>
        </w:rPr>
        <w:t>1210, 1212, 1214, 1216, 1218, 1220, 1222, 1224, 1226, 1228, 1230 (</w:t>
      </w:r>
      <w:r w:rsidRPr="007F0669">
        <w:rPr>
          <w:rFonts w:ascii="Times New Roman" w:hAnsi="Times New Roman" w:cs="Times New Roman"/>
          <w:sz w:val="28"/>
          <w:szCs w:val="28"/>
          <w:lang w:val="kk-KZ"/>
        </w:rPr>
        <w:t>МГц</w:t>
      </w:r>
      <w:r>
        <w:rPr>
          <w:rFonts w:ascii="Times New Roman" w:hAnsi="Times New Roman" w:cs="Times New Roman"/>
          <w:sz w:val="28"/>
          <w:szCs w:val="28"/>
          <w:lang w:val="kk-KZ"/>
        </w:rPr>
        <w:t>)</w:t>
      </w:r>
      <w:r w:rsidRPr="007F0669">
        <w:rPr>
          <w:rFonts w:ascii="Times New Roman" w:hAnsi="Times New Roman" w:cs="Times New Roman"/>
          <w:sz w:val="28"/>
          <w:szCs w:val="28"/>
          <w:lang w:val="kk-KZ"/>
        </w:rPr>
        <w:t xml:space="preserve">, </w:t>
      </w:r>
    </w:p>
    <w:p w14:paraId="2A969CEF" w14:textId="77777777" w:rsidR="005D5AF2"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О</w:t>
      </w:r>
      <w:r w:rsidRPr="007F0669">
        <w:rPr>
          <w:rFonts w:ascii="Times New Roman" w:hAnsi="Times New Roman" w:cs="Times New Roman"/>
          <w:sz w:val="28"/>
          <w:szCs w:val="28"/>
          <w:lang w:val="kk-KZ"/>
        </w:rPr>
        <w:t>слабление аттенюатора</w:t>
      </w:r>
      <w:r>
        <w:rPr>
          <w:rFonts w:ascii="Times New Roman" w:hAnsi="Times New Roman" w:cs="Times New Roman"/>
          <w:sz w:val="28"/>
          <w:szCs w:val="28"/>
          <w:lang w:val="kk-KZ"/>
        </w:rPr>
        <w:t xml:space="preserve"> генератора</w:t>
      </w:r>
      <w:r w:rsidRPr="007F0669">
        <w:rPr>
          <w:rFonts w:ascii="Times New Roman" w:hAnsi="Times New Roman" w:cs="Times New Roman"/>
          <w:sz w:val="28"/>
          <w:szCs w:val="28"/>
          <w:lang w:val="kk-KZ"/>
        </w:rPr>
        <w:t>: -10 дБм,</w:t>
      </w:r>
    </w:p>
    <w:p w14:paraId="6F0F553D" w14:textId="77777777" w:rsidR="005D5AF2" w:rsidRPr="007F0669"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Ослабление аттенюатора предусилителя приемника </w:t>
      </w:r>
      <w:r>
        <w:rPr>
          <w:rFonts w:ascii="Times New Roman" w:hAnsi="Times New Roman" w:cs="Times New Roman"/>
          <w:sz w:val="28"/>
          <w:szCs w:val="28"/>
        </w:rPr>
        <w:t>USB</w:t>
      </w:r>
      <w:r w:rsidRPr="007F0669">
        <w:rPr>
          <w:rFonts w:ascii="Times New Roman" w:hAnsi="Times New Roman" w:cs="Times New Roman"/>
          <w:sz w:val="28"/>
          <w:szCs w:val="28"/>
          <w:lang w:val="ru-RU"/>
        </w:rPr>
        <w:t>-</w:t>
      </w:r>
      <w:r>
        <w:rPr>
          <w:rFonts w:ascii="Times New Roman" w:hAnsi="Times New Roman" w:cs="Times New Roman"/>
          <w:sz w:val="28"/>
          <w:szCs w:val="28"/>
        </w:rPr>
        <w:t>SA</w:t>
      </w:r>
      <w:r w:rsidRPr="007F0669">
        <w:rPr>
          <w:rFonts w:ascii="Times New Roman" w:hAnsi="Times New Roman" w:cs="Times New Roman"/>
          <w:sz w:val="28"/>
          <w:szCs w:val="28"/>
          <w:lang w:val="ru-RU"/>
        </w:rPr>
        <w:t>44</w:t>
      </w:r>
      <w:r>
        <w:rPr>
          <w:rFonts w:ascii="Times New Roman" w:hAnsi="Times New Roman" w:cs="Times New Roman"/>
          <w:sz w:val="28"/>
          <w:szCs w:val="28"/>
        </w:rPr>
        <w:t>B</w:t>
      </w:r>
      <w:r>
        <w:rPr>
          <w:rFonts w:ascii="Times New Roman" w:hAnsi="Times New Roman" w:cs="Times New Roman"/>
          <w:sz w:val="28"/>
          <w:szCs w:val="28"/>
          <w:lang w:val="kk-KZ"/>
        </w:rPr>
        <w:t xml:space="preserve">: 5 дБм, </w:t>
      </w:r>
      <w:r w:rsidRPr="007F0669">
        <w:rPr>
          <w:rFonts w:ascii="Times New Roman" w:hAnsi="Times New Roman" w:cs="Times New Roman"/>
          <w:sz w:val="28"/>
          <w:szCs w:val="28"/>
          <w:lang w:val="kk-KZ"/>
        </w:rPr>
        <w:t xml:space="preserve">  </w:t>
      </w:r>
    </w:p>
    <w:p w14:paraId="3A45EBE3" w14:textId="77777777" w:rsidR="005D5AF2"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В</w:t>
      </w:r>
      <w:r w:rsidRPr="007F0669">
        <w:rPr>
          <w:rFonts w:ascii="Times New Roman" w:hAnsi="Times New Roman" w:cs="Times New Roman"/>
          <w:sz w:val="28"/>
          <w:szCs w:val="28"/>
          <w:lang w:val="kk-KZ"/>
        </w:rPr>
        <w:t xml:space="preserve">ремя задержки </w:t>
      </w:r>
      <w:r>
        <w:rPr>
          <w:rFonts w:ascii="Times New Roman" w:hAnsi="Times New Roman" w:cs="Times New Roman"/>
          <w:sz w:val="28"/>
          <w:szCs w:val="28"/>
          <w:lang w:val="kk-KZ"/>
        </w:rPr>
        <w:t>старта:</w:t>
      </w:r>
      <w:r w:rsidRPr="007F0669">
        <w:rPr>
          <w:rFonts w:ascii="Times New Roman" w:hAnsi="Times New Roman" w:cs="Times New Roman"/>
          <w:sz w:val="28"/>
          <w:szCs w:val="28"/>
          <w:lang w:val="kk-KZ"/>
        </w:rPr>
        <w:t xml:space="preserve"> </w:t>
      </w:r>
      <w:r>
        <w:rPr>
          <w:rFonts w:ascii="Times New Roman" w:hAnsi="Times New Roman" w:cs="Times New Roman"/>
          <w:sz w:val="28"/>
          <w:szCs w:val="28"/>
          <w:lang w:val="kk-KZ"/>
        </w:rPr>
        <w:t>10000</w:t>
      </w:r>
      <w:r w:rsidRPr="007F0669">
        <w:rPr>
          <w:rFonts w:ascii="Times New Roman" w:hAnsi="Times New Roman" w:cs="Times New Roman"/>
          <w:sz w:val="28"/>
          <w:szCs w:val="28"/>
          <w:lang w:val="kk-KZ"/>
        </w:rPr>
        <w:t xml:space="preserve"> мс</w:t>
      </w:r>
      <w:r>
        <w:rPr>
          <w:rFonts w:ascii="Times New Roman" w:hAnsi="Times New Roman" w:cs="Times New Roman"/>
          <w:sz w:val="28"/>
          <w:szCs w:val="28"/>
          <w:lang w:val="kk-KZ"/>
        </w:rPr>
        <w:t xml:space="preserve"> для расстояния: </w:t>
      </w:r>
      <w:r w:rsidRPr="00C11B34">
        <w:rPr>
          <w:rFonts w:ascii="Times New Roman" w:hAnsi="Times New Roman" w:cs="Times New Roman"/>
          <w:sz w:val="28"/>
          <w:szCs w:val="28"/>
          <w:lang w:val="ru-RU"/>
        </w:rPr>
        <w:t>1</w:t>
      </w:r>
      <w:r>
        <w:rPr>
          <w:rFonts w:ascii="Times New Roman" w:hAnsi="Times New Roman" w:cs="Times New Roman"/>
          <w:sz w:val="28"/>
          <w:szCs w:val="28"/>
          <w:lang w:val="kk-KZ"/>
        </w:rPr>
        <w:t>50 см</w:t>
      </w:r>
      <w:r w:rsidRPr="00C11B34">
        <w:rPr>
          <w:rFonts w:ascii="Times New Roman" w:hAnsi="Times New Roman" w:cs="Times New Roman"/>
          <w:sz w:val="28"/>
          <w:szCs w:val="28"/>
          <w:lang w:val="ru-RU"/>
        </w:rPr>
        <w:t xml:space="preserve"> (</w:t>
      </w:r>
      <w:r>
        <w:rPr>
          <w:rFonts w:ascii="Times New Roman" w:hAnsi="Times New Roman" w:cs="Times New Roman"/>
          <w:sz w:val="28"/>
          <w:szCs w:val="28"/>
          <w:lang w:val="ru-RU"/>
        </w:rPr>
        <w:t>на этом расстоянии отсутствует влияние человека, выбрано на основе эксперимента</w:t>
      </w:r>
      <w:r w:rsidRPr="00C11B34">
        <w:rPr>
          <w:rFonts w:ascii="Times New Roman" w:hAnsi="Times New Roman" w:cs="Times New Roman"/>
          <w:sz w:val="28"/>
          <w:szCs w:val="28"/>
          <w:lang w:val="ru-RU"/>
        </w:rPr>
        <w:t>)</w:t>
      </w:r>
      <w:r>
        <w:rPr>
          <w:rFonts w:ascii="Times New Roman" w:hAnsi="Times New Roman" w:cs="Times New Roman"/>
          <w:sz w:val="28"/>
          <w:szCs w:val="28"/>
          <w:lang w:val="kk-KZ"/>
        </w:rPr>
        <w:t>,</w:t>
      </w:r>
    </w:p>
    <w:p w14:paraId="27773E81" w14:textId="77777777" w:rsidR="005D5AF2"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Время задержки коммутатора: 1 мс (выбрано на основе эксперимента),</w:t>
      </w:r>
    </w:p>
    <w:p w14:paraId="24A5A8F1" w14:textId="77777777" w:rsidR="005D5AF2"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Количество замеров: 1024 (выбрано по умолчанию, не имеет значения на основе эксперимента),</w:t>
      </w:r>
    </w:p>
    <w:p w14:paraId="024EE35F" w14:textId="633279F4" w:rsidR="005D5AF2"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Размер матриц антенн приведен н</w:t>
      </w:r>
      <w:r w:rsidR="00653B24">
        <w:rPr>
          <w:rFonts w:ascii="Times New Roman" w:hAnsi="Times New Roman" w:cs="Times New Roman"/>
          <w:sz w:val="28"/>
          <w:szCs w:val="28"/>
          <w:lang w:val="ru-RU"/>
        </w:rPr>
        <w:t>а рисунке 43.</w:t>
      </w:r>
    </w:p>
    <w:p w14:paraId="2775615F" w14:textId="77777777" w:rsidR="005D5AF2" w:rsidRPr="00B065F3" w:rsidRDefault="005D5AF2" w:rsidP="005D5AF2">
      <w:pPr>
        <w:pStyle w:val="a7"/>
        <w:jc w:val="both"/>
        <w:rPr>
          <w:rFonts w:ascii="Times New Roman" w:hAnsi="Times New Roman" w:cs="Times New Roman"/>
          <w:sz w:val="28"/>
          <w:szCs w:val="28"/>
          <w:lang w:val="ru-RU"/>
        </w:rPr>
      </w:pPr>
    </w:p>
    <w:p w14:paraId="5D253348" w14:textId="227D7E94" w:rsidR="005D5AF2" w:rsidRDefault="005D5AF2" w:rsidP="005D5AF2">
      <w:pPr>
        <w:pStyle w:val="a7"/>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1E1BE7B1" wp14:editId="2F942B72">
            <wp:extent cx="6148705" cy="3531235"/>
            <wp:effectExtent l="0" t="0" r="444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48705" cy="3531235"/>
                    </a:xfrm>
                    <a:prstGeom prst="rect">
                      <a:avLst/>
                    </a:prstGeom>
                    <a:noFill/>
                    <a:ln>
                      <a:noFill/>
                    </a:ln>
                  </pic:spPr>
                </pic:pic>
              </a:graphicData>
            </a:graphic>
          </wp:inline>
        </w:drawing>
      </w:r>
    </w:p>
    <w:p w14:paraId="436DADAF" w14:textId="61ACFC12" w:rsidR="00653B24" w:rsidRDefault="00653B24" w:rsidP="005D5AF2">
      <w:pPr>
        <w:pStyle w:val="a7"/>
        <w:jc w:val="center"/>
        <w:rPr>
          <w:rFonts w:ascii="Times New Roman" w:hAnsi="Times New Roman" w:cs="Times New Roman"/>
          <w:sz w:val="28"/>
          <w:szCs w:val="28"/>
          <w:lang w:val="kk-KZ"/>
        </w:rPr>
      </w:pPr>
    </w:p>
    <w:p w14:paraId="03867ED3" w14:textId="75252CCB" w:rsidR="00653B24" w:rsidRDefault="00653B24" w:rsidP="00653B24">
      <w:pPr>
        <w:pStyle w:val="a7"/>
        <w:tabs>
          <w:tab w:val="left" w:pos="709"/>
        </w:tabs>
        <w:jc w:val="both"/>
        <w:rPr>
          <w:rFonts w:ascii="Times New Roman" w:hAnsi="Times New Roman" w:cs="Times New Roman"/>
          <w:sz w:val="28"/>
          <w:szCs w:val="28"/>
          <w:lang w:val="kk-KZ"/>
        </w:rPr>
      </w:pPr>
      <w:r>
        <w:rPr>
          <w:rFonts w:ascii="Times New Roman" w:hAnsi="Times New Roman" w:cs="Times New Roman"/>
          <w:sz w:val="28"/>
          <w:szCs w:val="28"/>
          <w:lang w:val="kk-KZ"/>
        </w:rPr>
        <w:tab/>
        <w:t>Рисунок 43. Схематическое расположение объектов исследования для эксперимента</w:t>
      </w:r>
    </w:p>
    <w:p w14:paraId="5CAA0A63" w14:textId="77777777" w:rsidR="00653B24" w:rsidRDefault="00653B24" w:rsidP="00653B24">
      <w:pPr>
        <w:pStyle w:val="a7"/>
        <w:jc w:val="both"/>
        <w:rPr>
          <w:rFonts w:ascii="Times New Roman" w:hAnsi="Times New Roman" w:cs="Times New Roman"/>
          <w:b/>
          <w:bCs/>
          <w:sz w:val="28"/>
          <w:szCs w:val="28"/>
          <w:lang w:val="kk-KZ"/>
        </w:rPr>
      </w:pPr>
    </w:p>
    <w:p w14:paraId="29EA05F3" w14:textId="3E79AB36" w:rsidR="005D5AF2" w:rsidRPr="00F40E36" w:rsidRDefault="005D5AF2" w:rsidP="00653B24">
      <w:pPr>
        <w:pStyle w:val="a7"/>
        <w:jc w:val="both"/>
        <w:rPr>
          <w:rFonts w:ascii="Times New Roman" w:hAnsi="Times New Roman" w:cs="Times New Roman"/>
          <w:b/>
          <w:bCs/>
          <w:sz w:val="28"/>
          <w:szCs w:val="28"/>
          <w:lang w:val="kk-KZ"/>
        </w:rPr>
      </w:pPr>
      <w:r w:rsidRPr="00F40E36">
        <w:rPr>
          <w:rFonts w:ascii="Times New Roman" w:hAnsi="Times New Roman" w:cs="Times New Roman"/>
          <w:b/>
          <w:bCs/>
          <w:sz w:val="28"/>
          <w:szCs w:val="28"/>
          <w:lang w:val="kk-KZ"/>
        </w:rPr>
        <w:t xml:space="preserve">Расстояние между генератором и анализатором спектра: </w:t>
      </w:r>
      <w:r>
        <w:rPr>
          <w:rFonts w:ascii="Times New Roman" w:hAnsi="Times New Roman" w:cs="Times New Roman"/>
          <w:b/>
          <w:bCs/>
          <w:sz w:val="28"/>
          <w:szCs w:val="28"/>
          <w:lang w:val="sk-SK"/>
        </w:rPr>
        <w:t>360</w:t>
      </w:r>
      <w:r w:rsidRPr="00F40E36">
        <w:rPr>
          <w:rFonts w:ascii="Times New Roman" w:hAnsi="Times New Roman" w:cs="Times New Roman"/>
          <w:b/>
          <w:bCs/>
          <w:sz w:val="28"/>
          <w:szCs w:val="28"/>
          <w:lang w:val="kk-KZ"/>
        </w:rPr>
        <w:t xml:space="preserve"> см</w:t>
      </w:r>
    </w:p>
    <w:p w14:paraId="11F2F20E" w14:textId="77777777" w:rsidR="005D5AF2" w:rsidRPr="00F40E36" w:rsidRDefault="005D5AF2" w:rsidP="005D5AF2">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5D5AF2" w:rsidRPr="00F40E36" w14:paraId="559845E0" w14:textId="77777777" w:rsidTr="00947762">
        <w:tc>
          <w:tcPr>
            <w:tcW w:w="1075" w:type="dxa"/>
          </w:tcPr>
          <w:p w14:paraId="303CAE19" w14:textId="77777777" w:rsidR="005D5AF2" w:rsidRPr="00F40E36" w:rsidRDefault="005D5AF2"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22EFB29A"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60A3764A"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79FDE57F"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1C5A399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4C5F300A"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7AC2CA98"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1DE316B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2BEA4650"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5D5AF2" w:rsidRPr="00F40E36" w14:paraId="045717D2" w14:textId="77777777" w:rsidTr="00947762">
        <w:tc>
          <w:tcPr>
            <w:tcW w:w="1075" w:type="dxa"/>
          </w:tcPr>
          <w:p w14:paraId="4DBD81E8"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7A2D91D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1129</w:t>
            </w:r>
          </w:p>
        </w:tc>
        <w:tc>
          <w:tcPr>
            <w:tcW w:w="1075" w:type="dxa"/>
          </w:tcPr>
          <w:p w14:paraId="41401EC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992</w:t>
            </w:r>
          </w:p>
        </w:tc>
        <w:tc>
          <w:tcPr>
            <w:tcW w:w="1075" w:type="dxa"/>
          </w:tcPr>
          <w:p w14:paraId="53E8702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1206</w:t>
            </w:r>
          </w:p>
        </w:tc>
        <w:tc>
          <w:tcPr>
            <w:tcW w:w="1075" w:type="dxa"/>
          </w:tcPr>
          <w:p w14:paraId="1723A88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1266</w:t>
            </w:r>
          </w:p>
        </w:tc>
        <w:tc>
          <w:tcPr>
            <w:tcW w:w="1076" w:type="dxa"/>
          </w:tcPr>
          <w:p w14:paraId="4E049EB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1233</w:t>
            </w:r>
          </w:p>
        </w:tc>
        <w:tc>
          <w:tcPr>
            <w:tcW w:w="1076" w:type="dxa"/>
          </w:tcPr>
          <w:p w14:paraId="2249358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839</w:t>
            </w:r>
          </w:p>
        </w:tc>
        <w:tc>
          <w:tcPr>
            <w:tcW w:w="1076" w:type="dxa"/>
          </w:tcPr>
          <w:p w14:paraId="6D98847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861</w:t>
            </w:r>
          </w:p>
        </w:tc>
        <w:tc>
          <w:tcPr>
            <w:tcW w:w="1076" w:type="dxa"/>
          </w:tcPr>
          <w:p w14:paraId="0F1DC68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1234</w:t>
            </w:r>
          </w:p>
        </w:tc>
      </w:tr>
      <w:tr w:rsidR="005D5AF2" w:rsidRPr="00F40E36" w14:paraId="0F6DB4F9" w14:textId="77777777" w:rsidTr="00947762">
        <w:tc>
          <w:tcPr>
            <w:tcW w:w="1075" w:type="dxa"/>
          </w:tcPr>
          <w:p w14:paraId="1C398BCA"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66B4763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1097</w:t>
            </w:r>
          </w:p>
        </w:tc>
        <w:tc>
          <w:tcPr>
            <w:tcW w:w="1075" w:type="dxa"/>
          </w:tcPr>
          <w:p w14:paraId="3427C77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1520</w:t>
            </w:r>
          </w:p>
        </w:tc>
        <w:tc>
          <w:tcPr>
            <w:tcW w:w="1075" w:type="dxa"/>
          </w:tcPr>
          <w:p w14:paraId="751AFB0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1106</w:t>
            </w:r>
          </w:p>
        </w:tc>
        <w:tc>
          <w:tcPr>
            <w:tcW w:w="1075" w:type="dxa"/>
          </w:tcPr>
          <w:p w14:paraId="271C8E7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1260</w:t>
            </w:r>
          </w:p>
        </w:tc>
        <w:tc>
          <w:tcPr>
            <w:tcW w:w="1076" w:type="dxa"/>
          </w:tcPr>
          <w:p w14:paraId="0D912B5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1030</w:t>
            </w:r>
          </w:p>
        </w:tc>
        <w:tc>
          <w:tcPr>
            <w:tcW w:w="1076" w:type="dxa"/>
          </w:tcPr>
          <w:p w14:paraId="15387B7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977</w:t>
            </w:r>
          </w:p>
        </w:tc>
        <w:tc>
          <w:tcPr>
            <w:tcW w:w="1076" w:type="dxa"/>
          </w:tcPr>
          <w:p w14:paraId="32E5CD1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861</w:t>
            </w:r>
          </w:p>
        </w:tc>
        <w:tc>
          <w:tcPr>
            <w:tcW w:w="1076" w:type="dxa"/>
          </w:tcPr>
          <w:p w14:paraId="34FAAA8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1211</w:t>
            </w:r>
          </w:p>
        </w:tc>
      </w:tr>
      <w:tr w:rsidR="005D5AF2" w:rsidRPr="00F40E36" w14:paraId="4E0226A9" w14:textId="77777777" w:rsidTr="00947762">
        <w:tc>
          <w:tcPr>
            <w:tcW w:w="1075" w:type="dxa"/>
          </w:tcPr>
          <w:p w14:paraId="7EC46E73"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50CE223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1555</w:t>
            </w:r>
          </w:p>
        </w:tc>
        <w:tc>
          <w:tcPr>
            <w:tcW w:w="1075" w:type="dxa"/>
          </w:tcPr>
          <w:p w14:paraId="0F04971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724</w:t>
            </w:r>
          </w:p>
        </w:tc>
        <w:tc>
          <w:tcPr>
            <w:tcW w:w="1075" w:type="dxa"/>
          </w:tcPr>
          <w:p w14:paraId="3E251CC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1420</w:t>
            </w:r>
          </w:p>
        </w:tc>
        <w:tc>
          <w:tcPr>
            <w:tcW w:w="1075" w:type="dxa"/>
          </w:tcPr>
          <w:p w14:paraId="30CDECD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1179</w:t>
            </w:r>
          </w:p>
        </w:tc>
        <w:tc>
          <w:tcPr>
            <w:tcW w:w="1076" w:type="dxa"/>
          </w:tcPr>
          <w:p w14:paraId="6702BE5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1189</w:t>
            </w:r>
          </w:p>
        </w:tc>
        <w:tc>
          <w:tcPr>
            <w:tcW w:w="1076" w:type="dxa"/>
          </w:tcPr>
          <w:p w14:paraId="6F4C836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678</w:t>
            </w:r>
          </w:p>
        </w:tc>
        <w:tc>
          <w:tcPr>
            <w:tcW w:w="1076" w:type="dxa"/>
          </w:tcPr>
          <w:p w14:paraId="65597C3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1395</w:t>
            </w:r>
          </w:p>
        </w:tc>
        <w:tc>
          <w:tcPr>
            <w:tcW w:w="1076" w:type="dxa"/>
          </w:tcPr>
          <w:p w14:paraId="34FFA24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829</w:t>
            </w:r>
          </w:p>
        </w:tc>
      </w:tr>
      <w:tr w:rsidR="005D5AF2" w:rsidRPr="00F40E36" w14:paraId="0EC0A641" w14:textId="77777777" w:rsidTr="00947762">
        <w:tc>
          <w:tcPr>
            <w:tcW w:w="1075" w:type="dxa"/>
          </w:tcPr>
          <w:p w14:paraId="4391EE32"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506BD4F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1064</w:t>
            </w:r>
          </w:p>
        </w:tc>
        <w:tc>
          <w:tcPr>
            <w:tcW w:w="1075" w:type="dxa"/>
          </w:tcPr>
          <w:p w14:paraId="53D6220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1034</w:t>
            </w:r>
          </w:p>
        </w:tc>
        <w:tc>
          <w:tcPr>
            <w:tcW w:w="1075" w:type="dxa"/>
          </w:tcPr>
          <w:p w14:paraId="58E3807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1301</w:t>
            </w:r>
          </w:p>
        </w:tc>
        <w:tc>
          <w:tcPr>
            <w:tcW w:w="1075" w:type="dxa"/>
          </w:tcPr>
          <w:p w14:paraId="2AC52C7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978</w:t>
            </w:r>
          </w:p>
        </w:tc>
        <w:tc>
          <w:tcPr>
            <w:tcW w:w="1076" w:type="dxa"/>
          </w:tcPr>
          <w:p w14:paraId="694821D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610</w:t>
            </w:r>
          </w:p>
        </w:tc>
        <w:tc>
          <w:tcPr>
            <w:tcW w:w="1076" w:type="dxa"/>
          </w:tcPr>
          <w:p w14:paraId="0F46B63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649</w:t>
            </w:r>
          </w:p>
        </w:tc>
        <w:tc>
          <w:tcPr>
            <w:tcW w:w="1076" w:type="dxa"/>
          </w:tcPr>
          <w:p w14:paraId="26C9C4B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761</w:t>
            </w:r>
          </w:p>
        </w:tc>
        <w:tc>
          <w:tcPr>
            <w:tcW w:w="1076" w:type="dxa"/>
          </w:tcPr>
          <w:p w14:paraId="258C345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1680</w:t>
            </w:r>
          </w:p>
        </w:tc>
      </w:tr>
      <w:tr w:rsidR="005D5AF2" w:rsidRPr="00F40E36" w14:paraId="75F00906" w14:textId="77777777" w:rsidTr="00947762">
        <w:tc>
          <w:tcPr>
            <w:tcW w:w="1075" w:type="dxa"/>
          </w:tcPr>
          <w:p w14:paraId="0FB6CB6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72A511D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1122</w:t>
            </w:r>
          </w:p>
        </w:tc>
        <w:tc>
          <w:tcPr>
            <w:tcW w:w="1075" w:type="dxa"/>
          </w:tcPr>
          <w:p w14:paraId="41A9670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586</w:t>
            </w:r>
          </w:p>
        </w:tc>
        <w:tc>
          <w:tcPr>
            <w:tcW w:w="1075" w:type="dxa"/>
          </w:tcPr>
          <w:p w14:paraId="1AE1506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880</w:t>
            </w:r>
          </w:p>
        </w:tc>
        <w:tc>
          <w:tcPr>
            <w:tcW w:w="1075" w:type="dxa"/>
          </w:tcPr>
          <w:p w14:paraId="50D569D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866</w:t>
            </w:r>
          </w:p>
        </w:tc>
        <w:tc>
          <w:tcPr>
            <w:tcW w:w="1076" w:type="dxa"/>
          </w:tcPr>
          <w:p w14:paraId="264B07D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1155</w:t>
            </w:r>
          </w:p>
        </w:tc>
        <w:tc>
          <w:tcPr>
            <w:tcW w:w="1076" w:type="dxa"/>
          </w:tcPr>
          <w:p w14:paraId="2778CB0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1243</w:t>
            </w:r>
          </w:p>
        </w:tc>
        <w:tc>
          <w:tcPr>
            <w:tcW w:w="1076" w:type="dxa"/>
          </w:tcPr>
          <w:p w14:paraId="6011920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948</w:t>
            </w:r>
          </w:p>
        </w:tc>
        <w:tc>
          <w:tcPr>
            <w:tcW w:w="1076" w:type="dxa"/>
          </w:tcPr>
          <w:p w14:paraId="1D1CD3A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992</w:t>
            </w:r>
          </w:p>
        </w:tc>
      </w:tr>
      <w:tr w:rsidR="005D5AF2" w:rsidRPr="00F40E36" w14:paraId="29943E55" w14:textId="77777777" w:rsidTr="00947762">
        <w:tc>
          <w:tcPr>
            <w:tcW w:w="1075" w:type="dxa"/>
          </w:tcPr>
          <w:p w14:paraId="14973234"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076DB4A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780</w:t>
            </w:r>
          </w:p>
        </w:tc>
        <w:tc>
          <w:tcPr>
            <w:tcW w:w="1075" w:type="dxa"/>
          </w:tcPr>
          <w:p w14:paraId="16B85A9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1129</w:t>
            </w:r>
          </w:p>
        </w:tc>
        <w:tc>
          <w:tcPr>
            <w:tcW w:w="1075" w:type="dxa"/>
          </w:tcPr>
          <w:p w14:paraId="3978FAB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951</w:t>
            </w:r>
          </w:p>
        </w:tc>
        <w:tc>
          <w:tcPr>
            <w:tcW w:w="1075" w:type="dxa"/>
          </w:tcPr>
          <w:p w14:paraId="713856B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679</w:t>
            </w:r>
          </w:p>
        </w:tc>
        <w:tc>
          <w:tcPr>
            <w:tcW w:w="1076" w:type="dxa"/>
          </w:tcPr>
          <w:p w14:paraId="19628DF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1282</w:t>
            </w:r>
          </w:p>
        </w:tc>
        <w:tc>
          <w:tcPr>
            <w:tcW w:w="1076" w:type="dxa"/>
          </w:tcPr>
          <w:p w14:paraId="74ECB8C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1153</w:t>
            </w:r>
          </w:p>
        </w:tc>
        <w:tc>
          <w:tcPr>
            <w:tcW w:w="1076" w:type="dxa"/>
          </w:tcPr>
          <w:p w14:paraId="3878D2A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793</w:t>
            </w:r>
          </w:p>
        </w:tc>
        <w:tc>
          <w:tcPr>
            <w:tcW w:w="1076" w:type="dxa"/>
          </w:tcPr>
          <w:p w14:paraId="0E35308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1174</w:t>
            </w:r>
          </w:p>
        </w:tc>
      </w:tr>
      <w:tr w:rsidR="005D5AF2" w:rsidRPr="00F40E36" w14:paraId="62E4D3BB" w14:textId="77777777" w:rsidTr="00947762">
        <w:tc>
          <w:tcPr>
            <w:tcW w:w="1075" w:type="dxa"/>
          </w:tcPr>
          <w:p w14:paraId="372803B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15227BB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776</w:t>
            </w:r>
          </w:p>
        </w:tc>
        <w:tc>
          <w:tcPr>
            <w:tcW w:w="1075" w:type="dxa"/>
          </w:tcPr>
          <w:p w14:paraId="66F0C9D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476</w:t>
            </w:r>
          </w:p>
        </w:tc>
        <w:tc>
          <w:tcPr>
            <w:tcW w:w="1075" w:type="dxa"/>
          </w:tcPr>
          <w:p w14:paraId="3E7CE77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1219</w:t>
            </w:r>
          </w:p>
        </w:tc>
        <w:tc>
          <w:tcPr>
            <w:tcW w:w="1075" w:type="dxa"/>
          </w:tcPr>
          <w:p w14:paraId="58C8CBA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739</w:t>
            </w:r>
          </w:p>
        </w:tc>
        <w:tc>
          <w:tcPr>
            <w:tcW w:w="1076" w:type="dxa"/>
          </w:tcPr>
          <w:p w14:paraId="2A3A609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688</w:t>
            </w:r>
          </w:p>
        </w:tc>
        <w:tc>
          <w:tcPr>
            <w:tcW w:w="1076" w:type="dxa"/>
          </w:tcPr>
          <w:p w14:paraId="1C98A2A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511</w:t>
            </w:r>
          </w:p>
        </w:tc>
        <w:tc>
          <w:tcPr>
            <w:tcW w:w="1076" w:type="dxa"/>
          </w:tcPr>
          <w:p w14:paraId="26A3B42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1161</w:t>
            </w:r>
          </w:p>
        </w:tc>
        <w:tc>
          <w:tcPr>
            <w:tcW w:w="1076" w:type="dxa"/>
          </w:tcPr>
          <w:p w14:paraId="714443A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827</w:t>
            </w:r>
          </w:p>
        </w:tc>
      </w:tr>
      <w:tr w:rsidR="005D5AF2" w:rsidRPr="00F40E36" w14:paraId="4B71B8CF" w14:textId="77777777" w:rsidTr="00947762">
        <w:tc>
          <w:tcPr>
            <w:tcW w:w="1075" w:type="dxa"/>
          </w:tcPr>
          <w:p w14:paraId="7F9B9A40"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0F7989F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910</w:t>
            </w:r>
          </w:p>
        </w:tc>
        <w:tc>
          <w:tcPr>
            <w:tcW w:w="1075" w:type="dxa"/>
          </w:tcPr>
          <w:p w14:paraId="44AF180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532</w:t>
            </w:r>
          </w:p>
        </w:tc>
        <w:tc>
          <w:tcPr>
            <w:tcW w:w="1075" w:type="dxa"/>
          </w:tcPr>
          <w:p w14:paraId="0C3AC1E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959</w:t>
            </w:r>
          </w:p>
        </w:tc>
        <w:tc>
          <w:tcPr>
            <w:tcW w:w="1075" w:type="dxa"/>
          </w:tcPr>
          <w:p w14:paraId="452E901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1742</w:t>
            </w:r>
          </w:p>
        </w:tc>
        <w:tc>
          <w:tcPr>
            <w:tcW w:w="1076" w:type="dxa"/>
          </w:tcPr>
          <w:p w14:paraId="2659B66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1050</w:t>
            </w:r>
          </w:p>
        </w:tc>
        <w:tc>
          <w:tcPr>
            <w:tcW w:w="1076" w:type="dxa"/>
          </w:tcPr>
          <w:p w14:paraId="5AB6E87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418</w:t>
            </w:r>
          </w:p>
        </w:tc>
        <w:tc>
          <w:tcPr>
            <w:tcW w:w="1076" w:type="dxa"/>
          </w:tcPr>
          <w:p w14:paraId="36017B7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1411</w:t>
            </w:r>
          </w:p>
        </w:tc>
        <w:tc>
          <w:tcPr>
            <w:tcW w:w="1076" w:type="dxa"/>
          </w:tcPr>
          <w:p w14:paraId="71EA7AB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1585</w:t>
            </w:r>
          </w:p>
        </w:tc>
      </w:tr>
    </w:tbl>
    <w:p w14:paraId="54F7D0E4" w14:textId="77777777" w:rsidR="00653B24" w:rsidRDefault="00653B24" w:rsidP="005D5AF2">
      <w:pPr>
        <w:pStyle w:val="a7"/>
        <w:jc w:val="both"/>
        <w:rPr>
          <w:rFonts w:ascii="Times New Roman" w:hAnsi="Times New Roman" w:cs="Times New Roman"/>
          <w:b/>
          <w:bCs/>
          <w:sz w:val="28"/>
          <w:szCs w:val="28"/>
          <w:lang w:val="ru-RU"/>
        </w:rPr>
      </w:pPr>
    </w:p>
    <w:p w14:paraId="508AF195" w14:textId="77777777" w:rsidR="00653B24" w:rsidRDefault="00653B24" w:rsidP="005D5AF2">
      <w:pPr>
        <w:pStyle w:val="a7"/>
        <w:jc w:val="both"/>
        <w:rPr>
          <w:rFonts w:ascii="Times New Roman" w:hAnsi="Times New Roman" w:cs="Times New Roman"/>
          <w:b/>
          <w:bCs/>
          <w:sz w:val="28"/>
          <w:szCs w:val="28"/>
          <w:lang w:val="ru-RU"/>
        </w:rPr>
      </w:pPr>
    </w:p>
    <w:p w14:paraId="4E191FDF" w14:textId="77777777" w:rsidR="00653B24" w:rsidRDefault="00653B24" w:rsidP="005D5AF2">
      <w:pPr>
        <w:pStyle w:val="a7"/>
        <w:jc w:val="both"/>
        <w:rPr>
          <w:rFonts w:ascii="Times New Roman" w:hAnsi="Times New Roman" w:cs="Times New Roman"/>
          <w:b/>
          <w:bCs/>
          <w:sz w:val="28"/>
          <w:szCs w:val="28"/>
          <w:lang w:val="ru-RU"/>
        </w:rPr>
      </w:pPr>
    </w:p>
    <w:p w14:paraId="57DE85CC" w14:textId="77777777" w:rsidR="00653B24" w:rsidRDefault="00653B24" w:rsidP="005D5AF2">
      <w:pPr>
        <w:pStyle w:val="a7"/>
        <w:jc w:val="both"/>
        <w:rPr>
          <w:rFonts w:ascii="Times New Roman" w:hAnsi="Times New Roman" w:cs="Times New Roman"/>
          <w:b/>
          <w:bCs/>
          <w:sz w:val="28"/>
          <w:szCs w:val="28"/>
          <w:lang w:val="ru-RU"/>
        </w:rPr>
      </w:pPr>
    </w:p>
    <w:p w14:paraId="6E4D361A" w14:textId="77777777" w:rsidR="00653B24" w:rsidRDefault="00653B24" w:rsidP="005D5AF2">
      <w:pPr>
        <w:pStyle w:val="a7"/>
        <w:jc w:val="both"/>
        <w:rPr>
          <w:rFonts w:ascii="Times New Roman" w:hAnsi="Times New Roman" w:cs="Times New Roman"/>
          <w:b/>
          <w:bCs/>
          <w:sz w:val="28"/>
          <w:szCs w:val="28"/>
          <w:lang w:val="ru-RU"/>
        </w:rPr>
      </w:pPr>
    </w:p>
    <w:p w14:paraId="52F60067" w14:textId="77777777" w:rsidR="00653B24" w:rsidRDefault="00653B24" w:rsidP="005D5AF2">
      <w:pPr>
        <w:pStyle w:val="a7"/>
        <w:jc w:val="both"/>
        <w:rPr>
          <w:rFonts w:ascii="Times New Roman" w:hAnsi="Times New Roman" w:cs="Times New Roman"/>
          <w:b/>
          <w:bCs/>
          <w:sz w:val="28"/>
          <w:szCs w:val="28"/>
          <w:lang w:val="ru-RU"/>
        </w:rPr>
      </w:pPr>
    </w:p>
    <w:p w14:paraId="6930D0F2" w14:textId="77777777" w:rsidR="00653B24" w:rsidRDefault="00653B24" w:rsidP="005D5AF2">
      <w:pPr>
        <w:pStyle w:val="a7"/>
        <w:jc w:val="both"/>
        <w:rPr>
          <w:rFonts w:ascii="Times New Roman" w:hAnsi="Times New Roman" w:cs="Times New Roman"/>
          <w:b/>
          <w:bCs/>
          <w:sz w:val="28"/>
          <w:szCs w:val="28"/>
          <w:lang w:val="ru-RU"/>
        </w:rPr>
      </w:pPr>
    </w:p>
    <w:p w14:paraId="1C8DB919" w14:textId="77777777" w:rsidR="00653B24" w:rsidRDefault="00653B24" w:rsidP="005D5AF2">
      <w:pPr>
        <w:pStyle w:val="a7"/>
        <w:jc w:val="both"/>
        <w:rPr>
          <w:rFonts w:ascii="Times New Roman" w:hAnsi="Times New Roman" w:cs="Times New Roman"/>
          <w:b/>
          <w:bCs/>
          <w:sz w:val="28"/>
          <w:szCs w:val="28"/>
          <w:lang w:val="ru-RU"/>
        </w:rPr>
      </w:pPr>
    </w:p>
    <w:p w14:paraId="792FD916" w14:textId="77777777" w:rsidR="00653B24" w:rsidRDefault="00653B24" w:rsidP="005D5AF2">
      <w:pPr>
        <w:pStyle w:val="a7"/>
        <w:jc w:val="both"/>
        <w:rPr>
          <w:rFonts w:ascii="Times New Roman" w:hAnsi="Times New Roman" w:cs="Times New Roman"/>
          <w:b/>
          <w:bCs/>
          <w:sz w:val="28"/>
          <w:szCs w:val="28"/>
          <w:lang w:val="ru-RU"/>
        </w:rPr>
      </w:pPr>
    </w:p>
    <w:p w14:paraId="75F4CF68" w14:textId="0402C442" w:rsidR="005D5AF2" w:rsidRPr="00F40E36" w:rsidRDefault="00653B24" w:rsidP="005D5AF2">
      <w:pPr>
        <w:pStyle w:val="a7"/>
        <w:jc w:val="both"/>
        <w:rPr>
          <w:rFonts w:ascii="Times New Roman" w:hAnsi="Times New Roman" w:cs="Times New Roman"/>
          <w:b/>
          <w:bCs/>
          <w:sz w:val="28"/>
          <w:szCs w:val="28"/>
          <w:lang w:val="ru-RU"/>
        </w:rPr>
      </w:pPr>
      <w:r>
        <w:rPr>
          <w:rFonts w:ascii="Times New Roman" w:hAnsi="Times New Roman" w:cs="Times New Roman"/>
          <w:b/>
          <w:bCs/>
          <w:sz w:val="28"/>
          <w:szCs w:val="28"/>
          <w:lang w:val="ru-RU"/>
        </w:rPr>
        <w:lastRenderedPageBreak/>
        <w:t>Без человека</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5D5AF2" w:rsidRPr="00F40E36" w14:paraId="189CABFB" w14:textId="77777777" w:rsidTr="00947762">
        <w:tc>
          <w:tcPr>
            <w:tcW w:w="1075" w:type="dxa"/>
          </w:tcPr>
          <w:p w14:paraId="4BC5B859" w14:textId="77777777" w:rsidR="005D5AF2" w:rsidRPr="00F40E36" w:rsidRDefault="005D5AF2"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7B3E1A00"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187872E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5FDBE566"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11FC54B9"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184AE872"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0CC4097A"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57AC394D"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051F30B8"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5D5AF2" w:rsidRPr="00F40E36" w14:paraId="76483DD2" w14:textId="77777777" w:rsidTr="00947762">
        <w:tc>
          <w:tcPr>
            <w:tcW w:w="1075" w:type="dxa"/>
          </w:tcPr>
          <w:p w14:paraId="4D7E8B4F"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0AB32859"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1044</w:t>
            </w:r>
          </w:p>
        </w:tc>
        <w:tc>
          <w:tcPr>
            <w:tcW w:w="1075" w:type="dxa"/>
          </w:tcPr>
          <w:p w14:paraId="161F9F39"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1159</w:t>
            </w:r>
          </w:p>
        </w:tc>
        <w:tc>
          <w:tcPr>
            <w:tcW w:w="1075" w:type="dxa"/>
          </w:tcPr>
          <w:p w14:paraId="562C0CB8"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1298</w:t>
            </w:r>
          </w:p>
        </w:tc>
        <w:tc>
          <w:tcPr>
            <w:tcW w:w="1075" w:type="dxa"/>
          </w:tcPr>
          <w:p w14:paraId="72F0E5D4"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1411</w:t>
            </w:r>
          </w:p>
        </w:tc>
        <w:tc>
          <w:tcPr>
            <w:tcW w:w="1076" w:type="dxa"/>
          </w:tcPr>
          <w:p w14:paraId="1EADE0F1"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1264</w:t>
            </w:r>
          </w:p>
        </w:tc>
        <w:tc>
          <w:tcPr>
            <w:tcW w:w="1076" w:type="dxa"/>
          </w:tcPr>
          <w:p w14:paraId="0F9B38D3"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845</w:t>
            </w:r>
          </w:p>
        </w:tc>
        <w:tc>
          <w:tcPr>
            <w:tcW w:w="1076" w:type="dxa"/>
          </w:tcPr>
          <w:p w14:paraId="50DF9DC4"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981</w:t>
            </w:r>
          </w:p>
        </w:tc>
        <w:tc>
          <w:tcPr>
            <w:tcW w:w="1076" w:type="dxa"/>
          </w:tcPr>
          <w:p w14:paraId="2DB43B00"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1475</w:t>
            </w:r>
          </w:p>
        </w:tc>
      </w:tr>
      <w:tr w:rsidR="005D5AF2" w:rsidRPr="00F40E36" w14:paraId="7588C401" w14:textId="77777777" w:rsidTr="00947762">
        <w:tc>
          <w:tcPr>
            <w:tcW w:w="1075" w:type="dxa"/>
          </w:tcPr>
          <w:p w14:paraId="4C78A4CA"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4B56AAD4"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1189</w:t>
            </w:r>
          </w:p>
        </w:tc>
        <w:tc>
          <w:tcPr>
            <w:tcW w:w="1075" w:type="dxa"/>
          </w:tcPr>
          <w:p w14:paraId="56E471DD"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1637</w:t>
            </w:r>
          </w:p>
        </w:tc>
        <w:tc>
          <w:tcPr>
            <w:tcW w:w="1075" w:type="dxa"/>
          </w:tcPr>
          <w:p w14:paraId="14F105E0"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1210</w:t>
            </w:r>
          </w:p>
        </w:tc>
        <w:tc>
          <w:tcPr>
            <w:tcW w:w="1075" w:type="dxa"/>
          </w:tcPr>
          <w:p w14:paraId="7D7B2D00"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1414</w:t>
            </w:r>
          </w:p>
        </w:tc>
        <w:tc>
          <w:tcPr>
            <w:tcW w:w="1076" w:type="dxa"/>
          </w:tcPr>
          <w:p w14:paraId="797A55E7"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1149</w:t>
            </w:r>
          </w:p>
        </w:tc>
        <w:tc>
          <w:tcPr>
            <w:tcW w:w="1076" w:type="dxa"/>
          </w:tcPr>
          <w:p w14:paraId="653E7753"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1195</w:t>
            </w:r>
          </w:p>
        </w:tc>
        <w:tc>
          <w:tcPr>
            <w:tcW w:w="1076" w:type="dxa"/>
          </w:tcPr>
          <w:p w14:paraId="2874A776"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1116</w:t>
            </w:r>
          </w:p>
        </w:tc>
        <w:tc>
          <w:tcPr>
            <w:tcW w:w="1076" w:type="dxa"/>
          </w:tcPr>
          <w:p w14:paraId="1E491A75"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1354</w:t>
            </w:r>
          </w:p>
        </w:tc>
      </w:tr>
      <w:tr w:rsidR="005D5AF2" w:rsidRPr="00F40E36" w14:paraId="6A64F35F" w14:textId="77777777" w:rsidTr="00947762">
        <w:tc>
          <w:tcPr>
            <w:tcW w:w="1075" w:type="dxa"/>
          </w:tcPr>
          <w:p w14:paraId="1AD461D6"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60BA11CD"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1526</w:t>
            </w:r>
          </w:p>
        </w:tc>
        <w:tc>
          <w:tcPr>
            <w:tcW w:w="1075" w:type="dxa"/>
          </w:tcPr>
          <w:p w14:paraId="5D49D51D"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632</w:t>
            </w:r>
          </w:p>
        </w:tc>
        <w:tc>
          <w:tcPr>
            <w:tcW w:w="1075" w:type="dxa"/>
          </w:tcPr>
          <w:p w14:paraId="7481AC19"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1421</w:t>
            </w:r>
          </w:p>
        </w:tc>
        <w:tc>
          <w:tcPr>
            <w:tcW w:w="1075" w:type="dxa"/>
          </w:tcPr>
          <w:p w14:paraId="2DB430DF"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1068</w:t>
            </w:r>
          </w:p>
        </w:tc>
        <w:tc>
          <w:tcPr>
            <w:tcW w:w="1076" w:type="dxa"/>
          </w:tcPr>
          <w:p w14:paraId="74C3A32A"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1241</w:t>
            </w:r>
          </w:p>
        </w:tc>
        <w:tc>
          <w:tcPr>
            <w:tcW w:w="1076" w:type="dxa"/>
          </w:tcPr>
          <w:p w14:paraId="10577F64"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817</w:t>
            </w:r>
          </w:p>
        </w:tc>
        <w:tc>
          <w:tcPr>
            <w:tcW w:w="1076" w:type="dxa"/>
          </w:tcPr>
          <w:p w14:paraId="07BEDFFF"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1470</w:t>
            </w:r>
          </w:p>
        </w:tc>
        <w:tc>
          <w:tcPr>
            <w:tcW w:w="1076" w:type="dxa"/>
          </w:tcPr>
          <w:p w14:paraId="40A3E3BF"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989</w:t>
            </w:r>
          </w:p>
        </w:tc>
      </w:tr>
      <w:tr w:rsidR="005D5AF2" w:rsidRPr="00F40E36" w14:paraId="56F05AC1" w14:textId="77777777" w:rsidTr="00947762">
        <w:tc>
          <w:tcPr>
            <w:tcW w:w="1075" w:type="dxa"/>
          </w:tcPr>
          <w:p w14:paraId="3DD96D50"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59435BD2"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1143</w:t>
            </w:r>
          </w:p>
        </w:tc>
        <w:tc>
          <w:tcPr>
            <w:tcW w:w="1075" w:type="dxa"/>
          </w:tcPr>
          <w:p w14:paraId="08266541"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814</w:t>
            </w:r>
          </w:p>
        </w:tc>
        <w:tc>
          <w:tcPr>
            <w:tcW w:w="1075" w:type="dxa"/>
          </w:tcPr>
          <w:p w14:paraId="4407198C"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1067</w:t>
            </w:r>
          </w:p>
        </w:tc>
        <w:tc>
          <w:tcPr>
            <w:tcW w:w="1075" w:type="dxa"/>
          </w:tcPr>
          <w:p w14:paraId="5F6BECC5"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1142</w:t>
            </w:r>
          </w:p>
        </w:tc>
        <w:tc>
          <w:tcPr>
            <w:tcW w:w="1076" w:type="dxa"/>
          </w:tcPr>
          <w:p w14:paraId="4A672466"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625</w:t>
            </w:r>
          </w:p>
        </w:tc>
        <w:tc>
          <w:tcPr>
            <w:tcW w:w="1076" w:type="dxa"/>
          </w:tcPr>
          <w:p w14:paraId="71EC26EE"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763</w:t>
            </w:r>
          </w:p>
        </w:tc>
        <w:tc>
          <w:tcPr>
            <w:tcW w:w="1076" w:type="dxa"/>
          </w:tcPr>
          <w:p w14:paraId="0B9E7C6A"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835</w:t>
            </w:r>
          </w:p>
        </w:tc>
        <w:tc>
          <w:tcPr>
            <w:tcW w:w="1076" w:type="dxa"/>
          </w:tcPr>
          <w:p w14:paraId="5A179D09"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1898</w:t>
            </w:r>
          </w:p>
        </w:tc>
      </w:tr>
      <w:tr w:rsidR="005D5AF2" w:rsidRPr="00F40E36" w14:paraId="63E3B9D5" w14:textId="77777777" w:rsidTr="00947762">
        <w:tc>
          <w:tcPr>
            <w:tcW w:w="1075" w:type="dxa"/>
          </w:tcPr>
          <w:p w14:paraId="5DD67AF3"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08379825"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890</w:t>
            </w:r>
          </w:p>
        </w:tc>
        <w:tc>
          <w:tcPr>
            <w:tcW w:w="1075" w:type="dxa"/>
          </w:tcPr>
          <w:p w14:paraId="57D46B14"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815</w:t>
            </w:r>
          </w:p>
        </w:tc>
        <w:tc>
          <w:tcPr>
            <w:tcW w:w="1075" w:type="dxa"/>
          </w:tcPr>
          <w:p w14:paraId="0B1CBB7B"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1056</w:t>
            </w:r>
          </w:p>
        </w:tc>
        <w:tc>
          <w:tcPr>
            <w:tcW w:w="1075" w:type="dxa"/>
          </w:tcPr>
          <w:p w14:paraId="68510FA9"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915</w:t>
            </w:r>
          </w:p>
        </w:tc>
        <w:tc>
          <w:tcPr>
            <w:tcW w:w="1076" w:type="dxa"/>
          </w:tcPr>
          <w:p w14:paraId="08D2A628"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1166</w:t>
            </w:r>
          </w:p>
        </w:tc>
        <w:tc>
          <w:tcPr>
            <w:tcW w:w="1076" w:type="dxa"/>
          </w:tcPr>
          <w:p w14:paraId="143D0541"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1068</w:t>
            </w:r>
          </w:p>
        </w:tc>
        <w:tc>
          <w:tcPr>
            <w:tcW w:w="1076" w:type="dxa"/>
          </w:tcPr>
          <w:p w14:paraId="03FF5559"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1058</w:t>
            </w:r>
          </w:p>
        </w:tc>
        <w:tc>
          <w:tcPr>
            <w:tcW w:w="1076" w:type="dxa"/>
          </w:tcPr>
          <w:p w14:paraId="7579FCCA"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1129</w:t>
            </w:r>
          </w:p>
        </w:tc>
      </w:tr>
      <w:tr w:rsidR="005D5AF2" w:rsidRPr="00F40E36" w14:paraId="7D38056F" w14:textId="77777777" w:rsidTr="00947762">
        <w:tc>
          <w:tcPr>
            <w:tcW w:w="1075" w:type="dxa"/>
          </w:tcPr>
          <w:p w14:paraId="325D0250"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352E7A0D"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970</w:t>
            </w:r>
          </w:p>
        </w:tc>
        <w:tc>
          <w:tcPr>
            <w:tcW w:w="1075" w:type="dxa"/>
          </w:tcPr>
          <w:p w14:paraId="530D0709"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1324</w:t>
            </w:r>
          </w:p>
        </w:tc>
        <w:tc>
          <w:tcPr>
            <w:tcW w:w="1075" w:type="dxa"/>
          </w:tcPr>
          <w:p w14:paraId="35D3B498"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990</w:t>
            </w:r>
          </w:p>
        </w:tc>
        <w:tc>
          <w:tcPr>
            <w:tcW w:w="1075" w:type="dxa"/>
          </w:tcPr>
          <w:p w14:paraId="15C3FA45"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810</w:t>
            </w:r>
          </w:p>
        </w:tc>
        <w:tc>
          <w:tcPr>
            <w:tcW w:w="1076" w:type="dxa"/>
          </w:tcPr>
          <w:p w14:paraId="1A64F4BF"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1243</w:t>
            </w:r>
          </w:p>
        </w:tc>
        <w:tc>
          <w:tcPr>
            <w:tcW w:w="1076" w:type="dxa"/>
          </w:tcPr>
          <w:p w14:paraId="2E0E0866"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1150</w:t>
            </w:r>
          </w:p>
        </w:tc>
        <w:tc>
          <w:tcPr>
            <w:tcW w:w="1076" w:type="dxa"/>
          </w:tcPr>
          <w:p w14:paraId="6B64EFB1"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849</w:t>
            </w:r>
          </w:p>
        </w:tc>
        <w:tc>
          <w:tcPr>
            <w:tcW w:w="1076" w:type="dxa"/>
          </w:tcPr>
          <w:p w14:paraId="1A4C53D0"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1078</w:t>
            </w:r>
          </w:p>
        </w:tc>
      </w:tr>
      <w:tr w:rsidR="005D5AF2" w:rsidRPr="00F40E36" w14:paraId="1968467D" w14:textId="77777777" w:rsidTr="00947762">
        <w:tc>
          <w:tcPr>
            <w:tcW w:w="1075" w:type="dxa"/>
          </w:tcPr>
          <w:p w14:paraId="69358056"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44895DC0"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988</w:t>
            </w:r>
          </w:p>
        </w:tc>
        <w:tc>
          <w:tcPr>
            <w:tcW w:w="1075" w:type="dxa"/>
          </w:tcPr>
          <w:p w14:paraId="64DE67EA"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644</w:t>
            </w:r>
          </w:p>
        </w:tc>
        <w:tc>
          <w:tcPr>
            <w:tcW w:w="1075" w:type="dxa"/>
          </w:tcPr>
          <w:p w14:paraId="43455BB1"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1477</w:t>
            </w:r>
          </w:p>
        </w:tc>
        <w:tc>
          <w:tcPr>
            <w:tcW w:w="1075" w:type="dxa"/>
          </w:tcPr>
          <w:p w14:paraId="56DB6D6A"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584</w:t>
            </w:r>
          </w:p>
        </w:tc>
        <w:tc>
          <w:tcPr>
            <w:tcW w:w="1076" w:type="dxa"/>
          </w:tcPr>
          <w:p w14:paraId="3B016CBA"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818</w:t>
            </w:r>
          </w:p>
        </w:tc>
        <w:tc>
          <w:tcPr>
            <w:tcW w:w="1076" w:type="dxa"/>
          </w:tcPr>
          <w:p w14:paraId="40B4E0A8"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465</w:t>
            </w:r>
          </w:p>
        </w:tc>
        <w:tc>
          <w:tcPr>
            <w:tcW w:w="1076" w:type="dxa"/>
          </w:tcPr>
          <w:p w14:paraId="761B52A3"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1147</w:t>
            </w:r>
          </w:p>
        </w:tc>
        <w:tc>
          <w:tcPr>
            <w:tcW w:w="1076" w:type="dxa"/>
          </w:tcPr>
          <w:p w14:paraId="113E2D9B"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734</w:t>
            </w:r>
          </w:p>
        </w:tc>
      </w:tr>
      <w:tr w:rsidR="005D5AF2" w:rsidRPr="00F40E36" w14:paraId="50060089" w14:textId="77777777" w:rsidTr="00947762">
        <w:tc>
          <w:tcPr>
            <w:tcW w:w="1075" w:type="dxa"/>
          </w:tcPr>
          <w:p w14:paraId="5064DF35"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48D3DE21"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1248</w:t>
            </w:r>
          </w:p>
        </w:tc>
        <w:tc>
          <w:tcPr>
            <w:tcW w:w="1075" w:type="dxa"/>
          </w:tcPr>
          <w:p w14:paraId="02FD64B8"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701</w:t>
            </w:r>
          </w:p>
        </w:tc>
        <w:tc>
          <w:tcPr>
            <w:tcW w:w="1075" w:type="dxa"/>
          </w:tcPr>
          <w:p w14:paraId="4E0D9A52"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1335</w:t>
            </w:r>
          </w:p>
        </w:tc>
        <w:tc>
          <w:tcPr>
            <w:tcW w:w="1075" w:type="dxa"/>
          </w:tcPr>
          <w:p w14:paraId="7AE60D76"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1691</w:t>
            </w:r>
          </w:p>
        </w:tc>
        <w:tc>
          <w:tcPr>
            <w:tcW w:w="1076" w:type="dxa"/>
          </w:tcPr>
          <w:p w14:paraId="669F5842"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1116</w:t>
            </w:r>
          </w:p>
        </w:tc>
        <w:tc>
          <w:tcPr>
            <w:tcW w:w="1076" w:type="dxa"/>
          </w:tcPr>
          <w:p w14:paraId="0A09C781"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293</w:t>
            </w:r>
          </w:p>
        </w:tc>
        <w:tc>
          <w:tcPr>
            <w:tcW w:w="1076" w:type="dxa"/>
          </w:tcPr>
          <w:p w14:paraId="34374614"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1538</w:t>
            </w:r>
          </w:p>
        </w:tc>
        <w:tc>
          <w:tcPr>
            <w:tcW w:w="1076" w:type="dxa"/>
          </w:tcPr>
          <w:p w14:paraId="4788392B"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1924</w:t>
            </w:r>
          </w:p>
        </w:tc>
      </w:tr>
    </w:tbl>
    <w:p w14:paraId="114F606A" w14:textId="01BAD025" w:rsidR="005D5AF2" w:rsidRPr="00653B24" w:rsidRDefault="00653B24" w:rsidP="005D5AF2">
      <w:pPr>
        <w:pStyle w:val="a7"/>
        <w:jc w:val="both"/>
        <w:rPr>
          <w:rFonts w:ascii="Times New Roman" w:hAnsi="Times New Roman" w:cs="Times New Roman"/>
          <w:sz w:val="28"/>
          <w:szCs w:val="28"/>
        </w:rPr>
      </w:pPr>
      <w:r w:rsidRPr="00653B24">
        <w:rPr>
          <w:rFonts w:ascii="Times New Roman" w:hAnsi="Times New Roman" w:cs="Times New Roman"/>
          <w:sz w:val="28"/>
          <w:szCs w:val="28"/>
          <w:lang w:val="ru-RU"/>
        </w:rPr>
        <w:t xml:space="preserve">Коэффициент корреляции: </w:t>
      </w:r>
      <w:r w:rsidRPr="00653B24">
        <w:rPr>
          <w:rFonts w:ascii="Times New Roman" w:hAnsi="Times New Roman" w:cs="Times New Roman"/>
          <w:sz w:val="28"/>
          <w:szCs w:val="28"/>
          <w:lang w:val="sk-SK"/>
        </w:rPr>
        <w:t>r</w:t>
      </w:r>
      <w:r w:rsidR="001D4278">
        <w:rPr>
          <w:rFonts w:ascii="Times New Roman" w:hAnsi="Times New Roman" w:cs="Times New Roman"/>
          <w:sz w:val="28"/>
          <w:szCs w:val="28"/>
          <w:lang w:val="ru-RU"/>
        </w:rPr>
        <w:t>=</w:t>
      </w:r>
      <w:r w:rsidR="005D5AF2" w:rsidRPr="00653B24">
        <w:rPr>
          <w:rFonts w:ascii="Times New Roman" w:hAnsi="Times New Roman" w:cs="Times New Roman"/>
          <w:sz w:val="28"/>
          <w:szCs w:val="28"/>
        </w:rPr>
        <w:t>0.90</w:t>
      </w:r>
    </w:p>
    <w:p w14:paraId="2D32716A" w14:textId="77777777" w:rsidR="005D5AF2" w:rsidRPr="00F40E36" w:rsidRDefault="005D5AF2" w:rsidP="005D5AF2">
      <w:pPr>
        <w:pStyle w:val="a7"/>
        <w:jc w:val="both"/>
        <w:rPr>
          <w:rFonts w:ascii="Times New Roman" w:hAnsi="Times New Roman" w:cs="Times New Roman"/>
          <w:sz w:val="28"/>
          <w:szCs w:val="28"/>
        </w:rPr>
      </w:pPr>
    </w:p>
    <w:p w14:paraId="0335BE1D" w14:textId="77777777" w:rsidR="005D5AF2" w:rsidRPr="00F40E36" w:rsidRDefault="005D5AF2" w:rsidP="001D4278">
      <w:pPr>
        <w:pStyle w:val="a7"/>
        <w:jc w:val="both"/>
        <w:rPr>
          <w:rFonts w:ascii="Times New Roman" w:hAnsi="Times New Roman" w:cs="Times New Roman"/>
          <w:b/>
          <w:bCs/>
          <w:sz w:val="28"/>
          <w:szCs w:val="28"/>
          <w:lang w:val="kk-KZ"/>
        </w:rPr>
      </w:pPr>
      <w:r w:rsidRPr="00F40E36">
        <w:rPr>
          <w:rFonts w:ascii="Times New Roman" w:hAnsi="Times New Roman" w:cs="Times New Roman"/>
          <w:b/>
          <w:bCs/>
          <w:sz w:val="28"/>
          <w:szCs w:val="28"/>
          <w:lang w:val="kk-KZ"/>
        </w:rPr>
        <w:t xml:space="preserve">Расстояние между генератором и анализатором спектра: </w:t>
      </w:r>
      <w:r>
        <w:rPr>
          <w:rFonts w:ascii="Times New Roman" w:hAnsi="Times New Roman" w:cs="Times New Roman"/>
          <w:b/>
          <w:bCs/>
          <w:sz w:val="28"/>
          <w:szCs w:val="28"/>
          <w:lang w:val="ru-RU"/>
        </w:rPr>
        <w:t>4</w:t>
      </w:r>
      <w:r>
        <w:rPr>
          <w:rFonts w:ascii="Times New Roman" w:hAnsi="Times New Roman" w:cs="Times New Roman"/>
          <w:b/>
          <w:bCs/>
          <w:sz w:val="28"/>
          <w:szCs w:val="28"/>
          <w:lang w:val="sk-SK"/>
        </w:rPr>
        <w:t>60</w:t>
      </w:r>
      <w:r w:rsidRPr="00F40E36">
        <w:rPr>
          <w:rFonts w:ascii="Times New Roman" w:hAnsi="Times New Roman" w:cs="Times New Roman"/>
          <w:b/>
          <w:bCs/>
          <w:sz w:val="28"/>
          <w:szCs w:val="28"/>
          <w:lang w:val="kk-KZ"/>
        </w:rPr>
        <w:t xml:space="preserve"> см</w:t>
      </w:r>
    </w:p>
    <w:p w14:paraId="3FCB0067" w14:textId="77777777" w:rsidR="005D5AF2" w:rsidRPr="00F40E36" w:rsidRDefault="005D5AF2" w:rsidP="005D5AF2">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5D5AF2" w:rsidRPr="00F40E36" w14:paraId="5B13668E" w14:textId="77777777" w:rsidTr="00947762">
        <w:tc>
          <w:tcPr>
            <w:tcW w:w="1075" w:type="dxa"/>
          </w:tcPr>
          <w:p w14:paraId="69DB4D27" w14:textId="77777777" w:rsidR="005D5AF2" w:rsidRPr="00F40E36" w:rsidRDefault="005D5AF2"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1D2BCAEE"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3414C64E"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1C0880DF"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0D449905"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1BAF1C86"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27E61400"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409A1D3D"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736093CF"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5D5AF2" w:rsidRPr="00F40E36" w14:paraId="52F3F43C" w14:textId="77777777" w:rsidTr="00947762">
        <w:tc>
          <w:tcPr>
            <w:tcW w:w="1075" w:type="dxa"/>
          </w:tcPr>
          <w:p w14:paraId="1252474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79845124"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960</w:t>
            </w:r>
          </w:p>
        </w:tc>
        <w:tc>
          <w:tcPr>
            <w:tcW w:w="1075" w:type="dxa"/>
          </w:tcPr>
          <w:p w14:paraId="6429CBAF"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625</w:t>
            </w:r>
          </w:p>
        </w:tc>
        <w:tc>
          <w:tcPr>
            <w:tcW w:w="1075" w:type="dxa"/>
          </w:tcPr>
          <w:p w14:paraId="3277F149"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911</w:t>
            </w:r>
          </w:p>
        </w:tc>
        <w:tc>
          <w:tcPr>
            <w:tcW w:w="1075" w:type="dxa"/>
          </w:tcPr>
          <w:p w14:paraId="3E7048E6"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480</w:t>
            </w:r>
          </w:p>
        </w:tc>
        <w:tc>
          <w:tcPr>
            <w:tcW w:w="1076" w:type="dxa"/>
          </w:tcPr>
          <w:p w14:paraId="74A96F0D"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984</w:t>
            </w:r>
          </w:p>
        </w:tc>
        <w:tc>
          <w:tcPr>
            <w:tcW w:w="1076" w:type="dxa"/>
          </w:tcPr>
          <w:p w14:paraId="23163B36"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383</w:t>
            </w:r>
          </w:p>
        </w:tc>
        <w:tc>
          <w:tcPr>
            <w:tcW w:w="1076" w:type="dxa"/>
          </w:tcPr>
          <w:p w14:paraId="26EA5944"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786</w:t>
            </w:r>
          </w:p>
        </w:tc>
        <w:tc>
          <w:tcPr>
            <w:tcW w:w="1076" w:type="dxa"/>
          </w:tcPr>
          <w:p w14:paraId="076F4698"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693</w:t>
            </w:r>
          </w:p>
        </w:tc>
      </w:tr>
      <w:tr w:rsidR="005D5AF2" w:rsidRPr="00F40E36" w14:paraId="2B4989BD" w14:textId="77777777" w:rsidTr="00947762">
        <w:tc>
          <w:tcPr>
            <w:tcW w:w="1075" w:type="dxa"/>
          </w:tcPr>
          <w:p w14:paraId="73ED726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774B5DCA"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746</w:t>
            </w:r>
          </w:p>
        </w:tc>
        <w:tc>
          <w:tcPr>
            <w:tcW w:w="1075" w:type="dxa"/>
          </w:tcPr>
          <w:p w14:paraId="215A1661"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652</w:t>
            </w:r>
          </w:p>
        </w:tc>
        <w:tc>
          <w:tcPr>
            <w:tcW w:w="1075" w:type="dxa"/>
          </w:tcPr>
          <w:p w14:paraId="181954CB"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406</w:t>
            </w:r>
          </w:p>
        </w:tc>
        <w:tc>
          <w:tcPr>
            <w:tcW w:w="1075" w:type="dxa"/>
          </w:tcPr>
          <w:p w14:paraId="1ED6A326"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935</w:t>
            </w:r>
          </w:p>
        </w:tc>
        <w:tc>
          <w:tcPr>
            <w:tcW w:w="1076" w:type="dxa"/>
          </w:tcPr>
          <w:p w14:paraId="2B3DB383"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496</w:t>
            </w:r>
          </w:p>
        </w:tc>
        <w:tc>
          <w:tcPr>
            <w:tcW w:w="1076" w:type="dxa"/>
          </w:tcPr>
          <w:p w14:paraId="791C5FBC"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672</w:t>
            </w:r>
          </w:p>
        </w:tc>
        <w:tc>
          <w:tcPr>
            <w:tcW w:w="1076" w:type="dxa"/>
          </w:tcPr>
          <w:p w14:paraId="5091A383"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535</w:t>
            </w:r>
          </w:p>
        </w:tc>
        <w:tc>
          <w:tcPr>
            <w:tcW w:w="1076" w:type="dxa"/>
          </w:tcPr>
          <w:p w14:paraId="7E3AA7EF"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1005</w:t>
            </w:r>
          </w:p>
        </w:tc>
      </w:tr>
      <w:tr w:rsidR="005D5AF2" w:rsidRPr="00F40E36" w14:paraId="57B6DF26" w14:textId="77777777" w:rsidTr="00947762">
        <w:tc>
          <w:tcPr>
            <w:tcW w:w="1075" w:type="dxa"/>
          </w:tcPr>
          <w:p w14:paraId="3F35F2B3"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13AC8B1B"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287</w:t>
            </w:r>
          </w:p>
        </w:tc>
        <w:tc>
          <w:tcPr>
            <w:tcW w:w="1075" w:type="dxa"/>
          </w:tcPr>
          <w:p w14:paraId="5D61489F"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383</w:t>
            </w:r>
          </w:p>
        </w:tc>
        <w:tc>
          <w:tcPr>
            <w:tcW w:w="1075" w:type="dxa"/>
          </w:tcPr>
          <w:p w14:paraId="782BF657"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428</w:t>
            </w:r>
          </w:p>
        </w:tc>
        <w:tc>
          <w:tcPr>
            <w:tcW w:w="1075" w:type="dxa"/>
          </w:tcPr>
          <w:p w14:paraId="49966E1A"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761</w:t>
            </w:r>
          </w:p>
        </w:tc>
        <w:tc>
          <w:tcPr>
            <w:tcW w:w="1076" w:type="dxa"/>
          </w:tcPr>
          <w:p w14:paraId="2B0AB716"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482</w:t>
            </w:r>
          </w:p>
        </w:tc>
        <w:tc>
          <w:tcPr>
            <w:tcW w:w="1076" w:type="dxa"/>
          </w:tcPr>
          <w:p w14:paraId="551E8016"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643</w:t>
            </w:r>
          </w:p>
        </w:tc>
        <w:tc>
          <w:tcPr>
            <w:tcW w:w="1076" w:type="dxa"/>
          </w:tcPr>
          <w:p w14:paraId="0E24B592"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520</w:t>
            </w:r>
          </w:p>
        </w:tc>
        <w:tc>
          <w:tcPr>
            <w:tcW w:w="1076" w:type="dxa"/>
          </w:tcPr>
          <w:p w14:paraId="315652E5"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1025</w:t>
            </w:r>
          </w:p>
        </w:tc>
      </w:tr>
      <w:tr w:rsidR="005D5AF2" w:rsidRPr="00F40E36" w14:paraId="02BF2D88" w14:textId="77777777" w:rsidTr="00947762">
        <w:tc>
          <w:tcPr>
            <w:tcW w:w="1075" w:type="dxa"/>
          </w:tcPr>
          <w:p w14:paraId="1D9BAB58"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78091014"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1359</w:t>
            </w:r>
          </w:p>
        </w:tc>
        <w:tc>
          <w:tcPr>
            <w:tcW w:w="1075" w:type="dxa"/>
          </w:tcPr>
          <w:p w14:paraId="0EBAC98D"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819</w:t>
            </w:r>
          </w:p>
        </w:tc>
        <w:tc>
          <w:tcPr>
            <w:tcW w:w="1075" w:type="dxa"/>
          </w:tcPr>
          <w:p w14:paraId="2ED2EA7C"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1362</w:t>
            </w:r>
          </w:p>
        </w:tc>
        <w:tc>
          <w:tcPr>
            <w:tcW w:w="1075" w:type="dxa"/>
          </w:tcPr>
          <w:p w14:paraId="6C7A5CBA"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1381</w:t>
            </w:r>
          </w:p>
        </w:tc>
        <w:tc>
          <w:tcPr>
            <w:tcW w:w="1076" w:type="dxa"/>
          </w:tcPr>
          <w:p w14:paraId="2D4448ED"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1123</w:t>
            </w:r>
          </w:p>
        </w:tc>
        <w:tc>
          <w:tcPr>
            <w:tcW w:w="1076" w:type="dxa"/>
          </w:tcPr>
          <w:p w14:paraId="2FAE8198"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1089</w:t>
            </w:r>
          </w:p>
        </w:tc>
        <w:tc>
          <w:tcPr>
            <w:tcW w:w="1076" w:type="dxa"/>
          </w:tcPr>
          <w:p w14:paraId="54AE615C"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1693</w:t>
            </w:r>
          </w:p>
        </w:tc>
        <w:tc>
          <w:tcPr>
            <w:tcW w:w="1076" w:type="dxa"/>
          </w:tcPr>
          <w:p w14:paraId="40D9E8A7"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1566</w:t>
            </w:r>
          </w:p>
        </w:tc>
      </w:tr>
      <w:tr w:rsidR="005D5AF2" w:rsidRPr="00F40E36" w14:paraId="7CFAA5E1" w14:textId="77777777" w:rsidTr="00947762">
        <w:tc>
          <w:tcPr>
            <w:tcW w:w="1075" w:type="dxa"/>
          </w:tcPr>
          <w:p w14:paraId="7B426C3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3E3F0B9F"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913</w:t>
            </w:r>
          </w:p>
        </w:tc>
        <w:tc>
          <w:tcPr>
            <w:tcW w:w="1075" w:type="dxa"/>
          </w:tcPr>
          <w:p w14:paraId="13ADAACE"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489</w:t>
            </w:r>
          </w:p>
        </w:tc>
        <w:tc>
          <w:tcPr>
            <w:tcW w:w="1075" w:type="dxa"/>
          </w:tcPr>
          <w:p w14:paraId="087E64BA"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575</w:t>
            </w:r>
          </w:p>
        </w:tc>
        <w:tc>
          <w:tcPr>
            <w:tcW w:w="1075" w:type="dxa"/>
          </w:tcPr>
          <w:p w14:paraId="73EAD669"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347</w:t>
            </w:r>
          </w:p>
        </w:tc>
        <w:tc>
          <w:tcPr>
            <w:tcW w:w="1076" w:type="dxa"/>
          </w:tcPr>
          <w:p w14:paraId="133065BF"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944</w:t>
            </w:r>
          </w:p>
        </w:tc>
        <w:tc>
          <w:tcPr>
            <w:tcW w:w="1076" w:type="dxa"/>
          </w:tcPr>
          <w:p w14:paraId="42BBFD92"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411</w:t>
            </w:r>
          </w:p>
        </w:tc>
        <w:tc>
          <w:tcPr>
            <w:tcW w:w="1076" w:type="dxa"/>
          </w:tcPr>
          <w:p w14:paraId="40FB91D2"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656</w:t>
            </w:r>
          </w:p>
        </w:tc>
        <w:tc>
          <w:tcPr>
            <w:tcW w:w="1076" w:type="dxa"/>
          </w:tcPr>
          <w:p w14:paraId="0E15FF95"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564</w:t>
            </w:r>
          </w:p>
        </w:tc>
      </w:tr>
      <w:tr w:rsidR="005D5AF2" w:rsidRPr="00F40E36" w14:paraId="77B3379A" w14:textId="77777777" w:rsidTr="00947762">
        <w:tc>
          <w:tcPr>
            <w:tcW w:w="1075" w:type="dxa"/>
          </w:tcPr>
          <w:p w14:paraId="36BAB62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33E9E08A"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433</w:t>
            </w:r>
          </w:p>
        </w:tc>
        <w:tc>
          <w:tcPr>
            <w:tcW w:w="1075" w:type="dxa"/>
          </w:tcPr>
          <w:p w14:paraId="2E57CBBA"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539</w:t>
            </w:r>
          </w:p>
        </w:tc>
        <w:tc>
          <w:tcPr>
            <w:tcW w:w="1075" w:type="dxa"/>
          </w:tcPr>
          <w:p w14:paraId="792F5DE2"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588</w:t>
            </w:r>
          </w:p>
        </w:tc>
        <w:tc>
          <w:tcPr>
            <w:tcW w:w="1075" w:type="dxa"/>
          </w:tcPr>
          <w:p w14:paraId="29319399"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880</w:t>
            </w:r>
          </w:p>
        </w:tc>
        <w:tc>
          <w:tcPr>
            <w:tcW w:w="1076" w:type="dxa"/>
          </w:tcPr>
          <w:p w14:paraId="6DF82F05"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402</w:t>
            </w:r>
          </w:p>
        </w:tc>
        <w:tc>
          <w:tcPr>
            <w:tcW w:w="1076" w:type="dxa"/>
          </w:tcPr>
          <w:p w14:paraId="6530B5DF"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452</w:t>
            </w:r>
          </w:p>
        </w:tc>
        <w:tc>
          <w:tcPr>
            <w:tcW w:w="1076" w:type="dxa"/>
          </w:tcPr>
          <w:p w14:paraId="18BE0AF3"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472</w:t>
            </w:r>
          </w:p>
        </w:tc>
        <w:tc>
          <w:tcPr>
            <w:tcW w:w="1076" w:type="dxa"/>
          </w:tcPr>
          <w:p w14:paraId="4DB6C513"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912</w:t>
            </w:r>
          </w:p>
        </w:tc>
      </w:tr>
      <w:tr w:rsidR="005D5AF2" w:rsidRPr="00F40E36" w14:paraId="5AC91AC5" w14:textId="77777777" w:rsidTr="00947762">
        <w:tc>
          <w:tcPr>
            <w:tcW w:w="1075" w:type="dxa"/>
          </w:tcPr>
          <w:p w14:paraId="3168F6A6"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22CB00C5"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440</w:t>
            </w:r>
          </w:p>
        </w:tc>
        <w:tc>
          <w:tcPr>
            <w:tcW w:w="1075" w:type="dxa"/>
          </w:tcPr>
          <w:p w14:paraId="60E93D76"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478</w:t>
            </w:r>
          </w:p>
        </w:tc>
        <w:tc>
          <w:tcPr>
            <w:tcW w:w="1075" w:type="dxa"/>
          </w:tcPr>
          <w:p w14:paraId="6EE7C509"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353</w:t>
            </w:r>
          </w:p>
        </w:tc>
        <w:tc>
          <w:tcPr>
            <w:tcW w:w="1075" w:type="dxa"/>
          </w:tcPr>
          <w:p w14:paraId="4C7EDD0F"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538</w:t>
            </w:r>
          </w:p>
        </w:tc>
        <w:tc>
          <w:tcPr>
            <w:tcW w:w="1076" w:type="dxa"/>
          </w:tcPr>
          <w:p w14:paraId="39F36CC7"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395</w:t>
            </w:r>
          </w:p>
        </w:tc>
        <w:tc>
          <w:tcPr>
            <w:tcW w:w="1076" w:type="dxa"/>
          </w:tcPr>
          <w:p w14:paraId="4AA0F073"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575</w:t>
            </w:r>
          </w:p>
        </w:tc>
        <w:tc>
          <w:tcPr>
            <w:tcW w:w="1076" w:type="dxa"/>
          </w:tcPr>
          <w:p w14:paraId="1B3543AC"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562</w:t>
            </w:r>
          </w:p>
        </w:tc>
        <w:tc>
          <w:tcPr>
            <w:tcW w:w="1076" w:type="dxa"/>
          </w:tcPr>
          <w:p w14:paraId="6571D36E"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710</w:t>
            </w:r>
          </w:p>
        </w:tc>
      </w:tr>
      <w:tr w:rsidR="005D5AF2" w:rsidRPr="00F40E36" w14:paraId="0F6D61A9" w14:textId="77777777" w:rsidTr="00947762">
        <w:tc>
          <w:tcPr>
            <w:tcW w:w="1075" w:type="dxa"/>
          </w:tcPr>
          <w:p w14:paraId="7014E269"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6C3ED718"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1364</w:t>
            </w:r>
          </w:p>
        </w:tc>
        <w:tc>
          <w:tcPr>
            <w:tcW w:w="1075" w:type="dxa"/>
          </w:tcPr>
          <w:p w14:paraId="41CEA4C9"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954</w:t>
            </w:r>
          </w:p>
        </w:tc>
        <w:tc>
          <w:tcPr>
            <w:tcW w:w="1075" w:type="dxa"/>
          </w:tcPr>
          <w:p w14:paraId="2F94909B"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1394</w:t>
            </w:r>
          </w:p>
        </w:tc>
        <w:tc>
          <w:tcPr>
            <w:tcW w:w="1075" w:type="dxa"/>
          </w:tcPr>
          <w:p w14:paraId="717C5F20"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1478</w:t>
            </w:r>
          </w:p>
        </w:tc>
        <w:tc>
          <w:tcPr>
            <w:tcW w:w="1076" w:type="dxa"/>
          </w:tcPr>
          <w:p w14:paraId="4B5A4024"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1203</w:t>
            </w:r>
          </w:p>
        </w:tc>
        <w:tc>
          <w:tcPr>
            <w:tcW w:w="1076" w:type="dxa"/>
          </w:tcPr>
          <w:p w14:paraId="605B861C"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951</w:t>
            </w:r>
          </w:p>
        </w:tc>
        <w:tc>
          <w:tcPr>
            <w:tcW w:w="1076" w:type="dxa"/>
          </w:tcPr>
          <w:p w14:paraId="3234C2A1"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1462</w:t>
            </w:r>
          </w:p>
        </w:tc>
        <w:tc>
          <w:tcPr>
            <w:tcW w:w="1076" w:type="dxa"/>
          </w:tcPr>
          <w:p w14:paraId="2D1B67E4"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988</w:t>
            </w:r>
          </w:p>
        </w:tc>
      </w:tr>
    </w:tbl>
    <w:p w14:paraId="58581F95" w14:textId="2A2431AA" w:rsidR="005D5AF2" w:rsidRPr="001D4278" w:rsidRDefault="001D4278" w:rsidP="005D5AF2">
      <w:pPr>
        <w:pStyle w:val="a7"/>
        <w:jc w:val="both"/>
        <w:rPr>
          <w:rFonts w:ascii="Times New Roman" w:hAnsi="Times New Roman" w:cs="Times New Roman"/>
          <w:sz w:val="28"/>
          <w:szCs w:val="28"/>
          <w:lang w:val="ru-RU"/>
        </w:rPr>
      </w:pPr>
      <w:r w:rsidRPr="001D4278">
        <w:rPr>
          <w:rFonts w:ascii="Times New Roman" w:hAnsi="Times New Roman" w:cs="Times New Roman"/>
          <w:sz w:val="28"/>
          <w:szCs w:val="28"/>
          <w:lang w:val="ru-RU"/>
        </w:rPr>
        <w:t>Без человека</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5D5AF2" w:rsidRPr="00F40E36" w14:paraId="567E76B6" w14:textId="77777777" w:rsidTr="00947762">
        <w:tc>
          <w:tcPr>
            <w:tcW w:w="1075" w:type="dxa"/>
          </w:tcPr>
          <w:p w14:paraId="47C06C2C" w14:textId="77777777" w:rsidR="005D5AF2" w:rsidRPr="00F40E36" w:rsidRDefault="005D5AF2"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3C02B40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4EC1DE97"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7E852377"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54AE798D"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4479F0A9"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15126674"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7DF1288F"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27ADED89"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5D5AF2" w:rsidRPr="00F40E36" w14:paraId="3F179480" w14:textId="77777777" w:rsidTr="00947762">
        <w:tc>
          <w:tcPr>
            <w:tcW w:w="1075" w:type="dxa"/>
          </w:tcPr>
          <w:p w14:paraId="4C9D0B1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3FBE7B0B"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1163</w:t>
            </w:r>
          </w:p>
        </w:tc>
        <w:tc>
          <w:tcPr>
            <w:tcW w:w="1075" w:type="dxa"/>
          </w:tcPr>
          <w:p w14:paraId="0983361B"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752</w:t>
            </w:r>
          </w:p>
        </w:tc>
        <w:tc>
          <w:tcPr>
            <w:tcW w:w="1075" w:type="dxa"/>
          </w:tcPr>
          <w:p w14:paraId="09BF6CE0"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818</w:t>
            </w:r>
          </w:p>
        </w:tc>
        <w:tc>
          <w:tcPr>
            <w:tcW w:w="1075" w:type="dxa"/>
          </w:tcPr>
          <w:p w14:paraId="0FC0704B"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592</w:t>
            </w:r>
          </w:p>
        </w:tc>
        <w:tc>
          <w:tcPr>
            <w:tcW w:w="1076" w:type="dxa"/>
          </w:tcPr>
          <w:p w14:paraId="64A0B972"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1122</w:t>
            </w:r>
          </w:p>
        </w:tc>
        <w:tc>
          <w:tcPr>
            <w:tcW w:w="1076" w:type="dxa"/>
          </w:tcPr>
          <w:p w14:paraId="04F74035"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404</w:t>
            </w:r>
          </w:p>
        </w:tc>
        <w:tc>
          <w:tcPr>
            <w:tcW w:w="1076" w:type="dxa"/>
          </w:tcPr>
          <w:p w14:paraId="1C66D30D"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813</w:t>
            </w:r>
          </w:p>
        </w:tc>
        <w:tc>
          <w:tcPr>
            <w:tcW w:w="1076" w:type="dxa"/>
          </w:tcPr>
          <w:p w14:paraId="2FBB4A21"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954</w:t>
            </w:r>
          </w:p>
        </w:tc>
      </w:tr>
      <w:tr w:rsidR="005D5AF2" w:rsidRPr="00F40E36" w14:paraId="06756925" w14:textId="77777777" w:rsidTr="00947762">
        <w:tc>
          <w:tcPr>
            <w:tcW w:w="1075" w:type="dxa"/>
          </w:tcPr>
          <w:p w14:paraId="06A8DB67"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16F5BD49"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929</w:t>
            </w:r>
          </w:p>
        </w:tc>
        <w:tc>
          <w:tcPr>
            <w:tcW w:w="1075" w:type="dxa"/>
          </w:tcPr>
          <w:p w14:paraId="6C6B5C34"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758</w:t>
            </w:r>
          </w:p>
        </w:tc>
        <w:tc>
          <w:tcPr>
            <w:tcW w:w="1075" w:type="dxa"/>
          </w:tcPr>
          <w:p w14:paraId="6DBD2A0E"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336</w:t>
            </w:r>
          </w:p>
        </w:tc>
        <w:tc>
          <w:tcPr>
            <w:tcW w:w="1075" w:type="dxa"/>
          </w:tcPr>
          <w:p w14:paraId="0D033BF9"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1042</w:t>
            </w:r>
          </w:p>
        </w:tc>
        <w:tc>
          <w:tcPr>
            <w:tcW w:w="1076" w:type="dxa"/>
          </w:tcPr>
          <w:p w14:paraId="50206DB0"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601</w:t>
            </w:r>
          </w:p>
        </w:tc>
        <w:tc>
          <w:tcPr>
            <w:tcW w:w="1076" w:type="dxa"/>
          </w:tcPr>
          <w:p w14:paraId="071CD58D"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867</w:t>
            </w:r>
          </w:p>
        </w:tc>
        <w:tc>
          <w:tcPr>
            <w:tcW w:w="1076" w:type="dxa"/>
          </w:tcPr>
          <w:p w14:paraId="7839492D"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600</w:t>
            </w:r>
          </w:p>
        </w:tc>
        <w:tc>
          <w:tcPr>
            <w:tcW w:w="1076" w:type="dxa"/>
          </w:tcPr>
          <w:p w14:paraId="48B94413"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1277</w:t>
            </w:r>
          </w:p>
        </w:tc>
      </w:tr>
      <w:tr w:rsidR="005D5AF2" w:rsidRPr="00F40E36" w14:paraId="39CD97B4" w14:textId="77777777" w:rsidTr="00947762">
        <w:tc>
          <w:tcPr>
            <w:tcW w:w="1075" w:type="dxa"/>
          </w:tcPr>
          <w:p w14:paraId="614F548E"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3B6BBA8E"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341</w:t>
            </w:r>
          </w:p>
        </w:tc>
        <w:tc>
          <w:tcPr>
            <w:tcW w:w="1075" w:type="dxa"/>
          </w:tcPr>
          <w:p w14:paraId="2EE0B3CD"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392</w:t>
            </w:r>
          </w:p>
        </w:tc>
        <w:tc>
          <w:tcPr>
            <w:tcW w:w="1075" w:type="dxa"/>
          </w:tcPr>
          <w:p w14:paraId="7D5E8D9F"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491</w:t>
            </w:r>
          </w:p>
        </w:tc>
        <w:tc>
          <w:tcPr>
            <w:tcW w:w="1075" w:type="dxa"/>
          </w:tcPr>
          <w:p w14:paraId="2F6BF7E9"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838</w:t>
            </w:r>
          </w:p>
        </w:tc>
        <w:tc>
          <w:tcPr>
            <w:tcW w:w="1076" w:type="dxa"/>
          </w:tcPr>
          <w:p w14:paraId="5C1275E4"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502</w:t>
            </w:r>
          </w:p>
        </w:tc>
        <w:tc>
          <w:tcPr>
            <w:tcW w:w="1076" w:type="dxa"/>
          </w:tcPr>
          <w:p w14:paraId="4B419A46"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698</w:t>
            </w:r>
          </w:p>
        </w:tc>
        <w:tc>
          <w:tcPr>
            <w:tcW w:w="1076" w:type="dxa"/>
          </w:tcPr>
          <w:p w14:paraId="2EC83F3B"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526</w:t>
            </w:r>
          </w:p>
        </w:tc>
        <w:tc>
          <w:tcPr>
            <w:tcW w:w="1076" w:type="dxa"/>
          </w:tcPr>
          <w:p w14:paraId="532E7F11"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1103</w:t>
            </w:r>
          </w:p>
        </w:tc>
      </w:tr>
      <w:tr w:rsidR="005D5AF2" w:rsidRPr="00F40E36" w14:paraId="64AF6ED4" w14:textId="77777777" w:rsidTr="00947762">
        <w:tc>
          <w:tcPr>
            <w:tcW w:w="1075" w:type="dxa"/>
          </w:tcPr>
          <w:p w14:paraId="1F4196C8"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32422796"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1588</w:t>
            </w:r>
          </w:p>
        </w:tc>
        <w:tc>
          <w:tcPr>
            <w:tcW w:w="1075" w:type="dxa"/>
          </w:tcPr>
          <w:p w14:paraId="2EF5706C"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1100</w:t>
            </w:r>
          </w:p>
        </w:tc>
        <w:tc>
          <w:tcPr>
            <w:tcW w:w="1075" w:type="dxa"/>
          </w:tcPr>
          <w:p w14:paraId="18E6AB4A"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1571</w:t>
            </w:r>
          </w:p>
        </w:tc>
        <w:tc>
          <w:tcPr>
            <w:tcW w:w="1075" w:type="dxa"/>
          </w:tcPr>
          <w:p w14:paraId="6445F75E"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1741</w:t>
            </w:r>
          </w:p>
        </w:tc>
        <w:tc>
          <w:tcPr>
            <w:tcW w:w="1076" w:type="dxa"/>
          </w:tcPr>
          <w:p w14:paraId="6B2FC7E8"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1231</w:t>
            </w:r>
          </w:p>
        </w:tc>
        <w:tc>
          <w:tcPr>
            <w:tcW w:w="1076" w:type="dxa"/>
          </w:tcPr>
          <w:p w14:paraId="23150BAA"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1230</w:t>
            </w:r>
          </w:p>
        </w:tc>
        <w:tc>
          <w:tcPr>
            <w:tcW w:w="1076" w:type="dxa"/>
          </w:tcPr>
          <w:p w14:paraId="796D4050"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1824</w:t>
            </w:r>
          </w:p>
        </w:tc>
        <w:tc>
          <w:tcPr>
            <w:tcW w:w="1076" w:type="dxa"/>
          </w:tcPr>
          <w:p w14:paraId="6F4928CF"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1714</w:t>
            </w:r>
          </w:p>
        </w:tc>
      </w:tr>
      <w:tr w:rsidR="005D5AF2" w:rsidRPr="00F40E36" w14:paraId="0F6D6740" w14:textId="77777777" w:rsidTr="00947762">
        <w:tc>
          <w:tcPr>
            <w:tcW w:w="1075" w:type="dxa"/>
          </w:tcPr>
          <w:p w14:paraId="393BAEEE"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41B2BA3A"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875</w:t>
            </w:r>
          </w:p>
        </w:tc>
        <w:tc>
          <w:tcPr>
            <w:tcW w:w="1075" w:type="dxa"/>
          </w:tcPr>
          <w:p w14:paraId="009F0DC7"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653</w:t>
            </w:r>
          </w:p>
        </w:tc>
        <w:tc>
          <w:tcPr>
            <w:tcW w:w="1075" w:type="dxa"/>
          </w:tcPr>
          <w:p w14:paraId="70E04270"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596</w:t>
            </w:r>
          </w:p>
        </w:tc>
        <w:tc>
          <w:tcPr>
            <w:tcW w:w="1075" w:type="dxa"/>
          </w:tcPr>
          <w:p w14:paraId="6661B6E7"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402</w:t>
            </w:r>
          </w:p>
        </w:tc>
        <w:tc>
          <w:tcPr>
            <w:tcW w:w="1076" w:type="dxa"/>
          </w:tcPr>
          <w:p w14:paraId="4DB296CE"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1087</w:t>
            </w:r>
          </w:p>
        </w:tc>
        <w:tc>
          <w:tcPr>
            <w:tcW w:w="1076" w:type="dxa"/>
          </w:tcPr>
          <w:p w14:paraId="57504356"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473</w:t>
            </w:r>
          </w:p>
        </w:tc>
        <w:tc>
          <w:tcPr>
            <w:tcW w:w="1076" w:type="dxa"/>
          </w:tcPr>
          <w:p w14:paraId="3D3426AA"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594</w:t>
            </w:r>
          </w:p>
        </w:tc>
        <w:tc>
          <w:tcPr>
            <w:tcW w:w="1076" w:type="dxa"/>
          </w:tcPr>
          <w:p w14:paraId="14BC1B3B"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694</w:t>
            </w:r>
          </w:p>
        </w:tc>
      </w:tr>
      <w:tr w:rsidR="005D5AF2" w:rsidRPr="00F40E36" w14:paraId="679860AA" w14:textId="77777777" w:rsidTr="00947762">
        <w:tc>
          <w:tcPr>
            <w:tcW w:w="1075" w:type="dxa"/>
          </w:tcPr>
          <w:p w14:paraId="731EBA4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7CDDCA5A"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509</w:t>
            </w:r>
          </w:p>
        </w:tc>
        <w:tc>
          <w:tcPr>
            <w:tcW w:w="1075" w:type="dxa"/>
          </w:tcPr>
          <w:p w14:paraId="63A8C951"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709</w:t>
            </w:r>
          </w:p>
        </w:tc>
        <w:tc>
          <w:tcPr>
            <w:tcW w:w="1075" w:type="dxa"/>
          </w:tcPr>
          <w:p w14:paraId="5D40148C"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609</w:t>
            </w:r>
          </w:p>
        </w:tc>
        <w:tc>
          <w:tcPr>
            <w:tcW w:w="1075" w:type="dxa"/>
          </w:tcPr>
          <w:p w14:paraId="7E611CD1"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904</w:t>
            </w:r>
          </w:p>
        </w:tc>
        <w:tc>
          <w:tcPr>
            <w:tcW w:w="1076" w:type="dxa"/>
          </w:tcPr>
          <w:p w14:paraId="6E9B7595"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463</w:t>
            </w:r>
          </w:p>
        </w:tc>
        <w:tc>
          <w:tcPr>
            <w:tcW w:w="1076" w:type="dxa"/>
          </w:tcPr>
          <w:p w14:paraId="5CFAD87A"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654</w:t>
            </w:r>
          </w:p>
        </w:tc>
        <w:tc>
          <w:tcPr>
            <w:tcW w:w="1076" w:type="dxa"/>
          </w:tcPr>
          <w:p w14:paraId="1E4FAA32"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478</w:t>
            </w:r>
          </w:p>
        </w:tc>
        <w:tc>
          <w:tcPr>
            <w:tcW w:w="1076" w:type="dxa"/>
          </w:tcPr>
          <w:p w14:paraId="71410CE3"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1081</w:t>
            </w:r>
          </w:p>
        </w:tc>
      </w:tr>
      <w:tr w:rsidR="005D5AF2" w:rsidRPr="00F40E36" w14:paraId="4AE9E5D1" w14:textId="77777777" w:rsidTr="00947762">
        <w:tc>
          <w:tcPr>
            <w:tcW w:w="1075" w:type="dxa"/>
          </w:tcPr>
          <w:p w14:paraId="5BC151DE"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226E9202"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365</w:t>
            </w:r>
          </w:p>
        </w:tc>
        <w:tc>
          <w:tcPr>
            <w:tcW w:w="1075" w:type="dxa"/>
          </w:tcPr>
          <w:p w14:paraId="06E420D6"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478</w:t>
            </w:r>
          </w:p>
        </w:tc>
        <w:tc>
          <w:tcPr>
            <w:tcW w:w="1075" w:type="dxa"/>
          </w:tcPr>
          <w:p w14:paraId="78CC5781"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462</w:t>
            </w:r>
          </w:p>
        </w:tc>
        <w:tc>
          <w:tcPr>
            <w:tcW w:w="1075" w:type="dxa"/>
          </w:tcPr>
          <w:p w14:paraId="5245DEAE"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537</w:t>
            </w:r>
          </w:p>
        </w:tc>
        <w:tc>
          <w:tcPr>
            <w:tcW w:w="1076" w:type="dxa"/>
          </w:tcPr>
          <w:p w14:paraId="5D7CABED"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288</w:t>
            </w:r>
          </w:p>
        </w:tc>
        <w:tc>
          <w:tcPr>
            <w:tcW w:w="1076" w:type="dxa"/>
          </w:tcPr>
          <w:p w14:paraId="12DC8076"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560</w:t>
            </w:r>
          </w:p>
        </w:tc>
        <w:tc>
          <w:tcPr>
            <w:tcW w:w="1076" w:type="dxa"/>
          </w:tcPr>
          <w:p w14:paraId="3038EEC8"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660</w:t>
            </w:r>
          </w:p>
        </w:tc>
        <w:tc>
          <w:tcPr>
            <w:tcW w:w="1076" w:type="dxa"/>
          </w:tcPr>
          <w:p w14:paraId="132D462D"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766</w:t>
            </w:r>
          </w:p>
        </w:tc>
      </w:tr>
      <w:tr w:rsidR="005D5AF2" w:rsidRPr="00F40E36" w14:paraId="105931E0" w14:textId="77777777" w:rsidTr="00947762">
        <w:tc>
          <w:tcPr>
            <w:tcW w:w="1075" w:type="dxa"/>
          </w:tcPr>
          <w:p w14:paraId="0A2268F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652227CB"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1459</w:t>
            </w:r>
          </w:p>
        </w:tc>
        <w:tc>
          <w:tcPr>
            <w:tcW w:w="1075" w:type="dxa"/>
          </w:tcPr>
          <w:p w14:paraId="6A5D82F1"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941</w:t>
            </w:r>
          </w:p>
        </w:tc>
        <w:tc>
          <w:tcPr>
            <w:tcW w:w="1075" w:type="dxa"/>
          </w:tcPr>
          <w:p w14:paraId="20753C7B"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1396</w:t>
            </w:r>
          </w:p>
        </w:tc>
        <w:tc>
          <w:tcPr>
            <w:tcW w:w="1075" w:type="dxa"/>
          </w:tcPr>
          <w:p w14:paraId="4C9E07DC"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1490</w:t>
            </w:r>
          </w:p>
        </w:tc>
        <w:tc>
          <w:tcPr>
            <w:tcW w:w="1076" w:type="dxa"/>
          </w:tcPr>
          <w:p w14:paraId="65A06035"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1294</w:t>
            </w:r>
          </w:p>
        </w:tc>
        <w:tc>
          <w:tcPr>
            <w:tcW w:w="1076" w:type="dxa"/>
          </w:tcPr>
          <w:p w14:paraId="5497B090"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1017</w:t>
            </w:r>
          </w:p>
        </w:tc>
        <w:tc>
          <w:tcPr>
            <w:tcW w:w="1076" w:type="dxa"/>
          </w:tcPr>
          <w:p w14:paraId="5A5D5FF3"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1482</w:t>
            </w:r>
          </w:p>
        </w:tc>
        <w:tc>
          <w:tcPr>
            <w:tcW w:w="1076" w:type="dxa"/>
          </w:tcPr>
          <w:p w14:paraId="4B36CCBC"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1328</w:t>
            </w:r>
          </w:p>
        </w:tc>
      </w:tr>
    </w:tbl>
    <w:p w14:paraId="48DB0F3A" w14:textId="70A2AAEF" w:rsidR="005D5AF2" w:rsidRPr="001D4278" w:rsidRDefault="001D4278" w:rsidP="005D5AF2">
      <w:pPr>
        <w:pStyle w:val="a7"/>
        <w:jc w:val="both"/>
        <w:rPr>
          <w:rFonts w:ascii="Times New Roman" w:hAnsi="Times New Roman" w:cs="Times New Roman"/>
          <w:b/>
          <w:bCs/>
          <w:sz w:val="28"/>
          <w:szCs w:val="28"/>
          <w:lang w:val="ru-RU"/>
        </w:rPr>
      </w:pPr>
      <w:r w:rsidRPr="00653B24">
        <w:rPr>
          <w:rFonts w:ascii="Times New Roman" w:hAnsi="Times New Roman" w:cs="Times New Roman"/>
          <w:sz w:val="28"/>
          <w:szCs w:val="28"/>
          <w:lang w:val="ru-RU"/>
        </w:rPr>
        <w:t xml:space="preserve">Коэффициент корреляции: </w:t>
      </w:r>
      <w:r w:rsidRPr="00653B24">
        <w:rPr>
          <w:rFonts w:ascii="Times New Roman" w:hAnsi="Times New Roman" w:cs="Times New Roman"/>
          <w:sz w:val="28"/>
          <w:szCs w:val="28"/>
          <w:lang w:val="sk-SK"/>
        </w:rPr>
        <w:t>r</w:t>
      </w:r>
      <w:r>
        <w:rPr>
          <w:rFonts w:ascii="Times New Roman" w:hAnsi="Times New Roman" w:cs="Times New Roman"/>
          <w:sz w:val="28"/>
          <w:szCs w:val="28"/>
          <w:lang w:val="ru-RU"/>
        </w:rPr>
        <w:t>=</w:t>
      </w:r>
      <w:r w:rsidRPr="00653B24">
        <w:rPr>
          <w:rFonts w:ascii="Times New Roman" w:hAnsi="Times New Roman" w:cs="Times New Roman"/>
          <w:sz w:val="28"/>
          <w:szCs w:val="28"/>
        </w:rPr>
        <w:t>0.9</w:t>
      </w:r>
      <w:r>
        <w:rPr>
          <w:rFonts w:ascii="Times New Roman" w:hAnsi="Times New Roman" w:cs="Times New Roman"/>
          <w:sz w:val="28"/>
          <w:szCs w:val="28"/>
          <w:lang w:val="ru-RU"/>
        </w:rPr>
        <w:t>7</w:t>
      </w:r>
    </w:p>
    <w:p w14:paraId="16E40E65" w14:textId="77777777" w:rsidR="005D5AF2" w:rsidRPr="00F40E36" w:rsidRDefault="005D5AF2" w:rsidP="005D5AF2">
      <w:pPr>
        <w:pStyle w:val="a7"/>
        <w:jc w:val="both"/>
        <w:rPr>
          <w:rFonts w:ascii="Times New Roman" w:hAnsi="Times New Roman" w:cs="Times New Roman"/>
          <w:sz w:val="28"/>
          <w:szCs w:val="28"/>
        </w:rPr>
      </w:pPr>
    </w:p>
    <w:p w14:paraId="165738BF" w14:textId="77777777" w:rsidR="001D4278" w:rsidRDefault="001D4278" w:rsidP="001D4278">
      <w:pPr>
        <w:pStyle w:val="a7"/>
        <w:jc w:val="both"/>
        <w:rPr>
          <w:rFonts w:ascii="Times New Roman" w:hAnsi="Times New Roman" w:cs="Times New Roman"/>
          <w:b/>
          <w:bCs/>
          <w:sz w:val="28"/>
          <w:szCs w:val="28"/>
          <w:lang w:val="kk-KZ"/>
        </w:rPr>
      </w:pPr>
    </w:p>
    <w:p w14:paraId="5363441E" w14:textId="77777777" w:rsidR="001D4278" w:rsidRDefault="001D4278" w:rsidP="001D4278">
      <w:pPr>
        <w:pStyle w:val="a7"/>
        <w:jc w:val="both"/>
        <w:rPr>
          <w:rFonts w:ascii="Times New Roman" w:hAnsi="Times New Roman" w:cs="Times New Roman"/>
          <w:b/>
          <w:bCs/>
          <w:sz w:val="28"/>
          <w:szCs w:val="28"/>
          <w:lang w:val="kk-KZ"/>
        </w:rPr>
      </w:pPr>
    </w:p>
    <w:p w14:paraId="0481BF9E" w14:textId="77777777" w:rsidR="001D4278" w:rsidRDefault="001D4278" w:rsidP="001D4278">
      <w:pPr>
        <w:pStyle w:val="a7"/>
        <w:jc w:val="both"/>
        <w:rPr>
          <w:rFonts w:ascii="Times New Roman" w:hAnsi="Times New Roman" w:cs="Times New Roman"/>
          <w:b/>
          <w:bCs/>
          <w:sz w:val="28"/>
          <w:szCs w:val="28"/>
          <w:lang w:val="kk-KZ"/>
        </w:rPr>
      </w:pPr>
    </w:p>
    <w:p w14:paraId="31706698" w14:textId="77777777" w:rsidR="001D4278" w:rsidRDefault="001D4278" w:rsidP="001D4278">
      <w:pPr>
        <w:pStyle w:val="a7"/>
        <w:jc w:val="both"/>
        <w:rPr>
          <w:rFonts w:ascii="Times New Roman" w:hAnsi="Times New Roman" w:cs="Times New Roman"/>
          <w:b/>
          <w:bCs/>
          <w:sz w:val="28"/>
          <w:szCs w:val="28"/>
          <w:lang w:val="kk-KZ"/>
        </w:rPr>
      </w:pPr>
    </w:p>
    <w:p w14:paraId="240DB6CF" w14:textId="77777777" w:rsidR="001D4278" w:rsidRDefault="001D4278" w:rsidP="001D4278">
      <w:pPr>
        <w:pStyle w:val="a7"/>
        <w:jc w:val="both"/>
        <w:rPr>
          <w:rFonts w:ascii="Times New Roman" w:hAnsi="Times New Roman" w:cs="Times New Roman"/>
          <w:b/>
          <w:bCs/>
          <w:sz w:val="28"/>
          <w:szCs w:val="28"/>
          <w:lang w:val="kk-KZ"/>
        </w:rPr>
      </w:pPr>
    </w:p>
    <w:p w14:paraId="460908DD" w14:textId="401C985B" w:rsidR="005D5AF2" w:rsidRPr="00F40E36" w:rsidRDefault="005D5AF2" w:rsidP="001D4278">
      <w:pPr>
        <w:pStyle w:val="a7"/>
        <w:jc w:val="both"/>
        <w:rPr>
          <w:rFonts w:ascii="Times New Roman" w:hAnsi="Times New Roman" w:cs="Times New Roman"/>
          <w:b/>
          <w:bCs/>
          <w:sz w:val="28"/>
          <w:szCs w:val="28"/>
          <w:lang w:val="kk-KZ"/>
        </w:rPr>
      </w:pPr>
      <w:r w:rsidRPr="00F40E36">
        <w:rPr>
          <w:rFonts w:ascii="Times New Roman" w:hAnsi="Times New Roman" w:cs="Times New Roman"/>
          <w:b/>
          <w:bCs/>
          <w:sz w:val="28"/>
          <w:szCs w:val="28"/>
          <w:lang w:val="kk-KZ"/>
        </w:rPr>
        <w:lastRenderedPageBreak/>
        <w:t xml:space="preserve">Расстояние между генератором и анализатором спектра: </w:t>
      </w:r>
      <w:r>
        <w:rPr>
          <w:rFonts w:ascii="Times New Roman" w:hAnsi="Times New Roman" w:cs="Times New Roman"/>
          <w:b/>
          <w:bCs/>
          <w:sz w:val="28"/>
          <w:szCs w:val="28"/>
          <w:lang w:val="ru-RU"/>
        </w:rPr>
        <w:t>5</w:t>
      </w:r>
      <w:r>
        <w:rPr>
          <w:rFonts w:ascii="Times New Roman" w:hAnsi="Times New Roman" w:cs="Times New Roman"/>
          <w:b/>
          <w:bCs/>
          <w:sz w:val="28"/>
          <w:szCs w:val="28"/>
          <w:lang w:val="sk-SK"/>
        </w:rPr>
        <w:t>60</w:t>
      </w:r>
      <w:r w:rsidRPr="00F40E36">
        <w:rPr>
          <w:rFonts w:ascii="Times New Roman" w:hAnsi="Times New Roman" w:cs="Times New Roman"/>
          <w:b/>
          <w:bCs/>
          <w:sz w:val="28"/>
          <w:szCs w:val="28"/>
          <w:lang w:val="kk-KZ"/>
        </w:rPr>
        <w:t xml:space="preserve"> см</w:t>
      </w:r>
    </w:p>
    <w:p w14:paraId="63A5EDC2" w14:textId="77777777" w:rsidR="005D5AF2" w:rsidRPr="00F40E36" w:rsidRDefault="005D5AF2" w:rsidP="005D5AF2">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5D5AF2" w:rsidRPr="00F40E36" w14:paraId="514C4037" w14:textId="77777777" w:rsidTr="00947762">
        <w:tc>
          <w:tcPr>
            <w:tcW w:w="1075" w:type="dxa"/>
          </w:tcPr>
          <w:p w14:paraId="6F9F25C2" w14:textId="77777777" w:rsidR="005D5AF2" w:rsidRPr="00F40E36" w:rsidRDefault="005D5AF2"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47786E19"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7224A133"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024925D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4B3DEDA4"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21D2976E"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2708223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7E14735C"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719A8E26"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5D5AF2" w:rsidRPr="00F40E36" w14:paraId="14AD575E" w14:textId="77777777" w:rsidTr="00947762">
        <w:tc>
          <w:tcPr>
            <w:tcW w:w="1075" w:type="dxa"/>
          </w:tcPr>
          <w:p w14:paraId="754853EC"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72C86BAF"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764</w:t>
            </w:r>
          </w:p>
        </w:tc>
        <w:tc>
          <w:tcPr>
            <w:tcW w:w="1075" w:type="dxa"/>
          </w:tcPr>
          <w:p w14:paraId="0DD80898"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620</w:t>
            </w:r>
          </w:p>
        </w:tc>
        <w:tc>
          <w:tcPr>
            <w:tcW w:w="1075" w:type="dxa"/>
          </w:tcPr>
          <w:p w14:paraId="33CE77FA"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298</w:t>
            </w:r>
          </w:p>
        </w:tc>
        <w:tc>
          <w:tcPr>
            <w:tcW w:w="1075" w:type="dxa"/>
          </w:tcPr>
          <w:p w14:paraId="12DD739C"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1174</w:t>
            </w:r>
          </w:p>
        </w:tc>
        <w:tc>
          <w:tcPr>
            <w:tcW w:w="1076" w:type="dxa"/>
          </w:tcPr>
          <w:p w14:paraId="54A8ED94"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1073</w:t>
            </w:r>
          </w:p>
        </w:tc>
        <w:tc>
          <w:tcPr>
            <w:tcW w:w="1076" w:type="dxa"/>
          </w:tcPr>
          <w:p w14:paraId="6FAF32A9"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816</w:t>
            </w:r>
          </w:p>
        </w:tc>
        <w:tc>
          <w:tcPr>
            <w:tcW w:w="1076" w:type="dxa"/>
          </w:tcPr>
          <w:p w14:paraId="2F376CD0"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898</w:t>
            </w:r>
          </w:p>
        </w:tc>
        <w:tc>
          <w:tcPr>
            <w:tcW w:w="1076" w:type="dxa"/>
          </w:tcPr>
          <w:p w14:paraId="7C56454B"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1400</w:t>
            </w:r>
          </w:p>
        </w:tc>
      </w:tr>
      <w:tr w:rsidR="005D5AF2" w:rsidRPr="00F40E36" w14:paraId="424617F1" w14:textId="77777777" w:rsidTr="00947762">
        <w:tc>
          <w:tcPr>
            <w:tcW w:w="1075" w:type="dxa"/>
          </w:tcPr>
          <w:p w14:paraId="58FD7435"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0E6004E7"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920</w:t>
            </w:r>
          </w:p>
        </w:tc>
        <w:tc>
          <w:tcPr>
            <w:tcW w:w="1075" w:type="dxa"/>
          </w:tcPr>
          <w:p w14:paraId="14A8B7C2"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677</w:t>
            </w:r>
          </w:p>
        </w:tc>
        <w:tc>
          <w:tcPr>
            <w:tcW w:w="1075" w:type="dxa"/>
          </w:tcPr>
          <w:p w14:paraId="279E5CE7"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568</w:t>
            </w:r>
          </w:p>
        </w:tc>
        <w:tc>
          <w:tcPr>
            <w:tcW w:w="1075" w:type="dxa"/>
          </w:tcPr>
          <w:p w14:paraId="015ED214"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607</w:t>
            </w:r>
          </w:p>
        </w:tc>
        <w:tc>
          <w:tcPr>
            <w:tcW w:w="1076" w:type="dxa"/>
          </w:tcPr>
          <w:p w14:paraId="2DADF9AC"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758</w:t>
            </w:r>
          </w:p>
        </w:tc>
        <w:tc>
          <w:tcPr>
            <w:tcW w:w="1076" w:type="dxa"/>
          </w:tcPr>
          <w:p w14:paraId="064FFC01"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900</w:t>
            </w:r>
          </w:p>
        </w:tc>
        <w:tc>
          <w:tcPr>
            <w:tcW w:w="1076" w:type="dxa"/>
          </w:tcPr>
          <w:p w14:paraId="45835A0A"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520</w:t>
            </w:r>
          </w:p>
        </w:tc>
        <w:tc>
          <w:tcPr>
            <w:tcW w:w="1076" w:type="dxa"/>
          </w:tcPr>
          <w:p w14:paraId="5B21FF25"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995</w:t>
            </w:r>
          </w:p>
        </w:tc>
      </w:tr>
      <w:tr w:rsidR="005D5AF2" w:rsidRPr="00F40E36" w14:paraId="68E4B2A6" w14:textId="77777777" w:rsidTr="00947762">
        <w:tc>
          <w:tcPr>
            <w:tcW w:w="1075" w:type="dxa"/>
          </w:tcPr>
          <w:p w14:paraId="161148CD"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3022A88E"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1128</w:t>
            </w:r>
          </w:p>
        </w:tc>
        <w:tc>
          <w:tcPr>
            <w:tcW w:w="1075" w:type="dxa"/>
          </w:tcPr>
          <w:p w14:paraId="3CA91F63"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458</w:t>
            </w:r>
          </w:p>
        </w:tc>
        <w:tc>
          <w:tcPr>
            <w:tcW w:w="1075" w:type="dxa"/>
          </w:tcPr>
          <w:p w14:paraId="3F25DD99"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506</w:t>
            </w:r>
          </w:p>
        </w:tc>
        <w:tc>
          <w:tcPr>
            <w:tcW w:w="1075" w:type="dxa"/>
          </w:tcPr>
          <w:p w14:paraId="2AB31F1C"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190</w:t>
            </w:r>
          </w:p>
        </w:tc>
        <w:tc>
          <w:tcPr>
            <w:tcW w:w="1076" w:type="dxa"/>
          </w:tcPr>
          <w:p w14:paraId="34BD378F"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406</w:t>
            </w:r>
          </w:p>
        </w:tc>
        <w:tc>
          <w:tcPr>
            <w:tcW w:w="1076" w:type="dxa"/>
          </w:tcPr>
          <w:p w14:paraId="5A09403D"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1204</w:t>
            </w:r>
          </w:p>
        </w:tc>
        <w:tc>
          <w:tcPr>
            <w:tcW w:w="1076" w:type="dxa"/>
          </w:tcPr>
          <w:p w14:paraId="2FF25574"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792</w:t>
            </w:r>
          </w:p>
        </w:tc>
        <w:tc>
          <w:tcPr>
            <w:tcW w:w="1076" w:type="dxa"/>
          </w:tcPr>
          <w:p w14:paraId="7EC50F30"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656</w:t>
            </w:r>
          </w:p>
        </w:tc>
      </w:tr>
      <w:tr w:rsidR="005D5AF2" w:rsidRPr="00F40E36" w14:paraId="524C1B33" w14:textId="77777777" w:rsidTr="00947762">
        <w:tc>
          <w:tcPr>
            <w:tcW w:w="1075" w:type="dxa"/>
          </w:tcPr>
          <w:p w14:paraId="28A68138"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16B7FEF0"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1085</w:t>
            </w:r>
          </w:p>
        </w:tc>
        <w:tc>
          <w:tcPr>
            <w:tcW w:w="1075" w:type="dxa"/>
          </w:tcPr>
          <w:p w14:paraId="2BBBFC81"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639</w:t>
            </w:r>
          </w:p>
        </w:tc>
        <w:tc>
          <w:tcPr>
            <w:tcW w:w="1075" w:type="dxa"/>
          </w:tcPr>
          <w:p w14:paraId="65D2A6FF"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386</w:t>
            </w:r>
          </w:p>
        </w:tc>
        <w:tc>
          <w:tcPr>
            <w:tcW w:w="1075" w:type="dxa"/>
          </w:tcPr>
          <w:p w14:paraId="5D5D5F13"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799</w:t>
            </w:r>
          </w:p>
        </w:tc>
        <w:tc>
          <w:tcPr>
            <w:tcW w:w="1076" w:type="dxa"/>
          </w:tcPr>
          <w:p w14:paraId="62153EF5"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1113</w:t>
            </w:r>
          </w:p>
        </w:tc>
        <w:tc>
          <w:tcPr>
            <w:tcW w:w="1076" w:type="dxa"/>
          </w:tcPr>
          <w:p w14:paraId="641D1BC9"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841</w:t>
            </w:r>
          </w:p>
        </w:tc>
        <w:tc>
          <w:tcPr>
            <w:tcW w:w="1076" w:type="dxa"/>
          </w:tcPr>
          <w:p w14:paraId="4BBFE59B"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937</w:t>
            </w:r>
          </w:p>
        </w:tc>
        <w:tc>
          <w:tcPr>
            <w:tcW w:w="1076" w:type="dxa"/>
          </w:tcPr>
          <w:p w14:paraId="1BD84141"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1128</w:t>
            </w:r>
          </w:p>
        </w:tc>
      </w:tr>
      <w:tr w:rsidR="005D5AF2" w:rsidRPr="00F40E36" w14:paraId="650B7F7F" w14:textId="77777777" w:rsidTr="00947762">
        <w:tc>
          <w:tcPr>
            <w:tcW w:w="1075" w:type="dxa"/>
          </w:tcPr>
          <w:p w14:paraId="4CBC6365"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723DFACC"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754</w:t>
            </w:r>
          </w:p>
        </w:tc>
        <w:tc>
          <w:tcPr>
            <w:tcW w:w="1075" w:type="dxa"/>
          </w:tcPr>
          <w:p w14:paraId="4ECB4D88"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601</w:t>
            </w:r>
          </w:p>
        </w:tc>
        <w:tc>
          <w:tcPr>
            <w:tcW w:w="1075" w:type="dxa"/>
          </w:tcPr>
          <w:p w14:paraId="686A4A1F"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466</w:t>
            </w:r>
          </w:p>
        </w:tc>
        <w:tc>
          <w:tcPr>
            <w:tcW w:w="1075" w:type="dxa"/>
          </w:tcPr>
          <w:p w14:paraId="50AA80CB"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666</w:t>
            </w:r>
          </w:p>
        </w:tc>
        <w:tc>
          <w:tcPr>
            <w:tcW w:w="1076" w:type="dxa"/>
          </w:tcPr>
          <w:p w14:paraId="381BDD6A"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213</w:t>
            </w:r>
          </w:p>
        </w:tc>
        <w:tc>
          <w:tcPr>
            <w:tcW w:w="1076" w:type="dxa"/>
          </w:tcPr>
          <w:p w14:paraId="2009F40A"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578</w:t>
            </w:r>
          </w:p>
        </w:tc>
        <w:tc>
          <w:tcPr>
            <w:tcW w:w="1076" w:type="dxa"/>
          </w:tcPr>
          <w:p w14:paraId="38E3F6E1"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318</w:t>
            </w:r>
          </w:p>
        </w:tc>
        <w:tc>
          <w:tcPr>
            <w:tcW w:w="1076" w:type="dxa"/>
          </w:tcPr>
          <w:p w14:paraId="1C82E803"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639</w:t>
            </w:r>
          </w:p>
        </w:tc>
      </w:tr>
      <w:tr w:rsidR="005D5AF2" w:rsidRPr="00F40E36" w14:paraId="6D438E59" w14:textId="77777777" w:rsidTr="00947762">
        <w:tc>
          <w:tcPr>
            <w:tcW w:w="1075" w:type="dxa"/>
          </w:tcPr>
          <w:p w14:paraId="05272520"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49C7E503"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469</w:t>
            </w:r>
          </w:p>
        </w:tc>
        <w:tc>
          <w:tcPr>
            <w:tcW w:w="1075" w:type="dxa"/>
          </w:tcPr>
          <w:p w14:paraId="14A97A43"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365</w:t>
            </w:r>
          </w:p>
        </w:tc>
        <w:tc>
          <w:tcPr>
            <w:tcW w:w="1075" w:type="dxa"/>
          </w:tcPr>
          <w:p w14:paraId="44C40B78"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454</w:t>
            </w:r>
          </w:p>
        </w:tc>
        <w:tc>
          <w:tcPr>
            <w:tcW w:w="1075" w:type="dxa"/>
          </w:tcPr>
          <w:p w14:paraId="2FF8DE1A"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393</w:t>
            </w:r>
          </w:p>
        </w:tc>
        <w:tc>
          <w:tcPr>
            <w:tcW w:w="1076" w:type="dxa"/>
          </w:tcPr>
          <w:p w14:paraId="796D474F"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797</w:t>
            </w:r>
          </w:p>
        </w:tc>
        <w:tc>
          <w:tcPr>
            <w:tcW w:w="1076" w:type="dxa"/>
          </w:tcPr>
          <w:p w14:paraId="7055A6EB"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667</w:t>
            </w:r>
          </w:p>
        </w:tc>
        <w:tc>
          <w:tcPr>
            <w:tcW w:w="1076" w:type="dxa"/>
          </w:tcPr>
          <w:p w14:paraId="20F18414"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973</w:t>
            </w:r>
          </w:p>
        </w:tc>
        <w:tc>
          <w:tcPr>
            <w:tcW w:w="1076" w:type="dxa"/>
          </w:tcPr>
          <w:p w14:paraId="6C64ACBC"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464</w:t>
            </w:r>
          </w:p>
        </w:tc>
      </w:tr>
      <w:tr w:rsidR="005D5AF2" w:rsidRPr="00F40E36" w14:paraId="57928F40" w14:textId="77777777" w:rsidTr="00947762">
        <w:tc>
          <w:tcPr>
            <w:tcW w:w="1075" w:type="dxa"/>
          </w:tcPr>
          <w:p w14:paraId="53B8D575"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74E1BD59"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300</w:t>
            </w:r>
          </w:p>
        </w:tc>
        <w:tc>
          <w:tcPr>
            <w:tcW w:w="1075" w:type="dxa"/>
          </w:tcPr>
          <w:p w14:paraId="1329E2FD"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461</w:t>
            </w:r>
          </w:p>
        </w:tc>
        <w:tc>
          <w:tcPr>
            <w:tcW w:w="1075" w:type="dxa"/>
          </w:tcPr>
          <w:p w14:paraId="48F5CDDD"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698</w:t>
            </w:r>
          </w:p>
        </w:tc>
        <w:tc>
          <w:tcPr>
            <w:tcW w:w="1075" w:type="dxa"/>
          </w:tcPr>
          <w:p w14:paraId="18E77BD7" w14:textId="77777777" w:rsidR="005D5AF2" w:rsidRPr="0003457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557</w:t>
            </w:r>
          </w:p>
        </w:tc>
        <w:tc>
          <w:tcPr>
            <w:tcW w:w="1076" w:type="dxa"/>
          </w:tcPr>
          <w:p w14:paraId="0386B7CF"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1142</w:t>
            </w:r>
          </w:p>
        </w:tc>
        <w:tc>
          <w:tcPr>
            <w:tcW w:w="1076" w:type="dxa"/>
          </w:tcPr>
          <w:p w14:paraId="6246255D"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580</w:t>
            </w:r>
          </w:p>
        </w:tc>
        <w:tc>
          <w:tcPr>
            <w:tcW w:w="1076" w:type="dxa"/>
          </w:tcPr>
          <w:p w14:paraId="38143E39"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992</w:t>
            </w:r>
          </w:p>
        </w:tc>
        <w:tc>
          <w:tcPr>
            <w:tcW w:w="1076" w:type="dxa"/>
          </w:tcPr>
          <w:p w14:paraId="7BA3D796"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434</w:t>
            </w:r>
          </w:p>
        </w:tc>
      </w:tr>
      <w:tr w:rsidR="005D5AF2" w:rsidRPr="00F40E36" w14:paraId="7F3B4D18" w14:textId="77777777" w:rsidTr="00947762">
        <w:tc>
          <w:tcPr>
            <w:tcW w:w="1075" w:type="dxa"/>
          </w:tcPr>
          <w:p w14:paraId="2C8E6A89"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6E99CCE7"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579</w:t>
            </w:r>
          </w:p>
        </w:tc>
        <w:tc>
          <w:tcPr>
            <w:tcW w:w="1075" w:type="dxa"/>
          </w:tcPr>
          <w:p w14:paraId="1D56B088"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673</w:t>
            </w:r>
          </w:p>
        </w:tc>
        <w:tc>
          <w:tcPr>
            <w:tcW w:w="1075" w:type="dxa"/>
          </w:tcPr>
          <w:p w14:paraId="21BF1990"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706</w:t>
            </w:r>
          </w:p>
        </w:tc>
        <w:tc>
          <w:tcPr>
            <w:tcW w:w="1075" w:type="dxa"/>
          </w:tcPr>
          <w:p w14:paraId="3B448014"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326</w:t>
            </w:r>
          </w:p>
        </w:tc>
        <w:tc>
          <w:tcPr>
            <w:tcW w:w="1076" w:type="dxa"/>
          </w:tcPr>
          <w:p w14:paraId="4DF26624"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478</w:t>
            </w:r>
          </w:p>
        </w:tc>
        <w:tc>
          <w:tcPr>
            <w:tcW w:w="1076" w:type="dxa"/>
          </w:tcPr>
          <w:p w14:paraId="67455BFA"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867</w:t>
            </w:r>
          </w:p>
        </w:tc>
        <w:tc>
          <w:tcPr>
            <w:tcW w:w="1076" w:type="dxa"/>
          </w:tcPr>
          <w:p w14:paraId="6AE66B0C"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544</w:t>
            </w:r>
          </w:p>
        </w:tc>
        <w:tc>
          <w:tcPr>
            <w:tcW w:w="1076" w:type="dxa"/>
          </w:tcPr>
          <w:p w14:paraId="24A59469" w14:textId="77777777" w:rsidR="005D5AF2" w:rsidRPr="002A0934"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277</w:t>
            </w:r>
          </w:p>
        </w:tc>
      </w:tr>
    </w:tbl>
    <w:p w14:paraId="04921AB1" w14:textId="117D7163" w:rsidR="005D5AF2" w:rsidRPr="00F40E36" w:rsidRDefault="001D4278" w:rsidP="005D5AF2">
      <w:pPr>
        <w:pStyle w:val="a7"/>
        <w:jc w:val="both"/>
        <w:rPr>
          <w:rFonts w:ascii="Times New Roman" w:hAnsi="Times New Roman" w:cs="Times New Roman"/>
          <w:b/>
          <w:bCs/>
          <w:sz w:val="28"/>
          <w:szCs w:val="28"/>
          <w:lang w:val="ru-RU"/>
        </w:rPr>
      </w:pPr>
      <w:r>
        <w:rPr>
          <w:rFonts w:ascii="Times New Roman" w:hAnsi="Times New Roman" w:cs="Times New Roman"/>
          <w:sz w:val="28"/>
          <w:szCs w:val="28"/>
          <w:lang w:val="ru-RU"/>
        </w:rPr>
        <w:t>Без человека</w:t>
      </w: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5D5AF2" w:rsidRPr="00F40E36" w14:paraId="62BE345C" w14:textId="77777777" w:rsidTr="00947762">
        <w:tc>
          <w:tcPr>
            <w:tcW w:w="1075" w:type="dxa"/>
          </w:tcPr>
          <w:p w14:paraId="7416BA62" w14:textId="77777777" w:rsidR="005D5AF2" w:rsidRPr="00F40E36" w:rsidRDefault="005D5AF2"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26F949C0"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448EFFE0"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3CFB05E6"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051E1403"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6DF2673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076DB42C"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16A5A8B8"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6C465F2D"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5D5AF2" w:rsidRPr="00F40E36" w14:paraId="3F594B37" w14:textId="77777777" w:rsidTr="00947762">
        <w:tc>
          <w:tcPr>
            <w:tcW w:w="1075" w:type="dxa"/>
          </w:tcPr>
          <w:p w14:paraId="35EBA6B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2C6830B2"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774</w:t>
            </w:r>
          </w:p>
        </w:tc>
        <w:tc>
          <w:tcPr>
            <w:tcW w:w="1075" w:type="dxa"/>
          </w:tcPr>
          <w:p w14:paraId="3420F18F"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622</w:t>
            </w:r>
          </w:p>
        </w:tc>
        <w:tc>
          <w:tcPr>
            <w:tcW w:w="1075" w:type="dxa"/>
          </w:tcPr>
          <w:p w14:paraId="6EDFCD11"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251</w:t>
            </w:r>
          </w:p>
        </w:tc>
        <w:tc>
          <w:tcPr>
            <w:tcW w:w="1075" w:type="dxa"/>
          </w:tcPr>
          <w:p w14:paraId="1ACB0861"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1237</w:t>
            </w:r>
          </w:p>
        </w:tc>
        <w:tc>
          <w:tcPr>
            <w:tcW w:w="1076" w:type="dxa"/>
          </w:tcPr>
          <w:p w14:paraId="7A0D26CF"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1103</w:t>
            </w:r>
          </w:p>
        </w:tc>
        <w:tc>
          <w:tcPr>
            <w:tcW w:w="1076" w:type="dxa"/>
          </w:tcPr>
          <w:p w14:paraId="6596CE87"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771</w:t>
            </w:r>
          </w:p>
        </w:tc>
        <w:tc>
          <w:tcPr>
            <w:tcW w:w="1076" w:type="dxa"/>
          </w:tcPr>
          <w:p w14:paraId="657E10A5"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921</w:t>
            </w:r>
          </w:p>
        </w:tc>
        <w:tc>
          <w:tcPr>
            <w:tcW w:w="1076" w:type="dxa"/>
          </w:tcPr>
          <w:p w14:paraId="30517098"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1516</w:t>
            </w:r>
          </w:p>
        </w:tc>
      </w:tr>
      <w:tr w:rsidR="005D5AF2" w:rsidRPr="00F40E36" w14:paraId="7A0C629A" w14:textId="77777777" w:rsidTr="00947762">
        <w:tc>
          <w:tcPr>
            <w:tcW w:w="1075" w:type="dxa"/>
          </w:tcPr>
          <w:p w14:paraId="5FA74835"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2F8A012E"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1059</w:t>
            </w:r>
          </w:p>
        </w:tc>
        <w:tc>
          <w:tcPr>
            <w:tcW w:w="1075" w:type="dxa"/>
          </w:tcPr>
          <w:p w14:paraId="5C5C1913"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723</w:t>
            </w:r>
          </w:p>
        </w:tc>
        <w:tc>
          <w:tcPr>
            <w:tcW w:w="1075" w:type="dxa"/>
          </w:tcPr>
          <w:p w14:paraId="543AE629"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643</w:t>
            </w:r>
          </w:p>
        </w:tc>
        <w:tc>
          <w:tcPr>
            <w:tcW w:w="1075" w:type="dxa"/>
          </w:tcPr>
          <w:p w14:paraId="729CA130"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734</w:t>
            </w:r>
          </w:p>
        </w:tc>
        <w:tc>
          <w:tcPr>
            <w:tcW w:w="1076" w:type="dxa"/>
          </w:tcPr>
          <w:p w14:paraId="7DE096A9"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765</w:t>
            </w:r>
          </w:p>
        </w:tc>
        <w:tc>
          <w:tcPr>
            <w:tcW w:w="1076" w:type="dxa"/>
          </w:tcPr>
          <w:p w14:paraId="2C00C4B6"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936</w:t>
            </w:r>
          </w:p>
        </w:tc>
        <w:tc>
          <w:tcPr>
            <w:tcW w:w="1076" w:type="dxa"/>
          </w:tcPr>
          <w:p w14:paraId="34874293"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565</w:t>
            </w:r>
          </w:p>
        </w:tc>
        <w:tc>
          <w:tcPr>
            <w:tcW w:w="1076" w:type="dxa"/>
          </w:tcPr>
          <w:p w14:paraId="4411CDAE"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1067</w:t>
            </w:r>
          </w:p>
        </w:tc>
      </w:tr>
      <w:tr w:rsidR="005D5AF2" w:rsidRPr="00F40E36" w14:paraId="64A252AA" w14:textId="77777777" w:rsidTr="00947762">
        <w:tc>
          <w:tcPr>
            <w:tcW w:w="1075" w:type="dxa"/>
          </w:tcPr>
          <w:p w14:paraId="482F9858"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64F43F1C"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1233</w:t>
            </w:r>
          </w:p>
        </w:tc>
        <w:tc>
          <w:tcPr>
            <w:tcW w:w="1075" w:type="dxa"/>
          </w:tcPr>
          <w:p w14:paraId="0925F888"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491</w:t>
            </w:r>
          </w:p>
        </w:tc>
        <w:tc>
          <w:tcPr>
            <w:tcW w:w="1075" w:type="dxa"/>
          </w:tcPr>
          <w:p w14:paraId="10BC2757"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507</w:t>
            </w:r>
          </w:p>
        </w:tc>
        <w:tc>
          <w:tcPr>
            <w:tcW w:w="1075" w:type="dxa"/>
          </w:tcPr>
          <w:p w14:paraId="1D3DF559"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169</w:t>
            </w:r>
          </w:p>
        </w:tc>
        <w:tc>
          <w:tcPr>
            <w:tcW w:w="1076" w:type="dxa"/>
          </w:tcPr>
          <w:p w14:paraId="6CFA0868" w14:textId="77777777" w:rsidR="005D5AF2" w:rsidRPr="00AF4C65"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392</w:t>
            </w:r>
          </w:p>
        </w:tc>
        <w:tc>
          <w:tcPr>
            <w:tcW w:w="1076" w:type="dxa"/>
          </w:tcPr>
          <w:p w14:paraId="4F217D02"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1229</w:t>
            </w:r>
          </w:p>
        </w:tc>
        <w:tc>
          <w:tcPr>
            <w:tcW w:w="1076" w:type="dxa"/>
          </w:tcPr>
          <w:p w14:paraId="52C5A00D"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818</w:t>
            </w:r>
          </w:p>
        </w:tc>
        <w:tc>
          <w:tcPr>
            <w:tcW w:w="1076" w:type="dxa"/>
          </w:tcPr>
          <w:p w14:paraId="0299E2E6"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678</w:t>
            </w:r>
          </w:p>
        </w:tc>
      </w:tr>
      <w:tr w:rsidR="005D5AF2" w:rsidRPr="00F40E36" w14:paraId="7C01E589" w14:textId="77777777" w:rsidTr="00947762">
        <w:tc>
          <w:tcPr>
            <w:tcW w:w="1075" w:type="dxa"/>
          </w:tcPr>
          <w:p w14:paraId="424A3E0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353B0742"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1029</w:t>
            </w:r>
          </w:p>
        </w:tc>
        <w:tc>
          <w:tcPr>
            <w:tcW w:w="1075" w:type="dxa"/>
          </w:tcPr>
          <w:p w14:paraId="349251F5"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658</w:t>
            </w:r>
          </w:p>
        </w:tc>
        <w:tc>
          <w:tcPr>
            <w:tcW w:w="1075" w:type="dxa"/>
          </w:tcPr>
          <w:p w14:paraId="6C5EFBD1"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467</w:t>
            </w:r>
          </w:p>
        </w:tc>
        <w:tc>
          <w:tcPr>
            <w:tcW w:w="1075" w:type="dxa"/>
          </w:tcPr>
          <w:p w14:paraId="12EF7CA3"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803</w:t>
            </w:r>
          </w:p>
        </w:tc>
        <w:tc>
          <w:tcPr>
            <w:tcW w:w="1076" w:type="dxa"/>
          </w:tcPr>
          <w:p w14:paraId="088D2880"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1230</w:t>
            </w:r>
          </w:p>
        </w:tc>
        <w:tc>
          <w:tcPr>
            <w:tcW w:w="1076" w:type="dxa"/>
          </w:tcPr>
          <w:p w14:paraId="2A575B37"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890</w:t>
            </w:r>
          </w:p>
        </w:tc>
        <w:tc>
          <w:tcPr>
            <w:tcW w:w="1076" w:type="dxa"/>
          </w:tcPr>
          <w:p w14:paraId="745326F7"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1031</w:t>
            </w:r>
          </w:p>
        </w:tc>
        <w:tc>
          <w:tcPr>
            <w:tcW w:w="1076" w:type="dxa"/>
          </w:tcPr>
          <w:p w14:paraId="350AD7B4"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1119</w:t>
            </w:r>
          </w:p>
        </w:tc>
      </w:tr>
      <w:tr w:rsidR="005D5AF2" w:rsidRPr="00F40E36" w14:paraId="6DBDFD35" w14:textId="77777777" w:rsidTr="00947762">
        <w:tc>
          <w:tcPr>
            <w:tcW w:w="1075" w:type="dxa"/>
          </w:tcPr>
          <w:p w14:paraId="6FCFAE1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0D572D09"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765</w:t>
            </w:r>
          </w:p>
        </w:tc>
        <w:tc>
          <w:tcPr>
            <w:tcW w:w="1075" w:type="dxa"/>
          </w:tcPr>
          <w:p w14:paraId="6467630C"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603</w:t>
            </w:r>
          </w:p>
        </w:tc>
        <w:tc>
          <w:tcPr>
            <w:tcW w:w="1075" w:type="dxa"/>
          </w:tcPr>
          <w:p w14:paraId="6D4FA6B6"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507</w:t>
            </w:r>
          </w:p>
        </w:tc>
        <w:tc>
          <w:tcPr>
            <w:tcW w:w="1075" w:type="dxa"/>
          </w:tcPr>
          <w:p w14:paraId="23BB8EC7"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710</w:t>
            </w:r>
          </w:p>
        </w:tc>
        <w:tc>
          <w:tcPr>
            <w:tcW w:w="1076" w:type="dxa"/>
          </w:tcPr>
          <w:p w14:paraId="6D61291A"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195</w:t>
            </w:r>
          </w:p>
        </w:tc>
        <w:tc>
          <w:tcPr>
            <w:tcW w:w="1076" w:type="dxa"/>
          </w:tcPr>
          <w:p w14:paraId="4372CF38"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642</w:t>
            </w:r>
          </w:p>
        </w:tc>
        <w:tc>
          <w:tcPr>
            <w:tcW w:w="1076" w:type="dxa"/>
          </w:tcPr>
          <w:p w14:paraId="26846C17"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306</w:t>
            </w:r>
          </w:p>
        </w:tc>
        <w:tc>
          <w:tcPr>
            <w:tcW w:w="1076" w:type="dxa"/>
          </w:tcPr>
          <w:p w14:paraId="4133728A"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730</w:t>
            </w:r>
          </w:p>
        </w:tc>
      </w:tr>
      <w:tr w:rsidR="005D5AF2" w:rsidRPr="00F40E36" w14:paraId="05D5B8B0" w14:textId="77777777" w:rsidTr="00947762">
        <w:tc>
          <w:tcPr>
            <w:tcW w:w="1075" w:type="dxa"/>
          </w:tcPr>
          <w:p w14:paraId="2CA7DBB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3EA569FA"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642</w:t>
            </w:r>
          </w:p>
        </w:tc>
        <w:tc>
          <w:tcPr>
            <w:tcW w:w="1075" w:type="dxa"/>
          </w:tcPr>
          <w:p w14:paraId="6ADF7BE0"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446</w:t>
            </w:r>
          </w:p>
        </w:tc>
        <w:tc>
          <w:tcPr>
            <w:tcW w:w="1075" w:type="dxa"/>
          </w:tcPr>
          <w:p w14:paraId="1AA03B56"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479</w:t>
            </w:r>
          </w:p>
        </w:tc>
        <w:tc>
          <w:tcPr>
            <w:tcW w:w="1075" w:type="dxa"/>
          </w:tcPr>
          <w:p w14:paraId="10110892"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485</w:t>
            </w:r>
          </w:p>
        </w:tc>
        <w:tc>
          <w:tcPr>
            <w:tcW w:w="1076" w:type="dxa"/>
          </w:tcPr>
          <w:p w14:paraId="78827099"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820</w:t>
            </w:r>
          </w:p>
        </w:tc>
        <w:tc>
          <w:tcPr>
            <w:tcW w:w="1076" w:type="dxa"/>
          </w:tcPr>
          <w:p w14:paraId="3F269A30"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803</w:t>
            </w:r>
          </w:p>
        </w:tc>
        <w:tc>
          <w:tcPr>
            <w:tcW w:w="1076" w:type="dxa"/>
          </w:tcPr>
          <w:p w14:paraId="46F5FFF9"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1160</w:t>
            </w:r>
          </w:p>
        </w:tc>
        <w:tc>
          <w:tcPr>
            <w:tcW w:w="1076" w:type="dxa"/>
          </w:tcPr>
          <w:p w14:paraId="6669D9CF"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408</w:t>
            </w:r>
          </w:p>
        </w:tc>
      </w:tr>
      <w:tr w:rsidR="005D5AF2" w:rsidRPr="00F40E36" w14:paraId="78F54B22" w14:textId="77777777" w:rsidTr="00947762">
        <w:tc>
          <w:tcPr>
            <w:tcW w:w="1075" w:type="dxa"/>
          </w:tcPr>
          <w:p w14:paraId="731AED49"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6B0DEFF2"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315</w:t>
            </w:r>
          </w:p>
        </w:tc>
        <w:tc>
          <w:tcPr>
            <w:tcW w:w="1075" w:type="dxa"/>
          </w:tcPr>
          <w:p w14:paraId="10BAFC72"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516</w:t>
            </w:r>
          </w:p>
        </w:tc>
        <w:tc>
          <w:tcPr>
            <w:tcW w:w="1075" w:type="dxa"/>
          </w:tcPr>
          <w:p w14:paraId="707359AF"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721</w:t>
            </w:r>
          </w:p>
        </w:tc>
        <w:tc>
          <w:tcPr>
            <w:tcW w:w="1075" w:type="dxa"/>
          </w:tcPr>
          <w:p w14:paraId="1444783A"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482</w:t>
            </w:r>
          </w:p>
        </w:tc>
        <w:tc>
          <w:tcPr>
            <w:tcW w:w="1076" w:type="dxa"/>
          </w:tcPr>
          <w:p w14:paraId="21C5010B"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1165</w:t>
            </w:r>
          </w:p>
        </w:tc>
        <w:tc>
          <w:tcPr>
            <w:tcW w:w="1076" w:type="dxa"/>
          </w:tcPr>
          <w:p w14:paraId="1DC5D0C6"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624</w:t>
            </w:r>
          </w:p>
        </w:tc>
        <w:tc>
          <w:tcPr>
            <w:tcW w:w="1076" w:type="dxa"/>
          </w:tcPr>
          <w:p w14:paraId="48E7043C"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1053</w:t>
            </w:r>
          </w:p>
        </w:tc>
        <w:tc>
          <w:tcPr>
            <w:tcW w:w="1076" w:type="dxa"/>
          </w:tcPr>
          <w:p w14:paraId="619A5680"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501</w:t>
            </w:r>
          </w:p>
        </w:tc>
      </w:tr>
      <w:tr w:rsidR="005D5AF2" w:rsidRPr="00F40E36" w14:paraId="7692BC31" w14:textId="77777777" w:rsidTr="00947762">
        <w:tc>
          <w:tcPr>
            <w:tcW w:w="1075" w:type="dxa"/>
          </w:tcPr>
          <w:p w14:paraId="755040FF"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22DA7B56"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618</w:t>
            </w:r>
          </w:p>
        </w:tc>
        <w:tc>
          <w:tcPr>
            <w:tcW w:w="1075" w:type="dxa"/>
          </w:tcPr>
          <w:p w14:paraId="32BA6018"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705</w:t>
            </w:r>
          </w:p>
        </w:tc>
        <w:tc>
          <w:tcPr>
            <w:tcW w:w="1075" w:type="dxa"/>
          </w:tcPr>
          <w:p w14:paraId="330547FE"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760</w:t>
            </w:r>
          </w:p>
        </w:tc>
        <w:tc>
          <w:tcPr>
            <w:tcW w:w="1075" w:type="dxa"/>
          </w:tcPr>
          <w:p w14:paraId="6CA7BBDB"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308</w:t>
            </w:r>
          </w:p>
        </w:tc>
        <w:tc>
          <w:tcPr>
            <w:tcW w:w="1076" w:type="dxa"/>
          </w:tcPr>
          <w:p w14:paraId="79DE9F91"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367</w:t>
            </w:r>
          </w:p>
        </w:tc>
        <w:tc>
          <w:tcPr>
            <w:tcW w:w="1076" w:type="dxa"/>
          </w:tcPr>
          <w:p w14:paraId="6C9C63CD"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910</w:t>
            </w:r>
          </w:p>
        </w:tc>
        <w:tc>
          <w:tcPr>
            <w:tcW w:w="1076" w:type="dxa"/>
          </w:tcPr>
          <w:p w14:paraId="46AD9F7E"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502</w:t>
            </w:r>
          </w:p>
        </w:tc>
        <w:tc>
          <w:tcPr>
            <w:tcW w:w="1076" w:type="dxa"/>
          </w:tcPr>
          <w:p w14:paraId="0DCC6D88" w14:textId="77777777" w:rsidR="005D5AF2" w:rsidRPr="00107929"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329</w:t>
            </w:r>
          </w:p>
        </w:tc>
      </w:tr>
    </w:tbl>
    <w:p w14:paraId="764A9012" w14:textId="5E4E6624" w:rsidR="005D5AF2" w:rsidRPr="00F40E36" w:rsidRDefault="001D4278" w:rsidP="005D5AF2">
      <w:pPr>
        <w:rPr>
          <w:rFonts w:ascii="Times New Roman" w:hAnsi="Times New Roman" w:cs="Times New Roman"/>
          <w:sz w:val="28"/>
          <w:szCs w:val="28"/>
        </w:rPr>
      </w:pPr>
      <w:r w:rsidRPr="00653B24">
        <w:rPr>
          <w:rFonts w:ascii="Times New Roman" w:hAnsi="Times New Roman" w:cs="Times New Roman"/>
          <w:sz w:val="28"/>
          <w:szCs w:val="28"/>
          <w:lang w:val="ru-RU"/>
        </w:rPr>
        <w:t xml:space="preserve">Коэффициент корреляции: </w:t>
      </w:r>
      <w:r w:rsidRPr="00653B24">
        <w:rPr>
          <w:rFonts w:ascii="Times New Roman" w:hAnsi="Times New Roman" w:cs="Times New Roman"/>
          <w:sz w:val="28"/>
          <w:szCs w:val="28"/>
          <w:lang w:val="sk-SK"/>
        </w:rPr>
        <w:t>r</w:t>
      </w:r>
      <w:r>
        <w:rPr>
          <w:rFonts w:ascii="Times New Roman" w:hAnsi="Times New Roman" w:cs="Times New Roman"/>
          <w:sz w:val="28"/>
          <w:szCs w:val="28"/>
          <w:lang w:val="ru-RU"/>
        </w:rPr>
        <w:t>=</w:t>
      </w:r>
      <w:r w:rsidRPr="00653B24">
        <w:rPr>
          <w:rFonts w:ascii="Times New Roman" w:hAnsi="Times New Roman" w:cs="Times New Roman"/>
          <w:sz w:val="28"/>
          <w:szCs w:val="28"/>
        </w:rPr>
        <w:t>0.9</w:t>
      </w:r>
      <w:r>
        <w:rPr>
          <w:rFonts w:ascii="Times New Roman" w:hAnsi="Times New Roman" w:cs="Times New Roman"/>
          <w:sz w:val="28"/>
          <w:szCs w:val="28"/>
          <w:lang w:val="ru-RU"/>
        </w:rPr>
        <w:t>8</w:t>
      </w:r>
    </w:p>
    <w:p w14:paraId="5BDE7D88" w14:textId="77777777" w:rsidR="00D52CE6" w:rsidRPr="00D52CE6" w:rsidRDefault="00D52CE6" w:rsidP="00D52CE6">
      <w:pPr>
        <w:pStyle w:val="1"/>
        <w:ind w:firstLine="720"/>
        <w:jc w:val="both"/>
        <w:rPr>
          <w:rFonts w:ascii="Times New Roman" w:hAnsi="Times New Roman" w:cs="Times New Roman"/>
        </w:rPr>
      </w:pPr>
      <w:bookmarkStart w:id="43" w:name="_Toc88658947"/>
      <w:r w:rsidRPr="00D52CE6">
        <w:rPr>
          <w:rFonts w:ascii="Times New Roman" w:hAnsi="Times New Roman" w:cs="Times New Roman"/>
          <w:color w:val="auto"/>
        </w:rPr>
        <w:t>4.6 Влияние углового смещения от прямой видимости между передающей антенной решеткой и приемной антенной решеткой</w:t>
      </w:r>
      <w:bookmarkEnd w:id="43"/>
    </w:p>
    <w:p w14:paraId="0BAD12B7" w14:textId="77777777" w:rsidR="005D5AF2" w:rsidRPr="007F0669" w:rsidRDefault="005D5AF2" w:rsidP="005D5AF2">
      <w:pPr>
        <w:pStyle w:val="a7"/>
        <w:jc w:val="both"/>
        <w:rPr>
          <w:rFonts w:ascii="Times New Roman" w:hAnsi="Times New Roman" w:cs="Times New Roman"/>
          <w:sz w:val="28"/>
          <w:szCs w:val="28"/>
          <w:lang w:val="kk-KZ"/>
        </w:rPr>
      </w:pPr>
    </w:p>
    <w:p w14:paraId="09B3AF94" w14:textId="77777777" w:rsidR="005D5AF2" w:rsidRDefault="005D5AF2" w:rsidP="005D5AF2">
      <w:pPr>
        <w:pStyle w:val="a7"/>
        <w:ind w:firstLine="720"/>
        <w:jc w:val="both"/>
        <w:rPr>
          <w:rFonts w:ascii="Times New Roman" w:hAnsi="Times New Roman" w:cs="Times New Roman"/>
          <w:sz w:val="28"/>
          <w:szCs w:val="28"/>
          <w:lang w:val="kk-KZ"/>
        </w:rPr>
      </w:pPr>
      <w:r w:rsidRPr="00565944">
        <w:rPr>
          <w:rFonts w:ascii="Times New Roman" w:hAnsi="Times New Roman" w:cs="Times New Roman"/>
          <w:sz w:val="28"/>
          <w:szCs w:val="28"/>
          <w:lang w:val="kk-KZ"/>
        </w:rPr>
        <w:t>Эксперимент предназначен</w:t>
      </w:r>
      <w:r>
        <w:rPr>
          <w:rFonts w:ascii="Times New Roman" w:hAnsi="Times New Roman" w:cs="Times New Roman"/>
          <w:sz w:val="28"/>
          <w:szCs w:val="28"/>
          <w:lang w:val="kk-KZ"/>
        </w:rPr>
        <w:t>:</w:t>
      </w:r>
      <w:r w:rsidRPr="00565944">
        <w:rPr>
          <w:rFonts w:ascii="Times New Roman" w:hAnsi="Times New Roman" w:cs="Times New Roman"/>
          <w:sz w:val="28"/>
          <w:szCs w:val="28"/>
          <w:lang w:val="kk-KZ"/>
        </w:rPr>
        <w:t xml:space="preserve"> </w:t>
      </w:r>
    </w:p>
    <w:p w14:paraId="7DCAE509" w14:textId="3E9473BA" w:rsidR="005D5AF2" w:rsidRDefault="005D5AF2" w:rsidP="005D5AF2">
      <w:pPr>
        <w:pStyle w:val="a7"/>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Pr="00565944">
        <w:rPr>
          <w:rFonts w:ascii="Times New Roman" w:hAnsi="Times New Roman" w:cs="Times New Roman"/>
          <w:sz w:val="28"/>
          <w:szCs w:val="28"/>
          <w:lang w:val="kk-KZ"/>
        </w:rPr>
        <w:t xml:space="preserve">для </w:t>
      </w:r>
      <w:r w:rsidR="001D4278">
        <w:rPr>
          <w:rFonts w:ascii="Times New Roman" w:hAnsi="Times New Roman" w:cs="Times New Roman"/>
          <w:sz w:val="28"/>
          <w:szCs w:val="28"/>
          <w:lang w:val="kk-KZ"/>
        </w:rPr>
        <w:t>выявления влияния смещения от прямой видимости взаимного расположения передатчиков и приемников.</w:t>
      </w:r>
    </w:p>
    <w:p w14:paraId="6BC17497" w14:textId="77777777" w:rsidR="005D5AF2" w:rsidRDefault="005D5AF2" w:rsidP="005D5AF2">
      <w:pPr>
        <w:pStyle w:val="a7"/>
        <w:ind w:firstLine="720"/>
        <w:jc w:val="both"/>
        <w:rPr>
          <w:rFonts w:ascii="Times New Roman" w:hAnsi="Times New Roman" w:cs="Times New Roman"/>
          <w:b/>
          <w:bCs/>
          <w:sz w:val="28"/>
          <w:szCs w:val="28"/>
          <w:lang w:val="kk-KZ"/>
        </w:rPr>
      </w:pPr>
    </w:p>
    <w:p w14:paraId="77A2BB77" w14:textId="77777777" w:rsidR="005D5AF2" w:rsidRPr="001D787A" w:rsidRDefault="005D5AF2" w:rsidP="005D5AF2">
      <w:pPr>
        <w:pStyle w:val="a7"/>
        <w:ind w:firstLine="720"/>
        <w:jc w:val="both"/>
        <w:rPr>
          <w:rFonts w:ascii="Times New Roman" w:hAnsi="Times New Roman" w:cs="Times New Roman"/>
          <w:b/>
          <w:bCs/>
          <w:sz w:val="28"/>
          <w:szCs w:val="28"/>
          <w:lang w:val="kk-KZ"/>
        </w:rPr>
      </w:pPr>
      <w:r w:rsidRPr="001D787A">
        <w:rPr>
          <w:rFonts w:ascii="Times New Roman" w:hAnsi="Times New Roman" w:cs="Times New Roman"/>
          <w:b/>
          <w:bCs/>
          <w:sz w:val="28"/>
          <w:szCs w:val="28"/>
          <w:lang w:val="kk-KZ"/>
        </w:rPr>
        <w:t xml:space="preserve">Исходные данные: </w:t>
      </w:r>
    </w:p>
    <w:p w14:paraId="38FEB2C0" w14:textId="77777777" w:rsidR="005D5AF2" w:rsidRDefault="005D5AF2" w:rsidP="005D5AF2">
      <w:pPr>
        <w:pStyle w:val="a7"/>
        <w:jc w:val="both"/>
        <w:rPr>
          <w:rFonts w:ascii="Times New Roman" w:hAnsi="Times New Roman" w:cs="Times New Roman"/>
          <w:sz w:val="28"/>
          <w:szCs w:val="28"/>
          <w:lang w:val="ru-RU"/>
        </w:rPr>
      </w:pPr>
    </w:p>
    <w:p w14:paraId="1E1C4698" w14:textId="77777777" w:rsidR="005D5AF2" w:rsidRDefault="005D5AF2" w:rsidP="005D5AF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 </w:t>
      </w:r>
      <w:r w:rsidRPr="007F0669">
        <w:rPr>
          <w:rFonts w:ascii="Times New Roman" w:hAnsi="Times New Roman" w:cs="Times New Roman"/>
          <w:sz w:val="28"/>
          <w:szCs w:val="28"/>
          <w:lang w:val="ru-RU"/>
        </w:rPr>
        <w:t xml:space="preserve">Частота генератора </w:t>
      </w:r>
      <w:r w:rsidRPr="007F0669">
        <w:rPr>
          <w:rFonts w:ascii="Times New Roman" w:hAnsi="Times New Roman" w:cs="Times New Roman"/>
          <w:sz w:val="28"/>
          <w:szCs w:val="28"/>
        </w:rPr>
        <w:t>USB</w:t>
      </w:r>
      <w:r w:rsidRPr="007F0669">
        <w:rPr>
          <w:rFonts w:ascii="Times New Roman" w:hAnsi="Times New Roman" w:cs="Times New Roman"/>
          <w:sz w:val="28"/>
          <w:szCs w:val="28"/>
          <w:lang w:val="ru-RU"/>
        </w:rPr>
        <w:t>-</w:t>
      </w:r>
      <w:r w:rsidRPr="007F0669">
        <w:rPr>
          <w:rFonts w:ascii="Times New Roman" w:hAnsi="Times New Roman" w:cs="Times New Roman"/>
          <w:sz w:val="28"/>
          <w:szCs w:val="28"/>
        </w:rPr>
        <w:t>TG</w:t>
      </w:r>
      <w:r w:rsidRPr="007F0669">
        <w:rPr>
          <w:rFonts w:ascii="Times New Roman" w:hAnsi="Times New Roman" w:cs="Times New Roman"/>
          <w:sz w:val="28"/>
          <w:szCs w:val="28"/>
          <w:lang w:val="ru-RU"/>
        </w:rPr>
        <w:t>44</w:t>
      </w:r>
      <w:r w:rsidRPr="007F0669">
        <w:rPr>
          <w:rFonts w:ascii="Times New Roman" w:hAnsi="Times New Roman" w:cs="Times New Roman"/>
          <w:sz w:val="28"/>
          <w:szCs w:val="28"/>
        </w:rPr>
        <w:t>A</w:t>
      </w:r>
      <w:r w:rsidRPr="007F0669">
        <w:rPr>
          <w:rFonts w:ascii="Times New Roman" w:hAnsi="Times New Roman" w:cs="Times New Roman"/>
          <w:sz w:val="28"/>
          <w:szCs w:val="28"/>
          <w:lang w:val="ru-RU"/>
        </w:rPr>
        <w:t xml:space="preserve">: </w:t>
      </w:r>
    </w:p>
    <w:p w14:paraId="3DCCFCB3" w14:textId="77777777" w:rsidR="005D5AF2" w:rsidRPr="007F0669"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ru-RU"/>
        </w:rPr>
        <w:t>1210, 1212, 1214, 1216, 1218, 1220, 1222, 1224, 1226, 1228, 1230 (</w:t>
      </w:r>
      <w:r w:rsidRPr="007F0669">
        <w:rPr>
          <w:rFonts w:ascii="Times New Roman" w:hAnsi="Times New Roman" w:cs="Times New Roman"/>
          <w:sz w:val="28"/>
          <w:szCs w:val="28"/>
          <w:lang w:val="kk-KZ"/>
        </w:rPr>
        <w:t>МГц</w:t>
      </w:r>
      <w:r>
        <w:rPr>
          <w:rFonts w:ascii="Times New Roman" w:hAnsi="Times New Roman" w:cs="Times New Roman"/>
          <w:sz w:val="28"/>
          <w:szCs w:val="28"/>
          <w:lang w:val="kk-KZ"/>
        </w:rPr>
        <w:t>)</w:t>
      </w:r>
      <w:r w:rsidRPr="007F0669">
        <w:rPr>
          <w:rFonts w:ascii="Times New Roman" w:hAnsi="Times New Roman" w:cs="Times New Roman"/>
          <w:sz w:val="28"/>
          <w:szCs w:val="28"/>
          <w:lang w:val="kk-KZ"/>
        </w:rPr>
        <w:t xml:space="preserve">, </w:t>
      </w:r>
    </w:p>
    <w:p w14:paraId="7C0743CD" w14:textId="77777777" w:rsidR="005D5AF2"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О</w:t>
      </w:r>
      <w:r w:rsidRPr="007F0669">
        <w:rPr>
          <w:rFonts w:ascii="Times New Roman" w:hAnsi="Times New Roman" w:cs="Times New Roman"/>
          <w:sz w:val="28"/>
          <w:szCs w:val="28"/>
          <w:lang w:val="kk-KZ"/>
        </w:rPr>
        <w:t>слабление аттенюатора</w:t>
      </w:r>
      <w:r>
        <w:rPr>
          <w:rFonts w:ascii="Times New Roman" w:hAnsi="Times New Roman" w:cs="Times New Roman"/>
          <w:sz w:val="28"/>
          <w:szCs w:val="28"/>
          <w:lang w:val="kk-KZ"/>
        </w:rPr>
        <w:t xml:space="preserve"> генератора</w:t>
      </w:r>
      <w:r w:rsidRPr="007F0669">
        <w:rPr>
          <w:rFonts w:ascii="Times New Roman" w:hAnsi="Times New Roman" w:cs="Times New Roman"/>
          <w:sz w:val="28"/>
          <w:szCs w:val="28"/>
          <w:lang w:val="kk-KZ"/>
        </w:rPr>
        <w:t>: -10 дБм,</w:t>
      </w:r>
    </w:p>
    <w:p w14:paraId="3DC11B70" w14:textId="77777777" w:rsidR="005D5AF2" w:rsidRPr="007F0669"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Ослабление аттенюатора предусилителя приемника </w:t>
      </w:r>
      <w:r>
        <w:rPr>
          <w:rFonts w:ascii="Times New Roman" w:hAnsi="Times New Roman" w:cs="Times New Roman"/>
          <w:sz w:val="28"/>
          <w:szCs w:val="28"/>
        </w:rPr>
        <w:t>USB</w:t>
      </w:r>
      <w:r w:rsidRPr="007F0669">
        <w:rPr>
          <w:rFonts w:ascii="Times New Roman" w:hAnsi="Times New Roman" w:cs="Times New Roman"/>
          <w:sz w:val="28"/>
          <w:szCs w:val="28"/>
          <w:lang w:val="ru-RU"/>
        </w:rPr>
        <w:t>-</w:t>
      </w:r>
      <w:r>
        <w:rPr>
          <w:rFonts w:ascii="Times New Roman" w:hAnsi="Times New Roman" w:cs="Times New Roman"/>
          <w:sz w:val="28"/>
          <w:szCs w:val="28"/>
        </w:rPr>
        <w:t>SA</w:t>
      </w:r>
      <w:r w:rsidRPr="007F0669">
        <w:rPr>
          <w:rFonts w:ascii="Times New Roman" w:hAnsi="Times New Roman" w:cs="Times New Roman"/>
          <w:sz w:val="28"/>
          <w:szCs w:val="28"/>
          <w:lang w:val="ru-RU"/>
        </w:rPr>
        <w:t>44</w:t>
      </w:r>
      <w:r>
        <w:rPr>
          <w:rFonts w:ascii="Times New Roman" w:hAnsi="Times New Roman" w:cs="Times New Roman"/>
          <w:sz w:val="28"/>
          <w:szCs w:val="28"/>
        </w:rPr>
        <w:t>B</w:t>
      </w:r>
      <w:r>
        <w:rPr>
          <w:rFonts w:ascii="Times New Roman" w:hAnsi="Times New Roman" w:cs="Times New Roman"/>
          <w:sz w:val="28"/>
          <w:szCs w:val="28"/>
          <w:lang w:val="kk-KZ"/>
        </w:rPr>
        <w:t xml:space="preserve">: 5 дБм, </w:t>
      </w:r>
      <w:r w:rsidRPr="007F0669">
        <w:rPr>
          <w:rFonts w:ascii="Times New Roman" w:hAnsi="Times New Roman" w:cs="Times New Roman"/>
          <w:sz w:val="28"/>
          <w:szCs w:val="28"/>
          <w:lang w:val="kk-KZ"/>
        </w:rPr>
        <w:t xml:space="preserve">  </w:t>
      </w:r>
    </w:p>
    <w:p w14:paraId="34467D37" w14:textId="77777777" w:rsidR="005D5AF2"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В</w:t>
      </w:r>
      <w:r w:rsidRPr="007F0669">
        <w:rPr>
          <w:rFonts w:ascii="Times New Roman" w:hAnsi="Times New Roman" w:cs="Times New Roman"/>
          <w:sz w:val="28"/>
          <w:szCs w:val="28"/>
          <w:lang w:val="kk-KZ"/>
        </w:rPr>
        <w:t xml:space="preserve">ремя задержки </w:t>
      </w:r>
      <w:r>
        <w:rPr>
          <w:rFonts w:ascii="Times New Roman" w:hAnsi="Times New Roman" w:cs="Times New Roman"/>
          <w:sz w:val="28"/>
          <w:szCs w:val="28"/>
          <w:lang w:val="kk-KZ"/>
        </w:rPr>
        <w:t>старта:</w:t>
      </w:r>
      <w:r w:rsidRPr="007F0669">
        <w:rPr>
          <w:rFonts w:ascii="Times New Roman" w:hAnsi="Times New Roman" w:cs="Times New Roman"/>
          <w:sz w:val="28"/>
          <w:szCs w:val="28"/>
          <w:lang w:val="kk-KZ"/>
        </w:rPr>
        <w:t xml:space="preserve"> </w:t>
      </w:r>
      <w:r>
        <w:rPr>
          <w:rFonts w:ascii="Times New Roman" w:hAnsi="Times New Roman" w:cs="Times New Roman"/>
          <w:sz w:val="28"/>
          <w:szCs w:val="28"/>
          <w:lang w:val="kk-KZ"/>
        </w:rPr>
        <w:t>10000</w:t>
      </w:r>
      <w:r w:rsidRPr="007F0669">
        <w:rPr>
          <w:rFonts w:ascii="Times New Roman" w:hAnsi="Times New Roman" w:cs="Times New Roman"/>
          <w:sz w:val="28"/>
          <w:szCs w:val="28"/>
          <w:lang w:val="kk-KZ"/>
        </w:rPr>
        <w:t xml:space="preserve"> мс</w:t>
      </w:r>
      <w:r>
        <w:rPr>
          <w:rFonts w:ascii="Times New Roman" w:hAnsi="Times New Roman" w:cs="Times New Roman"/>
          <w:sz w:val="28"/>
          <w:szCs w:val="28"/>
          <w:lang w:val="kk-KZ"/>
        </w:rPr>
        <w:t xml:space="preserve"> для расстояния: </w:t>
      </w:r>
      <w:r w:rsidRPr="00C11B34">
        <w:rPr>
          <w:rFonts w:ascii="Times New Roman" w:hAnsi="Times New Roman" w:cs="Times New Roman"/>
          <w:sz w:val="28"/>
          <w:szCs w:val="28"/>
          <w:lang w:val="ru-RU"/>
        </w:rPr>
        <w:t>1</w:t>
      </w:r>
      <w:r>
        <w:rPr>
          <w:rFonts w:ascii="Times New Roman" w:hAnsi="Times New Roman" w:cs="Times New Roman"/>
          <w:sz w:val="28"/>
          <w:szCs w:val="28"/>
          <w:lang w:val="kk-KZ"/>
        </w:rPr>
        <w:t>50 см</w:t>
      </w:r>
      <w:r w:rsidRPr="00C11B34">
        <w:rPr>
          <w:rFonts w:ascii="Times New Roman" w:hAnsi="Times New Roman" w:cs="Times New Roman"/>
          <w:sz w:val="28"/>
          <w:szCs w:val="28"/>
          <w:lang w:val="ru-RU"/>
        </w:rPr>
        <w:t xml:space="preserve"> (</w:t>
      </w:r>
      <w:r>
        <w:rPr>
          <w:rFonts w:ascii="Times New Roman" w:hAnsi="Times New Roman" w:cs="Times New Roman"/>
          <w:sz w:val="28"/>
          <w:szCs w:val="28"/>
          <w:lang w:val="ru-RU"/>
        </w:rPr>
        <w:t>на этом расстоянии отсутствует влияние человека, выбрано на основе эксперимента</w:t>
      </w:r>
      <w:r w:rsidRPr="00C11B34">
        <w:rPr>
          <w:rFonts w:ascii="Times New Roman" w:hAnsi="Times New Roman" w:cs="Times New Roman"/>
          <w:sz w:val="28"/>
          <w:szCs w:val="28"/>
          <w:lang w:val="ru-RU"/>
        </w:rPr>
        <w:t>)</w:t>
      </w:r>
      <w:r>
        <w:rPr>
          <w:rFonts w:ascii="Times New Roman" w:hAnsi="Times New Roman" w:cs="Times New Roman"/>
          <w:sz w:val="28"/>
          <w:szCs w:val="28"/>
          <w:lang w:val="kk-KZ"/>
        </w:rPr>
        <w:t>,</w:t>
      </w:r>
    </w:p>
    <w:p w14:paraId="0F3E858B" w14:textId="77777777" w:rsidR="005D5AF2"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Время задержки коммутатора: 1 мс (выбрано на основе эксперимента),</w:t>
      </w:r>
    </w:p>
    <w:p w14:paraId="6C95E1D0" w14:textId="77777777" w:rsidR="005D5AF2"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Количество замеров: 1024 (выбрано по умолчанию, не имеет значения на основе эксперимента),</w:t>
      </w:r>
    </w:p>
    <w:p w14:paraId="4D04CADE" w14:textId="37563223" w:rsidR="005D5AF2"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Размер матриц антенн приведен н</w:t>
      </w:r>
      <w:r w:rsidR="008E4B00">
        <w:rPr>
          <w:rFonts w:ascii="Times New Roman" w:hAnsi="Times New Roman" w:cs="Times New Roman"/>
          <w:sz w:val="28"/>
          <w:szCs w:val="28"/>
          <w:lang w:val="kk-KZ"/>
        </w:rPr>
        <w:t>а рисунке 44.</w:t>
      </w:r>
    </w:p>
    <w:p w14:paraId="4BE78C7A" w14:textId="77777777" w:rsidR="005D5AF2" w:rsidRPr="00B065F3" w:rsidRDefault="005D5AF2" w:rsidP="005D5AF2">
      <w:pPr>
        <w:pStyle w:val="a7"/>
        <w:jc w:val="both"/>
        <w:rPr>
          <w:rFonts w:ascii="Times New Roman" w:hAnsi="Times New Roman" w:cs="Times New Roman"/>
          <w:sz w:val="28"/>
          <w:szCs w:val="28"/>
          <w:lang w:val="ru-RU"/>
        </w:rPr>
      </w:pPr>
    </w:p>
    <w:p w14:paraId="0D04F865" w14:textId="00CE45EE" w:rsidR="005D5AF2" w:rsidRDefault="005D5AF2" w:rsidP="005D5AF2">
      <w:pPr>
        <w:pStyle w:val="a7"/>
        <w:jc w:val="cente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39547B39" wp14:editId="7907F918">
            <wp:extent cx="6148705" cy="3531235"/>
            <wp:effectExtent l="0" t="0" r="444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48705" cy="3531235"/>
                    </a:xfrm>
                    <a:prstGeom prst="rect">
                      <a:avLst/>
                    </a:prstGeom>
                    <a:noFill/>
                    <a:ln>
                      <a:noFill/>
                    </a:ln>
                  </pic:spPr>
                </pic:pic>
              </a:graphicData>
            </a:graphic>
          </wp:inline>
        </w:drawing>
      </w:r>
    </w:p>
    <w:p w14:paraId="045D6D71" w14:textId="0F3C4173" w:rsidR="008E4B00" w:rsidRDefault="008E4B00" w:rsidP="005D5AF2">
      <w:pPr>
        <w:pStyle w:val="a7"/>
        <w:jc w:val="center"/>
        <w:rPr>
          <w:rFonts w:ascii="Times New Roman" w:hAnsi="Times New Roman" w:cs="Times New Roman"/>
          <w:sz w:val="28"/>
          <w:szCs w:val="28"/>
          <w:lang w:val="kk-KZ"/>
        </w:rPr>
      </w:pPr>
    </w:p>
    <w:p w14:paraId="15A79CFF" w14:textId="5849F2E0" w:rsidR="008E4B00" w:rsidRDefault="008E4B00" w:rsidP="008E4B00">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ab/>
        <w:t>Рисунок 44. Схематическое расположение объектов исследования для эксперимента</w:t>
      </w:r>
    </w:p>
    <w:p w14:paraId="57842587" w14:textId="77777777" w:rsidR="008E4B00" w:rsidRDefault="008E4B00" w:rsidP="008E4B00">
      <w:pPr>
        <w:pStyle w:val="a7"/>
        <w:jc w:val="both"/>
        <w:rPr>
          <w:rFonts w:ascii="Times New Roman" w:hAnsi="Times New Roman" w:cs="Times New Roman"/>
          <w:b/>
          <w:bCs/>
          <w:sz w:val="28"/>
          <w:szCs w:val="28"/>
          <w:lang w:val="kk-KZ"/>
        </w:rPr>
      </w:pPr>
    </w:p>
    <w:p w14:paraId="33982AB8" w14:textId="27F75BA9" w:rsidR="005D5AF2" w:rsidRPr="00F40E36" w:rsidRDefault="005D5AF2" w:rsidP="008E4B00">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Угол</w:t>
      </w:r>
      <w:r w:rsidRPr="00F40E36">
        <w:rPr>
          <w:rFonts w:ascii="Times New Roman" w:hAnsi="Times New Roman" w:cs="Times New Roman"/>
          <w:b/>
          <w:bCs/>
          <w:sz w:val="28"/>
          <w:szCs w:val="28"/>
          <w:lang w:val="kk-KZ"/>
        </w:rPr>
        <w:t xml:space="preserve">: </w:t>
      </w:r>
      <w:r>
        <w:rPr>
          <w:rFonts w:ascii="Times New Roman" w:hAnsi="Times New Roman" w:cs="Times New Roman"/>
          <w:b/>
          <w:bCs/>
          <w:sz w:val="28"/>
          <w:szCs w:val="28"/>
          <w:lang w:val="ru-RU"/>
        </w:rPr>
        <w:t xml:space="preserve">0 </w:t>
      </w:r>
      <w:r>
        <w:rPr>
          <w:rFonts w:ascii="Times New Roman" w:hAnsi="Times New Roman" w:cs="Times New Roman"/>
          <w:b/>
          <w:bCs/>
          <w:sz w:val="28"/>
          <w:szCs w:val="28"/>
          <w:lang w:val="kk-KZ"/>
        </w:rPr>
        <w:t>°</w:t>
      </w:r>
    </w:p>
    <w:p w14:paraId="6FABB3C6" w14:textId="77777777" w:rsidR="005D5AF2" w:rsidRPr="00F40E36" w:rsidRDefault="005D5AF2" w:rsidP="005D5AF2">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5D5AF2" w:rsidRPr="00F40E36" w14:paraId="0C237DA1" w14:textId="77777777" w:rsidTr="00947762">
        <w:tc>
          <w:tcPr>
            <w:tcW w:w="1075" w:type="dxa"/>
          </w:tcPr>
          <w:p w14:paraId="291CB874" w14:textId="77777777" w:rsidR="005D5AF2" w:rsidRPr="00F40E36" w:rsidRDefault="005D5AF2"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4DDD07FE"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33886A8C"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136C5D72"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3F49970F"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05350095"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5D63F758"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5F14D30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3CF1324D"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5D5AF2" w:rsidRPr="00F40E36" w14:paraId="6701CBF8" w14:textId="77777777" w:rsidTr="00947762">
        <w:tc>
          <w:tcPr>
            <w:tcW w:w="1075" w:type="dxa"/>
          </w:tcPr>
          <w:p w14:paraId="4897522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70381CC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1679</w:t>
            </w:r>
          </w:p>
        </w:tc>
        <w:tc>
          <w:tcPr>
            <w:tcW w:w="1075" w:type="dxa"/>
          </w:tcPr>
          <w:p w14:paraId="33B5D4D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1302</w:t>
            </w:r>
          </w:p>
        </w:tc>
        <w:tc>
          <w:tcPr>
            <w:tcW w:w="1075" w:type="dxa"/>
          </w:tcPr>
          <w:p w14:paraId="61B40DC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2498</w:t>
            </w:r>
          </w:p>
        </w:tc>
        <w:tc>
          <w:tcPr>
            <w:tcW w:w="1075" w:type="dxa"/>
          </w:tcPr>
          <w:p w14:paraId="53828AC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1375</w:t>
            </w:r>
          </w:p>
        </w:tc>
        <w:tc>
          <w:tcPr>
            <w:tcW w:w="1076" w:type="dxa"/>
          </w:tcPr>
          <w:p w14:paraId="5212C03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1481</w:t>
            </w:r>
          </w:p>
        </w:tc>
        <w:tc>
          <w:tcPr>
            <w:tcW w:w="1076" w:type="dxa"/>
          </w:tcPr>
          <w:p w14:paraId="3464181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1792</w:t>
            </w:r>
          </w:p>
        </w:tc>
        <w:tc>
          <w:tcPr>
            <w:tcW w:w="1076" w:type="dxa"/>
          </w:tcPr>
          <w:p w14:paraId="7EFC8FE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3324</w:t>
            </w:r>
          </w:p>
        </w:tc>
        <w:tc>
          <w:tcPr>
            <w:tcW w:w="1076" w:type="dxa"/>
          </w:tcPr>
          <w:p w14:paraId="3A298C8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2155</w:t>
            </w:r>
          </w:p>
        </w:tc>
      </w:tr>
      <w:tr w:rsidR="005D5AF2" w:rsidRPr="00F40E36" w14:paraId="56A58BB1" w14:textId="77777777" w:rsidTr="00947762">
        <w:tc>
          <w:tcPr>
            <w:tcW w:w="1075" w:type="dxa"/>
          </w:tcPr>
          <w:p w14:paraId="4AFAE5A0"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1648009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1545</w:t>
            </w:r>
          </w:p>
        </w:tc>
        <w:tc>
          <w:tcPr>
            <w:tcW w:w="1075" w:type="dxa"/>
          </w:tcPr>
          <w:p w14:paraId="634C90E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2888</w:t>
            </w:r>
          </w:p>
        </w:tc>
        <w:tc>
          <w:tcPr>
            <w:tcW w:w="1075" w:type="dxa"/>
          </w:tcPr>
          <w:p w14:paraId="0B5FD02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1641</w:t>
            </w:r>
          </w:p>
        </w:tc>
        <w:tc>
          <w:tcPr>
            <w:tcW w:w="1075" w:type="dxa"/>
          </w:tcPr>
          <w:p w14:paraId="75C120A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1239</w:t>
            </w:r>
          </w:p>
        </w:tc>
        <w:tc>
          <w:tcPr>
            <w:tcW w:w="1076" w:type="dxa"/>
          </w:tcPr>
          <w:p w14:paraId="0D0EF1F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1698</w:t>
            </w:r>
          </w:p>
        </w:tc>
        <w:tc>
          <w:tcPr>
            <w:tcW w:w="1076" w:type="dxa"/>
          </w:tcPr>
          <w:p w14:paraId="1164C92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3367</w:t>
            </w:r>
          </w:p>
        </w:tc>
        <w:tc>
          <w:tcPr>
            <w:tcW w:w="1076" w:type="dxa"/>
          </w:tcPr>
          <w:p w14:paraId="62868B4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2102</w:t>
            </w:r>
          </w:p>
        </w:tc>
        <w:tc>
          <w:tcPr>
            <w:tcW w:w="1076" w:type="dxa"/>
          </w:tcPr>
          <w:p w14:paraId="5E9A0B0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1493</w:t>
            </w:r>
          </w:p>
        </w:tc>
      </w:tr>
      <w:tr w:rsidR="005D5AF2" w:rsidRPr="00F40E36" w14:paraId="548339AE" w14:textId="77777777" w:rsidTr="00947762">
        <w:tc>
          <w:tcPr>
            <w:tcW w:w="1075" w:type="dxa"/>
          </w:tcPr>
          <w:p w14:paraId="27ECED14"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474FE1B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2652</w:t>
            </w:r>
          </w:p>
        </w:tc>
        <w:tc>
          <w:tcPr>
            <w:tcW w:w="1075" w:type="dxa"/>
          </w:tcPr>
          <w:p w14:paraId="5E9243C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2303</w:t>
            </w:r>
          </w:p>
        </w:tc>
        <w:tc>
          <w:tcPr>
            <w:tcW w:w="1075" w:type="dxa"/>
          </w:tcPr>
          <w:p w14:paraId="2C3FFD0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706</w:t>
            </w:r>
          </w:p>
        </w:tc>
        <w:tc>
          <w:tcPr>
            <w:tcW w:w="1075" w:type="dxa"/>
          </w:tcPr>
          <w:p w14:paraId="2DDA71B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2062</w:t>
            </w:r>
          </w:p>
        </w:tc>
        <w:tc>
          <w:tcPr>
            <w:tcW w:w="1076" w:type="dxa"/>
          </w:tcPr>
          <w:p w14:paraId="304995E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3358</w:t>
            </w:r>
          </w:p>
        </w:tc>
        <w:tc>
          <w:tcPr>
            <w:tcW w:w="1076" w:type="dxa"/>
          </w:tcPr>
          <w:p w14:paraId="1209AF7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3150</w:t>
            </w:r>
          </w:p>
        </w:tc>
        <w:tc>
          <w:tcPr>
            <w:tcW w:w="1076" w:type="dxa"/>
          </w:tcPr>
          <w:p w14:paraId="189E3B0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892</w:t>
            </w:r>
          </w:p>
        </w:tc>
        <w:tc>
          <w:tcPr>
            <w:tcW w:w="1076" w:type="dxa"/>
          </w:tcPr>
          <w:p w14:paraId="094C707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2928</w:t>
            </w:r>
          </w:p>
        </w:tc>
      </w:tr>
      <w:tr w:rsidR="005D5AF2" w:rsidRPr="00F40E36" w14:paraId="0FA62AEB" w14:textId="77777777" w:rsidTr="00947762">
        <w:tc>
          <w:tcPr>
            <w:tcW w:w="1075" w:type="dxa"/>
          </w:tcPr>
          <w:p w14:paraId="4948A7BF"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0358149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2504</w:t>
            </w:r>
          </w:p>
        </w:tc>
        <w:tc>
          <w:tcPr>
            <w:tcW w:w="1075" w:type="dxa"/>
          </w:tcPr>
          <w:p w14:paraId="6519D1C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1533</w:t>
            </w:r>
          </w:p>
        </w:tc>
        <w:tc>
          <w:tcPr>
            <w:tcW w:w="1075" w:type="dxa"/>
          </w:tcPr>
          <w:p w14:paraId="2A915D4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2008</w:t>
            </w:r>
          </w:p>
        </w:tc>
        <w:tc>
          <w:tcPr>
            <w:tcW w:w="1075" w:type="dxa"/>
          </w:tcPr>
          <w:p w14:paraId="25B3C65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2241</w:t>
            </w:r>
          </w:p>
        </w:tc>
        <w:tc>
          <w:tcPr>
            <w:tcW w:w="1076" w:type="dxa"/>
          </w:tcPr>
          <w:p w14:paraId="7CCD63E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2447</w:t>
            </w:r>
          </w:p>
        </w:tc>
        <w:tc>
          <w:tcPr>
            <w:tcW w:w="1076" w:type="dxa"/>
          </w:tcPr>
          <w:p w14:paraId="6E7F774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921</w:t>
            </w:r>
          </w:p>
        </w:tc>
        <w:tc>
          <w:tcPr>
            <w:tcW w:w="1076" w:type="dxa"/>
          </w:tcPr>
          <w:p w14:paraId="2B0ED1B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1954</w:t>
            </w:r>
          </w:p>
        </w:tc>
        <w:tc>
          <w:tcPr>
            <w:tcW w:w="1076" w:type="dxa"/>
          </w:tcPr>
          <w:p w14:paraId="728FBF2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3452</w:t>
            </w:r>
          </w:p>
        </w:tc>
      </w:tr>
      <w:tr w:rsidR="005D5AF2" w:rsidRPr="00F40E36" w14:paraId="6A8F7406" w14:textId="77777777" w:rsidTr="00947762">
        <w:tc>
          <w:tcPr>
            <w:tcW w:w="1075" w:type="dxa"/>
          </w:tcPr>
          <w:p w14:paraId="74C93FBA"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679EB1E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1644</w:t>
            </w:r>
          </w:p>
        </w:tc>
        <w:tc>
          <w:tcPr>
            <w:tcW w:w="1075" w:type="dxa"/>
          </w:tcPr>
          <w:p w14:paraId="4E1C34D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1223</w:t>
            </w:r>
          </w:p>
        </w:tc>
        <w:tc>
          <w:tcPr>
            <w:tcW w:w="1075" w:type="dxa"/>
          </w:tcPr>
          <w:p w14:paraId="2B2456A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3209</w:t>
            </w:r>
          </w:p>
        </w:tc>
        <w:tc>
          <w:tcPr>
            <w:tcW w:w="1075" w:type="dxa"/>
          </w:tcPr>
          <w:p w14:paraId="2C1E0FA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1296</w:t>
            </w:r>
          </w:p>
        </w:tc>
        <w:tc>
          <w:tcPr>
            <w:tcW w:w="1076" w:type="dxa"/>
          </w:tcPr>
          <w:p w14:paraId="184A52B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1904</w:t>
            </w:r>
          </w:p>
        </w:tc>
        <w:tc>
          <w:tcPr>
            <w:tcW w:w="1076" w:type="dxa"/>
          </w:tcPr>
          <w:p w14:paraId="76548F1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1243</w:t>
            </w:r>
          </w:p>
        </w:tc>
        <w:tc>
          <w:tcPr>
            <w:tcW w:w="1076" w:type="dxa"/>
          </w:tcPr>
          <w:p w14:paraId="250290A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2619</w:t>
            </w:r>
          </w:p>
        </w:tc>
        <w:tc>
          <w:tcPr>
            <w:tcW w:w="1076" w:type="dxa"/>
          </w:tcPr>
          <w:p w14:paraId="6E73C66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1511</w:t>
            </w:r>
          </w:p>
        </w:tc>
      </w:tr>
      <w:tr w:rsidR="005D5AF2" w:rsidRPr="00F40E36" w14:paraId="7E080334" w14:textId="77777777" w:rsidTr="00947762">
        <w:tc>
          <w:tcPr>
            <w:tcW w:w="1075" w:type="dxa"/>
          </w:tcPr>
          <w:p w14:paraId="1C62E7E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1967DEC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1881</w:t>
            </w:r>
          </w:p>
        </w:tc>
        <w:tc>
          <w:tcPr>
            <w:tcW w:w="1075" w:type="dxa"/>
          </w:tcPr>
          <w:p w14:paraId="40D9C81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3053</w:t>
            </w:r>
          </w:p>
        </w:tc>
        <w:tc>
          <w:tcPr>
            <w:tcW w:w="1075" w:type="dxa"/>
          </w:tcPr>
          <w:p w14:paraId="7DDEE23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2041</w:t>
            </w:r>
          </w:p>
        </w:tc>
        <w:tc>
          <w:tcPr>
            <w:tcW w:w="1075" w:type="dxa"/>
          </w:tcPr>
          <w:p w14:paraId="6A9A38F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454</w:t>
            </w:r>
          </w:p>
        </w:tc>
        <w:tc>
          <w:tcPr>
            <w:tcW w:w="1076" w:type="dxa"/>
          </w:tcPr>
          <w:p w14:paraId="398850D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1410</w:t>
            </w:r>
          </w:p>
        </w:tc>
        <w:tc>
          <w:tcPr>
            <w:tcW w:w="1076" w:type="dxa"/>
          </w:tcPr>
          <w:p w14:paraId="3D9244A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2617</w:t>
            </w:r>
          </w:p>
        </w:tc>
        <w:tc>
          <w:tcPr>
            <w:tcW w:w="1076" w:type="dxa"/>
          </w:tcPr>
          <w:p w14:paraId="2F5FF6B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2102</w:t>
            </w:r>
          </w:p>
        </w:tc>
        <w:tc>
          <w:tcPr>
            <w:tcW w:w="1076" w:type="dxa"/>
          </w:tcPr>
          <w:p w14:paraId="0F88614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751</w:t>
            </w:r>
          </w:p>
        </w:tc>
      </w:tr>
      <w:tr w:rsidR="005D5AF2" w:rsidRPr="00F40E36" w14:paraId="13AC8CC1" w14:textId="77777777" w:rsidTr="00947762">
        <w:tc>
          <w:tcPr>
            <w:tcW w:w="1075" w:type="dxa"/>
          </w:tcPr>
          <w:p w14:paraId="146FE71E"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24021BE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2949</w:t>
            </w:r>
          </w:p>
        </w:tc>
        <w:tc>
          <w:tcPr>
            <w:tcW w:w="1075" w:type="dxa"/>
          </w:tcPr>
          <w:p w14:paraId="7FF4402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2001</w:t>
            </w:r>
          </w:p>
        </w:tc>
        <w:tc>
          <w:tcPr>
            <w:tcW w:w="1075" w:type="dxa"/>
          </w:tcPr>
          <w:p w14:paraId="584D376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650</w:t>
            </w:r>
          </w:p>
        </w:tc>
        <w:tc>
          <w:tcPr>
            <w:tcW w:w="1075" w:type="dxa"/>
          </w:tcPr>
          <w:p w14:paraId="25548A7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1637</w:t>
            </w:r>
          </w:p>
        </w:tc>
        <w:tc>
          <w:tcPr>
            <w:tcW w:w="1076" w:type="dxa"/>
          </w:tcPr>
          <w:p w14:paraId="3751F69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2477</w:t>
            </w:r>
          </w:p>
        </w:tc>
        <w:tc>
          <w:tcPr>
            <w:tcW w:w="1076" w:type="dxa"/>
          </w:tcPr>
          <w:p w14:paraId="5E6CD6A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2224</w:t>
            </w:r>
          </w:p>
        </w:tc>
        <w:tc>
          <w:tcPr>
            <w:tcW w:w="1076" w:type="dxa"/>
          </w:tcPr>
          <w:p w14:paraId="107333B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848</w:t>
            </w:r>
          </w:p>
        </w:tc>
        <w:tc>
          <w:tcPr>
            <w:tcW w:w="1076" w:type="dxa"/>
          </w:tcPr>
          <w:p w14:paraId="2E948B3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2026</w:t>
            </w:r>
          </w:p>
        </w:tc>
      </w:tr>
      <w:tr w:rsidR="005D5AF2" w:rsidRPr="00F40E36" w14:paraId="76117418" w14:textId="77777777" w:rsidTr="00947762">
        <w:tc>
          <w:tcPr>
            <w:tcW w:w="1075" w:type="dxa"/>
          </w:tcPr>
          <w:p w14:paraId="5DA07332"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6F70300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2199</w:t>
            </w:r>
          </w:p>
        </w:tc>
        <w:tc>
          <w:tcPr>
            <w:tcW w:w="1075" w:type="dxa"/>
          </w:tcPr>
          <w:p w14:paraId="3DEEBDA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877</w:t>
            </w:r>
          </w:p>
        </w:tc>
        <w:tc>
          <w:tcPr>
            <w:tcW w:w="1075" w:type="dxa"/>
          </w:tcPr>
          <w:p w14:paraId="0AEF86E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2073</w:t>
            </w:r>
          </w:p>
        </w:tc>
        <w:tc>
          <w:tcPr>
            <w:tcW w:w="1075" w:type="dxa"/>
          </w:tcPr>
          <w:p w14:paraId="22179C8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2807</w:t>
            </w:r>
          </w:p>
        </w:tc>
        <w:tc>
          <w:tcPr>
            <w:tcW w:w="1076" w:type="dxa"/>
          </w:tcPr>
          <w:p w14:paraId="7EDC682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2226</w:t>
            </w:r>
          </w:p>
        </w:tc>
        <w:tc>
          <w:tcPr>
            <w:tcW w:w="1076" w:type="dxa"/>
          </w:tcPr>
          <w:p w14:paraId="689508E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938</w:t>
            </w:r>
          </w:p>
        </w:tc>
        <w:tc>
          <w:tcPr>
            <w:tcW w:w="1076" w:type="dxa"/>
          </w:tcPr>
          <w:p w14:paraId="388319E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1716</w:t>
            </w:r>
          </w:p>
        </w:tc>
        <w:tc>
          <w:tcPr>
            <w:tcW w:w="1076" w:type="dxa"/>
          </w:tcPr>
          <w:p w14:paraId="18865FA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3085</w:t>
            </w:r>
          </w:p>
        </w:tc>
      </w:tr>
    </w:tbl>
    <w:p w14:paraId="169FAD6A" w14:textId="77777777" w:rsidR="005D5AF2" w:rsidRDefault="005D5AF2" w:rsidP="005D5AF2">
      <w:pPr>
        <w:pStyle w:val="a7"/>
        <w:jc w:val="both"/>
        <w:rPr>
          <w:rFonts w:ascii="Times New Roman" w:hAnsi="Times New Roman" w:cs="Times New Roman"/>
          <w:sz w:val="28"/>
          <w:szCs w:val="28"/>
          <w:lang w:val="ru-RU"/>
        </w:rPr>
      </w:pPr>
      <w:r w:rsidRPr="00F40E36">
        <w:rPr>
          <w:rFonts w:ascii="Times New Roman" w:hAnsi="Times New Roman" w:cs="Times New Roman"/>
          <w:sz w:val="28"/>
          <w:szCs w:val="28"/>
          <w:lang w:val="ru-RU"/>
        </w:rPr>
        <w:t xml:space="preserve"> </w:t>
      </w:r>
    </w:p>
    <w:p w14:paraId="448CCF1D" w14:textId="77777777" w:rsidR="008E4B00" w:rsidRDefault="008E4B00" w:rsidP="008E4B00">
      <w:pPr>
        <w:pStyle w:val="a7"/>
        <w:jc w:val="both"/>
        <w:rPr>
          <w:rFonts w:ascii="Times New Roman" w:hAnsi="Times New Roman" w:cs="Times New Roman"/>
          <w:b/>
          <w:bCs/>
          <w:sz w:val="28"/>
          <w:szCs w:val="28"/>
          <w:lang w:val="kk-KZ"/>
        </w:rPr>
      </w:pPr>
    </w:p>
    <w:p w14:paraId="34A6B6E1" w14:textId="77777777" w:rsidR="008E4B00" w:rsidRDefault="008E4B00" w:rsidP="008E4B00">
      <w:pPr>
        <w:pStyle w:val="a7"/>
        <w:jc w:val="both"/>
        <w:rPr>
          <w:rFonts w:ascii="Times New Roman" w:hAnsi="Times New Roman" w:cs="Times New Roman"/>
          <w:b/>
          <w:bCs/>
          <w:sz w:val="28"/>
          <w:szCs w:val="28"/>
          <w:lang w:val="kk-KZ"/>
        </w:rPr>
      </w:pPr>
    </w:p>
    <w:p w14:paraId="164A3B4F" w14:textId="77777777" w:rsidR="008E4B00" w:rsidRDefault="008E4B00" w:rsidP="008E4B00">
      <w:pPr>
        <w:pStyle w:val="a7"/>
        <w:jc w:val="both"/>
        <w:rPr>
          <w:rFonts w:ascii="Times New Roman" w:hAnsi="Times New Roman" w:cs="Times New Roman"/>
          <w:b/>
          <w:bCs/>
          <w:sz w:val="28"/>
          <w:szCs w:val="28"/>
          <w:lang w:val="kk-KZ"/>
        </w:rPr>
      </w:pPr>
    </w:p>
    <w:p w14:paraId="69F50928" w14:textId="77777777" w:rsidR="008E4B00" w:rsidRDefault="008E4B00" w:rsidP="008E4B00">
      <w:pPr>
        <w:pStyle w:val="a7"/>
        <w:jc w:val="both"/>
        <w:rPr>
          <w:rFonts w:ascii="Times New Roman" w:hAnsi="Times New Roman" w:cs="Times New Roman"/>
          <w:b/>
          <w:bCs/>
          <w:sz w:val="28"/>
          <w:szCs w:val="28"/>
          <w:lang w:val="kk-KZ"/>
        </w:rPr>
      </w:pPr>
    </w:p>
    <w:p w14:paraId="06CC762E" w14:textId="38D1F6C7" w:rsidR="005D5AF2" w:rsidRPr="00F40E36" w:rsidRDefault="005D5AF2" w:rsidP="008E4B00">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Угол</w:t>
      </w:r>
      <w:r w:rsidRPr="00F40E36">
        <w:rPr>
          <w:rFonts w:ascii="Times New Roman" w:hAnsi="Times New Roman" w:cs="Times New Roman"/>
          <w:b/>
          <w:bCs/>
          <w:sz w:val="28"/>
          <w:szCs w:val="28"/>
          <w:lang w:val="kk-KZ"/>
        </w:rPr>
        <w:t xml:space="preserve">: </w:t>
      </w:r>
      <w:r>
        <w:rPr>
          <w:rFonts w:ascii="Times New Roman" w:hAnsi="Times New Roman" w:cs="Times New Roman"/>
          <w:b/>
          <w:bCs/>
          <w:sz w:val="28"/>
          <w:szCs w:val="28"/>
          <w:lang w:val="ru-RU"/>
        </w:rPr>
        <w:t xml:space="preserve">15 </w:t>
      </w:r>
      <w:r>
        <w:rPr>
          <w:rFonts w:ascii="Times New Roman" w:hAnsi="Times New Roman" w:cs="Times New Roman"/>
          <w:b/>
          <w:bCs/>
          <w:sz w:val="28"/>
          <w:szCs w:val="28"/>
          <w:lang w:val="kk-KZ"/>
        </w:rPr>
        <w:t>°</w:t>
      </w:r>
    </w:p>
    <w:p w14:paraId="6CDE7ECD" w14:textId="77777777" w:rsidR="005D5AF2" w:rsidRPr="00F40E36" w:rsidRDefault="005D5AF2" w:rsidP="005D5AF2">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5D5AF2" w:rsidRPr="00F40E36" w14:paraId="5EFF362D" w14:textId="77777777" w:rsidTr="00947762">
        <w:tc>
          <w:tcPr>
            <w:tcW w:w="1075" w:type="dxa"/>
          </w:tcPr>
          <w:p w14:paraId="2EB3723D" w14:textId="77777777" w:rsidR="005D5AF2" w:rsidRPr="00F40E36" w:rsidRDefault="005D5AF2"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35325A10"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67B5F1B9"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4A074536"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13F6FDE3"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0576BC12"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3719A068"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6D2B9384"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3BC711B6"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5D5AF2" w:rsidRPr="00F40E36" w14:paraId="2A3ACF46" w14:textId="77777777" w:rsidTr="00947762">
        <w:tc>
          <w:tcPr>
            <w:tcW w:w="1075" w:type="dxa"/>
          </w:tcPr>
          <w:p w14:paraId="7FCE4BFD"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28461B7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1296</w:t>
            </w:r>
          </w:p>
        </w:tc>
        <w:tc>
          <w:tcPr>
            <w:tcW w:w="1075" w:type="dxa"/>
          </w:tcPr>
          <w:p w14:paraId="2498E6D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1745</w:t>
            </w:r>
          </w:p>
        </w:tc>
        <w:tc>
          <w:tcPr>
            <w:tcW w:w="1075" w:type="dxa"/>
          </w:tcPr>
          <w:p w14:paraId="18DBD56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2504</w:t>
            </w:r>
          </w:p>
        </w:tc>
        <w:tc>
          <w:tcPr>
            <w:tcW w:w="1075" w:type="dxa"/>
          </w:tcPr>
          <w:p w14:paraId="4497162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2345</w:t>
            </w:r>
          </w:p>
        </w:tc>
        <w:tc>
          <w:tcPr>
            <w:tcW w:w="1076" w:type="dxa"/>
          </w:tcPr>
          <w:p w14:paraId="7339BD6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1439</w:t>
            </w:r>
          </w:p>
        </w:tc>
        <w:tc>
          <w:tcPr>
            <w:tcW w:w="1076" w:type="dxa"/>
          </w:tcPr>
          <w:p w14:paraId="0924974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1406</w:t>
            </w:r>
          </w:p>
        </w:tc>
        <w:tc>
          <w:tcPr>
            <w:tcW w:w="1076" w:type="dxa"/>
          </w:tcPr>
          <w:p w14:paraId="5BCB42F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2810</w:t>
            </w:r>
          </w:p>
        </w:tc>
        <w:tc>
          <w:tcPr>
            <w:tcW w:w="1076" w:type="dxa"/>
          </w:tcPr>
          <w:p w14:paraId="1FD42FC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2245</w:t>
            </w:r>
          </w:p>
        </w:tc>
      </w:tr>
      <w:tr w:rsidR="005D5AF2" w:rsidRPr="00F40E36" w14:paraId="716EBC3C" w14:textId="77777777" w:rsidTr="00947762">
        <w:tc>
          <w:tcPr>
            <w:tcW w:w="1075" w:type="dxa"/>
          </w:tcPr>
          <w:p w14:paraId="2D2E7750"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6AA40B7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1916</w:t>
            </w:r>
          </w:p>
        </w:tc>
        <w:tc>
          <w:tcPr>
            <w:tcW w:w="1075" w:type="dxa"/>
          </w:tcPr>
          <w:p w14:paraId="325867B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2735</w:t>
            </w:r>
          </w:p>
        </w:tc>
        <w:tc>
          <w:tcPr>
            <w:tcW w:w="1075" w:type="dxa"/>
          </w:tcPr>
          <w:p w14:paraId="048F93A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1625</w:t>
            </w:r>
          </w:p>
        </w:tc>
        <w:tc>
          <w:tcPr>
            <w:tcW w:w="1075" w:type="dxa"/>
          </w:tcPr>
          <w:p w14:paraId="13201BA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1877</w:t>
            </w:r>
          </w:p>
        </w:tc>
        <w:tc>
          <w:tcPr>
            <w:tcW w:w="1076" w:type="dxa"/>
          </w:tcPr>
          <w:p w14:paraId="51D2838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1275</w:t>
            </w:r>
          </w:p>
        </w:tc>
        <w:tc>
          <w:tcPr>
            <w:tcW w:w="1076" w:type="dxa"/>
          </w:tcPr>
          <w:p w14:paraId="140DB1E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2404</w:t>
            </w:r>
          </w:p>
        </w:tc>
        <w:tc>
          <w:tcPr>
            <w:tcW w:w="1076" w:type="dxa"/>
          </w:tcPr>
          <w:p w14:paraId="6C6EEA8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1817</w:t>
            </w:r>
          </w:p>
        </w:tc>
        <w:tc>
          <w:tcPr>
            <w:tcW w:w="1076" w:type="dxa"/>
          </w:tcPr>
          <w:p w14:paraId="7627D6F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1442</w:t>
            </w:r>
          </w:p>
        </w:tc>
      </w:tr>
      <w:tr w:rsidR="005D5AF2" w:rsidRPr="00F40E36" w14:paraId="1D08F8AC" w14:textId="77777777" w:rsidTr="00947762">
        <w:tc>
          <w:tcPr>
            <w:tcW w:w="1075" w:type="dxa"/>
          </w:tcPr>
          <w:p w14:paraId="40384966"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4A64B4C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2594</w:t>
            </w:r>
          </w:p>
        </w:tc>
        <w:tc>
          <w:tcPr>
            <w:tcW w:w="1075" w:type="dxa"/>
          </w:tcPr>
          <w:p w14:paraId="1478379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2060</w:t>
            </w:r>
          </w:p>
        </w:tc>
        <w:tc>
          <w:tcPr>
            <w:tcW w:w="1075" w:type="dxa"/>
          </w:tcPr>
          <w:p w14:paraId="62FA95D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530</w:t>
            </w:r>
          </w:p>
        </w:tc>
        <w:tc>
          <w:tcPr>
            <w:tcW w:w="1075" w:type="dxa"/>
          </w:tcPr>
          <w:p w14:paraId="42544DF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1769</w:t>
            </w:r>
          </w:p>
        </w:tc>
        <w:tc>
          <w:tcPr>
            <w:tcW w:w="1076" w:type="dxa"/>
          </w:tcPr>
          <w:p w14:paraId="373F371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1751</w:t>
            </w:r>
          </w:p>
        </w:tc>
        <w:tc>
          <w:tcPr>
            <w:tcW w:w="1076" w:type="dxa"/>
          </w:tcPr>
          <w:p w14:paraId="0F3283E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2088</w:t>
            </w:r>
          </w:p>
        </w:tc>
        <w:tc>
          <w:tcPr>
            <w:tcW w:w="1076" w:type="dxa"/>
          </w:tcPr>
          <w:p w14:paraId="1FFB982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1259</w:t>
            </w:r>
          </w:p>
        </w:tc>
        <w:tc>
          <w:tcPr>
            <w:tcW w:w="1076" w:type="dxa"/>
          </w:tcPr>
          <w:p w14:paraId="1209CCF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2101</w:t>
            </w:r>
          </w:p>
        </w:tc>
      </w:tr>
      <w:tr w:rsidR="005D5AF2" w:rsidRPr="00F40E36" w14:paraId="4B8EBE92" w14:textId="77777777" w:rsidTr="00947762">
        <w:tc>
          <w:tcPr>
            <w:tcW w:w="1075" w:type="dxa"/>
          </w:tcPr>
          <w:p w14:paraId="7C38A942"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24C253D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2065</w:t>
            </w:r>
          </w:p>
        </w:tc>
        <w:tc>
          <w:tcPr>
            <w:tcW w:w="1075" w:type="dxa"/>
          </w:tcPr>
          <w:p w14:paraId="4E16691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1183</w:t>
            </w:r>
          </w:p>
        </w:tc>
        <w:tc>
          <w:tcPr>
            <w:tcW w:w="1075" w:type="dxa"/>
          </w:tcPr>
          <w:p w14:paraId="4CCA945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2291</w:t>
            </w:r>
          </w:p>
        </w:tc>
        <w:tc>
          <w:tcPr>
            <w:tcW w:w="1075" w:type="dxa"/>
          </w:tcPr>
          <w:p w14:paraId="12A9802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2037</w:t>
            </w:r>
          </w:p>
        </w:tc>
        <w:tc>
          <w:tcPr>
            <w:tcW w:w="1076" w:type="dxa"/>
          </w:tcPr>
          <w:p w14:paraId="0BA755D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2125</w:t>
            </w:r>
          </w:p>
        </w:tc>
        <w:tc>
          <w:tcPr>
            <w:tcW w:w="1076" w:type="dxa"/>
          </w:tcPr>
          <w:p w14:paraId="2D9570A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856</w:t>
            </w:r>
          </w:p>
        </w:tc>
        <w:tc>
          <w:tcPr>
            <w:tcW w:w="1076" w:type="dxa"/>
          </w:tcPr>
          <w:p w14:paraId="5910669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1469</w:t>
            </w:r>
          </w:p>
        </w:tc>
        <w:tc>
          <w:tcPr>
            <w:tcW w:w="1076" w:type="dxa"/>
          </w:tcPr>
          <w:p w14:paraId="653C0B6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3082</w:t>
            </w:r>
          </w:p>
        </w:tc>
      </w:tr>
      <w:tr w:rsidR="005D5AF2" w:rsidRPr="00F40E36" w14:paraId="4691602E" w14:textId="77777777" w:rsidTr="00947762">
        <w:tc>
          <w:tcPr>
            <w:tcW w:w="1075" w:type="dxa"/>
          </w:tcPr>
          <w:p w14:paraId="3E31B17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1371240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1296</w:t>
            </w:r>
          </w:p>
        </w:tc>
        <w:tc>
          <w:tcPr>
            <w:tcW w:w="1075" w:type="dxa"/>
          </w:tcPr>
          <w:p w14:paraId="7680E50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1297</w:t>
            </w:r>
          </w:p>
        </w:tc>
        <w:tc>
          <w:tcPr>
            <w:tcW w:w="1075" w:type="dxa"/>
          </w:tcPr>
          <w:p w14:paraId="49E03E3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2082</w:t>
            </w:r>
          </w:p>
        </w:tc>
        <w:tc>
          <w:tcPr>
            <w:tcW w:w="1075" w:type="dxa"/>
          </w:tcPr>
          <w:p w14:paraId="3ABFFF8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1810</w:t>
            </w:r>
          </w:p>
        </w:tc>
        <w:tc>
          <w:tcPr>
            <w:tcW w:w="1076" w:type="dxa"/>
          </w:tcPr>
          <w:p w14:paraId="72BAAA5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1420</w:t>
            </w:r>
          </w:p>
        </w:tc>
        <w:tc>
          <w:tcPr>
            <w:tcW w:w="1076" w:type="dxa"/>
          </w:tcPr>
          <w:p w14:paraId="7E24E22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1017</w:t>
            </w:r>
          </w:p>
        </w:tc>
        <w:tc>
          <w:tcPr>
            <w:tcW w:w="1076" w:type="dxa"/>
          </w:tcPr>
          <w:p w14:paraId="6805E92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2314</w:t>
            </w:r>
          </w:p>
        </w:tc>
        <w:tc>
          <w:tcPr>
            <w:tcW w:w="1076" w:type="dxa"/>
          </w:tcPr>
          <w:p w14:paraId="45CF8E4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1776</w:t>
            </w:r>
          </w:p>
        </w:tc>
      </w:tr>
      <w:tr w:rsidR="005D5AF2" w:rsidRPr="00F40E36" w14:paraId="369F43F2" w14:textId="77777777" w:rsidTr="00947762">
        <w:tc>
          <w:tcPr>
            <w:tcW w:w="1075" w:type="dxa"/>
          </w:tcPr>
          <w:p w14:paraId="52239542"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3A21E8E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1144</w:t>
            </w:r>
          </w:p>
        </w:tc>
        <w:tc>
          <w:tcPr>
            <w:tcW w:w="1075" w:type="dxa"/>
          </w:tcPr>
          <w:p w14:paraId="41F1D82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1867</w:t>
            </w:r>
          </w:p>
        </w:tc>
        <w:tc>
          <w:tcPr>
            <w:tcW w:w="1075" w:type="dxa"/>
          </w:tcPr>
          <w:p w14:paraId="75FDA33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888</w:t>
            </w:r>
          </w:p>
        </w:tc>
        <w:tc>
          <w:tcPr>
            <w:tcW w:w="1075" w:type="dxa"/>
          </w:tcPr>
          <w:p w14:paraId="1E6B290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1143</w:t>
            </w:r>
          </w:p>
        </w:tc>
        <w:tc>
          <w:tcPr>
            <w:tcW w:w="1076" w:type="dxa"/>
          </w:tcPr>
          <w:p w14:paraId="1012E13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1053</w:t>
            </w:r>
          </w:p>
        </w:tc>
        <w:tc>
          <w:tcPr>
            <w:tcW w:w="1076" w:type="dxa"/>
          </w:tcPr>
          <w:p w14:paraId="3F56E0B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2357</w:t>
            </w:r>
          </w:p>
        </w:tc>
        <w:tc>
          <w:tcPr>
            <w:tcW w:w="1076" w:type="dxa"/>
          </w:tcPr>
          <w:p w14:paraId="02F8596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1860</w:t>
            </w:r>
          </w:p>
        </w:tc>
        <w:tc>
          <w:tcPr>
            <w:tcW w:w="1076" w:type="dxa"/>
          </w:tcPr>
          <w:p w14:paraId="0C8A746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1167</w:t>
            </w:r>
          </w:p>
        </w:tc>
      </w:tr>
      <w:tr w:rsidR="005D5AF2" w:rsidRPr="00F40E36" w14:paraId="14643FB8" w14:textId="77777777" w:rsidTr="00947762">
        <w:tc>
          <w:tcPr>
            <w:tcW w:w="1075" w:type="dxa"/>
          </w:tcPr>
          <w:p w14:paraId="16FE66CF"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38BADDD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1728</w:t>
            </w:r>
          </w:p>
        </w:tc>
        <w:tc>
          <w:tcPr>
            <w:tcW w:w="1075" w:type="dxa"/>
          </w:tcPr>
          <w:p w14:paraId="73DCE48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780</w:t>
            </w:r>
          </w:p>
        </w:tc>
        <w:tc>
          <w:tcPr>
            <w:tcW w:w="1075" w:type="dxa"/>
          </w:tcPr>
          <w:p w14:paraId="7C3913E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286</w:t>
            </w:r>
          </w:p>
        </w:tc>
        <w:tc>
          <w:tcPr>
            <w:tcW w:w="1075" w:type="dxa"/>
          </w:tcPr>
          <w:p w14:paraId="34BE13C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793</w:t>
            </w:r>
          </w:p>
        </w:tc>
        <w:tc>
          <w:tcPr>
            <w:tcW w:w="1076" w:type="dxa"/>
          </w:tcPr>
          <w:p w14:paraId="7B09D1C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2085</w:t>
            </w:r>
          </w:p>
        </w:tc>
        <w:tc>
          <w:tcPr>
            <w:tcW w:w="1076" w:type="dxa"/>
          </w:tcPr>
          <w:p w14:paraId="42C164E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1666</w:t>
            </w:r>
          </w:p>
        </w:tc>
        <w:tc>
          <w:tcPr>
            <w:tcW w:w="1076" w:type="dxa"/>
          </w:tcPr>
          <w:p w14:paraId="1048F95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882</w:t>
            </w:r>
          </w:p>
        </w:tc>
        <w:tc>
          <w:tcPr>
            <w:tcW w:w="1076" w:type="dxa"/>
          </w:tcPr>
          <w:p w14:paraId="5A91548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1491</w:t>
            </w:r>
          </w:p>
        </w:tc>
      </w:tr>
      <w:tr w:rsidR="005D5AF2" w:rsidRPr="00F40E36" w14:paraId="48AE48AF" w14:textId="77777777" w:rsidTr="00947762">
        <w:tc>
          <w:tcPr>
            <w:tcW w:w="1075" w:type="dxa"/>
          </w:tcPr>
          <w:p w14:paraId="64ED41A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7CFD366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1822</w:t>
            </w:r>
          </w:p>
        </w:tc>
        <w:tc>
          <w:tcPr>
            <w:tcW w:w="1075" w:type="dxa"/>
          </w:tcPr>
          <w:p w14:paraId="191DF6B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878</w:t>
            </w:r>
          </w:p>
        </w:tc>
        <w:tc>
          <w:tcPr>
            <w:tcW w:w="1075" w:type="dxa"/>
          </w:tcPr>
          <w:p w14:paraId="2D8EEC4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2032</w:t>
            </w:r>
          </w:p>
        </w:tc>
        <w:tc>
          <w:tcPr>
            <w:tcW w:w="1075" w:type="dxa"/>
          </w:tcPr>
          <w:p w14:paraId="5F0A334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976</w:t>
            </w:r>
          </w:p>
        </w:tc>
        <w:tc>
          <w:tcPr>
            <w:tcW w:w="1076" w:type="dxa"/>
          </w:tcPr>
          <w:p w14:paraId="255F324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2241</w:t>
            </w:r>
          </w:p>
        </w:tc>
        <w:tc>
          <w:tcPr>
            <w:tcW w:w="1076" w:type="dxa"/>
          </w:tcPr>
          <w:p w14:paraId="501943D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818</w:t>
            </w:r>
          </w:p>
        </w:tc>
        <w:tc>
          <w:tcPr>
            <w:tcW w:w="1076" w:type="dxa"/>
          </w:tcPr>
          <w:p w14:paraId="744D15E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950</w:t>
            </w:r>
          </w:p>
        </w:tc>
        <w:tc>
          <w:tcPr>
            <w:tcW w:w="1076" w:type="dxa"/>
          </w:tcPr>
          <w:p w14:paraId="4C4D331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2378</w:t>
            </w:r>
          </w:p>
        </w:tc>
      </w:tr>
    </w:tbl>
    <w:p w14:paraId="61272C0D" w14:textId="3898E38F" w:rsidR="005D5AF2" w:rsidRPr="004617AF" w:rsidRDefault="008E4B00" w:rsidP="005D5AF2">
      <w:pPr>
        <w:pStyle w:val="a7"/>
        <w:jc w:val="both"/>
        <w:rPr>
          <w:rFonts w:ascii="Times New Roman" w:hAnsi="Times New Roman" w:cs="Times New Roman"/>
          <w:sz w:val="28"/>
          <w:szCs w:val="28"/>
        </w:rPr>
      </w:pPr>
      <w:r>
        <w:rPr>
          <w:rFonts w:ascii="Times New Roman" w:hAnsi="Times New Roman" w:cs="Times New Roman"/>
          <w:sz w:val="28"/>
          <w:szCs w:val="28"/>
        </w:rPr>
        <w:t>r=</w:t>
      </w:r>
      <w:r w:rsidR="005D5AF2" w:rsidRPr="00F40E36">
        <w:rPr>
          <w:rFonts w:ascii="Times New Roman" w:hAnsi="Times New Roman" w:cs="Times New Roman"/>
          <w:sz w:val="28"/>
          <w:szCs w:val="28"/>
          <w:lang w:val="ru-RU"/>
        </w:rPr>
        <w:t xml:space="preserve"> </w:t>
      </w:r>
      <w:r w:rsidR="005D5AF2">
        <w:rPr>
          <w:rFonts w:ascii="Times New Roman" w:hAnsi="Times New Roman" w:cs="Times New Roman"/>
          <w:sz w:val="28"/>
          <w:szCs w:val="28"/>
        </w:rPr>
        <w:t>0.72</w:t>
      </w:r>
    </w:p>
    <w:p w14:paraId="38CD2870" w14:textId="77777777" w:rsidR="008E4B00" w:rsidRDefault="008E4B00" w:rsidP="008E4B00">
      <w:pPr>
        <w:pStyle w:val="a7"/>
        <w:jc w:val="both"/>
        <w:rPr>
          <w:rFonts w:ascii="Times New Roman" w:hAnsi="Times New Roman" w:cs="Times New Roman"/>
          <w:b/>
          <w:bCs/>
          <w:sz w:val="28"/>
          <w:szCs w:val="28"/>
          <w:lang w:val="kk-KZ"/>
        </w:rPr>
      </w:pPr>
    </w:p>
    <w:p w14:paraId="36D1DDB1" w14:textId="5C5EB831" w:rsidR="005D5AF2" w:rsidRPr="00F40E36" w:rsidRDefault="005D5AF2" w:rsidP="008E4B00">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Угол</w:t>
      </w:r>
      <w:r w:rsidRPr="00F40E36">
        <w:rPr>
          <w:rFonts w:ascii="Times New Roman" w:hAnsi="Times New Roman" w:cs="Times New Roman"/>
          <w:b/>
          <w:bCs/>
          <w:sz w:val="28"/>
          <w:szCs w:val="28"/>
          <w:lang w:val="kk-KZ"/>
        </w:rPr>
        <w:t xml:space="preserve">: </w:t>
      </w:r>
      <w:r>
        <w:rPr>
          <w:rFonts w:ascii="Times New Roman" w:hAnsi="Times New Roman" w:cs="Times New Roman"/>
          <w:b/>
          <w:bCs/>
          <w:sz w:val="28"/>
          <w:szCs w:val="28"/>
          <w:lang w:val="ru-RU"/>
        </w:rPr>
        <w:t xml:space="preserve">30 </w:t>
      </w:r>
      <w:r>
        <w:rPr>
          <w:rFonts w:ascii="Times New Roman" w:hAnsi="Times New Roman" w:cs="Times New Roman"/>
          <w:b/>
          <w:bCs/>
          <w:sz w:val="28"/>
          <w:szCs w:val="28"/>
          <w:lang w:val="kk-KZ"/>
        </w:rPr>
        <w:t>°</w:t>
      </w:r>
    </w:p>
    <w:p w14:paraId="2C32A984" w14:textId="77777777" w:rsidR="005D5AF2" w:rsidRPr="00F40E36" w:rsidRDefault="005D5AF2" w:rsidP="005D5AF2">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5D5AF2" w:rsidRPr="00F40E36" w14:paraId="640AA4F9" w14:textId="77777777" w:rsidTr="00947762">
        <w:tc>
          <w:tcPr>
            <w:tcW w:w="1075" w:type="dxa"/>
          </w:tcPr>
          <w:p w14:paraId="2E9DFB1B" w14:textId="77777777" w:rsidR="005D5AF2" w:rsidRPr="00F40E36" w:rsidRDefault="005D5AF2"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7DB6FF97"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70783A5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4F621602"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00F329D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0B97D74C"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5B2B441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25DF342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7EDFA004"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5D5AF2" w:rsidRPr="00F40E36" w14:paraId="4783BF86" w14:textId="77777777" w:rsidTr="00947762">
        <w:tc>
          <w:tcPr>
            <w:tcW w:w="1075" w:type="dxa"/>
          </w:tcPr>
          <w:p w14:paraId="0767D77A"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35C20FD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1412</w:t>
            </w:r>
          </w:p>
        </w:tc>
        <w:tc>
          <w:tcPr>
            <w:tcW w:w="1075" w:type="dxa"/>
          </w:tcPr>
          <w:p w14:paraId="70E60DC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1181</w:t>
            </w:r>
          </w:p>
        </w:tc>
        <w:tc>
          <w:tcPr>
            <w:tcW w:w="1075" w:type="dxa"/>
          </w:tcPr>
          <w:p w14:paraId="44AC973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801</w:t>
            </w:r>
          </w:p>
        </w:tc>
        <w:tc>
          <w:tcPr>
            <w:tcW w:w="1075" w:type="dxa"/>
          </w:tcPr>
          <w:p w14:paraId="2C31EAB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1504</w:t>
            </w:r>
          </w:p>
        </w:tc>
        <w:tc>
          <w:tcPr>
            <w:tcW w:w="1076" w:type="dxa"/>
          </w:tcPr>
          <w:p w14:paraId="1206C1E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1225</w:t>
            </w:r>
          </w:p>
        </w:tc>
        <w:tc>
          <w:tcPr>
            <w:tcW w:w="1076" w:type="dxa"/>
          </w:tcPr>
          <w:p w14:paraId="284A919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654</w:t>
            </w:r>
          </w:p>
        </w:tc>
        <w:tc>
          <w:tcPr>
            <w:tcW w:w="1076" w:type="dxa"/>
          </w:tcPr>
          <w:p w14:paraId="4FBF33C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1330</w:t>
            </w:r>
          </w:p>
        </w:tc>
        <w:tc>
          <w:tcPr>
            <w:tcW w:w="1076" w:type="dxa"/>
          </w:tcPr>
          <w:p w14:paraId="75332E4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1598</w:t>
            </w:r>
          </w:p>
        </w:tc>
      </w:tr>
      <w:tr w:rsidR="005D5AF2" w:rsidRPr="00F40E36" w14:paraId="5CD7F5C6" w14:textId="77777777" w:rsidTr="00947762">
        <w:tc>
          <w:tcPr>
            <w:tcW w:w="1075" w:type="dxa"/>
          </w:tcPr>
          <w:p w14:paraId="24574E39"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4460B2A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1252</w:t>
            </w:r>
          </w:p>
        </w:tc>
        <w:tc>
          <w:tcPr>
            <w:tcW w:w="1075" w:type="dxa"/>
          </w:tcPr>
          <w:p w14:paraId="4CB38C1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598</w:t>
            </w:r>
          </w:p>
        </w:tc>
        <w:tc>
          <w:tcPr>
            <w:tcW w:w="1075" w:type="dxa"/>
          </w:tcPr>
          <w:p w14:paraId="1F12F24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1036</w:t>
            </w:r>
          </w:p>
        </w:tc>
        <w:tc>
          <w:tcPr>
            <w:tcW w:w="1075" w:type="dxa"/>
          </w:tcPr>
          <w:p w14:paraId="34E55B0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1858</w:t>
            </w:r>
          </w:p>
        </w:tc>
        <w:tc>
          <w:tcPr>
            <w:tcW w:w="1076" w:type="dxa"/>
          </w:tcPr>
          <w:p w14:paraId="5DE2994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1721</w:t>
            </w:r>
          </w:p>
        </w:tc>
        <w:tc>
          <w:tcPr>
            <w:tcW w:w="1076" w:type="dxa"/>
          </w:tcPr>
          <w:p w14:paraId="591E077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1664</w:t>
            </w:r>
          </w:p>
        </w:tc>
        <w:tc>
          <w:tcPr>
            <w:tcW w:w="1076" w:type="dxa"/>
          </w:tcPr>
          <w:p w14:paraId="70102FB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1021</w:t>
            </w:r>
          </w:p>
        </w:tc>
        <w:tc>
          <w:tcPr>
            <w:tcW w:w="1076" w:type="dxa"/>
          </w:tcPr>
          <w:p w14:paraId="3802C1F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1020</w:t>
            </w:r>
          </w:p>
        </w:tc>
      </w:tr>
      <w:tr w:rsidR="005D5AF2" w:rsidRPr="00F40E36" w14:paraId="77823440" w14:textId="77777777" w:rsidTr="00947762">
        <w:tc>
          <w:tcPr>
            <w:tcW w:w="1075" w:type="dxa"/>
          </w:tcPr>
          <w:p w14:paraId="63FC8CFC"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6AB99A8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275</w:t>
            </w:r>
          </w:p>
        </w:tc>
        <w:tc>
          <w:tcPr>
            <w:tcW w:w="1075" w:type="dxa"/>
          </w:tcPr>
          <w:p w14:paraId="6D69237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315</w:t>
            </w:r>
          </w:p>
        </w:tc>
        <w:tc>
          <w:tcPr>
            <w:tcW w:w="1075" w:type="dxa"/>
          </w:tcPr>
          <w:p w14:paraId="7582C64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992</w:t>
            </w:r>
          </w:p>
        </w:tc>
        <w:tc>
          <w:tcPr>
            <w:tcW w:w="1075" w:type="dxa"/>
          </w:tcPr>
          <w:p w14:paraId="34FD6C3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862</w:t>
            </w:r>
          </w:p>
        </w:tc>
        <w:tc>
          <w:tcPr>
            <w:tcW w:w="1076" w:type="dxa"/>
          </w:tcPr>
          <w:p w14:paraId="792DF69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1873</w:t>
            </w:r>
          </w:p>
        </w:tc>
        <w:tc>
          <w:tcPr>
            <w:tcW w:w="1076" w:type="dxa"/>
          </w:tcPr>
          <w:p w14:paraId="7358D81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948</w:t>
            </w:r>
          </w:p>
        </w:tc>
        <w:tc>
          <w:tcPr>
            <w:tcW w:w="1076" w:type="dxa"/>
          </w:tcPr>
          <w:p w14:paraId="3265D16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271</w:t>
            </w:r>
          </w:p>
        </w:tc>
        <w:tc>
          <w:tcPr>
            <w:tcW w:w="1076" w:type="dxa"/>
          </w:tcPr>
          <w:p w14:paraId="072026E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903</w:t>
            </w:r>
          </w:p>
        </w:tc>
      </w:tr>
      <w:tr w:rsidR="005D5AF2" w:rsidRPr="00F40E36" w14:paraId="2EDC9DC1" w14:textId="77777777" w:rsidTr="00947762">
        <w:tc>
          <w:tcPr>
            <w:tcW w:w="1075" w:type="dxa"/>
          </w:tcPr>
          <w:p w14:paraId="591B798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0E11264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1603</w:t>
            </w:r>
          </w:p>
        </w:tc>
        <w:tc>
          <w:tcPr>
            <w:tcW w:w="1075" w:type="dxa"/>
          </w:tcPr>
          <w:p w14:paraId="42F53DA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2029</w:t>
            </w:r>
          </w:p>
        </w:tc>
        <w:tc>
          <w:tcPr>
            <w:tcW w:w="1075" w:type="dxa"/>
          </w:tcPr>
          <w:p w14:paraId="554B897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1044</w:t>
            </w:r>
          </w:p>
        </w:tc>
        <w:tc>
          <w:tcPr>
            <w:tcW w:w="1075" w:type="dxa"/>
          </w:tcPr>
          <w:p w14:paraId="4DE6350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1611</w:t>
            </w:r>
          </w:p>
        </w:tc>
        <w:tc>
          <w:tcPr>
            <w:tcW w:w="1076" w:type="dxa"/>
          </w:tcPr>
          <w:p w14:paraId="138C7B3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516</w:t>
            </w:r>
          </w:p>
        </w:tc>
        <w:tc>
          <w:tcPr>
            <w:tcW w:w="1076" w:type="dxa"/>
          </w:tcPr>
          <w:p w14:paraId="0F5F157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1837</w:t>
            </w:r>
          </w:p>
        </w:tc>
        <w:tc>
          <w:tcPr>
            <w:tcW w:w="1076" w:type="dxa"/>
          </w:tcPr>
          <w:p w14:paraId="4DC74A1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1617</w:t>
            </w:r>
          </w:p>
        </w:tc>
        <w:tc>
          <w:tcPr>
            <w:tcW w:w="1076" w:type="dxa"/>
          </w:tcPr>
          <w:p w14:paraId="71719E8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579</w:t>
            </w:r>
          </w:p>
        </w:tc>
      </w:tr>
      <w:tr w:rsidR="005D5AF2" w:rsidRPr="00F40E36" w14:paraId="7E117626" w14:textId="77777777" w:rsidTr="00947762">
        <w:tc>
          <w:tcPr>
            <w:tcW w:w="1075" w:type="dxa"/>
          </w:tcPr>
          <w:p w14:paraId="609CCBCE"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7A437DB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1207</w:t>
            </w:r>
          </w:p>
        </w:tc>
        <w:tc>
          <w:tcPr>
            <w:tcW w:w="1075" w:type="dxa"/>
          </w:tcPr>
          <w:p w14:paraId="0A3BCF0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1165</w:t>
            </w:r>
          </w:p>
        </w:tc>
        <w:tc>
          <w:tcPr>
            <w:tcW w:w="1075" w:type="dxa"/>
          </w:tcPr>
          <w:p w14:paraId="3382BDE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200</w:t>
            </w:r>
          </w:p>
        </w:tc>
        <w:tc>
          <w:tcPr>
            <w:tcW w:w="1075" w:type="dxa"/>
          </w:tcPr>
          <w:p w14:paraId="39BCFA4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514</w:t>
            </w:r>
          </w:p>
        </w:tc>
        <w:tc>
          <w:tcPr>
            <w:tcW w:w="1076" w:type="dxa"/>
          </w:tcPr>
          <w:p w14:paraId="21DA2CB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1585</w:t>
            </w:r>
          </w:p>
        </w:tc>
        <w:tc>
          <w:tcPr>
            <w:tcW w:w="1076" w:type="dxa"/>
          </w:tcPr>
          <w:p w14:paraId="49F247C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803</w:t>
            </w:r>
          </w:p>
        </w:tc>
        <w:tc>
          <w:tcPr>
            <w:tcW w:w="1076" w:type="dxa"/>
          </w:tcPr>
          <w:p w14:paraId="6EB8EC0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864</w:t>
            </w:r>
          </w:p>
        </w:tc>
        <w:tc>
          <w:tcPr>
            <w:tcW w:w="1076" w:type="dxa"/>
          </w:tcPr>
          <w:p w14:paraId="47435B4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484</w:t>
            </w:r>
          </w:p>
        </w:tc>
      </w:tr>
      <w:tr w:rsidR="005D5AF2" w:rsidRPr="00F40E36" w14:paraId="1426A9B4" w14:textId="77777777" w:rsidTr="00947762">
        <w:tc>
          <w:tcPr>
            <w:tcW w:w="1075" w:type="dxa"/>
          </w:tcPr>
          <w:p w14:paraId="7EEE9B5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22C97B0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756</w:t>
            </w:r>
          </w:p>
        </w:tc>
        <w:tc>
          <w:tcPr>
            <w:tcW w:w="1075" w:type="dxa"/>
          </w:tcPr>
          <w:p w14:paraId="26814DC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466</w:t>
            </w:r>
          </w:p>
        </w:tc>
        <w:tc>
          <w:tcPr>
            <w:tcW w:w="1075" w:type="dxa"/>
          </w:tcPr>
          <w:p w14:paraId="49909DE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670</w:t>
            </w:r>
          </w:p>
        </w:tc>
        <w:tc>
          <w:tcPr>
            <w:tcW w:w="1075" w:type="dxa"/>
          </w:tcPr>
          <w:p w14:paraId="4C06C15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1007</w:t>
            </w:r>
          </w:p>
        </w:tc>
        <w:tc>
          <w:tcPr>
            <w:tcW w:w="1076" w:type="dxa"/>
          </w:tcPr>
          <w:p w14:paraId="3A3434A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445</w:t>
            </w:r>
          </w:p>
        </w:tc>
        <w:tc>
          <w:tcPr>
            <w:tcW w:w="1076" w:type="dxa"/>
          </w:tcPr>
          <w:p w14:paraId="7FD56CF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374</w:t>
            </w:r>
          </w:p>
        </w:tc>
        <w:tc>
          <w:tcPr>
            <w:tcW w:w="1076" w:type="dxa"/>
          </w:tcPr>
          <w:p w14:paraId="39C15E2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340</w:t>
            </w:r>
          </w:p>
        </w:tc>
        <w:tc>
          <w:tcPr>
            <w:tcW w:w="1076" w:type="dxa"/>
          </w:tcPr>
          <w:p w14:paraId="4A46AB4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1569</w:t>
            </w:r>
          </w:p>
        </w:tc>
      </w:tr>
      <w:tr w:rsidR="005D5AF2" w:rsidRPr="00F40E36" w14:paraId="0333D457" w14:textId="77777777" w:rsidTr="00947762">
        <w:tc>
          <w:tcPr>
            <w:tcW w:w="1075" w:type="dxa"/>
          </w:tcPr>
          <w:p w14:paraId="2A49141E"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50957F7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1161</w:t>
            </w:r>
          </w:p>
        </w:tc>
        <w:tc>
          <w:tcPr>
            <w:tcW w:w="1075" w:type="dxa"/>
          </w:tcPr>
          <w:p w14:paraId="1246E2E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704</w:t>
            </w:r>
          </w:p>
        </w:tc>
        <w:tc>
          <w:tcPr>
            <w:tcW w:w="1075" w:type="dxa"/>
          </w:tcPr>
          <w:p w14:paraId="447B6B0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785</w:t>
            </w:r>
          </w:p>
        </w:tc>
        <w:tc>
          <w:tcPr>
            <w:tcW w:w="1075" w:type="dxa"/>
          </w:tcPr>
          <w:p w14:paraId="4DC5740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834</w:t>
            </w:r>
          </w:p>
        </w:tc>
        <w:tc>
          <w:tcPr>
            <w:tcW w:w="1076" w:type="dxa"/>
          </w:tcPr>
          <w:p w14:paraId="2B005EB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818</w:t>
            </w:r>
          </w:p>
        </w:tc>
        <w:tc>
          <w:tcPr>
            <w:tcW w:w="1076" w:type="dxa"/>
          </w:tcPr>
          <w:p w14:paraId="483EAB8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781</w:t>
            </w:r>
          </w:p>
        </w:tc>
        <w:tc>
          <w:tcPr>
            <w:tcW w:w="1076" w:type="dxa"/>
          </w:tcPr>
          <w:p w14:paraId="27486A5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464</w:t>
            </w:r>
          </w:p>
        </w:tc>
        <w:tc>
          <w:tcPr>
            <w:tcW w:w="1076" w:type="dxa"/>
          </w:tcPr>
          <w:p w14:paraId="20233EF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872</w:t>
            </w:r>
          </w:p>
        </w:tc>
      </w:tr>
      <w:tr w:rsidR="005D5AF2" w:rsidRPr="00F40E36" w14:paraId="34A5065B" w14:textId="77777777" w:rsidTr="00947762">
        <w:tc>
          <w:tcPr>
            <w:tcW w:w="1075" w:type="dxa"/>
          </w:tcPr>
          <w:p w14:paraId="7665C713"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399309F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1600</w:t>
            </w:r>
          </w:p>
        </w:tc>
        <w:tc>
          <w:tcPr>
            <w:tcW w:w="1075" w:type="dxa"/>
          </w:tcPr>
          <w:p w14:paraId="58F1D5B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1986</w:t>
            </w:r>
          </w:p>
        </w:tc>
        <w:tc>
          <w:tcPr>
            <w:tcW w:w="1075" w:type="dxa"/>
          </w:tcPr>
          <w:p w14:paraId="509FD16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613</w:t>
            </w:r>
          </w:p>
        </w:tc>
        <w:tc>
          <w:tcPr>
            <w:tcW w:w="1075" w:type="dxa"/>
          </w:tcPr>
          <w:p w14:paraId="1E3117B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993</w:t>
            </w:r>
          </w:p>
        </w:tc>
        <w:tc>
          <w:tcPr>
            <w:tcW w:w="1076" w:type="dxa"/>
          </w:tcPr>
          <w:p w14:paraId="5C66886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562</w:t>
            </w:r>
          </w:p>
        </w:tc>
        <w:tc>
          <w:tcPr>
            <w:tcW w:w="1076" w:type="dxa"/>
          </w:tcPr>
          <w:p w14:paraId="648C1D4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2381</w:t>
            </w:r>
          </w:p>
        </w:tc>
        <w:tc>
          <w:tcPr>
            <w:tcW w:w="1076" w:type="dxa"/>
          </w:tcPr>
          <w:p w14:paraId="6E4D082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980</w:t>
            </w:r>
          </w:p>
        </w:tc>
        <w:tc>
          <w:tcPr>
            <w:tcW w:w="1076" w:type="dxa"/>
          </w:tcPr>
          <w:p w14:paraId="1C3EEA0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499</w:t>
            </w:r>
          </w:p>
        </w:tc>
      </w:tr>
    </w:tbl>
    <w:p w14:paraId="39F1958B" w14:textId="1C32B8BF" w:rsidR="005D5AF2" w:rsidRPr="004617AF" w:rsidRDefault="008E4B00" w:rsidP="005D5AF2">
      <w:pPr>
        <w:pStyle w:val="a7"/>
        <w:jc w:val="both"/>
        <w:rPr>
          <w:rFonts w:ascii="Times New Roman" w:hAnsi="Times New Roman" w:cs="Times New Roman"/>
          <w:sz w:val="28"/>
          <w:szCs w:val="28"/>
        </w:rPr>
      </w:pPr>
      <w:r>
        <w:rPr>
          <w:rFonts w:ascii="Times New Roman" w:hAnsi="Times New Roman" w:cs="Times New Roman"/>
          <w:sz w:val="28"/>
          <w:szCs w:val="28"/>
        </w:rPr>
        <w:t>r=</w:t>
      </w:r>
      <w:r w:rsidR="005D5AF2" w:rsidRPr="00F40E36">
        <w:rPr>
          <w:rFonts w:ascii="Times New Roman" w:hAnsi="Times New Roman" w:cs="Times New Roman"/>
          <w:sz w:val="28"/>
          <w:szCs w:val="28"/>
          <w:lang w:val="ru-RU"/>
        </w:rPr>
        <w:t xml:space="preserve"> </w:t>
      </w:r>
      <w:r w:rsidR="005D5AF2">
        <w:rPr>
          <w:rFonts w:ascii="Times New Roman" w:hAnsi="Times New Roman" w:cs="Times New Roman"/>
          <w:sz w:val="28"/>
          <w:szCs w:val="28"/>
        </w:rPr>
        <w:t>-0.21</w:t>
      </w:r>
    </w:p>
    <w:p w14:paraId="7A492378" w14:textId="77777777" w:rsidR="008E4B00" w:rsidRDefault="008E4B00" w:rsidP="008E4B00">
      <w:pPr>
        <w:pStyle w:val="a7"/>
        <w:jc w:val="both"/>
        <w:rPr>
          <w:rFonts w:ascii="Times New Roman" w:hAnsi="Times New Roman" w:cs="Times New Roman"/>
          <w:b/>
          <w:bCs/>
          <w:sz w:val="28"/>
          <w:szCs w:val="28"/>
          <w:lang w:val="kk-KZ"/>
        </w:rPr>
      </w:pPr>
    </w:p>
    <w:p w14:paraId="0402D017" w14:textId="60E63341" w:rsidR="005D5AF2" w:rsidRPr="00F40E36" w:rsidRDefault="005D5AF2" w:rsidP="008E4B00">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Угол</w:t>
      </w:r>
      <w:r w:rsidRPr="00F40E36">
        <w:rPr>
          <w:rFonts w:ascii="Times New Roman" w:hAnsi="Times New Roman" w:cs="Times New Roman"/>
          <w:b/>
          <w:bCs/>
          <w:sz w:val="28"/>
          <w:szCs w:val="28"/>
          <w:lang w:val="kk-KZ"/>
        </w:rPr>
        <w:t xml:space="preserve">: </w:t>
      </w:r>
      <w:r>
        <w:rPr>
          <w:rFonts w:ascii="Times New Roman" w:hAnsi="Times New Roman" w:cs="Times New Roman"/>
          <w:b/>
          <w:bCs/>
          <w:sz w:val="28"/>
          <w:szCs w:val="28"/>
          <w:lang w:val="ru-RU"/>
        </w:rPr>
        <w:t xml:space="preserve">45 </w:t>
      </w:r>
      <w:r>
        <w:rPr>
          <w:rFonts w:ascii="Times New Roman" w:hAnsi="Times New Roman" w:cs="Times New Roman"/>
          <w:b/>
          <w:bCs/>
          <w:sz w:val="28"/>
          <w:szCs w:val="28"/>
          <w:lang w:val="kk-KZ"/>
        </w:rPr>
        <w:t>°</w:t>
      </w:r>
    </w:p>
    <w:p w14:paraId="7AF5A69E" w14:textId="77777777" w:rsidR="005D5AF2" w:rsidRPr="00F40E36" w:rsidRDefault="005D5AF2" w:rsidP="005D5AF2">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5D5AF2" w:rsidRPr="00F40E36" w14:paraId="79D0EC6A" w14:textId="77777777" w:rsidTr="00947762">
        <w:tc>
          <w:tcPr>
            <w:tcW w:w="1075" w:type="dxa"/>
          </w:tcPr>
          <w:p w14:paraId="3D05F84E" w14:textId="77777777" w:rsidR="005D5AF2" w:rsidRPr="00F40E36" w:rsidRDefault="005D5AF2"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29139A62"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70167777"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28F21694"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6A58F977"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726731EE"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7BF36048"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42C1AED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1B5DD569"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5D5AF2" w:rsidRPr="00F40E36" w14:paraId="05C05ADF" w14:textId="77777777" w:rsidTr="00947762">
        <w:tc>
          <w:tcPr>
            <w:tcW w:w="1075" w:type="dxa"/>
          </w:tcPr>
          <w:p w14:paraId="5F0AA574"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367A323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985</w:t>
            </w:r>
          </w:p>
        </w:tc>
        <w:tc>
          <w:tcPr>
            <w:tcW w:w="1075" w:type="dxa"/>
          </w:tcPr>
          <w:p w14:paraId="08E5A1C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994</w:t>
            </w:r>
          </w:p>
        </w:tc>
        <w:tc>
          <w:tcPr>
            <w:tcW w:w="1075" w:type="dxa"/>
          </w:tcPr>
          <w:p w14:paraId="6C7D214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1208</w:t>
            </w:r>
          </w:p>
        </w:tc>
        <w:tc>
          <w:tcPr>
            <w:tcW w:w="1075" w:type="dxa"/>
          </w:tcPr>
          <w:p w14:paraId="177322B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1510</w:t>
            </w:r>
          </w:p>
        </w:tc>
        <w:tc>
          <w:tcPr>
            <w:tcW w:w="1076" w:type="dxa"/>
          </w:tcPr>
          <w:p w14:paraId="3706E89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772</w:t>
            </w:r>
          </w:p>
        </w:tc>
        <w:tc>
          <w:tcPr>
            <w:tcW w:w="1076" w:type="dxa"/>
          </w:tcPr>
          <w:p w14:paraId="1F15F89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399</w:t>
            </w:r>
          </w:p>
        </w:tc>
        <w:tc>
          <w:tcPr>
            <w:tcW w:w="1076" w:type="dxa"/>
          </w:tcPr>
          <w:p w14:paraId="28EDBB5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960</w:t>
            </w:r>
          </w:p>
        </w:tc>
        <w:tc>
          <w:tcPr>
            <w:tcW w:w="1076" w:type="dxa"/>
          </w:tcPr>
          <w:p w14:paraId="43393C0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430</w:t>
            </w:r>
          </w:p>
        </w:tc>
      </w:tr>
      <w:tr w:rsidR="005D5AF2" w:rsidRPr="00F40E36" w14:paraId="77756FB2" w14:textId="77777777" w:rsidTr="00947762">
        <w:tc>
          <w:tcPr>
            <w:tcW w:w="1075" w:type="dxa"/>
          </w:tcPr>
          <w:p w14:paraId="3F6AC254"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7DADD58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1019</w:t>
            </w:r>
          </w:p>
        </w:tc>
        <w:tc>
          <w:tcPr>
            <w:tcW w:w="1075" w:type="dxa"/>
          </w:tcPr>
          <w:p w14:paraId="10E55AB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1370</w:t>
            </w:r>
          </w:p>
        </w:tc>
        <w:tc>
          <w:tcPr>
            <w:tcW w:w="1075" w:type="dxa"/>
          </w:tcPr>
          <w:p w14:paraId="49D4BFB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1350</w:t>
            </w:r>
          </w:p>
        </w:tc>
        <w:tc>
          <w:tcPr>
            <w:tcW w:w="1075" w:type="dxa"/>
          </w:tcPr>
          <w:p w14:paraId="01CBCF0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468</w:t>
            </w:r>
          </w:p>
        </w:tc>
        <w:tc>
          <w:tcPr>
            <w:tcW w:w="1076" w:type="dxa"/>
          </w:tcPr>
          <w:p w14:paraId="02D15F6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663</w:t>
            </w:r>
          </w:p>
        </w:tc>
        <w:tc>
          <w:tcPr>
            <w:tcW w:w="1076" w:type="dxa"/>
          </w:tcPr>
          <w:p w14:paraId="3546174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966</w:t>
            </w:r>
          </w:p>
        </w:tc>
        <w:tc>
          <w:tcPr>
            <w:tcW w:w="1076" w:type="dxa"/>
          </w:tcPr>
          <w:p w14:paraId="5CF7473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833</w:t>
            </w:r>
          </w:p>
        </w:tc>
        <w:tc>
          <w:tcPr>
            <w:tcW w:w="1076" w:type="dxa"/>
          </w:tcPr>
          <w:p w14:paraId="1572FD8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771</w:t>
            </w:r>
          </w:p>
        </w:tc>
      </w:tr>
      <w:tr w:rsidR="005D5AF2" w:rsidRPr="00F40E36" w14:paraId="31E6A595" w14:textId="77777777" w:rsidTr="00947762">
        <w:tc>
          <w:tcPr>
            <w:tcW w:w="1075" w:type="dxa"/>
          </w:tcPr>
          <w:p w14:paraId="6F4AF453"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298C0D5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1629</w:t>
            </w:r>
          </w:p>
        </w:tc>
        <w:tc>
          <w:tcPr>
            <w:tcW w:w="1075" w:type="dxa"/>
          </w:tcPr>
          <w:p w14:paraId="7CE784F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910</w:t>
            </w:r>
          </w:p>
        </w:tc>
        <w:tc>
          <w:tcPr>
            <w:tcW w:w="1075" w:type="dxa"/>
          </w:tcPr>
          <w:p w14:paraId="58E4B57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516</w:t>
            </w:r>
          </w:p>
        </w:tc>
        <w:tc>
          <w:tcPr>
            <w:tcW w:w="1075" w:type="dxa"/>
          </w:tcPr>
          <w:p w14:paraId="5912B03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540</w:t>
            </w:r>
          </w:p>
        </w:tc>
        <w:tc>
          <w:tcPr>
            <w:tcW w:w="1076" w:type="dxa"/>
          </w:tcPr>
          <w:p w14:paraId="3CFEC58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1017</w:t>
            </w:r>
          </w:p>
        </w:tc>
        <w:tc>
          <w:tcPr>
            <w:tcW w:w="1076" w:type="dxa"/>
          </w:tcPr>
          <w:p w14:paraId="14EBE76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494</w:t>
            </w:r>
          </w:p>
        </w:tc>
        <w:tc>
          <w:tcPr>
            <w:tcW w:w="1076" w:type="dxa"/>
          </w:tcPr>
          <w:p w14:paraId="3919A98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1271</w:t>
            </w:r>
          </w:p>
        </w:tc>
        <w:tc>
          <w:tcPr>
            <w:tcW w:w="1076" w:type="dxa"/>
          </w:tcPr>
          <w:p w14:paraId="28892F4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342</w:t>
            </w:r>
          </w:p>
        </w:tc>
      </w:tr>
      <w:tr w:rsidR="005D5AF2" w:rsidRPr="00F40E36" w14:paraId="74E1B703" w14:textId="77777777" w:rsidTr="00947762">
        <w:tc>
          <w:tcPr>
            <w:tcW w:w="1075" w:type="dxa"/>
          </w:tcPr>
          <w:p w14:paraId="786B1E37"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4073230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519</w:t>
            </w:r>
          </w:p>
        </w:tc>
        <w:tc>
          <w:tcPr>
            <w:tcW w:w="1075" w:type="dxa"/>
          </w:tcPr>
          <w:p w14:paraId="1C14D2B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718</w:t>
            </w:r>
          </w:p>
        </w:tc>
        <w:tc>
          <w:tcPr>
            <w:tcW w:w="1075" w:type="dxa"/>
          </w:tcPr>
          <w:p w14:paraId="65E3746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1243</w:t>
            </w:r>
          </w:p>
        </w:tc>
        <w:tc>
          <w:tcPr>
            <w:tcW w:w="1075" w:type="dxa"/>
          </w:tcPr>
          <w:p w14:paraId="61F5F57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1429</w:t>
            </w:r>
          </w:p>
        </w:tc>
        <w:tc>
          <w:tcPr>
            <w:tcW w:w="1076" w:type="dxa"/>
          </w:tcPr>
          <w:p w14:paraId="33D7238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650</w:t>
            </w:r>
          </w:p>
        </w:tc>
        <w:tc>
          <w:tcPr>
            <w:tcW w:w="1076" w:type="dxa"/>
          </w:tcPr>
          <w:p w14:paraId="5F7B0CE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454</w:t>
            </w:r>
          </w:p>
        </w:tc>
        <w:tc>
          <w:tcPr>
            <w:tcW w:w="1076" w:type="dxa"/>
          </w:tcPr>
          <w:p w14:paraId="0EAB7E8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242</w:t>
            </w:r>
          </w:p>
        </w:tc>
        <w:tc>
          <w:tcPr>
            <w:tcW w:w="1076" w:type="dxa"/>
          </w:tcPr>
          <w:p w14:paraId="6421846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1124</w:t>
            </w:r>
          </w:p>
        </w:tc>
      </w:tr>
      <w:tr w:rsidR="005D5AF2" w:rsidRPr="00F40E36" w14:paraId="17F441E4" w14:textId="77777777" w:rsidTr="00947762">
        <w:tc>
          <w:tcPr>
            <w:tcW w:w="1075" w:type="dxa"/>
          </w:tcPr>
          <w:p w14:paraId="1236EC7F"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601B881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1167</w:t>
            </w:r>
          </w:p>
        </w:tc>
        <w:tc>
          <w:tcPr>
            <w:tcW w:w="1075" w:type="dxa"/>
          </w:tcPr>
          <w:p w14:paraId="1B40F74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512</w:t>
            </w:r>
          </w:p>
        </w:tc>
        <w:tc>
          <w:tcPr>
            <w:tcW w:w="1075" w:type="dxa"/>
          </w:tcPr>
          <w:p w14:paraId="265A601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590</w:t>
            </w:r>
          </w:p>
        </w:tc>
        <w:tc>
          <w:tcPr>
            <w:tcW w:w="1075" w:type="dxa"/>
          </w:tcPr>
          <w:p w14:paraId="7425264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991</w:t>
            </w:r>
          </w:p>
        </w:tc>
        <w:tc>
          <w:tcPr>
            <w:tcW w:w="1076" w:type="dxa"/>
          </w:tcPr>
          <w:p w14:paraId="503A360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1016</w:t>
            </w:r>
          </w:p>
        </w:tc>
        <w:tc>
          <w:tcPr>
            <w:tcW w:w="1076" w:type="dxa"/>
          </w:tcPr>
          <w:p w14:paraId="64387CD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255</w:t>
            </w:r>
          </w:p>
        </w:tc>
        <w:tc>
          <w:tcPr>
            <w:tcW w:w="1076" w:type="dxa"/>
          </w:tcPr>
          <w:p w14:paraId="661A486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959</w:t>
            </w:r>
          </w:p>
        </w:tc>
        <w:tc>
          <w:tcPr>
            <w:tcW w:w="1076" w:type="dxa"/>
          </w:tcPr>
          <w:p w14:paraId="1959754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383</w:t>
            </w:r>
          </w:p>
        </w:tc>
      </w:tr>
      <w:tr w:rsidR="005D5AF2" w:rsidRPr="00F40E36" w14:paraId="01C2B2D1" w14:textId="77777777" w:rsidTr="00947762">
        <w:tc>
          <w:tcPr>
            <w:tcW w:w="1075" w:type="dxa"/>
          </w:tcPr>
          <w:p w14:paraId="1090844C"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1330217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536</w:t>
            </w:r>
          </w:p>
        </w:tc>
        <w:tc>
          <w:tcPr>
            <w:tcW w:w="1075" w:type="dxa"/>
          </w:tcPr>
          <w:p w14:paraId="388195F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770</w:t>
            </w:r>
          </w:p>
        </w:tc>
        <w:tc>
          <w:tcPr>
            <w:tcW w:w="1075" w:type="dxa"/>
          </w:tcPr>
          <w:p w14:paraId="5E642C7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521</w:t>
            </w:r>
          </w:p>
        </w:tc>
        <w:tc>
          <w:tcPr>
            <w:tcW w:w="1075" w:type="dxa"/>
          </w:tcPr>
          <w:p w14:paraId="440A4FA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757</w:t>
            </w:r>
          </w:p>
        </w:tc>
        <w:tc>
          <w:tcPr>
            <w:tcW w:w="1076" w:type="dxa"/>
          </w:tcPr>
          <w:p w14:paraId="5A9EC0F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405</w:t>
            </w:r>
          </w:p>
        </w:tc>
        <w:tc>
          <w:tcPr>
            <w:tcW w:w="1076" w:type="dxa"/>
          </w:tcPr>
          <w:p w14:paraId="175E856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743</w:t>
            </w:r>
          </w:p>
        </w:tc>
        <w:tc>
          <w:tcPr>
            <w:tcW w:w="1076" w:type="dxa"/>
          </w:tcPr>
          <w:p w14:paraId="20306B9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506</w:t>
            </w:r>
          </w:p>
        </w:tc>
        <w:tc>
          <w:tcPr>
            <w:tcW w:w="1076" w:type="dxa"/>
          </w:tcPr>
          <w:p w14:paraId="7C9BD83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445</w:t>
            </w:r>
          </w:p>
        </w:tc>
      </w:tr>
      <w:tr w:rsidR="005D5AF2" w:rsidRPr="00F40E36" w14:paraId="14D6D421" w14:textId="77777777" w:rsidTr="00947762">
        <w:tc>
          <w:tcPr>
            <w:tcW w:w="1075" w:type="dxa"/>
          </w:tcPr>
          <w:p w14:paraId="2552A0B8"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6DEC6D7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863</w:t>
            </w:r>
          </w:p>
        </w:tc>
        <w:tc>
          <w:tcPr>
            <w:tcW w:w="1075" w:type="dxa"/>
          </w:tcPr>
          <w:p w14:paraId="222F542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390</w:t>
            </w:r>
          </w:p>
        </w:tc>
        <w:tc>
          <w:tcPr>
            <w:tcW w:w="1075" w:type="dxa"/>
          </w:tcPr>
          <w:p w14:paraId="0CBD312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810</w:t>
            </w:r>
          </w:p>
        </w:tc>
        <w:tc>
          <w:tcPr>
            <w:tcW w:w="1075" w:type="dxa"/>
          </w:tcPr>
          <w:p w14:paraId="51140AE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713</w:t>
            </w:r>
          </w:p>
        </w:tc>
        <w:tc>
          <w:tcPr>
            <w:tcW w:w="1076" w:type="dxa"/>
          </w:tcPr>
          <w:p w14:paraId="08F2EFF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937</w:t>
            </w:r>
          </w:p>
        </w:tc>
        <w:tc>
          <w:tcPr>
            <w:tcW w:w="1076" w:type="dxa"/>
          </w:tcPr>
          <w:p w14:paraId="6AEC014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844</w:t>
            </w:r>
          </w:p>
        </w:tc>
        <w:tc>
          <w:tcPr>
            <w:tcW w:w="1076" w:type="dxa"/>
          </w:tcPr>
          <w:p w14:paraId="7AFB313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464</w:t>
            </w:r>
          </w:p>
        </w:tc>
        <w:tc>
          <w:tcPr>
            <w:tcW w:w="1076" w:type="dxa"/>
          </w:tcPr>
          <w:p w14:paraId="119B7B5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959</w:t>
            </w:r>
          </w:p>
        </w:tc>
      </w:tr>
      <w:tr w:rsidR="005D5AF2" w:rsidRPr="00F40E36" w14:paraId="51AFB8FA" w14:textId="77777777" w:rsidTr="00947762">
        <w:tc>
          <w:tcPr>
            <w:tcW w:w="1075" w:type="dxa"/>
          </w:tcPr>
          <w:p w14:paraId="1094B994"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34A0101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807</w:t>
            </w:r>
          </w:p>
        </w:tc>
        <w:tc>
          <w:tcPr>
            <w:tcW w:w="1075" w:type="dxa"/>
          </w:tcPr>
          <w:p w14:paraId="7B9664C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964</w:t>
            </w:r>
          </w:p>
        </w:tc>
        <w:tc>
          <w:tcPr>
            <w:tcW w:w="1075" w:type="dxa"/>
          </w:tcPr>
          <w:p w14:paraId="53A5DE8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824</w:t>
            </w:r>
          </w:p>
        </w:tc>
        <w:tc>
          <w:tcPr>
            <w:tcW w:w="1075" w:type="dxa"/>
          </w:tcPr>
          <w:p w14:paraId="1D566A4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1014</w:t>
            </w:r>
          </w:p>
        </w:tc>
        <w:tc>
          <w:tcPr>
            <w:tcW w:w="1076" w:type="dxa"/>
          </w:tcPr>
          <w:p w14:paraId="17374CE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759</w:t>
            </w:r>
          </w:p>
        </w:tc>
        <w:tc>
          <w:tcPr>
            <w:tcW w:w="1076" w:type="dxa"/>
          </w:tcPr>
          <w:p w14:paraId="3F8F0FF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248</w:t>
            </w:r>
          </w:p>
        </w:tc>
        <w:tc>
          <w:tcPr>
            <w:tcW w:w="1076" w:type="dxa"/>
          </w:tcPr>
          <w:p w14:paraId="6E6457D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355</w:t>
            </w:r>
          </w:p>
        </w:tc>
        <w:tc>
          <w:tcPr>
            <w:tcW w:w="1076" w:type="dxa"/>
          </w:tcPr>
          <w:p w14:paraId="1A8A962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551</w:t>
            </w:r>
          </w:p>
        </w:tc>
      </w:tr>
    </w:tbl>
    <w:p w14:paraId="5D5821FD" w14:textId="05086372" w:rsidR="005D5AF2" w:rsidRPr="004617AF" w:rsidRDefault="005D5AF2" w:rsidP="005D5AF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 xml:space="preserve"> </w:t>
      </w:r>
      <w:r w:rsidR="008E4B00">
        <w:rPr>
          <w:rFonts w:ascii="Times New Roman" w:hAnsi="Times New Roman" w:cs="Times New Roman"/>
          <w:sz w:val="28"/>
          <w:szCs w:val="28"/>
        </w:rPr>
        <w:t>r=</w:t>
      </w:r>
      <w:r>
        <w:rPr>
          <w:rFonts w:ascii="Times New Roman" w:hAnsi="Times New Roman" w:cs="Times New Roman"/>
          <w:sz w:val="28"/>
          <w:szCs w:val="28"/>
        </w:rPr>
        <w:t>0.21</w:t>
      </w:r>
    </w:p>
    <w:p w14:paraId="5577C45C" w14:textId="77777777" w:rsidR="008E4B00" w:rsidRDefault="008E4B00" w:rsidP="008E4B00">
      <w:pPr>
        <w:pStyle w:val="a7"/>
        <w:jc w:val="both"/>
        <w:rPr>
          <w:rFonts w:ascii="Times New Roman" w:hAnsi="Times New Roman" w:cs="Times New Roman"/>
          <w:b/>
          <w:bCs/>
          <w:sz w:val="28"/>
          <w:szCs w:val="28"/>
        </w:rPr>
      </w:pPr>
    </w:p>
    <w:p w14:paraId="2E844B0B" w14:textId="77777777" w:rsidR="008E4B00" w:rsidRDefault="008E4B00" w:rsidP="008E4B00">
      <w:pPr>
        <w:pStyle w:val="a7"/>
        <w:jc w:val="both"/>
        <w:rPr>
          <w:rFonts w:ascii="Times New Roman" w:hAnsi="Times New Roman" w:cs="Times New Roman"/>
          <w:b/>
          <w:bCs/>
          <w:sz w:val="28"/>
          <w:szCs w:val="28"/>
        </w:rPr>
      </w:pPr>
    </w:p>
    <w:p w14:paraId="191CD894" w14:textId="6EB4F0BC" w:rsidR="005D5AF2" w:rsidRPr="00F40E36" w:rsidRDefault="005D5AF2" w:rsidP="008E4B00">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Угол</w:t>
      </w:r>
      <w:r w:rsidRPr="00F40E36">
        <w:rPr>
          <w:rFonts w:ascii="Times New Roman" w:hAnsi="Times New Roman" w:cs="Times New Roman"/>
          <w:b/>
          <w:bCs/>
          <w:sz w:val="28"/>
          <w:szCs w:val="28"/>
          <w:lang w:val="kk-KZ"/>
        </w:rPr>
        <w:t xml:space="preserve">: </w:t>
      </w:r>
      <w:r>
        <w:rPr>
          <w:rFonts w:ascii="Times New Roman" w:hAnsi="Times New Roman" w:cs="Times New Roman"/>
          <w:b/>
          <w:bCs/>
          <w:sz w:val="28"/>
          <w:szCs w:val="28"/>
          <w:lang w:val="ru-RU"/>
        </w:rPr>
        <w:t xml:space="preserve">60 </w:t>
      </w:r>
      <w:r>
        <w:rPr>
          <w:rFonts w:ascii="Times New Roman" w:hAnsi="Times New Roman" w:cs="Times New Roman"/>
          <w:b/>
          <w:bCs/>
          <w:sz w:val="28"/>
          <w:szCs w:val="28"/>
          <w:lang w:val="kk-KZ"/>
        </w:rPr>
        <w:t>°</w:t>
      </w:r>
    </w:p>
    <w:p w14:paraId="02AD6E4D" w14:textId="77777777" w:rsidR="005D5AF2" w:rsidRPr="00F40E36" w:rsidRDefault="005D5AF2" w:rsidP="005D5AF2">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5D5AF2" w:rsidRPr="00F40E36" w14:paraId="68B05FFE" w14:textId="77777777" w:rsidTr="00947762">
        <w:tc>
          <w:tcPr>
            <w:tcW w:w="1075" w:type="dxa"/>
          </w:tcPr>
          <w:p w14:paraId="526D2CDB" w14:textId="77777777" w:rsidR="005D5AF2" w:rsidRPr="00F40E36" w:rsidRDefault="005D5AF2"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415E9FD5"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662689CA"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6F80FB4C"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4235888C"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1AC4391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74CF76E7"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561181AA"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78A8396F"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5D5AF2" w:rsidRPr="00F40E36" w14:paraId="354F9C56" w14:textId="77777777" w:rsidTr="00947762">
        <w:tc>
          <w:tcPr>
            <w:tcW w:w="1075" w:type="dxa"/>
          </w:tcPr>
          <w:p w14:paraId="515F791A"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56B5AE8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193</w:t>
            </w:r>
          </w:p>
        </w:tc>
        <w:tc>
          <w:tcPr>
            <w:tcW w:w="1075" w:type="dxa"/>
          </w:tcPr>
          <w:p w14:paraId="12F4D02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153</w:t>
            </w:r>
          </w:p>
        </w:tc>
        <w:tc>
          <w:tcPr>
            <w:tcW w:w="1075" w:type="dxa"/>
          </w:tcPr>
          <w:p w14:paraId="54E2259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371</w:t>
            </w:r>
          </w:p>
        </w:tc>
        <w:tc>
          <w:tcPr>
            <w:tcW w:w="1075" w:type="dxa"/>
          </w:tcPr>
          <w:p w14:paraId="02C9A96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255</w:t>
            </w:r>
          </w:p>
        </w:tc>
        <w:tc>
          <w:tcPr>
            <w:tcW w:w="1076" w:type="dxa"/>
          </w:tcPr>
          <w:p w14:paraId="0D7515E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395</w:t>
            </w:r>
          </w:p>
        </w:tc>
        <w:tc>
          <w:tcPr>
            <w:tcW w:w="1076" w:type="dxa"/>
          </w:tcPr>
          <w:p w14:paraId="5FD558C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325</w:t>
            </w:r>
          </w:p>
        </w:tc>
        <w:tc>
          <w:tcPr>
            <w:tcW w:w="1076" w:type="dxa"/>
          </w:tcPr>
          <w:p w14:paraId="16BC3E7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441</w:t>
            </w:r>
          </w:p>
        </w:tc>
        <w:tc>
          <w:tcPr>
            <w:tcW w:w="1076" w:type="dxa"/>
          </w:tcPr>
          <w:p w14:paraId="4EB5F39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256</w:t>
            </w:r>
          </w:p>
        </w:tc>
      </w:tr>
      <w:tr w:rsidR="005D5AF2" w:rsidRPr="00F40E36" w14:paraId="572B7DAC" w14:textId="77777777" w:rsidTr="00947762">
        <w:tc>
          <w:tcPr>
            <w:tcW w:w="1075" w:type="dxa"/>
          </w:tcPr>
          <w:p w14:paraId="4A2D61F6"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4A14089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224</w:t>
            </w:r>
          </w:p>
        </w:tc>
        <w:tc>
          <w:tcPr>
            <w:tcW w:w="1075" w:type="dxa"/>
          </w:tcPr>
          <w:p w14:paraId="7D9A43B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298</w:t>
            </w:r>
          </w:p>
        </w:tc>
        <w:tc>
          <w:tcPr>
            <w:tcW w:w="1075" w:type="dxa"/>
          </w:tcPr>
          <w:p w14:paraId="2225EDC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391</w:t>
            </w:r>
          </w:p>
        </w:tc>
        <w:tc>
          <w:tcPr>
            <w:tcW w:w="1075" w:type="dxa"/>
          </w:tcPr>
          <w:p w14:paraId="241E9FD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620</w:t>
            </w:r>
          </w:p>
        </w:tc>
        <w:tc>
          <w:tcPr>
            <w:tcW w:w="1076" w:type="dxa"/>
          </w:tcPr>
          <w:p w14:paraId="45E7B53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633</w:t>
            </w:r>
          </w:p>
        </w:tc>
        <w:tc>
          <w:tcPr>
            <w:tcW w:w="1076" w:type="dxa"/>
          </w:tcPr>
          <w:p w14:paraId="651F768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155</w:t>
            </w:r>
          </w:p>
        </w:tc>
        <w:tc>
          <w:tcPr>
            <w:tcW w:w="1076" w:type="dxa"/>
          </w:tcPr>
          <w:p w14:paraId="03126BA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161</w:t>
            </w:r>
          </w:p>
        </w:tc>
        <w:tc>
          <w:tcPr>
            <w:tcW w:w="1076" w:type="dxa"/>
          </w:tcPr>
          <w:p w14:paraId="74B8233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342</w:t>
            </w:r>
          </w:p>
        </w:tc>
      </w:tr>
      <w:tr w:rsidR="005D5AF2" w:rsidRPr="00F40E36" w14:paraId="5A1B57A2" w14:textId="77777777" w:rsidTr="00947762">
        <w:tc>
          <w:tcPr>
            <w:tcW w:w="1075" w:type="dxa"/>
          </w:tcPr>
          <w:p w14:paraId="3A812319"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072C5A5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348</w:t>
            </w:r>
          </w:p>
        </w:tc>
        <w:tc>
          <w:tcPr>
            <w:tcW w:w="1075" w:type="dxa"/>
          </w:tcPr>
          <w:p w14:paraId="4B92706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289</w:t>
            </w:r>
          </w:p>
        </w:tc>
        <w:tc>
          <w:tcPr>
            <w:tcW w:w="1075" w:type="dxa"/>
          </w:tcPr>
          <w:p w14:paraId="4BF007F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190</w:t>
            </w:r>
          </w:p>
        </w:tc>
        <w:tc>
          <w:tcPr>
            <w:tcW w:w="1075" w:type="dxa"/>
          </w:tcPr>
          <w:p w14:paraId="526EB76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461</w:t>
            </w:r>
          </w:p>
        </w:tc>
        <w:tc>
          <w:tcPr>
            <w:tcW w:w="1076" w:type="dxa"/>
          </w:tcPr>
          <w:p w14:paraId="7C7E72A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292</w:t>
            </w:r>
          </w:p>
        </w:tc>
        <w:tc>
          <w:tcPr>
            <w:tcW w:w="1076" w:type="dxa"/>
          </w:tcPr>
          <w:p w14:paraId="1A01967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355</w:t>
            </w:r>
          </w:p>
        </w:tc>
        <w:tc>
          <w:tcPr>
            <w:tcW w:w="1076" w:type="dxa"/>
          </w:tcPr>
          <w:p w14:paraId="49F6EBD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573</w:t>
            </w:r>
          </w:p>
        </w:tc>
        <w:tc>
          <w:tcPr>
            <w:tcW w:w="1076" w:type="dxa"/>
          </w:tcPr>
          <w:p w14:paraId="20C253F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321</w:t>
            </w:r>
          </w:p>
        </w:tc>
      </w:tr>
      <w:tr w:rsidR="005D5AF2" w:rsidRPr="00F40E36" w14:paraId="14394E8C" w14:textId="77777777" w:rsidTr="00947762">
        <w:tc>
          <w:tcPr>
            <w:tcW w:w="1075" w:type="dxa"/>
          </w:tcPr>
          <w:p w14:paraId="65FDD13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554F41D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263</w:t>
            </w:r>
          </w:p>
        </w:tc>
        <w:tc>
          <w:tcPr>
            <w:tcW w:w="1075" w:type="dxa"/>
          </w:tcPr>
          <w:p w14:paraId="5C9E4E7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505</w:t>
            </w:r>
          </w:p>
        </w:tc>
        <w:tc>
          <w:tcPr>
            <w:tcW w:w="1075" w:type="dxa"/>
          </w:tcPr>
          <w:p w14:paraId="4035184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442</w:t>
            </w:r>
          </w:p>
        </w:tc>
        <w:tc>
          <w:tcPr>
            <w:tcW w:w="1075" w:type="dxa"/>
          </w:tcPr>
          <w:p w14:paraId="4FF0341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892</w:t>
            </w:r>
          </w:p>
        </w:tc>
        <w:tc>
          <w:tcPr>
            <w:tcW w:w="1076" w:type="dxa"/>
          </w:tcPr>
          <w:p w14:paraId="4D0BB60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330</w:t>
            </w:r>
          </w:p>
        </w:tc>
        <w:tc>
          <w:tcPr>
            <w:tcW w:w="1076" w:type="dxa"/>
          </w:tcPr>
          <w:p w14:paraId="555298D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272</w:t>
            </w:r>
          </w:p>
        </w:tc>
        <w:tc>
          <w:tcPr>
            <w:tcW w:w="1076" w:type="dxa"/>
          </w:tcPr>
          <w:p w14:paraId="5CBF0ED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389</w:t>
            </w:r>
          </w:p>
        </w:tc>
        <w:tc>
          <w:tcPr>
            <w:tcW w:w="1076" w:type="dxa"/>
          </w:tcPr>
          <w:p w14:paraId="28A9C6B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211</w:t>
            </w:r>
          </w:p>
        </w:tc>
      </w:tr>
      <w:tr w:rsidR="005D5AF2" w:rsidRPr="00F40E36" w14:paraId="74FD5D6E" w14:textId="77777777" w:rsidTr="00947762">
        <w:tc>
          <w:tcPr>
            <w:tcW w:w="1075" w:type="dxa"/>
          </w:tcPr>
          <w:p w14:paraId="75871232"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59D1F0F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440</w:t>
            </w:r>
          </w:p>
        </w:tc>
        <w:tc>
          <w:tcPr>
            <w:tcW w:w="1075" w:type="dxa"/>
          </w:tcPr>
          <w:p w14:paraId="6616F83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175</w:t>
            </w:r>
          </w:p>
        </w:tc>
        <w:tc>
          <w:tcPr>
            <w:tcW w:w="1075" w:type="dxa"/>
          </w:tcPr>
          <w:p w14:paraId="1A3E56A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408</w:t>
            </w:r>
          </w:p>
        </w:tc>
        <w:tc>
          <w:tcPr>
            <w:tcW w:w="1075" w:type="dxa"/>
          </w:tcPr>
          <w:p w14:paraId="648F801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314</w:t>
            </w:r>
          </w:p>
        </w:tc>
        <w:tc>
          <w:tcPr>
            <w:tcW w:w="1076" w:type="dxa"/>
          </w:tcPr>
          <w:p w14:paraId="7030CA8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518</w:t>
            </w:r>
          </w:p>
        </w:tc>
        <w:tc>
          <w:tcPr>
            <w:tcW w:w="1076" w:type="dxa"/>
          </w:tcPr>
          <w:p w14:paraId="1AD6089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452</w:t>
            </w:r>
          </w:p>
        </w:tc>
        <w:tc>
          <w:tcPr>
            <w:tcW w:w="1076" w:type="dxa"/>
          </w:tcPr>
          <w:p w14:paraId="20144C3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371</w:t>
            </w:r>
          </w:p>
        </w:tc>
        <w:tc>
          <w:tcPr>
            <w:tcW w:w="1076" w:type="dxa"/>
          </w:tcPr>
          <w:p w14:paraId="45BCBF2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628</w:t>
            </w:r>
          </w:p>
        </w:tc>
      </w:tr>
      <w:tr w:rsidR="005D5AF2" w:rsidRPr="00F40E36" w14:paraId="0CF74085" w14:textId="77777777" w:rsidTr="00947762">
        <w:tc>
          <w:tcPr>
            <w:tcW w:w="1075" w:type="dxa"/>
          </w:tcPr>
          <w:p w14:paraId="36F63C3F"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1F721D5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202</w:t>
            </w:r>
          </w:p>
        </w:tc>
        <w:tc>
          <w:tcPr>
            <w:tcW w:w="1075" w:type="dxa"/>
          </w:tcPr>
          <w:p w14:paraId="77DBA3D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341</w:t>
            </w:r>
          </w:p>
        </w:tc>
        <w:tc>
          <w:tcPr>
            <w:tcW w:w="1075" w:type="dxa"/>
          </w:tcPr>
          <w:p w14:paraId="402A1D4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372</w:t>
            </w:r>
          </w:p>
        </w:tc>
        <w:tc>
          <w:tcPr>
            <w:tcW w:w="1075" w:type="dxa"/>
          </w:tcPr>
          <w:p w14:paraId="2AB28F2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367</w:t>
            </w:r>
          </w:p>
        </w:tc>
        <w:tc>
          <w:tcPr>
            <w:tcW w:w="1076" w:type="dxa"/>
          </w:tcPr>
          <w:p w14:paraId="1F2A9AE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207</w:t>
            </w:r>
          </w:p>
        </w:tc>
        <w:tc>
          <w:tcPr>
            <w:tcW w:w="1076" w:type="dxa"/>
          </w:tcPr>
          <w:p w14:paraId="408500D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769</w:t>
            </w:r>
          </w:p>
        </w:tc>
        <w:tc>
          <w:tcPr>
            <w:tcW w:w="1076" w:type="dxa"/>
          </w:tcPr>
          <w:p w14:paraId="497EBE3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378</w:t>
            </w:r>
          </w:p>
        </w:tc>
        <w:tc>
          <w:tcPr>
            <w:tcW w:w="1076" w:type="dxa"/>
          </w:tcPr>
          <w:p w14:paraId="1E53B94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228</w:t>
            </w:r>
          </w:p>
        </w:tc>
      </w:tr>
      <w:tr w:rsidR="005D5AF2" w:rsidRPr="00F40E36" w14:paraId="7480D0ED" w14:textId="77777777" w:rsidTr="00947762">
        <w:tc>
          <w:tcPr>
            <w:tcW w:w="1075" w:type="dxa"/>
          </w:tcPr>
          <w:p w14:paraId="0472E77E"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4727709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312</w:t>
            </w:r>
          </w:p>
        </w:tc>
        <w:tc>
          <w:tcPr>
            <w:tcW w:w="1075" w:type="dxa"/>
          </w:tcPr>
          <w:p w14:paraId="4F1723F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348</w:t>
            </w:r>
          </w:p>
        </w:tc>
        <w:tc>
          <w:tcPr>
            <w:tcW w:w="1075" w:type="dxa"/>
          </w:tcPr>
          <w:p w14:paraId="45CB0BF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308</w:t>
            </w:r>
          </w:p>
        </w:tc>
        <w:tc>
          <w:tcPr>
            <w:tcW w:w="1075" w:type="dxa"/>
          </w:tcPr>
          <w:p w14:paraId="1997427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228</w:t>
            </w:r>
          </w:p>
        </w:tc>
        <w:tc>
          <w:tcPr>
            <w:tcW w:w="1076" w:type="dxa"/>
          </w:tcPr>
          <w:p w14:paraId="5ADDEED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446</w:t>
            </w:r>
          </w:p>
        </w:tc>
        <w:tc>
          <w:tcPr>
            <w:tcW w:w="1076" w:type="dxa"/>
          </w:tcPr>
          <w:p w14:paraId="0F2010D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679</w:t>
            </w:r>
          </w:p>
        </w:tc>
        <w:tc>
          <w:tcPr>
            <w:tcW w:w="1076" w:type="dxa"/>
          </w:tcPr>
          <w:p w14:paraId="5C31AE3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519</w:t>
            </w:r>
          </w:p>
        </w:tc>
        <w:tc>
          <w:tcPr>
            <w:tcW w:w="1076" w:type="dxa"/>
          </w:tcPr>
          <w:p w14:paraId="78F545B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377</w:t>
            </w:r>
          </w:p>
        </w:tc>
      </w:tr>
      <w:tr w:rsidR="005D5AF2" w:rsidRPr="00F40E36" w14:paraId="14077C67" w14:textId="77777777" w:rsidTr="00947762">
        <w:tc>
          <w:tcPr>
            <w:tcW w:w="1075" w:type="dxa"/>
          </w:tcPr>
          <w:p w14:paraId="0CDC04B8"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6FADBA9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278</w:t>
            </w:r>
          </w:p>
        </w:tc>
        <w:tc>
          <w:tcPr>
            <w:tcW w:w="1075" w:type="dxa"/>
          </w:tcPr>
          <w:p w14:paraId="76DD2CF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420</w:t>
            </w:r>
          </w:p>
        </w:tc>
        <w:tc>
          <w:tcPr>
            <w:tcW w:w="1075" w:type="dxa"/>
          </w:tcPr>
          <w:p w14:paraId="1E1208F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208</w:t>
            </w:r>
          </w:p>
        </w:tc>
        <w:tc>
          <w:tcPr>
            <w:tcW w:w="1075" w:type="dxa"/>
          </w:tcPr>
          <w:p w14:paraId="34EEEFD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475</w:t>
            </w:r>
          </w:p>
        </w:tc>
        <w:tc>
          <w:tcPr>
            <w:tcW w:w="1076" w:type="dxa"/>
          </w:tcPr>
          <w:p w14:paraId="4D737AC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431</w:t>
            </w:r>
          </w:p>
        </w:tc>
        <w:tc>
          <w:tcPr>
            <w:tcW w:w="1076" w:type="dxa"/>
          </w:tcPr>
          <w:p w14:paraId="6239C0D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227</w:t>
            </w:r>
          </w:p>
        </w:tc>
        <w:tc>
          <w:tcPr>
            <w:tcW w:w="1076" w:type="dxa"/>
          </w:tcPr>
          <w:p w14:paraId="5CA7D9C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353</w:t>
            </w:r>
          </w:p>
        </w:tc>
        <w:tc>
          <w:tcPr>
            <w:tcW w:w="1076" w:type="dxa"/>
          </w:tcPr>
          <w:p w14:paraId="2E5BD50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200</w:t>
            </w:r>
          </w:p>
        </w:tc>
      </w:tr>
    </w:tbl>
    <w:p w14:paraId="7E3C4A9D" w14:textId="77777777" w:rsidR="005D5AF2" w:rsidRPr="00F40E36" w:rsidRDefault="005D5AF2" w:rsidP="005D5AF2">
      <w:pPr>
        <w:pStyle w:val="a7"/>
        <w:jc w:val="both"/>
        <w:rPr>
          <w:rFonts w:ascii="Times New Roman" w:hAnsi="Times New Roman" w:cs="Times New Roman"/>
          <w:sz w:val="28"/>
          <w:szCs w:val="28"/>
        </w:rPr>
      </w:pPr>
    </w:p>
    <w:p w14:paraId="6A076903" w14:textId="5B51B292" w:rsidR="005D5AF2" w:rsidRPr="00F40E36" w:rsidRDefault="008E4B00" w:rsidP="005D5AF2">
      <w:pPr>
        <w:rPr>
          <w:rFonts w:ascii="Times New Roman" w:hAnsi="Times New Roman" w:cs="Times New Roman"/>
          <w:sz w:val="28"/>
          <w:szCs w:val="28"/>
        </w:rPr>
      </w:pPr>
      <w:r>
        <w:rPr>
          <w:rFonts w:ascii="Times New Roman" w:hAnsi="Times New Roman" w:cs="Times New Roman"/>
          <w:sz w:val="28"/>
          <w:szCs w:val="28"/>
        </w:rPr>
        <w:t>r=</w:t>
      </w:r>
      <w:r w:rsidR="005D5AF2">
        <w:rPr>
          <w:rFonts w:ascii="Times New Roman" w:hAnsi="Times New Roman" w:cs="Times New Roman"/>
          <w:sz w:val="28"/>
          <w:szCs w:val="28"/>
        </w:rPr>
        <w:t>-0.00</w:t>
      </w:r>
    </w:p>
    <w:p w14:paraId="723025A1" w14:textId="086E5A2B" w:rsidR="005D5AF2" w:rsidRPr="00D52CE6" w:rsidRDefault="00D52CE6" w:rsidP="00D52CE6">
      <w:pPr>
        <w:pStyle w:val="1"/>
        <w:ind w:firstLine="720"/>
        <w:jc w:val="both"/>
        <w:rPr>
          <w:rFonts w:ascii="Times New Roman" w:hAnsi="Times New Roman" w:cs="Times New Roman"/>
        </w:rPr>
      </w:pPr>
      <w:bookmarkStart w:id="44" w:name="_Toc88658948"/>
      <w:r w:rsidRPr="00D52CE6">
        <w:rPr>
          <w:rFonts w:ascii="Times New Roman" w:hAnsi="Times New Roman" w:cs="Times New Roman"/>
          <w:color w:val="auto"/>
        </w:rPr>
        <w:t>4.7 Влияние смещения по высоте от прямой видимости между передающей антенной решеткой и приемной антенной решеткой</w:t>
      </w:r>
      <w:bookmarkEnd w:id="44"/>
    </w:p>
    <w:p w14:paraId="32B1D5AB" w14:textId="77777777" w:rsidR="00D52CE6" w:rsidRDefault="00D52CE6" w:rsidP="005D5AF2">
      <w:pPr>
        <w:pStyle w:val="a7"/>
        <w:ind w:firstLine="720"/>
        <w:jc w:val="both"/>
        <w:rPr>
          <w:rFonts w:ascii="Times New Roman" w:hAnsi="Times New Roman" w:cs="Times New Roman"/>
          <w:sz w:val="28"/>
          <w:szCs w:val="28"/>
          <w:lang w:val="kk-KZ"/>
        </w:rPr>
      </w:pPr>
    </w:p>
    <w:p w14:paraId="1C8A7769" w14:textId="12C88C0F" w:rsidR="005D5AF2" w:rsidRDefault="005D5AF2" w:rsidP="005D5AF2">
      <w:pPr>
        <w:pStyle w:val="a7"/>
        <w:ind w:firstLine="720"/>
        <w:jc w:val="both"/>
        <w:rPr>
          <w:rFonts w:ascii="Times New Roman" w:hAnsi="Times New Roman" w:cs="Times New Roman"/>
          <w:sz w:val="28"/>
          <w:szCs w:val="28"/>
          <w:lang w:val="kk-KZ"/>
        </w:rPr>
      </w:pPr>
      <w:r w:rsidRPr="00565944">
        <w:rPr>
          <w:rFonts w:ascii="Times New Roman" w:hAnsi="Times New Roman" w:cs="Times New Roman"/>
          <w:sz w:val="28"/>
          <w:szCs w:val="28"/>
          <w:lang w:val="kk-KZ"/>
        </w:rPr>
        <w:t>Эксперимент предназначен</w:t>
      </w:r>
      <w:r>
        <w:rPr>
          <w:rFonts w:ascii="Times New Roman" w:hAnsi="Times New Roman" w:cs="Times New Roman"/>
          <w:sz w:val="28"/>
          <w:szCs w:val="28"/>
          <w:lang w:val="kk-KZ"/>
        </w:rPr>
        <w:t>:</w:t>
      </w:r>
      <w:r w:rsidRPr="00565944">
        <w:rPr>
          <w:rFonts w:ascii="Times New Roman" w:hAnsi="Times New Roman" w:cs="Times New Roman"/>
          <w:sz w:val="28"/>
          <w:szCs w:val="28"/>
          <w:lang w:val="kk-KZ"/>
        </w:rPr>
        <w:t xml:space="preserve"> </w:t>
      </w:r>
    </w:p>
    <w:p w14:paraId="0713B603" w14:textId="3D5A86D5" w:rsidR="005D5AF2" w:rsidRDefault="005D5AF2" w:rsidP="005D5AF2">
      <w:pPr>
        <w:pStyle w:val="a7"/>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w:t>
      </w:r>
      <w:r w:rsidRPr="00565944">
        <w:rPr>
          <w:rFonts w:ascii="Times New Roman" w:hAnsi="Times New Roman" w:cs="Times New Roman"/>
          <w:sz w:val="28"/>
          <w:szCs w:val="28"/>
          <w:lang w:val="kk-KZ"/>
        </w:rPr>
        <w:t>для</w:t>
      </w:r>
      <w:r w:rsidR="008E4B00" w:rsidRPr="008E4B00">
        <w:rPr>
          <w:rFonts w:ascii="Times New Roman" w:hAnsi="Times New Roman" w:cs="Times New Roman"/>
          <w:sz w:val="28"/>
          <w:szCs w:val="28"/>
          <w:lang w:val="ru-RU"/>
        </w:rPr>
        <w:t xml:space="preserve"> </w:t>
      </w:r>
      <w:r w:rsidR="008E4B00">
        <w:rPr>
          <w:rFonts w:ascii="Times New Roman" w:hAnsi="Times New Roman" w:cs="Times New Roman"/>
          <w:sz w:val="28"/>
          <w:szCs w:val="28"/>
          <w:lang w:val="ru-RU"/>
        </w:rPr>
        <w:t>выявления влияния высоты взаимного расположения передатчиков и приемников по</w:t>
      </w:r>
      <w:r w:rsidRPr="00565944">
        <w:rPr>
          <w:rFonts w:ascii="Times New Roman" w:hAnsi="Times New Roman" w:cs="Times New Roman"/>
          <w:sz w:val="28"/>
          <w:szCs w:val="28"/>
          <w:lang w:val="kk-KZ"/>
        </w:rPr>
        <w:t xml:space="preserve"> </w:t>
      </w:r>
      <w:r>
        <w:rPr>
          <w:rFonts w:ascii="Times New Roman" w:hAnsi="Times New Roman" w:cs="Times New Roman"/>
          <w:sz w:val="28"/>
          <w:szCs w:val="28"/>
          <w:lang w:val="kk-KZ"/>
        </w:rPr>
        <w:t>высот</w:t>
      </w:r>
      <w:r w:rsidR="008E4B00">
        <w:rPr>
          <w:rFonts w:ascii="Times New Roman" w:hAnsi="Times New Roman" w:cs="Times New Roman"/>
          <w:sz w:val="28"/>
          <w:szCs w:val="28"/>
          <w:lang w:val="kk-KZ"/>
        </w:rPr>
        <w:t>е.</w:t>
      </w:r>
    </w:p>
    <w:p w14:paraId="4AACC618" w14:textId="77777777" w:rsidR="005D5AF2" w:rsidRDefault="005D5AF2" w:rsidP="005D5AF2">
      <w:pPr>
        <w:pStyle w:val="a7"/>
        <w:ind w:firstLine="720"/>
        <w:jc w:val="both"/>
        <w:rPr>
          <w:rFonts w:ascii="Times New Roman" w:hAnsi="Times New Roman" w:cs="Times New Roman"/>
          <w:b/>
          <w:bCs/>
          <w:sz w:val="28"/>
          <w:szCs w:val="28"/>
          <w:lang w:val="kk-KZ"/>
        </w:rPr>
      </w:pPr>
    </w:p>
    <w:p w14:paraId="61386786" w14:textId="77777777" w:rsidR="005D5AF2" w:rsidRPr="001D787A" w:rsidRDefault="005D5AF2" w:rsidP="005D5AF2">
      <w:pPr>
        <w:pStyle w:val="a7"/>
        <w:ind w:firstLine="720"/>
        <w:jc w:val="both"/>
        <w:rPr>
          <w:rFonts w:ascii="Times New Roman" w:hAnsi="Times New Roman" w:cs="Times New Roman"/>
          <w:b/>
          <w:bCs/>
          <w:sz w:val="28"/>
          <w:szCs w:val="28"/>
          <w:lang w:val="kk-KZ"/>
        </w:rPr>
      </w:pPr>
      <w:r w:rsidRPr="001D787A">
        <w:rPr>
          <w:rFonts w:ascii="Times New Roman" w:hAnsi="Times New Roman" w:cs="Times New Roman"/>
          <w:b/>
          <w:bCs/>
          <w:sz w:val="28"/>
          <w:szCs w:val="28"/>
          <w:lang w:val="kk-KZ"/>
        </w:rPr>
        <w:t xml:space="preserve">Исходные данные: </w:t>
      </w:r>
    </w:p>
    <w:p w14:paraId="4BE87398" w14:textId="77777777" w:rsidR="005D5AF2" w:rsidRDefault="005D5AF2" w:rsidP="005D5AF2">
      <w:pPr>
        <w:pStyle w:val="a7"/>
        <w:jc w:val="both"/>
        <w:rPr>
          <w:rFonts w:ascii="Times New Roman" w:hAnsi="Times New Roman" w:cs="Times New Roman"/>
          <w:sz w:val="28"/>
          <w:szCs w:val="28"/>
          <w:lang w:val="ru-RU"/>
        </w:rPr>
      </w:pPr>
    </w:p>
    <w:p w14:paraId="2FA767FC" w14:textId="77777777" w:rsidR="005D5AF2" w:rsidRDefault="005D5AF2" w:rsidP="005D5AF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 </w:t>
      </w:r>
      <w:r w:rsidRPr="007F0669">
        <w:rPr>
          <w:rFonts w:ascii="Times New Roman" w:hAnsi="Times New Roman" w:cs="Times New Roman"/>
          <w:sz w:val="28"/>
          <w:szCs w:val="28"/>
          <w:lang w:val="ru-RU"/>
        </w:rPr>
        <w:t xml:space="preserve">Частота генератора </w:t>
      </w:r>
      <w:r w:rsidRPr="007F0669">
        <w:rPr>
          <w:rFonts w:ascii="Times New Roman" w:hAnsi="Times New Roman" w:cs="Times New Roman"/>
          <w:sz w:val="28"/>
          <w:szCs w:val="28"/>
        </w:rPr>
        <w:t>USB</w:t>
      </w:r>
      <w:r w:rsidRPr="007F0669">
        <w:rPr>
          <w:rFonts w:ascii="Times New Roman" w:hAnsi="Times New Roman" w:cs="Times New Roman"/>
          <w:sz w:val="28"/>
          <w:szCs w:val="28"/>
          <w:lang w:val="ru-RU"/>
        </w:rPr>
        <w:t>-</w:t>
      </w:r>
      <w:r w:rsidRPr="007F0669">
        <w:rPr>
          <w:rFonts w:ascii="Times New Roman" w:hAnsi="Times New Roman" w:cs="Times New Roman"/>
          <w:sz w:val="28"/>
          <w:szCs w:val="28"/>
        </w:rPr>
        <w:t>TG</w:t>
      </w:r>
      <w:r w:rsidRPr="007F0669">
        <w:rPr>
          <w:rFonts w:ascii="Times New Roman" w:hAnsi="Times New Roman" w:cs="Times New Roman"/>
          <w:sz w:val="28"/>
          <w:szCs w:val="28"/>
          <w:lang w:val="ru-RU"/>
        </w:rPr>
        <w:t>44</w:t>
      </w:r>
      <w:r w:rsidRPr="007F0669">
        <w:rPr>
          <w:rFonts w:ascii="Times New Roman" w:hAnsi="Times New Roman" w:cs="Times New Roman"/>
          <w:sz w:val="28"/>
          <w:szCs w:val="28"/>
        </w:rPr>
        <w:t>A</w:t>
      </w:r>
      <w:r w:rsidRPr="007F0669">
        <w:rPr>
          <w:rFonts w:ascii="Times New Roman" w:hAnsi="Times New Roman" w:cs="Times New Roman"/>
          <w:sz w:val="28"/>
          <w:szCs w:val="28"/>
          <w:lang w:val="ru-RU"/>
        </w:rPr>
        <w:t xml:space="preserve">: </w:t>
      </w:r>
    </w:p>
    <w:p w14:paraId="444CF940" w14:textId="77777777" w:rsidR="005D5AF2" w:rsidRPr="007F0669"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ru-RU"/>
        </w:rPr>
        <w:t>1210, 1212, 1214, 1216, 1218, 1220, 1222, 1224, 1226, 1228, 1230 (</w:t>
      </w:r>
      <w:r w:rsidRPr="007F0669">
        <w:rPr>
          <w:rFonts w:ascii="Times New Roman" w:hAnsi="Times New Roman" w:cs="Times New Roman"/>
          <w:sz w:val="28"/>
          <w:szCs w:val="28"/>
          <w:lang w:val="kk-KZ"/>
        </w:rPr>
        <w:t>МГц</w:t>
      </w:r>
      <w:r>
        <w:rPr>
          <w:rFonts w:ascii="Times New Roman" w:hAnsi="Times New Roman" w:cs="Times New Roman"/>
          <w:sz w:val="28"/>
          <w:szCs w:val="28"/>
          <w:lang w:val="kk-KZ"/>
        </w:rPr>
        <w:t>)</w:t>
      </w:r>
      <w:r w:rsidRPr="007F0669">
        <w:rPr>
          <w:rFonts w:ascii="Times New Roman" w:hAnsi="Times New Roman" w:cs="Times New Roman"/>
          <w:sz w:val="28"/>
          <w:szCs w:val="28"/>
          <w:lang w:val="kk-KZ"/>
        </w:rPr>
        <w:t xml:space="preserve">, </w:t>
      </w:r>
    </w:p>
    <w:p w14:paraId="5802E9C2" w14:textId="77777777" w:rsidR="005D5AF2"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О</w:t>
      </w:r>
      <w:r w:rsidRPr="007F0669">
        <w:rPr>
          <w:rFonts w:ascii="Times New Roman" w:hAnsi="Times New Roman" w:cs="Times New Roman"/>
          <w:sz w:val="28"/>
          <w:szCs w:val="28"/>
          <w:lang w:val="kk-KZ"/>
        </w:rPr>
        <w:t>слабление аттенюатора</w:t>
      </w:r>
      <w:r>
        <w:rPr>
          <w:rFonts w:ascii="Times New Roman" w:hAnsi="Times New Roman" w:cs="Times New Roman"/>
          <w:sz w:val="28"/>
          <w:szCs w:val="28"/>
          <w:lang w:val="kk-KZ"/>
        </w:rPr>
        <w:t xml:space="preserve"> генератора</w:t>
      </w:r>
      <w:r w:rsidRPr="007F0669">
        <w:rPr>
          <w:rFonts w:ascii="Times New Roman" w:hAnsi="Times New Roman" w:cs="Times New Roman"/>
          <w:sz w:val="28"/>
          <w:szCs w:val="28"/>
          <w:lang w:val="kk-KZ"/>
        </w:rPr>
        <w:t>: -10 дБм,</w:t>
      </w:r>
    </w:p>
    <w:p w14:paraId="02CEABB2" w14:textId="77777777" w:rsidR="005D5AF2" w:rsidRPr="007F0669"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Ослабление аттенюатора предусилителя приемника </w:t>
      </w:r>
      <w:r>
        <w:rPr>
          <w:rFonts w:ascii="Times New Roman" w:hAnsi="Times New Roman" w:cs="Times New Roman"/>
          <w:sz w:val="28"/>
          <w:szCs w:val="28"/>
        </w:rPr>
        <w:t>USB</w:t>
      </w:r>
      <w:r w:rsidRPr="007F0669">
        <w:rPr>
          <w:rFonts w:ascii="Times New Roman" w:hAnsi="Times New Roman" w:cs="Times New Roman"/>
          <w:sz w:val="28"/>
          <w:szCs w:val="28"/>
          <w:lang w:val="ru-RU"/>
        </w:rPr>
        <w:t>-</w:t>
      </w:r>
      <w:r>
        <w:rPr>
          <w:rFonts w:ascii="Times New Roman" w:hAnsi="Times New Roman" w:cs="Times New Roman"/>
          <w:sz w:val="28"/>
          <w:szCs w:val="28"/>
        </w:rPr>
        <w:t>SA</w:t>
      </w:r>
      <w:r w:rsidRPr="007F0669">
        <w:rPr>
          <w:rFonts w:ascii="Times New Roman" w:hAnsi="Times New Roman" w:cs="Times New Roman"/>
          <w:sz w:val="28"/>
          <w:szCs w:val="28"/>
          <w:lang w:val="ru-RU"/>
        </w:rPr>
        <w:t>44</w:t>
      </w:r>
      <w:r>
        <w:rPr>
          <w:rFonts w:ascii="Times New Roman" w:hAnsi="Times New Roman" w:cs="Times New Roman"/>
          <w:sz w:val="28"/>
          <w:szCs w:val="28"/>
        </w:rPr>
        <w:t>B</w:t>
      </w:r>
      <w:r>
        <w:rPr>
          <w:rFonts w:ascii="Times New Roman" w:hAnsi="Times New Roman" w:cs="Times New Roman"/>
          <w:sz w:val="28"/>
          <w:szCs w:val="28"/>
          <w:lang w:val="kk-KZ"/>
        </w:rPr>
        <w:t xml:space="preserve">: 5 дБм, </w:t>
      </w:r>
      <w:r w:rsidRPr="007F0669">
        <w:rPr>
          <w:rFonts w:ascii="Times New Roman" w:hAnsi="Times New Roman" w:cs="Times New Roman"/>
          <w:sz w:val="28"/>
          <w:szCs w:val="28"/>
          <w:lang w:val="kk-KZ"/>
        </w:rPr>
        <w:t xml:space="preserve">  </w:t>
      </w:r>
    </w:p>
    <w:p w14:paraId="4D9D7493" w14:textId="77777777" w:rsidR="005D5AF2"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В</w:t>
      </w:r>
      <w:r w:rsidRPr="007F0669">
        <w:rPr>
          <w:rFonts w:ascii="Times New Roman" w:hAnsi="Times New Roman" w:cs="Times New Roman"/>
          <w:sz w:val="28"/>
          <w:szCs w:val="28"/>
          <w:lang w:val="kk-KZ"/>
        </w:rPr>
        <w:t xml:space="preserve">ремя задержки </w:t>
      </w:r>
      <w:r>
        <w:rPr>
          <w:rFonts w:ascii="Times New Roman" w:hAnsi="Times New Roman" w:cs="Times New Roman"/>
          <w:sz w:val="28"/>
          <w:szCs w:val="28"/>
          <w:lang w:val="kk-KZ"/>
        </w:rPr>
        <w:t>старта:</w:t>
      </w:r>
      <w:r w:rsidRPr="007F0669">
        <w:rPr>
          <w:rFonts w:ascii="Times New Roman" w:hAnsi="Times New Roman" w:cs="Times New Roman"/>
          <w:sz w:val="28"/>
          <w:szCs w:val="28"/>
          <w:lang w:val="kk-KZ"/>
        </w:rPr>
        <w:t xml:space="preserve"> </w:t>
      </w:r>
      <w:r>
        <w:rPr>
          <w:rFonts w:ascii="Times New Roman" w:hAnsi="Times New Roman" w:cs="Times New Roman"/>
          <w:sz w:val="28"/>
          <w:szCs w:val="28"/>
          <w:lang w:val="kk-KZ"/>
        </w:rPr>
        <w:t>10000</w:t>
      </w:r>
      <w:r w:rsidRPr="007F0669">
        <w:rPr>
          <w:rFonts w:ascii="Times New Roman" w:hAnsi="Times New Roman" w:cs="Times New Roman"/>
          <w:sz w:val="28"/>
          <w:szCs w:val="28"/>
          <w:lang w:val="kk-KZ"/>
        </w:rPr>
        <w:t xml:space="preserve"> мс</w:t>
      </w:r>
      <w:r>
        <w:rPr>
          <w:rFonts w:ascii="Times New Roman" w:hAnsi="Times New Roman" w:cs="Times New Roman"/>
          <w:sz w:val="28"/>
          <w:szCs w:val="28"/>
          <w:lang w:val="kk-KZ"/>
        </w:rPr>
        <w:t xml:space="preserve"> для расстояния: </w:t>
      </w:r>
      <w:r w:rsidRPr="00C11B34">
        <w:rPr>
          <w:rFonts w:ascii="Times New Roman" w:hAnsi="Times New Roman" w:cs="Times New Roman"/>
          <w:sz w:val="28"/>
          <w:szCs w:val="28"/>
          <w:lang w:val="ru-RU"/>
        </w:rPr>
        <w:t>1</w:t>
      </w:r>
      <w:r>
        <w:rPr>
          <w:rFonts w:ascii="Times New Roman" w:hAnsi="Times New Roman" w:cs="Times New Roman"/>
          <w:sz w:val="28"/>
          <w:szCs w:val="28"/>
          <w:lang w:val="kk-KZ"/>
        </w:rPr>
        <w:t>50 см</w:t>
      </w:r>
      <w:r w:rsidRPr="00C11B34">
        <w:rPr>
          <w:rFonts w:ascii="Times New Roman" w:hAnsi="Times New Roman" w:cs="Times New Roman"/>
          <w:sz w:val="28"/>
          <w:szCs w:val="28"/>
          <w:lang w:val="ru-RU"/>
        </w:rPr>
        <w:t xml:space="preserve"> (</w:t>
      </w:r>
      <w:r>
        <w:rPr>
          <w:rFonts w:ascii="Times New Roman" w:hAnsi="Times New Roman" w:cs="Times New Roman"/>
          <w:sz w:val="28"/>
          <w:szCs w:val="28"/>
          <w:lang w:val="ru-RU"/>
        </w:rPr>
        <w:t>на этом расстоянии отсутствует влияние человека, выбрано на основе эксперимента</w:t>
      </w:r>
      <w:r w:rsidRPr="00C11B34">
        <w:rPr>
          <w:rFonts w:ascii="Times New Roman" w:hAnsi="Times New Roman" w:cs="Times New Roman"/>
          <w:sz w:val="28"/>
          <w:szCs w:val="28"/>
          <w:lang w:val="ru-RU"/>
        </w:rPr>
        <w:t>)</w:t>
      </w:r>
      <w:r>
        <w:rPr>
          <w:rFonts w:ascii="Times New Roman" w:hAnsi="Times New Roman" w:cs="Times New Roman"/>
          <w:sz w:val="28"/>
          <w:szCs w:val="28"/>
          <w:lang w:val="kk-KZ"/>
        </w:rPr>
        <w:t>,</w:t>
      </w:r>
    </w:p>
    <w:p w14:paraId="2C8E0BFD" w14:textId="77777777" w:rsidR="005D5AF2"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Время задержки коммутатора: 1 мс (выбрано на основе эксперимента),</w:t>
      </w:r>
    </w:p>
    <w:p w14:paraId="606EB88F" w14:textId="77777777" w:rsidR="005D5AF2"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Количество замеров: 1024 (выбрано по умолчанию, не имеет значения на основе эксперимента),</w:t>
      </w:r>
    </w:p>
    <w:p w14:paraId="12AB2303" w14:textId="6632F74C" w:rsidR="005D5AF2" w:rsidRDefault="005D5AF2" w:rsidP="005D5AF2">
      <w:pPr>
        <w:pStyle w:val="a7"/>
        <w:jc w:val="both"/>
        <w:rPr>
          <w:rFonts w:ascii="Times New Roman" w:hAnsi="Times New Roman" w:cs="Times New Roman"/>
          <w:sz w:val="28"/>
          <w:szCs w:val="28"/>
          <w:lang w:val="kk-KZ"/>
        </w:rPr>
      </w:pPr>
      <w:r>
        <w:rPr>
          <w:rFonts w:ascii="Times New Roman" w:hAnsi="Times New Roman" w:cs="Times New Roman"/>
          <w:sz w:val="28"/>
          <w:szCs w:val="28"/>
          <w:lang w:val="kk-KZ"/>
        </w:rPr>
        <w:t>- Размер матриц антенн приведен н</w:t>
      </w:r>
      <w:r w:rsidR="008E4B00">
        <w:rPr>
          <w:rFonts w:ascii="Times New Roman" w:hAnsi="Times New Roman" w:cs="Times New Roman"/>
          <w:sz w:val="28"/>
          <w:szCs w:val="28"/>
          <w:lang w:val="kk-KZ"/>
        </w:rPr>
        <w:t>а рисунке 45.</w:t>
      </w:r>
    </w:p>
    <w:p w14:paraId="4A6AF47E" w14:textId="77777777" w:rsidR="005D5AF2" w:rsidRPr="00B065F3" w:rsidRDefault="005D5AF2" w:rsidP="005D5AF2">
      <w:pPr>
        <w:pStyle w:val="a7"/>
        <w:jc w:val="both"/>
        <w:rPr>
          <w:rFonts w:ascii="Times New Roman" w:hAnsi="Times New Roman" w:cs="Times New Roman"/>
          <w:sz w:val="28"/>
          <w:szCs w:val="28"/>
          <w:lang w:val="ru-RU"/>
        </w:rPr>
      </w:pPr>
    </w:p>
    <w:p w14:paraId="04326DC7" w14:textId="4C460C14" w:rsidR="005D5AF2" w:rsidRDefault="005D5AF2" w:rsidP="005D5AF2">
      <w:pPr>
        <w:pStyle w:val="a7"/>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1FE6F0BB" wp14:editId="79AE0069">
            <wp:extent cx="6148705" cy="3531235"/>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48705" cy="3531235"/>
                    </a:xfrm>
                    <a:prstGeom prst="rect">
                      <a:avLst/>
                    </a:prstGeom>
                    <a:noFill/>
                    <a:ln>
                      <a:noFill/>
                    </a:ln>
                  </pic:spPr>
                </pic:pic>
              </a:graphicData>
            </a:graphic>
          </wp:inline>
        </w:drawing>
      </w:r>
    </w:p>
    <w:p w14:paraId="364A4391" w14:textId="5A0EE585" w:rsidR="008E4B00" w:rsidRDefault="008E4B00" w:rsidP="005D5AF2">
      <w:pPr>
        <w:pStyle w:val="a7"/>
        <w:jc w:val="center"/>
        <w:rPr>
          <w:rFonts w:ascii="Times New Roman" w:hAnsi="Times New Roman" w:cs="Times New Roman"/>
          <w:sz w:val="28"/>
          <w:szCs w:val="28"/>
          <w:lang w:val="kk-KZ"/>
        </w:rPr>
      </w:pPr>
    </w:p>
    <w:p w14:paraId="088802FA" w14:textId="1E02D94F" w:rsidR="008E4B00" w:rsidRDefault="008E4B00" w:rsidP="008E4B00">
      <w:pPr>
        <w:pStyle w:val="a7"/>
        <w:tabs>
          <w:tab w:val="left" w:pos="709"/>
        </w:tabs>
        <w:jc w:val="both"/>
        <w:rPr>
          <w:rFonts w:ascii="Times New Roman" w:hAnsi="Times New Roman" w:cs="Times New Roman"/>
          <w:sz w:val="28"/>
          <w:szCs w:val="28"/>
          <w:lang w:val="kk-KZ"/>
        </w:rPr>
      </w:pPr>
      <w:r>
        <w:rPr>
          <w:rFonts w:ascii="Times New Roman" w:hAnsi="Times New Roman" w:cs="Times New Roman"/>
          <w:sz w:val="28"/>
          <w:szCs w:val="28"/>
          <w:lang w:val="kk-KZ"/>
        </w:rPr>
        <w:tab/>
        <w:t>Рисунок 45. Схематическое расположение объектов исследования для эксперимента</w:t>
      </w:r>
    </w:p>
    <w:p w14:paraId="2DF898D3" w14:textId="77777777" w:rsidR="008E4B00" w:rsidRDefault="008E4B00" w:rsidP="008E4B00">
      <w:pPr>
        <w:pStyle w:val="a7"/>
        <w:jc w:val="both"/>
        <w:rPr>
          <w:rFonts w:ascii="Times New Roman" w:hAnsi="Times New Roman" w:cs="Times New Roman"/>
          <w:b/>
          <w:bCs/>
          <w:sz w:val="28"/>
          <w:szCs w:val="28"/>
          <w:lang w:val="kk-KZ"/>
        </w:rPr>
      </w:pPr>
    </w:p>
    <w:p w14:paraId="2950CBC6" w14:textId="6E5780E4" w:rsidR="005D5AF2" w:rsidRPr="00F40E36" w:rsidRDefault="005D5AF2" w:rsidP="008E4B00">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Высота</w:t>
      </w:r>
      <w:r w:rsidRPr="00F40E36">
        <w:rPr>
          <w:rFonts w:ascii="Times New Roman" w:hAnsi="Times New Roman" w:cs="Times New Roman"/>
          <w:b/>
          <w:bCs/>
          <w:sz w:val="28"/>
          <w:szCs w:val="28"/>
          <w:lang w:val="kk-KZ"/>
        </w:rPr>
        <w:t xml:space="preserve">: </w:t>
      </w:r>
      <w:r>
        <w:rPr>
          <w:rFonts w:ascii="Times New Roman" w:hAnsi="Times New Roman" w:cs="Times New Roman"/>
          <w:b/>
          <w:bCs/>
          <w:sz w:val="28"/>
          <w:szCs w:val="28"/>
          <w:lang w:val="ru-RU"/>
        </w:rPr>
        <w:t>0 м</w:t>
      </w:r>
    </w:p>
    <w:p w14:paraId="1BA622C1" w14:textId="77777777" w:rsidR="005D5AF2" w:rsidRPr="00F40E36" w:rsidRDefault="005D5AF2" w:rsidP="005D5AF2">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5D5AF2" w:rsidRPr="00F40E36" w14:paraId="2D50F60E" w14:textId="77777777" w:rsidTr="00947762">
        <w:tc>
          <w:tcPr>
            <w:tcW w:w="1075" w:type="dxa"/>
          </w:tcPr>
          <w:p w14:paraId="4F9005F4" w14:textId="77777777" w:rsidR="005D5AF2" w:rsidRPr="00F40E36" w:rsidRDefault="005D5AF2"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63413230"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572F3F64"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4A9FC50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6E55A3DB"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667C095C"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3F7FF18D"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2A6293FA"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22D3AAEC"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5D5AF2" w:rsidRPr="00F40E36" w14:paraId="68337A3F" w14:textId="77777777" w:rsidTr="00947762">
        <w:tc>
          <w:tcPr>
            <w:tcW w:w="1075" w:type="dxa"/>
          </w:tcPr>
          <w:p w14:paraId="15FC3428"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0769976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1679</w:t>
            </w:r>
          </w:p>
        </w:tc>
        <w:tc>
          <w:tcPr>
            <w:tcW w:w="1075" w:type="dxa"/>
          </w:tcPr>
          <w:p w14:paraId="78E339F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1302</w:t>
            </w:r>
          </w:p>
        </w:tc>
        <w:tc>
          <w:tcPr>
            <w:tcW w:w="1075" w:type="dxa"/>
          </w:tcPr>
          <w:p w14:paraId="4032AA5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2498</w:t>
            </w:r>
          </w:p>
        </w:tc>
        <w:tc>
          <w:tcPr>
            <w:tcW w:w="1075" w:type="dxa"/>
          </w:tcPr>
          <w:p w14:paraId="72BEAD7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1375</w:t>
            </w:r>
          </w:p>
        </w:tc>
        <w:tc>
          <w:tcPr>
            <w:tcW w:w="1076" w:type="dxa"/>
          </w:tcPr>
          <w:p w14:paraId="1812905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1481</w:t>
            </w:r>
          </w:p>
        </w:tc>
        <w:tc>
          <w:tcPr>
            <w:tcW w:w="1076" w:type="dxa"/>
          </w:tcPr>
          <w:p w14:paraId="1B38443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1792</w:t>
            </w:r>
          </w:p>
        </w:tc>
        <w:tc>
          <w:tcPr>
            <w:tcW w:w="1076" w:type="dxa"/>
          </w:tcPr>
          <w:p w14:paraId="589E511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3324</w:t>
            </w:r>
          </w:p>
        </w:tc>
        <w:tc>
          <w:tcPr>
            <w:tcW w:w="1076" w:type="dxa"/>
          </w:tcPr>
          <w:p w14:paraId="4C9AC2E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2155</w:t>
            </w:r>
          </w:p>
        </w:tc>
      </w:tr>
      <w:tr w:rsidR="005D5AF2" w:rsidRPr="00F40E36" w14:paraId="6B49AD04" w14:textId="77777777" w:rsidTr="00947762">
        <w:tc>
          <w:tcPr>
            <w:tcW w:w="1075" w:type="dxa"/>
          </w:tcPr>
          <w:p w14:paraId="19E59F6D"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1921D89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1545</w:t>
            </w:r>
          </w:p>
        </w:tc>
        <w:tc>
          <w:tcPr>
            <w:tcW w:w="1075" w:type="dxa"/>
          </w:tcPr>
          <w:p w14:paraId="427ED0F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2888</w:t>
            </w:r>
          </w:p>
        </w:tc>
        <w:tc>
          <w:tcPr>
            <w:tcW w:w="1075" w:type="dxa"/>
          </w:tcPr>
          <w:p w14:paraId="1623E28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1641</w:t>
            </w:r>
          </w:p>
        </w:tc>
        <w:tc>
          <w:tcPr>
            <w:tcW w:w="1075" w:type="dxa"/>
          </w:tcPr>
          <w:p w14:paraId="79B661D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1239</w:t>
            </w:r>
          </w:p>
        </w:tc>
        <w:tc>
          <w:tcPr>
            <w:tcW w:w="1076" w:type="dxa"/>
          </w:tcPr>
          <w:p w14:paraId="64D40DD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1698</w:t>
            </w:r>
          </w:p>
        </w:tc>
        <w:tc>
          <w:tcPr>
            <w:tcW w:w="1076" w:type="dxa"/>
          </w:tcPr>
          <w:p w14:paraId="36237C1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3367</w:t>
            </w:r>
          </w:p>
        </w:tc>
        <w:tc>
          <w:tcPr>
            <w:tcW w:w="1076" w:type="dxa"/>
          </w:tcPr>
          <w:p w14:paraId="0A5D7FA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2102</w:t>
            </w:r>
          </w:p>
        </w:tc>
        <w:tc>
          <w:tcPr>
            <w:tcW w:w="1076" w:type="dxa"/>
          </w:tcPr>
          <w:p w14:paraId="3FF669E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1493</w:t>
            </w:r>
          </w:p>
        </w:tc>
      </w:tr>
      <w:tr w:rsidR="005D5AF2" w:rsidRPr="00F40E36" w14:paraId="550064BD" w14:textId="77777777" w:rsidTr="00947762">
        <w:tc>
          <w:tcPr>
            <w:tcW w:w="1075" w:type="dxa"/>
          </w:tcPr>
          <w:p w14:paraId="047F5417"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23C99D8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2652</w:t>
            </w:r>
          </w:p>
        </w:tc>
        <w:tc>
          <w:tcPr>
            <w:tcW w:w="1075" w:type="dxa"/>
          </w:tcPr>
          <w:p w14:paraId="08ADB74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2303</w:t>
            </w:r>
          </w:p>
        </w:tc>
        <w:tc>
          <w:tcPr>
            <w:tcW w:w="1075" w:type="dxa"/>
          </w:tcPr>
          <w:p w14:paraId="0B5C500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706</w:t>
            </w:r>
          </w:p>
        </w:tc>
        <w:tc>
          <w:tcPr>
            <w:tcW w:w="1075" w:type="dxa"/>
          </w:tcPr>
          <w:p w14:paraId="6F77938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2062</w:t>
            </w:r>
          </w:p>
        </w:tc>
        <w:tc>
          <w:tcPr>
            <w:tcW w:w="1076" w:type="dxa"/>
          </w:tcPr>
          <w:p w14:paraId="5962B01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3358</w:t>
            </w:r>
          </w:p>
        </w:tc>
        <w:tc>
          <w:tcPr>
            <w:tcW w:w="1076" w:type="dxa"/>
          </w:tcPr>
          <w:p w14:paraId="3A09BE9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3150</w:t>
            </w:r>
          </w:p>
        </w:tc>
        <w:tc>
          <w:tcPr>
            <w:tcW w:w="1076" w:type="dxa"/>
          </w:tcPr>
          <w:p w14:paraId="22E2749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892</w:t>
            </w:r>
          </w:p>
        </w:tc>
        <w:tc>
          <w:tcPr>
            <w:tcW w:w="1076" w:type="dxa"/>
          </w:tcPr>
          <w:p w14:paraId="649F796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2928</w:t>
            </w:r>
          </w:p>
        </w:tc>
      </w:tr>
      <w:tr w:rsidR="005D5AF2" w:rsidRPr="00F40E36" w14:paraId="0CC90073" w14:textId="77777777" w:rsidTr="00947762">
        <w:tc>
          <w:tcPr>
            <w:tcW w:w="1075" w:type="dxa"/>
          </w:tcPr>
          <w:p w14:paraId="0B259316"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3B88601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2504</w:t>
            </w:r>
          </w:p>
        </w:tc>
        <w:tc>
          <w:tcPr>
            <w:tcW w:w="1075" w:type="dxa"/>
          </w:tcPr>
          <w:p w14:paraId="79DB864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1533</w:t>
            </w:r>
          </w:p>
        </w:tc>
        <w:tc>
          <w:tcPr>
            <w:tcW w:w="1075" w:type="dxa"/>
          </w:tcPr>
          <w:p w14:paraId="75BA706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2008</w:t>
            </w:r>
          </w:p>
        </w:tc>
        <w:tc>
          <w:tcPr>
            <w:tcW w:w="1075" w:type="dxa"/>
          </w:tcPr>
          <w:p w14:paraId="0C765AB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2241</w:t>
            </w:r>
          </w:p>
        </w:tc>
        <w:tc>
          <w:tcPr>
            <w:tcW w:w="1076" w:type="dxa"/>
          </w:tcPr>
          <w:p w14:paraId="3382BC6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2447</w:t>
            </w:r>
          </w:p>
        </w:tc>
        <w:tc>
          <w:tcPr>
            <w:tcW w:w="1076" w:type="dxa"/>
          </w:tcPr>
          <w:p w14:paraId="39819AE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921</w:t>
            </w:r>
          </w:p>
        </w:tc>
        <w:tc>
          <w:tcPr>
            <w:tcW w:w="1076" w:type="dxa"/>
          </w:tcPr>
          <w:p w14:paraId="3C2126B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1954</w:t>
            </w:r>
          </w:p>
        </w:tc>
        <w:tc>
          <w:tcPr>
            <w:tcW w:w="1076" w:type="dxa"/>
          </w:tcPr>
          <w:p w14:paraId="5ED782F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3452</w:t>
            </w:r>
          </w:p>
        </w:tc>
      </w:tr>
      <w:tr w:rsidR="005D5AF2" w:rsidRPr="00F40E36" w14:paraId="5E6AD18B" w14:textId="77777777" w:rsidTr="00947762">
        <w:tc>
          <w:tcPr>
            <w:tcW w:w="1075" w:type="dxa"/>
          </w:tcPr>
          <w:p w14:paraId="1622FBC5"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57216CB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1644</w:t>
            </w:r>
          </w:p>
        </w:tc>
        <w:tc>
          <w:tcPr>
            <w:tcW w:w="1075" w:type="dxa"/>
          </w:tcPr>
          <w:p w14:paraId="385377A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1223</w:t>
            </w:r>
          </w:p>
        </w:tc>
        <w:tc>
          <w:tcPr>
            <w:tcW w:w="1075" w:type="dxa"/>
          </w:tcPr>
          <w:p w14:paraId="752201B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3209</w:t>
            </w:r>
          </w:p>
        </w:tc>
        <w:tc>
          <w:tcPr>
            <w:tcW w:w="1075" w:type="dxa"/>
          </w:tcPr>
          <w:p w14:paraId="34A9486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1296</w:t>
            </w:r>
          </w:p>
        </w:tc>
        <w:tc>
          <w:tcPr>
            <w:tcW w:w="1076" w:type="dxa"/>
          </w:tcPr>
          <w:p w14:paraId="5D4AD5B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1904</w:t>
            </w:r>
          </w:p>
        </w:tc>
        <w:tc>
          <w:tcPr>
            <w:tcW w:w="1076" w:type="dxa"/>
          </w:tcPr>
          <w:p w14:paraId="1AF54F2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1243</w:t>
            </w:r>
          </w:p>
        </w:tc>
        <w:tc>
          <w:tcPr>
            <w:tcW w:w="1076" w:type="dxa"/>
          </w:tcPr>
          <w:p w14:paraId="4FE97EA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2619</w:t>
            </w:r>
          </w:p>
        </w:tc>
        <w:tc>
          <w:tcPr>
            <w:tcW w:w="1076" w:type="dxa"/>
          </w:tcPr>
          <w:p w14:paraId="4BAD9CF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1511</w:t>
            </w:r>
          </w:p>
        </w:tc>
      </w:tr>
      <w:tr w:rsidR="005D5AF2" w:rsidRPr="00F40E36" w14:paraId="226666A3" w14:textId="77777777" w:rsidTr="00947762">
        <w:tc>
          <w:tcPr>
            <w:tcW w:w="1075" w:type="dxa"/>
          </w:tcPr>
          <w:p w14:paraId="42F5B556"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673A770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1881</w:t>
            </w:r>
          </w:p>
        </w:tc>
        <w:tc>
          <w:tcPr>
            <w:tcW w:w="1075" w:type="dxa"/>
          </w:tcPr>
          <w:p w14:paraId="48F5897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3053</w:t>
            </w:r>
          </w:p>
        </w:tc>
        <w:tc>
          <w:tcPr>
            <w:tcW w:w="1075" w:type="dxa"/>
          </w:tcPr>
          <w:p w14:paraId="0EA72AA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2041</w:t>
            </w:r>
          </w:p>
        </w:tc>
        <w:tc>
          <w:tcPr>
            <w:tcW w:w="1075" w:type="dxa"/>
          </w:tcPr>
          <w:p w14:paraId="3E1BA6F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454</w:t>
            </w:r>
          </w:p>
        </w:tc>
        <w:tc>
          <w:tcPr>
            <w:tcW w:w="1076" w:type="dxa"/>
          </w:tcPr>
          <w:p w14:paraId="45E09C2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1410</w:t>
            </w:r>
          </w:p>
        </w:tc>
        <w:tc>
          <w:tcPr>
            <w:tcW w:w="1076" w:type="dxa"/>
          </w:tcPr>
          <w:p w14:paraId="54D3893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2617</w:t>
            </w:r>
          </w:p>
        </w:tc>
        <w:tc>
          <w:tcPr>
            <w:tcW w:w="1076" w:type="dxa"/>
          </w:tcPr>
          <w:p w14:paraId="5244D9C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2102</w:t>
            </w:r>
          </w:p>
        </w:tc>
        <w:tc>
          <w:tcPr>
            <w:tcW w:w="1076" w:type="dxa"/>
          </w:tcPr>
          <w:p w14:paraId="3663815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751</w:t>
            </w:r>
          </w:p>
        </w:tc>
      </w:tr>
      <w:tr w:rsidR="005D5AF2" w:rsidRPr="00F40E36" w14:paraId="75E8E76B" w14:textId="77777777" w:rsidTr="00947762">
        <w:tc>
          <w:tcPr>
            <w:tcW w:w="1075" w:type="dxa"/>
          </w:tcPr>
          <w:p w14:paraId="4D7C483E"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33EC41E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2949</w:t>
            </w:r>
          </w:p>
        </w:tc>
        <w:tc>
          <w:tcPr>
            <w:tcW w:w="1075" w:type="dxa"/>
          </w:tcPr>
          <w:p w14:paraId="09A7EF9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2001</w:t>
            </w:r>
          </w:p>
        </w:tc>
        <w:tc>
          <w:tcPr>
            <w:tcW w:w="1075" w:type="dxa"/>
          </w:tcPr>
          <w:p w14:paraId="0A9E423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650</w:t>
            </w:r>
          </w:p>
        </w:tc>
        <w:tc>
          <w:tcPr>
            <w:tcW w:w="1075" w:type="dxa"/>
          </w:tcPr>
          <w:p w14:paraId="745E850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1637</w:t>
            </w:r>
          </w:p>
        </w:tc>
        <w:tc>
          <w:tcPr>
            <w:tcW w:w="1076" w:type="dxa"/>
          </w:tcPr>
          <w:p w14:paraId="692249F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2477</w:t>
            </w:r>
          </w:p>
        </w:tc>
        <w:tc>
          <w:tcPr>
            <w:tcW w:w="1076" w:type="dxa"/>
          </w:tcPr>
          <w:p w14:paraId="637C5C4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2224</w:t>
            </w:r>
          </w:p>
        </w:tc>
        <w:tc>
          <w:tcPr>
            <w:tcW w:w="1076" w:type="dxa"/>
          </w:tcPr>
          <w:p w14:paraId="34ECD79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848</w:t>
            </w:r>
          </w:p>
        </w:tc>
        <w:tc>
          <w:tcPr>
            <w:tcW w:w="1076" w:type="dxa"/>
          </w:tcPr>
          <w:p w14:paraId="7D16FCB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2026</w:t>
            </w:r>
          </w:p>
        </w:tc>
      </w:tr>
      <w:tr w:rsidR="005D5AF2" w:rsidRPr="00F40E36" w14:paraId="55E76B56" w14:textId="77777777" w:rsidTr="00947762">
        <w:tc>
          <w:tcPr>
            <w:tcW w:w="1075" w:type="dxa"/>
          </w:tcPr>
          <w:p w14:paraId="0302DAE7"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1F947A1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2199</w:t>
            </w:r>
          </w:p>
        </w:tc>
        <w:tc>
          <w:tcPr>
            <w:tcW w:w="1075" w:type="dxa"/>
          </w:tcPr>
          <w:p w14:paraId="1E1D1B6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877</w:t>
            </w:r>
          </w:p>
        </w:tc>
        <w:tc>
          <w:tcPr>
            <w:tcW w:w="1075" w:type="dxa"/>
          </w:tcPr>
          <w:p w14:paraId="5DB114B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2073</w:t>
            </w:r>
          </w:p>
        </w:tc>
        <w:tc>
          <w:tcPr>
            <w:tcW w:w="1075" w:type="dxa"/>
          </w:tcPr>
          <w:p w14:paraId="6D7553B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2807</w:t>
            </w:r>
          </w:p>
        </w:tc>
        <w:tc>
          <w:tcPr>
            <w:tcW w:w="1076" w:type="dxa"/>
          </w:tcPr>
          <w:p w14:paraId="4919E1D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2226</w:t>
            </w:r>
          </w:p>
        </w:tc>
        <w:tc>
          <w:tcPr>
            <w:tcW w:w="1076" w:type="dxa"/>
          </w:tcPr>
          <w:p w14:paraId="00F98B8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938</w:t>
            </w:r>
          </w:p>
        </w:tc>
        <w:tc>
          <w:tcPr>
            <w:tcW w:w="1076" w:type="dxa"/>
          </w:tcPr>
          <w:p w14:paraId="0069DFF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1716</w:t>
            </w:r>
          </w:p>
        </w:tc>
        <w:tc>
          <w:tcPr>
            <w:tcW w:w="1076" w:type="dxa"/>
          </w:tcPr>
          <w:p w14:paraId="78C26D4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3085</w:t>
            </w:r>
          </w:p>
        </w:tc>
      </w:tr>
    </w:tbl>
    <w:p w14:paraId="2A0DA047" w14:textId="77777777" w:rsidR="005D5AF2" w:rsidRDefault="005D5AF2" w:rsidP="005D5AF2">
      <w:pPr>
        <w:pStyle w:val="a7"/>
        <w:jc w:val="both"/>
        <w:rPr>
          <w:rFonts w:ascii="Times New Roman" w:hAnsi="Times New Roman" w:cs="Times New Roman"/>
          <w:sz w:val="28"/>
          <w:szCs w:val="28"/>
          <w:lang w:val="ru-RU"/>
        </w:rPr>
      </w:pPr>
      <w:r w:rsidRPr="00F40E36">
        <w:rPr>
          <w:rFonts w:ascii="Times New Roman" w:hAnsi="Times New Roman" w:cs="Times New Roman"/>
          <w:sz w:val="28"/>
          <w:szCs w:val="28"/>
          <w:lang w:val="ru-RU"/>
        </w:rPr>
        <w:t xml:space="preserve"> </w:t>
      </w:r>
    </w:p>
    <w:p w14:paraId="1A793ABA" w14:textId="77777777" w:rsidR="008E4B00" w:rsidRDefault="008E4B00" w:rsidP="008E4B00">
      <w:pPr>
        <w:pStyle w:val="a7"/>
        <w:jc w:val="both"/>
        <w:rPr>
          <w:rFonts w:ascii="Times New Roman" w:hAnsi="Times New Roman" w:cs="Times New Roman"/>
          <w:b/>
          <w:bCs/>
          <w:sz w:val="28"/>
          <w:szCs w:val="28"/>
          <w:lang w:val="kk-KZ"/>
        </w:rPr>
      </w:pPr>
    </w:p>
    <w:p w14:paraId="0F7BB991" w14:textId="77777777" w:rsidR="008E4B00" w:rsidRDefault="008E4B00" w:rsidP="008E4B00">
      <w:pPr>
        <w:pStyle w:val="a7"/>
        <w:jc w:val="both"/>
        <w:rPr>
          <w:rFonts w:ascii="Times New Roman" w:hAnsi="Times New Roman" w:cs="Times New Roman"/>
          <w:b/>
          <w:bCs/>
          <w:sz w:val="28"/>
          <w:szCs w:val="28"/>
          <w:lang w:val="kk-KZ"/>
        </w:rPr>
      </w:pPr>
    </w:p>
    <w:p w14:paraId="1A87D67F" w14:textId="77777777" w:rsidR="008E4B00" w:rsidRDefault="008E4B00" w:rsidP="008E4B00">
      <w:pPr>
        <w:pStyle w:val="a7"/>
        <w:jc w:val="both"/>
        <w:rPr>
          <w:rFonts w:ascii="Times New Roman" w:hAnsi="Times New Roman" w:cs="Times New Roman"/>
          <w:b/>
          <w:bCs/>
          <w:sz w:val="28"/>
          <w:szCs w:val="28"/>
          <w:lang w:val="kk-KZ"/>
        </w:rPr>
      </w:pPr>
    </w:p>
    <w:p w14:paraId="7556F395" w14:textId="77777777" w:rsidR="008E4B00" w:rsidRDefault="008E4B00" w:rsidP="008E4B00">
      <w:pPr>
        <w:pStyle w:val="a7"/>
        <w:jc w:val="both"/>
        <w:rPr>
          <w:rFonts w:ascii="Times New Roman" w:hAnsi="Times New Roman" w:cs="Times New Roman"/>
          <w:b/>
          <w:bCs/>
          <w:sz w:val="28"/>
          <w:szCs w:val="28"/>
          <w:lang w:val="kk-KZ"/>
        </w:rPr>
      </w:pPr>
    </w:p>
    <w:p w14:paraId="50FC8CB3" w14:textId="77777777" w:rsidR="008E4B00" w:rsidRDefault="008E4B00" w:rsidP="008E4B00">
      <w:pPr>
        <w:pStyle w:val="a7"/>
        <w:jc w:val="both"/>
        <w:rPr>
          <w:rFonts w:ascii="Times New Roman" w:hAnsi="Times New Roman" w:cs="Times New Roman"/>
          <w:b/>
          <w:bCs/>
          <w:sz w:val="28"/>
          <w:szCs w:val="28"/>
          <w:lang w:val="kk-KZ"/>
        </w:rPr>
      </w:pPr>
    </w:p>
    <w:p w14:paraId="5B550C58" w14:textId="77777777" w:rsidR="008E4B00" w:rsidRDefault="008E4B00" w:rsidP="008E4B00">
      <w:pPr>
        <w:pStyle w:val="a7"/>
        <w:jc w:val="both"/>
        <w:rPr>
          <w:rFonts w:ascii="Times New Roman" w:hAnsi="Times New Roman" w:cs="Times New Roman"/>
          <w:b/>
          <w:bCs/>
          <w:sz w:val="28"/>
          <w:szCs w:val="28"/>
          <w:lang w:val="kk-KZ"/>
        </w:rPr>
      </w:pPr>
    </w:p>
    <w:p w14:paraId="44ECE41F" w14:textId="77777777" w:rsidR="008E4B00" w:rsidRDefault="008E4B00" w:rsidP="008E4B00">
      <w:pPr>
        <w:pStyle w:val="a7"/>
        <w:jc w:val="both"/>
        <w:rPr>
          <w:rFonts w:ascii="Times New Roman" w:hAnsi="Times New Roman" w:cs="Times New Roman"/>
          <w:b/>
          <w:bCs/>
          <w:sz w:val="28"/>
          <w:szCs w:val="28"/>
          <w:lang w:val="kk-KZ"/>
        </w:rPr>
      </w:pPr>
    </w:p>
    <w:p w14:paraId="26DE0686" w14:textId="77777777" w:rsidR="008E4B00" w:rsidRDefault="008E4B00" w:rsidP="008E4B00">
      <w:pPr>
        <w:pStyle w:val="a7"/>
        <w:jc w:val="both"/>
        <w:rPr>
          <w:rFonts w:ascii="Times New Roman" w:hAnsi="Times New Roman" w:cs="Times New Roman"/>
          <w:b/>
          <w:bCs/>
          <w:sz w:val="28"/>
          <w:szCs w:val="28"/>
          <w:lang w:val="kk-KZ"/>
        </w:rPr>
      </w:pPr>
    </w:p>
    <w:p w14:paraId="67CA9C0E" w14:textId="4EF84E3B" w:rsidR="005D5AF2" w:rsidRPr="00F40E36" w:rsidRDefault="005D5AF2" w:rsidP="008E4B00">
      <w:pPr>
        <w:pStyle w:val="a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Высота</w:t>
      </w:r>
      <w:r w:rsidRPr="00F40E36">
        <w:rPr>
          <w:rFonts w:ascii="Times New Roman" w:hAnsi="Times New Roman" w:cs="Times New Roman"/>
          <w:b/>
          <w:bCs/>
          <w:sz w:val="28"/>
          <w:szCs w:val="28"/>
          <w:lang w:val="kk-KZ"/>
        </w:rPr>
        <w:t xml:space="preserve">: </w:t>
      </w:r>
      <w:r>
        <w:rPr>
          <w:rFonts w:ascii="Times New Roman" w:hAnsi="Times New Roman" w:cs="Times New Roman"/>
          <w:b/>
          <w:bCs/>
          <w:sz w:val="28"/>
          <w:szCs w:val="28"/>
          <w:lang w:val="ru-RU"/>
        </w:rPr>
        <w:t>67 см</w:t>
      </w:r>
    </w:p>
    <w:p w14:paraId="62D1C43D" w14:textId="77777777" w:rsidR="005D5AF2" w:rsidRPr="00F40E36" w:rsidRDefault="005D5AF2" w:rsidP="005D5AF2">
      <w:pPr>
        <w:pStyle w:val="a7"/>
        <w:jc w:val="both"/>
        <w:rPr>
          <w:rFonts w:ascii="Times New Roman" w:hAnsi="Times New Roman" w:cs="Times New Roman"/>
          <w:b/>
          <w:bCs/>
          <w:sz w:val="28"/>
          <w:szCs w:val="28"/>
          <w:lang w:val="kk-KZ"/>
        </w:rPr>
      </w:pPr>
    </w:p>
    <w:tbl>
      <w:tblPr>
        <w:tblStyle w:val="a4"/>
        <w:tblW w:w="0" w:type="auto"/>
        <w:tblLook w:val="04A0" w:firstRow="1" w:lastRow="0" w:firstColumn="1" w:lastColumn="0" w:noHBand="0" w:noVBand="1"/>
      </w:tblPr>
      <w:tblGrid>
        <w:gridCol w:w="1075"/>
        <w:gridCol w:w="1075"/>
        <w:gridCol w:w="1075"/>
        <w:gridCol w:w="1075"/>
        <w:gridCol w:w="1075"/>
        <w:gridCol w:w="1076"/>
        <w:gridCol w:w="1076"/>
        <w:gridCol w:w="1076"/>
        <w:gridCol w:w="1076"/>
      </w:tblGrid>
      <w:tr w:rsidR="005D5AF2" w:rsidRPr="00F40E36" w14:paraId="44A069E2" w14:textId="77777777" w:rsidTr="00947762">
        <w:tc>
          <w:tcPr>
            <w:tcW w:w="1075" w:type="dxa"/>
          </w:tcPr>
          <w:p w14:paraId="24623B5E" w14:textId="77777777" w:rsidR="005D5AF2" w:rsidRPr="00F40E36" w:rsidRDefault="005D5AF2" w:rsidP="0094776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Е </w:t>
            </w:r>
            <w:r w:rsidRPr="00F40E36">
              <w:rPr>
                <w:rFonts w:ascii="Times New Roman" w:hAnsi="Times New Roman" w:cs="Times New Roman"/>
                <w:sz w:val="28"/>
                <w:szCs w:val="28"/>
              </w:rPr>
              <w:t>[</w:t>
            </w:r>
            <w:r w:rsidRPr="00F40E36">
              <w:rPr>
                <w:rFonts w:ascii="Times New Roman" w:hAnsi="Times New Roman" w:cs="Times New Roman"/>
                <w:sz w:val="28"/>
                <w:szCs w:val="28"/>
                <w:lang w:val="ru-RU"/>
              </w:rPr>
              <w:t>В</w:t>
            </w:r>
            <w:r w:rsidRPr="00F40E36">
              <w:rPr>
                <w:rFonts w:ascii="Times New Roman" w:hAnsi="Times New Roman" w:cs="Times New Roman"/>
                <w:sz w:val="28"/>
                <w:szCs w:val="28"/>
              </w:rPr>
              <w:t>]</w:t>
            </w:r>
          </w:p>
        </w:tc>
        <w:tc>
          <w:tcPr>
            <w:tcW w:w="1075" w:type="dxa"/>
          </w:tcPr>
          <w:p w14:paraId="678C4B8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1</w:t>
            </w:r>
          </w:p>
        </w:tc>
        <w:tc>
          <w:tcPr>
            <w:tcW w:w="1075" w:type="dxa"/>
          </w:tcPr>
          <w:p w14:paraId="0C398336"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2</w:t>
            </w:r>
          </w:p>
        </w:tc>
        <w:tc>
          <w:tcPr>
            <w:tcW w:w="1075" w:type="dxa"/>
          </w:tcPr>
          <w:p w14:paraId="156B5EF3"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3</w:t>
            </w:r>
          </w:p>
        </w:tc>
        <w:tc>
          <w:tcPr>
            <w:tcW w:w="1075" w:type="dxa"/>
          </w:tcPr>
          <w:p w14:paraId="532649D2"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4</w:t>
            </w:r>
          </w:p>
        </w:tc>
        <w:tc>
          <w:tcPr>
            <w:tcW w:w="1076" w:type="dxa"/>
          </w:tcPr>
          <w:p w14:paraId="7EEAEA4E"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5</w:t>
            </w:r>
          </w:p>
        </w:tc>
        <w:tc>
          <w:tcPr>
            <w:tcW w:w="1076" w:type="dxa"/>
          </w:tcPr>
          <w:p w14:paraId="152BBD8E"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6</w:t>
            </w:r>
          </w:p>
        </w:tc>
        <w:tc>
          <w:tcPr>
            <w:tcW w:w="1076" w:type="dxa"/>
          </w:tcPr>
          <w:p w14:paraId="4A13B6F1"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7</w:t>
            </w:r>
          </w:p>
        </w:tc>
        <w:tc>
          <w:tcPr>
            <w:tcW w:w="1076" w:type="dxa"/>
          </w:tcPr>
          <w:p w14:paraId="715E2AE4"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Пр. 8</w:t>
            </w:r>
          </w:p>
        </w:tc>
      </w:tr>
      <w:tr w:rsidR="005D5AF2" w:rsidRPr="00F40E36" w14:paraId="74238D13" w14:textId="77777777" w:rsidTr="00947762">
        <w:tc>
          <w:tcPr>
            <w:tcW w:w="1075" w:type="dxa"/>
          </w:tcPr>
          <w:p w14:paraId="590AE315"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1</w:t>
            </w:r>
          </w:p>
        </w:tc>
        <w:tc>
          <w:tcPr>
            <w:tcW w:w="1075" w:type="dxa"/>
          </w:tcPr>
          <w:p w14:paraId="11B6909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1811</w:t>
            </w:r>
          </w:p>
        </w:tc>
        <w:tc>
          <w:tcPr>
            <w:tcW w:w="1075" w:type="dxa"/>
          </w:tcPr>
          <w:p w14:paraId="23D6DE2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586</w:t>
            </w:r>
          </w:p>
        </w:tc>
        <w:tc>
          <w:tcPr>
            <w:tcW w:w="1075" w:type="dxa"/>
          </w:tcPr>
          <w:p w14:paraId="051484F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937</w:t>
            </w:r>
          </w:p>
        </w:tc>
        <w:tc>
          <w:tcPr>
            <w:tcW w:w="1075" w:type="dxa"/>
          </w:tcPr>
          <w:p w14:paraId="7F3CA2B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2433</w:t>
            </w:r>
          </w:p>
        </w:tc>
        <w:tc>
          <w:tcPr>
            <w:tcW w:w="1076" w:type="dxa"/>
          </w:tcPr>
          <w:p w14:paraId="543AEA7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1266</w:t>
            </w:r>
          </w:p>
        </w:tc>
        <w:tc>
          <w:tcPr>
            <w:tcW w:w="1076" w:type="dxa"/>
          </w:tcPr>
          <w:p w14:paraId="7340F87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684</w:t>
            </w:r>
          </w:p>
        </w:tc>
        <w:tc>
          <w:tcPr>
            <w:tcW w:w="1076" w:type="dxa"/>
          </w:tcPr>
          <w:p w14:paraId="1E880FD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466</w:t>
            </w:r>
          </w:p>
        </w:tc>
        <w:tc>
          <w:tcPr>
            <w:tcW w:w="1076" w:type="dxa"/>
          </w:tcPr>
          <w:p w14:paraId="64D5AB9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2739</w:t>
            </w:r>
          </w:p>
        </w:tc>
      </w:tr>
      <w:tr w:rsidR="005D5AF2" w:rsidRPr="00F40E36" w14:paraId="5F85C19F" w14:textId="77777777" w:rsidTr="00947762">
        <w:tc>
          <w:tcPr>
            <w:tcW w:w="1075" w:type="dxa"/>
          </w:tcPr>
          <w:p w14:paraId="12E802F9"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2</w:t>
            </w:r>
          </w:p>
        </w:tc>
        <w:tc>
          <w:tcPr>
            <w:tcW w:w="1075" w:type="dxa"/>
          </w:tcPr>
          <w:p w14:paraId="69C6C1A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1441</w:t>
            </w:r>
          </w:p>
        </w:tc>
        <w:tc>
          <w:tcPr>
            <w:tcW w:w="1075" w:type="dxa"/>
          </w:tcPr>
          <w:p w14:paraId="0901050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1114</w:t>
            </w:r>
          </w:p>
        </w:tc>
        <w:tc>
          <w:tcPr>
            <w:tcW w:w="1075" w:type="dxa"/>
          </w:tcPr>
          <w:p w14:paraId="072ACF1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1401</w:t>
            </w:r>
          </w:p>
        </w:tc>
        <w:tc>
          <w:tcPr>
            <w:tcW w:w="1075" w:type="dxa"/>
          </w:tcPr>
          <w:p w14:paraId="1056536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1759</w:t>
            </w:r>
          </w:p>
        </w:tc>
        <w:tc>
          <w:tcPr>
            <w:tcW w:w="1076" w:type="dxa"/>
          </w:tcPr>
          <w:p w14:paraId="5ACA984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1218</w:t>
            </w:r>
          </w:p>
        </w:tc>
        <w:tc>
          <w:tcPr>
            <w:tcW w:w="1076" w:type="dxa"/>
          </w:tcPr>
          <w:p w14:paraId="2940609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922</w:t>
            </w:r>
          </w:p>
        </w:tc>
        <w:tc>
          <w:tcPr>
            <w:tcW w:w="1076" w:type="dxa"/>
          </w:tcPr>
          <w:p w14:paraId="25C64C4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1080</w:t>
            </w:r>
          </w:p>
        </w:tc>
        <w:tc>
          <w:tcPr>
            <w:tcW w:w="1076" w:type="dxa"/>
          </w:tcPr>
          <w:p w14:paraId="436A492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2241</w:t>
            </w:r>
          </w:p>
        </w:tc>
      </w:tr>
      <w:tr w:rsidR="005D5AF2" w:rsidRPr="00F40E36" w14:paraId="5DBEF604" w14:textId="77777777" w:rsidTr="00947762">
        <w:tc>
          <w:tcPr>
            <w:tcW w:w="1075" w:type="dxa"/>
          </w:tcPr>
          <w:p w14:paraId="2961EA26"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3</w:t>
            </w:r>
          </w:p>
        </w:tc>
        <w:tc>
          <w:tcPr>
            <w:tcW w:w="1075" w:type="dxa"/>
          </w:tcPr>
          <w:p w14:paraId="2C60712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1072</w:t>
            </w:r>
          </w:p>
        </w:tc>
        <w:tc>
          <w:tcPr>
            <w:tcW w:w="1075" w:type="dxa"/>
          </w:tcPr>
          <w:p w14:paraId="0AE275C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1497</w:t>
            </w:r>
          </w:p>
        </w:tc>
        <w:tc>
          <w:tcPr>
            <w:tcW w:w="1075" w:type="dxa"/>
          </w:tcPr>
          <w:p w14:paraId="2CCC65F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693</w:t>
            </w:r>
          </w:p>
        </w:tc>
        <w:tc>
          <w:tcPr>
            <w:tcW w:w="1075" w:type="dxa"/>
          </w:tcPr>
          <w:p w14:paraId="3870DAC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1350</w:t>
            </w:r>
          </w:p>
        </w:tc>
        <w:tc>
          <w:tcPr>
            <w:tcW w:w="1076" w:type="dxa"/>
          </w:tcPr>
          <w:p w14:paraId="5C85A52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821</w:t>
            </w:r>
          </w:p>
        </w:tc>
        <w:tc>
          <w:tcPr>
            <w:tcW w:w="1076" w:type="dxa"/>
          </w:tcPr>
          <w:p w14:paraId="0E1EF25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1190</w:t>
            </w:r>
          </w:p>
        </w:tc>
        <w:tc>
          <w:tcPr>
            <w:tcW w:w="1076" w:type="dxa"/>
          </w:tcPr>
          <w:p w14:paraId="5442B2A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692</w:t>
            </w:r>
          </w:p>
        </w:tc>
        <w:tc>
          <w:tcPr>
            <w:tcW w:w="1076" w:type="dxa"/>
          </w:tcPr>
          <w:p w14:paraId="1DCD082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1785</w:t>
            </w:r>
          </w:p>
        </w:tc>
      </w:tr>
      <w:tr w:rsidR="005D5AF2" w:rsidRPr="00F40E36" w14:paraId="3E74AE52" w14:textId="77777777" w:rsidTr="00947762">
        <w:tc>
          <w:tcPr>
            <w:tcW w:w="1075" w:type="dxa"/>
          </w:tcPr>
          <w:p w14:paraId="01F0F197"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4</w:t>
            </w:r>
          </w:p>
        </w:tc>
        <w:tc>
          <w:tcPr>
            <w:tcW w:w="1075" w:type="dxa"/>
          </w:tcPr>
          <w:p w14:paraId="1370E42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1670</w:t>
            </w:r>
          </w:p>
        </w:tc>
        <w:tc>
          <w:tcPr>
            <w:tcW w:w="1075" w:type="dxa"/>
          </w:tcPr>
          <w:p w14:paraId="6CEE86A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1433</w:t>
            </w:r>
          </w:p>
        </w:tc>
        <w:tc>
          <w:tcPr>
            <w:tcW w:w="1075" w:type="dxa"/>
          </w:tcPr>
          <w:p w14:paraId="15B0087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1716</w:t>
            </w:r>
          </w:p>
        </w:tc>
        <w:tc>
          <w:tcPr>
            <w:tcW w:w="1075" w:type="dxa"/>
          </w:tcPr>
          <w:p w14:paraId="1D416A6A"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1751</w:t>
            </w:r>
          </w:p>
        </w:tc>
        <w:tc>
          <w:tcPr>
            <w:tcW w:w="1076" w:type="dxa"/>
          </w:tcPr>
          <w:p w14:paraId="719C2C4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1388</w:t>
            </w:r>
          </w:p>
        </w:tc>
        <w:tc>
          <w:tcPr>
            <w:tcW w:w="1076" w:type="dxa"/>
          </w:tcPr>
          <w:p w14:paraId="0F5BED2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1415</w:t>
            </w:r>
          </w:p>
        </w:tc>
        <w:tc>
          <w:tcPr>
            <w:tcW w:w="1076" w:type="dxa"/>
          </w:tcPr>
          <w:p w14:paraId="54A6862D"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1481</w:t>
            </w:r>
          </w:p>
        </w:tc>
        <w:tc>
          <w:tcPr>
            <w:tcW w:w="1076" w:type="dxa"/>
          </w:tcPr>
          <w:p w14:paraId="13765A5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1881</w:t>
            </w:r>
          </w:p>
        </w:tc>
      </w:tr>
      <w:tr w:rsidR="005D5AF2" w:rsidRPr="00F40E36" w14:paraId="7CFD7D9D" w14:textId="77777777" w:rsidTr="00947762">
        <w:tc>
          <w:tcPr>
            <w:tcW w:w="1075" w:type="dxa"/>
          </w:tcPr>
          <w:p w14:paraId="1D505D27"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5</w:t>
            </w:r>
          </w:p>
        </w:tc>
        <w:tc>
          <w:tcPr>
            <w:tcW w:w="1075" w:type="dxa"/>
          </w:tcPr>
          <w:p w14:paraId="2F12611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1806</w:t>
            </w:r>
          </w:p>
        </w:tc>
        <w:tc>
          <w:tcPr>
            <w:tcW w:w="1075" w:type="dxa"/>
          </w:tcPr>
          <w:p w14:paraId="6F233A25"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1035</w:t>
            </w:r>
          </w:p>
        </w:tc>
        <w:tc>
          <w:tcPr>
            <w:tcW w:w="1075" w:type="dxa"/>
          </w:tcPr>
          <w:p w14:paraId="357A7D4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1068</w:t>
            </w:r>
          </w:p>
        </w:tc>
        <w:tc>
          <w:tcPr>
            <w:tcW w:w="1075" w:type="dxa"/>
          </w:tcPr>
          <w:p w14:paraId="3724CC8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1738</w:t>
            </w:r>
          </w:p>
        </w:tc>
        <w:tc>
          <w:tcPr>
            <w:tcW w:w="1076" w:type="dxa"/>
          </w:tcPr>
          <w:p w14:paraId="19C85388"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1521</w:t>
            </w:r>
          </w:p>
        </w:tc>
        <w:tc>
          <w:tcPr>
            <w:tcW w:w="1076" w:type="dxa"/>
          </w:tcPr>
          <w:p w14:paraId="35394A1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846</w:t>
            </w:r>
          </w:p>
        </w:tc>
        <w:tc>
          <w:tcPr>
            <w:tcW w:w="1076" w:type="dxa"/>
          </w:tcPr>
          <w:p w14:paraId="71DD463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512</w:t>
            </w:r>
          </w:p>
        </w:tc>
        <w:tc>
          <w:tcPr>
            <w:tcW w:w="1076" w:type="dxa"/>
          </w:tcPr>
          <w:p w14:paraId="50DB028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2785</w:t>
            </w:r>
          </w:p>
        </w:tc>
      </w:tr>
      <w:tr w:rsidR="005D5AF2" w:rsidRPr="00F40E36" w14:paraId="72336E8E" w14:textId="77777777" w:rsidTr="00947762">
        <w:tc>
          <w:tcPr>
            <w:tcW w:w="1075" w:type="dxa"/>
          </w:tcPr>
          <w:p w14:paraId="23C8D830"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6</w:t>
            </w:r>
          </w:p>
        </w:tc>
        <w:tc>
          <w:tcPr>
            <w:tcW w:w="1075" w:type="dxa"/>
          </w:tcPr>
          <w:p w14:paraId="6B1A6F7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1463</w:t>
            </w:r>
          </w:p>
        </w:tc>
        <w:tc>
          <w:tcPr>
            <w:tcW w:w="1075" w:type="dxa"/>
          </w:tcPr>
          <w:p w14:paraId="70342E9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982</w:t>
            </w:r>
          </w:p>
        </w:tc>
        <w:tc>
          <w:tcPr>
            <w:tcW w:w="1075" w:type="dxa"/>
          </w:tcPr>
          <w:p w14:paraId="1CECD7A3"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1452</w:t>
            </w:r>
          </w:p>
        </w:tc>
        <w:tc>
          <w:tcPr>
            <w:tcW w:w="1075" w:type="dxa"/>
          </w:tcPr>
          <w:p w14:paraId="45194E4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1460</w:t>
            </w:r>
          </w:p>
        </w:tc>
        <w:tc>
          <w:tcPr>
            <w:tcW w:w="1076" w:type="dxa"/>
          </w:tcPr>
          <w:p w14:paraId="76DCA6E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1417</w:t>
            </w:r>
          </w:p>
        </w:tc>
        <w:tc>
          <w:tcPr>
            <w:tcW w:w="1076" w:type="dxa"/>
          </w:tcPr>
          <w:p w14:paraId="09FBACB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1171</w:t>
            </w:r>
          </w:p>
        </w:tc>
        <w:tc>
          <w:tcPr>
            <w:tcW w:w="1076" w:type="dxa"/>
          </w:tcPr>
          <w:p w14:paraId="171E606C"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1157</w:t>
            </w:r>
          </w:p>
        </w:tc>
        <w:tc>
          <w:tcPr>
            <w:tcW w:w="1076" w:type="dxa"/>
          </w:tcPr>
          <w:p w14:paraId="0365C49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1607</w:t>
            </w:r>
          </w:p>
        </w:tc>
      </w:tr>
      <w:tr w:rsidR="005D5AF2" w:rsidRPr="00F40E36" w14:paraId="48F3D047" w14:textId="77777777" w:rsidTr="00947762">
        <w:tc>
          <w:tcPr>
            <w:tcW w:w="1075" w:type="dxa"/>
          </w:tcPr>
          <w:p w14:paraId="3A25230A"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7</w:t>
            </w:r>
          </w:p>
        </w:tc>
        <w:tc>
          <w:tcPr>
            <w:tcW w:w="1075" w:type="dxa"/>
          </w:tcPr>
          <w:p w14:paraId="3DBE0E6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978</w:t>
            </w:r>
          </w:p>
        </w:tc>
        <w:tc>
          <w:tcPr>
            <w:tcW w:w="1075" w:type="dxa"/>
          </w:tcPr>
          <w:p w14:paraId="3F3A4740"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890</w:t>
            </w:r>
          </w:p>
        </w:tc>
        <w:tc>
          <w:tcPr>
            <w:tcW w:w="1075" w:type="dxa"/>
          </w:tcPr>
          <w:p w14:paraId="39CC3BF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581</w:t>
            </w:r>
          </w:p>
        </w:tc>
        <w:tc>
          <w:tcPr>
            <w:tcW w:w="1075" w:type="dxa"/>
          </w:tcPr>
          <w:p w14:paraId="6B24504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817</w:t>
            </w:r>
          </w:p>
        </w:tc>
        <w:tc>
          <w:tcPr>
            <w:tcW w:w="1076" w:type="dxa"/>
          </w:tcPr>
          <w:p w14:paraId="6B28E22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724</w:t>
            </w:r>
          </w:p>
        </w:tc>
        <w:tc>
          <w:tcPr>
            <w:tcW w:w="1076" w:type="dxa"/>
          </w:tcPr>
          <w:p w14:paraId="1A78BFB9"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1029</w:t>
            </w:r>
          </w:p>
        </w:tc>
        <w:tc>
          <w:tcPr>
            <w:tcW w:w="1076" w:type="dxa"/>
          </w:tcPr>
          <w:p w14:paraId="255FCFAF"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685</w:t>
            </w:r>
          </w:p>
        </w:tc>
        <w:tc>
          <w:tcPr>
            <w:tcW w:w="1076" w:type="dxa"/>
          </w:tcPr>
          <w:p w14:paraId="67AF3E3E"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920</w:t>
            </w:r>
          </w:p>
        </w:tc>
      </w:tr>
      <w:tr w:rsidR="005D5AF2" w:rsidRPr="00F40E36" w14:paraId="7966A1FE" w14:textId="77777777" w:rsidTr="00947762">
        <w:tc>
          <w:tcPr>
            <w:tcW w:w="1075" w:type="dxa"/>
          </w:tcPr>
          <w:p w14:paraId="4C8A0205" w14:textId="77777777" w:rsidR="005D5AF2" w:rsidRPr="00F40E36" w:rsidRDefault="005D5AF2" w:rsidP="00947762">
            <w:pPr>
              <w:pStyle w:val="a7"/>
              <w:jc w:val="both"/>
              <w:rPr>
                <w:rFonts w:ascii="Times New Roman" w:hAnsi="Times New Roman" w:cs="Times New Roman"/>
                <w:b/>
                <w:bCs/>
                <w:sz w:val="28"/>
                <w:szCs w:val="28"/>
                <w:lang w:val="ru-RU"/>
              </w:rPr>
            </w:pPr>
            <w:r w:rsidRPr="00F40E36">
              <w:rPr>
                <w:rFonts w:ascii="Times New Roman" w:hAnsi="Times New Roman" w:cs="Times New Roman"/>
                <w:b/>
                <w:bCs/>
                <w:sz w:val="28"/>
                <w:szCs w:val="28"/>
                <w:lang w:val="ru-RU"/>
              </w:rPr>
              <w:t>Пер. 8</w:t>
            </w:r>
          </w:p>
        </w:tc>
        <w:tc>
          <w:tcPr>
            <w:tcW w:w="1075" w:type="dxa"/>
          </w:tcPr>
          <w:p w14:paraId="657C4591"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1382</w:t>
            </w:r>
          </w:p>
        </w:tc>
        <w:tc>
          <w:tcPr>
            <w:tcW w:w="1075" w:type="dxa"/>
          </w:tcPr>
          <w:p w14:paraId="6B85BE0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1433</w:t>
            </w:r>
          </w:p>
        </w:tc>
        <w:tc>
          <w:tcPr>
            <w:tcW w:w="1075" w:type="dxa"/>
          </w:tcPr>
          <w:p w14:paraId="04D78057"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1522</w:t>
            </w:r>
          </w:p>
        </w:tc>
        <w:tc>
          <w:tcPr>
            <w:tcW w:w="1075" w:type="dxa"/>
          </w:tcPr>
          <w:p w14:paraId="5A6337D6"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1801</w:t>
            </w:r>
          </w:p>
        </w:tc>
        <w:tc>
          <w:tcPr>
            <w:tcW w:w="1076" w:type="dxa"/>
          </w:tcPr>
          <w:p w14:paraId="2B61E95B"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870</w:t>
            </w:r>
          </w:p>
        </w:tc>
        <w:tc>
          <w:tcPr>
            <w:tcW w:w="1076" w:type="dxa"/>
          </w:tcPr>
          <w:p w14:paraId="66420F0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881</w:t>
            </w:r>
          </w:p>
        </w:tc>
        <w:tc>
          <w:tcPr>
            <w:tcW w:w="1076" w:type="dxa"/>
          </w:tcPr>
          <w:p w14:paraId="0F46E6D2"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1291</w:t>
            </w:r>
          </w:p>
        </w:tc>
        <w:tc>
          <w:tcPr>
            <w:tcW w:w="1076" w:type="dxa"/>
          </w:tcPr>
          <w:p w14:paraId="2E11BC04" w14:textId="77777777" w:rsidR="005D5AF2" w:rsidRPr="00941C20" w:rsidRDefault="005D5AF2" w:rsidP="00947762">
            <w:pPr>
              <w:pStyle w:val="a7"/>
              <w:jc w:val="both"/>
              <w:rPr>
                <w:rFonts w:ascii="Times New Roman" w:hAnsi="Times New Roman" w:cs="Times New Roman"/>
                <w:sz w:val="28"/>
                <w:szCs w:val="28"/>
                <w:lang w:val="ru-RU"/>
              </w:rPr>
            </w:pPr>
            <w:r>
              <w:rPr>
                <w:rFonts w:ascii="Times New Roman" w:hAnsi="Times New Roman" w:cs="Times New Roman"/>
                <w:sz w:val="28"/>
                <w:szCs w:val="28"/>
                <w:lang w:val="ru-RU"/>
              </w:rPr>
              <w:t>2144</w:t>
            </w:r>
          </w:p>
        </w:tc>
      </w:tr>
    </w:tbl>
    <w:p w14:paraId="7161847B" w14:textId="77777777" w:rsidR="005D5AF2" w:rsidRPr="00F40E36" w:rsidRDefault="005D5AF2" w:rsidP="005D5AF2">
      <w:pPr>
        <w:pStyle w:val="a7"/>
        <w:jc w:val="both"/>
        <w:rPr>
          <w:rFonts w:ascii="Times New Roman" w:hAnsi="Times New Roman" w:cs="Times New Roman"/>
          <w:sz w:val="28"/>
          <w:szCs w:val="28"/>
        </w:rPr>
      </w:pPr>
      <w:r w:rsidRPr="00F40E36">
        <w:rPr>
          <w:rFonts w:ascii="Times New Roman" w:hAnsi="Times New Roman" w:cs="Times New Roman"/>
          <w:sz w:val="28"/>
          <w:szCs w:val="28"/>
          <w:lang w:val="ru-RU"/>
        </w:rPr>
        <w:t xml:space="preserve"> </w:t>
      </w:r>
    </w:p>
    <w:p w14:paraId="45246296" w14:textId="62DDD7AD" w:rsidR="005D5AF2" w:rsidRDefault="008E4B00" w:rsidP="005D5AF2">
      <w:pPr>
        <w:rPr>
          <w:rFonts w:ascii="Times New Roman" w:hAnsi="Times New Roman" w:cs="Times New Roman"/>
          <w:sz w:val="28"/>
          <w:szCs w:val="28"/>
        </w:rPr>
      </w:pPr>
      <w:r>
        <w:rPr>
          <w:rFonts w:ascii="Times New Roman" w:hAnsi="Times New Roman" w:cs="Times New Roman"/>
          <w:sz w:val="28"/>
          <w:szCs w:val="28"/>
        </w:rPr>
        <w:t>r</w:t>
      </w:r>
      <w:r>
        <w:rPr>
          <w:rFonts w:ascii="Times New Roman" w:hAnsi="Times New Roman" w:cs="Times New Roman"/>
          <w:sz w:val="28"/>
          <w:szCs w:val="28"/>
          <w:lang w:val="ru-RU"/>
        </w:rPr>
        <w:t>=</w:t>
      </w:r>
      <w:r w:rsidR="005D5AF2">
        <w:rPr>
          <w:rFonts w:ascii="Times New Roman" w:hAnsi="Times New Roman" w:cs="Times New Roman"/>
          <w:sz w:val="28"/>
          <w:szCs w:val="28"/>
        </w:rPr>
        <w:t>-0.03</w:t>
      </w:r>
    </w:p>
    <w:p w14:paraId="73A7FB16" w14:textId="1C50D5D7" w:rsidR="008E4B00" w:rsidRPr="008E4B00" w:rsidRDefault="008E4B00" w:rsidP="005D5AF2">
      <w:pPr>
        <w:rPr>
          <w:rFonts w:ascii="Times New Roman" w:hAnsi="Times New Roman" w:cs="Times New Roman"/>
          <w:sz w:val="28"/>
          <w:szCs w:val="28"/>
          <w:lang w:val="ru-RU"/>
        </w:rPr>
      </w:pPr>
      <w:r w:rsidRPr="00C9360B">
        <w:rPr>
          <w:rFonts w:ascii="Times New Roman" w:hAnsi="Times New Roman" w:cs="Times New Roman"/>
          <w:sz w:val="28"/>
          <w:szCs w:val="28"/>
          <w:lang w:val="ru-RU"/>
        </w:rPr>
        <w:tab/>
      </w:r>
      <w:r>
        <w:rPr>
          <w:rFonts w:ascii="Times New Roman" w:hAnsi="Times New Roman" w:cs="Times New Roman"/>
          <w:sz w:val="28"/>
          <w:szCs w:val="28"/>
          <w:lang w:val="ru-RU"/>
        </w:rPr>
        <w:t>На основе проведенных измерений можно составить рекомендации по расположению маяков при развертывании систем позиционирования.</w:t>
      </w:r>
    </w:p>
    <w:p w14:paraId="7D0AA654" w14:textId="77777777" w:rsidR="00D52CE6" w:rsidRPr="00D52CE6" w:rsidRDefault="00D52CE6" w:rsidP="00D52CE6">
      <w:pPr>
        <w:pStyle w:val="1"/>
        <w:ind w:firstLine="720"/>
        <w:jc w:val="both"/>
        <w:rPr>
          <w:rFonts w:ascii="Times New Roman" w:hAnsi="Times New Roman" w:cs="Times New Roman"/>
        </w:rPr>
      </w:pPr>
      <w:bookmarkStart w:id="45" w:name="_Toc88658949"/>
      <w:r w:rsidRPr="00D52CE6">
        <w:rPr>
          <w:rFonts w:ascii="Times New Roman" w:hAnsi="Times New Roman" w:cs="Times New Roman"/>
          <w:color w:val="auto"/>
        </w:rPr>
        <w:t>5 Компьютерное моделирование многолучевого распространения радиоволн</w:t>
      </w:r>
      <w:bookmarkEnd w:id="45"/>
    </w:p>
    <w:p w14:paraId="1C9BF175" w14:textId="77777777" w:rsidR="00D52CE6" w:rsidRPr="00D52CE6" w:rsidRDefault="00D52CE6" w:rsidP="00D52CE6">
      <w:pPr>
        <w:pStyle w:val="1"/>
        <w:ind w:firstLine="720"/>
        <w:jc w:val="both"/>
        <w:rPr>
          <w:rFonts w:ascii="Times New Roman" w:hAnsi="Times New Roman" w:cs="Times New Roman"/>
        </w:rPr>
      </w:pPr>
      <w:bookmarkStart w:id="46" w:name="_Toc88658950"/>
      <w:r w:rsidRPr="00D52CE6">
        <w:rPr>
          <w:rFonts w:ascii="Times New Roman" w:hAnsi="Times New Roman" w:cs="Times New Roman"/>
          <w:color w:val="auto"/>
        </w:rPr>
        <w:t>5.1 Моделирование влияния отраженного сигнала на уровень принимаемого сигнала</w:t>
      </w:r>
      <w:bookmarkEnd w:id="46"/>
    </w:p>
    <w:p w14:paraId="0036B437" w14:textId="7377E065" w:rsidR="00F87856" w:rsidRDefault="00F87856" w:rsidP="00D52CE6">
      <w:pPr>
        <w:ind w:firstLine="720"/>
        <w:jc w:val="both"/>
        <w:rPr>
          <w:rFonts w:ascii="Times New Roman" w:hAnsi="Times New Roman" w:cs="Times New Roman"/>
          <w:sz w:val="28"/>
          <w:szCs w:val="28"/>
          <w:lang w:val="ru-RU"/>
        </w:rPr>
      </w:pPr>
    </w:p>
    <w:p w14:paraId="0A89DD27" w14:textId="168066B4" w:rsidR="00194910" w:rsidRPr="00194910" w:rsidRDefault="00194910" w:rsidP="00E3542C">
      <w:pPr>
        <w:jc w:val="both"/>
        <w:rPr>
          <w:rFonts w:ascii="Times New Roman" w:hAnsi="Times New Roman" w:cs="Times New Roman"/>
          <w:sz w:val="28"/>
          <w:szCs w:val="28"/>
          <w:lang w:val="ru-RU"/>
        </w:rPr>
      </w:pPr>
      <w:r>
        <w:rPr>
          <w:rFonts w:ascii="Times New Roman" w:hAnsi="Times New Roman" w:cs="Times New Roman"/>
          <w:b/>
          <w:bCs/>
          <w:sz w:val="28"/>
          <w:szCs w:val="28"/>
          <w:lang w:val="ru-RU"/>
        </w:rPr>
        <w:tab/>
      </w:r>
      <w:r w:rsidRPr="00194910">
        <w:rPr>
          <w:rFonts w:ascii="Times New Roman" w:hAnsi="Times New Roman" w:cs="Times New Roman"/>
          <w:sz w:val="28"/>
          <w:szCs w:val="28"/>
          <w:lang w:val="ru-RU"/>
        </w:rPr>
        <w:t xml:space="preserve">Результаты </w:t>
      </w:r>
      <w:r>
        <w:rPr>
          <w:rFonts w:ascii="Times New Roman" w:hAnsi="Times New Roman" w:cs="Times New Roman"/>
          <w:sz w:val="28"/>
          <w:szCs w:val="28"/>
          <w:lang w:val="ru-RU"/>
        </w:rPr>
        <w:t xml:space="preserve">экспериментального измерения влияния многолучевого распространения на уровень принимаемого сигнала для задач определения координат объектов в закрытых помещениях и исследование возможности снижения ошибок применением многочастотного метода были опубликованы в </w:t>
      </w:r>
      <w:r w:rsidRPr="00194910">
        <w:rPr>
          <w:rFonts w:ascii="Times New Roman" w:hAnsi="Times New Roman" w:cs="Times New Roman"/>
          <w:sz w:val="28"/>
          <w:szCs w:val="28"/>
          <w:lang w:val="ru-RU"/>
        </w:rPr>
        <w:t>[</w:t>
      </w:r>
      <w:r w:rsidR="00406F74">
        <w:rPr>
          <w:rFonts w:ascii="Times New Roman" w:hAnsi="Times New Roman" w:cs="Times New Roman"/>
          <w:sz w:val="28"/>
          <w:szCs w:val="28"/>
          <w:lang w:val="ru-RU"/>
        </w:rPr>
        <w:t>146</w:t>
      </w:r>
      <w:r w:rsidR="00155B3D">
        <w:rPr>
          <w:rFonts w:ascii="Times New Roman" w:hAnsi="Times New Roman" w:cs="Times New Roman"/>
          <w:sz w:val="28"/>
          <w:szCs w:val="28"/>
          <w:lang w:val="ru-RU"/>
        </w:rPr>
        <w:t>, 147</w:t>
      </w:r>
      <w:r w:rsidR="00AF0B8D">
        <w:rPr>
          <w:rFonts w:ascii="Times New Roman" w:hAnsi="Times New Roman" w:cs="Times New Roman"/>
          <w:sz w:val="28"/>
          <w:szCs w:val="28"/>
          <w:lang w:val="ru-RU"/>
        </w:rPr>
        <w:t>, 150</w:t>
      </w:r>
      <w:r w:rsidRPr="00194910">
        <w:rPr>
          <w:rFonts w:ascii="Times New Roman" w:hAnsi="Times New Roman" w:cs="Times New Roman"/>
          <w:sz w:val="28"/>
          <w:szCs w:val="28"/>
          <w:lang w:val="ru-RU"/>
        </w:rPr>
        <w:t>]</w:t>
      </w:r>
      <w:r>
        <w:rPr>
          <w:rFonts w:ascii="Times New Roman" w:hAnsi="Times New Roman" w:cs="Times New Roman"/>
          <w:sz w:val="28"/>
          <w:szCs w:val="28"/>
          <w:lang w:val="ru-RU"/>
        </w:rPr>
        <w:t xml:space="preserve">. В этой главе исследования проводятся на основе компьютерного моделирования.    </w:t>
      </w:r>
    </w:p>
    <w:p w14:paraId="10C28F0F" w14:textId="1ABD6EA5" w:rsidR="00E3542C" w:rsidRDefault="00E3542C" w:rsidP="00194910">
      <w:pPr>
        <w:ind w:firstLine="720"/>
        <w:jc w:val="both"/>
        <w:rPr>
          <w:rFonts w:ascii="Times New Roman" w:hAnsi="Times New Roman" w:cs="Times New Roman"/>
          <w:b/>
          <w:bCs/>
          <w:sz w:val="28"/>
          <w:szCs w:val="28"/>
          <w:lang w:val="ru-RU"/>
        </w:rPr>
      </w:pPr>
      <w:r w:rsidRPr="004B170E">
        <w:rPr>
          <w:rFonts w:ascii="Times New Roman" w:hAnsi="Times New Roman" w:cs="Times New Roman"/>
          <w:b/>
          <w:bCs/>
          <w:sz w:val="28"/>
          <w:szCs w:val="28"/>
          <w:lang w:val="ru-RU"/>
        </w:rPr>
        <w:t>Исходные данные</w:t>
      </w:r>
      <w:r w:rsidR="00194910">
        <w:rPr>
          <w:rFonts w:ascii="Times New Roman" w:hAnsi="Times New Roman" w:cs="Times New Roman"/>
          <w:b/>
          <w:bCs/>
          <w:sz w:val="28"/>
          <w:szCs w:val="28"/>
          <w:lang w:val="ru-RU"/>
        </w:rPr>
        <w:t xml:space="preserve"> для моделирования</w:t>
      </w:r>
      <w:r w:rsidRPr="004B170E">
        <w:rPr>
          <w:rFonts w:ascii="Times New Roman" w:hAnsi="Times New Roman" w:cs="Times New Roman"/>
          <w:b/>
          <w:bCs/>
          <w:sz w:val="28"/>
          <w:szCs w:val="28"/>
          <w:lang w:val="ru-RU"/>
        </w:rPr>
        <w:t>:</w:t>
      </w:r>
    </w:p>
    <w:p w14:paraId="12F6F357" w14:textId="6B243025" w:rsidR="00E3542C" w:rsidRPr="006D2D98" w:rsidRDefault="00E3542C" w:rsidP="00E3542C">
      <w:pPr>
        <w:jc w:val="both"/>
        <w:rPr>
          <w:rFonts w:ascii="Times New Roman" w:eastAsiaTheme="minorEastAsia" w:hAnsi="Times New Roman" w:cs="Times New Roman"/>
          <w:i/>
          <w:sz w:val="28"/>
          <w:szCs w:val="28"/>
          <w:lang w:val="ru-RU"/>
        </w:rPr>
      </w:pPr>
      <w:r w:rsidRPr="00134E86">
        <w:rPr>
          <w:rFonts w:ascii="Times New Roman" w:eastAsiaTheme="minorEastAsia" w:hAnsi="Times New Roman" w:cs="Times New Roman"/>
          <w:b/>
          <w:bCs/>
          <w:sz w:val="28"/>
          <w:szCs w:val="28"/>
          <w:lang w:val="ru-RU"/>
        </w:rPr>
        <w:t>1)</w:t>
      </w:r>
      <w:r>
        <w:rPr>
          <w:rFonts w:ascii="Times New Roman" w:eastAsiaTheme="minorEastAsia" w:hAnsi="Times New Roman" w:cs="Times New Roman"/>
          <w:sz w:val="28"/>
          <w:szCs w:val="28"/>
          <w:lang w:val="ru-RU"/>
        </w:rPr>
        <w:t xml:space="preserve">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E</m:t>
            </m:r>
          </m:e>
          <m:sub>
            <m:r>
              <w:rPr>
                <w:rFonts w:ascii="Cambria Math" w:hAnsi="Cambria Math" w:cs="Times New Roman"/>
                <w:sz w:val="28"/>
                <w:szCs w:val="28"/>
                <w:lang w:val="ru-RU"/>
              </w:rPr>
              <m:t>0</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d</m:t>
            </m:r>
          </m:e>
          <m:sub>
            <m:r>
              <w:rPr>
                <w:rFonts w:ascii="Cambria Math" w:hAnsi="Cambria Math" w:cs="Times New Roman"/>
                <w:sz w:val="28"/>
                <w:szCs w:val="28"/>
                <w:lang w:val="ru-RU"/>
              </w:rPr>
              <m:t>0</m:t>
            </m:r>
          </m:sub>
        </m:sSub>
      </m:oMath>
      <w:r w:rsidRPr="00F373B2">
        <w:rPr>
          <w:rFonts w:ascii="Times New Roman" w:eastAsiaTheme="minorEastAsia" w:hAnsi="Times New Roman" w:cs="Times New Roman"/>
          <w:sz w:val="28"/>
          <w:szCs w:val="28"/>
          <w:lang w:val="ru-RU"/>
        </w:rPr>
        <w:t xml:space="preserve"> – </w:t>
      </w:r>
      <w:r>
        <w:rPr>
          <w:rFonts w:ascii="Times New Roman" w:eastAsiaTheme="minorEastAsia" w:hAnsi="Times New Roman" w:cs="Times New Roman"/>
          <w:sz w:val="28"/>
          <w:szCs w:val="28"/>
          <w:lang w:val="ru-RU"/>
        </w:rPr>
        <w:t>напряженность поля</w:t>
      </w:r>
      <w:r w:rsidRPr="00F373B2">
        <w:rPr>
          <w:rFonts w:ascii="Times New Roman" w:eastAsiaTheme="minorEastAsia" w:hAnsi="Times New Roman" w:cs="Times New Roman"/>
          <w:sz w:val="28"/>
          <w:szCs w:val="28"/>
          <w:lang w:val="ru-RU"/>
        </w:rPr>
        <w:t xml:space="preserve"> </w:t>
      </w:r>
      <m:oMath>
        <m:d>
          <m:dPr>
            <m:begChr m:val="["/>
            <m:endChr m:val="]"/>
            <m:ctrlPr>
              <w:rPr>
                <w:rFonts w:ascii="Cambria Math" w:eastAsiaTheme="minorEastAsia" w:hAnsi="Cambria Math" w:cs="Times New Roman"/>
                <w:i/>
                <w:sz w:val="28"/>
                <w:szCs w:val="28"/>
                <w:lang w:val="ru-RU"/>
              </w:rPr>
            </m:ctrlPr>
          </m:dPr>
          <m:e>
            <m:f>
              <m:fPr>
                <m:ctrlPr>
                  <w:rPr>
                    <w:rFonts w:ascii="Cambria Math" w:eastAsiaTheme="minorEastAsia" w:hAnsi="Cambria Math" w:cs="Times New Roman"/>
                    <w:i/>
                    <w:sz w:val="28"/>
                    <w:szCs w:val="28"/>
                    <w:lang w:val="ru-RU"/>
                  </w:rPr>
                </m:ctrlPr>
              </m:fPr>
              <m:num>
                <m:r>
                  <w:rPr>
                    <w:rFonts w:ascii="Cambria Math" w:eastAsiaTheme="minorEastAsia" w:hAnsi="Cambria Math" w:cs="Times New Roman"/>
                    <w:sz w:val="28"/>
                    <w:szCs w:val="28"/>
                    <w:lang w:val="ru-RU"/>
                  </w:rPr>
                  <m:t>В</m:t>
                </m:r>
              </m:num>
              <m:den>
                <m:r>
                  <w:rPr>
                    <w:rFonts w:ascii="Cambria Math" w:eastAsiaTheme="minorEastAsia" w:hAnsi="Cambria Math" w:cs="Times New Roman"/>
                    <w:sz w:val="28"/>
                    <w:szCs w:val="28"/>
                    <w:lang w:val="ru-RU"/>
                  </w:rPr>
                  <m:t>м</m:t>
                </m:r>
              </m:den>
            </m:f>
          </m:e>
        </m:d>
      </m:oMath>
      <w:r>
        <w:rPr>
          <w:rFonts w:ascii="Times New Roman" w:eastAsiaTheme="minorEastAsia" w:hAnsi="Times New Roman" w:cs="Times New Roman"/>
          <w:sz w:val="28"/>
          <w:szCs w:val="28"/>
          <w:lang w:val="ru-RU"/>
        </w:rPr>
        <w:t xml:space="preserve"> в свободном пространстве</w:t>
      </w:r>
      <w:r w:rsidRPr="006D2D98">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ru-RU"/>
        </w:rPr>
        <w:t xml:space="preserve">на расстоянии </w:t>
      </w:r>
      <m:oMath>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d</m:t>
            </m:r>
          </m:e>
          <m:sub>
            <m:r>
              <w:rPr>
                <w:rFonts w:ascii="Cambria Math" w:eastAsiaTheme="minorEastAsia" w:hAnsi="Cambria Math" w:cs="Times New Roman"/>
                <w:sz w:val="28"/>
                <w:szCs w:val="28"/>
                <w:lang w:val="ru-RU"/>
              </w:rPr>
              <m:t>0</m:t>
            </m:r>
          </m:sub>
        </m:sSub>
      </m:oMath>
      <w:r>
        <w:rPr>
          <w:rFonts w:ascii="Times New Roman" w:eastAsiaTheme="minorEastAsia" w:hAnsi="Times New Roman" w:cs="Times New Roman"/>
          <w:sz w:val="28"/>
          <w:szCs w:val="28"/>
          <w:lang w:val="ru-RU"/>
        </w:rPr>
        <w:t xml:space="preserve"> </w:t>
      </w:r>
      <m:oMath>
        <m:d>
          <m:dPr>
            <m:begChr m:val="["/>
            <m:endChr m:val="]"/>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м</m:t>
            </m:r>
          </m:e>
        </m:d>
      </m:oMath>
      <w:r>
        <w:rPr>
          <w:rFonts w:ascii="Times New Roman" w:eastAsiaTheme="minorEastAsia" w:hAnsi="Times New Roman" w:cs="Times New Roman"/>
          <w:sz w:val="28"/>
          <w:szCs w:val="28"/>
          <w:lang w:val="ru-RU"/>
        </w:rPr>
        <w:t xml:space="preserve">. На расстоянии в 1 метр измеренная напряженность поля </w:t>
      </w:r>
      <m:oMath>
        <m:r>
          <w:rPr>
            <w:rFonts w:ascii="Cambria Math" w:eastAsiaTheme="minorEastAsia" w:hAnsi="Cambria Math" w:cs="Times New Roman"/>
            <w:sz w:val="28"/>
            <w:szCs w:val="28"/>
            <w:lang w:val="ru-RU"/>
          </w:rPr>
          <m:t xml:space="preserve">2500 </m:t>
        </m:r>
        <m:f>
          <m:fPr>
            <m:ctrlPr>
              <w:rPr>
                <w:rFonts w:ascii="Cambria Math" w:eastAsiaTheme="minorEastAsia" w:hAnsi="Cambria Math" w:cs="Times New Roman"/>
                <w:i/>
                <w:sz w:val="28"/>
                <w:szCs w:val="28"/>
                <w:lang w:val="ru-RU"/>
              </w:rPr>
            </m:ctrlPr>
          </m:fPr>
          <m:num>
            <m:r>
              <w:rPr>
                <w:rFonts w:ascii="Cambria Math" w:eastAsiaTheme="minorEastAsia" w:hAnsi="Cambria Math" w:cs="Times New Roman"/>
                <w:sz w:val="28"/>
                <w:szCs w:val="28"/>
                <w:lang w:val="ru-RU"/>
              </w:rPr>
              <m:t>В</m:t>
            </m:r>
          </m:num>
          <m:den>
            <m:r>
              <w:rPr>
                <w:rFonts w:ascii="Cambria Math" w:eastAsiaTheme="minorEastAsia" w:hAnsi="Cambria Math" w:cs="Times New Roman"/>
                <w:sz w:val="28"/>
                <w:szCs w:val="28"/>
                <w:lang w:val="ru-RU"/>
              </w:rPr>
              <m:t>м</m:t>
            </m:r>
          </m:den>
        </m:f>
      </m:oMath>
      <w:r>
        <w:rPr>
          <w:rFonts w:ascii="Times New Roman" w:eastAsiaTheme="minorEastAsia" w:hAnsi="Times New Roman" w:cs="Times New Roman"/>
          <w:sz w:val="28"/>
          <w:szCs w:val="28"/>
          <w:lang w:val="ru-RU"/>
        </w:rPr>
        <w:t>.</w:t>
      </w:r>
      <w:r w:rsidRPr="006D2D98">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ru-RU"/>
        </w:rPr>
        <w:t>Если волна имеет горизонтальную поляризацию и угол отражения маленький</w:t>
      </w:r>
      <w:r w:rsidRPr="00921709">
        <w:rPr>
          <w:rFonts w:ascii="Times New Roman" w:eastAsiaTheme="minorEastAsia" w:hAnsi="Times New Roman" w:cs="Times New Roman"/>
          <w:sz w:val="28"/>
          <w:szCs w:val="28"/>
          <w:lang w:val="ru-RU"/>
        </w:rPr>
        <w:t xml:space="preserve"> [</w:t>
      </w:r>
      <w:r w:rsidR="003C2641">
        <w:rPr>
          <w:rFonts w:ascii="Times New Roman" w:eastAsiaTheme="minorEastAsia" w:hAnsi="Times New Roman" w:cs="Times New Roman"/>
          <w:sz w:val="28"/>
          <w:szCs w:val="28"/>
          <w:lang w:val="ru-RU"/>
        </w:rPr>
        <w:t>44</w:t>
      </w:r>
      <w:r w:rsidRPr="00921709">
        <w:rPr>
          <w:rFonts w:ascii="Times New Roman" w:eastAsiaTheme="minorEastAsia" w:hAnsi="Times New Roman" w:cs="Times New Roman"/>
          <w:sz w:val="28"/>
          <w:szCs w:val="28"/>
          <w:lang w:val="ru-RU"/>
        </w:rPr>
        <w:t>]</w:t>
      </w:r>
      <w:r>
        <w:rPr>
          <w:rFonts w:ascii="Times New Roman" w:eastAsiaTheme="minorEastAsia" w:hAnsi="Times New Roman" w:cs="Times New Roman"/>
          <w:sz w:val="28"/>
          <w:szCs w:val="28"/>
          <w:lang w:val="ru-RU"/>
        </w:rPr>
        <w:t xml:space="preserve">, то, отраженная волна равна по величине и смещена по фазе с прямой волной на </w:t>
      </w:r>
      <m:oMath>
        <m:sSup>
          <m:sSupPr>
            <m:ctrlPr>
              <w:rPr>
                <w:rFonts w:ascii="Cambria Math" w:eastAsiaTheme="minorEastAsia" w:hAnsi="Cambria Math" w:cs="Times New Roman"/>
                <w:i/>
                <w:sz w:val="28"/>
                <w:szCs w:val="28"/>
                <w:lang w:val="ru-RU"/>
              </w:rPr>
            </m:ctrlPr>
          </m:sSupPr>
          <m:e>
            <m:r>
              <w:rPr>
                <w:rFonts w:ascii="Cambria Math" w:eastAsiaTheme="minorEastAsia" w:hAnsi="Cambria Math" w:cs="Times New Roman"/>
                <w:sz w:val="28"/>
                <w:szCs w:val="28"/>
                <w:lang w:val="ru-RU"/>
              </w:rPr>
              <m:t>180</m:t>
            </m:r>
          </m:e>
          <m:sup>
            <m:r>
              <w:rPr>
                <w:rFonts w:ascii="Cambria Math" w:eastAsiaTheme="minorEastAsia" w:hAnsi="Cambria Math" w:cs="Times New Roman"/>
                <w:sz w:val="28"/>
                <w:szCs w:val="28"/>
                <w:lang w:val="ru-RU"/>
              </w:rPr>
              <m:t>∘</m:t>
            </m:r>
          </m:sup>
        </m:sSup>
      </m:oMath>
      <w:r>
        <w:rPr>
          <w:rFonts w:ascii="Times New Roman" w:eastAsiaTheme="minorEastAsia" w:hAnsi="Times New Roman" w:cs="Times New Roman"/>
          <w:sz w:val="28"/>
          <w:szCs w:val="28"/>
          <w:lang w:val="ru-RU"/>
        </w:rPr>
        <w:t xml:space="preserve"> и коэффициент отражения равен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Γ</m:t>
            </m:r>
          </m:e>
          <m:sub>
            <m:r>
              <w:rPr>
                <w:rFonts w:ascii="Cambria Math" w:eastAsiaTheme="minorEastAsia" w:hAnsi="Cambria Math" w:cs="Times New Roman"/>
                <w:sz w:val="28"/>
                <w:szCs w:val="28"/>
                <w:lang w:val="ru-RU"/>
              </w:rPr>
              <m:t>⊥</m:t>
            </m:r>
          </m:sub>
        </m:sSub>
        <m:r>
          <w:rPr>
            <w:rFonts w:ascii="Cambria Math" w:eastAsiaTheme="minorEastAsia" w:hAnsi="Cambria Math" w:cs="Times New Roman"/>
            <w:sz w:val="28"/>
            <w:szCs w:val="28"/>
            <w:lang w:val="ru-RU"/>
          </w:rPr>
          <m:t>=-1</m:t>
        </m:r>
      </m:oMath>
      <w:r>
        <w:rPr>
          <w:rFonts w:ascii="Times New Roman" w:eastAsiaTheme="minorEastAsia" w:hAnsi="Times New Roman" w:cs="Times New Roman"/>
          <w:sz w:val="28"/>
          <w:szCs w:val="28"/>
          <w:lang w:val="ru-RU"/>
        </w:rPr>
        <w:t xml:space="preserve">. </w:t>
      </w:r>
    </w:p>
    <w:p w14:paraId="26E20F9F" w14:textId="2F13DDAD" w:rsidR="00E3542C" w:rsidRDefault="00E3542C" w:rsidP="00E3542C">
      <w:pPr>
        <w:jc w:val="both"/>
        <w:rPr>
          <w:rFonts w:ascii="Times New Roman" w:eastAsiaTheme="minorEastAsia" w:hAnsi="Times New Roman" w:cs="Times New Roman"/>
          <w:sz w:val="28"/>
          <w:szCs w:val="28"/>
          <w:lang w:val="ru-RU"/>
        </w:rPr>
      </w:pPr>
      <w:r w:rsidRPr="00134E86">
        <w:rPr>
          <w:rFonts w:ascii="Times New Roman" w:eastAsiaTheme="minorEastAsia" w:hAnsi="Times New Roman" w:cs="Times New Roman"/>
          <w:b/>
          <w:bCs/>
          <w:sz w:val="28"/>
          <w:szCs w:val="28"/>
          <w:lang w:val="ru-RU"/>
        </w:rPr>
        <w:lastRenderedPageBreak/>
        <w:t>2)</w:t>
      </w:r>
      <w:r>
        <w:rPr>
          <w:rFonts w:ascii="Times New Roman" w:eastAsiaTheme="minorEastAsia" w:hAnsi="Times New Roman" w:cs="Times New Roman"/>
          <w:b/>
          <w:bCs/>
          <w:sz w:val="28"/>
          <w:szCs w:val="28"/>
          <w:lang w:val="ru-RU"/>
        </w:rPr>
        <w:t xml:space="preserve"> </w:t>
      </w:r>
      <w:r>
        <w:rPr>
          <w:rFonts w:ascii="Times New Roman" w:eastAsiaTheme="minorEastAsia" w:hAnsi="Times New Roman" w:cs="Times New Roman"/>
          <w:sz w:val="28"/>
          <w:szCs w:val="28"/>
          <w:lang w:val="ru-RU"/>
        </w:rPr>
        <w:t>Пренебрегаем ослаблением волны из-за поверхности</w:t>
      </w:r>
      <w:r w:rsidRPr="00921709">
        <w:rPr>
          <w:rFonts w:ascii="Times New Roman" w:eastAsiaTheme="minorEastAsia" w:hAnsi="Times New Roman" w:cs="Times New Roman"/>
          <w:sz w:val="28"/>
          <w:szCs w:val="28"/>
          <w:lang w:val="ru-RU"/>
        </w:rPr>
        <w:t xml:space="preserve"> [</w:t>
      </w:r>
      <w:r w:rsidR="003C2641">
        <w:rPr>
          <w:rFonts w:ascii="Times New Roman" w:eastAsiaTheme="minorEastAsia" w:hAnsi="Times New Roman" w:cs="Times New Roman"/>
          <w:sz w:val="28"/>
          <w:szCs w:val="28"/>
          <w:lang w:val="ru-RU"/>
        </w:rPr>
        <w:t>45</w:t>
      </w:r>
      <w:r w:rsidR="00FD7414">
        <w:rPr>
          <w:rFonts w:ascii="Times New Roman" w:eastAsiaTheme="minorEastAsia" w:hAnsi="Times New Roman" w:cs="Times New Roman"/>
          <w:sz w:val="28"/>
          <w:szCs w:val="28"/>
          <w:lang w:val="ru-RU"/>
        </w:rPr>
        <w:t>, 54</w:t>
      </w:r>
      <w:r w:rsidRPr="00921709">
        <w:rPr>
          <w:rFonts w:ascii="Times New Roman" w:eastAsiaTheme="minorEastAsia" w:hAnsi="Times New Roman" w:cs="Times New Roman"/>
          <w:sz w:val="28"/>
          <w:szCs w:val="28"/>
          <w:lang w:val="ru-RU"/>
        </w:rPr>
        <w:t>]</w:t>
      </w:r>
      <w:r>
        <w:rPr>
          <w:rFonts w:ascii="Times New Roman" w:eastAsiaTheme="minorEastAsia" w:hAnsi="Times New Roman" w:cs="Times New Roman"/>
          <w:sz w:val="28"/>
          <w:szCs w:val="28"/>
          <w:lang w:val="ru-RU"/>
        </w:rPr>
        <w:t xml:space="preserve">. Это можно допустить, если антенны расположены на высоте более чем несколько длин волн от поверхности </w:t>
      </w:r>
      <m:oMath>
        <m:sSub>
          <m:sSubPr>
            <m:ctrlPr>
              <w:rPr>
                <w:rFonts w:ascii="Cambria Math" w:eastAsiaTheme="minorEastAsia" w:hAnsi="Cambria Math" w:cs="Times New Roman"/>
                <w:i/>
                <w:sz w:val="28"/>
                <w:szCs w:val="28"/>
                <w:lang w:val="ru-RU"/>
              </w:rPr>
            </m:ctrlPr>
          </m:sSubPr>
          <m:e>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h</m:t>
                </m:r>
              </m:e>
              <m:sub>
                <m:r>
                  <w:rPr>
                    <w:rFonts w:ascii="Cambria Math" w:eastAsiaTheme="minorEastAsia" w:hAnsi="Cambria Math" w:cs="Times New Roman"/>
                    <w:sz w:val="28"/>
                    <w:szCs w:val="28"/>
                    <w:lang w:val="ru-RU"/>
                  </w:rPr>
                  <m:t>t or r</m:t>
                </m:r>
              </m:sub>
            </m:sSub>
            <m:r>
              <w:rPr>
                <w:rFonts w:ascii="Cambria Math" w:eastAsiaTheme="minorEastAsia" w:hAnsi="Cambria Math" w:cs="Times New Roman"/>
                <w:sz w:val="28"/>
                <w:szCs w:val="28"/>
                <w:lang w:val="ru-RU"/>
              </w:rPr>
              <m:t>≫λ</m:t>
            </m:r>
          </m:e>
          <m:sub>
            <m:r>
              <w:rPr>
                <w:rFonts w:ascii="Cambria Math" w:eastAsiaTheme="minorEastAsia" w:hAnsi="Cambria Math" w:cs="Times New Roman"/>
                <w:sz w:val="28"/>
                <w:szCs w:val="28"/>
                <w:lang w:val="ru-RU"/>
              </w:rPr>
              <m:t>c</m:t>
            </m:r>
          </m:sub>
        </m:sSub>
      </m:oMath>
      <w:r>
        <w:rPr>
          <w:rFonts w:ascii="Times New Roman" w:eastAsiaTheme="minorEastAsia" w:hAnsi="Times New Roman" w:cs="Times New Roman"/>
          <w:sz w:val="28"/>
          <w:szCs w:val="28"/>
          <w:lang w:val="ru-RU"/>
        </w:rPr>
        <w:t>.</w:t>
      </w:r>
    </w:p>
    <w:p w14:paraId="497E1762" w14:textId="77777777" w:rsidR="00E3542C" w:rsidRPr="00134E86" w:rsidRDefault="00E3542C" w:rsidP="00E3542C">
      <w:pPr>
        <w:jc w:val="both"/>
        <w:rPr>
          <w:rFonts w:ascii="Times New Roman" w:eastAsiaTheme="minorEastAsia" w:hAnsi="Times New Roman" w:cs="Times New Roman"/>
          <w:b/>
          <w:bCs/>
          <w:sz w:val="28"/>
          <w:szCs w:val="28"/>
          <w:lang w:val="ru-RU"/>
        </w:rPr>
      </w:pPr>
      <w:r w:rsidRPr="00134E86">
        <w:rPr>
          <w:rFonts w:ascii="Times New Roman" w:eastAsiaTheme="minorEastAsia" w:hAnsi="Times New Roman" w:cs="Times New Roman"/>
          <w:b/>
          <w:bCs/>
          <w:sz w:val="28"/>
          <w:szCs w:val="28"/>
          <w:lang w:val="ru-RU"/>
        </w:rPr>
        <w:t>3)</w:t>
      </w:r>
      <w:r>
        <w:rPr>
          <w:rFonts w:ascii="Times New Roman" w:eastAsiaTheme="minorEastAsia" w:hAnsi="Times New Roman" w:cs="Times New Roman"/>
          <w:b/>
          <w:bCs/>
          <w:sz w:val="28"/>
          <w:szCs w:val="28"/>
          <w:lang w:val="ru-RU"/>
        </w:rPr>
        <w:t xml:space="preserve"> </w:t>
      </w:r>
      <w:r>
        <w:rPr>
          <w:rFonts w:ascii="Times New Roman" w:eastAsiaTheme="minorEastAsia" w:hAnsi="Times New Roman" w:cs="Times New Roman"/>
          <w:sz w:val="28"/>
          <w:szCs w:val="28"/>
          <w:lang w:val="ru-RU"/>
        </w:rPr>
        <w:t xml:space="preserve">Высота передающей и приемной антенн </w:t>
      </w:r>
      <m:oMath>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h</m:t>
            </m:r>
          </m:e>
          <m:sub>
            <m:r>
              <w:rPr>
                <w:rFonts w:ascii="Cambria Math" w:eastAsiaTheme="minorEastAsia" w:hAnsi="Cambria Math" w:cs="Times New Roman"/>
                <w:sz w:val="28"/>
                <w:szCs w:val="28"/>
                <w:lang w:val="ru-RU"/>
              </w:rPr>
              <m:t>t</m:t>
            </m:r>
          </m:sub>
        </m:sSub>
      </m:oMath>
      <w:r w:rsidRPr="00954E57">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ru-RU"/>
        </w:rPr>
        <w:t xml:space="preserve">и </w:t>
      </w:r>
      <m:oMath>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h</m:t>
            </m:r>
          </m:e>
          <m:sub>
            <m:r>
              <w:rPr>
                <w:rFonts w:ascii="Cambria Math" w:eastAsiaTheme="minorEastAsia" w:hAnsi="Cambria Math" w:cs="Times New Roman"/>
                <w:sz w:val="28"/>
                <w:szCs w:val="28"/>
                <w:lang w:val="ru-RU"/>
              </w:rPr>
              <m:t>r</m:t>
            </m:r>
          </m:sub>
        </m:sSub>
      </m:oMath>
      <w:r w:rsidRPr="00954E57">
        <w:rPr>
          <w:rFonts w:ascii="Times New Roman" w:eastAsiaTheme="minorEastAsia" w:hAnsi="Times New Roman" w:cs="Times New Roman"/>
          <w:sz w:val="28"/>
          <w:szCs w:val="28"/>
          <w:lang w:val="ru-RU"/>
        </w:rPr>
        <w:t>:</w:t>
      </w:r>
      <w:r>
        <w:rPr>
          <w:rFonts w:ascii="Times New Roman" w:eastAsiaTheme="minorEastAsia" w:hAnsi="Times New Roman" w:cs="Times New Roman"/>
          <w:sz w:val="28"/>
          <w:szCs w:val="28"/>
          <w:lang w:val="ru-RU"/>
        </w:rPr>
        <w:t xml:space="preserve"> </w:t>
      </w:r>
      <m:oMath>
        <m:d>
          <m:dPr>
            <m:begChr m:val="["/>
            <m:endChr m:val="]"/>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1.5 м</m:t>
            </m:r>
          </m:e>
        </m:d>
      </m:oMath>
      <w:r>
        <w:rPr>
          <w:rFonts w:ascii="Times New Roman" w:eastAsiaTheme="minorEastAsia" w:hAnsi="Times New Roman" w:cs="Times New Roman"/>
          <w:sz w:val="28"/>
          <w:szCs w:val="28"/>
          <w:lang w:val="ru-RU"/>
        </w:rPr>
        <w:t>.</w:t>
      </w:r>
      <w:r w:rsidRPr="00134E86">
        <w:rPr>
          <w:rFonts w:ascii="Times New Roman" w:eastAsiaTheme="minorEastAsia" w:hAnsi="Times New Roman" w:cs="Times New Roman"/>
          <w:b/>
          <w:bCs/>
          <w:sz w:val="28"/>
          <w:szCs w:val="28"/>
          <w:lang w:val="ru-RU"/>
        </w:rPr>
        <w:t xml:space="preserve"> </w:t>
      </w:r>
    </w:p>
    <w:p w14:paraId="0553F587" w14:textId="77777777" w:rsidR="00E3542C" w:rsidRDefault="00E3542C" w:rsidP="00E3542C">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b/>
          <w:bCs/>
          <w:sz w:val="28"/>
          <w:szCs w:val="28"/>
          <w:lang w:val="ru-RU"/>
        </w:rPr>
        <w:t>4</w:t>
      </w:r>
      <w:r w:rsidRPr="00134E86">
        <w:rPr>
          <w:rFonts w:ascii="Times New Roman" w:eastAsiaTheme="minorEastAsia" w:hAnsi="Times New Roman" w:cs="Times New Roman"/>
          <w:b/>
          <w:bCs/>
          <w:sz w:val="28"/>
          <w:szCs w:val="28"/>
          <w:lang w:val="ru-RU"/>
        </w:rPr>
        <w:t>)</w:t>
      </w:r>
      <w:r>
        <w:rPr>
          <w:rFonts w:ascii="Times New Roman" w:eastAsiaTheme="minorEastAsia" w:hAnsi="Times New Roman" w:cs="Times New Roman"/>
          <w:b/>
          <w:bCs/>
          <w:sz w:val="28"/>
          <w:szCs w:val="28"/>
          <w:lang w:val="ru-RU"/>
        </w:rPr>
        <w:t xml:space="preserve"> </w:t>
      </w:r>
      <w:r>
        <w:rPr>
          <w:rFonts w:ascii="Times New Roman" w:eastAsiaTheme="minorEastAsia" w:hAnsi="Times New Roman" w:cs="Times New Roman"/>
          <w:sz w:val="28"/>
          <w:szCs w:val="28"/>
          <w:lang w:val="ru-RU"/>
        </w:rPr>
        <w:t xml:space="preserve">Расстояние межу антеннами для моделирования </w:t>
      </w:r>
      <m:oMath>
        <m:r>
          <w:rPr>
            <w:rFonts w:ascii="Cambria Math" w:eastAsiaTheme="minorEastAsia" w:hAnsi="Cambria Math" w:cs="Times New Roman"/>
            <w:sz w:val="28"/>
            <w:szCs w:val="28"/>
            <w:lang w:val="ru-RU"/>
          </w:rPr>
          <m:t>d</m:t>
        </m:r>
      </m:oMath>
      <w:r w:rsidRPr="00954E57">
        <w:rPr>
          <w:rFonts w:ascii="Times New Roman" w:eastAsiaTheme="minorEastAsia" w:hAnsi="Times New Roman" w:cs="Times New Roman"/>
          <w:sz w:val="28"/>
          <w:szCs w:val="28"/>
          <w:lang w:val="ru-RU"/>
        </w:rPr>
        <w:t>:</w:t>
      </w:r>
      <w:r>
        <w:rPr>
          <w:rFonts w:ascii="Times New Roman" w:eastAsiaTheme="minorEastAsia" w:hAnsi="Times New Roman" w:cs="Times New Roman"/>
          <w:sz w:val="28"/>
          <w:szCs w:val="28"/>
          <w:lang w:val="ru-RU"/>
        </w:rPr>
        <w:t xml:space="preserve"> </w:t>
      </w:r>
      <m:oMath>
        <m:d>
          <m:dPr>
            <m:begChr m:val="["/>
            <m:endChr m:val="]"/>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1-50</m:t>
            </m:r>
          </m:e>
        </m:d>
        <m:r>
          <w:rPr>
            <w:rFonts w:ascii="Cambria Math" w:eastAsiaTheme="minorEastAsia" w:hAnsi="Cambria Math" w:cs="Times New Roman"/>
            <w:sz w:val="28"/>
            <w:szCs w:val="28"/>
            <w:lang w:val="ru-RU"/>
          </w:rPr>
          <m:t xml:space="preserve"> м</m:t>
        </m:r>
      </m:oMath>
      <w:r>
        <w:rPr>
          <w:rFonts w:ascii="Times New Roman" w:eastAsiaTheme="minorEastAsia" w:hAnsi="Times New Roman" w:cs="Times New Roman"/>
          <w:sz w:val="28"/>
          <w:szCs w:val="28"/>
          <w:lang w:val="ru-RU"/>
        </w:rPr>
        <w:t>.</w:t>
      </w:r>
    </w:p>
    <w:p w14:paraId="00FEF73E" w14:textId="77777777" w:rsidR="00E3542C" w:rsidRDefault="00E3542C" w:rsidP="00E3542C">
      <w:pPr>
        <w:jc w:val="both"/>
        <w:rPr>
          <w:rFonts w:ascii="Times New Roman" w:eastAsiaTheme="minorEastAsia" w:hAnsi="Times New Roman" w:cs="Times New Roman"/>
          <w:b/>
          <w:bCs/>
          <w:sz w:val="28"/>
          <w:szCs w:val="28"/>
          <w:lang w:val="ru-RU"/>
        </w:rPr>
      </w:pPr>
      <w:r w:rsidRPr="00E269C0">
        <w:rPr>
          <w:rFonts w:ascii="Times New Roman" w:eastAsiaTheme="minorEastAsia" w:hAnsi="Times New Roman" w:cs="Times New Roman"/>
          <w:b/>
          <w:bCs/>
          <w:sz w:val="28"/>
          <w:szCs w:val="28"/>
          <w:lang w:val="ru-RU"/>
        </w:rPr>
        <w:t xml:space="preserve">5) </w:t>
      </w:r>
      <w:r w:rsidRPr="00E269C0">
        <w:rPr>
          <w:rFonts w:ascii="Times New Roman" w:eastAsiaTheme="minorEastAsia" w:hAnsi="Times New Roman" w:cs="Times New Roman"/>
          <w:sz w:val="28"/>
          <w:szCs w:val="28"/>
          <w:lang w:val="ru-RU"/>
        </w:rPr>
        <w:t>Если распространяемый сигнал узкополосный</w:t>
      </w:r>
      <w:r w:rsidRPr="004E35A4">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ru-RU"/>
        </w:rPr>
        <w:t>(</w:t>
      </w:r>
      <m:oMath>
        <m:r>
          <w:rPr>
            <w:rFonts w:ascii="Cambria Math" w:eastAsiaTheme="minorEastAsia" w:hAnsi="Cambria Math" w:cs="Times New Roman"/>
            <w:sz w:val="28"/>
            <w:szCs w:val="28"/>
            <w:lang w:val="ru-RU"/>
          </w:rPr>
          <m:t>2 MHz</m:t>
        </m:r>
      </m:oMath>
      <w:r w:rsidRPr="004E35A4">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ru-RU"/>
        </w:rPr>
        <w:t xml:space="preserve">для </w:t>
      </w:r>
      <w:r>
        <w:rPr>
          <w:rFonts w:ascii="Times New Roman" w:eastAsiaTheme="minorEastAsia" w:hAnsi="Times New Roman" w:cs="Times New Roman"/>
          <w:sz w:val="28"/>
          <w:szCs w:val="28"/>
        </w:rPr>
        <w:t>BLE</w:t>
      </w:r>
      <w:r w:rsidRPr="004E35A4">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ru-RU"/>
        </w:rPr>
        <w:t xml:space="preserve">канала) относительно ширины времени задержки (наибольшее при ближайшем расстоянии – </w:t>
      </w:r>
      <m:oMath>
        <m:r>
          <w:rPr>
            <w:rFonts w:ascii="Cambria Math" w:eastAsiaTheme="minorEastAsia" w:hAnsi="Cambria Math" w:cs="Times New Roman"/>
            <w:sz w:val="28"/>
            <w:szCs w:val="28"/>
            <w:lang w:val="ru-RU"/>
          </w:rPr>
          <m:t>10 м</m:t>
        </m:r>
      </m:oMath>
      <w:r>
        <w:rPr>
          <w:rFonts w:ascii="Times New Roman" w:eastAsiaTheme="minorEastAsia" w:hAnsi="Times New Roman" w:cs="Times New Roman"/>
          <w:sz w:val="28"/>
          <w:szCs w:val="28"/>
          <w:lang w:val="ru-RU"/>
        </w:rPr>
        <w:t>):</w:t>
      </w:r>
      <w:r>
        <w:rPr>
          <w:rFonts w:ascii="Times New Roman" w:eastAsiaTheme="minorEastAsia" w:hAnsi="Times New Roman" w:cs="Times New Roman"/>
          <w:b/>
          <w:bCs/>
          <w:sz w:val="28"/>
          <w:szCs w:val="28"/>
          <w:lang w:val="ru-RU"/>
        </w:rPr>
        <w:t xml:space="preserve"> </w:t>
      </w:r>
    </w:p>
    <w:p w14:paraId="505FA5AB" w14:textId="77777777" w:rsidR="00E3542C" w:rsidRPr="00E269C0" w:rsidRDefault="007B62C0" w:rsidP="00E3542C">
      <w:pPr>
        <w:jc w:val="center"/>
        <w:rPr>
          <w:rFonts w:ascii="Times New Roman" w:eastAsiaTheme="minorEastAsia" w:hAnsi="Times New Roman" w:cs="Times New Roman"/>
          <w:b/>
          <w:bCs/>
          <w:sz w:val="28"/>
          <w:szCs w:val="28"/>
          <w:lang w:val="ru-RU"/>
        </w:rPr>
      </w:pPr>
      <m:oMathPara>
        <m:oMath>
          <m:sSub>
            <m:sSubPr>
              <m:ctrlPr>
                <w:rPr>
                  <w:rFonts w:ascii="Cambria Math" w:eastAsiaTheme="minorEastAsia" w:hAnsi="Cambria Math" w:cs="Times New Roman"/>
                  <w:b/>
                  <w:bCs/>
                  <w:i/>
                  <w:sz w:val="28"/>
                  <w:szCs w:val="28"/>
                  <w:lang w:val="ru-RU"/>
                </w:rPr>
              </m:ctrlPr>
            </m:sSubPr>
            <m:e>
              <m:r>
                <m:rPr>
                  <m:sty m:val="bi"/>
                </m:rPr>
                <w:rPr>
                  <w:rFonts w:ascii="Cambria Math" w:eastAsiaTheme="minorEastAsia" w:hAnsi="Cambria Math" w:cs="Times New Roman"/>
                  <w:sz w:val="28"/>
                  <w:szCs w:val="28"/>
                  <w:lang w:val="ru-RU"/>
                </w:rPr>
                <m:t>τ</m:t>
              </m:r>
            </m:e>
            <m:sub>
              <m:r>
                <m:rPr>
                  <m:sty m:val="bi"/>
                </m:rPr>
                <w:rPr>
                  <w:rFonts w:ascii="Cambria Math" w:eastAsiaTheme="minorEastAsia" w:hAnsi="Cambria Math" w:cs="Times New Roman"/>
                  <w:sz w:val="28"/>
                  <w:szCs w:val="28"/>
                  <w:lang w:val="ru-RU"/>
                </w:rPr>
                <m:t>ref</m:t>
              </m:r>
            </m:sub>
          </m:sSub>
          <m:r>
            <m:rPr>
              <m:sty m:val="bi"/>
            </m:rPr>
            <w:rPr>
              <w:rFonts w:ascii="Cambria Math" w:eastAsiaTheme="minorEastAsia" w:hAnsi="Cambria Math" w:cs="Times New Roman"/>
              <w:sz w:val="28"/>
              <w:szCs w:val="28"/>
              <w:lang w:val="ru-RU"/>
            </w:rPr>
            <m:t>-</m:t>
          </m:r>
          <m:sSub>
            <m:sSubPr>
              <m:ctrlPr>
                <w:rPr>
                  <w:rFonts w:ascii="Cambria Math" w:eastAsiaTheme="minorEastAsia" w:hAnsi="Cambria Math" w:cs="Times New Roman"/>
                  <w:b/>
                  <w:bCs/>
                  <w:i/>
                  <w:sz w:val="28"/>
                  <w:szCs w:val="28"/>
                  <w:lang w:val="ru-RU"/>
                </w:rPr>
              </m:ctrlPr>
            </m:sSubPr>
            <m:e>
              <m:r>
                <m:rPr>
                  <m:sty m:val="bi"/>
                </m:rPr>
                <w:rPr>
                  <w:rFonts w:ascii="Cambria Math" w:eastAsiaTheme="minorEastAsia" w:hAnsi="Cambria Math" w:cs="Times New Roman"/>
                  <w:sz w:val="28"/>
                  <w:szCs w:val="28"/>
                  <w:lang w:val="ru-RU"/>
                </w:rPr>
                <m:t>τ</m:t>
              </m:r>
            </m:e>
            <m:sub>
              <m:r>
                <m:rPr>
                  <m:sty m:val="bi"/>
                </m:rPr>
                <w:rPr>
                  <w:rFonts w:ascii="Cambria Math" w:eastAsiaTheme="minorEastAsia" w:hAnsi="Cambria Math" w:cs="Times New Roman"/>
                  <w:sz w:val="28"/>
                  <w:szCs w:val="28"/>
                </w:rPr>
                <m:t>LOS</m:t>
              </m:r>
            </m:sub>
          </m:sSub>
          <m:r>
            <m:rPr>
              <m:sty m:val="bi"/>
            </m:rPr>
            <w:rPr>
              <w:rFonts w:ascii="Cambria Math" w:eastAsiaTheme="minorEastAsia" w:hAnsi="Cambria Math" w:cs="Times New Roman"/>
              <w:sz w:val="28"/>
              <w:szCs w:val="28"/>
              <w:lang w:val="ru-RU"/>
            </w:rPr>
            <m:t>≪</m:t>
          </m:r>
          <m:sSubSup>
            <m:sSubSupPr>
              <m:ctrlPr>
                <w:rPr>
                  <w:rFonts w:ascii="Cambria Math" w:eastAsiaTheme="minorEastAsia" w:hAnsi="Cambria Math" w:cs="Times New Roman"/>
                  <w:b/>
                  <w:bCs/>
                  <w:i/>
                  <w:sz w:val="28"/>
                  <w:szCs w:val="28"/>
                  <w:lang w:val="ru-RU"/>
                </w:rPr>
              </m:ctrlPr>
            </m:sSubSupPr>
            <m:e>
              <m:r>
                <m:rPr>
                  <m:sty m:val="bi"/>
                </m:rPr>
                <w:rPr>
                  <w:rFonts w:ascii="Cambria Math" w:eastAsiaTheme="minorEastAsia" w:hAnsi="Cambria Math" w:cs="Times New Roman"/>
                  <w:sz w:val="28"/>
                  <w:szCs w:val="28"/>
                  <w:lang w:val="ru-RU"/>
                </w:rPr>
                <m:t>B</m:t>
              </m:r>
            </m:e>
            <m:sub>
              <m:r>
                <m:rPr>
                  <m:sty m:val="bi"/>
                </m:rPr>
                <w:rPr>
                  <w:rFonts w:ascii="Cambria Math" w:eastAsiaTheme="minorEastAsia" w:hAnsi="Cambria Math" w:cs="Times New Roman"/>
                  <w:sz w:val="28"/>
                  <w:szCs w:val="28"/>
                  <w:lang w:val="ru-RU"/>
                </w:rPr>
                <m:t>u</m:t>
              </m:r>
            </m:sub>
            <m:sup>
              <m:r>
                <m:rPr>
                  <m:sty m:val="bi"/>
                </m:rPr>
                <w:rPr>
                  <w:rFonts w:ascii="Cambria Math" w:eastAsiaTheme="minorEastAsia" w:hAnsi="Cambria Math" w:cs="Times New Roman"/>
                  <w:sz w:val="28"/>
                  <w:szCs w:val="28"/>
                  <w:lang w:val="ru-RU"/>
                </w:rPr>
                <m:t>-1</m:t>
              </m:r>
            </m:sup>
          </m:sSubSup>
        </m:oMath>
      </m:oMathPara>
    </w:p>
    <w:p w14:paraId="0063680B" w14:textId="203B8D6D" w:rsidR="00E3542C" w:rsidRDefault="00E3542C" w:rsidP="00E3542C">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то, можно принять, что комплексная огибающая прямого и отраженного сигналов одинаковая</w:t>
      </w:r>
      <w:r w:rsidRPr="00921709">
        <w:rPr>
          <w:rFonts w:ascii="Times New Roman" w:eastAsiaTheme="minorEastAsia" w:hAnsi="Times New Roman" w:cs="Times New Roman"/>
          <w:sz w:val="28"/>
          <w:szCs w:val="28"/>
          <w:lang w:val="ru-RU"/>
        </w:rPr>
        <w:t xml:space="preserve"> [</w:t>
      </w:r>
      <w:r w:rsidR="003C2641">
        <w:rPr>
          <w:rFonts w:ascii="Times New Roman" w:eastAsiaTheme="minorEastAsia" w:hAnsi="Times New Roman" w:cs="Times New Roman"/>
          <w:sz w:val="28"/>
          <w:szCs w:val="28"/>
          <w:lang w:val="ru-RU"/>
        </w:rPr>
        <w:t>45</w:t>
      </w:r>
      <w:r w:rsidRPr="00921709">
        <w:rPr>
          <w:rFonts w:ascii="Times New Roman" w:eastAsiaTheme="minorEastAsia" w:hAnsi="Times New Roman" w:cs="Times New Roman"/>
          <w:sz w:val="28"/>
          <w:szCs w:val="28"/>
          <w:lang w:val="ru-RU"/>
        </w:rPr>
        <w:t>]</w:t>
      </w:r>
      <w:r>
        <w:rPr>
          <w:rFonts w:ascii="Times New Roman" w:eastAsiaTheme="minorEastAsia" w:hAnsi="Times New Roman" w:cs="Times New Roman"/>
          <w:sz w:val="28"/>
          <w:szCs w:val="28"/>
          <w:lang w:val="ru-RU"/>
        </w:rPr>
        <w:t xml:space="preserve">: </w:t>
      </w:r>
    </w:p>
    <w:p w14:paraId="009B218D" w14:textId="77777777" w:rsidR="00E3542C" w:rsidRPr="00E269C0" w:rsidRDefault="00E3542C" w:rsidP="00E3542C">
      <w:pPr>
        <w:jc w:val="center"/>
        <w:rPr>
          <w:rFonts w:ascii="Times New Roman" w:eastAsiaTheme="minorEastAsia" w:hAnsi="Times New Roman" w:cs="Times New Roman"/>
          <w:sz w:val="28"/>
          <w:szCs w:val="28"/>
          <w:lang w:val="ru-RU"/>
        </w:rPr>
      </w:pPr>
      <m:oMathPara>
        <m:oMath>
          <m:r>
            <w:rPr>
              <w:rFonts w:ascii="Cambria Math" w:eastAsiaTheme="minorEastAsia" w:hAnsi="Cambria Math" w:cs="Times New Roman"/>
              <w:sz w:val="28"/>
              <w:szCs w:val="28"/>
              <w:lang w:val="ru-RU"/>
            </w:rPr>
            <m:t>u</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t-</m:t>
              </m:r>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τ</m:t>
                  </m:r>
                </m:e>
                <m:sub>
                  <m:r>
                    <w:rPr>
                      <w:rFonts w:ascii="Cambria Math" w:eastAsiaTheme="minorEastAsia" w:hAnsi="Cambria Math" w:cs="Times New Roman"/>
                      <w:sz w:val="28"/>
                      <w:szCs w:val="28"/>
                      <w:lang w:val="ru-RU"/>
                    </w:rPr>
                    <m:t>1</m:t>
                  </m:r>
                </m:sub>
              </m:sSub>
            </m:e>
          </m:d>
          <m:r>
            <w:rPr>
              <w:rFonts w:ascii="Cambria Math" w:eastAsiaTheme="minorEastAsia" w:hAnsi="Cambria Math" w:cs="Times New Roman"/>
              <w:sz w:val="28"/>
              <w:szCs w:val="28"/>
              <w:lang w:val="ru-RU"/>
            </w:rPr>
            <m:t>≈u</m:t>
          </m:r>
          <m:d>
            <m:dPr>
              <m:ctrlPr>
                <w:rPr>
                  <w:rFonts w:ascii="Cambria Math" w:eastAsiaTheme="minorEastAsia" w:hAnsi="Cambria Math" w:cs="Times New Roman"/>
                  <w:i/>
                  <w:sz w:val="28"/>
                  <w:szCs w:val="28"/>
                  <w:lang w:val="ru-RU"/>
                </w:rPr>
              </m:ctrlPr>
            </m:dPr>
            <m:e>
              <m:r>
                <w:rPr>
                  <w:rFonts w:ascii="Cambria Math" w:eastAsiaTheme="minorEastAsia" w:hAnsi="Cambria Math" w:cs="Times New Roman"/>
                  <w:sz w:val="28"/>
                  <w:szCs w:val="28"/>
                  <w:lang w:val="ru-RU"/>
                </w:rPr>
                <m:t>t-</m:t>
              </m:r>
              <m:sSub>
                <m:sSubPr>
                  <m:ctrlPr>
                    <w:rPr>
                      <w:rFonts w:ascii="Cambria Math" w:eastAsiaTheme="minorEastAsia" w:hAnsi="Cambria Math" w:cs="Times New Roman"/>
                      <w:i/>
                      <w:sz w:val="28"/>
                      <w:szCs w:val="28"/>
                      <w:lang w:val="ru-RU"/>
                    </w:rPr>
                  </m:ctrlPr>
                </m:sSubPr>
                <m:e>
                  <m:r>
                    <w:rPr>
                      <w:rFonts w:ascii="Cambria Math" w:eastAsiaTheme="minorEastAsia" w:hAnsi="Cambria Math" w:cs="Times New Roman"/>
                      <w:sz w:val="28"/>
                      <w:szCs w:val="28"/>
                      <w:lang w:val="ru-RU"/>
                    </w:rPr>
                    <m:t>τ</m:t>
                  </m:r>
                </m:e>
                <m:sub>
                  <m:r>
                    <w:rPr>
                      <w:rFonts w:ascii="Cambria Math" w:eastAsiaTheme="minorEastAsia" w:hAnsi="Cambria Math" w:cs="Times New Roman"/>
                      <w:sz w:val="28"/>
                      <w:szCs w:val="28"/>
                      <w:lang w:val="ru-RU"/>
                    </w:rPr>
                    <m:t>0</m:t>
                  </m:r>
                </m:sub>
              </m:sSub>
            </m:e>
          </m:d>
        </m:oMath>
      </m:oMathPara>
    </w:p>
    <w:p w14:paraId="5A62D080" w14:textId="5DD1E7E3" w:rsidR="00E3542C" w:rsidRDefault="00E3542C" w:rsidP="00E3542C">
      <w:pPr>
        <w:ind w:firstLine="720"/>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 xml:space="preserve">Схематическое расположение антенн приведено на рисунке </w:t>
      </w:r>
      <w:r w:rsidR="003C2641">
        <w:rPr>
          <w:rFonts w:ascii="Times New Roman" w:eastAsiaTheme="minorEastAsia" w:hAnsi="Times New Roman" w:cs="Times New Roman"/>
          <w:sz w:val="28"/>
          <w:szCs w:val="28"/>
          <w:lang w:val="ru-RU"/>
        </w:rPr>
        <w:t>46</w:t>
      </w:r>
      <w:r>
        <w:rPr>
          <w:rFonts w:ascii="Times New Roman" w:eastAsiaTheme="minorEastAsia" w:hAnsi="Times New Roman" w:cs="Times New Roman"/>
          <w:sz w:val="28"/>
          <w:szCs w:val="28"/>
          <w:lang w:val="ru-RU"/>
        </w:rPr>
        <w:t>.</w:t>
      </w:r>
    </w:p>
    <w:p w14:paraId="7925C0C3" w14:textId="77777777" w:rsidR="008E4B00" w:rsidRDefault="008E4B00" w:rsidP="00E3542C">
      <w:pPr>
        <w:ind w:firstLine="720"/>
        <w:jc w:val="both"/>
        <w:rPr>
          <w:rFonts w:ascii="Times New Roman" w:eastAsiaTheme="minorEastAsia" w:hAnsi="Times New Roman" w:cs="Times New Roman"/>
          <w:sz w:val="28"/>
          <w:szCs w:val="28"/>
          <w:lang w:val="ru-RU"/>
        </w:rPr>
      </w:pPr>
    </w:p>
    <w:p w14:paraId="1BE5A225" w14:textId="77777777" w:rsidR="00E3542C" w:rsidRPr="00134E86" w:rsidRDefault="00E3542C" w:rsidP="00E3542C">
      <w:pPr>
        <w:jc w:val="center"/>
        <w:rPr>
          <w:rFonts w:ascii="Times New Roman" w:hAnsi="Times New Roman" w:cs="Times New Roman"/>
          <w:sz w:val="28"/>
          <w:szCs w:val="28"/>
          <w:lang w:val="ru-RU"/>
        </w:rPr>
      </w:pPr>
      <w:r>
        <w:rPr>
          <w:rFonts w:ascii="Times New Roman" w:hAnsi="Times New Roman" w:cs="Times New Roman"/>
          <w:noProof/>
          <w:sz w:val="28"/>
          <w:szCs w:val="28"/>
        </w:rPr>
        <w:drawing>
          <wp:inline distT="0" distB="0" distL="0" distR="0" wp14:anchorId="76877E04" wp14:editId="46FA5B76">
            <wp:extent cx="6152515" cy="2635250"/>
            <wp:effectExtent l="0" t="0" r="63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52515" cy="2635250"/>
                    </a:xfrm>
                    <a:prstGeom prst="rect">
                      <a:avLst/>
                    </a:prstGeom>
                    <a:noFill/>
                    <a:ln>
                      <a:noFill/>
                    </a:ln>
                  </pic:spPr>
                </pic:pic>
              </a:graphicData>
            </a:graphic>
          </wp:inline>
        </w:drawing>
      </w:r>
    </w:p>
    <w:p w14:paraId="7BFCA434" w14:textId="77777777" w:rsidR="008E4B00" w:rsidRDefault="00E3542C" w:rsidP="00E3542C">
      <w:pPr>
        <w:jc w:val="both"/>
        <w:rPr>
          <w:rFonts w:ascii="Times New Roman" w:hAnsi="Times New Roman" w:cs="Times New Roman"/>
          <w:sz w:val="28"/>
          <w:szCs w:val="28"/>
          <w:lang w:val="ru-RU"/>
        </w:rPr>
      </w:pPr>
      <w:r w:rsidRPr="00134E86">
        <w:rPr>
          <w:rFonts w:ascii="Times New Roman" w:hAnsi="Times New Roman" w:cs="Times New Roman"/>
          <w:sz w:val="28"/>
          <w:szCs w:val="28"/>
          <w:lang w:val="ru-RU"/>
        </w:rPr>
        <w:tab/>
      </w:r>
    </w:p>
    <w:p w14:paraId="538A23DB" w14:textId="5723A8AA" w:rsidR="00E3542C" w:rsidRDefault="00E3542C" w:rsidP="008E4B00">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3C2641">
        <w:rPr>
          <w:rFonts w:ascii="Times New Roman" w:hAnsi="Times New Roman" w:cs="Times New Roman"/>
          <w:sz w:val="28"/>
          <w:szCs w:val="28"/>
          <w:lang w:val="ru-RU"/>
        </w:rPr>
        <w:t>46</w:t>
      </w:r>
      <w:r>
        <w:rPr>
          <w:rFonts w:ascii="Times New Roman" w:hAnsi="Times New Roman" w:cs="Times New Roman"/>
          <w:sz w:val="28"/>
          <w:szCs w:val="28"/>
          <w:lang w:val="ru-RU"/>
        </w:rPr>
        <w:t>. – Исходные данные для моделирования влияния отраженной волны на полный принятый сигнал</w:t>
      </w:r>
    </w:p>
    <w:p w14:paraId="0E0A541B" w14:textId="3D495B30" w:rsidR="009E2F61" w:rsidRDefault="009E2F61" w:rsidP="008E4B00">
      <w:pPr>
        <w:ind w:firstLine="720"/>
        <w:jc w:val="both"/>
        <w:rPr>
          <w:rFonts w:ascii="Times New Roman" w:hAnsi="Times New Roman" w:cs="Times New Roman"/>
          <w:sz w:val="28"/>
          <w:szCs w:val="28"/>
          <w:lang w:val="ru-RU"/>
        </w:rPr>
      </w:pPr>
    </w:p>
    <w:p w14:paraId="423C0FF0" w14:textId="627DFBD7" w:rsidR="009E2F61" w:rsidRPr="009E2F61" w:rsidRDefault="009E2F61" w:rsidP="008E4B00">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работе </w:t>
      </w:r>
      <w:r w:rsidRPr="001F0BC0">
        <w:rPr>
          <w:rFonts w:ascii="Times New Roman" w:hAnsi="Times New Roman" w:cs="Times New Roman"/>
          <w:sz w:val="28"/>
          <w:szCs w:val="28"/>
          <w:lang w:val="ru-RU"/>
        </w:rPr>
        <w:t>[50]</w:t>
      </w:r>
      <w:r>
        <w:rPr>
          <w:rFonts w:ascii="Times New Roman" w:hAnsi="Times New Roman" w:cs="Times New Roman"/>
          <w:sz w:val="28"/>
          <w:szCs w:val="28"/>
          <w:lang w:val="ru-RU"/>
        </w:rPr>
        <w:t xml:space="preserve"> </w:t>
      </w:r>
      <w:r w:rsidR="001F0BC0">
        <w:rPr>
          <w:rFonts w:ascii="Times New Roman" w:hAnsi="Times New Roman" w:cs="Times New Roman"/>
          <w:sz w:val="28"/>
          <w:szCs w:val="28"/>
          <w:lang w:val="ru-RU"/>
        </w:rPr>
        <w:t xml:space="preserve">указывается, что точность в системах позиционирования внутри помещений до сих пор является актуальной задачей и требует новых </w:t>
      </w:r>
      <w:r w:rsidR="001F0BC0">
        <w:rPr>
          <w:rFonts w:ascii="Times New Roman" w:hAnsi="Times New Roman" w:cs="Times New Roman"/>
          <w:sz w:val="28"/>
          <w:szCs w:val="28"/>
          <w:lang w:val="ru-RU"/>
        </w:rPr>
        <w:lastRenderedPageBreak/>
        <w:t xml:space="preserve">подходов к решению. Одной из главных задач является решение проблем, возникающих из-за затухания, дифракции, отражения и рассеяния. Эти эффекты ведут к проблеме многолучевого распространения. Авторы </w:t>
      </w:r>
      <w:r w:rsidR="001F0BC0" w:rsidRPr="001F0BC0">
        <w:rPr>
          <w:rFonts w:ascii="Times New Roman" w:hAnsi="Times New Roman" w:cs="Times New Roman"/>
          <w:sz w:val="28"/>
          <w:szCs w:val="28"/>
          <w:lang w:val="ru-RU"/>
        </w:rPr>
        <w:t>[50]</w:t>
      </w:r>
      <w:r w:rsidR="001F0BC0">
        <w:rPr>
          <w:rFonts w:ascii="Times New Roman" w:hAnsi="Times New Roman" w:cs="Times New Roman"/>
          <w:sz w:val="28"/>
          <w:szCs w:val="28"/>
          <w:lang w:val="ru-RU"/>
        </w:rPr>
        <w:t xml:space="preserve"> представили инновационную математическую модель для улучшения точности, направленную на уменьшения влияния отражения от земли, используя многослойный перцептрон.  </w:t>
      </w:r>
    </w:p>
    <w:p w14:paraId="58E87F25" w14:textId="77777777" w:rsidR="00D52CE6" w:rsidRPr="00D52CE6" w:rsidRDefault="00D52CE6" w:rsidP="00D52CE6">
      <w:pPr>
        <w:pStyle w:val="1"/>
        <w:ind w:firstLine="720"/>
        <w:jc w:val="both"/>
        <w:rPr>
          <w:rFonts w:ascii="Times New Roman" w:hAnsi="Times New Roman" w:cs="Times New Roman"/>
        </w:rPr>
      </w:pPr>
      <w:bookmarkStart w:id="47" w:name="_Toc88658951"/>
      <w:r w:rsidRPr="00D52CE6">
        <w:rPr>
          <w:rFonts w:ascii="Times New Roman" w:hAnsi="Times New Roman" w:cs="Times New Roman"/>
          <w:color w:val="auto"/>
        </w:rPr>
        <w:t>5.2 Моделирование многочастотного способа усреднения уровня сигнала</w:t>
      </w:r>
      <w:bookmarkEnd w:id="47"/>
    </w:p>
    <w:p w14:paraId="4A8E0DDE" w14:textId="77777777" w:rsidR="00E3542C" w:rsidRDefault="00E3542C" w:rsidP="00E3542C">
      <w:pPr>
        <w:pStyle w:val="a3"/>
        <w:ind w:left="0" w:firstLine="709"/>
        <w:jc w:val="both"/>
        <w:rPr>
          <w:rFonts w:ascii="Times New Roman" w:hAnsi="Times New Roman" w:cs="Times New Roman"/>
          <w:sz w:val="28"/>
          <w:szCs w:val="28"/>
          <w:lang w:val="ru-RU"/>
        </w:rPr>
      </w:pPr>
    </w:p>
    <w:p w14:paraId="46B6E75F" w14:textId="77777777" w:rsidR="00E3542C" w:rsidRDefault="00E3542C" w:rsidP="00E3542C">
      <w:pPr>
        <w:pStyle w:val="a3"/>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1) Сравнение принятого сигнала при прямой видимости с сигналом прошедшего без отражения сложенным с отраженным сигналом</w:t>
      </w:r>
    </w:p>
    <w:p w14:paraId="71D70CAA" w14:textId="77777777" w:rsidR="00E3542C" w:rsidRPr="00260E7B" w:rsidRDefault="00E3542C" w:rsidP="00E3542C">
      <w:pPr>
        <w:pStyle w:val="a3"/>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Зависимость электрического поля в зависимости от расстояния с учетом исходных данных можно записать следующим образом: </w:t>
      </w:r>
    </w:p>
    <w:p w14:paraId="620DB7D6" w14:textId="77777777" w:rsidR="00E3542C" w:rsidRDefault="007B62C0" w:rsidP="00E3542C">
      <w:pPr>
        <w:jc w:val="center"/>
        <w:rPr>
          <w:rFonts w:ascii="Times New Roman" w:hAnsi="Times New Roman" w:cs="Times New Roman"/>
          <w:sz w:val="28"/>
          <w:szCs w:val="28"/>
          <w:lang w:val="ru-RU"/>
        </w:rPr>
      </w:pPr>
      <m:oMathPara>
        <m:oMath>
          <m:d>
            <m:dPr>
              <m:begChr m:val="|"/>
              <m:endChr m:val="|"/>
              <m:ctrlPr>
                <w:rPr>
                  <w:rFonts w:ascii="Cambria Math" w:hAnsi="Cambria Math" w:cs="Times New Roman"/>
                  <w:i/>
                  <w:sz w:val="28"/>
                  <w:szCs w:val="28"/>
                  <w:lang w:val="ru-RU"/>
                </w:rPr>
              </m:ctrlPr>
            </m:d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E</m:t>
                  </m:r>
                </m:e>
                <m:sub>
                  <m:r>
                    <w:rPr>
                      <w:rFonts w:ascii="Cambria Math" w:hAnsi="Cambria Math" w:cs="Times New Roman"/>
                      <w:sz w:val="28"/>
                      <w:szCs w:val="28"/>
                      <w:lang w:val="ru-RU"/>
                    </w:rPr>
                    <m:t>TOT</m:t>
                  </m:r>
                </m:sub>
              </m:sSub>
              <m:d>
                <m:dPr>
                  <m:ctrlPr>
                    <w:rPr>
                      <w:rFonts w:ascii="Cambria Math" w:hAnsi="Cambria Math" w:cs="Times New Roman"/>
                      <w:i/>
                      <w:sz w:val="28"/>
                      <w:szCs w:val="28"/>
                      <w:lang w:val="ru-RU"/>
                    </w:rPr>
                  </m:ctrlPr>
                </m:dPr>
                <m:e>
                  <m:r>
                    <w:rPr>
                      <w:rFonts w:ascii="Cambria Math" w:hAnsi="Cambria Math" w:cs="Times New Roman"/>
                      <w:sz w:val="28"/>
                      <w:szCs w:val="28"/>
                      <w:lang w:val="ru-RU"/>
                    </w:rPr>
                    <m:t>l</m:t>
                  </m:r>
                </m:e>
              </m:d>
            </m:e>
          </m:d>
          <m:r>
            <w:rPr>
              <w:rFonts w:ascii="Cambria Math" w:hAnsi="Cambria Math" w:cs="Times New Roman"/>
              <w:sz w:val="28"/>
              <w:szCs w:val="28"/>
              <w:lang w:val="ru-RU"/>
            </w:rPr>
            <m:t>=</m:t>
          </m:r>
          <m:rad>
            <m:radPr>
              <m:degHide m:val="1"/>
              <m:ctrlPr>
                <w:rPr>
                  <w:rFonts w:ascii="Cambria Math" w:hAnsi="Cambria Math" w:cs="Times New Roman"/>
                  <w:i/>
                  <w:sz w:val="28"/>
                  <w:szCs w:val="28"/>
                  <w:lang w:val="ru-RU"/>
                </w:rPr>
              </m:ctrlPr>
            </m:radPr>
            <m:deg/>
            <m:e>
              <m:sSup>
                <m:sSupPr>
                  <m:ctrlPr>
                    <w:rPr>
                      <w:rFonts w:ascii="Cambria Math" w:hAnsi="Cambria Math" w:cs="Times New Roman"/>
                      <w:i/>
                      <w:sz w:val="28"/>
                      <w:szCs w:val="28"/>
                      <w:lang w:val="ru-RU"/>
                    </w:rPr>
                  </m:ctrlPr>
                </m:sSupPr>
                <m:e>
                  <m:d>
                    <m:dPr>
                      <m:ctrlPr>
                        <w:rPr>
                          <w:rFonts w:ascii="Cambria Math" w:hAnsi="Cambria Math" w:cs="Times New Roman"/>
                          <w:i/>
                          <w:sz w:val="28"/>
                          <w:szCs w:val="28"/>
                          <w:lang w:val="ru-RU"/>
                        </w:rPr>
                      </m:ctrlPr>
                    </m:dPr>
                    <m:e>
                      <m:f>
                        <m:fPr>
                          <m:ctrlPr>
                            <w:rPr>
                              <w:rFonts w:ascii="Cambria Math" w:hAnsi="Cambria Math" w:cs="Times New Roman"/>
                              <w:i/>
                              <w:sz w:val="28"/>
                              <w:szCs w:val="28"/>
                              <w:lang w:val="ru-RU"/>
                            </w:rPr>
                          </m:ctrlPr>
                        </m:fPr>
                        <m:num>
                          <m:r>
                            <w:rPr>
                              <w:rFonts w:ascii="Cambria Math" w:hAnsi="Cambria Math" w:cs="Times New Roman"/>
                              <w:sz w:val="28"/>
                              <w:szCs w:val="28"/>
                              <w:lang w:val="ru-RU"/>
                            </w:rPr>
                            <m:t>2500</m:t>
                          </m:r>
                        </m:num>
                        <m:den>
                          <m:r>
                            <w:rPr>
                              <w:rFonts w:ascii="Cambria Math" w:hAnsi="Cambria Math" w:cs="Times New Roman"/>
                              <w:sz w:val="28"/>
                              <w:szCs w:val="28"/>
                              <w:lang w:val="ru-RU"/>
                            </w:rPr>
                            <m:t>l</m:t>
                          </m:r>
                        </m:den>
                      </m:f>
                    </m:e>
                  </m:d>
                </m:e>
                <m:sup>
                  <m:r>
                    <w:rPr>
                      <w:rFonts w:ascii="Cambria Math" w:hAnsi="Cambria Math" w:cs="Times New Roman"/>
                      <w:sz w:val="28"/>
                      <w:szCs w:val="28"/>
                      <w:lang w:val="ru-RU"/>
                    </w:rPr>
                    <m:t>2</m:t>
                  </m:r>
                </m:sup>
              </m:sSup>
              <m:sSup>
                <m:sSupPr>
                  <m:ctrlPr>
                    <w:rPr>
                      <w:rFonts w:ascii="Cambria Math" w:hAnsi="Cambria Math" w:cs="Times New Roman"/>
                      <w:i/>
                      <w:sz w:val="28"/>
                      <w:szCs w:val="28"/>
                      <w:lang w:val="ru-RU"/>
                    </w:rPr>
                  </m:ctrlPr>
                </m:sSupPr>
                <m:e>
                  <m:d>
                    <m:dPr>
                      <m:ctrlPr>
                        <w:rPr>
                          <w:rFonts w:ascii="Cambria Math" w:hAnsi="Cambria Math" w:cs="Times New Roman"/>
                          <w:i/>
                          <w:sz w:val="28"/>
                          <w:szCs w:val="28"/>
                          <w:lang w:val="ru-RU"/>
                        </w:rPr>
                      </m:ctrlPr>
                    </m:dPr>
                    <m:e>
                      <m:r>
                        <w:rPr>
                          <w:rFonts w:ascii="Cambria Math" w:hAnsi="Cambria Math" w:cs="Times New Roman"/>
                          <w:sz w:val="28"/>
                          <w:szCs w:val="28"/>
                          <w:lang w:val="ru-RU"/>
                        </w:rPr>
                        <m:t>cos</m:t>
                      </m:r>
                      <m:d>
                        <m:dPr>
                          <m:ctrlPr>
                            <w:rPr>
                              <w:rFonts w:ascii="Cambria Math" w:hAnsi="Cambria Math" w:cs="Times New Roman"/>
                              <w:i/>
                              <w:sz w:val="28"/>
                              <w:szCs w:val="28"/>
                              <w:lang w:val="ru-RU"/>
                            </w:rPr>
                          </m:ctrlPr>
                        </m:dPr>
                        <m:e>
                          <m:r>
                            <w:rPr>
                              <w:rFonts w:ascii="Cambria Math" w:hAnsi="Cambria Math" w:cs="Times New Roman"/>
                              <w:sz w:val="28"/>
                              <w:szCs w:val="28"/>
                              <w:lang w:val="ru-RU"/>
                            </w:rPr>
                            <m:t>△φ</m:t>
                          </m:r>
                        </m:e>
                      </m:d>
                      <m:r>
                        <w:rPr>
                          <w:rFonts w:ascii="Cambria Math" w:hAnsi="Cambria Math" w:cs="Times New Roman"/>
                          <w:sz w:val="28"/>
                          <w:szCs w:val="28"/>
                          <w:lang w:val="ru-RU"/>
                        </w:rPr>
                        <m:t>-1</m:t>
                      </m:r>
                    </m:e>
                  </m:d>
                </m:e>
                <m:sup>
                  <m:r>
                    <w:rPr>
                      <w:rFonts w:ascii="Cambria Math" w:hAnsi="Cambria Math" w:cs="Times New Roman"/>
                      <w:sz w:val="28"/>
                      <w:szCs w:val="28"/>
                      <w:lang w:val="ru-RU"/>
                    </w:rPr>
                    <m:t>2</m:t>
                  </m:r>
                </m:sup>
              </m:sSup>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d>
                    <m:dPr>
                      <m:ctrlPr>
                        <w:rPr>
                          <w:rFonts w:ascii="Cambria Math" w:hAnsi="Cambria Math" w:cs="Times New Roman"/>
                          <w:i/>
                          <w:sz w:val="28"/>
                          <w:szCs w:val="28"/>
                          <w:lang w:val="ru-RU"/>
                        </w:rPr>
                      </m:ctrlPr>
                    </m:dPr>
                    <m:e>
                      <m:f>
                        <m:fPr>
                          <m:ctrlPr>
                            <w:rPr>
                              <w:rFonts w:ascii="Cambria Math" w:hAnsi="Cambria Math" w:cs="Times New Roman"/>
                              <w:i/>
                              <w:sz w:val="28"/>
                              <w:szCs w:val="28"/>
                              <w:lang w:val="ru-RU"/>
                            </w:rPr>
                          </m:ctrlPr>
                        </m:fPr>
                        <m:num>
                          <m:r>
                            <w:rPr>
                              <w:rFonts w:ascii="Cambria Math" w:hAnsi="Cambria Math" w:cs="Times New Roman"/>
                              <w:sz w:val="28"/>
                              <w:szCs w:val="28"/>
                              <w:lang w:val="ru-RU"/>
                            </w:rPr>
                            <m:t>2500</m:t>
                          </m:r>
                        </m:num>
                        <m:den>
                          <m:r>
                            <w:rPr>
                              <w:rFonts w:ascii="Cambria Math" w:hAnsi="Cambria Math" w:cs="Times New Roman"/>
                              <w:sz w:val="28"/>
                              <w:szCs w:val="28"/>
                              <w:lang w:val="ru-RU"/>
                            </w:rPr>
                            <m:t>l</m:t>
                          </m:r>
                        </m:den>
                      </m:f>
                    </m:e>
                  </m:d>
                </m:e>
                <m:sup>
                  <m:r>
                    <w:rPr>
                      <w:rFonts w:ascii="Cambria Math" w:hAnsi="Cambria Math" w:cs="Times New Roman"/>
                      <w:sz w:val="28"/>
                      <w:szCs w:val="28"/>
                      <w:lang w:val="ru-RU"/>
                    </w:rPr>
                    <m:t>2</m:t>
                  </m:r>
                </m:sup>
              </m:sSup>
              <m:func>
                <m:funcPr>
                  <m:ctrlPr>
                    <w:rPr>
                      <w:rFonts w:ascii="Cambria Math" w:hAnsi="Cambria Math" w:cs="Times New Roman"/>
                      <w:i/>
                      <w:sz w:val="28"/>
                      <w:szCs w:val="28"/>
                      <w:lang w:val="ru-RU"/>
                    </w:rPr>
                  </m:ctrlPr>
                </m:funcPr>
                <m:fName>
                  <m:sSup>
                    <m:sSupPr>
                      <m:ctrlPr>
                        <w:rPr>
                          <w:rFonts w:ascii="Cambria Math" w:hAnsi="Cambria Math" w:cs="Times New Roman"/>
                          <w:i/>
                          <w:sz w:val="28"/>
                          <w:szCs w:val="28"/>
                          <w:lang w:val="ru-RU"/>
                        </w:rPr>
                      </m:ctrlPr>
                    </m:sSupPr>
                    <m:e>
                      <m:r>
                        <m:rPr>
                          <m:sty m:val="p"/>
                        </m:rPr>
                        <w:rPr>
                          <w:rFonts w:ascii="Cambria Math" w:hAnsi="Cambria Math" w:cs="Times New Roman"/>
                          <w:sz w:val="28"/>
                          <w:szCs w:val="28"/>
                          <w:lang w:val="ru-RU"/>
                        </w:rPr>
                        <m:t>sin</m:t>
                      </m:r>
                    </m:e>
                    <m:sup>
                      <m:r>
                        <w:rPr>
                          <w:rFonts w:ascii="Cambria Math" w:hAnsi="Cambria Math" w:cs="Times New Roman"/>
                          <w:sz w:val="28"/>
                          <w:szCs w:val="28"/>
                          <w:lang w:val="ru-RU"/>
                        </w:rPr>
                        <m:t>2</m:t>
                      </m:r>
                    </m:sup>
                  </m:sSup>
                </m:fName>
                <m:e>
                  <m:r>
                    <w:rPr>
                      <w:rFonts w:ascii="Cambria Math" w:hAnsi="Cambria Math" w:cs="Times New Roman"/>
                      <w:sz w:val="28"/>
                      <w:szCs w:val="28"/>
                      <w:lang w:val="ru-RU"/>
                    </w:rPr>
                    <m:t>(△φ)</m:t>
                  </m:r>
                </m:e>
              </m:func>
            </m:e>
          </m:rad>
        </m:oMath>
      </m:oMathPara>
    </w:p>
    <w:p w14:paraId="4352841A" w14:textId="77777777" w:rsidR="00E3542C" w:rsidRPr="00D04B14" w:rsidRDefault="00E3542C" w:rsidP="00E3542C">
      <w:pPr>
        <w:ind w:firstLine="709"/>
        <w:jc w:val="both"/>
        <w:rPr>
          <w:rFonts w:ascii="Times New Roman" w:eastAsiaTheme="minorEastAsia" w:hAnsi="Times New Roman" w:cs="Times New Roman"/>
          <w:sz w:val="28"/>
          <w:szCs w:val="28"/>
          <w:lang w:val="ru-RU"/>
        </w:rPr>
      </w:pPr>
      <m:oMathPara>
        <m:oMath>
          <m:r>
            <w:rPr>
              <w:rFonts w:ascii="Cambria Math" w:hAnsi="Cambria Math" w:cs="Times New Roman"/>
              <w:sz w:val="28"/>
              <w:szCs w:val="28"/>
              <w:lang w:val="ru-RU"/>
            </w:rPr>
            <m:t>△φ=</m:t>
          </m:r>
          <m:f>
            <m:fPr>
              <m:ctrlPr>
                <w:rPr>
                  <w:rFonts w:ascii="Cambria Math" w:hAnsi="Cambria Math" w:cs="Times New Roman"/>
                  <w:i/>
                  <w:sz w:val="28"/>
                  <w:szCs w:val="28"/>
                  <w:lang w:val="ru-RU"/>
                </w:rPr>
              </m:ctrlPr>
            </m:fPr>
            <m:num>
              <m:r>
                <w:rPr>
                  <w:rFonts w:ascii="Cambria Math" w:hAnsi="Cambria Math" w:cs="Times New Roman"/>
                  <w:sz w:val="28"/>
                  <w:szCs w:val="28"/>
                  <w:lang w:val="ru-RU"/>
                </w:rPr>
                <m:t>2π</m:t>
              </m:r>
              <m:r>
                <m:rPr>
                  <m:sty m:val="p"/>
                </m:rPr>
                <w:rPr>
                  <w:rFonts w:ascii="Cambria Math" w:hAnsi="Cambria Math" w:cs="Times New Roman"/>
                  <w:sz w:val="28"/>
                  <w:szCs w:val="28"/>
                  <w:lang w:val="ru-RU"/>
                </w:rPr>
                <m:t>Δ</m:t>
              </m:r>
            </m:num>
            <m:den>
              <m:r>
                <w:rPr>
                  <w:rFonts w:ascii="Cambria Math" w:hAnsi="Cambria Math" w:cs="Times New Roman"/>
                  <w:sz w:val="28"/>
                  <w:szCs w:val="28"/>
                  <w:lang w:val="ru-RU"/>
                </w:rPr>
                <m:t>λ</m:t>
              </m:r>
            </m:den>
          </m:f>
        </m:oMath>
      </m:oMathPara>
    </w:p>
    <w:p w14:paraId="4FA2C0D9" w14:textId="7EB96E65" w:rsidR="00E3542C" w:rsidRPr="00D04B14" w:rsidRDefault="00E3542C" w:rsidP="00E3542C">
      <w:pPr>
        <w:ind w:firstLine="709"/>
        <w:jc w:val="both"/>
        <w:rPr>
          <w:rFonts w:ascii="Times New Roman" w:hAnsi="Times New Roman" w:cs="Times New Roman"/>
          <w:i/>
          <w:sz w:val="28"/>
          <w:szCs w:val="28"/>
          <w:lang w:val="ru-RU"/>
        </w:rPr>
      </w:pPr>
      <m:oMathPara>
        <m:oMath>
          <m:r>
            <m:rPr>
              <m:sty m:val="p"/>
            </m:rPr>
            <w:rPr>
              <w:rFonts w:ascii="Cambria Math" w:hAnsi="Cambria Math" w:cs="Times New Roman"/>
              <w:sz w:val="28"/>
              <w:szCs w:val="28"/>
              <w:lang w:val="ru-RU"/>
            </w:rPr>
            <m:t>Δ</m:t>
          </m:r>
          <m:r>
            <w:rPr>
              <w:rFonts w:ascii="Cambria Math" w:hAnsi="Cambria Math" w:cs="Times New Roman"/>
              <w:sz w:val="28"/>
              <w:szCs w:val="28"/>
              <w:lang w:val="ru-RU"/>
            </w:rPr>
            <m:t>=</m:t>
          </m:r>
          <m:d>
            <m:dPr>
              <m:ctrlPr>
                <w:rPr>
                  <w:rFonts w:ascii="Cambria Math" w:hAnsi="Cambria Math" w:cs="Times New Roman"/>
                  <w:i/>
                  <w:sz w:val="28"/>
                  <w:szCs w:val="28"/>
                  <w:lang w:val="ru-RU"/>
                </w:rPr>
              </m:ctrlPr>
            </m:dPr>
            <m:e>
              <m:r>
                <w:rPr>
                  <w:rFonts w:ascii="Cambria Math" w:hAnsi="Cambria Math" w:cs="Times New Roman"/>
                  <w:sz w:val="28"/>
                  <w:szCs w:val="28"/>
                </w:rPr>
                <m:t>x+</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m:t>
                  </m:r>
                </m:sup>
              </m:sSup>
            </m:e>
          </m:d>
          <m:r>
            <w:rPr>
              <w:rFonts w:ascii="Cambria Math" w:hAnsi="Cambria Math" w:cs="Times New Roman"/>
              <w:sz w:val="28"/>
              <w:szCs w:val="28"/>
              <w:lang w:val="ru-RU"/>
            </w:rPr>
            <m:t>-l=</m:t>
          </m:r>
          <m:rad>
            <m:radPr>
              <m:degHide m:val="1"/>
              <m:ctrlPr>
                <w:rPr>
                  <w:rFonts w:ascii="Cambria Math" w:hAnsi="Cambria Math" w:cs="Times New Roman"/>
                  <w:i/>
                  <w:sz w:val="28"/>
                  <w:szCs w:val="28"/>
                  <w:lang w:val="ru-RU"/>
                </w:rPr>
              </m:ctrlPr>
            </m:radPr>
            <m:deg/>
            <m:e>
              <m:sSup>
                <m:sSupPr>
                  <m:ctrlPr>
                    <w:rPr>
                      <w:rFonts w:ascii="Cambria Math" w:hAnsi="Cambria Math" w:cs="Times New Roman"/>
                      <w:i/>
                      <w:sz w:val="28"/>
                      <w:szCs w:val="28"/>
                      <w:lang w:val="ru-RU"/>
                    </w:rPr>
                  </m:ctrlPr>
                </m:sSupPr>
                <m:e>
                  <m:d>
                    <m:dPr>
                      <m:ctrlPr>
                        <w:rPr>
                          <w:rFonts w:ascii="Cambria Math" w:hAnsi="Cambria Math" w:cs="Times New Roman"/>
                          <w:i/>
                          <w:sz w:val="28"/>
                          <w:szCs w:val="28"/>
                          <w:lang w:val="ru-RU"/>
                        </w:rPr>
                      </m:ctrlPr>
                    </m:d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t</m:t>
                          </m:r>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r</m:t>
                          </m:r>
                        </m:sub>
                      </m:sSub>
                    </m:e>
                  </m:d>
                </m:e>
                <m:sup>
                  <m:r>
                    <w:rPr>
                      <w:rFonts w:ascii="Cambria Math" w:hAnsi="Cambria Math" w:cs="Times New Roman"/>
                      <w:sz w:val="28"/>
                      <w:szCs w:val="28"/>
                      <w:lang w:val="ru-RU"/>
                    </w:rPr>
                    <m:t>2</m:t>
                  </m:r>
                </m:sup>
              </m:sSup>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l</m:t>
                  </m:r>
                </m:e>
                <m:sup>
                  <m:r>
                    <w:rPr>
                      <w:rFonts w:ascii="Cambria Math" w:hAnsi="Cambria Math" w:cs="Times New Roman"/>
                      <w:sz w:val="28"/>
                      <w:szCs w:val="28"/>
                      <w:lang w:val="ru-RU"/>
                    </w:rPr>
                    <m:t>2</m:t>
                  </m:r>
                </m:sup>
              </m:sSup>
            </m:e>
          </m:rad>
          <m:r>
            <w:rPr>
              <w:rFonts w:ascii="Cambria Math" w:hAnsi="Cambria Math" w:cs="Times New Roman"/>
              <w:sz w:val="28"/>
              <w:szCs w:val="28"/>
              <w:lang w:val="ru-RU"/>
            </w:rPr>
            <m:t>-</m:t>
          </m:r>
          <m:rad>
            <m:radPr>
              <m:degHide m:val="1"/>
              <m:ctrlPr>
                <w:rPr>
                  <w:rFonts w:ascii="Cambria Math" w:hAnsi="Cambria Math" w:cs="Times New Roman"/>
                  <w:i/>
                  <w:sz w:val="28"/>
                  <w:szCs w:val="28"/>
                  <w:lang w:val="ru-RU"/>
                </w:rPr>
              </m:ctrlPr>
            </m:radPr>
            <m:deg/>
            <m:e>
              <m:sSup>
                <m:sSupPr>
                  <m:ctrlPr>
                    <w:rPr>
                      <w:rFonts w:ascii="Cambria Math" w:hAnsi="Cambria Math" w:cs="Times New Roman"/>
                      <w:i/>
                      <w:sz w:val="28"/>
                      <w:szCs w:val="28"/>
                      <w:lang w:val="ru-RU"/>
                    </w:rPr>
                  </m:ctrlPr>
                </m:sSupPr>
                <m:e>
                  <m:d>
                    <m:dPr>
                      <m:ctrlPr>
                        <w:rPr>
                          <w:rFonts w:ascii="Cambria Math" w:hAnsi="Cambria Math" w:cs="Times New Roman"/>
                          <w:i/>
                          <w:sz w:val="28"/>
                          <w:szCs w:val="28"/>
                          <w:lang w:val="ru-RU"/>
                        </w:rPr>
                      </m:ctrlPr>
                    </m:d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t</m:t>
                          </m:r>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r</m:t>
                          </m:r>
                        </m:sub>
                      </m:sSub>
                    </m:e>
                  </m:d>
                </m:e>
                <m:sup>
                  <m:r>
                    <w:rPr>
                      <w:rFonts w:ascii="Cambria Math" w:hAnsi="Cambria Math" w:cs="Times New Roman"/>
                      <w:sz w:val="28"/>
                      <w:szCs w:val="28"/>
                      <w:lang w:val="ru-RU"/>
                    </w:rPr>
                    <m:t>2</m:t>
                  </m:r>
                </m:sup>
              </m:sSup>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l</m:t>
                  </m:r>
                </m:e>
                <m:sup>
                  <m:r>
                    <w:rPr>
                      <w:rFonts w:ascii="Cambria Math" w:hAnsi="Cambria Math" w:cs="Times New Roman"/>
                      <w:sz w:val="28"/>
                      <w:szCs w:val="28"/>
                      <w:lang w:val="ru-RU"/>
                    </w:rPr>
                    <m:t>2</m:t>
                  </m:r>
                </m:sup>
              </m:sSup>
            </m:e>
          </m:rad>
        </m:oMath>
      </m:oMathPara>
    </w:p>
    <w:p w14:paraId="31CD11C9" w14:textId="39A7094B" w:rsidR="00E3542C" w:rsidRDefault="00E3542C" w:rsidP="00E3542C">
      <w:pPr>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где, </w:t>
      </w:r>
      <m:oMath>
        <m:r>
          <m:rPr>
            <m:sty m:val="p"/>
          </m:rPr>
          <w:rPr>
            <w:rFonts w:ascii="Cambria Math" w:hAnsi="Cambria Math" w:cs="Times New Roman"/>
            <w:sz w:val="28"/>
            <w:szCs w:val="28"/>
            <w:lang w:val="ru-RU"/>
          </w:rPr>
          <m:t>Δ</m:t>
        </m:r>
      </m:oMath>
      <w:r>
        <w:rPr>
          <w:rFonts w:ascii="Times New Roman" w:eastAsiaTheme="minorEastAsia" w:hAnsi="Times New Roman" w:cs="Times New Roman"/>
          <w:sz w:val="28"/>
          <w:szCs w:val="28"/>
          <w:lang w:val="ru-RU"/>
        </w:rPr>
        <w:t>, – разность расстояний, прошедших отраженной и прямой волнами;</w:t>
      </w:r>
      <w:r>
        <w:rPr>
          <w:rFonts w:ascii="Times New Roman" w:hAnsi="Times New Roman" w:cs="Times New Roman"/>
          <w:sz w:val="28"/>
          <w:szCs w:val="28"/>
          <w:lang w:val="ru-RU"/>
        </w:rPr>
        <w:t xml:space="preserve"> </w:t>
      </w:r>
      <m:oMath>
        <m:r>
          <w:rPr>
            <w:rFonts w:ascii="Cambria Math" w:hAnsi="Cambria Math" w:cs="Times New Roman"/>
            <w:sz w:val="28"/>
            <w:szCs w:val="28"/>
            <w:lang w:val="ru-RU"/>
          </w:rPr>
          <m:t>△φ</m:t>
        </m:r>
      </m:oMath>
      <w:r>
        <w:rPr>
          <w:rFonts w:ascii="Times New Roman" w:eastAsiaTheme="minorEastAsia" w:hAnsi="Times New Roman" w:cs="Times New Roman"/>
          <w:sz w:val="28"/>
          <w:szCs w:val="28"/>
          <w:lang w:val="ru-RU"/>
        </w:rPr>
        <w:t xml:space="preserve"> – разность фаз. </w:t>
      </w:r>
      <w:r>
        <w:rPr>
          <w:rFonts w:ascii="Times New Roman" w:hAnsi="Times New Roman" w:cs="Times New Roman"/>
          <w:sz w:val="28"/>
          <w:szCs w:val="28"/>
          <w:lang w:val="ru-RU"/>
        </w:rPr>
        <w:t xml:space="preserve">На рисунке </w:t>
      </w:r>
      <w:r w:rsidR="003C2641">
        <w:rPr>
          <w:rFonts w:ascii="Times New Roman" w:hAnsi="Times New Roman" w:cs="Times New Roman"/>
          <w:sz w:val="28"/>
          <w:szCs w:val="28"/>
          <w:lang w:val="ru-RU"/>
        </w:rPr>
        <w:t>47</w:t>
      </w:r>
      <w:r>
        <w:rPr>
          <w:rFonts w:ascii="Times New Roman" w:hAnsi="Times New Roman" w:cs="Times New Roman"/>
          <w:sz w:val="28"/>
          <w:szCs w:val="28"/>
          <w:lang w:val="ru-RU"/>
        </w:rPr>
        <w:t xml:space="preserve"> приведены графики ослабления сигнала при прямой видимости без влияния отраженного сигнала и прошедшего при прямой видимости, сложенного с отраженным сигналом.</w:t>
      </w:r>
      <w:r w:rsidR="006B481C" w:rsidRPr="006B481C">
        <w:rPr>
          <w:rFonts w:ascii="Times New Roman" w:hAnsi="Times New Roman" w:cs="Times New Roman"/>
          <w:sz w:val="28"/>
          <w:szCs w:val="28"/>
          <w:lang w:val="ru-RU"/>
        </w:rPr>
        <w:t xml:space="preserve"> </w:t>
      </w:r>
      <w:r w:rsidR="006B481C">
        <w:rPr>
          <w:rFonts w:ascii="Times New Roman" w:hAnsi="Times New Roman" w:cs="Times New Roman"/>
          <w:sz w:val="28"/>
          <w:szCs w:val="28"/>
          <w:lang w:val="ru-RU"/>
        </w:rPr>
        <w:t xml:space="preserve">Для моделирования приведен код на </w:t>
      </w:r>
      <w:proofErr w:type="spellStart"/>
      <w:r w:rsidR="006B481C">
        <w:rPr>
          <w:rFonts w:ascii="Times New Roman" w:hAnsi="Times New Roman" w:cs="Times New Roman"/>
          <w:sz w:val="28"/>
          <w:szCs w:val="28"/>
        </w:rPr>
        <w:t>Matlab</w:t>
      </w:r>
      <w:proofErr w:type="spellEnd"/>
      <w:r w:rsidR="006B481C">
        <w:rPr>
          <w:rFonts w:ascii="Times New Roman" w:hAnsi="Times New Roman" w:cs="Times New Roman"/>
          <w:sz w:val="28"/>
          <w:szCs w:val="28"/>
          <w:lang w:val="ru-RU"/>
        </w:rPr>
        <w:t>:</w:t>
      </w:r>
    </w:p>
    <w:p w14:paraId="65590464"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228B22"/>
          <w:sz w:val="28"/>
          <w:szCs w:val="28"/>
          <w:lang w:val="kk-KZ"/>
        </w:rPr>
        <w:t>%1-program LOS+Reflected ray</w:t>
      </w:r>
    </w:p>
    <w:p w14:paraId="230A6E6F"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clear</w:t>
      </w:r>
    </w:p>
    <w:p w14:paraId="623B66B3"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clc</w:t>
      </w:r>
    </w:p>
    <w:p w14:paraId="1BDFBAB8"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lambda=0.125;</w:t>
      </w:r>
    </w:p>
    <w:p w14:paraId="710AE894"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StDev=0; </w:t>
      </w:r>
      <w:r>
        <w:rPr>
          <w:rFonts w:ascii="MS Mincho" w:eastAsia="MS Mincho" w:cs="MS Mincho"/>
          <w:b/>
          <w:bCs/>
          <w:color w:val="228B22"/>
          <w:sz w:val="28"/>
          <w:szCs w:val="28"/>
          <w:lang w:val="kk-KZ"/>
        </w:rPr>
        <w:t>%standard deviation</w:t>
      </w:r>
    </w:p>
    <w:p w14:paraId="4A895766"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dBmin=0;</w:t>
      </w:r>
    </w:p>
    <w:p w14:paraId="11EAB19C"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dBmax=0;</w:t>
      </w:r>
    </w:p>
    <w:p w14:paraId="73AC6112"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FF"/>
          <w:sz w:val="28"/>
          <w:szCs w:val="28"/>
          <w:lang w:val="kk-KZ"/>
        </w:rPr>
        <w:t>for</w:t>
      </w:r>
      <w:r>
        <w:rPr>
          <w:rFonts w:ascii="MS Mincho" w:eastAsia="MS Mincho" w:cs="MS Mincho"/>
          <w:b/>
          <w:bCs/>
          <w:color w:val="000000"/>
          <w:sz w:val="28"/>
          <w:szCs w:val="28"/>
          <w:lang w:val="kk-KZ"/>
        </w:rPr>
        <w:t xml:space="preserve"> l=1:0.1:50</w:t>
      </w:r>
    </w:p>
    <w:p w14:paraId="3714E09B"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stem(l, (2500/(l)), </w:t>
      </w:r>
      <w:r>
        <w:rPr>
          <w:rFonts w:ascii="MS Mincho" w:eastAsia="MS Mincho" w:cs="MS Mincho"/>
          <w:b/>
          <w:bCs/>
          <w:color w:val="A020F0"/>
          <w:sz w:val="28"/>
          <w:szCs w:val="28"/>
          <w:lang w:val="kk-KZ"/>
        </w:rPr>
        <w:t>'MarkerFaceColor'</w:t>
      </w:r>
      <w:r>
        <w:rPr>
          <w:rFonts w:ascii="MS Mincho" w:eastAsia="MS Mincho" w:cs="MS Mincho"/>
          <w:b/>
          <w:bCs/>
          <w:color w:val="000000"/>
          <w:sz w:val="28"/>
          <w:szCs w:val="28"/>
          <w:lang w:val="kk-KZ"/>
        </w:rPr>
        <w:t>,</w:t>
      </w:r>
      <w:r>
        <w:rPr>
          <w:rFonts w:ascii="MS Mincho" w:eastAsia="MS Mincho" w:cs="MS Mincho"/>
          <w:b/>
          <w:bCs/>
          <w:color w:val="A020F0"/>
          <w:sz w:val="28"/>
          <w:szCs w:val="28"/>
          <w:lang w:val="kk-KZ"/>
        </w:rPr>
        <w:t>'red'</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'Color'</w:t>
      </w:r>
      <w:r>
        <w:rPr>
          <w:rFonts w:ascii="MS Mincho" w:eastAsia="MS Mincho" w:cs="MS Mincho"/>
          <w:b/>
          <w:bCs/>
          <w:color w:val="000000"/>
          <w:sz w:val="28"/>
          <w:szCs w:val="28"/>
          <w:lang w:val="kk-KZ"/>
        </w:rPr>
        <w:t>, [1,1,1])</w:t>
      </w:r>
    </w:p>
    <w:p w14:paraId="36F977E5"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hold </w:t>
      </w:r>
      <w:r>
        <w:rPr>
          <w:rFonts w:ascii="MS Mincho" w:eastAsia="MS Mincho" w:cs="MS Mincho"/>
          <w:b/>
          <w:bCs/>
          <w:color w:val="A020F0"/>
          <w:sz w:val="28"/>
          <w:szCs w:val="28"/>
          <w:lang w:val="kk-KZ"/>
        </w:rPr>
        <w:t>on</w:t>
      </w:r>
    </w:p>
    <w:p w14:paraId="1B796103"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lastRenderedPageBreak/>
        <w:t xml:space="preserve">    stem(l, ((2500/(l))*((cos(2*pi*((9+l^2)^0.5-l)/lambda)-1)^2+(sin(2*pi*((9+l^2)^0.5-l)/lambda))^2)^0.5), </w:t>
      </w:r>
      <w:r>
        <w:rPr>
          <w:rFonts w:ascii="MS Mincho" w:eastAsia="MS Mincho" w:cs="MS Mincho"/>
          <w:b/>
          <w:bCs/>
          <w:color w:val="A020F0"/>
          <w:sz w:val="28"/>
          <w:szCs w:val="28"/>
          <w:lang w:val="kk-KZ"/>
        </w:rPr>
        <w:t>'MarkerFaceColor'</w:t>
      </w:r>
      <w:r>
        <w:rPr>
          <w:rFonts w:ascii="MS Mincho" w:eastAsia="MS Mincho" w:cs="MS Mincho"/>
          <w:b/>
          <w:bCs/>
          <w:color w:val="000000"/>
          <w:sz w:val="28"/>
          <w:szCs w:val="28"/>
          <w:lang w:val="kk-KZ"/>
        </w:rPr>
        <w:t>,</w:t>
      </w:r>
      <w:r>
        <w:rPr>
          <w:rFonts w:ascii="MS Mincho" w:eastAsia="MS Mincho" w:cs="MS Mincho"/>
          <w:b/>
          <w:bCs/>
          <w:color w:val="A020F0"/>
          <w:sz w:val="28"/>
          <w:szCs w:val="28"/>
          <w:lang w:val="kk-KZ"/>
        </w:rPr>
        <w:t>'blue'</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'Color'</w:t>
      </w:r>
      <w:r>
        <w:rPr>
          <w:rFonts w:ascii="MS Mincho" w:eastAsia="MS Mincho" w:cs="MS Mincho"/>
          <w:b/>
          <w:bCs/>
          <w:color w:val="000000"/>
          <w:sz w:val="28"/>
          <w:szCs w:val="28"/>
          <w:lang w:val="kk-KZ"/>
        </w:rPr>
        <w:t>, [1,1,1])</w:t>
      </w:r>
    </w:p>
    <w:p w14:paraId="1A8B7B3F"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hold </w:t>
      </w:r>
      <w:r>
        <w:rPr>
          <w:rFonts w:ascii="MS Mincho" w:eastAsia="MS Mincho" w:cs="MS Mincho"/>
          <w:b/>
          <w:bCs/>
          <w:color w:val="A020F0"/>
          <w:sz w:val="28"/>
          <w:szCs w:val="28"/>
          <w:lang w:val="kk-KZ"/>
        </w:rPr>
        <w:t>on</w:t>
      </w:r>
    </w:p>
    <w:p w14:paraId="7403DA7A"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now=((2500/(l))*((cos(2*pi*((9+l^2)^0.5-l)/lambda)-1)^2+(sin(2*pi*((9+l^2)^0.5-l)/lambda))^2)^0.5);</w:t>
      </w:r>
    </w:p>
    <w:p w14:paraId="52E17C2C"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mean=(2500/(l));</w:t>
      </w:r>
    </w:p>
    <w:p w14:paraId="2F657595"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w:t>
      </w:r>
      <w:r>
        <w:rPr>
          <w:rFonts w:ascii="MS Mincho" w:eastAsia="MS Mincho" w:cs="MS Mincho"/>
          <w:b/>
          <w:bCs/>
          <w:color w:val="0000FF"/>
          <w:sz w:val="28"/>
          <w:szCs w:val="28"/>
          <w:lang w:val="kk-KZ"/>
        </w:rPr>
        <w:t>if</w:t>
      </w:r>
      <w:r>
        <w:rPr>
          <w:rFonts w:ascii="MS Mincho" w:eastAsia="MS Mincho" w:cs="MS Mincho"/>
          <w:b/>
          <w:bCs/>
          <w:color w:val="000000"/>
          <w:sz w:val="28"/>
          <w:szCs w:val="28"/>
          <w:lang w:val="kk-KZ"/>
        </w:rPr>
        <w:t xml:space="preserve"> StDev&lt;((now-mean)/mean)*100</w:t>
      </w:r>
    </w:p>
    <w:p w14:paraId="625CA78C"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StDev=((now-mean)/mean)*100;</w:t>
      </w:r>
    </w:p>
    <w:p w14:paraId="17949E92"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dBmin=mean;</w:t>
      </w:r>
    </w:p>
    <w:p w14:paraId="3B94126B"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dBmax=now;   </w:t>
      </w:r>
    </w:p>
    <w:p w14:paraId="3A93625F"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w:t>
      </w:r>
      <w:r>
        <w:rPr>
          <w:rFonts w:ascii="MS Mincho" w:eastAsia="MS Mincho" w:cs="MS Mincho"/>
          <w:b/>
          <w:bCs/>
          <w:color w:val="0000FF"/>
          <w:sz w:val="28"/>
          <w:szCs w:val="28"/>
          <w:lang w:val="kk-KZ"/>
        </w:rPr>
        <w:t>end</w:t>
      </w:r>
    </w:p>
    <w:p w14:paraId="4331A5A3"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FF"/>
          <w:sz w:val="28"/>
          <w:szCs w:val="28"/>
          <w:lang w:val="kk-KZ"/>
        </w:rPr>
        <w:t>end</w:t>
      </w:r>
    </w:p>
    <w:p w14:paraId="62AC30DC"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StDev </w:t>
      </w:r>
      <w:r>
        <w:rPr>
          <w:rFonts w:ascii="MS Mincho" w:eastAsia="MS Mincho" w:cs="MS Mincho"/>
          <w:b/>
          <w:bCs/>
          <w:color w:val="228B22"/>
          <w:sz w:val="28"/>
          <w:szCs w:val="28"/>
          <w:lang w:val="kk-KZ"/>
        </w:rPr>
        <w:t>%standard deviation in procent</w:t>
      </w:r>
    </w:p>
    <w:p w14:paraId="02DB4F2D"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deciBel=20*log10(dBmax/dBmin) </w:t>
      </w:r>
      <w:r>
        <w:rPr>
          <w:rFonts w:ascii="MS Mincho" w:eastAsia="MS Mincho" w:cs="MS Mincho"/>
          <w:b/>
          <w:bCs/>
          <w:color w:val="228B22"/>
          <w:sz w:val="28"/>
          <w:szCs w:val="28"/>
          <w:lang w:val="kk-KZ"/>
        </w:rPr>
        <w:t>%standard deviatio in decibels</w:t>
      </w:r>
    </w:p>
    <w:p w14:paraId="3279305D"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title(</w:t>
      </w:r>
      <w:r>
        <w:rPr>
          <w:rFonts w:ascii="MS Mincho" w:eastAsia="MS Mincho" w:cs="MS Mincho"/>
          <w:b/>
          <w:bCs/>
          <w:color w:val="A020F0"/>
          <w:sz w:val="28"/>
          <w:szCs w:val="28"/>
          <w:lang w:val="kk-KZ"/>
        </w:rPr>
        <w:t>'Path loss over distance at 2400 MHz'</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'fontsize'</w:t>
      </w:r>
      <w:r>
        <w:rPr>
          <w:rFonts w:ascii="MS Mincho" w:eastAsia="MS Mincho" w:cs="MS Mincho"/>
          <w:b/>
          <w:bCs/>
          <w:color w:val="000000"/>
          <w:sz w:val="28"/>
          <w:szCs w:val="28"/>
          <w:lang w:val="kk-KZ"/>
        </w:rPr>
        <w:t>, 24)</w:t>
      </w:r>
    </w:p>
    <w:p w14:paraId="6E413068"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xlabel(</w:t>
      </w:r>
      <w:r>
        <w:rPr>
          <w:rFonts w:ascii="MS Mincho" w:eastAsia="MS Mincho" w:cs="MS Mincho"/>
          <w:b/>
          <w:bCs/>
          <w:color w:val="A020F0"/>
          <w:sz w:val="28"/>
          <w:szCs w:val="28"/>
          <w:lang w:val="kk-KZ"/>
        </w:rPr>
        <w:t>'Distance in meters'</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'fontsize'</w:t>
      </w:r>
      <w:r>
        <w:rPr>
          <w:rFonts w:ascii="MS Mincho" w:eastAsia="MS Mincho" w:cs="MS Mincho"/>
          <w:b/>
          <w:bCs/>
          <w:color w:val="000000"/>
          <w:sz w:val="28"/>
          <w:szCs w:val="28"/>
          <w:lang w:val="kk-KZ"/>
        </w:rPr>
        <w:t>, 24)</w:t>
      </w:r>
    </w:p>
    <w:p w14:paraId="55EB07B5"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ylabel(</w:t>
      </w:r>
      <w:r>
        <w:rPr>
          <w:rFonts w:ascii="MS Mincho" w:eastAsia="MS Mincho" w:cs="MS Mincho"/>
          <w:b/>
          <w:bCs/>
          <w:color w:val="A020F0"/>
          <w:sz w:val="28"/>
          <w:szCs w:val="28"/>
          <w:lang w:val="kk-KZ"/>
        </w:rPr>
        <w:t>'Signal strength'</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'fontsize'</w:t>
      </w:r>
      <w:r>
        <w:rPr>
          <w:rFonts w:ascii="MS Mincho" w:eastAsia="MS Mincho" w:cs="MS Mincho"/>
          <w:b/>
          <w:bCs/>
          <w:color w:val="000000"/>
          <w:sz w:val="28"/>
          <w:szCs w:val="28"/>
          <w:lang w:val="kk-KZ"/>
        </w:rPr>
        <w:t>, 24)</w:t>
      </w:r>
    </w:p>
    <w:p w14:paraId="34938365"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a=legend(</w:t>
      </w:r>
      <w:r>
        <w:rPr>
          <w:rFonts w:ascii="MS Mincho" w:eastAsia="MS Mincho" w:cs="MS Mincho"/>
          <w:b/>
          <w:bCs/>
          <w:color w:val="A020F0"/>
          <w:sz w:val="28"/>
          <w:szCs w:val="28"/>
          <w:lang w:val="kk-KZ"/>
        </w:rPr>
        <w:t>'LOS'</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'LOS+Reflected ray'</w:t>
      </w:r>
      <w:r>
        <w:rPr>
          <w:rFonts w:ascii="MS Mincho" w:eastAsia="MS Mincho" w:cs="MS Mincho"/>
          <w:b/>
          <w:bCs/>
          <w:color w:val="000000"/>
          <w:sz w:val="28"/>
          <w:szCs w:val="28"/>
          <w:lang w:val="kk-KZ"/>
        </w:rPr>
        <w:t>);</w:t>
      </w:r>
    </w:p>
    <w:p w14:paraId="1A248EF6"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set(a, </w:t>
      </w:r>
      <w:r>
        <w:rPr>
          <w:rFonts w:ascii="MS Mincho" w:eastAsia="MS Mincho" w:cs="MS Mincho"/>
          <w:b/>
          <w:bCs/>
          <w:color w:val="A020F0"/>
          <w:sz w:val="28"/>
          <w:szCs w:val="28"/>
          <w:lang w:val="kk-KZ"/>
        </w:rPr>
        <w:t>'fontsize'</w:t>
      </w:r>
      <w:r>
        <w:rPr>
          <w:rFonts w:ascii="MS Mincho" w:eastAsia="MS Mincho" w:cs="MS Mincho"/>
          <w:b/>
          <w:bCs/>
          <w:color w:val="000000"/>
          <w:sz w:val="28"/>
          <w:szCs w:val="28"/>
          <w:lang w:val="kk-KZ"/>
        </w:rPr>
        <w:t>, 24)</w:t>
      </w:r>
    </w:p>
    <w:p w14:paraId="077EAF63" w14:textId="77777777" w:rsidR="008E4B00" w:rsidRDefault="008E4B00" w:rsidP="00E3542C">
      <w:pPr>
        <w:ind w:firstLine="709"/>
        <w:jc w:val="both"/>
        <w:rPr>
          <w:rFonts w:ascii="Times New Roman" w:hAnsi="Times New Roman" w:cs="Times New Roman"/>
          <w:sz w:val="28"/>
          <w:szCs w:val="28"/>
          <w:lang w:val="ru-RU"/>
        </w:rPr>
      </w:pPr>
    </w:p>
    <w:p w14:paraId="23301467" w14:textId="77777777" w:rsidR="00E3542C" w:rsidRDefault="00E3542C" w:rsidP="00E3542C">
      <w:pPr>
        <w:jc w:val="center"/>
        <w:rPr>
          <w:rFonts w:ascii="Times New Roman" w:hAnsi="Times New Roman" w:cs="Times New Roman"/>
          <w:sz w:val="28"/>
          <w:szCs w:val="28"/>
          <w:lang w:val="ru-RU"/>
        </w:rPr>
      </w:pPr>
      <w:r>
        <w:rPr>
          <w:noProof/>
        </w:rPr>
        <w:drawing>
          <wp:inline distT="0" distB="0" distL="0" distR="0" wp14:anchorId="0D938906" wp14:editId="0EFD3134">
            <wp:extent cx="5025081" cy="2469753"/>
            <wp:effectExtent l="0" t="0" r="4445" b="698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48111" cy="2481072"/>
                    </a:xfrm>
                    <a:prstGeom prst="rect">
                      <a:avLst/>
                    </a:prstGeom>
                    <a:noFill/>
                    <a:ln>
                      <a:noFill/>
                    </a:ln>
                  </pic:spPr>
                </pic:pic>
              </a:graphicData>
            </a:graphic>
          </wp:inline>
        </w:drawing>
      </w:r>
    </w:p>
    <w:p w14:paraId="42A6C817" w14:textId="77777777" w:rsidR="008E4B00" w:rsidRDefault="00E3542C" w:rsidP="00E3542C">
      <w:pPr>
        <w:jc w:val="both"/>
        <w:rPr>
          <w:rFonts w:ascii="Times New Roman" w:hAnsi="Times New Roman" w:cs="Times New Roman"/>
          <w:sz w:val="28"/>
          <w:szCs w:val="28"/>
          <w:lang w:val="ru-RU"/>
        </w:rPr>
      </w:pPr>
      <w:r>
        <w:rPr>
          <w:rFonts w:ascii="Times New Roman" w:hAnsi="Times New Roman" w:cs="Times New Roman"/>
          <w:sz w:val="28"/>
          <w:szCs w:val="28"/>
          <w:lang w:val="ru-RU"/>
        </w:rPr>
        <w:tab/>
      </w:r>
    </w:p>
    <w:p w14:paraId="068B78BB" w14:textId="65CE1E34" w:rsidR="00E3542C" w:rsidRDefault="00E3542C" w:rsidP="008E4B00">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3C2641">
        <w:rPr>
          <w:rFonts w:ascii="Times New Roman" w:hAnsi="Times New Roman" w:cs="Times New Roman"/>
          <w:sz w:val="28"/>
          <w:szCs w:val="28"/>
          <w:lang w:val="ru-RU"/>
        </w:rPr>
        <w:t>47</w:t>
      </w:r>
      <w:r>
        <w:rPr>
          <w:rFonts w:ascii="Times New Roman" w:hAnsi="Times New Roman" w:cs="Times New Roman"/>
          <w:sz w:val="28"/>
          <w:szCs w:val="28"/>
          <w:lang w:val="ru-RU"/>
        </w:rPr>
        <w:t>. Графики ослабления сигнала от расстояния при прямой видимости без влияния отраженного сигнала</w:t>
      </w:r>
      <w:r w:rsidRPr="00D42B32">
        <w:rPr>
          <w:rFonts w:ascii="Times New Roman" w:hAnsi="Times New Roman" w:cs="Times New Roman"/>
          <w:sz w:val="28"/>
          <w:szCs w:val="28"/>
          <w:lang w:val="ru-RU"/>
        </w:rPr>
        <w:t xml:space="preserve"> </w:t>
      </w:r>
      <w:r>
        <w:rPr>
          <w:rFonts w:ascii="Times New Roman" w:hAnsi="Times New Roman" w:cs="Times New Roman"/>
          <w:sz w:val="28"/>
          <w:szCs w:val="28"/>
          <w:lang w:val="ru-RU"/>
        </w:rPr>
        <w:t>и</w:t>
      </w:r>
      <w:r w:rsidRPr="00D42B32">
        <w:rPr>
          <w:rFonts w:ascii="Times New Roman" w:hAnsi="Times New Roman" w:cs="Times New Roman"/>
          <w:sz w:val="28"/>
          <w:szCs w:val="28"/>
          <w:lang w:val="ru-RU"/>
        </w:rPr>
        <w:t xml:space="preserve"> </w:t>
      </w:r>
      <w:r>
        <w:rPr>
          <w:rFonts w:ascii="Times New Roman" w:hAnsi="Times New Roman" w:cs="Times New Roman"/>
          <w:sz w:val="28"/>
          <w:szCs w:val="28"/>
          <w:lang w:val="ru-RU"/>
        </w:rPr>
        <w:t>сложенного с отраженным сигналом</w:t>
      </w:r>
    </w:p>
    <w:p w14:paraId="2FA35216" w14:textId="77777777" w:rsidR="00E3542C" w:rsidRDefault="00E3542C" w:rsidP="00E3542C">
      <w:pPr>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ab/>
        <w:t>Результаты показали, что наибольшее среднеквадратическое отклонение (СКО) сигнала, которое может испытать сигнал из-за влияния отраженного сигнала в диапазоне расстояний от 1 метра до 50 метров равно 100 % от теоретической величины</w:t>
      </w:r>
      <w:r w:rsidRPr="00F219FE">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или 6.02 дБ. Для уменьшения СКО предлагается метод, основанный на применении многочастотных сигналов. Усреднение сигналов, принятых на различных частотах, позволит уменьшить влияние отражения. </w:t>
      </w:r>
    </w:p>
    <w:p w14:paraId="2790D9A7" w14:textId="77777777" w:rsidR="00E3542C" w:rsidRDefault="00E3542C" w:rsidP="00E3542C">
      <w:pPr>
        <w:ind w:firstLine="720"/>
        <w:jc w:val="both"/>
        <w:rPr>
          <w:rFonts w:ascii="Times New Roman" w:hAnsi="Times New Roman" w:cs="Times New Roman"/>
          <w:sz w:val="28"/>
          <w:szCs w:val="28"/>
          <w:lang w:val="ru-RU"/>
        </w:rPr>
      </w:pPr>
      <w:r w:rsidRPr="00A37C7C">
        <w:rPr>
          <w:rFonts w:ascii="Times New Roman" w:hAnsi="Times New Roman" w:cs="Times New Roman"/>
          <w:sz w:val="28"/>
          <w:szCs w:val="28"/>
          <w:lang w:val="ru-RU"/>
        </w:rPr>
        <w:t>2</w:t>
      </w:r>
      <w:r>
        <w:rPr>
          <w:rFonts w:ascii="Times New Roman" w:hAnsi="Times New Roman" w:cs="Times New Roman"/>
          <w:sz w:val="28"/>
          <w:szCs w:val="28"/>
          <w:lang w:val="ru-RU"/>
        </w:rPr>
        <w:t>) Сравнение принятого сигнала при прямой видимости с сигналом прошедшего без отражения сложенным с отраженным сигналом</w:t>
      </w:r>
      <w:r w:rsidRPr="00A37C7C">
        <w:rPr>
          <w:rFonts w:ascii="Times New Roman" w:hAnsi="Times New Roman" w:cs="Times New Roman"/>
          <w:sz w:val="28"/>
          <w:szCs w:val="28"/>
          <w:lang w:val="ru-RU"/>
        </w:rPr>
        <w:t xml:space="preserve"> </w:t>
      </w:r>
      <w:r>
        <w:rPr>
          <w:rFonts w:ascii="Times New Roman" w:hAnsi="Times New Roman" w:cs="Times New Roman"/>
          <w:sz w:val="28"/>
          <w:szCs w:val="28"/>
          <w:lang w:val="ru-RU"/>
        </w:rPr>
        <w:t>используя усреднение многочастотных сигналов</w:t>
      </w:r>
    </w:p>
    <w:p w14:paraId="7AFAB654" w14:textId="5D570E51" w:rsidR="00E3542C" w:rsidRDefault="00E3542C" w:rsidP="00E3542C">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На рисунке </w:t>
      </w:r>
      <w:r w:rsidR="003C2641">
        <w:rPr>
          <w:rFonts w:ascii="Times New Roman" w:hAnsi="Times New Roman" w:cs="Times New Roman"/>
          <w:sz w:val="28"/>
          <w:szCs w:val="28"/>
          <w:lang w:val="ru-RU"/>
        </w:rPr>
        <w:t>48</w:t>
      </w:r>
      <w:r>
        <w:rPr>
          <w:rFonts w:ascii="Times New Roman" w:hAnsi="Times New Roman" w:cs="Times New Roman"/>
          <w:sz w:val="28"/>
          <w:szCs w:val="28"/>
          <w:lang w:val="ru-RU"/>
        </w:rPr>
        <w:t xml:space="preserve"> приведены графики ослабления сигнала при прямой видимости без влияния отраженного сигнала и усредненного на многих частотах.</w:t>
      </w:r>
    </w:p>
    <w:p w14:paraId="6FCD14FC" w14:textId="32C89EFD" w:rsidR="006B481C" w:rsidRDefault="006B481C" w:rsidP="00E3542C">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Код для реализации алгоритма на языке </w:t>
      </w:r>
      <w:proofErr w:type="spellStart"/>
      <w:r>
        <w:rPr>
          <w:rFonts w:ascii="Times New Roman" w:hAnsi="Times New Roman" w:cs="Times New Roman"/>
          <w:sz w:val="28"/>
          <w:szCs w:val="28"/>
        </w:rPr>
        <w:t>MatLab</w:t>
      </w:r>
      <w:proofErr w:type="spellEnd"/>
      <w:r>
        <w:rPr>
          <w:rFonts w:ascii="Times New Roman" w:hAnsi="Times New Roman" w:cs="Times New Roman"/>
          <w:sz w:val="28"/>
          <w:szCs w:val="28"/>
          <w:lang w:val="ru-RU"/>
        </w:rPr>
        <w:t>:</w:t>
      </w:r>
    </w:p>
    <w:p w14:paraId="3724C0E4"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228B22"/>
          <w:sz w:val="28"/>
          <w:szCs w:val="28"/>
          <w:lang w:val="kk-KZ"/>
        </w:rPr>
        <w:t>%2-program LOS+Reflected ray (with correction by averaging at multifrequency)</w:t>
      </w:r>
    </w:p>
    <w:p w14:paraId="1808B935"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clear</w:t>
      </w:r>
    </w:p>
    <w:p w14:paraId="21B5D995"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clc</w:t>
      </w:r>
    </w:p>
    <w:p w14:paraId="5868ECDD"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StDev=0; </w:t>
      </w:r>
      <w:r>
        <w:rPr>
          <w:rFonts w:ascii="MS Mincho" w:eastAsia="MS Mincho" w:cs="MS Mincho"/>
          <w:b/>
          <w:bCs/>
          <w:color w:val="228B22"/>
          <w:sz w:val="28"/>
          <w:szCs w:val="28"/>
          <w:lang w:val="kk-KZ"/>
        </w:rPr>
        <w:t>%standard deviation</w:t>
      </w:r>
    </w:p>
    <w:p w14:paraId="4C53BBEB"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dBmin=0;</w:t>
      </w:r>
    </w:p>
    <w:p w14:paraId="435CF3D9"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dBmax=0;</w:t>
      </w:r>
    </w:p>
    <w:p w14:paraId="60039EA0"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FF"/>
          <w:sz w:val="28"/>
          <w:szCs w:val="28"/>
          <w:lang w:val="kk-KZ"/>
        </w:rPr>
        <w:t>for</w:t>
      </w:r>
      <w:r>
        <w:rPr>
          <w:rFonts w:ascii="MS Mincho" w:eastAsia="MS Mincho" w:cs="MS Mincho"/>
          <w:b/>
          <w:bCs/>
          <w:color w:val="000000"/>
          <w:sz w:val="28"/>
          <w:szCs w:val="28"/>
          <w:lang w:val="kk-KZ"/>
        </w:rPr>
        <w:t xml:space="preserve"> l=1:0.1:50</w:t>
      </w:r>
    </w:p>
    <w:p w14:paraId="05E95551"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stem(l, (2500/(l)), </w:t>
      </w:r>
      <w:r>
        <w:rPr>
          <w:rFonts w:ascii="MS Mincho" w:eastAsia="MS Mincho" w:cs="MS Mincho"/>
          <w:b/>
          <w:bCs/>
          <w:color w:val="A020F0"/>
          <w:sz w:val="28"/>
          <w:szCs w:val="28"/>
          <w:lang w:val="kk-KZ"/>
        </w:rPr>
        <w:t>'MarkerFaceColor'</w:t>
      </w:r>
      <w:r>
        <w:rPr>
          <w:rFonts w:ascii="MS Mincho" w:eastAsia="MS Mincho" w:cs="MS Mincho"/>
          <w:b/>
          <w:bCs/>
          <w:color w:val="000000"/>
          <w:sz w:val="28"/>
          <w:szCs w:val="28"/>
          <w:lang w:val="kk-KZ"/>
        </w:rPr>
        <w:t>,</w:t>
      </w:r>
      <w:r>
        <w:rPr>
          <w:rFonts w:ascii="MS Mincho" w:eastAsia="MS Mincho" w:cs="MS Mincho"/>
          <w:b/>
          <w:bCs/>
          <w:color w:val="A020F0"/>
          <w:sz w:val="28"/>
          <w:szCs w:val="28"/>
          <w:lang w:val="kk-KZ"/>
        </w:rPr>
        <w:t>'red'</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'Color'</w:t>
      </w:r>
      <w:r>
        <w:rPr>
          <w:rFonts w:ascii="MS Mincho" w:eastAsia="MS Mincho" w:cs="MS Mincho"/>
          <w:b/>
          <w:bCs/>
          <w:color w:val="000000"/>
          <w:sz w:val="28"/>
          <w:szCs w:val="28"/>
          <w:lang w:val="kk-KZ"/>
        </w:rPr>
        <w:t>, [1,1,1])</w:t>
      </w:r>
    </w:p>
    <w:p w14:paraId="637ABB32"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hold </w:t>
      </w:r>
      <w:r>
        <w:rPr>
          <w:rFonts w:ascii="MS Mincho" w:eastAsia="MS Mincho" w:cs="MS Mincho"/>
          <w:b/>
          <w:bCs/>
          <w:color w:val="A020F0"/>
          <w:sz w:val="28"/>
          <w:szCs w:val="28"/>
          <w:lang w:val="kk-KZ"/>
        </w:rPr>
        <w:t>on</w:t>
      </w:r>
    </w:p>
    <w:p w14:paraId="766C64E5"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b=0;</w:t>
      </w:r>
    </w:p>
    <w:p w14:paraId="3767AF6F"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FF"/>
          <w:sz w:val="28"/>
          <w:szCs w:val="28"/>
          <w:lang w:val="kk-KZ"/>
        </w:rPr>
        <w:t>for</w:t>
      </w:r>
      <w:r>
        <w:rPr>
          <w:rFonts w:ascii="MS Mincho" w:eastAsia="MS Mincho" w:cs="MS Mincho"/>
          <w:b/>
          <w:bCs/>
          <w:color w:val="000000"/>
          <w:sz w:val="28"/>
          <w:szCs w:val="28"/>
          <w:lang w:val="kk-KZ"/>
        </w:rPr>
        <w:t xml:space="preserve"> lambda=0.052:0.001:0.125</w:t>
      </w:r>
    </w:p>
    <w:p w14:paraId="1FC2141C"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a=((2500/l)*((cos(2*pi*((9+l^2)^0.5-l)/lambda)-1)^2+(sin(2*pi*((9+l^2)^0.5-l)/lambda))^2)^0.5);</w:t>
      </w:r>
    </w:p>
    <w:p w14:paraId="738A4764"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b=b+a;</w:t>
      </w:r>
    </w:p>
    <w:p w14:paraId="1AE1C3A3"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FF"/>
          <w:sz w:val="28"/>
          <w:szCs w:val="28"/>
          <w:lang w:val="kk-KZ"/>
        </w:rPr>
        <w:t>end</w:t>
      </w:r>
    </w:p>
    <w:p w14:paraId="621B04E0"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hold </w:t>
      </w:r>
      <w:r>
        <w:rPr>
          <w:rFonts w:ascii="MS Mincho" w:eastAsia="MS Mincho" w:cs="MS Mincho"/>
          <w:b/>
          <w:bCs/>
          <w:color w:val="A020F0"/>
          <w:sz w:val="28"/>
          <w:szCs w:val="28"/>
          <w:lang w:val="kk-KZ"/>
        </w:rPr>
        <w:t>on</w:t>
      </w:r>
    </w:p>
    <w:p w14:paraId="4196FC36"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stem(l, (0.79*b)/(74), </w:t>
      </w:r>
      <w:r>
        <w:rPr>
          <w:rFonts w:ascii="MS Mincho" w:eastAsia="MS Mincho" w:cs="MS Mincho"/>
          <w:b/>
          <w:bCs/>
          <w:color w:val="A020F0"/>
          <w:sz w:val="28"/>
          <w:szCs w:val="28"/>
          <w:lang w:val="kk-KZ"/>
        </w:rPr>
        <w:t>'MarkerFaceColor'</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'blue'</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'Color'</w:t>
      </w:r>
      <w:r>
        <w:rPr>
          <w:rFonts w:ascii="MS Mincho" w:eastAsia="MS Mincho" w:cs="MS Mincho"/>
          <w:b/>
          <w:bCs/>
          <w:color w:val="000000"/>
          <w:sz w:val="28"/>
          <w:szCs w:val="28"/>
          <w:lang w:val="kk-KZ"/>
        </w:rPr>
        <w:t xml:space="preserve">, [1,1,1]) </w:t>
      </w:r>
      <w:r>
        <w:rPr>
          <w:rFonts w:ascii="MS Mincho" w:eastAsia="MS Mincho" w:cs="MS Mincho"/>
          <w:b/>
          <w:bCs/>
          <w:color w:val="228B22"/>
          <w:sz w:val="28"/>
          <w:szCs w:val="28"/>
          <w:lang w:val="kk-KZ"/>
        </w:rPr>
        <w:t>% 0.79 - correcting coefficient</w:t>
      </w:r>
    </w:p>
    <w:p w14:paraId="5856809A"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now=((0.79*b)/(74));</w:t>
      </w:r>
    </w:p>
    <w:p w14:paraId="09907DBF"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mean=(2500/(l));</w:t>
      </w:r>
    </w:p>
    <w:p w14:paraId="0734CE26"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w:t>
      </w:r>
      <w:r>
        <w:rPr>
          <w:rFonts w:ascii="MS Mincho" w:eastAsia="MS Mincho" w:cs="MS Mincho"/>
          <w:b/>
          <w:bCs/>
          <w:color w:val="0000FF"/>
          <w:sz w:val="28"/>
          <w:szCs w:val="28"/>
          <w:lang w:val="kk-KZ"/>
        </w:rPr>
        <w:t>if</w:t>
      </w:r>
      <w:r>
        <w:rPr>
          <w:rFonts w:ascii="MS Mincho" w:eastAsia="MS Mincho" w:cs="MS Mincho"/>
          <w:b/>
          <w:bCs/>
          <w:color w:val="000000"/>
          <w:sz w:val="28"/>
          <w:szCs w:val="28"/>
          <w:lang w:val="kk-KZ"/>
        </w:rPr>
        <w:t xml:space="preserve"> StDev&lt;(((((now-mean)^2)^(0.5)))/mean)*100</w:t>
      </w:r>
    </w:p>
    <w:p w14:paraId="0FD53F68"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StDev=(((((now-mean)^2)^(0.5)))/mean)*100;</w:t>
      </w:r>
    </w:p>
    <w:p w14:paraId="02EE23B8"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lastRenderedPageBreak/>
        <w:t xml:space="preserve">        dBmin=mean;</w:t>
      </w:r>
    </w:p>
    <w:p w14:paraId="04DD0065"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dBmax=now;</w:t>
      </w:r>
    </w:p>
    <w:p w14:paraId="2D64DF2A"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w:t>
      </w:r>
      <w:r>
        <w:rPr>
          <w:rFonts w:ascii="MS Mincho" w:eastAsia="MS Mincho" w:cs="MS Mincho"/>
          <w:b/>
          <w:bCs/>
          <w:color w:val="0000FF"/>
          <w:sz w:val="28"/>
          <w:szCs w:val="28"/>
          <w:lang w:val="kk-KZ"/>
        </w:rPr>
        <w:t>end</w:t>
      </w:r>
    </w:p>
    <w:p w14:paraId="11D208C5"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FF"/>
          <w:sz w:val="28"/>
          <w:szCs w:val="28"/>
          <w:lang w:val="kk-KZ"/>
        </w:rPr>
        <w:t>end</w:t>
      </w:r>
    </w:p>
    <w:p w14:paraId="41A732D6"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StDev </w:t>
      </w:r>
      <w:r>
        <w:rPr>
          <w:rFonts w:ascii="MS Mincho" w:eastAsia="MS Mincho" w:cs="MS Mincho"/>
          <w:b/>
          <w:bCs/>
          <w:color w:val="228B22"/>
          <w:sz w:val="28"/>
          <w:szCs w:val="28"/>
          <w:lang w:val="kk-KZ"/>
        </w:rPr>
        <w:t>%standard deviation in procent</w:t>
      </w:r>
    </w:p>
    <w:p w14:paraId="465625F4"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deciBel=20*log10(dBmax/dBmin) </w:t>
      </w:r>
      <w:r>
        <w:rPr>
          <w:rFonts w:ascii="MS Mincho" w:eastAsia="MS Mincho" w:cs="MS Mincho"/>
          <w:b/>
          <w:bCs/>
          <w:color w:val="228B22"/>
          <w:sz w:val="28"/>
          <w:szCs w:val="28"/>
          <w:lang w:val="kk-KZ"/>
        </w:rPr>
        <w:t>%standard deviation in decibels</w:t>
      </w:r>
    </w:p>
    <w:p w14:paraId="71FADA81"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title(</w:t>
      </w:r>
      <w:r>
        <w:rPr>
          <w:rFonts w:ascii="MS Mincho" w:eastAsia="MS Mincho" w:cs="MS Mincho"/>
          <w:b/>
          <w:bCs/>
          <w:color w:val="A020F0"/>
          <w:sz w:val="28"/>
          <w:szCs w:val="28"/>
          <w:lang w:val="kk-KZ"/>
        </w:rPr>
        <w:t>'Path loss over distance corrected by multifrequency method'</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'fontsize'</w:t>
      </w:r>
      <w:r>
        <w:rPr>
          <w:rFonts w:ascii="MS Mincho" w:eastAsia="MS Mincho" w:cs="MS Mincho"/>
          <w:b/>
          <w:bCs/>
          <w:color w:val="000000"/>
          <w:sz w:val="28"/>
          <w:szCs w:val="28"/>
          <w:lang w:val="kk-KZ"/>
        </w:rPr>
        <w:t>, 24)</w:t>
      </w:r>
    </w:p>
    <w:p w14:paraId="3F9D7109"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xlabel(</w:t>
      </w:r>
      <w:r>
        <w:rPr>
          <w:rFonts w:ascii="MS Mincho" w:eastAsia="MS Mincho" w:cs="MS Mincho"/>
          <w:b/>
          <w:bCs/>
          <w:color w:val="A020F0"/>
          <w:sz w:val="28"/>
          <w:szCs w:val="28"/>
          <w:lang w:val="kk-KZ"/>
        </w:rPr>
        <w:t>'Distance in meters'</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'fontsize'</w:t>
      </w:r>
      <w:r>
        <w:rPr>
          <w:rFonts w:ascii="MS Mincho" w:eastAsia="MS Mincho" w:cs="MS Mincho"/>
          <w:b/>
          <w:bCs/>
          <w:color w:val="000000"/>
          <w:sz w:val="28"/>
          <w:szCs w:val="28"/>
          <w:lang w:val="kk-KZ"/>
        </w:rPr>
        <w:t>, 24)</w:t>
      </w:r>
    </w:p>
    <w:p w14:paraId="16064EF2"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ylabel(</w:t>
      </w:r>
      <w:r>
        <w:rPr>
          <w:rFonts w:ascii="MS Mincho" w:eastAsia="MS Mincho" w:cs="MS Mincho"/>
          <w:b/>
          <w:bCs/>
          <w:color w:val="A020F0"/>
          <w:sz w:val="28"/>
          <w:szCs w:val="28"/>
          <w:lang w:val="kk-KZ"/>
        </w:rPr>
        <w:t>'Signal strength'</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'fontsize'</w:t>
      </w:r>
      <w:r>
        <w:rPr>
          <w:rFonts w:ascii="MS Mincho" w:eastAsia="MS Mincho" w:cs="MS Mincho"/>
          <w:b/>
          <w:bCs/>
          <w:color w:val="000000"/>
          <w:sz w:val="28"/>
          <w:szCs w:val="28"/>
          <w:lang w:val="kk-KZ"/>
        </w:rPr>
        <w:t>, 24)</w:t>
      </w:r>
    </w:p>
    <w:p w14:paraId="0B0F6A3E"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a=legend(</w:t>
      </w:r>
      <w:r>
        <w:rPr>
          <w:rFonts w:ascii="MS Mincho" w:eastAsia="MS Mincho" w:cs="MS Mincho"/>
          <w:b/>
          <w:bCs/>
          <w:color w:val="A020F0"/>
          <w:sz w:val="28"/>
          <w:szCs w:val="28"/>
          <w:lang w:val="kk-KZ"/>
        </w:rPr>
        <w:t>'LOS'</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'LOS+Reflected ray'</w:t>
      </w:r>
      <w:r>
        <w:rPr>
          <w:rFonts w:ascii="MS Mincho" w:eastAsia="MS Mincho" w:cs="MS Mincho"/>
          <w:b/>
          <w:bCs/>
          <w:color w:val="000000"/>
          <w:sz w:val="28"/>
          <w:szCs w:val="28"/>
          <w:lang w:val="kk-KZ"/>
        </w:rPr>
        <w:t>);</w:t>
      </w:r>
    </w:p>
    <w:p w14:paraId="696B7535" w14:textId="77777777" w:rsidR="006B481C" w:rsidRDefault="006B481C" w:rsidP="006B481C">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set(a, </w:t>
      </w:r>
      <w:r>
        <w:rPr>
          <w:rFonts w:ascii="MS Mincho" w:eastAsia="MS Mincho" w:cs="MS Mincho"/>
          <w:b/>
          <w:bCs/>
          <w:color w:val="A020F0"/>
          <w:sz w:val="28"/>
          <w:szCs w:val="28"/>
          <w:lang w:val="kk-KZ"/>
        </w:rPr>
        <w:t>'fontsize'</w:t>
      </w:r>
      <w:r>
        <w:rPr>
          <w:rFonts w:ascii="MS Mincho" w:eastAsia="MS Mincho" w:cs="MS Mincho"/>
          <w:b/>
          <w:bCs/>
          <w:color w:val="000000"/>
          <w:sz w:val="28"/>
          <w:szCs w:val="28"/>
          <w:lang w:val="kk-KZ"/>
        </w:rPr>
        <w:t>, 24)</w:t>
      </w:r>
    </w:p>
    <w:p w14:paraId="0F17143A" w14:textId="77777777" w:rsidR="008E4B00" w:rsidRPr="00A37C7C" w:rsidRDefault="008E4B00" w:rsidP="00E3542C">
      <w:pPr>
        <w:ind w:firstLine="720"/>
        <w:jc w:val="both"/>
        <w:rPr>
          <w:rFonts w:ascii="Times New Roman" w:hAnsi="Times New Roman" w:cs="Times New Roman"/>
          <w:sz w:val="28"/>
          <w:szCs w:val="28"/>
          <w:lang w:val="ru-RU"/>
        </w:rPr>
      </w:pPr>
    </w:p>
    <w:p w14:paraId="7F31AC79" w14:textId="036FA03C" w:rsidR="00E3542C" w:rsidRDefault="00E3542C" w:rsidP="00E3542C">
      <w:pPr>
        <w:jc w:val="both"/>
        <w:rPr>
          <w:rFonts w:ascii="Times New Roman" w:hAnsi="Times New Roman" w:cs="Times New Roman"/>
          <w:sz w:val="28"/>
          <w:szCs w:val="28"/>
          <w:lang w:val="ru-RU"/>
        </w:rPr>
      </w:pPr>
      <w:r>
        <w:rPr>
          <w:noProof/>
        </w:rPr>
        <w:drawing>
          <wp:inline distT="0" distB="0" distL="0" distR="0" wp14:anchorId="40D9386B" wp14:editId="68563277">
            <wp:extent cx="6152515" cy="3023870"/>
            <wp:effectExtent l="0" t="0" r="635" b="508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52515" cy="3023870"/>
                    </a:xfrm>
                    <a:prstGeom prst="rect">
                      <a:avLst/>
                    </a:prstGeom>
                    <a:noFill/>
                    <a:ln>
                      <a:noFill/>
                    </a:ln>
                  </pic:spPr>
                </pic:pic>
              </a:graphicData>
            </a:graphic>
          </wp:inline>
        </w:drawing>
      </w:r>
    </w:p>
    <w:p w14:paraId="6C62C2E2" w14:textId="77777777" w:rsidR="008E4B00" w:rsidRDefault="008E4B00" w:rsidP="00E3542C">
      <w:pPr>
        <w:jc w:val="both"/>
        <w:rPr>
          <w:rFonts w:ascii="Times New Roman" w:hAnsi="Times New Roman" w:cs="Times New Roman"/>
          <w:sz w:val="28"/>
          <w:szCs w:val="28"/>
          <w:lang w:val="ru-RU"/>
        </w:rPr>
      </w:pPr>
    </w:p>
    <w:p w14:paraId="2FB296D1" w14:textId="70D8C282" w:rsidR="00E3542C" w:rsidRDefault="00E3542C" w:rsidP="00E3542C">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3C2641">
        <w:rPr>
          <w:rFonts w:ascii="Times New Roman" w:hAnsi="Times New Roman" w:cs="Times New Roman"/>
          <w:sz w:val="28"/>
          <w:szCs w:val="28"/>
          <w:lang w:val="ru-RU"/>
        </w:rPr>
        <w:t>48</w:t>
      </w:r>
      <w:r>
        <w:rPr>
          <w:rFonts w:ascii="Times New Roman" w:hAnsi="Times New Roman" w:cs="Times New Roman"/>
          <w:sz w:val="28"/>
          <w:szCs w:val="28"/>
          <w:lang w:val="ru-RU"/>
        </w:rPr>
        <w:t>. Графики ослабления сигнала от расстояния при прямой видимости без влияния отраженного сигнала</w:t>
      </w:r>
      <w:r w:rsidRPr="00D42B32">
        <w:rPr>
          <w:rFonts w:ascii="Times New Roman" w:hAnsi="Times New Roman" w:cs="Times New Roman"/>
          <w:sz w:val="28"/>
          <w:szCs w:val="28"/>
          <w:lang w:val="ru-RU"/>
        </w:rPr>
        <w:t xml:space="preserve"> </w:t>
      </w:r>
      <w:r>
        <w:rPr>
          <w:rFonts w:ascii="Times New Roman" w:hAnsi="Times New Roman" w:cs="Times New Roman"/>
          <w:sz w:val="28"/>
          <w:szCs w:val="28"/>
          <w:lang w:val="ru-RU"/>
        </w:rPr>
        <w:t>и</w:t>
      </w:r>
      <w:r w:rsidRPr="00D42B32">
        <w:rPr>
          <w:rFonts w:ascii="Times New Roman" w:hAnsi="Times New Roman" w:cs="Times New Roman"/>
          <w:sz w:val="28"/>
          <w:szCs w:val="28"/>
          <w:lang w:val="ru-RU"/>
        </w:rPr>
        <w:t xml:space="preserve"> </w:t>
      </w:r>
      <w:r>
        <w:rPr>
          <w:rFonts w:ascii="Times New Roman" w:hAnsi="Times New Roman" w:cs="Times New Roman"/>
          <w:sz w:val="28"/>
          <w:szCs w:val="28"/>
          <w:lang w:val="ru-RU"/>
        </w:rPr>
        <w:t>сложенного с отраженным сигналом на многих частотах</w:t>
      </w:r>
    </w:p>
    <w:p w14:paraId="30561FFB" w14:textId="77777777" w:rsidR="008E4B00" w:rsidRDefault="008E4B00" w:rsidP="00E3542C">
      <w:pPr>
        <w:ind w:firstLine="720"/>
        <w:jc w:val="both"/>
        <w:rPr>
          <w:rFonts w:ascii="Times New Roman" w:hAnsi="Times New Roman" w:cs="Times New Roman"/>
          <w:sz w:val="28"/>
          <w:szCs w:val="28"/>
          <w:lang w:val="ru-RU"/>
        </w:rPr>
      </w:pPr>
    </w:p>
    <w:p w14:paraId="7150A950" w14:textId="00F7545D" w:rsidR="00E3542C" w:rsidRDefault="00E3542C" w:rsidP="00E3542C">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Результаты показали, что наибольшее среднеквадратическое отклонение (СКО) сигнала, которое может испытать сигнал из-за влияния отраженного сигнала в диапазоне расстояний от 1 метра до 50 метров после многочастотной коррекции равно 21.1 % от теоретической величины</w:t>
      </w:r>
      <w:r w:rsidRPr="00F219FE">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или 2.06 дБ. Для улучшения </w:t>
      </w:r>
      <w:r>
        <w:rPr>
          <w:rFonts w:ascii="Times New Roman" w:hAnsi="Times New Roman" w:cs="Times New Roman"/>
          <w:sz w:val="28"/>
          <w:szCs w:val="28"/>
          <w:lang w:val="ru-RU"/>
        </w:rPr>
        <w:lastRenderedPageBreak/>
        <w:t>результата, полученного многочастотным методом</w:t>
      </w:r>
      <w:r w:rsidR="008E4B00">
        <w:rPr>
          <w:rFonts w:ascii="Times New Roman" w:hAnsi="Times New Roman" w:cs="Times New Roman"/>
          <w:sz w:val="28"/>
          <w:szCs w:val="28"/>
          <w:lang w:val="ru-RU"/>
        </w:rPr>
        <w:t>,</w:t>
      </w:r>
      <w:r>
        <w:rPr>
          <w:rFonts w:ascii="Times New Roman" w:hAnsi="Times New Roman" w:cs="Times New Roman"/>
          <w:sz w:val="28"/>
          <w:szCs w:val="28"/>
          <w:lang w:val="ru-RU"/>
        </w:rPr>
        <w:t xml:space="preserve"> предлагается метод </w:t>
      </w:r>
      <w:r w:rsidR="008E4B00">
        <w:rPr>
          <w:rFonts w:ascii="Times New Roman" w:hAnsi="Times New Roman" w:cs="Times New Roman"/>
          <w:sz w:val="28"/>
          <w:szCs w:val="28"/>
          <w:lang w:val="ru-RU"/>
        </w:rPr>
        <w:t>«</w:t>
      </w:r>
      <w:r>
        <w:rPr>
          <w:rFonts w:ascii="Times New Roman" w:hAnsi="Times New Roman" w:cs="Times New Roman"/>
          <w:sz w:val="28"/>
          <w:szCs w:val="28"/>
          <w:lang w:val="ru-RU"/>
        </w:rPr>
        <w:t>мин</w:t>
      </w:r>
      <w:r w:rsidR="008E4B00">
        <w:rPr>
          <w:rFonts w:ascii="Times New Roman" w:hAnsi="Times New Roman" w:cs="Times New Roman"/>
          <w:sz w:val="28"/>
          <w:szCs w:val="28"/>
          <w:lang w:val="ru-RU"/>
        </w:rPr>
        <w:t>и</w:t>
      </w:r>
      <w:r>
        <w:rPr>
          <w:rFonts w:ascii="Times New Roman" w:hAnsi="Times New Roman" w:cs="Times New Roman"/>
          <w:sz w:val="28"/>
          <w:szCs w:val="28"/>
          <w:lang w:val="ru-RU"/>
        </w:rPr>
        <w:t>макс</w:t>
      </w:r>
      <w:r w:rsidR="008E4B00">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
    <w:p w14:paraId="7640DCAE" w14:textId="77777777" w:rsidR="00D52CE6" w:rsidRPr="00D52CE6" w:rsidRDefault="00D52CE6" w:rsidP="00D52CE6">
      <w:pPr>
        <w:pStyle w:val="1"/>
        <w:ind w:firstLine="720"/>
        <w:jc w:val="both"/>
        <w:rPr>
          <w:rFonts w:ascii="Times New Roman" w:hAnsi="Times New Roman" w:cs="Times New Roman"/>
        </w:rPr>
      </w:pPr>
      <w:bookmarkStart w:id="48" w:name="_Toc88658952"/>
      <w:r w:rsidRPr="00D52CE6">
        <w:rPr>
          <w:rFonts w:ascii="Times New Roman" w:hAnsi="Times New Roman" w:cs="Times New Roman"/>
          <w:color w:val="auto"/>
        </w:rPr>
        <w:t>5.3 Моделирование способа «минимакса» при многочастотном усреднении уровня сигнала</w:t>
      </w:r>
      <w:bookmarkEnd w:id="48"/>
    </w:p>
    <w:p w14:paraId="3D0C5A6E" w14:textId="77777777" w:rsidR="004853D7" w:rsidRDefault="004853D7" w:rsidP="00E3542C">
      <w:pPr>
        <w:ind w:firstLine="720"/>
        <w:jc w:val="both"/>
        <w:rPr>
          <w:rFonts w:ascii="Times New Roman" w:hAnsi="Times New Roman" w:cs="Times New Roman"/>
          <w:sz w:val="28"/>
          <w:szCs w:val="28"/>
          <w:lang w:val="ru-RU"/>
        </w:rPr>
      </w:pPr>
    </w:p>
    <w:p w14:paraId="6A37B77F" w14:textId="22392603" w:rsidR="00E3542C" w:rsidRDefault="00E3542C" w:rsidP="00E3542C">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Результаты показали, что наибольшее среднеквадратическое отклонение (СКО) сигнала, которое может испытать сигнал из-за влияния отраженного сигнала в диапазоне расстояний от 1 метра до 50 метров после многочастотной коррекции равно </w:t>
      </w:r>
      <w:r w:rsidRPr="00F2324E">
        <w:rPr>
          <w:rFonts w:ascii="Times New Roman" w:hAnsi="Times New Roman" w:cs="Times New Roman"/>
          <w:sz w:val="28"/>
          <w:szCs w:val="28"/>
          <w:lang w:val="ru-RU"/>
        </w:rPr>
        <w:t>7</w:t>
      </w:r>
      <w:r>
        <w:rPr>
          <w:rFonts w:ascii="Times New Roman" w:hAnsi="Times New Roman" w:cs="Times New Roman"/>
          <w:sz w:val="28"/>
          <w:szCs w:val="28"/>
          <w:lang w:val="ru-RU"/>
        </w:rPr>
        <w:t>.</w:t>
      </w:r>
      <w:r w:rsidRPr="00F2324E">
        <w:rPr>
          <w:rFonts w:ascii="Times New Roman" w:hAnsi="Times New Roman" w:cs="Times New Roman"/>
          <w:sz w:val="28"/>
          <w:szCs w:val="28"/>
          <w:lang w:val="ru-RU"/>
        </w:rPr>
        <w:t>9</w:t>
      </w:r>
      <w:r>
        <w:rPr>
          <w:rFonts w:ascii="Times New Roman" w:hAnsi="Times New Roman" w:cs="Times New Roman"/>
          <w:sz w:val="28"/>
          <w:szCs w:val="28"/>
          <w:lang w:val="ru-RU"/>
        </w:rPr>
        <w:t> % от теоретической величины</w:t>
      </w:r>
      <w:r w:rsidRPr="00F219FE">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или </w:t>
      </w:r>
      <w:r w:rsidRPr="00F2324E">
        <w:rPr>
          <w:rFonts w:ascii="Times New Roman" w:hAnsi="Times New Roman" w:cs="Times New Roman"/>
          <w:sz w:val="28"/>
          <w:szCs w:val="28"/>
          <w:lang w:val="ru-RU"/>
        </w:rPr>
        <w:t>0</w:t>
      </w:r>
      <w:r>
        <w:rPr>
          <w:rFonts w:ascii="Times New Roman" w:hAnsi="Times New Roman" w:cs="Times New Roman"/>
          <w:sz w:val="28"/>
          <w:szCs w:val="28"/>
          <w:lang w:val="ru-RU"/>
        </w:rPr>
        <w:t>.</w:t>
      </w:r>
      <w:r w:rsidRPr="00F2324E">
        <w:rPr>
          <w:rFonts w:ascii="Times New Roman" w:hAnsi="Times New Roman" w:cs="Times New Roman"/>
          <w:sz w:val="28"/>
          <w:szCs w:val="28"/>
          <w:lang w:val="ru-RU"/>
        </w:rPr>
        <w:t>6</w:t>
      </w:r>
      <w:r>
        <w:rPr>
          <w:rFonts w:ascii="Times New Roman" w:hAnsi="Times New Roman" w:cs="Times New Roman"/>
          <w:sz w:val="28"/>
          <w:szCs w:val="28"/>
          <w:lang w:val="ru-RU"/>
        </w:rPr>
        <w:t>6 дБ. Для улучшения результата, полученного многочастотным методом</w:t>
      </w:r>
      <w:r w:rsidR="008E4B00">
        <w:rPr>
          <w:rFonts w:ascii="Times New Roman" w:hAnsi="Times New Roman" w:cs="Times New Roman"/>
          <w:sz w:val="28"/>
          <w:szCs w:val="28"/>
          <w:lang w:val="ru-RU"/>
        </w:rPr>
        <w:t>,</w:t>
      </w:r>
      <w:r>
        <w:rPr>
          <w:rFonts w:ascii="Times New Roman" w:hAnsi="Times New Roman" w:cs="Times New Roman"/>
          <w:sz w:val="28"/>
          <w:szCs w:val="28"/>
          <w:lang w:val="ru-RU"/>
        </w:rPr>
        <w:t xml:space="preserve"> предлагается метод </w:t>
      </w:r>
      <w:r w:rsidR="008E4B00">
        <w:rPr>
          <w:rFonts w:ascii="Times New Roman" w:hAnsi="Times New Roman" w:cs="Times New Roman"/>
          <w:sz w:val="28"/>
          <w:szCs w:val="28"/>
          <w:lang w:val="ru-RU"/>
        </w:rPr>
        <w:t>«</w:t>
      </w:r>
      <w:r>
        <w:rPr>
          <w:rFonts w:ascii="Times New Roman" w:hAnsi="Times New Roman" w:cs="Times New Roman"/>
          <w:sz w:val="28"/>
          <w:szCs w:val="28"/>
          <w:lang w:val="ru-RU"/>
        </w:rPr>
        <w:t>мин</w:t>
      </w:r>
      <w:r w:rsidR="008E4B00">
        <w:rPr>
          <w:rFonts w:ascii="Times New Roman" w:hAnsi="Times New Roman" w:cs="Times New Roman"/>
          <w:sz w:val="28"/>
          <w:szCs w:val="28"/>
          <w:lang w:val="ru-RU"/>
        </w:rPr>
        <w:t>и</w:t>
      </w:r>
      <w:r>
        <w:rPr>
          <w:rFonts w:ascii="Times New Roman" w:hAnsi="Times New Roman" w:cs="Times New Roman"/>
          <w:sz w:val="28"/>
          <w:szCs w:val="28"/>
          <w:lang w:val="ru-RU"/>
        </w:rPr>
        <w:t>макс</w:t>
      </w:r>
      <w:r w:rsidR="008E4B00">
        <w:rPr>
          <w:rFonts w:ascii="Times New Roman" w:hAnsi="Times New Roman" w:cs="Times New Roman"/>
          <w:sz w:val="28"/>
          <w:szCs w:val="28"/>
          <w:lang w:val="ru-RU"/>
        </w:rPr>
        <w:t>»</w:t>
      </w:r>
      <w:r>
        <w:rPr>
          <w:rFonts w:ascii="Times New Roman" w:hAnsi="Times New Roman" w:cs="Times New Roman"/>
          <w:sz w:val="28"/>
          <w:szCs w:val="28"/>
          <w:lang w:val="ru-RU"/>
        </w:rPr>
        <w:t>.</w:t>
      </w:r>
    </w:p>
    <w:p w14:paraId="4CB0CDE4" w14:textId="77777777" w:rsidR="00FD6143" w:rsidRDefault="00FD6143" w:rsidP="00FD6143">
      <w:pPr>
        <w:autoSpaceDE w:val="0"/>
        <w:autoSpaceDN w:val="0"/>
        <w:adjustRightInd w:val="0"/>
        <w:spacing w:after="0" w:line="240" w:lineRule="auto"/>
        <w:ind w:firstLine="720"/>
        <w:jc w:val="both"/>
        <w:rPr>
          <w:rFonts w:ascii="Times New Roman" w:eastAsia="MS Mincho" w:hAnsi="Times New Roman" w:cs="Times New Roman"/>
          <w:b/>
          <w:bCs/>
          <w:sz w:val="28"/>
          <w:szCs w:val="28"/>
          <w:lang w:val="kk-KZ"/>
        </w:rPr>
      </w:pPr>
      <w:r w:rsidRPr="00BF4265">
        <w:rPr>
          <w:rFonts w:ascii="Times New Roman" w:eastAsia="MS Mincho" w:hAnsi="Times New Roman" w:cs="Times New Roman"/>
          <w:b/>
          <w:bCs/>
          <w:sz w:val="28"/>
          <w:szCs w:val="28"/>
          <w:lang w:val="kk-KZ"/>
        </w:rPr>
        <w:t>Описание метода «минимакса»</w:t>
      </w:r>
    </w:p>
    <w:p w14:paraId="35D77BA5" w14:textId="77777777" w:rsidR="00FD6143" w:rsidRDefault="00FD6143" w:rsidP="00FD6143">
      <w:pPr>
        <w:autoSpaceDE w:val="0"/>
        <w:autoSpaceDN w:val="0"/>
        <w:adjustRightInd w:val="0"/>
        <w:spacing w:after="0" w:line="240" w:lineRule="auto"/>
        <w:jc w:val="both"/>
        <w:rPr>
          <w:rFonts w:ascii="Times New Roman" w:eastAsia="MS Mincho" w:hAnsi="Times New Roman" w:cs="Times New Roman"/>
          <w:b/>
          <w:bCs/>
          <w:sz w:val="28"/>
          <w:szCs w:val="28"/>
          <w:lang w:val="kk-KZ"/>
        </w:rPr>
      </w:pPr>
    </w:p>
    <w:p w14:paraId="26AF3E49" w14:textId="77777777" w:rsidR="00FD6143" w:rsidRPr="00BF4265" w:rsidRDefault="00FD6143" w:rsidP="00FD6143">
      <w:pPr>
        <w:autoSpaceDE w:val="0"/>
        <w:autoSpaceDN w:val="0"/>
        <w:adjustRightInd w:val="0"/>
        <w:spacing w:after="0" w:line="240" w:lineRule="auto"/>
        <w:jc w:val="both"/>
        <w:rPr>
          <w:rFonts w:ascii="Times New Roman" w:eastAsia="MS Mincho" w:hAnsi="Times New Roman" w:cs="Times New Roman"/>
          <w:sz w:val="28"/>
          <w:szCs w:val="28"/>
          <w:lang w:val="kk-KZ"/>
        </w:rPr>
      </w:pPr>
      <w:r>
        <w:rPr>
          <w:rFonts w:ascii="Times New Roman" w:eastAsia="MS Mincho" w:hAnsi="Times New Roman" w:cs="Times New Roman"/>
          <w:b/>
          <w:bCs/>
          <w:sz w:val="28"/>
          <w:szCs w:val="28"/>
          <w:lang w:val="kk-KZ"/>
        </w:rPr>
        <w:tab/>
      </w:r>
      <w:r>
        <w:rPr>
          <w:rFonts w:ascii="Times New Roman" w:eastAsia="MS Mincho" w:hAnsi="Times New Roman" w:cs="Times New Roman"/>
          <w:sz w:val="28"/>
          <w:szCs w:val="28"/>
          <w:lang w:val="kk-KZ"/>
        </w:rPr>
        <w:t xml:space="preserve">Формула для расчета ослабления напряженности поля от расстояния с учетом прямой волны и отраженной волны: </w:t>
      </w:r>
    </w:p>
    <w:p w14:paraId="2BF54C17" w14:textId="77777777" w:rsidR="00FD6143" w:rsidRPr="002B6EBC" w:rsidRDefault="007B62C0" w:rsidP="00FD6143">
      <w:pPr>
        <w:autoSpaceDE w:val="0"/>
        <w:autoSpaceDN w:val="0"/>
        <w:adjustRightInd w:val="0"/>
        <w:spacing w:after="0" w:line="240" w:lineRule="auto"/>
        <w:jc w:val="both"/>
        <w:rPr>
          <w:rFonts w:ascii="Times New Roman" w:eastAsia="MS Mincho" w:hAnsi="Times New Roman" w:cs="Times New Roman"/>
          <w:sz w:val="28"/>
          <w:szCs w:val="28"/>
          <w:lang w:val="kk-KZ"/>
        </w:rPr>
      </w:pPr>
      <m:oMathPara>
        <m:oMathParaPr>
          <m:jc m:val="center"/>
        </m:oMathParaPr>
        <m:oMath>
          <m:d>
            <m:dPr>
              <m:begChr m:val="|"/>
              <m:endChr m:val="|"/>
              <m:ctrlPr>
                <w:rPr>
                  <w:rFonts w:ascii="Cambria Math" w:eastAsia="MS Mincho" w:hAnsi="Cambria Math" w:cs="Times New Roman"/>
                  <w:i/>
                  <w:sz w:val="28"/>
                  <w:szCs w:val="28"/>
                  <w:lang w:val="kk-KZ"/>
                </w:rPr>
              </m:ctrlPr>
            </m:dPr>
            <m:e>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E</m:t>
                  </m:r>
                </m:e>
                <m:sub>
                  <m:r>
                    <w:rPr>
                      <w:rFonts w:ascii="Cambria Math" w:eastAsia="MS Mincho" w:hAnsi="Cambria Math" w:cs="Times New Roman"/>
                      <w:sz w:val="28"/>
                      <w:szCs w:val="28"/>
                      <w:lang w:val="kk-KZ"/>
                    </w:rPr>
                    <m:t>TOT</m:t>
                  </m:r>
                </m:sub>
              </m:sSub>
              <m:d>
                <m:dPr>
                  <m:ctrlPr>
                    <w:rPr>
                      <w:rFonts w:ascii="Cambria Math" w:eastAsia="MS Mincho" w:hAnsi="Cambria Math" w:cs="Times New Roman"/>
                      <w:i/>
                      <w:sz w:val="28"/>
                      <w:szCs w:val="28"/>
                      <w:lang w:val="kk-KZ"/>
                    </w:rPr>
                  </m:ctrlPr>
                </m:dPr>
                <m:e>
                  <m:r>
                    <w:rPr>
                      <w:rFonts w:ascii="Cambria Math" w:eastAsia="MS Mincho" w:hAnsi="Cambria Math" w:cs="Times New Roman"/>
                      <w:sz w:val="28"/>
                      <w:szCs w:val="28"/>
                      <w:lang w:val="kk-KZ"/>
                    </w:rPr>
                    <m:t>l</m:t>
                  </m:r>
                </m:e>
              </m:d>
            </m:e>
          </m:d>
          <m:r>
            <w:rPr>
              <w:rFonts w:ascii="Cambria Math" w:eastAsia="MS Mincho" w:hAnsi="Cambria Math" w:cs="Times New Roman"/>
              <w:sz w:val="28"/>
              <w:szCs w:val="28"/>
              <w:lang w:val="kk-KZ"/>
            </w:rPr>
            <m:t>=</m:t>
          </m:r>
          <m:f>
            <m:fPr>
              <m:ctrlPr>
                <w:rPr>
                  <w:rFonts w:ascii="Cambria Math" w:eastAsia="MS Mincho" w:hAnsi="Cambria Math" w:cs="Times New Roman"/>
                  <w:i/>
                  <w:sz w:val="28"/>
                  <w:szCs w:val="28"/>
                  <w:lang w:val="kk-KZ"/>
                </w:rPr>
              </m:ctrlPr>
            </m:fPr>
            <m:num>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rPr>
                    <m:t>E</m:t>
                  </m:r>
                </m:e>
                <m:sub>
                  <m:r>
                    <w:rPr>
                      <w:rFonts w:ascii="Cambria Math" w:eastAsia="MS Mincho" w:hAnsi="Cambria Math" w:cs="Times New Roman"/>
                      <w:sz w:val="28"/>
                      <w:szCs w:val="28"/>
                      <w:lang w:val="kk-KZ"/>
                    </w:rPr>
                    <m:t>0</m:t>
                  </m:r>
                </m:sub>
              </m:sSub>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l</m:t>
                  </m:r>
                </m:e>
                <m:sub>
                  <m:r>
                    <w:rPr>
                      <w:rFonts w:ascii="Cambria Math" w:eastAsia="MS Mincho" w:hAnsi="Cambria Math" w:cs="Times New Roman"/>
                      <w:sz w:val="28"/>
                      <w:szCs w:val="28"/>
                      <w:lang w:val="kk-KZ"/>
                    </w:rPr>
                    <m:t>0</m:t>
                  </m:r>
                </m:sub>
              </m:sSub>
            </m:num>
            <m:den>
              <m:r>
                <w:rPr>
                  <w:rFonts w:ascii="Cambria Math" w:eastAsia="MS Mincho" w:hAnsi="Cambria Math" w:cs="Times New Roman"/>
                  <w:sz w:val="28"/>
                  <w:szCs w:val="28"/>
                  <w:lang w:val="kk-KZ"/>
                </w:rPr>
                <m:t>l</m:t>
              </m:r>
            </m:den>
          </m:f>
          <m:rad>
            <m:radPr>
              <m:degHide m:val="1"/>
              <m:ctrlPr>
                <w:rPr>
                  <w:rFonts w:ascii="Cambria Math" w:eastAsia="MS Mincho" w:hAnsi="Cambria Math" w:cs="Times New Roman"/>
                  <w:i/>
                  <w:sz w:val="28"/>
                  <w:szCs w:val="28"/>
                  <w:lang w:val="kk-KZ"/>
                </w:rPr>
              </m:ctrlPr>
            </m:radPr>
            <m:deg/>
            <m:e>
              <m:r>
                <w:rPr>
                  <w:rFonts w:ascii="Cambria Math" w:eastAsia="MS Mincho" w:hAnsi="Cambria Math" w:cs="Times New Roman"/>
                  <w:sz w:val="28"/>
                  <w:szCs w:val="28"/>
                  <w:lang w:val="kk-KZ"/>
                </w:rPr>
                <m:t>2-2cos</m:t>
              </m:r>
              <m:d>
                <m:dPr>
                  <m:ctrlPr>
                    <w:rPr>
                      <w:rFonts w:ascii="Cambria Math" w:eastAsia="MS Mincho" w:hAnsi="Cambria Math" w:cs="Times New Roman"/>
                      <w:i/>
                      <w:sz w:val="28"/>
                      <w:szCs w:val="28"/>
                      <w:lang w:val="kk-KZ"/>
                    </w:rPr>
                  </m:ctrlPr>
                </m:dPr>
                <m:e>
                  <m:r>
                    <w:rPr>
                      <w:rFonts w:ascii="Cambria Math" w:eastAsia="MS Mincho" w:hAnsi="Cambria Math" w:cs="Times New Roman"/>
                      <w:sz w:val="28"/>
                      <w:szCs w:val="28"/>
                      <w:lang w:val="kk-KZ"/>
                    </w:rPr>
                    <m:t>∆φ</m:t>
                  </m:r>
                </m:e>
              </m:d>
            </m:e>
          </m:rad>
        </m:oMath>
      </m:oMathPara>
    </w:p>
    <w:p w14:paraId="7C74D276" w14:textId="77777777" w:rsidR="00FD6143" w:rsidRDefault="00FD6143" w:rsidP="00FD6143">
      <w:pPr>
        <w:autoSpaceDE w:val="0"/>
        <w:autoSpaceDN w:val="0"/>
        <w:adjustRightInd w:val="0"/>
        <w:spacing w:after="0" w:line="240" w:lineRule="auto"/>
        <w:jc w:val="both"/>
        <w:rPr>
          <w:rFonts w:ascii="Times New Roman" w:eastAsia="MS Mincho" w:hAnsi="Times New Roman" w:cs="Times New Roman"/>
          <w:sz w:val="28"/>
          <w:szCs w:val="28"/>
          <w:lang w:val="kk-KZ"/>
        </w:rPr>
      </w:pPr>
      <w:r>
        <w:rPr>
          <w:rFonts w:ascii="Times New Roman" w:eastAsia="MS Mincho" w:hAnsi="Times New Roman" w:cs="Times New Roman"/>
          <w:sz w:val="28"/>
          <w:szCs w:val="28"/>
          <w:lang w:val="kk-KZ"/>
        </w:rPr>
        <w:t xml:space="preserve">где </w:t>
      </w:r>
    </w:p>
    <w:p w14:paraId="28BAFD58" w14:textId="77777777" w:rsidR="00FD6143" w:rsidRDefault="007B62C0" w:rsidP="00FD6143">
      <w:pPr>
        <w:autoSpaceDE w:val="0"/>
        <w:autoSpaceDN w:val="0"/>
        <w:adjustRightInd w:val="0"/>
        <w:spacing w:after="0" w:line="240" w:lineRule="auto"/>
        <w:jc w:val="both"/>
        <w:rPr>
          <w:rFonts w:ascii="Times New Roman" w:eastAsia="MS Mincho" w:hAnsi="Times New Roman" w:cs="Times New Roman"/>
          <w:sz w:val="28"/>
          <w:szCs w:val="28"/>
          <w:lang w:val="kk-KZ"/>
        </w:rPr>
      </w:pPr>
      <m:oMath>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rPr>
              <m:t>E</m:t>
            </m:r>
          </m:e>
          <m:sub>
            <m:r>
              <w:rPr>
                <w:rFonts w:ascii="Cambria Math" w:eastAsia="MS Mincho" w:hAnsi="Cambria Math" w:cs="Times New Roman"/>
                <w:sz w:val="28"/>
                <w:szCs w:val="28"/>
                <w:lang w:val="kk-KZ"/>
              </w:rPr>
              <m:t>0</m:t>
            </m:r>
          </m:sub>
        </m:sSub>
      </m:oMath>
      <w:r w:rsidR="00FD6143" w:rsidRPr="002B6EBC">
        <w:rPr>
          <w:rFonts w:ascii="Times New Roman" w:eastAsia="MS Mincho" w:hAnsi="Times New Roman" w:cs="Times New Roman"/>
          <w:sz w:val="28"/>
          <w:szCs w:val="28"/>
          <w:lang w:val="ru-RU"/>
        </w:rPr>
        <w:t xml:space="preserve"> – </w:t>
      </w:r>
      <w:r w:rsidR="00FD6143">
        <w:rPr>
          <w:rFonts w:ascii="Times New Roman" w:eastAsia="MS Mincho" w:hAnsi="Times New Roman" w:cs="Times New Roman"/>
          <w:sz w:val="28"/>
          <w:szCs w:val="28"/>
          <w:lang w:val="ru-RU"/>
        </w:rPr>
        <w:t xml:space="preserve">напряжённость поля в свободном пространстве на эталонном расстоянии </w:t>
      </w:r>
      <m:oMath>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l</m:t>
            </m:r>
          </m:e>
          <m:sub>
            <m:r>
              <w:rPr>
                <w:rFonts w:ascii="Cambria Math" w:eastAsia="MS Mincho" w:hAnsi="Cambria Math" w:cs="Times New Roman"/>
                <w:sz w:val="28"/>
                <w:szCs w:val="28"/>
                <w:lang w:val="kk-KZ"/>
              </w:rPr>
              <m:t>0</m:t>
            </m:r>
          </m:sub>
        </m:sSub>
      </m:oMath>
      <w:r w:rsidR="00FD6143">
        <w:rPr>
          <w:rFonts w:ascii="Times New Roman" w:eastAsia="MS Mincho" w:hAnsi="Times New Roman" w:cs="Times New Roman"/>
          <w:sz w:val="28"/>
          <w:szCs w:val="28"/>
          <w:lang w:val="ru-RU"/>
        </w:rPr>
        <w:t xml:space="preserve">. Для моделирования эталонное расстояние взято равным 1 метру, где волна перешла в дальнюю зону и равна </w:t>
      </w:r>
      <m:oMath>
        <m:r>
          <w:rPr>
            <w:rFonts w:ascii="Cambria Math" w:eastAsia="MS Mincho" w:hAnsi="Cambria Math" w:cs="Times New Roman"/>
            <w:sz w:val="28"/>
            <w:szCs w:val="28"/>
            <w:lang w:val="kk-KZ"/>
          </w:rPr>
          <m:t>2500</m:t>
        </m:r>
      </m:oMath>
      <w:r w:rsidR="00FD6143">
        <w:rPr>
          <w:rFonts w:ascii="Times New Roman" w:eastAsia="MS Mincho" w:hAnsi="Times New Roman" w:cs="Times New Roman"/>
          <w:sz w:val="28"/>
          <w:szCs w:val="28"/>
          <w:lang w:val="kk-KZ"/>
        </w:rPr>
        <w:t xml:space="preserve"> В. </w:t>
      </w:r>
    </w:p>
    <w:p w14:paraId="2895D1D7" w14:textId="77777777" w:rsidR="00FD6143" w:rsidRPr="000737F6" w:rsidRDefault="00FD6143" w:rsidP="00FD6143">
      <w:pPr>
        <w:autoSpaceDE w:val="0"/>
        <w:autoSpaceDN w:val="0"/>
        <w:adjustRightInd w:val="0"/>
        <w:spacing w:after="0" w:line="240" w:lineRule="auto"/>
        <w:jc w:val="center"/>
        <w:rPr>
          <w:rFonts w:ascii="Times New Roman" w:eastAsia="MS Mincho" w:hAnsi="Times New Roman" w:cs="Times New Roman"/>
          <w:sz w:val="28"/>
          <w:szCs w:val="28"/>
          <w:lang w:val="kk-KZ"/>
        </w:rPr>
      </w:pPr>
      <m:oMathPara>
        <m:oMathParaPr>
          <m:jc m:val="center"/>
        </m:oMathParaPr>
        <m:oMath>
          <m:r>
            <w:rPr>
              <w:rFonts w:ascii="Cambria Math" w:eastAsia="MS Mincho" w:hAnsi="Cambria Math" w:cs="Times New Roman"/>
              <w:sz w:val="28"/>
              <w:szCs w:val="28"/>
              <w:lang w:val="kk-KZ"/>
            </w:rPr>
            <m:t>∆φ=</m:t>
          </m:r>
          <m:f>
            <m:fPr>
              <m:ctrlPr>
                <w:rPr>
                  <w:rFonts w:ascii="Cambria Math" w:eastAsia="MS Mincho" w:hAnsi="Cambria Math" w:cs="Times New Roman"/>
                  <w:i/>
                  <w:sz w:val="28"/>
                  <w:szCs w:val="28"/>
                  <w:lang w:val="kk-KZ"/>
                </w:rPr>
              </m:ctrlPr>
            </m:fPr>
            <m:num>
              <m:r>
                <w:rPr>
                  <w:rFonts w:ascii="Cambria Math" w:eastAsia="MS Mincho" w:hAnsi="Cambria Math" w:cs="Times New Roman"/>
                  <w:sz w:val="28"/>
                  <w:szCs w:val="28"/>
                  <w:lang w:val="kk-KZ"/>
                </w:rPr>
                <m:t>2π</m:t>
              </m:r>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m:t>
                  </m:r>
                </m:e>
                <m:sub>
                  <m:r>
                    <w:rPr>
                      <w:rFonts w:ascii="Cambria Math" w:eastAsia="MS Mincho" w:hAnsi="Cambria Math" w:cs="Times New Roman"/>
                      <w:sz w:val="28"/>
                      <w:szCs w:val="28"/>
                      <w:lang w:val="kk-KZ"/>
                    </w:rPr>
                    <m:t>разность</m:t>
                  </m:r>
                </m:sub>
              </m:sSub>
            </m:num>
            <m:den>
              <m:r>
                <w:rPr>
                  <w:rFonts w:ascii="Cambria Math" w:eastAsia="MS Mincho" w:hAnsi="Cambria Math" w:cs="Times New Roman"/>
                  <w:sz w:val="28"/>
                  <w:szCs w:val="28"/>
                  <w:lang w:val="kk-KZ"/>
                </w:rPr>
                <m:t>λ</m:t>
              </m:r>
            </m:den>
          </m:f>
        </m:oMath>
      </m:oMathPara>
    </w:p>
    <w:p w14:paraId="169FF9C7" w14:textId="77777777" w:rsidR="00FD6143" w:rsidRDefault="00FD6143" w:rsidP="00FD6143">
      <w:pPr>
        <w:autoSpaceDE w:val="0"/>
        <w:autoSpaceDN w:val="0"/>
        <w:adjustRightInd w:val="0"/>
        <w:spacing w:after="0" w:line="240" w:lineRule="auto"/>
        <w:jc w:val="both"/>
        <w:rPr>
          <w:rFonts w:ascii="Times New Roman" w:eastAsia="MS Mincho" w:hAnsi="Times New Roman" w:cs="Times New Roman"/>
          <w:sz w:val="28"/>
          <w:szCs w:val="28"/>
          <w:lang w:val="kk-KZ"/>
        </w:rPr>
      </w:pPr>
      <m:oMath>
        <m:r>
          <w:rPr>
            <w:rFonts w:ascii="Cambria Math" w:eastAsia="MS Mincho" w:hAnsi="Cambria Math" w:cs="Times New Roman"/>
            <w:sz w:val="28"/>
            <w:szCs w:val="28"/>
            <w:lang w:val="kk-KZ"/>
          </w:rPr>
          <m:t>λ</m:t>
        </m:r>
      </m:oMath>
      <w:r>
        <w:rPr>
          <w:rFonts w:ascii="Times New Roman" w:eastAsia="MS Mincho" w:hAnsi="Times New Roman" w:cs="Times New Roman"/>
          <w:sz w:val="28"/>
          <w:szCs w:val="28"/>
          <w:lang w:val="kk-KZ"/>
        </w:rPr>
        <w:t xml:space="preserve"> – длина волны. </w:t>
      </w:r>
    </w:p>
    <w:p w14:paraId="123E0483" w14:textId="77777777" w:rsidR="00FD6143" w:rsidRDefault="00FD6143" w:rsidP="00FD6143">
      <w:pPr>
        <w:autoSpaceDE w:val="0"/>
        <w:autoSpaceDN w:val="0"/>
        <w:adjustRightInd w:val="0"/>
        <w:spacing w:after="0" w:line="240" w:lineRule="auto"/>
        <w:jc w:val="both"/>
        <w:rPr>
          <w:rFonts w:ascii="Times New Roman" w:eastAsia="MS Mincho" w:hAnsi="Times New Roman" w:cs="Times New Roman"/>
          <w:sz w:val="28"/>
          <w:szCs w:val="28"/>
          <w:lang w:val="kk-KZ"/>
        </w:rPr>
      </w:pPr>
      <w:r>
        <w:rPr>
          <w:rFonts w:ascii="Times New Roman" w:eastAsia="MS Mincho" w:hAnsi="Times New Roman" w:cs="Times New Roman"/>
          <w:sz w:val="28"/>
          <w:szCs w:val="28"/>
          <w:lang w:val="kk-KZ"/>
        </w:rPr>
        <w:tab/>
        <w:t xml:space="preserve">Метод «минимакса» основывается на многочастотном методе. Из набора полученных значений уровней сигнала выбираются наибольший и наименьший сигналы. Затем высчитывается их арифметическое среднее. Для реализации алгоритма необходимо взять наименьшее количество частот. Выбор частот необходимо выбрать таким образом, чтобы они были близки к эталонной частоте. Для моделирования эталонная частота выбрана равной </w:t>
      </w:r>
      <m:oMath>
        <m:r>
          <w:rPr>
            <w:rFonts w:ascii="Cambria Math" w:eastAsia="MS Mincho" w:hAnsi="Cambria Math" w:cs="Times New Roman"/>
            <w:sz w:val="28"/>
            <w:szCs w:val="28"/>
            <w:lang w:val="kk-KZ"/>
          </w:rPr>
          <m:t>2400 МГц</m:t>
        </m:r>
      </m:oMath>
      <w:r>
        <w:rPr>
          <w:rFonts w:ascii="Times New Roman" w:eastAsia="MS Mincho" w:hAnsi="Times New Roman" w:cs="Times New Roman"/>
          <w:sz w:val="28"/>
          <w:szCs w:val="28"/>
          <w:lang w:val="kk-KZ"/>
        </w:rPr>
        <w:t xml:space="preserve">, с длиной волны </w:t>
      </w:r>
      <m:oMath>
        <m:r>
          <w:rPr>
            <w:rFonts w:ascii="Cambria Math" w:eastAsia="MS Mincho" w:hAnsi="Cambria Math" w:cs="Times New Roman"/>
            <w:sz w:val="28"/>
            <w:szCs w:val="28"/>
            <w:lang w:val="kk-KZ"/>
          </w:rPr>
          <m:t>λ=0.125 м</m:t>
        </m:r>
      </m:oMath>
      <w:r>
        <w:rPr>
          <w:rFonts w:ascii="Times New Roman" w:eastAsia="MS Mincho" w:hAnsi="Times New Roman" w:cs="Times New Roman"/>
          <w:sz w:val="28"/>
          <w:szCs w:val="28"/>
          <w:lang w:val="kk-KZ"/>
        </w:rPr>
        <w:t xml:space="preserve">. Также, количество частот должно быть минимальным, чтобы не снизить скорость обработки алгоритма по сравнению с работой с одной частотой. Среднее наибольшего и наименьшего сигналов должно быть равно 1. Это стабилизирует сигнал на уровне теоретического значения. </w:t>
      </w:r>
    </w:p>
    <w:p w14:paraId="703FD86C" w14:textId="77777777" w:rsidR="00FD6143" w:rsidRDefault="00FD6143" w:rsidP="00FD6143">
      <w:pPr>
        <w:autoSpaceDE w:val="0"/>
        <w:autoSpaceDN w:val="0"/>
        <w:adjustRightInd w:val="0"/>
        <w:spacing w:after="0" w:line="240" w:lineRule="auto"/>
        <w:jc w:val="both"/>
        <w:rPr>
          <w:rFonts w:ascii="Times New Roman" w:eastAsia="MS Mincho" w:hAnsi="Times New Roman" w:cs="Times New Roman"/>
          <w:sz w:val="28"/>
          <w:szCs w:val="28"/>
          <w:lang w:val="kk-KZ"/>
        </w:rPr>
      </w:pPr>
      <w:r>
        <w:rPr>
          <w:rFonts w:ascii="Times New Roman" w:eastAsia="MS Mincho" w:hAnsi="Times New Roman" w:cs="Times New Roman"/>
          <w:sz w:val="28"/>
          <w:szCs w:val="28"/>
          <w:lang w:val="kk-KZ"/>
        </w:rPr>
        <w:tab/>
        <w:t xml:space="preserve">Для моделирования взято расстояние от </w:t>
      </w:r>
      <m:oMath>
        <m:r>
          <w:rPr>
            <w:rFonts w:ascii="Cambria Math" w:eastAsia="MS Mincho" w:hAnsi="Cambria Math" w:cs="Times New Roman"/>
            <w:sz w:val="28"/>
            <w:szCs w:val="28"/>
            <w:lang w:val="kk-KZ"/>
          </w:rPr>
          <m:t>10</m:t>
        </m:r>
      </m:oMath>
      <w:r>
        <w:rPr>
          <w:rFonts w:ascii="Times New Roman" w:eastAsia="MS Mincho" w:hAnsi="Times New Roman" w:cs="Times New Roman"/>
          <w:sz w:val="28"/>
          <w:szCs w:val="28"/>
          <w:lang w:val="kk-KZ"/>
        </w:rPr>
        <w:t xml:space="preserve"> метров до </w:t>
      </w:r>
      <m:oMath>
        <m:r>
          <w:rPr>
            <w:rFonts w:ascii="Cambria Math" w:eastAsia="MS Mincho" w:hAnsi="Cambria Math" w:cs="Times New Roman"/>
            <w:sz w:val="28"/>
            <w:szCs w:val="28"/>
            <w:lang w:val="kk-KZ"/>
          </w:rPr>
          <m:t>50</m:t>
        </m:r>
      </m:oMath>
      <w:r>
        <w:rPr>
          <w:rFonts w:ascii="Times New Roman" w:eastAsia="MS Mincho" w:hAnsi="Times New Roman" w:cs="Times New Roman"/>
          <w:sz w:val="28"/>
          <w:szCs w:val="28"/>
          <w:lang w:val="kk-KZ"/>
        </w:rPr>
        <w:t xml:space="preserve"> метров. Необходимо расчитать необходимые частоты для этого диапазона и исходных данных для моделирования.</w:t>
      </w:r>
    </w:p>
    <w:p w14:paraId="5C5EA856" w14:textId="77777777" w:rsidR="00FD6143" w:rsidRDefault="00FD6143" w:rsidP="00FD6143">
      <w:pPr>
        <w:autoSpaceDE w:val="0"/>
        <w:autoSpaceDN w:val="0"/>
        <w:adjustRightInd w:val="0"/>
        <w:spacing w:after="0" w:line="240" w:lineRule="auto"/>
        <w:jc w:val="both"/>
        <w:rPr>
          <w:rFonts w:ascii="Times New Roman" w:eastAsia="MS Mincho" w:hAnsi="Times New Roman" w:cs="Times New Roman"/>
          <w:sz w:val="28"/>
          <w:szCs w:val="28"/>
          <w:lang w:val="kk-KZ"/>
        </w:rPr>
      </w:pPr>
      <w:r>
        <w:rPr>
          <w:rFonts w:ascii="Times New Roman" w:eastAsia="MS Mincho" w:hAnsi="Times New Roman" w:cs="Times New Roman"/>
          <w:sz w:val="28"/>
          <w:szCs w:val="28"/>
          <w:lang w:val="kk-KZ"/>
        </w:rPr>
        <w:t>Необходимо чтобы выполнялось следующее условие:</w:t>
      </w:r>
    </w:p>
    <w:p w14:paraId="366CC3E2" w14:textId="77777777" w:rsidR="00FD6143" w:rsidRPr="00BF4265" w:rsidRDefault="007B62C0" w:rsidP="00FD6143">
      <w:pPr>
        <w:autoSpaceDE w:val="0"/>
        <w:autoSpaceDN w:val="0"/>
        <w:adjustRightInd w:val="0"/>
        <w:spacing w:after="0" w:line="240" w:lineRule="auto"/>
        <w:jc w:val="center"/>
        <w:rPr>
          <w:rFonts w:ascii="Times New Roman" w:eastAsia="MS Mincho" w:hAnsi="Times New Roman" w:cs="Times New Roman"/>
          <w:sz w:val="28"/>
          <w:szCs w:val="28"/>
          <w:lang w:val="kk-KZ"/>
        </w:rPr>
      </w:pPr>
      <m:oMathPara>
        <m:oMath>
          <m:f>
            <m:fPr>
              <m:ctrlPr>
                <w:rPr>
                  <w:rFonts w:ascii="Cambria Math" w:eastAsia="MS Mincho" w:hAnsi="Cambria Math" w:cs="Times New Roman"/>
                  <w:i/>
                  <w:sz w:val="28"/>
                  <w:szCs w:val="28"/>
                  <w:lang w:val="kk-KZ"/>
                </w:rPr>
              </m:ctrlPr>
            </m:fPr>
            <m:num>
              <m:rad>
                <m:radPr>
                  <m:degHide m:val="1"/>
                  <m:ctrlPr>
                    <w:rPr>
                      <w:rFonts w:ascii="Cambria Math" w:eastAsia="MS Mincho" w:hAnsi="Cambria Math" w:cs="Times New Roman"/>
                      <w:i/>
                      <w:sz w:val="28"/>
                      <w:szCs w:val="28"/>
                      <w:lang w:val="kk-KZ"/>
                    </w:rPr>
                  </m:ctrlPr>
                </m:radPr>
                <m:deg/>
                <m:e>
                  <m:r>
                    <w:rPr>
                      <w:rFonts w:ascii="Cambria Math" w:eastAsia="MS Mincho" w:hAnsi="Cambria Math" w:cs="Times New Roman"/>
                      <w:sz w:val="28"/>
                      <w:szCs w:val="28"/>
                      <w:lang w:val="kk-KZ"/>
                    </w:rPr>
                    <m:t>2-2cos</m:t>
                  </m:r>
                  <m:d>
                    <m:dPr>
                      <m:ctrlPr>
                        <w:rPr>
                          <w:rFonts w:ascii="Cambria Math" w:eastAsia="MS Mincho" w:hAnsi="Cambria Math" w:cs="Times New Roman"/>
                          <w:i/>
                          <w:sz w:val="28"/>
                          <w:szCs w:val="28"/>
                          <w:lang w:val="kk-KZ"/>
                        </w:rPr>
                      </m:ctrlPr>
                    </m:dPr>
                    <m:e>
                      <m:r>
                        <w:rPr>
                          <w:rFonts w:ascii="Cambria Math" w:eastAsia="MS Mincho" w:hAnsi="Cambria Math" w:cs="Times New Roman"/>
                          <w:sz w:val="28"/>
                          <w:szCs w:val="28"/>
                          <w:lang w:val="kk-KZ"/>
                        </w:rPr>
                        <m:t>∆</m:t>
                      </m:r>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φ</m:t>
                          </m:r>
                        </m:e>
                        <m:sub>
                          <m:r>
                            <w:rPr>
                              <w:rFonts w:ascii="Cambria Math" w:eastAsia="MS Mincho" w:hAnsi="Cambria Math" w:cs="Times New Roman"/>
                              <w:sz w:val="28"/>
                              <w:szCs w:val="28"/>
                              <w:lang w:val="kk-KZ"/>
                            </w:rPr>
                            <m:t>1</m:t>
                          </m:r>
                        </m:sub>
                      </m:sSub>
                    </m:e>
                  </m:d>
                </m:e>
              </m:rad>
              <m:r>
                <w:rPr>
                  <w:rFonts w:ascii="Cambria Math" w:eastAsia="MS Mincho" w:hAnsi="Cambria Math" w:cs="Times New Roman"/>
                  <w:sz w:val="28"/>
                  <w:szCs w:val="28"/>
                  <w:lang w:val="kk-KZ"/>
                </w:rPr>
                <m:t>+</m:t>
              </m:r>
              <m:rad>
                <m:radPr>
                  <m:degHide m:val="1"/>
                  <m:ctrlPr>
                    <w:rPr>
                      <w:rFonts w:ascii="Cambria Math" w:eastAsia="MS Mincho" w:hAnsi="Cambria Math" w:cs="Times New Roman"/>
                      <w:i/>
                      <w:sz w:val="28"/>
                      <w:szCs w:val="28"/>
                      <w:lang w:val="kk-KZ"/>
                    </w:rPr>
                  </m:ctrlPr>
                </m:radPr>
                <m:deg/>
                <m:e>
                  <m:r>
                    <w:rPr>
                      <w:rFonts w:ascii="Cambria Math" w:eastAsia="MS Mincho" w:hAnsi="Cambria Math" w:cs="Times New Roman"/>
                      <w:sz w:val="28"/>
                      <w:szCs w:val="28"/>
                      <w:lang w:val="kk-KZ"/>
                    </w:rPr>
                    <m:t>2-2cos</m:t>
                  </m:r>
                  <m:d>
                    <m:dPr>
                      <m:ctrlPr>
                        <w:rPr>
                          <w:rFonts w:ascii="Cambria Math" w:eastAsia="MS Mincho" w:hAnsi="Cambria Math" w:cs="Times New Roman"/>
                          <w:i/>
                          <w:sz w:val="28"/>
                          <w:szCs w:val="28"/>
                          <w:lang w:val="kk-KZ"/>
                        </w:rPr>
                      </m:ctrlPr>
                    </m:dPr>
                    <m:e>
                      <m:r>
                        <w:rPr>
                          <w:rFonts w:ascii="Cambria Math" w:eastAsia="MS Mincho" w:hAnsi="Cambria Math" w:cs="Times New Roman"/>
                          <w:sz w:val="28"/>
                          <w:szCs w:val="28"/>
                          <w:lang w:val="kk-KZ"/>
                        </w:rPr>
                        <m:t>∆</m:t>
                      </m:r>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φ</m:t>
                          </m:r>
                        </m:e>
                        <m:sub>
                          <m:r>
                            <w:rPr>
                              <w:rFonts w:ascii="Cambria Math" w:eastAsia="MS Mincho" w:hAnsi="Cambria Math" w:cs="Times New Roman"/>
                              <w:sz w:val="28"/>
                              <w:szCs w:val="28"/>
                              <w:lang w:val="kk-KZ"/>
                            </w:rPr>
                            <m:t>2</m:t>
                          </m:r>
                        </m:sub>
                      </m:sSub>
                    </m:e>
                  </m:d>
                </m:e>
              </m:rad>
            </m:num>
            <m:den>
              <m:r>
                <w:rPr>
                  <w:rFonts w:ascii="Cambria Math" w:eastAsia="MS Mincho" w:hAnsi="Cambria Math" w:cs="Times New Roman"/>
                  <w:sz w:val="28"/>
                  <w:szCs w:val="28"/>
                  <w:lang w:val="kk-KZ"/>
                </w:rPr>
                <m:t>2</m:t>
              </m:r>
            </m:den>
          </m:f>
          <m:r>
            <w:rPr>
              <w:rFonts w:ascii="Cambria Math" w:eastAsia="MS Mincho" w:hAnsi="Cambria Math" w:cs="Times New Roman"/>
              <w:sz w:val="28"/>
              <w:szCs w:val="28"/>
              <w:lang w:val="kk-KZ"/>
            </w:rPr>
            <m:t>=1</m:t>
          </m:r>
        </m:oMath>
      </m:oMathPara>
    </w:p>
    <w:p w14:paraId="05A38A60" w14:textId="77777777" w:rsidR="00FD6143" w:rsidRPr="0024563E" w:rsidRDefault="00FD6143" w:rsidP="00FD6143">
      <w:pPr>
        <w:autoSpaceDE w:val="0"/>
        <w:autoSpaceDN w:val="0"/>
        <w:adjustRightInd w:val="0"/>
        <w:spacing w:after="0" w:line="240" w:lineRule="auto"/>
        <w:jc w:val="both"/>
        <w:rPr>
          <w:rFonts w:ascii="Times New Roman" w:eastAsia="MS Mincho" w:hAnsi="Times New Roman" w:cs="Times New Roman"/>
          <w:sz w:val="28"/>
          <w:szCs w:val="28"/>
          <w:lang w:val="kk-KZ"/>
        </w:rPr>
      </w:pPr>
      <w:r>
        <w:rPr>
          <w:rFonts w:ascii="Times New Roman" w:eastAsia="MS Mincho" w:hAnsi="Times New Roman" w:cs="Times New Roman"/>
          <w:sz w:val="28"/>
          <w:szCs w:val="28"/>
          <w:lang w:val="kk-KZ"/>
        </w:rPr>
        <w:tab/>
        <w:t xml:space="preserve">Для диапазона 10 м – 50 м с шагом в 10 м расчитываем </w:t>
      </w:r>
      <m:oMath>
        <m:r>
          <w:rPr>
            <w:rFonts w:ascii="Cambria Math" w:eastAsia="MS Mincho" w:hAnsi="Cambria Math" w:cs="Times New Roman"/>
            <w:sz w:val="28"/>
            <w:szCs w:val="28"/>
            <w:lang w:val="kk-KZ"/>
          </w:rPr>
          <m:t>∆</m:t>
        </m:r>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φ</m:t>
            </m:r>
          </m:e>
          <m:sub>
            <m:r>
              <w:rPr>
                <w:rFonts w:ascii="Cambria Math" w:eastAsia="MS Mincho" w:hAnsi="Cambria Math" w:cs="Times New Roman"/>
                <w:sz w:val="28"/>
                <w:szCs w:val="28"/>
                <w:lang w:val="kk-KZ"/>
              </w:rPr>
              <m:t>1</m:t>
            </m:r>
          </m:sub>
        </m:sSub>
      </m:oMath>
      <w:r>
        <w:rPr>
          <w:rFonts w:ascii="Times New Roman" w:eastAsia="MS Mincho" w:hAnsi="Times New Roman" w:cs="Times New Roman"/>
          <w:sz w:val="28"/>
          <w:szCs w:val="28"/>
          <w:lang w:val="kk-KZ"/>
        </w:rPr>
        <w:t xml:space="preserve"> и соотвестствующее ему значение </w:t>
      </w:r>
      <m:oMath>
        <m:r>
          <w:rPr>
            <w:rFonts w:ascii="Cambria Math" w:eastAsia="MS Mincho" w:hAnsi="Cambria Math" w:cs="Times New Roman"/>
            <w:sz w:val="28"/>
            <w:szCs w:val="28"/>
            <w:lang w:val="kk-KZ"/>
          </w:rPr>
          <m:t>∆</m:t>
        </m:r>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φ</m:t>
            </m:r>
          </m:e>
          <m:sub>
            <m:r>
              <w:rPr>
                <w:rFonts w:ascii="Cambria Math" w:eastAsia="MS Mincho" w:hAnsi="Cambria Math" w:cs="Times New Roman"/>
                <w:sz w:val="28"/>
                <w:szCs w:val="28"/>
                <w:lang w:val="kk-KZ"/>
              </w:rPr>
              <m:t>2</m:t>
            </m:r>
          </m:sub>
        </m:sSub>
      </m:oMath>
      <w:r>
        <w:rPr>
          <w:rFonts w:ascii="Times New Roman" w:eastAsia="MS Mincho" w:hAnsi="Times New Roman" w:cs="Times New Roman"/>
          <w:sz w:val="28"/>
          <w:szCs w:val="28"/>
          <w:lang w:val="kk-KZ"/>
        </w:rPr>
        <w:t xml:space="preserve">. </w:t>
      </w:r>
    </w:p>
    <w:p w14:paraId="6E002D1C" w14:textId="77777777" w:rsidR="00FD6143" w:rsidRPr="0024563E" w:rsidRDefault="00FD6143" w:rsidP="00FD6143">
      <w:pPr>
        <w:autoSpaceDE w:val="0"/>
        <w:autoSpaceDN w:val="0"/>
        <w:adjustRightInd w:val="0"/>
        <w:spacing w:after="0" w:line="240" w:lineRule="auto"/>
        <w:jc w:val="both"/>
        <w:rPr>
          <w:rFonts w:ascii="Times New Roman" w:eastAsia="MS Mincho" w:hAnsi="Times New Roman" w:cs="Times New Roman"/>
          <w:sz w:val="28"/>
          <w:szCs w:val="28"/>
          <w:lang w:val="kk-KZ"/>
        </w:rPr>
      </w:pPr>
      <w:r>
        <w:rPr>
          <w:rFonts w:ascii="Times New Roman" w:eastAsia="MS Mincho" w:hAnsi="Times New Roman" w:cs="Times New Roman"/>
          <w:sz w:val="28"/>
          <w:szCs w:val="28"/>
          <w:lang w:val="kk-KZ"/>
        </w:rPr>
        <w:t xml:space="preserve">Множитель </w:t>
      </w:r>
      <m:oMath>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m:t>
            </m:r>
          </m:e>
          <m:sub>
            <m:r>
              <w:rPr>
                <w:rFonts w:ascii="Cambria Math" w:eastAsia="MS Mincho" w:hAnsi="Cambria Math" w:cs="Times New Roman"/>
                <w:sz w:val="28"/>
                <w:szCs w:val="28"/>
                <w:lang w:val="kk-KZ"/>
              </w:rPr>
              <m:t>разность</m:t>
            </m:r>
          </m:sub>
        </m:sSub>
      </m:oMath>
      <w:r>
        <w:rPr>
          <w:rFonts w:ascii="Times New Roman" w:eastAsia="MS Mincho" w:hAnsi="Times New Roman" w:cs="Times New Roman"/>
          <w:sz w:val="28"/>
          <w:szCs w:val="28"/>
          <w:lang w:val="kk-KZ"/>
        </w:rPr>
        <w:t xml:space="preserve"> - это разность путей при прямом прохождении и при отраженном прохождении сигнала.</w:t>
      </w:r>
    </w:p>
    <w:p w14:paraId="17CF79C5" w14:textId="77777777" w:rsidR="00FD6143" w:rsidRDefault="00FD6143" w:rsidP="00FD6143">
      <w:pPr>
        <w:autoSpaceDE w:val="0"/>
        <w:autoSpaceDN w:val="0"/>
        <w:adjustRightInd w:val="0"/>
        <w:spacing w:after="0" w:line="240" w:lineRule="auto"/>
        <w:jc w:val="both"/>
        <w:rPr>
          <w:rFonts w:ascii="Times New Roman" w:eastAsia="MS Mincho" w:hAnsi="Times New Roman" w:cs="Times New Roman"/>
          <w:sz w:val="28"/>
          <w:szCs w:val="28"/>
          <w:lang w:val="kk-KZ"/>
        </w:rPr>
      </w:pPr>
      <w:r>
        <w:rPr>
          <w:rFonts w:ascii="Times New Roman" w:eastAsia="MS Mincho" w:hAnsi="Times New Roman" w:cs="Times New Roman"/>
          <w:sz w:val="28"/>
          <w:szCs w:val="28"/>
          <w:lang w:val="kk-KZ"/>
        </w:rPr>
        <w:t>Решая уравнение находим пары длин волн для выполнения условия</w:t>
      </w:r>
    </w:p>
    <w:tbl>
      <w:tblPr>
        <w:tblStyle w:val="a4"/>
        <w:tblW w:w="0" w:type="auto"/>
        <w:tblLook w:val="04A0" w:firstRow="1" w:lastRow="0" w:firstColumn="1" w:lastColumn="0" w:noHBand="0" w:noVBand="1"/>
      </w:tblPr>
      <w:tblGrid>
        <w:gridCol w:w="3226"/>
        <w:gridCol w:w="3226"/>
        <w:gridCol w:w="3227"/>
      </w:tblGrid>
      <w:tr w:rsidR="00FD6143" w14:paraId="1833045D" w14:textId="77777777" w:rsidTr="006B481C">
        <w:tc>
          <w:tcPr>
            <w:tcW w:w="3226" w:type="dxa"/>
          </w:tcPr>
          <w:p w14:paraId="0D7F31F1" w14:textId="77777777" w:rsidR="00FD6143" w:rsidRDefault="00FD6143" w:rsidP="006B481C">
            <w:pPr>
              <w:autoSpaceDE w:val="0"/>
              <w:autoSpaceDN w:val="0"/>
              <w:adjustRightInd w:val="0"/>
              <w:jc w:val="both"/>
              <w:rPr>
                <w:rFonts w:ascii="Times New Roman" w:eastAsia="MS Mincho" w:hAnsi="Times New Roman" w:cs="Times New Roman"/>
                <w:sz w:val="28"/>
                <w:szCs w:val="28"/>
                <w:lang w:val="kk-KZ"/>
              </w:rPr>
            </w:pPr>
            <w:r>
              <w:rPr>
                <w:rFonts w:ascii="Times New Roman" w:eastAsia="MS Mincho" w:hAnsi="Times New Roman" w:cs="Times New Roman"/>
                <w:sz w:val="28"/>
                <w:szCs w:val="28"/>
                <w:lang w:val="kk-KZ"/>
              </w:rPr>
              <w:t>10 м</w:t>
            </w:r>
          </w:p>
        </w:tc>
        <w:tc>
          <w:tcPr>
            <w:tcW w:w="3226" w:type="dxa"/>
          </w:tcPr>
          <w:p w14:paraId="63ABA6F1" w14:textId="77777777" w:rsidR="00FD6143" w:rsidRDefault="007B62C0" w:rsidP="006B481C">
            <w:pPr>
              <w:autoSpaceDE w:val="0"/>
              <w:autoSpaceDN w:val="0"/>
              <w:adjustRightInd w:val="0"/>
              <w:jc w:val="both"/>
              <w:rPr>
                <w:rFonts w:ascii="Times New Roman" w:eastAsia="MS Mincho" w:hAnsi="Times New Roman" w:cs="Times New Roman"/>
                <w:sz w:val="28"/>
                <w:szCs w:val="28"/>
                <w:lang w:val="kk-KZ"/>
              </w:rPr>
            </w:pPr>
            <m:oMathPara>
              <m:oMath>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λ</m:t>
                    </m:r>
                  </m:e>
                  <m:sub>
                    <m:r>
                      <w:rPr>
                        <w:rFonts w:ascii="Cambria Math" w:eastAsia="MS Mincho" w:hAnsi="Cambria Math" w:cs="Times New Roman"/>
                        <w:sz w:val="28"/>
                        <w:szCs w:val="28"/>
                        <w:lang w:val="kk-KZ"/>
                      </w:rPr>
                      <m:t>1</m:t>
                    </m:r>
                  </m:sub>
                </m:sSub>
                <m:r>
                  <w:rPr>
                    <w:rFonts w:ascii="Cambria Math" w:eastAsia="MS Mincho" w:hAnsi="Cambria Math" w:cs="Times New Roman"/>
                    <w:sz w:val="28"/>
                    <w:szCs w:val="28"/>
                    <w:lang w:val="kk-KZ"/>
                  </w:rPr>
                  <m:t>=0.125</m:t>
                </m:r>
              </m:oMath>
            </m:oMathPara>
          </w:p>
        </w:tc>
        <w:tc>
          <w:tcPr>
            <w:tcW w:w="3227" w:type="dxa"/>
          </w:tcPr>
          <w:p w14:paraId="4B3054D3" w14:textId="77777777" w:rsidR="00FD6143" w:rsidRDefault="007B62C0" w:rsidP="006B481C">
            <w:pPr>
              <w:autoSpaceDE w:val="0"/>
              <w:autoSpaceDN w:val="0"/>
              <w:adjustRightInd w:val="0"/>
              <w:jc w:val="both"/>
              <w:rPr>
                <w:rFonts w:ascii="Times New Roman" w:eastAsia="MS Mincho" w:hAnsi="Times New Roman" w:cs="Times New Roman"/>
                <w:sz w:val="28"/>
                <w:szCs w:val="28"/>
                <w:lang w:val="kk-KZ"/>
              </w:rPr>
            </w:pPr>
            <m:oMathPara>
              <m:oMath>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λ</m:t>
                    </m:r>
                  </m:e>
                  <m:sub>
                    <m:r>
                      <w:rPr>
                        <w:rFonts w:ascii="Cambria Math" w:eastAsia="MS Mincho" w:hAnsi="Cambria Math" w:cs="Times New Roman"/>
                        <w:sz w:val="28"/>
                        <w:szCs w:val="28"/>
                        <w:lang w:val="kk-KZ"/>
                      </w:rPr>
                      <m:t>2</m:t>
                    </m:r>
                  </m:sub>
                </m:sSub>
                <m:r>
                  <w:rPr>
                    <w:rFonts w:ascii="Cambria Math" w:eastAsia="MS Mincho" w:hAnsi="Cambria Math" w:cs="Times New Roman"/>
                    <w:sz w:val="28"/>
                    <w:szCs w:val="28"/>
                    <w:lang w:val="kk-KZ"/>
                  </w:rPr>
                  <m:t>=0.1467</m:t>
                </m:r>
              </m:oMath>
            </m:oMathPara>
          </w:p>
        </w:tc>
      </w:tr>
      <w:tr w:rsidR="00FD6143" w14:paraId="3C49390D" w14:textId="77777777" w:rsidTr="006B481C">
        <w:tc>
          <w:tcPr>
            <w:tcW w:w="3226" w:type="dxa"/>
          </w:tcPr>
          <w:p w14:paraId="783B11DD" w14:textId="77777777" w:rsidR="00FD6143" w:rsidRDefault="00FD6143" w:rsidP="006B481C">
            <w:pPr>
              <w:autoSpaceDE w:val="0"/>
              <w:autoSpaceDN w:val="0"/>
              <w:adjustRightInd w:val="0"/>
              <w:jc w:val="both"/>
              <w:rPr>
                <w:rFonts w:ascii="Times New Roman" w:eastAsia="MS Mincho" w:hAnsi="Times New Roman" w:cs="Times New Roman"/>
                <w:sz w:val="28"/>
                <w:szCs w:val="28"/>
                <w:lang w:val="kk-KZ"/>
              </w:rPr>
            </w:pPr>
            <w:r>
              <w:rPr>
                <w:rFonts w:ascii="Times New Roman" w:eastAsia="MS Mincho" w:hAnsi="Times New Roman" w:cs="Times New Roman"/>
                <w:sz w:val="28"/>
                <w:szCs w:val="28"/>
                <w:lang w:val="kk-KZ"/>
              </w:rPr>
              <w:t>20 м</w:t>
            </w:r>
          </w:p>
        </w:tc>
        <w:tc>
          <w:tcPr>
            <w:tcW w:w="3226" w:type="dxa"/>
          </w:tcPr>
          <w:p w14:paraId="0D294054" w14:textId="77777777" w:rsidR="00FD6143" w:rsidRDefault="007B62C0" w:rsidP="006B481C">
            <w:pPr>
              <w:autoSpaceDE w:val="0"/>
              <w:autoSpaceDN w:val="0"/>
              <w:adjustRightInd w:val="0"/>
              <w:jc w:val="both"/>
              <w:rPr>
                <w:rFonts w:ascii="Times New Roman" w:eastAsia="MS Mincho" w:hAnsi="Times New Roman" w:cs="Times New Roman"/>
                <w:sz w:val="28"/>
                <w:szCs w:val="28"/>
                <w:lang w:val="kk-KZ"/>
              </w:rPr>
            </w:pPr>
            <m:oMathPara>
              <m:oMath>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λ</m:t>
                    </m:r>
                  </m:e>
                  <m:sub>
                    <m:r>
                      <w:rPr>
                        <w:rFonts w:ascii="Cambria Math" w:eastAsia="MS Mincho" w:hAnsi="Cambria Math" w:cs="Times New Roman"/>
                        <w:sz w:val="28"/>
                        <w:szCs w:val="28"/>
                        <w:lang w:val="kk-KZ"/>
                      </w:rPr>
                      <m:t>1</m:t>
                    </m:r>
                  </m:sub>
                </m:sSub>
                <m:r>
                  <w:rPr>
                    <w:rFonts w:ascii="Cambria Math" w:eastAsia="MS Mincho" w:hAnsi="Cambria Math" w:cs="Times New Roman"/>
                    <w:sz w:val="28"/>
                    <w:szCs w:val="28"/>
                    <w:lang w:val="kk-KZ"/>
                  </w:rPr>
                  <m:t>=0.120</m:t>
                </m:r>
              </m:oMath>
            </m:oMathPara>
          </w:p>
        </w:tc>
        <w:tc>
          <w:tcPr>
            <w:tcW w:w="3227" w:type="dxa"/>
          </w:tcPr>
          <w:p w14:paraId="02957F81" w14:textId="77777777" w:rsidR="00FD6143" w:rsidRDefault="007B62C0" w:rsidP="006B481C">
            <w:pPr>
              <w:autoSpaceDE w:val="0"/>
              <w:autoSpaceDN w:val="0"/>
              <w:adjustRightInd w:val="0"/>
              <w:jc w:val="both"/>
              <w:rPr>
                <w:rFonts w:ascii="Times New Roman" w:eastAsia="MS Mincho" w:hAnsi="Times New Roman" w:cs="Times New Roman"/>
                <w:sz w:val="28"/>
                <w:szCs w:val="28"/>
                <w:lang w:val="kk-KZ"/>
              </w:rPr>
            </w:pPr>
            <m:oMathPara>
              <m:oMath>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λ</m:t>
                    </m:r>
                  </m:e>
                  <m:sub>
                    <m:r>
                      <w:rPr>
                        <w:rFonts w:ascii="Cambria Math" w:eastAsia="MS Mincho" w:hAnsi="Cambria Math" w:cs="Times New Roman"/>
                        <w:sz w:val="28"/>
                        <w:szCs w:val="28"/>
                        <w:lang w:val="kk-KZ"/>
                      </w:rPr>
                      <m:t>2</m:t>
                    </m:r>
                  </m:sub>
                </m:sSub>
                <m:r>
                  <w:rPr>
                    <w:rFonts w:ascii="Cambria Math" w:eastAsia="MS Mincho" w:hAnsi="Cambria Math" w:cs="Times New Roman"/>
                    <w:sz w:val="28"/>
                    <w:szCs w:val="28"/>
                    <w:lang w:val="kk-KZ"/>
                  </w:rPr>
                  <m:t>=0.1222</m:t>
                </m:r>
              </m:oMath>
            </m:oMathPara>
          </w:p>
        </w:tc>
      </w:tr>
      <w:tr w:rsidR="00FD6143" w14:paraId="024BA2B0" w14:textId="77777777" w:rsidTr="006B481C">
        <w:tc>
          <w:tcPr>
            <w:tcW w:w="3226" w:type="dxa"/>
          </w:tcPr>
          <w:p w14:paraId="601E829D" w14:textId="77777777" w:rsidR="00FD6143" w:rsidRDefault="00FD6143" w:rsidP="006B481C">
            <w:pPr>
              <w:autoSpaceDE w:val="0"/>
              <w:autoSpaceDN w:val="0"/>
              <w:adjustRightInd w:val="0"/>
              <w:jc w:val="both"/>
              <w:rPr>
                <w:rFonts w:ascii="Times New Roman" w:eastAsia="MS Mincho" w:hAnsi="Times New Roman" w:cs="Times New Roman"/>
                <w:sz w:val="28"/>
                <w:szCs w:val="28"/>
                <w:lang w:val="kk-KZ"/>
              </w:rPr>
            </w:pPr>
            <w:r>
              <w:rPr>
                <w:rFonts w:ascii="Times New Roman" w:eastAsia="MS Mincho" w:hAnsi="Times New Roman" w:cs="Times New Roman"/>
                <w:sz w:val="28"/>
                <w:szCs w:val="28"/>
                <w:lang w:val="kk-KZ"/>
              </w:rPr>
              <w:t>30 м</w:t>
            </w:r>
          </w:p>
        </w:tc>
        <w:tc>
          <w:tcPr>
            <w:tcW w:w="3226" w:type="dxa"/>
          </w:tcPr>
          <w:p w14:paraId="0D85982E" w14:textId="77777777" w:rsidR="00FD6143" w:rsidRDefault="007B62C0" w:rsidP="006B481C">
            <w:pPr>
              <w:autoSpaceDE w:val="0"/>
              <w:autoSpaceDN w:val="0"/>
              <w:adjustRightInd w:val="0"/>
              <w:jc w:val="both"/>
              <w:rPr>
                <w:rFonts w:ascii="Times New Roman" w:eastAsia="MS Mincho" w:hAnsi="Times New Roman" w:cs="Times New Roman"/>
                <w:sz w:val="28"/>
                <w:szCs w:val="28"/>
                <w:lang w:val="kk-KZ"/>
              </w:rPr>
            </w:pPr>
            <m:oMathPara>
              <m:oMath>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λ</m:t>
                    </m:r>
                  </m:e>
                  <m:sub>
                    <m:r>
                      <w:rPr>
                        <w:rFonts w:ascii="Cambria Math" w:eastAsia="MS Mincho" w:hAnsi="Cambria Math" w:cs="Times New Roman"/>
                        <w:sz w:val="28"/>
                        <w:szCs w:val="28"/>
                        <w:lang w:val="kk-KZ"/>
                      </w:rPr>
                      <m:t>1</m:t>
                    </m:r>
                  </m:sub>
                </m:sSub>
                <m:r>
                  <w:rPr>
                    <w:rFonts w:ascii="Cambria Math" w:eastAsia="MS Mincho" w:hAnsi="Cambria Math" w:cs="Times New Roman"/>
                    <w:sz w:val="28"/>
                    <w:szCs w:val="28"/>
                    <w:lang w:val="kk-KZ"/>
                  </w:rPr>
                  <m:t>=0.115</m:t>
                </m:r>
              </m:oMath>
            </m:oMathPara>
          </w:p>
        </w:tc>
        <w:tc>
          <w:tcPr>
            <w:tcW w:w="3227" w:type="dxa"/>
          </w:tcPr>
          <w:p w14:paraId="592BD9B4" w14:textId="77777777" w:rsidR="00FD6143" w:rsidRDefault="007B62C0" w:rsidP="006B481C">
            <w:pPr>
              <w:autoSpaceDE w:val="0"/>
              <w:autoSpaceDN w:val="0"/>
              <w:adjustRightInd w:val="0"/>
              <w:jc w:val="both"/>
              <w:rPr>
                <w:rFonts w:ascii="Times New Roman" w:eastAsia="MS Mincho" w:hAnsi="Times New Roman" w:cs="Times New Roman"/>
                <w:sz w:val="28"/>
                <w:szCs w:val="28"/>
                <w:lang w:val="kk-KZ"/>
              </w:rPr>
            </w:pPr>
            <m:oMathPara>
              <m:oMath>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λ</m:t>
                    </m:r>
                  </m:e>
                  <m:sub>
                    <m:r>
                      <w:rPr>
                        <w:rFonts w:ascii="Cambria Math" w:eastAsia="MS Mincho" w:hAnsi="Cambria Math" w:cs="Times New Roman"/>
                        <w:sz w:val="28"/>
                        <w:szCs w:val="28"/>
                        <w:lang w:val="kk-KZ"/>
                      </w:rPr>
                      <m:t>2</m:t>
                    </m:r>
                  </m:sub>
                </m:sSub>
                <m:r>
                  <w:rPr>
                    <w:rFonts w:ascii="Cambria Math" w:eastAsia="MS Mincho" w:hAnsi="Cambria Math" w:cs="Times New Roman"/>
                    <w:sz w:val="28"/>
                    <w:szCs w:val="28"/>
                    <w:lang w:val="kk-KZ"/>
                  </w:rPr>
                  <m:t>=0.1410</m:t>
                </m:r>
              </m:oMath>
            </m:oMathPara>
          </w:p>
        </w:tc>
      </w:tr>
      <w:tr w:rsidR="00FD6143" w14:paraId="369C9ADC" w14:textId="77777777" w:rsidTr="006B481C">
        <w:tc>
          <w:tcPr>
            <w:tcW w:w="3226" w:type="dxa"/>
          </w:tcPr>
          <w:p w14:paraId="2AACFAAD" w14:textId="77777777" w:rsidR="00FD6143" w:rsidRDefault="00FD6143" w:rsidP="006B481C">
            <w:pPr>
              <w:autoSpaceDE w:val="0"/>
              <w:autoSpaceDN w:val="0"/>
              <w:adjustRightInd w:val="0"/>
              <w:jc w:val="both"/>
              <w:rPr>
                <w:rFonts w:ascii="Times New Roman" w:eastAsia="MS Mincho" w:hAnsi="Times New Roman" w:cs="Times New Roman"/>
                <w:sz w:val="28"/>
                <w:szCs w:val="28"/>
                <w:lang w:val="kk-KZ"/>
              </w:rPr>
            </w:pPr>
            <w:r>
              <w:rPr>
                <w:rFonts w:ascii="Times New Roman" w:eastAsia="MS Mincho" w:hAnsi="Times New Roman" w:cs="Times New Roman"/>
                <w:sz w:val="28"/>
                <w:szCs w:val="28"/>
                <w:lang w:val="kk-KZ"/>
              </w:rPr>
              <w:t>40 м</w:t>
            </w:r>
          </w:p>
        </w:tc>
        <w:tc>
          <w:tcPr>
            <w:tcW w:w="3226" w:type="dxa"/>
          </w:tcPr>
          <w:p w14:paraId="4919964B" w14:textId="77777777" w:rsidR="00FD6143" w:rsidRDefault="007B62C0" w:rsidP="006B481C">
            <w:pPr>
              <w:autoSpaceDE w:val="0"/>
              <w:autoSpaceDN w:val="0"/>
              <w:adjustRightInd w:val="0"/>
              <w:jc w:val="both"/>
              <w:rPr>
                <w:rFonts w:ascii="Times New Roman" w:eastAsia="MS Mincho" w:hAnsi="Times New Roman" w:cs="Times New Roman"/>
                <w:sz w:val="28"/>
                <w:szCs w:val="28"/>
                <w:lang w:val="kk-KZ"/>
              </w:rPr>
            </w:pPr>
            <m:oMathPara>
              <m:oMath>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λ</m:t>
                    </m:r>
                  </m:e>
                  <m:sub>
                    <m:r>
                      <w:rPr>
                        <w:rFonts w:ascii="Cambria Math" w:eastAsia="MS Mincho" w:hAnsi="Cambria Math" w:cs="Times New Roman"/>
                        <w:sz w:val="28"/>
                        <w:szCs w:val="28"/>
                        <w:lang w:val="kk-KZ"/>
                      </w:rPr>
                      <m:t>1</m:t>
                    </m:r>
                  </m:sub>
                </m:sSub>
                <m:r>
                  <w:rPr>
                    <w:rFonts w:ascii="Cambria Math" w:eastAsia="MS Mincho" w:hAnsi="Cambria Math" w:cs="Times New Roman"/>
                    <w:sz w:val="28"/>
                    <w:szCs w:val="28"/>
                    <w:lang w:val="kk-KZ"/>
                  </w:rPr>
                  <m:t>=0.110</m:t>
                </m:r>
              </m:oMath>
            </m:oMathPara>
          </w:p>
        </w:tc>
        <w:tc>
          <w:tcPr>
            <w:tcW w:w="3227" w:type="dxa"/>
          </w:tcPr>
          <w:p w14:paraId="75A784BF" w14:textId="77777777" w:rsidR="00FD6143" w:rsidRDefault="007B62C0" w:rsidP="006B481C">
            <w:pPr>
              <w:autoSpaceDE w:val="0"/>
              <w:autoSpaceDN w:val="0"/>
              <w:adjustRightInd w:val="0"/>
              <w:jc w:val="both"/>
              <w:rPr>
                <w:rFonts w:ascii="Times New Roman" w:eastAsia="MS Mincho" w:hAnsi="Times New Roman" w:cs="Times New Roman"/>
                <w:sz w:val="28"/>
                <w:szCs w:val="28"/>
                <w:lang w:val="kk-KZ"/>
              </w:rPr>
            </w:pPr>
            <m:oMathPara>
              <m:oMath>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λ</m:t>
                    </m:r>
                  </m:e>
                  <m:sub>
                    <m:r>
                      <w:rPr>
                        <w:rFonts w:ascii="Cambria Math" w:eastAsia="MS Mincho" w:hAnsi="Cambria Math" w:cs="Times New Roman"/>
                        <w:sz w:val="28"/>
                        <w:szCs w:val="28"/>
                        <w:lang w:val="kk-KZ"/>
                      </w:rPr>
                      <m:t>2</m:t>
                    </m:r>
                  </m:sub>
                </m:sSub>
                <m:r>
                  <w:rPr>
                    <w:rFonts w:ascii="Cambria Math" w:eastAsia="MS Mincho" w:hAnsi="Cambria Math" w:cs="Times New Roman"/>
                    <w:sz w:val="28"/>
                    <w:szCs w:val="28"/>
                    <w:lang w:val="kk-KZ"/>
                  </w:rPr>
                  <m:t>=0.2924</m:t>
                </m:r>
              </m:oMath>
            </m:oMathPara>
          </w:p>
        </w:tc>
      </w:tr>
      <w:tr w:rsidR="00FD6143" w14:paraId="1EDC28C5" w14:textId="77777777" w:rsidTr="006B481C">
        <w:tc>
          <w:tcPr>
            <w:tcW w:w="3226" w:type="dxa"/>
          </w:tcPr>
          <w:p w14:paraId="30EDACFC" w14:textId="77777777" w:rsidR="00FD6143" w:rsidRDefault="00FD6143" w:rsidP="006B481C">
            <w:pPr>
              <w:autoSpaceDE w:val="0"/>
              <w:autoSpaceDN w:val="0"/>
              <w:adjustRightInd w:val="0"/>
              <w:jc w:val="both"/>
              <w:rPr>
                <w:rFonts w:ascii="Times New Roman" w:eastAsia="MS Mincho" w:hAnsi="Times New Roman" w:cs="Times New Roman"/>
                <w:sz w:val="28"/>
                <w:szCs w:val="28"/>
                <w:lang w:val="kk-KZ"/>
              </w:rPr>
            </w:pPr>
            <w:r>
              <w:rPr>
                <w:rFonts w:ascii="Times New Roman" w:eastAsia="MS Mincho" w:hAnsi="Times New Roman" w:cs="Times New Roman"/>
                <w:sz w:val="28"/>
                <w:szCs w:val="28"/>
                <w:lang w:val="kk-KZ"/>
              </w:rPr>
              <w:t>50 м</w:t>
            </w:r>
          </w:p>
        </w:tc>
        <w:tc>
          <w:tcPr>
            <w:tcW w:w="3226" w:type="dxa"/>
          </w:tcPr>
          <w:p w14:paraId="291208D4" w14:textId="77777777" w:rsidR="00FD6143" w:rsidRDefault="007B62C0" w:rsidP="006B481C">
            <w:pPr>
              <w:autoSpaceDE w:val="0"/>
              <w:autoSpaceDN w:val="0"/>
              <w:adjustRightInd w:val="0"/>
              <w:jc w:val="both"/>
              <w:rPr>
                <w:rFonts w:ascii="Times New Roman" w:eastAsia="MS Mincho" w:hAnsi="Times New Roman" w:cs="Times New Roman"/>
                <w:sz w:val="28"/>
                <w:szCs w:val="28"/>
                <w:lang w:val="kk-KZ"/>
              </w:rPr>
            </w:pPr>
            <m:oMathPara>
              <m:oMath>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λ</m:t>
                    </m:r>
                  </m:e>
                  <m:sub>
                    <m:r>
                      <w:rPr>
                        <w:rFonts w:ascii="Cambria Math" w:eastAsia="MS Mincho" w:hAnsi="Cambria Math" w:cs="Times New Roman"/>
                        <w:sz w:val="28"/>
                        <w:szCs w:val="28"/>
                        <w:lang w:val="kk-KZ"/>
                      </w:rPr>
                      <m:t>1</m:t>
                    </m:r>
                  </m:sub>
                </m:sSub>
                <m:r>
                  <w:rPr>
                    <w:rFonts w:ascii="Cambria Math" w:eastAsia="MS Mincho" w:hAnsi="Cambria Math" w:cs="Times New Roman"/>
                    <w:sz w:val="28"/>
                    <w:szCs w:val="28"/>
                    <w:lang w:val="kk-KZ"/>
                  </w:rPr>
                  <m:t>=0.105</m:t>
                </m:r>
              </m:oMath>
            </m:oMathPara>
          </w:p>
        </w:tc>
        <w:tc>
          <w:tcPr>
            <w:tcW w:w="3227" w:type="dxa"/>
          </w:tcPr>
          <w:p w14:paraId="33E97938" w14:textId="77777777" w:rsidR="00FD6143" w:rsidRDefault="007B62C0" w:rsidP="006B481C">
            <w:pPr>
              <w:autoSpaceDE w:val="0"/>
              <w:autoSpaceDN w:val="0"/>
              <w:adjustRightInd w:val="0"/>
              <w:jc w:val="both"/>
              <w:rPr>
                <w:rFonts w:ascii="Times New Roman" w:eastAsia="MS Mincho" w:hAnsi="Times New Roman" w:cs="Times New Roman"/>
                <w:sz w:val="28"/>
                <w:szCs w:val="28"/>
                <w:lang w:val="kk-KZ"/>
              </w:rPr>
            </w:pPr>
            <m:oMathPara>
              <m:oMath>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λ</m:t>
                    </m:r>
                  </m:e>
                  <m:sub>
                    <m:r>
                      <w:rPr>
                        <w:rFonts w:ascii="Cambria Math" w:eastAsia="MS Mincho" w:hAnsi="Cambria Math" w:cs="Times New Roman"/>
                        <w:sz w:val="28"/>
                        <w:szCs w:val="28"/>
                        <w:lang w:val="kk-KZ"/>
                      </w:rPr>
                      <m:t>2</m:t>
                    </m:r>
                  </m:sub>
                </m:sSub>
                <m:r>
                  <w:rPr>
                    <w:rFonts w:ascii="Cambria Math" w:eastAsia="MS Mincho" w:hAnsi="Cambria Math" w:cs="Times New Roman"/>
                    <w:sz w:val="28"/>
                    <w:szCs w:val="28"/>
                    <w:lang w:val="kk-KZ"/>
                  </w:rPr>
                  <m:t>=0.0755</m:t>
                </m:r>
              </m:oMath>
            </m:oMathPara>
          </w:p>
        </w:tc>
      </w:tr>
    </w:tbl>
    <w:p w14:paraId="7F14D5B8" w14:textId="77777777" w:rsidR="00FD6143" w:rsidRDefault="00FD6143" w:rsidP="00FD6143">
      <w:pPr>
        <w:autoSpaceDE w:val="0"/>
        <w:autoSpaceDN w:val="0"/>
        <w:adjustRightInd w:val="0"/>
        <w:spacing w:after="0" w:line="240" w:lineRule="auto"/>
        <w:jc w:val="both"/>
        <w:rPr>
          <w:rFonts w:ascii="Times New Roman" w:eastAsia="MS Mincho" w:hAnsi="Times New Roman" w:cs="Times New Roman"/>
          <w:sz w:val="28"/>
          <w:szCs w:val="28"/>
          <w:lang w:val="kk-KZ"/>
        </w:rPr>
      </w:pPr>
      <w:r>
        <w:rPr>
          <w:rFonts w:ascii="Times New Roman" w:eastAsia="MS Mincho" w:hAnsi="Times New Roman" w:cs="Times New Roman"/>
          <w:sz w:val="28"/>
          <w:szCs w:val="28"/>
          <w:lang w:val="kk-KZ"/>
        </w:rPr>
        <w:t>Из этого набора выбираем наименьшее и наибольее значения:</w:t>
      </w:r>
    </w:p>
    <w:p w14:paraId="5D57F0F9" w14:textId="77777777" w:rsidR="00FD6143" w:rsidRPr="000946FE" w:rsidRDefault="00FD6143" w:rsidP="00FD6143">
      <w:pPr>
        <w:autoSpaceDE w:val="0"/>
        <w:autoSpaceDN w:val="0"/>
        <w:adjustRightInd w:val="0"/>
        <w:spacing w:after="0" w:line="240" w:lineRule="auto"/>
        <w:jc w:val="center"/>
        <w:rPr>
          <w:rFonts w:ascii="Times New Roman" w:eastAsia="MS Mincho" w:hAnsi="Times New Roman" w:cs="Times New Roman"/>
          <w:sz w:val="28"/>
          <w:szCs w:val="28"/>
          <w:lang w:val="kk-KZ"/>
        </w:rPr>
      </w:pPr>
      <m:oMath>
        <m:r>
          <w:rPr>
            <w:rFonts w:ascii="Cambria Math" w:eastAsia="MS Mincho" w:hAnsi="Cambria Math" w:cs="Times New Roman"/>
            <w:sz w:val="28"/>
            <w:szCs w:val="28"/>
            <w:lang w:val="kk-KZ"/>
          </w:rPr>
          <m:t>λ=0.0755</m:t>
        </m:r>
      </m:oMath>
      <w:r>
        <w:rPr>
          <w:rFonts w:ascii="Times New Roman" w:eastAsia="MS Mincho" w:hAnsi="Times New Roman" w:cs="Times New Roman"/>
          <w:sz w:val="28"/>
          <w:szCs w:val="28"/>
          <w:lang w:val="kk-KZ"/>
        </w:rPr>
        <w:t xml:space="preserve"> и </w:t>
      </w:r>
      <m:oMath>
        <m:r>
          <w:rPr>
            <w:rFonts w:ascii="Cambria Math" w:eastAsia="MS Mincho" w:hAnsi="Cambria Math" w:cs="Times New Roman"/>
            <w:sz w:val="28"/>
            <w:szCs w:val="28"/>
            <w:lang w:val="kk-KZ"/>
          </w:rPr>
          <m:t>λ=0.2924</m:t>
        </m:r>
      </m:oMath>
    </w:p>
    <w:p w14:paraId="36C2D085" w14:textId="77777777" w:rsidR="00FD6143" w:rsidRPr="000946FE" w:rsidRDefault="00FD6143" w:rsidP="00FD6143">
      <w:pPr>
        <w:autoSpaceDE w:val="0"/>
        <w:autoSpaceDN w:val="0"/>
        <w:adjustRightInd w:val="0"/>
        <w:spacing w:after="0" w:line="240" w:lineRule="auto"/>
        <w:jc w:val="both"/>
        <w:rPr>
          <w:rFonts w:ascii="Times New Roman" w:eastAsia="MS Mincho" w:hAnsi="Times New Roman" w:cs="Times New Roman"/>
          <w:i/>
          <w:sz w:val="28"/>
          <w:szCs w:val="28"/>
          <w:lang w:val="ru-RU"/>
        </w:rPr>
      </w:pPr>
      <w:r>
        <w:rPr>
          <w:rFonts w:ascii="Times New Roman" w:eastAsia="MS Mincho" w:hAnsi="Times New Roman" w:cs="Times New Roman"/>
          <w:sz w:val="28"/>
          <w:szCs w:val="28"/>
          <w:lang w:val="kk-KZ"/>
        </w:rPr>
        <w:tab/>
        <w:t xml:space="preserve">Тем самым выбираем набор частот от </w:t>
      </w:r>
      <m:oMath>
        <m:r>
          <w:rPr>
            <w:rFonts w:ascii="Cambria Math" w:eastAsia="MS Mincho" w:hAnsi="Cambria Math" w:cs="Times New Roman"/>
            <w:sz w:val="28"/>
            <w:szCs w:val="28"/>
            <w:lang w:val="kk-KZ"/>
          </w:rPr>
          <m:t>λ={0.07-0.30</m:t>
        </m:r>
        <m:r>
          <w:rPr>
            <w:rFonts w:ascii="Cambria Math" w:eastAsia="MS Mincho" w:hAnsi="Cambria Math" w:cs="Times New Roman"/>
            <w:sz w:val="28"/>
            <w:szCs w:val="28"/>
            <w:lang w:val="ru-RU"/>
          </w:rPr>
          <m:t>}</m:t>
        </m:r>
      </m:oMath>
    </w:p>
    <w:p w14:paraId="6AC65B4D" w14:textId="77777777" w:rsidR="00FD6143" w:rsidRDefault="00FD6143" w:rsidP="00FD6143">
      <w:pPr>
        <w:autoSpaceDE w:val="0"/>
        <w:autoSpaceDN w:val="0"/>
        <w:adjustRightInd w:val="0"/>
        <w:spacing w:after="0" w:line="240" w:lineRule="auto"/>
        <w:jc w:val="both"/>
        <w:rPr>
          <w:rFonts w:ascii="Times New Roman" w:eastAsia="MS Mincho" w:hAnsi="Times New Roman" w:cs="Times New Roman"/>
          <w:sz w:val="28"/>
          <w:szCs w:val="28"/>
          <w:lang w:val="ru-RU"/>
        </w:rPr>
      </w:pPr>
      <w:r>
        <w:rPr>
          <w:rFonts w:ascii="Times New Roman" w:eastAsia="MS Mincho" w:hAnsi="Times New Roman" w:cs="Times New Roman"/>
          <w:sz w:val="28"/>
          <w:szCs w:val="28"/>
          <w:lang w:val="ru-RU"/>
        </w:rPr>
        <w:t xml:space="preserve">Далее приведен алгоритм реализации на языке </w:t>
      </w:r>
      <w:proofErr w:type="spellStart"/>
      <w:r>
        <w:rPr>
          <w:rFonts w:ascii="Times New Roman" w:eastAsia="MS Mincho" w:hAnsi="Times New Roman" w:cs="Times New Roman"/>
          <w:sz w:val="28"/>
          <w:szCs w:val="28"/>
        </w:rPr>
        <w:t>MatLab</w:t>
      </w:r>
      <w:proofErr w:type="spellEnd"/>
      <w:r w:rsidRPr="000946FE">
        <w:rPr>
          <w:rFonts w:ascii="Times New Roman" w:eastAsia="MS Mincho" w:hAnsi="Times New Roman" w:cs="Times New Roman"/>
          <w:sz w:val="28"/>
          <w:szCs w:val="28"/>
          <w:lang w:val="ru-RU"/>
        </w:rPr>
        <w:t>:</w:t>
      </w:r>
    </w:p>
    <w:p w14:paraId="400AABB0" w14:textId="371EA990"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228B22"/>
          <w:sz w:val="28"/>
          <w:szCs w:val="28"/>
          <w:lang w:val="kk-KZ"/>
        </w:rPr>
        <w:t>%</w:t>
      </w:r>
      <w:r w:rsidR="006B481C" w:rsidRPr="006B481C">
        <w:rPr>
          <w:rFonts w:ascii="MS Mincho" w:eastAsia="MS Mincho" w:cs="MS Mincho"/>
          <w:b/>
          <w:bCs/>
          <w:color w:val="228B22"/>
          <w:sz w:val="28"/>
          <w:szCs w:val="28"/>
        </w:rPr>
        <w:t>3</w:t>
      </w:r>
      <w:r>
        <w:rPr>
          <w:rFonts w:ascii="MS Mincho" w:eastAsia="MS Mincho" w:cs="MS Mincho"/>
          <w:b/>
          <w:bCs/>
          <w:color w:val="228B22"/>
          <w:sz w:val="28"/>
          <w:szCs w:val="28"/>
          <w:lang w:val="kk-KZ"/>
        </w:rPr>
        <w:t>-program LOS+Reflected ray (with correction by minmax method)</w:t>
      </w:r>
    </w:p>
    <w:p w14:paraId="74695CE5"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clear</w:t>
      </w:r>
    </w:p>
    <w:p w14:paraId="091DB4DB"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clc</w:t>
      </w:r>
    </w:p>
    <w:p w14:paraId="53AFEC2E" w14:textId="77777777" w:rsidR="00FD6143" w:rsidRPr="000946FE" w:rsidRDefault="00FD6143" w:rsidP="00FD6143">
      <w:pPr>
        <w:autoSpaceDE w:val="0"/>
        <w:autoSpaceDN w:val="0"/>
        <w:adjustRightInd w:val="0"/>
        <w:spacing w:after="0" w:line="240" w:lineRule="auto"/>
        <w:rPr>
          <w:rFonts w:ascii="MS Mincho" w:eastAsia="MS Mincho"/>
          <w:sz w:val="24"/>
          <w:szCs w:val="24"/>
        </w:rPr>
      </w:pPr>
      <w:r>
        <w:rPr>
          <w:rFonts w:ascii="MS Mincho" w:eastAsia="MS Mincho" w:cs="MS Mincho"/>
          <w:b/>
          <w:bCs/>
          <w:color w:val="000000"/>
          <w:sz w:val="28"/>
          <w:szCs w:val="28"/>
          <w:lang w:val="kk-KZ"/>
        </w:rPr>
        <w:t>StDev=0;</w:t>
      </w:r>
      <w:r>
        <w:rPr>
          <w:rFonts w:ascii="MS Mincho" w:eastAsia="MS Mincho" w:cs="MS Mincho"/>
          <w:b/>
          <w:bCs/>
          <w:color w:val="000000"/>
          <w:sz w:val="28"/>
          <w:szCs w:val="28"/>
        </w:rPr>
        <w:t xml:space="preserve"> </w:t>
      </w:r>
      <w:r>
        <w:rPr>
          <w:rFonts w:ascii="MS Mincho" w:eastAsia="MS Mincho" w:cs="MS Mincho"/>
          <w:b/>
          <w:bCs/>
          <w:color w:val="228B22"/>
          <w:sz w:val="28"/>
          <w:szCs w:val="28"/>
          <w:lang w:val="kk-KZ"/>
        </w:rPr>
        <w:t>%</w:t>
      </w:r>
      <w:r>
        <w:rPr>
          <w:rFonts w:ascii="MS Mincho" w:eastAsia="MS Mincho" w:cs="MS Mincho"/>
          <w:b/>
          <w:bCs/>
          <w:color w:val="228B22"/>
          <w:sz w:val="28"/>
          <w:szCs w:val="28"/>
        </w:rPr>
        <w:t>standard deviation</w:t>
      </w:r>
    </w:p>
    <w:p w14:paraId="1F048A83"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dBmin=0;</w:t>
      </w:r>
    </w:p>
    <w:p w14:paraId="0C42895A"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dBmax=0;</w:t>
      </w:r>
    </w:p>
    <w:p w14:paraId="6F9BF94A"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FF"/>
          <w:sz w:val="28"/>
          <w:szCs w:val="28"/>
          <w:lang w:val="kk-KZ"/>
        </w:rPr>
        <w:t>for</w:t>
      </w:r>
      <w:r>
        <w:rPr>
          <w:rFonts w:ascii="MS Mincho" w:eastAsia="MS Mincho" w:cs="MS Mincho"/>
          <w:b/>
          <w:bCs/>
          <w:color w:val="000000"/>
          <w:sz w:val="28"/>
          <w:szCs w:val="28"/>
          <w:lang w:val="kk-KZ"/>
        </w:rPr>
        <w:t xml:space="preserve"> l=1</w:t>
      </w:r>
      <w:r>
        <w:rPr>
          <w:rFonts w:ascii="MS Mincho" w:eastAsia="MS Mincho" w:cs="MS Mincho"/>
          <w:b/>
          <w:bCs/>
          <w:color w:val="000000"/>
          <w:sz w:val="28"/>
          <w:szCs w:val="28"/>
        </w:rPr>
        <w:t>0</w:t>
      </w:r>
      <w:r>
        <w:rPr>
          <w:rFonts w:ascii="MS Mincho" w:eastAsia="MS Mincho" w:cs="MS Mincho"/>
          <w:b/>
          <w:bCs/>
          <w:color w:val="000000"/>
          <w:sz w:val="28"/>
          <w:szCs w:val="28"/>
          <w:lang w:val="kk-KZ"/>
        </w:rPr>
        <w:t>:0.1:50</w:t>
      </w:r>
    </w:p>
    <w:p w14:paraId="4DB7838B"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stem(l, (2500/(l)), </w:t>
      </w:r>
      <w:r>
        <w:rPr>
          <w:rFonts w:ascii="MS Mincho" w:eastAsia="MS Mincho" w:cs="MS Mincho"/>
          <w:b/>
          <w:bCs/>
          <w:color w:val="A020F0"/>
          <w:sz w:val="28"/>
          <w:szCs w:val="28"/>
          <w:lang w:val="kk-KZ"/>
        </w:rPr>
        <w:t>'MarkerFaceColor'</w:t>
      </w:r>
      <w:r>
        <w:rPr>
          <w:rFonts w:ascii="MS Mincho" w:eastAsia="MS Mincho" w:cs="MS Mincho"/>
          <w:b/>
          <w:bCs/>
          <w:color w:val="000000"/>
          <w:sz w:val="28"/>
          <w:szCs w:val="28"/>
          <w:lang w:val="kk-KZ"/>
        </w:rPr>
        <w:t>,</w:t>
      </w:r>
      <w:r>
        <w:rPr>
          <w:rFonts w:ascii="MS Mincho" w:eastAsia="MS Mincho" w:cs="MS Mincho"/>
          <w:b/>
          <w:bCs/>
          <w:color w:val="A020F0"/>
          <w:sz w:val="28"/>
          <w:szCs w:val="28"/>
          <w:lang w:val="kk-KZ"/>
        </w:rPr>
        <w:t>'red'</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'Color'</w:t>
      </w:r>
      <w:r>
        <w:rPr>
          <w:rFonts w:ascii="MS Mincho" w:eastAsia="MS Mincho" w:cs="MS Mincho"/>
          <w:b/>
          <w:bCs/>
          <w:color w:val="000000"/>
          <w:sz w:val="28"/>
          <w:szCs w:val="28"/>
          <w:lang w:val="kk-KZ"/>
        </w:rPr>
        <w:t>, [1,1,1])</w:t>
      </w:r>
    </w:p>
    <w:p w14:paraId="143E487C"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hold </w:t>
      </w:r>
      <w:r>
        <w:rPr>
          <w:rFonts w:ascii="MS Mincho" w:eastAsia="MS Mincho" w:cs="MS Mincho"/>
          <w:b/>
          <w:bCs/>
          <w:color w:val="A020F0"/>
          <w:sz w:val="28"/>
          <w:szCs w:val="28"/>
          <w:lang w:val="kk-KZ"/>
        </w:rPr>
        <w:t>on</w:t>
      </w:r>
    </w:p>
    <w:p w14:paraId="346F807C"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b=0;</w:t>
      </w:r>
    </w:p>
    <w:p w14:paraId="34A0DACE"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d(</w:t>
      </w:r>
      <w:r>
        <w:rPr>
          <w:rFonts w:ascii="MS Mincho" w:eastAsia="MS Mincho" w:cs="MS Mincho"/>
          <w:b/>
          <w:bCs/>
          <w:color w:val="000000"/>
          <w:sz w:val="28"/>
          <w:szCs w:val="28"/>
        </w:rPr>
        <w:t>231</w:t>
      </w:r>
      <w:r>
        <w:rPr>
          <w:rFonts w:ascii="MS Mincho" w:eastAsia="MS Mincho" w:cs="MS Mincho"/>
          <w:b/>
          <w:bCs/>
          <w:color w:val="000000"/>
          <w:sz w:val="28"/>
          <w:szCs w:val="28"/>
          <w:lang w:val="kk-KZ"/>
        </w:rPr>
        <w:t>)=0;</w:t>
      </w:r>
    </w:p>
    <w:p w14:paraId="19F6EECC"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p=1;    </w:t>
      </w:r>
    </w:p>
    <w:p w14:paraId="3133D968" w14:textId="77777777" w:rsidR="00FD6143" w:rsidRPr="000946FE" w:rsidRDefault="00FD6143" w:rsidP="00FD6143">
      <w:pPr>
        <w:autoSpaceDE w:val="0"/>
        <w:autoSpaceDN w:val="0"/>
        <w:adjustRightInd w:val="0"/>
        <w:spacing w:after="0" w:line="240" w:lineRule="auto"/>
        <w:rPr>
          <w:rFonts w:ascii="MS Mincho" w:eastAsia="MS Mincho"/>
          <w:sz w:val="24"/>
          <w:szCs w:val="24"/>
        </w:rPr>
      </w:pPr>
      <w:r>
        <w:rPr>
          <w:rFonts w:ascii="MS Mincho" w:eastAsia="MS Mincho" w:cs="MS Mincho"/>
          <w:b/>
          <w:bCs/>
          <w:color w:val="0000FF"/>
          <w:sz w:val="28"/>
          <w:szCs w:val="28"/>
          <w:lang w:val="kk-KZ"/>
        </w:rPr>
        <w:t>for</w:t>
      </w:r>
      <w:r>
        <w:rPr>
          <w:rFonts w:ascii="MS Mincho" w:eastAsia="MS Mincho" w:cs="MS Mincho"/>
          <w:b/>
          <w:bCs/>
          <w:color w:val="000000"/>
          <w:sz w:val="28"/>
          <w:szCs w:val="28"/>
          <w:lang w:val="kk-KZ"/>
        </w:rPr>
        <w:t xml:space="preserve"> lambda=0.0</w:t>
      </w:r>
      <w:r>
        <w:rPr>
          <w:rFonts w:ascii="MS Mincho" w:eastAsia="MS Mincho" w:cs="MS Mincho"/>
          <w:b/>
          <w:bCs/>
          <w:color w:val="000000"/>
          <w:sz w:val="28"/>
          <w:szCs w:val="28"/>
        </w:rPr>
        <w:t>7</w:t>
      </w:r>
      <w:r>
        <w:rPr>
          <w:rFonts w:ascii="MS Mincho" w:eastAsia="MS Mincho" w:cs="MS Mincho"/>
          <w:b/>
          <w:bCs/>
          <w:color w:val="000000"/>
          <w:sz w:val="28"/>
          <w:szCs w:val="28"/>
          <w:lang w:val="kk-KZ"/>
        </w:rPr>
        <w:t>:0.0</w:t>
      </w:r>
      <w:r>
        <w:rPr>
          <w:rFonts w:ascii="MS Mincho" w:eastAsia="MS Mincho" w:cs="MS Mincho"/>
          <w:b/>
          <w:bCs/>
          <w:color w:val="000000"/>
          <w:sz w:val="28"/>
          <w:szCs w:val="28"/>
        </w:rPr>
        <w:t>0</w:t>
      </w:r>
      <w:r>
        <w:rPr>
          <w:rFonts w:ascii="MS Mincho" w:eastAsia="MS Mincho" w:cs="MS Mincho"/>
          <w:b/>
          <w:bCs/>
          <w:color w:val="000000"/>
          <w:sz w:val="28"/>
          <w:szCs w:val="28"/>
          <w:lang w:val="kk-KZ"/>
        </w:rPr>
        <w:t>1:0.</w:t>
      </w:r>
      <w:r>
        <w:rPr>
          <w:rFonts w:ascii="MS Mincho" w:eastAsia="MS Mincho" w:cs="MS Mincho"/>
          <w:b/>
          <w:bCs/>
          <w:color w:val="000000"/>
          <w:sz w:val="28"/>
          <w:szCs w:val="28"/>
        </w:rPr>
        <w:t>30</w:t>
      </w:r>
    </w:p>
    <w:p w14:paraId="2D2847B2"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a=((2500/l)*((cos(2*pi*((9+l^2)^0.5-l)/lambda)-1)^2+(sin(2*pi*((9+l^2)^0.5-l)/lambda))^2)^0.5);</w:t>
      </w:r>
    </w:p>
    <w:p w14:paraId="7D533421"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b=b+a;</w:t>
      </w:r>
    </w:p>
    <w:p w14:paraId="7C03C63A"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d(p)=a;</w:t>
      </w:r>
    </w:p>
    <w:p w14:paraId="37D8A32B"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p=p+1;</w:t>
      </w:r>
    </w:p>
    <w:p w14:paraId="0CF88B74"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FF"/>
          <w:sz w:val="28"/>
          <w:szCs w:val="28"/>
          <w:lang w:val="kk-KZ"/>
        </w:rPr>
        <w:t>end</w:t>
      </w:r>
    </w:p>
    <w:p w14:paraId="360AAB05"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sred=(max(d)+min(d))/2;</w:t>
      </w:r>
    </w:p>
    <w:p w14:paraId="524FBC67"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hold </w:t>
      </w:r>
      <w:r>
        <w:rPr>
          <w:rFonts w:ascii="MS Mincho" w:eastAsia="MS Mincho" w:cs="MS Mincho"/>
          <w:b/>
          <w:bCs/>
          <w:color w:val="A020F0"/>
          <w:sz w:val="28"/>
          <w:szCs w:val="28"/>
          <w:lang w:val="kk-KZ"/>
        </w:rPr>
        <w:t>on</w:t>
      </w:r>
    </w:p>
    <w:p w14:paraId="57FB903C"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stem(l, sred, </w:t>
      </w:r>
      <w:r>
        <w:rPr>
          <w:rFonts w:ascii="MS Mincho" w:eastAsia="MS Mincho" w:cs="MS Mincho"/>
          <w:b/>
          <w:bCs/>
          <w:color w:val="A020F0"/>
          <w:sz w:val="28"/>
          <w:szCs w:val="28"/>
          <w:lang w:val="kk-KZ"/>
        </w:rPr>
        <w:t>'MarkerFaceColor'</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'blue'</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'Color'</w:t>
      </w:r>
      <w:r>
        <w:rPr>
          <w:rFonts w:ascii="MS Mincho" w:eastAsia="MS Mincho" w:cs="MS Mincho"/>
          <w:b/>
          <w:bCs/>
          <w:color w:val="000000"/>
          <w:sz w:val="28"/>
          <w:szCs w:val="28"/>
          <w:lang w:val="kk-KZ"/>
        </w:rPr>
        <w:t>, [1,1,1])</w:t>
      </w:r>
    </w:p>
    <w:p w14:paraId="68D93F50"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lastRenderedPageBreak/>
        <w:t xml:space="preserve">    now=sred;</w:t>
      </w:r>
    </w:p>
    <w:p w14:paraId="715EC104"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mean=(2500/(l));</w:t>
      </w:r>
    </w:p>
    <w:p w14:paraId="5B1FB84D"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w:t>
      </w:r>
      <w:r>
        <w:rPr>
          <w:rFonts w:ascii="MS Mincho" w:eastAsia="MS Mincho" w:cs="MS Mincho"/>
          <w:b/>
          <w:bCs/>
          <w:color w:val="0000FF"/>
          <w:sz w:val="28"/>
          <w:szCs w:val="28"/>
          <w:lang w:val="kk-KZ"/>
        </w:rPr>
        <w:t>if</w:t>
      </w:r>
      <w:r>
        <w:rPr>
          <w:rFonts w:ascii="MS Mincho" w:eastAsia="MS Mincho" w:cs="MS Mincho"/>
          <w:b/>
          <w:bCs/>
          <w:color w:val="000000"/>
          <w:sz w:val="28"/>
          <w:szCs w:val="28"/>
          <w:lang w:val="kk-KZ"/>
        </w:rPr>
        <w:t xml:space="preserve"> StDev&lt;(((((now-mean)^2)^(0.5)))/mean)*100</w:t>
      </w:r>
    </w:p>
    <w:p w14:paraId="6AEE59EE"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StDev=(((((now-mean)^2)^(0.5)))/mean)*100;</w:t>
      </w:r>
    </w:p>
    <w:p w14:paraId="54FCF83F"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dBmin=mean;</w:t>
      </w:r>
    </w:p>
    <w:p w14:paraId="07CC5B3D"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dBmax=now;</w:t>
      </w:r>
    </w:p>
    <w:p w14:paraId="45D4D82D"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 xml:space="preserve">    </w:t>
      </w:r>
      <w:r>
        <w:rPr>
          <w:rFonts w:ascii="MS Mincho" w:eastAsia="MS Mincho" w:cs="MS Mincho"/>
          <w:b/>
          <w:bCs/>
          <w:color w:val="0000FF"/>
          <w:sz w:val="28"/>
          <w:szCs w:val="28"/>
          <w:lang w:val="kk-KZ"/>
        </w:rPr>
        <w:t>end</w:t>
      </w:r>
    </w:p>
    <w:p w14:paraId="117605DA"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FF"/>
          <w:sz w:val="28"/>
          <w:szCs w:val="28"/>
          <w:lang w:val="kk-KZ"/>
        </w:rPr>
        <w:t>end</w:t>
      </w:r>
    </w:p>
    <w:p w14:paraId="77CB24F4"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StDev</w:t>
      </w:r>
    </w:p>
    <w:p w14:paraId="47559DA6" w14:textId="77777777" w:rsidR="00FD6143" w:rsidRPr="00FD6143" w:rsidRDefault="00FD6143" w:rsidP="00FD6143">
      <w:pPr>
        <w:autoSpaceDE w:val="0"/>
        <w:autoSpaceDN w:val="0"/>
        <w:adjustRightInd w:val="0"/>
        <w:spacing w:after="0" w:line="240" w:lineRule="auto"/>
        <w:rPr>
          <w:rFonts w:ascii="MS Mincho" w:eastAsia="MS Mincho"/>
          <w:sz w:val="24"/>
          <w:szCs w:val="24"/>
        </w:rPr>
      </w:pPr>
      <w:r>
        <w:rPr>
          <w:rFonts w:ascii="MS Mincho" w:eastAsia="MS Mincho" w:cs="MS Mincho"/>
          <w:b/>
          <w:bCs/>
          <w:color w:val="000000"/>
          <w:sz w:val="28"/>
          <w:szCs w:val="28"/>
          <w:lang w:val="kk-KZ"/>
        </w:rPr>
        <w:t>deciBel=20*log10(dBmax/dBmin)</w:t>
      </w:r>
      <w:r w:rsidRPr="000946FE">
        <w:rPr>
          <w:rFonts w:ascii="MS Mincho" w:eastAsia="MS Mincho" w:cs="MS Mincho"/>
          <w:b/>
          <w:bCs/>
          <w:color w:val="228B22"/>
          <w:sz w:val="28"/>
          <w:szCs w:val="28"/>
          <w:lang w:val="kk-KZ"/>
        </w:rPr>
        <w:t xml:space="preserve"> </w:t>
      </w:r>
      <w:r>
        <w:rPr>
          <w:rFonts w:ascii="MS Mincho" w:eastAsia="MS Mincho" w:cs="MS Mincho"/>
          <w:b/>
          <w:bCs/>
          <w:color w:val="228B22"/>
          <w:sz w:val="28"/>
          <w:szCs w:val="28"/>
          <w:lang w:val="kk-KZ"/>
        </w:rPr>
        <w:t>%</w:t>
      </w:r>
      <w:r w:rsidRPr="00FD6143">
        <w:rPr>
          <w:rFonts w:ascii="MS Mincho" w:eastAsia="MS Mincho" w:cs="MS Mincho"/>
          <w:b/>
          <w:bCs/>
          <w:color w:val="228B22"/>
          <w:sz w:val="28"/>
          <w:szCs w:val="28"/>
        </w:rPr>
        <w:t>standard deviation in decibels</w:t>
      </w:r>
    </w:p>
    <w:p w14:paraId="3A8DD0A2"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title(</w:t>
      </w:r>
      <w:r>
        <w:rPr>
          <w:rFonts w:ascii="MS Mincho" w:eastAsia="MS Mincho" w:cs="MS Mincho"/>
          <w:b/>
          <w:bCs/>
          <w:color w:val="A020F0"/>
          <w:sz w:val="28"/>
          <w:szCs w:val="28"/>
          <w:lang w:val="kk-KZ"/>
        </w:rPr>
        <w:t>'Path loss over distance corrected by minmax method'</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'fontsize'</w:t>
      </w:r>
      <w:r>
        <w:rPr>
          <w:rFonts w:ascii="MS Mincho" w:eastAsia="MS Mincho" w:cs="MS Mincho"/>
          <w:b/>
          <w:bCs/>
          <w:color w:val="000000"/>
          <w:sz w:val="28"/>
          <w:szCs w:val="28"/>
          <w:lang w:val="kk-KZ"/>
        </w:rPr>
        <w:t>, 24)</w:t>
      </w:r>
    </w:p>
    <w:p w14:paraId="6D899CD5"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xlabel(</w:t>
      </w:r>
      <w:r>
        <w:rPr>
          <w:rFonts w:ascii="MS Mincho" w:eastAsia="MS Mincho" w:cs="MS Mincho"/>
          <w:b/>
          <w:bCs/>
          <w:color w:val="A020F0"/>
          <w:sz w:val="28"/>
          <w:szCs w:val="28"/>
          <w:lang w:val="kk-KZ"/>
        </w:rPr>
        <w:t>'Distance in meters'</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'fontsize'</w:t>
      </w:r>
      <w:r>
        <w:rPr>
          <w:rFonts w:ascii="MS Mincho" w:eastAsia="MS Mincho" w:cs="MS Mincho"/>
          <w:b/>
          <w:bCs/>
          <w:color w:val="000000"/>
          <w:sz w:val="28"/>
          <w:szCs w:val="28"/>
          <w:lang w:val="kk-KZ"/>
        </w:rPr>
        <w:t>, 24)</w:t>
      </w:r>
    </w:p>
    <w:p w14:paraId="53528A3E"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ylabel(</w:t>
      </w:r>
      <w:r>
        <w:rPr>
          <w:rFonts w:ascii="MS Mincho" w:eastAsia="MS Mincho" w:cs="MS Mincho"/>
          <w:b/>
          <w:bCs/>
          <w:color w:val="A020F0"/>
          <w:sz w:val="28"/>
          <w:szCs w:val="28"/>
          <w:lang w:val="kk-KZ"/>
        </w:rPr>
        <w:t>'Signal strength'</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'fontsize'</w:t>
      </w:r>
      <w:r>
        <w:rPr>
          <w:rFonts w:ascii="MS Mincho" w:eastAsia="MS Mincho" w:cs="MS Mincho"/>
          <w:b/>
          <w:bCs/>
          <w:color w:val="000000"/>
          <w:sz w:val="28"/>
          <w:szCs w:val="28"/>
          <w:lang w:val="kk-KZ"/>
        </w:rPr>
        <w:t>, 24)</w:t>
      </w:r>
    </w:p>
    <w:p w14:paraId="208E57E6" w14:textId="77777777" w:rsidR="00FD6143" w:rsidRDefault="00FD6143" w:rsidP="00FD6143">
      <w:pPr>
        <w:autoSpaceDE w:val="0"/>
        <w:autoSpaceDN w:val="0"/>
        <w:adjustRightInd w:val="0"/>
        <w:spacing w:after="0" w:line="240" w:lineRule="auto"/>
        <w:rPr>
          <w:rFonts w:ascii="MS Mincho" w:eastAsia="MS Mincho"/>
          <w:sz w:val="24"/>
          <w:szCs w:val="24"/>
          <w:lang w:val="kk-KZ"/>
        </w:rPr>
      </w:pPr>
      <w:r>
        <w:rPr>
          <w:rFonts w:ascii="MS Mincho" w:eastAsia="MS Mincho" w:cs="MS Mincho"/>
          <w:b/>
          <w:bCs/>
          <w:color w:val="000000"/>
          <w:sz w:val="28"/>
          <w:szCs w:val="28"/>
          <w:lang w:val="kk-KZ"/>
        </w:rPr>
        <w:t>a=legend(</w:t>
      </w:r>
      <w:r>
        <w:rPr>
          <w:rFonts w:ascii="MS Mincho" w:eastAsia="MS Mincho" w:cs="MS Mincho"/>
          <w:b/>
          <w:bCs/>
          <w:color w:val="A020F0"/>
          <w:sz w:val="28"/>
          <w:szCs w:val="28"/>
          <w:lang w:val="kk-KZ"/>
        </w:rPr>
        <w:t>'LOS'</w:t>
      </w:r>
      <w:r>
        <w:rPr>
          <w:rFonts w:ascii="MS Mincho" w:eastAsia="MS Mincho" w:cs="MS Mincho"/>
          <w:b/>
          <w:bCs/>
          <w:color w:val="000000"/>
          <w:sz w:val="28"/>
          <w:szCs w:val="28"/>
          <w:lang w:val="kk-KZ"/>
        </w:rPr>
        <w:t xml:space="preserve">, </w:t>
      </w:r>
      <w:r>
        <w:rPr>
          <w:rFonts w:ascii="MS Mincho" w:eastAsia="MS Mincho" w:cs="MS Mincho"/>
          <w:b/>
          <w:bCs/>
          <w:color w:val="A020F0"/>
          <w:sz w:val="28"/>
          <w:szCs w:val="28"/>
          <w:lang w:val="kk-KZ"/>
        </w:rPr>
        <w:t>'LOS+Reflected ray</w:t>
      </w:r>
      <w:r>
        <w:rPr>
          <w:rFonts w:ascii="MS Mincho" w:eastAsia="MS Mincho" w:cs="MS Mincho"/>
          <w:b/>
          <w:bCs/>
          <w:color w:val="A020F0"/>
          <w:sz w:val="28"/>
          <w:szCs w:val="28"/>
        </w:rPr>
        <w:t>-minmax</w:t>
      </w:r>
      <w:r>
        <w:rPr>
          <w:rFonts w:ascii="MS Mincho" w:eastAsia="MS Mincho" w:cs="MS Mincho"/>
          <w:b/>
          <w:bCs/>
          <w:color w:val="A020F0"/>
          <w:sz w:val="28"/>
          <w:szCs w:val="28"/>
          <w:lang w:val="kk-KZ"/>
        </w:rPr>
        <w:t>'</w:t>
      </w:r>
      <w:r>
        <w:rPr>
          <w:rFonts w:ascii="MS Mincho" w:eastAsia="MS Mincho" w:cs="MS Mincho"/>
          <w:b/>
          <w:bCs/>
          <w:color w:val="000000"/>
          <w:sz w:val="28"/>
          <w:szCs w:val="28"/>
          <w:lang w:val="kk-KZ"/>
        </w:rPr>
        <w:t>);</w:t>
      </w:r>
    </w:p>
    <w:p w14:paraId="0FCED133" w14:textId="3FB7DC73" w:rsidR="00FD6143" w:rsidRDefault="00FD6143" w:rsidP="00FD6143">
      <w:pPr>
        <w:autoSpaceDE w:val="0"/>
        <w:autoSpaceDN w:val="0"/>
        <w:adjustRightInd w:val="0"/>
        <w:spacing w:after="0" w:line="240" w:lineRule="auto"/>
        <w:jc w:val="both"/>
        <w:rPr>
          <w:rFonts w:ascii="MS Mincho" w:eastAsia="MS Mincho" w:cs="MS Mincho"/>
          <w:b/>
          <w:bCs/>
          <w:color w:val="000000"/>
          <w:sz w:val="28"/>
          <w:szCs w:val="28"/>
          <w:lang w:val="kk-KZ"/>
        </w:rPr>
      </w:pPr>
      <w:r>
        <w:rPr>
          <w:rFonts w:ascii="MS Mincho" w:eastAsia="MS Mincho" w:cs="MS Mincho"/>
          <w:b/>
          <w:bCs/>
          <w:color w:val="000000"/>
          <w:sz w:val="28"/>
          <w:szCs w:val="28"/>
          <w:lang w:val="kk-KZ"/>
        </w:rPr>
        <w:t xml:space="preserve">set(a, </w:t>
      </w:r>
      <w:r>
        <w:rPr>
          <w:rFonts w:ascii="MS Mincho" w:eastAsia="MS Mincho" w:cs="MS Mincho"/>
          <w:b/>
          <w:bCs/>
          <w:color w:val="A020F0"/>
          <w:sz w:val="28"/>
          <w:szCs w:val="28"/>
          <w:lang w:val="kk-KZ"/>
        </w:rPr>
        <w:t>'fontsize'</w:t>
      </w:r>
      <w:r>
        <w:rPr>
          <w:rFonts w:ascii="MS Mincho" w:eastAsia="MS Mincho" w:cs="MS Mincho"/>
          <w:b/>
          <w:bCs/>
          <w:color w:val="000000"/>
          <w:sz w:val="28"/>
          <w:szCs w:val="28"/>
          <w:lang w:val="kk-KZ"/>
        </w:rPr>
        <w:t>, 24)</w:t>
      </w:r>
    </w:p>
    <w:p w14:paraId="0C3C3F50" w14:textId="349AA898" w:rsidR="00FD6143" w:rsidRDefault="00FD6143" w:rsidP="00FD6143">
      <w:pPr>
        <w:ind w:firstLine="720"/>
        <w:jc w:val="both"/>
        <w:rPr>
          <w:rFonts w:ascii="MS Mincho" w:eastAsia="MS Mincho" w:cs="MS Mincho"/>
          <w:b/>
          <w:bCs/>
          <w:color w:val="000000"/>
          <w:sz w:val="28"/>
          <w:szCs w:val="28"/>
          <w:lang w:val="kk-KZ"/>
        </w:rPr>
      </w:pPr>
      <w:r>
        <w:rPr>
          <w:rFonts w:ascii="Times New Roman" w:hAnsi="Times New Roman" w:cs="Times New Roman"/>
          <w:sz w:val="28"/>
          <w:szCs w:val="28"/>
          <w:lang w:val="ru-RU"/>
        </w:rPr>
        <w:t>Результат моделирования для сравнения принятого сигнала при прямой видимости с сигналом прошедшего без отражения сложенным с отраженным сигналом</w:t>
      </w:r>
      <w:r w:rsidRPr="00A37C7C">
        <w:rPr>
          <w:rFonts w:ascii="Times New Roman" w:hAnsi="Times New Roman" w:cs="Times New Roman"/>
          <w:sz w:val="28"/>
          <w:szCs w:val="28"/>
          <w:lang w:val="ru-RU"/>
        </w:rPr>
        <w:t xml:space="preserve"> </w:t>
      </w:r>
      <w:r>
        <w:rPr>
          <w:rFonts w:ascii="Times New Roman" w:hAnsi="Times New Roman" w:cs="Times New Roman"/>
          <w:sz w:val="28"/>
          <w:szCs w:val="28"/>
          <w:lang w:val="ru-RU"/>
        </w:rPr>
        <w:t>используя усреднение многочастотных сигналов «минимакс» приведен на рисунке 49.</w:t>
      </w:r>
    </w:p>
    <w:p w14:paraId="7E5592DC" w14:textId="2C4295CD" w:rsidR="00FD6143" w:rsidRDefault="00FD6143" w:rsidP="00FD6143">
      <w:pPr>
        <w:autoSpaceDE w:val="0"/>
        <w:autoSpaceDN w:val="0"/>
        <w:adjustRightInd w:val="0"/>
        <w:spacing w:after="0" w:line="240" w:lineRule="auto"/>
        <w:jc w:val="center"/>
        <w:rPr>
          <w:rFonts w:ascii="Times New Roman" w:eastAsia="MS Mincho" w:hAnsi="Times New Roman" w:cs="Times New Roman"/>
          <w:sz w:val="28"/>
          <w:szCs w:val="28"/>
          <w:lang w:val="ru-RU"/>
        </w:rPr>
      </w:pPr>
      <w:r>
        <w:rPr>
          <w:noProof/>
        </w:rPr>
        <w:drawing>
          <wp:inline distT="0" distB="0" distL="0" distR="0" wp14:anchorId="1E2EFB58" wp14:editId="0B6D1FEF">
            <wp:extent cx="6152515" cy="3022600"/>
            <wp:effectExtent l="0" t="0" r="635"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52515" cy="3022600"/>
                    </a:xfrm>
                    <a:prstGeom prst="rect">
                      <a:avLst/>
                    </a:prstGeom>
                    <a:noFill/>
                    <a:ln>
                      <a:noFill/>
                    </a:ln>
                  </pic:spPr>
                </pic:pic>
              </a:graphicData>
            </a:graphic>
          </wp:inline>
        </w:drawing>
      </w:r>
    </w:p>
    <w:p w14:paraId="1A6E8D49" w14:textId="213456F4" w:rsidR="00FD6143" w:rsidRDefault="00FD6143" w:rsidP="00FD6143">
      <w:pPr>
        <w:autoSpaceDE w:val="0"/>
        <w:autoSpaceDN w:val="0"/>
        <w:adjustRightInd w:val="0"/>
        <w:spacing w:after="0" w:line="240" w:lineRule="auto"/>
        <w:ind w:firstLine="720"/>
        <w:jc w:val="both"/>
        <w:rPr>
          <w:rFonts w:ascii="Times New Roman" w:eastAsia="MS Mincho" w:hAnsi="Times New Roman" w:cs="Times New Roman"/>
          <w:sz w:val="28"/>
          <w:szCs w:val="28"/>
          <w:lang w:val="ru-RU"/>
        </w:rPr>
      </w:pPr>
      <w:r>
        <w:rPr>
          <w:rFonts w:ascii="Times New Roman" w:hAnsi="Times New Roman" w:cs="Times New Roman"/>
          <w:sz w:val="28"/>
          <w:szCs w:val="28"/>
          <w:lang w:val="ru-RU"/>
        </w:rPr>
        <w:t>Рисунок 49. Графики усреднения многочастотных сигналов «минимакс» и теоретической кривой, р</w:t>
      </w:r>
      <w:r>
        <w:rPr>
          <w:rFonts w:ascii="Times New Roman" w:eastAsia="MS Mincho" w:hAnsi="Times New Roman" w:cs="Times New Roman"/>
          <w:sz w:val="28"/>
          <w:szCs w:val="28"/>
          <w:lang w:val="ru-RU"/>
        </w:rPr>
        <w:t>езультат моделирования: СКО</w:t>
      </w:r>
      <w:r w:rsidRPr="00376A42">
        <w:rPr>
          <w:rFonts w:ascii="Times New Roman" w:eastAsia="MS Mincho" w:hAnsi="Times New Roman" w:cs="Times New Roman"/>
          <w:sz w:val="28"/>
          <w:szCs w:val="28"/>
          <w:lang w:val="ru-RU"/>
        </w:rPr>
        <w:t>=1</w:t>
      </w:r>
      <w:r w:rsidR="001473CD">
        <w:rPr>
          <w:rFonts w:ascii="Times New Roman" w:eastAsia="MS Mincho" w:hAnsi="Times New Roman" w:cs="Times New Roman"/>
          <w:sz w:val="28"/>
          <w:szCs w:val="28"/>
          <w:lang w:val="ru-RU"/>
        </w:rPr>
        <w:t>.</w:t>
      </w:r>
      <w:r w:rsidRPr="00376A42">
        <w:rPr>
          <w:rFonts w:ascii="Times New Roman" w:eastAsia="MS Mincho" w:hAnsi="Times New Roman" w:cs="Times New Roman"/>
          <w:sz w:val="28"/>
          <w:szCs w:val="28"/>
          <w:lang w:val="ru-RU"/>
        </w:rPr>
        <w:t xml:space="preserve">99 % </w:t>
      </w:r>
      <w:r>
        <w:rPr>
          <w:rFonts w:ascii="Times New Roman" w:eastAsia="MS Mincho" w:hAnsi="Times New Roman" w:cs="Times New Roman"/>
          <w:sz w:val="28"/>
          <w:szCs w:val="28"/>
          <w:lang w:val="ru-RU"/>
        </w:rPr>
        <w:t xml:space="preserve">ил </w:t>
      </w:r>
      <w:r w:rsidRPr="00376A42">
        <w:rPr>
          <w:rFonts w:ascii="Times New Roman" w:eastAsia="MS Mincho" w:hAnsi="Times New Roman" w:cs="Times New Roman"/>
          <w:sz w:val="28"/>
          <w:szCs w:val="28"/>
          <w:lang w:val="ru-RU"/>
        </w:rPr>
        <w:t>0</w:t>
      </w:r>
      <w:r>
        <w:rPr>
          <w:rFonts w:ascii="Times New Roman" w:eastAsia="MS Mincho" w:hAnsi="Times New Roman" w:cs="Times New Roman"/>
          <w:sz w:val="28"/>
          <w:szCs w:val="28"/>
          <w:lang w:val="ru-RU"/>
        </w:rPr>
        <w:t>.</w:t>
      </w:r>
      <w:r w:rsidRPr="00376A42">
        <w:rPr>
          <w:rFonts w:ascii="Times New Roman" w:eastAsia="MS Mincho" w:hAnsi="Times New Roman" w:cs="Times New Roman"/>
          <w:sz w:val="28"/>
          <w:szCs w:val="28"/>
          <w:lang w:val="ru-RU"/>
        </w:rPr>
        <w:t xml:space="preserve">17 </w:t>
      </w:r>
      <w:r>
        <w:rPr>
          <w:rFonts w:ascii="Times New Roman" w:eastAsia="MS Mincho" w:hAnsi="Times New Roman" w:cs="Times New Roman"/>
          <w:sz w:val="28"/>
          <w:szCs w:val="28"/>
          <w:lang w:val="ru-RU"/>
        </w:rPr>
        <w:t>дБ</w:t>
      </w:r>
    </w:p>
    <w:p w14:paraId="0573F5FE" w14:textId="77777777" w:rsidR="00FD6143" w:rsidRPr="00F2324E" w:rsidRDefault="00FD6143" w:rsidP="00E3542C">
      <w:pPr>
        <w:ind w:firstLine="720"/>
        <w:jc w:val="both"/>
        <w:rPr>
          <w:rFonts w:ascii="Times New Roman" w:hAnsi="Times New Roman" w:cs="Times New Roman"/>
          <w:sz w:val="28"/>
          <w:szCs w:val="28"/>
          <w:lang w:val="ru-RU"/>
        </w:rPr>
      </w:pPr>
    </w:p>
    <w:p w14:paraId="5132220D" w14:textId="603EA506" w:rsidR="00D52CE6" w:rsidRPr="00D52CE6" w:rsidRDefault="00D52CE6" w:rsidP="00D52CE6">
      <w:pPr>
        <w:pStyle w:val="1"/>
        <w:ind w:firstLine="720"/>
        <w:jc w:val="both"/>
        <w:rPr>
          <w:rFonts w:ascii="Times New Roman" w:hAnsi="Times New Roman" w:cs="Times New Roman"/>
        </w:rPr>
      </w:pPr>
      <w:bookmarkStart w:id="49" w:name="_Toc88658953"/>
      <w:r w:rsidRPr="00D52CE6">
        <w:rPr>
          <w:rFonts w:ascii="Times New Roman" w:hAnsi="Times New Roman" w:cs="Times New Roman"/>
          <w:color w:val="auto"/>
        </w:rPr>
        <w:lastRenderedPageBreak/>
        <w:t>5.4 Моделирование влияния дальности на ослабление уровня сигнала</w:t>
      </w:r>
      <w:bookmarkEnd w:id="49"/>
    </w:p>
    <w:p w14:paraId="54CA5731" w14:textId="6AC8E218" w:rsidR="000E6592" w:rsidRPr="004853D7" w:rsidRDefault="000E6592" w:rsidP="000E6592">
      <w:pPr>
        <w:jc w:val="both"/>
        <w:rPr>
          <w:rFonts w:ascii="Times New Roman" w:hAnsi="Times New Roman" w:cs="Times New Roman"/>
          <w:sz w:val="28"/>
          <w:szCs w:val="28"/>
          <w:lang w:val="ru-RU"/>
        </w:rPr>
      </w:pPr>
    </w:p>
    <w:p w14:paraId="26DC8979" w14:textId="77777777" w:rsidR="001473CD" w:rsidRDefault="000E6592" w:rsidP="000E6592">
      <w:pPr>
        <w:jc w:val="both"/>
        <w:rPr>
          <w:rFonts w:ascii="Times New Roman" w:hAnsi="Times New Roman" w:cs="Times New Roman"/>
          <w:sz w:val="28"/>
          <w:szCs w:val="28"/>
          <w:lang w:val="ru-RU"/>
        </w:rPr>
      </w:pPr>
      <w:r w:rsidRPr="004853D7">
        <w:rPr>
          <w:rFonts w:ascii="Times New Roman" w:hAnsi="Times New Roman" w:cs="Times New Roman"/>
          <w:sz w:val="28"/>
          <w:szCs w:val="28"/>
          <w:lang w:val="ru-RU"/>
        </w:rPr>
        <w:tab/>
      </w:r>
      <w:r>
        <w:rPr>
          <w:rFonts w:ascii="Times New Roman" w:hAnsi="Times New Roman" w:cs="Times New Roman"/>
          <w:sz w:val="28"/>
          <w:szCs w:val="28"/>
          <w:lang w:val="ru-RU"/>
        </w:rPr>
        <w:t xml:space="preserve">Результаты моделирования при дальних расстояниях показали, что уровень сигнала меняется слабо. В литературе </w:t>
      </w:r>
      <w:r w:rsidRPr="000E6592">
        <w:rPr>
          <w:rFonts w:ascii="Times New Roman" w:hAnsi="Times New Roman" w:cs="Times New Roman"/>
          <w:sz w:val="28"/>
          <w:szCs w:val="28"/>
          <w:lang w:val="ru-RU"/>
        </w:rPr>
        <w:t xml:space="preserve">[44] </w:t>
      </w:r>
      <w:r>
        <w:rPr>
          <w:rFonts w:ascii="Times New Roman" w:hAnsi="Times New Roman" w:cs="Times New Roman"/>
          <w:sz w:val="28"/>
          <w:szCs w:val="28"/>
          <w:lang w:val="ru-RU"/>
        </w:rPr>
        <w:t xml:space="preserve">на основе упрощающих выражений выводится формула, согласно которой </w:t>
      </w:r>
      <w:r w:rsidR="001473CD">
        <w:rPr>
          <w:rFonts w:ascii="Times New Roman" w:hAnsi="Times New Roman" w:cs="Times New Roman"/>
          <w:sz w:val="28"/>
          <w:szCs w:val="28"/>
          <w:lang w:val="ru-RU"/>
        </w:rPr>
        <w:t>напряженность поля</w:t>
      </w:r>
      <w:r>
        <w:rPr>
          <w:rFonts w:ascii="Times New Roman" w:hAnsi="Times New Roman" w:cs="Times New Roman"/>
          <w:sz w:val="28"/>
          <w:szCs w:val="28"/>
          <w:lang w:val="ru-RU"/>
        </w:rPr>
        <w:t xml:space="preserve"> сигнала на дальних расстояниях при соответствующих конфигурациях расположения передатчиков и приемников при условиях многолучевого распространения </w:t>
      </w:r>
      <w:r w:rsidR="00B85F4E">
        <w:rPr>
          <w:rFonts w:ascii="Times New Roman" w:hAnsi="Times New Roman" w:cs="Times New Roman"/>
          <w:sz w:val="28"/>
          <w:szCs w:val="28"/>
          <w:lang w:val="ru-RU"/>
        </w:rPr>
        <w:t xml:space="preserve">ослабляется обратно пропорционально </w:t>
      </w:r>
      <w:r w:rsidR="001473CD">
        <w:rPr>
          <w:rFonts w:ascii="Times New Roman" w:hAnsi="Times New Roman" w:cs="Times New Roman"/>
          <w:sz w:val="28"/>
          <w:szCs w:val="28"/>
          <w:lang w:val="ru-RU"/>
        </w:rPr>
        <w:t>квадрату</w:t>
      </w:r>
      <w:r w:rsidR="00B85F4E">
        <w:rPr>
          <w:rFonts w:ascii="Times New Roman" w:hAnsi="Times New Roman" w:cs="Times New Roman"/>
          <w:sz w:val="28"/>
          <w:szCs w:val="28"/>
          <w:lang w:val="ru-RU"/>
        </w:rPr>
        <w:t xml:space="preserve"> расстояния.</w:t>
      </w:r>
    </w:p>
    <w:p w14:paraId="75929D80" w14:textId="6F0BB69E" w:rsidR="001473CD" w:rsidRDefault="001473CD" w:rsidP="001473CD">
      <w:pPr>
        <w:autoSpaceDE w:val="0"/>
        <w:autoSpaceDN w:val="0"/>
        <w:adjustRightInd w:val="0"/>
        <w:spacing w:after="0" w:line="240" w:lineRule="auto"/>
        <w:ind w:firstLine="720"/>
        <w:jc w:val="both"/>
        <w:rPr>
          <w:rFonts w:ascii="Times New Roman" w:eastAsia="MS Mincho" w:hAnsi="Times New Roman" w:cs="Times New Roman"/>
          <w:sz w:val="28"/>
          <w:szCs w:val="28"/>
          <w:lang w:val="kk-KZ"/>
        </w:rPr>
      </w:pPr>
      <w:r>
        <w:rPr>
          <w:rFonts w:ascii="Times New Roman" w:eastAsia="MS Mincho" w:hAnsi="Times New Roman" w:cs="Times New Roman"/>
          <w:sz w:val="28"/>
          <w:szCs w:val="28"/>
          <w:lang w:val="kk-KZ"/>
        </w:rPr>
        <w:t xml:space="preserve">Формула для расчета ослабления напряженности поля от расстояния с учетом прямой волны и отраженной волны: </w:t>
      </w:r>
    </w:p>
    <w:p w14:paraId="53515AC5" w14:textId="21A338E0" w:rsidR="00B85F4E" w:rsidRPr="001473CD" w:rsidRDefault="007B62C0" w:rsidP="001473CD">
      <w:pPr>
        <w:jc w:val="center"/>
        <w:rPr>
          <w:rFonts w:ascii="Times New Roman" w:hAnsi="Times New Roman" w:cs="Times New Roman"/>
          <w:sz w:val="28"/>
          <w:szCs w:val="28"/>
          <w:lang w:val="ru-RU"/>
        </w:rPr>
      </w:pPr>
      <m:oMathPara>
        <m:oMath>
          <m:d>
            <m:dPr>
              <m:begChr m:val="|"/>
              <m:endChr m:val="|"/>
              <m:ctrlPr>
                <w:rPr>
                  <w:rFonts w:ascii="Cambria Math" w:eastAsia="MS Mincho" w:hAnsi="Cambria Math" w:cs="Times New Roman"/>
                  <w:i/>
                  <w:sz w:val="28"/>
                  <w:szCs w:val="28"/>
                  <w:lang w:val="kk-KZ"/>
                </w:rPr>
              </m:ctrlPr>
            </m:dPr>
            <m:e>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E</m:t>
                  </m:r>
                </m:e>
                <m:sub>
                  <m:r>
                    <w:rPr>
                      <w:rFonts w:ascii="Cambria Math" w:eastAsia="MS Mincho" w:hAnsi="Cambria Math" w:cs="Times New Roman"/>
                      <w:sz w:val="28"/>
                      <w:szCs w:val="28"/>
                      <w:lang w:val="kk-KZ"/>
                    </w:rPr>
                    <m:t>TOT</m:t>
                  </m:r>
                </m:sub>
              </m:sSub>
              <m:d>
                <m:dPr>
                  <m:ctrlPr>
                    <w:rPr>
                      <w:rFonts w:ascii="Cambria Math" w:eastAsia="MS Mincho" w:hAnsi="Cambria Math" w:cs="Times New Roman"/>
                      <w:i/>
                      <w:sz w:val="28"/>
                      <w:szCs w:val="28"/>
                      <w:lang w:val="kk-KZ"/>
                    </w:rPr>
                  </m:ctrlPr>
                </m:dPr>
                <m:e>
                  <m:r>
                    <w:rPr>
                      <w:rFonts w:ascii="Cambria Math" w:eastAsia="MS Mincho" w:hAnsi="Cambria Math" w:cs="Times New Roman"/>
                      <w:sz w:val="28"/>
                      <w:szCs w:val="28"/>
                      <w:lang w:val="kk-KZ"/>
                    </w:rPr>
                    <m:t>l</m:t>
                  </m:r>
                </m:e>
              </m:d>
            </m:e>
          </m:d>
          <m:r>
            <w:rPr>
              <w:rFonts w:ascii="Cambria Math" w:eastAsia="MS Mincho" w:hAnsi="Cambria Math" w:cs="Times New Roman"/>
              <w:sz w:val="28"/>
              <w:szCs w:val="28"/>
              <w:lang w:val="kk-KZ"/>
            </w:rPr>
            <m:t>=</m:t>
          </m:r>
          <m:f>
            <m:fPr>
              <m:ctrlPr>
                <w:rPr>
                  <w:rFonts w:ascii="Cambria Math" w:eastAsia="MS Mincho" w:hAnsi="Cambria Math" w:cs="Times New Roman"/>
                  <w:i/>
                  <w:sz w:val="28"/>
                  <w:szCs w:val="28"/>
                  <w:lang w:val="kk-KZ"/>
                </w:rPr>
              </m:ctrlPr>
            </m:fPr>
            <m:num>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rPr>
                    <m:t>E</m:t>
                  </m:r>
                </m:e>
                <m:sub>
                  <m:r>
                    <w:rPr>
                      <w:rFonts w:ascii="Cambria Math" w:eastAsia="MS Mincho" w:hAnsi="Cambria Math" w:cs="Times New Roman"/>
                      <w:sz w:val="28"/>
                      <w:szCs w:val="28"/>
                      <w:lang w:val="kk-KZ"/>
                    </w:rPr>
                    <m:t>0</m:t>
                  </m:r>
                </m:sub>
              </m:sSub>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l</m:t>
                  </m:r>
                </m:e>
                <m:sub>
                  <m:r>
                    <w:rPr>
                      <w:rFonts w:ascii="Cambria Math" w:eastAsia="MS Mincho" w:hAnsi="Cambria Math" w:cs="Times New Roman"/>
                      <w:sz w:val="28"/>
                      <w:szCs w:val="28"/>
                      <w:lang w:val="kk-KZ"/>
                    </w:rPr>
                    <m:t>0</m:t>
                  </m:r>
                </m:sub>
              </m:sSub>
            </m:num>
            <m:den>
              <m:r>
                <w:rPr>
                  <w:rFonts w:ascii="Cambria Math" w:eastAsia="MS Mincho" w:hAnsi="Cambria Math" w:cs="Times New Roman"/>
                  <w:sz w:val="28"/>
                  <w:szCs w:val="28"/>
                  <w:lang w:val="kk-KZ"/>
                </w:rPr>
                <m:t>l</m:t>
              </m:r>
            </m:den>
          </m:f>
          <m:rad>
            <m:radPr>
              <m:degHide m:val="1"/>
              <m:ctrlPr>
                <w:rPr>
                  <w:rFonts w:ascii="Cambria Math" w:eastAsia="MS Mincho" w:hAnsi="Cambria Math" w:cs="Times New Roman"/>
                  <w:i/>
                  <w:sz w:val="28"/>
                  <w:szCs w:val="28"/>
                  <w:lang w:val="kk-KZ"/>
                </w:rPr>
              </m:ctrlPr>
            </m:radPr>
            <m:deg/>
            <m:e>
              <m:r>
                <w:rPr>
                  <w:rFonts w:ascii="Cambria Math" w:eastAsia="MS Mincho" w:hAnsi="Cambria Math" w:cs="Times New Roman"/>
                  <w:sz w:val="28"/>
                  <w:szCs w:val="28"/>
                  <w:lang w:val="kk-KZ"/>
                </w:rPr>
                <m:t>2-2cos</m:t>
              </m:r>
              <m:d>
                <m:dPr>
                  <m:ctrlPr>
                    <w:rPr>
                      <w:rFonts w:ascii="Cambria Math" w:eastAsia="MS Mincho" w:hAnsi="Cambria Math" w:cs="Times New Roman"/>
                      <w:i/>
                      <w:sz w:val="28"/>
                      <w:szCs w:val="28"/>
                      <w:lang w:val="kk-KZ"/>
                    </w:rPr>
                  </m:ctrlPr>
                </m:dPr>
                <m:e>
                  <m:r>
                    <w:rPr>
                      <w:rFonts w:ascii="Cambria Math" w:eastAsia="MS Mincho" w:hAnsi="Cambria Math" w:cs="Times New Roman"/>
                      <w:sz w:val="28"/>
                      <w:szCs w:val="28"/>
                      <w:lang w:val="kk-KZ"/>
                    </w:rPr>
                    <m:t>∆φ</m:t>
                  </m:r>
                </m:e>
              </m:d>
            </m:e>
          </m:rad>
        </m:oMath>
      </m:oMathPara>
    </w:p>
    <w:p w14:paraId="0DC9BE92" w14:textId="1E16055F" w:rsidR="001473CD" w:rsidRPr="001473CD" w:rsidRDefault="007B62C0" w:rsidP="001473CD">
      <w:pPr>
        <w:jc w:val="center"/>
        <w:rPr>
          <w:rFonts w:ascii="Times New Roman" w:eastAsiaTheme="minorEastAsia" w:hAnsi="Times New Roman" w:cs="Times New Roman"/>
          <w:sz w:val="28"/>
          <w:szCs w:val="28"/>
          <w:lang w:val="kk-KZ"/>
        </w:rPr>
      </w:pPr>
      <m:oMathPara>
        <m:oMath>
          <m:d>
            <m:dPr>
              <m:begChr m:val="|"/>
              <m:endChr m:val="|"/>
              <m:ctrlPr>
                <w:rPr>
                  <w:rFonts w:ascii="Cambria Math" w:eastAsia="MS Mincho" w:hAnsi="Cambria Math" w:cs="Times New Roman"/>
                  <w:i/>
                  <w:sz w:val="28"/>
                  <w:szCs w:val="28"/>
                  <w:lang w:val="kk-KZ"/>
                </w:rPr>
              </m:ctrlPr>
            </m:dPr>
            <m:e>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E</m:t>
                  </m:r>
                </m:e>
                <m:sub>
                  <m:r>
                    <w:rPr>
                      <w:rFonts w:ascii="Cambria Math" w:eastAsia="MS Mincho" w:hAnsi="Cambria Math" w:cs="Times New Roman"/>
                      <w:sz w:val="28"/>
                      <w:szCs w:val="28"/>
                      <w:lang w:val="kk-KZ"/>
                    </w:rPr>
                    <m:t>TOT</m:t>
                  </m:r>
                </m:sub>
              </m:sSub>
              <m:d>
                <m:dPr>
                  <m:ctrlPr>
                    <w:rPr>
                      <w:rFonts w:ascii="Cambria Math" w:eastAsia="MS Mincho" w:hAnsi="Cambria Math" w:cs="Times New Roman"/>
                      <w:i/>
                      <w:sz w:val="28"/>
                      <w:szCs w:val="28"/>
                      <w:lang w:val="kk-KZ"/>
                    </w:rPr>
                  </m:ctrlPr>
                </m:dPr>
                <m:e>
                  <m:r>
                    <w:rPr>
                      <w:rFonts w:ascii="Cambria Math" w:eastAsia="MS Mincho" w:hAnsi="Cambria Math" w:cs="Times New Roman"/>
                      <w:sz w:val="28"/>
                      <w:szCs w:val="28"/>
                      <w:lang w:val="kk-KZ"/>
                    </w:rPr>
                    <m:t>l</m:t>
                  </m:r>
                </m:e>
              </m:d>
            </m:e>
          </m:d>
          <m:r>
            <w:rPr>
              <w:rFonts w:ascii="Cambria Math" w:eastAsia="MS Mincho" w:hAnsi="Cambria Math" w:cs="Times New Roman"/>
              <w:sz w:val="28"/>
              <w:szCs w:val="28"/>
              <w:lang w:val="kk-KZ"/>
            </w:rPr>
            <m:t>=2</m:t>
          </m:r>
          <m:f>
            <m:fPr>
              <m:ctrlPr>
                <w:rPr>
                  <w:rFonts w:ascii="Cambria Math" w:eastAsia="MS Mincho" w:hAnsi="Cambria Math" w:cs="Times New Roman"/>
                  <w:i/>
                  <w:sz w:val="28"/>
                  <w:szCs w:val="28"/>
                  <w:lang w:val="kk-KZ"/>
                </w:rPr>
              </m:ctrlPr>
            </m:fPr>
            <m:num>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rPr>
                    <m:t>E</m:t>
                  </m:r>
                </m:e>
                <m:sub>
                  <m:r>
                    <w:rPr>
                      <w:rFonts w:ascii="Cambria Math" w:eastAsia="MS Mincho" w:hAnsi="Cambria Math" w:cs="Times New Roman"/>
                      <w:sz w:val="28"/>
                      <w:szCs w:val="28"/>
                      <w:lang w:val="kk-KZ"/>
                    </w:rPr>
                    <m:t>0</m:t>
                  </m:r>
                </m:sub>
              </m:sSub>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l</m:t>
                  </m:r>
                </m:e>
                <m:sub>
                  <m:r>
                    <w:rPr>
                      <w:rFonts w:ascii="Cambria Math" w:eastAsia="MS Mincho" w:hAnsi="Cambria Math" w:cs="Times New Roman"/>
                      <w:sz w:val="28"/>
                      <w:szCs w:val="28"/>
                      <w:lang w:val="kk-KZ"/>
                    </w:rPr>
                    <m:t>0</m:t>
                  </m:r>
                </m:sub>
              </m:sSub>
            </m:num>
            <m:den>
              <m:r>
                <w:rPr>
                  <w:rFonts w:ascii="Cambria Math" w:eastAsia="MS Mincho" w:hAnsi="Cambria Math" w:cs="Times New Roman"/>
                  <w:sz w:val="28"/>
                  <w:szCs w:val="28"/>
                  <w:lang w:val="kk-KZ"/>
                </w:rPr>
                <m:t>l</m:t>
              </m:r>
            </m:den>
          </m:f>
          <m:r>
            <w:rPr>
              <w:rFonts w:ascii="Cambria Math" w:eastAsia="MS Mincho" w:hAnsi="Cambria Math" w:cs="Times New Roman"/>
              <w:sz w:val="28"/>
              <w:szCs w:val="28"/>
              <w:lang w:val="kk-KZ"/>
            </w:rPr>
            <m:t>sin</m:t>
          </m:r>
          <m:d>
            <m:dPr>
              <m:ctrlPr>
                <w:rPr>
                  <w:rFonts w:ascii="Cambria Math" w:eastAsia="MS Mincho" w:hAnsi="Cambria Math" w:cs="Times New Roman"/>
                  <w:i/>
                  <w:sz w:val="28"/>
                  <w:szCs w:val="28"/>
                  <w:lang w:val="kk-KZ"/>
                </w:rPr>
              </m:ctrlPr>
            </m:dPr>
            <m:e>
              <m:f>
                <m:fPr>
                  <m:ctrlPr>
                    <w:rPr>
                      <w:rFonts w:ascii="Cambria Math" w:eastAsia="MS Mincho" w:hAnsi="Cambria Math" w:cs="Times New Roman"/>
                      <w:i/>
                      <w:sz w:val="28"/>
                      <w:szCs w:val="28"/>
                      <w:lang w:val="kk-KZ"/>
                    </w:rPr>
                  </m:ctrlPr>
                </m:fPr>
                <m:num>
                  <m:r>
                    <w:rPr>
                      <w:rFonts w:ascii="Cambria Math" w:eastAsia="MS Mincho" w:hAnsi="Cambria Math" w:cs="Times New Roman"/>
                      <w:sz w:val="28"/>
                      <w:szCs w:val="28"/>
                      <w:lang w:val="kk-KZ"/>
                    </w:rPr>
                    <m:t>∆φ</m:t>
                  </m:r>
                </m:num>
                <m:den>
                  <m:r>
                    <w:rPr>
                      <w:rFonts w:ascii="Cambria Math" w:eastAsia="MS Mincho" w:hAnsi="Cambria Math" w:cs="Times New Roman"/>
                      <w:sz w:val="28"/>
                      <w:szCs w:val="28"/>
                      <w:lang w:val="kk-KZ"/>
                    </w:rPr>
                    <m:t>2</m:t>
                  </m:r>
                </m:den>
              </m:f>
            </m:e>
          </m:d>
        </m:oMath>
      </m:oMathPara>
    </w:p>
    <w:p w14:paraId="4DD8C3E9" w14:textId="3CD910EA" w:rsidR="001473CD" w:rsidRPr="001473CD" w:rsidRDefault="001473CD" w:rsidP="001473CD">
      <w:pPr>
        <w:jc w:val="center"/>
        <w:rPr>
          <w:rFonts w:ascii="Times New Roman" w:eastAsiaTheme="minorEastAsia" w:hAnsi="Times New Roman" w:cs="Times New Roman"/>
          <w:sz w:val="28"/>
          <w:szCs w:val="28"/>
          <w:lang w:val="kk-KZ"/>
        </w:rPr>
      </w:pPr>
      <m:oMathPara>
        <m:oMath>
          <m:r>
            <w:rPr>
              <w:rFonts w:ascii="Cambria Math" w:eastAsia="MS Mincho" w:hAnsi="Cambria Math" w:cs="Times New Roman"/>
              <w:sz w:val="28"/>
              <w:szCs w:val="28"/>
              <w:lang w:val="kk-KZ"/>
            </w:rPr>
            <m:t>sin</m:t>
          </m:r>
          <m:d>
            <m:dPr>
              <m:ctrlPr>
                <w:rPr>
                  <w:rFonts w:ascii="Cambria Math" w:eastAsia="MS Mincho" w:hAnsi="Cambria Math" w:cs="Times New Roman"/>
                  <w:i/>
                  <w:sz w:val="28"/>
                  <w:szCs w:val="28"/>
                  <w:lang w:val="kk-KZ"/>
                </w:rPr>
              </m:ctrlPr>
            </m:dPr>
            <m:e>
              <m:f>
                <m:fPr>
                  <m:ctrlPr>
                    <w:rPr>
                      <w:rFonts w:ascii="Cambria Math" w:eastAsia="MS Mincho" w:hAnsi="Cambria Math" w:cs="Times New Roman"/>
                      <w:i/>
                      <w:sz w:val="28"/>
                      <w:szCs w:val="28"/>
                      <w:lang w:val="kk-KZ"/>
                    </w:rPr>
                  </m:ctrlPr>
                </m:fPr>
                <m:num>
                  <m:r>
                    <w:rPr>
                      <w:rFonts w:ascii="Cambria Math" w:eastAsia="MS Mincho" w:hAnsi="Cambria Math" w:cs="Times New Roman"/>
                      <w:sz w:val="28"/>
                      <w:szCs w:val="28"/>
                      <w:lang w:val="kk-KZ"/>
                    </w:rPr>
                    <m:t>∆φ</m:t>
                  </m:r>
                </m:num>
                <m:den>
                  <m:r>
                    <w:rPr>
                      <w:rFonts w:ascii="Cambria Math" w:eastAsia="MS Mincho" w:hAnsi="Cambria Math" w:cs="Times New Roman"/>
                      <w:sz w:val="28"/>
                      <w:szCs w:val="28"/>
                      <w:lang w:val="kk-KZ"/>
                    </w:rPr>
                    <m:t>2</m:t>
                  </m:r>
                </m:den>
              </m:f>
            </m:e>
          </m:d>
          <m:r>
            <w:rPr>
              <w:rFonts w:ascii="Cambria Math" w:eastAsia="MS Mincho" w:hAnsi="Cambria Math" w:cs="Times New Roman"/>
              <w:sz w:val="28"/>
              <w:szCs w:val="28"/>
              <w:lang w:val="kk-KZ"/>
            </w:rPr>
            <m:t>≈</m:t>
          </m:r>
          <m:f>
            <m:fPr>
              <m:ctrlPr>
                <w:rPr>
                  <w:rFonts w:ascii="Cambria Math" w:eastAsia="MS Mincho" w:hAnsi="Cambria Math" w:cs="Times New Roman"/>
                  <w:i/>
                  <w:sz w:val="28"/>
                  <w:szCs w:val="28"/>
                  <w:lang w:val="kk-KZ"/>
                </w:rPr>
              </m:ctrlPr>
            </m:fPr>
            <m:num>
              <m:r>
                <w:rPr>
                  <w:rFonts w:ascii="Cambria Math" w:eastAsia="MS Mincho" w:hAnsi="Cambria Math" w:cs="Times New Roman"/>
                  <w:sz w:val="28"/>
                  <w:szCs w:val="28"/>
                  <w:lang w:val="kk-KZ"/>
                </w:rPr>
                <m:t>∆φ</m:t>
              </m:r>
            </m:num>
            <m:den>
              <m:r>
                <w:rPr>
                  <w:rFonts w:ascii="Cambria Math" w:eastAsia="MS Mincho" w:hAnsi="Cambria Math" w:cs="Times New Roman"/>
                  <w:sz w:val="28"/>
                  <w:szCs w:val="28"/>
                  <w:lang w:val="kk-KZ"/>
                </w:rPr>
                <m:t>2</m:t>
              </m:r>
            </m:den>
          </m:f>
        </m:oMath>
      </m:oMathPara>
    </w:p>
    <w:p w14:paraId="4EE8E634" w14:textId="5098AFDA" w:rsidR="00E320F4" w:rsidRDefault="001473CD" w:rsidP="001473CD">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kk-KZ"/>
        </w:rPr>
        <w:t xml:space="preserve">когда </w:t>
      </w:r>
      <w:r w:rsidR="00E320F4">
        <w:rPr>
          <w:rFonts w:ascii="Times New Roman" w:eastAsiaTheme="minorEastAsia" w:hAnsi="Times New Roman" w:cs="Times New Roman"/>
          <w:sz w:val="28"/>
          <w:szCs w:val="28"/>
          <w:lang w:val="kk-KZ"/>
        </w:rPr>
        <w:t xml:space="preserve">расстояние между передатчиком и приемником становится большой по сравнению с </w:t>
      </w:r>
      <m:oMath>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t</m:t>
            </m:r>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r</m:t>
            </m:r>
          </m:sub>
        </m:sSub>
      </m:oMath>
      <w:r w:rsidR="00E320F4">
        <w:rPr>
          <w:rFonts w:ascii="Times New Roman" w:eastAsiaTheme="minorEastAsia" w:hAnsi="Times New Roman" w:cs="Times New Roman"/>
          <w:sz w:val="28"/>
          <w:szCs w:val="28"/>
          <w:lang w:val="ru-RU"/>
        </w:rPr>
        <w:t xml:space="preserve"> используя упрощение методом ряда Тейлора, следующая формула может быть упрощена</w:t>
      </w:r>
    </w:p>
    <w:p w14:paraId="6E6AB29A" w14:textId="57D42564" w:rsidR="001473CD" w:rsidRPr="00E320F4" w:rsidRDefault="00E320F4" w:rsidP="001473CD">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 xml:space="preserve"> </w:t>
      </w:r>
      <m:oMath>
        <m:r>
          <m:rPr>
            <m:sty m:val="p"/>
          </m:rPr>
          <w:rPr>
            <w:rFonts w:ascii="Cambria Math" w:hAnsi="Cambria Math" w:cs="Times New Roman"/>
            <w:sz w:val="28"/>
            <w:szCs w:val="28"/>
            <w:lang w:val="ru-RU"/>
          </w:rPr>
          <w:br/>
        </m:r>
      </m:oMath>
      <m:oMathPara>
        <m:oMath>
          <m:r>
            <m:rPr>
              <m:sty m:val="p"/>
            </m:rPr>
            <w:rPr>
              <w:rFonts w:ascii="Cambria Math" w:hAnsi="Cambria Math" w:cs="Times New Roman"/>
              <w:sz w:val="28"/>
              <w:szCs w:val="28"/>
              <w:lang w:val="ru-RU"/>
            </w:rPr>
            <m:t>Δ</m:t>
          </m:r>
          <m:r>
            <w:rPr>
              <w:rFonts w:ascii="Cambria Math" w:hAnsi="Cambria Math" w:cs="Times New Roman"/>
              <w:sz w:val="28"/>
              <w:szCs w:val="28"/>
              <w:lang w:val="ru-RU"/>
            </w:rPr>
            <m:t>=</m:t>
          </m:r>
          <m:d>
            <m:dPr>
              <m:ctrlPr>
                <w:rPr>
                  <w:rFonts w:ascii="Cambria Math" w:hAnsi="Cambria Math" w:cs="Times New Roman"/>
                  <w:i/>
                  <w:sz w:val="28"/>
                  <w:szCs w:val="28"/>
                  <w:lang w:val="ru-RU"/>
                </w:rPr>
              </m:ctrlPr>
            </m:dPr>
            <m:e>
              <m:r>
                <w:rPr>
                  <w:rFonts w:ascii="Cambria Math" w:hAnsi="Cambria Math" w:cs="Times New Roman"/>
                  <w:sz w:val="28"/>
                  <w:szCs w:val="28"/>
                </w:rPr>
                <m:t>x</m:t>
              </m:r>
              <m:r>
                <w:rPr>
                  <w:rFonts w:ascii="Cambria Math" w:hAnsi="Cambria Math" w:cs="Times New Roman"/>
                  <w:sz w:val="28"/>
                  <w:szCs w:val="28"/>
                  <w:lang w:val="ru-RU"/>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lang w:val="ru-RU"/>
                    </w:rPr>
                    <m:t>'</m:t>
                  </m:r>
                </m:sup>
              </m:sSup>
            </m:e>
          </m:d>
          <m:r>
            <w:rPr>
              <w:rFonts w:ascii="Cambria Math" w:hAnsi="Cambria Math" w:cs="Times New Roman"/>
              <w:sz w:val="28"/>
              <w:szCs w:val="28"/>
              <w:lang w:val="ru-RU"/>
            </w:rPr>
            <m:t>-l=</m:t>
          </m:r>
          <m:rad>
            <m:radPr>
              <m:degHide m:val="1"/>
              <m:ctrlPr>
                <w:rPr>
                  <w:rFonts w:ascii="Cambria Math" w:hAnsi="Cambria Math" w:cs="Times New Roman"/>
                  <w:i/>
                  <w:sz w:val="28"/>
                  <w:szCs w:val="28"/>
                  <w:lang w:val="ru-RU"/>
                </w:rPr>
              </m:ctrlPr>
            </m:radPr>
            <m:deg/>
            <m:e>
              <m:sSup>
                <m:sSupPr>
                  <m:ctrlPr>
                    <w:rPr>
                      <w:rFonts w:ascii="Cambria Math" w:hAnsi="Cambria Math" w:cs="Times New Roman"/>
                      <w:i/>
                      <w:sz w:val="28"/>
                      <w:szCs w:val="28"/>
                      <w:lang w:val="ru-RU"/>
                    </w:rPr>
                  </m:ctrlPr>
                </m:sSupPr>
                <m:e>
                  <m:d>
                    <m:dPr>
                      <m:ctrlPr>
                        <w:rPr>
                          <w:rFonts w:ascii="Cambria Math" w:hAnsi="Cambria Math" w:cs="Times New Roman"/>
                          <w:i/>
                          <w:sz w:val="28"/>
                          <w:szCs w:val="28"/>
                          <w:lang w:val="ru-RU"/>
                        </w:rPr>
                      </m:ctrlPr>
                    </m:d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t</m:t>
                          </m:r>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r</m:t>
                          </m:r>
                        </m:sub>
                      </m:sSub>
                    </m:e>
                  </m:d>
                </m:e>
                <m:sup>
                  <m:r>
                    <w:rPr>
                      <w:rFonts w:ascii="Cambria Math" w:hAnsi="Cambria Math" w:cs="Times New Roman"/>
                      <w:sz w:val="28"/>
                      <w:szCs w:val="28"/>
                      <w:lang w:val="ru-RU"/>
                    </w:rPr>
                    <m:t>2</m:t>
                  </m:r>
                </m:sup>
              </m:sSup>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l</m:t>
                  </m:r>
                </m:e>
                <m:sup>
                  <m:r>
                    <w:rPr>
                      <w:rFonts w:ascii="Cambria Math" w:hAnsi="Cambria Math" w:cs="Times New Roman"/>
                      <w:sz w:val="28"/>
                      <w:szCs w:val="28"/>
                      <w:lang w:val="ru-RU"/>
                    </w:rPr>
                    <m:t>2</m:t>
                  </m:r>
                </m:sup>
              </m:sSup>
            </m:e>
          </m:rad>
          <m:r>
            <w:rPr>
              <w:rFonts w:ascii="Cambria Math" w:hAnsi="Cambria Math" w:cs="Times New Roman"/>
              <w:sz w:val="28"/>
              <w:szCs w:val="28"/>
              <w:lang w:val="ru-RU"/>
            </w:rPr>
            <m:t>-</m:t>
          </m:r>
          <m:rad>
            <m:radPr>
              <m:degHide m:val="1"/>
              <m:ctrlPr>
                <w:rPr>
                  <w:rFonts w:ascii="Cambria Math" w:hAnsi="Cambria Math" w:cs="Times New Roman"/>
                  <w:i/>
                  <w:sz w:val="28"/>
                  <w:szCs w:val="28"/>
                  <w:lang w:val="ru-RU"/>
                </w:rPr>
              </m:ctrlPr>
            </m:radPr>
            <m:deg/>
            <m:e>
              <m:sSup>
                <m:sSupPr>
                  <m:ctrlPr>
                    <w:rPr>
                      <w:rFonts w:ascii="Cambria Math" w:hAnsi="Cambria Math" w:cs="Times New Roman"/>
                      <w:i/>
                      <w:sz w:val="28"/>
                      <w:szCs w:val="28"/>
                      <w:lang w:val="ru-RU"/>
                    </w:rPr>
                  </m:ctrlPr>
                </m:sSupPr>
                <m:e>
                  <m:d>
                    <m:dPr>
                      <m:ctrlPr>
                        <w:rPr>
                          <w:rFonts w:ascii="Cambria Math" w:hAnsi="Cambria Math" w:cs="Times New Roman"/>
                          <w:i/>
                          <w:sz w:val="28"/>
                          <w:szCs w:val="28"/>
                          <w:lang w:val="ru-RU"/>
                        </w:rPr>
                      </m:ctrlPr>
                    </m:dPr>
                    <m:e>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t</m:t>
                          </m:r>
                        </m:sub>
                      </m:sSub>
                      <m:r>
                        <w:rPr>
                          <w:rFonts w:ascii="Cambria Math" w:hAnsi="Cambria Math" w:cs="Times New Roman"/>
                          <w:sz w:val="28"/>
                          <w:szCs w:val="28"/>
                          <w:lang w:val="ru-RU"/>
                        </w:rPr>
                        <m:t>-</m:t>
                      </m:r>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r</m:t>
                          </m:r>
                        </m:sub>
                      </m:sSub>
                    </m:e>
                  </m:d>
                </m:e>
                <m:sup>
                  <m:r>
                    <w:rPr>
                      <w:rFonts w:ascii="Cambria Math" w:hAnsi="Cambria Math" w:cs="Times New Roman"/>
                      <w:sz w:val="28"/>
                      <w:szCs w:val="28"/>
                      <w:lang w:val="ru-RU"/>
                    </w:rPr>
                    <m:t>2</m:t>
                  </m:r>
                </m:sup>
              </m:sSup>
              <m:r>
                <w:rPr>
                  <w:rFonts w:ascii="Cambria Math" w:hAnsi="Cambria Math" w:cs="Times New Roman"/>
                  <w:sz w:val="28"/>
                  <w:szCs w:val="28"/>
                  <w:lang w:val="ru-RU"/>
                </w:rPr>
                <m:t>+</m:t>
              </m:r>
              <m:sSup>
                <m:sSupPr>
                  <m:ctrlPr>
                    <w:rPr>
                      <w:rFonts w:ascii="Cambria Math" w:hAnsi="Cambria Math" w:cs="Times New Roman"/>
                      <w:i/>
                      <w:sz w:val="28"/>
                      <w:szCs w:val="28"/>
                      <w:lang w:val="ru-RU"/>
                    </w:rPr>
                  </m:ctrlPr>
                </m:sSupPr>
                <m:e>
                  <m:r>
                    <w:rPr>
                      <w:rFonts w:ascii="Cambria Math" w:hAnsi="Cambria Math" w:cs="Times New Roman"/>
                      <w:sz w:val="28"/>
                      <w:szCs w:val="28"/>
                      <w:lang w:val="ru-RU"/>
                    </w:rPr>
                    <m:t>l</m:t>
                  </m:r>
                </m:e>
                <m:sup>
                  <m:r>
                    <w:rPr>
                      <w:rFonts w:ascii="Cambria Math" w:hAnsi="Cambria Math" w:cs="Times New Roman"/>
                      <w:sz w:val="28"/>
                      <w:szCs w:val="28"/>
                      <w:lang w:val="ru-RU"/>
                    </w:rPr>
                    <m:t>2</m:t>
                  </m:r>
                </m:sup>
              </m:sSup>
            </m:e>
          </m:rad>
        </m:oMath>
      </m:oMathPara>
    </w:p>
    <w:p w14:paraId="4013BF24" w14:textId="77777777" w:rsidR="00E320F4" w:rsidRDefault="00E320F4" w:rsidP="001473CD">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как</w:t>
      </w:r>
    </w:p>
    <w:p w14:paraId="00AB58A1" w14:textId="415A524E" w:rsidR="00E320F4" w:rsidRPr="001473CD" w:rsidRDefault="00E320F4" w:rsidP="001473CD">
      <w:pPr>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ru-RU"/>
        </w:rPr>
        <w:t xml:space="preserve"> </w:t>
      </w:r>
      <m:oMath>
        <m:r>
          <m:rPr>
            <m:sty m:val="p"/>
          </m:rPr>
          <w:rPr>
            <w:rFonts w:ascii="Cambria Math" w:hAnsi="Cambria Math" w:cs="Times New Roman"/>
            <w:sz w:val="28"/>
            <w:szCs w:val="28"/>
            <w:lang w:val="ru-RU"/>
          </w:rPr>
          <w:br/>
        </m:r>
      </m:oMath>
      <m:oMathPara>
        <m:oMath>
          <m:r>
            <m:rPr>
              <m:sty m:val="p"/>
            </m:rPr>
            <w:rPr>
              <w:rFonts w:ascii="Cambria Math" w:hAnsi="Cambria Math" w:cs="Times New Roman"/>
              <w:sz w:val="28"/>
              <w:szCs w:val="28"/>
              <w:lang w:val="ru-RU"/>
            </w:rPr>
            <m:t>Δ</m:t>
          </m:r>
          <m:r>
            <w:rPr>
              <w:rFonts w:ascii="Cambria Math" w:hAnsi="Cambria Math" w:cs="Times New Roman"/>
              <w:sz w:val="28"/>
              <w:szCs w:val="28"/>
              <w:lang w:val="ru-RU"/>
            </w:rPr>
            <m:t>=</m:t>
          </m:r>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2</m:t>
                  </m:r>
                  <m:r>
                    <w:rPr>
                      <w:rFonts w:ascii="Cambria Math" w:hAnsi="Cambria Math" w:cs="Times New Roman"/>
                      <w:sz w:val="28"/>
                      <w:szCs w:val="28"/>
                      <w:lang w:val="ru-RU"/>
                    </w:rPr>
                    <m:t>h</m:t>
                  </m:r>
                </m:e>
                <m:sub>
                  <m:r>
                    <w:rPr>
                      <w:rFonts w:ascii="Cambria Math" w:hAnsi="Cambria Math" w:cs="Times New Roman"/>
                      <w:sz w:val="28"/>
                      <w:szCs w:val="28"/>
                      <w:lang w:val="ru-RU"/>
                    </w:rPr>
                    <m:t>t</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r</m:t>
                  </m:r>
                </m:sub>
              </m:sSub>
            </m:num>
            <m:den>
              <m:r>
                <w:rPr>
                  <w:rFonts w:ascii="Cambria Math" w:hAnsi="Cambria Math" w:cs="Times New Roman"/>
                  <w:sz w:val="28"/>
                  <w:szCs w:val="28"/>
                </w:rPr>
                <m:t>l</m:t>
              </m:r>
            </m:den>
          </m:f>
        </m:oMath>
      </m:oMathPara>
    </w:p>
    <w:p w14:paraId="306CFE90" w14:textId="02853569" w:rsidR="001473CD" w:rsidRPr="001473CD" w:rsidRDefault="001473CD" w:rsidP="001473CD">
      <w:pPr>
        <w:jc w:val="both"/>
        <w:rPr>
          <w:rFonts w:ascii="Times New Roman" w:eastAsiaTheme="minorEastAsia" w:hAnsi="Times New Roman" w:cs="Times New Roman"/>
          <w:sz w:val="28"/>
          <w:szCs w:val="28"/>
          <w:lang w:val="ru-RU"/>
        </w:rPr>
      </w:pPr>
      <w:r>
        <w:rPr>
          <w:rFonts w:ascii="Times New Roman" w:eastAsiaTheme="minorEastAsia" w:hAnsi="Times New Roman" w:cs="Times New Roman"/>
          <w:sz w:val="28"/>
          <w:szCs w:val="28"/>
          <w:lang w:val="ru-RU"/>
        </w:rPr>
        <w:t>при условии</w:t>
      </w:r>
    </w:p>
    <w:p w14:paraId="2C2DCEBA" w14:textId="4B5EA0A9" w:rsidR="001473CD" w:rsidRPr="001473CD" w:rsidRDefault="007B62C0" w:rsidP="001473CD">
      <w:pPr>
        <w:jc w:val="center"/>
        <w:rPr>
          <w:rFonts w:ascii="Times New Roman" w:eastAsiaTheme="minorEastAsia" w:hAnsi="Times New Roman" w:cs="Times New Roman"/>
          <w:sz w:val="28"/>
          <w:szCs w:val="28"/>
          <w:lang w:val="kk-KZ"/>
        </w:rPr>
      </w:pPr>
      <m:oMathPara>
        <m:oMath>
          <m:f>
            <m:fPr>
              <m:ctrlPr>
                <w:rPr>
                  <w:rFonts w:ascii="Cambria Math" w:eastAsia="MS Mincho" w:hAnsi="Cambria Math" w:cs="Times New Roman"/>
                  <w:i/>
                  <w:sz w:val="28"/>
                  <w:szCs w:val="28"/>
                  <w:lang w:val="kk-KZ"/>
                </w:rPr>
              </m:ctrlPr>
            </m:fPr>
            <m:num>
              <m:r>
                <w:rPr>
                  <w:rFonts w:ascii="Cambria Math" w:eastAsia="MS Mincho" w:hAnsi="Cambria Math" w:cs="Times New Roman"/>
                  <w:sz w:val="28"/>
                  <w:szCs w:val="28"/>
                  <w:lang w:val="kk-KZ"/>
                </w:rPr>
                <m:t>∆φ</m:t>
              </m:r>
            </m:num>
            <m:den>
              <m:r>
                <w:rPr>
                  <w:rFonts w:ascii="Cambria Math" w:eastAsia="MS Mincho" w:hAnsi="Cambria Math" w:cs="Times New Roman"/>
                  <w:sz w:val="28"/>
                  <w:szCs w:val="28"/>
                  <w:lang w:val="kk-KZ"/>
                </w:rPr>
                <m:t>2</m:t>
              </m:r>
            </m:den>
          </m:f>
          <m:r>
            <w:rPr>
              <w:rFonts w:ascii="Cambria Math" w:eastAsiaTheme="minorEastAsia" w:hAnsi="Cambria Math" w:cs="Times New Roman"/>
              <w:sz w:val="28"/>
              <w:szCs w:val="28"/>
              <w:lang w:val="kk-KZ"/>
            </w:rPr>
            <m:t>&lt;0.3 radians</m:t>
          </m:r>
        </m:oMath>
      </m:oMathPara>
    </w:p>
    <w:p w14:paraId="084650FC" w14:textId="5609C9D4" w:rsidR="001473CD" w:rsidRDefault="00E320F4" w:rsidP="00E320F4">
      <w:pPr>
        <w:jc w:val="both"/>
        <w:rPr>
          <w:rFonts w:ascii="Times New Roman" w:hAnsi="Times New Roman" w:cs="Times New Roman"/>
          <w:sz w:val="28"/>
          <w:szCs w:val="28"/>
          <w:lang w:val="ru-RU"/>
        </w:rPr>
      </w:pPr>
      <w:r>
        <w:rPr>
          <w:rFonts w:ascii="Times New Roman" w:hAnsi="Times New Roman" w:cs="Times New Roman"/>
          <w:sz w:val="28"/>
          <w:szCs w:val="28"/>
          <w:lang w:val="ru-RU"/>
        </w:rPr>
        <w:t>то напряженность поля может быть выражена</w:t>
      </w:r>
    </w:p>
    <w:p w14:paraId="50909B76" w14:textId="494F7DF3" w:rsidR="00E320F4" w:rsidRDefault="007B62C0" w:rsidP="00AD5321">
      <w:pPr>
        <w:jc w:val="center"/>
        <w:rPr>
          <w:rFonts w:ascii="Times New Roman" w:eastAsiaTheme="minorEastAsia" w:hAnsi="Times New Roman" w:cs="Times New Roman"/>
          <w:sz w:val="28"/>
          <w:szCs w:val="28"/>
          <w:lang w:val="ru-RU"/>
        </w:rPr>
      </w:pPr>
      <m:oMath>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E</m:t>
            </m:r>
          </m:e>
          <m:sub>
            <m:r>
              <w:rPr>
                <w:rFonts w:ascii="Cambria Math" w:eastAsia="MS Mincho" w:hAnsi="Cambria Math" w:cs="Times New Roman"/>
                <w:sz w:val="28"/>
                <w:szCs w:val="28"/>
                <w:lang w:val="kk-KZ"/>
              </w:rPr>
              <m:t>TOT</m:t>
            </m:r>
          </m:sub>
        </m:sSub>
        <m:d>
          <m:dPr>
            <m:ctrlPr>
              <w:rPr>
                <w:rFonts w:ascii="Cambria Math" w:eastAsia="MS Mincho" w:hAnsi="Cambria Math" w:cs="Times New Roman"/>
                <w:i/>
                <w:sz w:val="28"/>
                <w:szCs w:val="28"/>
                <w:lang w:val="kk-KZ"/>
              </w:rPr>
            </m:ctrlPr>
          </m:dPr>
          <m:e>
            <m:r>
              <w:rPr>
                <w:rFonts w:ascii="Cambria Math" w:eastAsia="MS Mincho" w:hAnsi="Cambria Math" w:cs="Times New Roman"/>
                <w:sz w:val="28"/>
                <w:szCs w:val="28"/>
                <w:lang w:val="kk-KZ"/>
              </w:rPr>
              <m:t>l</m:t>
            </m:r>
          </m:e>
        </m:d>
        <m:r>
          <w:rPr>
            <w:rFonts w:ascii="Cambria Math" w:eastAsia="MS Mincho" w:hAnsi="Cambria Math" w:cs="Times New Roman"/>
            <w:sz w:val="28"/>
            <w:szCs w:val="28"/>
            <w:lang w:val="kk-KZ"/>
          </w:rPr>
          <m:t>≈</m:t>
        </m:r>
        <m:f>
          <m:fPr>
            <m:ctrlPr>
              <w:rPr>
                <w:rFonts w:ascii="Cambria Math" w:eastAsia="MS Mincho" w:hAnsi="Cambria Math" w:cs="Times New Roman"/>
                <w:i/>
                <w:sz w:val="28"/>
                <w:szCs w:val="28"/>
                <w:lang w:val="kk-KZ"/>
              </w:rPr>
            </m:ctrlPr>
          </m:fPr>
          <m:num>
            <m:r>
              <w:rPr>
                <w:rFonts w:ascii="Cambria Math" w:eastAsia="MS Mincho" w:hAnsi="Cambria Math" w:cs="Times New Roman"/>
                <w:sz w:val="28"/>
                <w:szCs w:val="28"/>
                <w:lang w:val="kk-KZ"/>
              </w:rPr>
              <m:t>2</m:t>
            </m:r>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rPr>
                  <m:t>E</m:t>
                </m:r>
              </m:e>
              <m:sub>
                <m:r>
                  <w:rPr>
                    <w:rFonts w:ascii="Cambria Math" w:eastAsia="MS Mincho" w:hAnsi="Cambria Math" w:cs="Times New Roman"/>
                    <w:sz w:val="28"/>
                    <w:szCs w:val="28"/>
                    <w:lang w:val="kk-KZ"/>
                  </w:rPr>
                  <m:t>0</m:t>
                </m:r>
              </m:sub>
            </m:sSub>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l</m:t>
                </m:r>
              </m:e>
              <m:sub>
                <m:r>
                  <w:rPr>
                    <w:rFonts w:ascii="Cambria Math" w:eastAsia="MS Mincho" w:hAnsi="Cambria Math" w:cs="Times New Roman"/>
                    <w:sz w:val="28"/>
                    <w:szCs w:val="28"/>
                    <w:lang w:val="kk-KZ"/>
                  </w:rPr>
                  <m:t>0</m:t>
                </m:r>
              </m:sub>
            </m:sSub>
          </m:num>
          <m:den>
            <m:r>
              <w:rPr>
                <w:rFonts w:ascii="Cambria Math" w:eastAsia="MS Mincho" w:hAnsi="Cambria Math" w:cs="Times New Roman"/>
                <w:sz w:val="28"/>
                <w:szCs w:val="28"/>
                <w:lang w:val="kk-KZ"/>
              </w:rPr>
              <m:t>l</m:t>
            </m:r>
          </m:den>
        </m:f>
        <m:f>
          <m:fPr>
            <m:ctrlPr>
              <w:rPr>
                <w:rFonts w:ascii="Cambria Math" w:hAnsi="Cambria Math" w:cs="Times New Roman"/>
                <w:i/>
                <w:sz w:val="28"/>
                <w:szCs w:val="28"/>
                <w:lang w:val="ru-RU"/>
              </w:rPr>
            </m:ctrlPr>
          </m:fPr>
          <m:num>
            <m:sSub>
              <m:sSubPr>
                <m:ctrlPr>
                  <w:rPr>
                    <w:rFonts w:ascii="Cambria Math" w:hAnsi="Cambria Math" w:cs="Times New Roman"/>
                    <w:i/>
                    <w:sz w:val="28"/>
                    <w:szCs w:val="28"/>
                    <w:lang w:val="ru-RU"/>
                  </w:rPr>
                </m:ctrlPr>
              </m:sSubPr>
              <m:e>
                <m:r>
                  <w:rPr>
                    <w:rFonts w:ascii="Cambria Math" w:hAnsi="Cambria Math" w:cs="Times New Roman"/>
                    <w:sz w:val="28"/>
                    <w:szCs w:val="28"/>
                    <w:lang w:val="ru-RU"/>
                  </w:rPr>
                  <m:t>2πh</m:t>
                </m:r>
              </m:e>
              <m:sub>
                <m:r>
                  <w:rPr>
                    <w:rFonts w:ascii="Cambria Math" w:hAnsi="Cambria Math" w:cs="Times New Roman"/>
                    <w:sz w:val="28"/>
                    <w:szCs w:val="28"/>
                    <w:lang w:val="ru-RU"/>
                  </w:rPr>
                  <m:t>t</m:t>
                </m:r>
              </m:sub>
            </m:sSub>
            <m:sSub>
              <m:sSubPr>
                <m:ctrlPr>
                  <w:rPr>
                    <w:rFonts w:ascii="Cambria Math" w:hAnsi="Cambria Math" w:cs="Times New Roman"/>
                    <w:i/>
                    <w:sz w:val="28"/>
                    <w:szCs w:val="28"/>
                    <w:lang w:val="ru-RU"/>
                  </w:rPr>
                </m:ctrlPr>
              </m:sSubPr>
              <m:e>
                <m:r>
                  <w:rPr>
                    <w:rFonts w:ascii="Cambria Math" w:hAnsi="Cambria Math" w:cs="Times New Roman"/>
                    <w:sz w:val="28"/>
                    <w:szCs w:val="28"/>
                    <w:lang w:val="ru-RU"/>
                  </w:rPr>
                  <m:t>h</m:t>
                </m:r>
              </m:e>
              <m:sub>
                <m:r>
                  <w:rPr>
                    <w:rFonts w:ascii="Cambria Math" w:hAnsi="Cambria Math" w:cs="Times New Roman"/>
                    <w:sz w:val="28"/>
                    <w:szCs w:val="28"/>
                    <w:lang w:val="ru-RU"/>
                  </w:rPr>
                  <m:t>r</m:t>
                </m:r>
              </m:sub>
            </m:sSub>
          </m:num>
          <m:den>
            <m:r>
              <w:rPr>
                <w:rFonts w:ascii="Cambria Math" w:hAnsi="Cambria Math" w:cs="Times New Roman"/>
                <w:sz w:val="28"/>
                <w:szCs w:val="28"/>
              </w:rPr>
              <m:t>λl</m:t>
            </m:r>
          </m:den>
        </m:f>
        <m:r>
          <w:rPr>
            <w:rFonts w:ascii="Cambria Math" w:eastAsia="MS Mincho" w:hAnsi="Cambria Math" w:cs="Times New Roman"/>
            <w:sz w:val="28"/>
            <w:szCs w:val="28"/>
            <w:lang w:val="kk-KZ"/>
          </w:rPr>
          <m:t>≈</m:t>
        </m:r>
        <m:f>
          <m:fPr>
            <m:ctrlPr>
              <w:rPr>
                <w:rFonts w:ascii="Cambria Math" w:eastAsia="MS Mincho" w:hAnsi="Cambria Math" w:cs="Times New Roman"/>
                <w:i/>
                <w:sz w:val="28"/>
                <w:szCs w:val="28"/>
                <w:lang w:val="kk-KZ"/>
              </w:rPr>
            </m:ctrlPr>
          </m:fPr>
          <m:num>
            <m:r>
              <w:rPr>
                <w:rFonts w:ascii="Cambria Math" w:eastAsia="MS Mincho" w:hAnsi="Cambria Math" w:cs="Times New Roman"/>
                <w:sz w:val="28"/>
                <w:szCs w:val="28"/>
              </w:rPr>
              <m:t>k</m:t>
            </m:r>
          </m:num>
          <m:den>
            <m:sSup>
              <m:sSupPr>
                <m:ctrlPr>
                  <w:rPr>
                    <w:rFonts w:ascii="Cambria Math" w:eastAsia="MS Mincho" w:hAnsi="Cambria Math" w:cs="Times New Roman"/>
                    <w:i/>
                    <w:sz w:val="28"/>
                    <w:szCs w:val="28"/>
                    <w:lang w:val="kk-KZ"/>
                  </w:rPr>
                </m:ctrlPr>
              </m:sSupPr>
              <m:e>
                <m:r>
                  <w:rPr>
                    <w:rFonts w:ascii="Cambria Math" w:eastAsia="MS Mincho" w:hAnsi="Cambria Math" w:cs="Times New Roman"/>
                    <w:sz w:val="28"/>
                    <w:szCs w:val="28"/>
                    <w:lang w:val="kk-KZ"/>
                  </w:rPr>
                  <m:t>l</m:t>
                </m:r>
              </m:e>
              <m:sup>
                <m:r>
                  <w:rPr>
                    <w:rFonts w:ascii="Cambria Math" w:eastAsia="MS Mincho" w:hAnsi="Cambria Math" w:cs="Times New Roman"/>
                    <w:sz w:val="28"/>
                    <w:szCs w:val="28"/>
                    <w:lang w:val="kk-KZ"/>
                  </w:rPr>
                  <m:t>2</m:t>
                </m:r>
              </m:sup>
            </m:sSup>
          </m:den>
        </m:f>
      </m:oMath>
      <w:r w:rsidR="00AD5321" w:rsidRPr="00AD5321">
        <w:rPr>
          <w:rFonts w:ascii="Times New Roman" w:eastAsiaTheme="minorEastAsia" w:hAnsi="Times New Roman" w:cs="Times New Roman"/>
          <w:sz w:val="28"/>
          <w:szCs w:val="28"/>
          <w:lang w:val="ru-RU"/>
        </w:rPr>
        <w:t xml:space="preserve"> </w:t>
      </w:r>
      <w:r w:rsidR="00AD5321">
        <w:rPr>
          <w:rFonts w:ascii="Times New Roman" w:eastAsiaTheme="minorEastAsia" w:hAnsi="Times New Roman" w:cs="Times New Roman"/>
          <w:sz w:val="28"/>
          <w:szCs w:val="28"/>
          <w:lang w:val="ru-RU"/>
        </w:rPr>
        <w:t>В/м</w:t>
      </w:r>
    </w:p>
    <w:p w14:paraId="1798F9E7" w14:textId="5AEF3C14" w:rsidR="00AD5321" w:rsidRPr="00AD5321" w:rsidRDefault="00AD5321" w:rsidP="00AD5321">
      <w:pPr>
        <w:jc w:val="both"/>
        <w:rPr>
          <w:rFonts w:ascii="Times New Roman" w:hAnsi="Times New Roman" w:cs="Times New Roman"/>
          <w:sz w:val="28"/>
          <w:szCs w:val="28"/>
          <w:lang w:val="ru-RU"/>
        </w:rPr>
      </w:pPr>
      <w:r>
        <w:rPr>
          <w:rFonts w:ascii="Times New Roman" w:eastAsiaTheme="minorEastAsia" w:hAnsi="Times New Roman" w:cs="Times New Roman"/>
          <w:sz w:val="28"/>
          <w:szCs w:val="28"/>
          <w:lang w:val="ru-RU"/>
        </w:rPr>
        <w:t xml:space="preserve">где </w:t>
      </w:r>
      <m:oMath>
        <m:r>
          <w:rPr>
            <w:rFonts w:ascii="Cambria Math" w:eastAsia="MS Mincho" w:hAnsi="Cambria Math" w:cs="Times New Roman"/>
            <w:sz w:val="28"/>
            <w:szCs w:val="28"/>
          </w:rPr>
          <m:t>k</m:t>
        </m:r>
      </m:oMath>
      <w:r>
        <w:rPr>
          <w:rFonts w:ascii="Times New Roman" w:eastAsiaTheme="minorEastAsia" w:hAnsi="Times New Roman" w:cs="Times New Roman"/>
          <w:sz w:val="28"/>
          <w:szCs w:val="28"/>
          <w:lang w:val="ru-RU"/>
        </w:rPr>
        <w:t xml:space="preserve"> постоянная, относящаяся к </w:t>
      </w:r>
      <m:oMath>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rPr>
              <m:t>E</m:t>
            </m:r>
          </m:e>
          <m:sub>
            <m:r>
              <w:rPr>
                <w:rFonts w:ascii="Cambria Math" w:eastAsia="MS Mincho" w:hAnsi="Cambria Math" w:cs="Times New Roman"/>
                <w:sz w:val="28"/>
                <w:szCs w:val="28"/>
                <w:lang w:val="kk-KZ"/>
              </w:rPr>
              <m:t>0</m:t>
            </m:r>
          </m:sub>
        </m:sSub>
      </m:oMath>
      <w:r>
        <w:rPr>
          <w:rFonts w:ascii="Times New Roman" w:eastAsiaTheme="minorEastAsia" w:hAnsi="Times New Roman" w:cs="Times New Roman"/>
          <w:sz w:val="28"/>
          <w:szCs w:val="28"/>
          <w:lang w:val="kk-KZ"/>
        </w:rPr>
        <w:t>, высоте антенн и длине волны.</w:t>
      </w:r>
    </w:p>
    <w:p w14:paraId="37969B2B" w14:textId="1391BF76" w:rsidR="000E6592" w:rsidRPr="000E6592" w:rsidRDefault="00B85F4E" w:rsidP="000E6592">
      <w:pPr>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ab/>
        <w:t xml:space="preserve">В диссертационной работе предлагается некогерентное накопление импульсов. Это позволит улучшить отношение сигнал/шум. При суммировании квадратов импульсов сигнал будет выделяться на фоне шума и его детектирование упростится. </w:t>
      </w:r>
      <w:r w:rsidR="000E6592">
        <w:rPr>
          <w:rFonts w:ascii="Times New Roman" w:hAnsi="Times New Roman" w:cs="Times New Roman"/>
          <w:sz w:val="28"/>
          <w:szCs w:val="28"/>
          <w:lang w:val="ru-RU"/>
        </w:rPr>
        <w:t xml:space="preserve"> </w:t>
      </w:r>
    </w:p>
    <w:p w14:paraId="0B513D1E" w14:textId="0A400346" w:rsidR="00D52CE6" w:rsidRPr="00D52CE6" w:rsidRDefault="00D52CE6" w:rsidP="00D52CE6">
      <w:pPr>
        <w:pStyle w:val="1"/>
        <w:ind w:firstLine="720"/>
        <w:jc w:val="both"/>
        <w:rPr>
          <w:rFonts w:ascii="Times New Roman" w:hAnsi="Times New Roman" w:cs="Times New Roman"/>
        </w:rPr>
      </w:pPr>
      <w:bookmarkStart w:id="50" w:name="_Toc88658954"/>
      <w:r w:rsidRPr="00D52CE6">
        <w:rPr>
          <w:rFonts w:ascii="Times New Roman" w:hAnsi="Times New Roman" w:cs="Times New Roman"/>
          <w:color w:val="auto"/>
        </w:rPr>
        <w:t>5.5 Моделирование некогерентного метода накопления уровней сигнала для улучшения отношения сигнал/шум</w:t>
      </w:r>
      <w:bookmarkEnd w:id="50"/>
    </w:p>
    <w:p w14:paraId="05B4E3D7" w14:textId="7387EBB7" w:rsidR="00B85F4E" w:rsidRPr="002A1C1D" w:rsidRDefault="00B85F4E" w:rsidP="00B85F4E">
      <w:pPr>
        <w:jc w:val="both"/>
        <w:rPr>
          <w:rFonts w:ascii="Times New Roman" w:hAnsi="Times New Roman" w:cs="Times New Roman"/>
          <w:sz w:val="28"/>
          <w:szCs w:val="28"/>
          <w:lang w:val="ru-RU"/>
        </w:rPr>
      </w:pPr>
    </w:p>
    <w:p w14:paraId="406AD280" w14:textId="3A765B6E" w:rsidR="00B85F4E" w:rsidRDefault="00B85F4E" w:rsidP="00B85F4E">
      <w:pPr>
        <w:jc w:val="both"/>
        <w:rPr>
          <w:rFonts w:ascii="Times New Roman" w:hAnsi="Times New Roman" w:cs="Times New Roman"/>
          <w:sz w:val="28"/>
          <w:szCs w:val="28"/>
          <w:lang w:val="ru-RU"/>
        </w:rPr>
      </w:pPr>
      <w:r w:rsidRPr="002A1C1D">
        <w:rPr>
          <w:rFonts w:ascii="Times New Roman" w:hAnsi="Times New Roman" w:cs="Times New Roman"/>
          <w:sz w:val="28"/>
          <w:szCs w:val="28"/>
          <w:lang w:val="ru-RU"/>
        </w:rPr>
        <w:tab/>
      </w:r>
      <w:r>
        <w:rPr>
          <w:rFonts w:ascii="Times New Roman" w:hAnsi="Times New Roman" w:cs="Times New Roman"/>
          <w:sz w:val="28"/>
          <w:szCs w:val="28"/>
          <w:lang w:val="ru-RU"/>
        </w:rPr>
        <w:t>Аналого-цифровые преобразователи, расположенные в приемниках, округляют значения. Если АЦП имеет малую разрядность</w:t>
      </w:r>
      <w:r w:rsidR="007A5045">
        <w:rPr>
          <w:rFonts w:ascii="Times New Roman" w:hAnsi="Times New Roman" w:cs="Times New Roman"/>
          <w:sz w:val="28"/>
          <w:szCs w:val="28"/>
          <w:lang w:val="ru-RU"/>
        </w:rPr>
        <w:t xml:space="preserve"> </w:t>
      </w:r>
      <w:r w:rsidR="007A5045" w:rsidRPr="007A5045">
        <w:rPr>
          <w:rFonts w:ascii="Times New Roman" w:hAnsi="Times New Roman" w:cs="Times New Roman"/>
          <w:sz w:val="28"/>
          <w:szCs w:val="28"/>
          <w:lang w:val="ru-RU"/>
        </w:rPr>
        <w:t>[</w:t>
      </w:r>
      <w:r w:rsidR="007A5045">
        <w:rPr>
          <w:rFonts w:ascii="Times New Roman" w:hAnsi="Times New Roman" w:cs="Times New Roman"/>
          <w:sz w:val="28"/>
          <w:szCs w:val="28"/>
          <w:lang w:val="ru-RU"/>
        </w:rPr>
        <w:t>49</w:t>
      </w:r>
      <w:r w:rsidR="007A5045" w:rsidRPr="007A5045">
        <w:rPr>
          <w:rFonts w:ascii="Times New Roman" w:hAnsi="Times New Roman" w:cs="Times New Roman"/>
          <w:sz w:val="28"/>
          <w:szCs w:val="28"/>
          <w:lang w:val="ru-RU"/>
        </w:rPr>
        <w:t>]</w:t>
      </w:r>
      <w:r>
        <w:rPr>
          <w:rFonts w:ascii="Times New Roman" w:hAnsi="Times New Roman" w:cs="Times New Roman"/>
          <w:sz w:val="28"/>
          <w:szCs w:val="28"/>
          <w:lang w:val="ru-RU"/>
        </w:rPr>
        <w:t>, то при дальних расстояниях уровень сигнала может приниматься с большими ошибками.</w:t>
      </w:r>
    </w:p>
    <w:p w14:paraId="5D6900A1" w14:textId="4819A6C7" w:rsidR="00B85F4E" w:rsidRDefault="00B85F4E" w:rsidP="00B85F4E">
      <w:pPr>
        <w:jc w:val="both"/>
        <w:rPr>
          <w:rFonts w:ascii="Times New Roman" w:hAnsi="Times New Roman" w:cs="Times New Roman"/>
          <w:sz w:val="28"/>
          <w:szCs w:val="28"/>
          <w:lang w:val="ru-RU"/>
        </w:rPr>
      </w:pPr>
      <w:r>
        <w:rPr>
          <w:rFonts w:ascii="Times New Roman" w:hAnsi="Times New Roman" w:cs="Times New Roman"/>
          <w:sz w:val="28"/>
          <w:szCs w:val="28"/>
          <w:lang w:val="ru-RU"/>
        </w:rPr>
        <w:tab/>
        <w:t>Предлагаемый метод некогерентного накопления позволяет решить эту проблему. На основе моделировани</w:t>
      </w:r>
      <w:r w:rsidR="007A5045">
        <w:rPr>
          <w:rFonts w:ascii="Times New Roman" w:hAnsi="Times New Roman" w:cs="Times New Roman"/>
          <w:sz w:val="28"/>
          <w:szCs w:val="28"/>
          <w:lang w:val="ru-RU"/>
        </w:rPr>
        <w:t>я</w:t>
      </w:r>
      <w:r>
        <w:rPr>
          <w:rFonts w:ascii="Times New Roman" w:hAnsi="Times New Roman" w:cs="Times New Roman"/>
          <w:sz w:val="28"/>
          <w:szCs w:val="28"/>
          <w:lang w:val="ru-RU"/>
        </w:rPr>
        <w:t xml:space="preserve"> и экспериментальных измерений</w:t>
      </w:r>
      <w:r w:rsidR="007A5045">
        <w:rPr>
          <w:rFonts w:ascii="Times New Roman" w:hAnsi="Times New Roman" w:cs="Times New Roman"/>
          <w:sz w:val="28"/>
          <w:szCs w:val="28"/>
          <w:lang w:val="ru-RU"/>
        </w:rPr>
        <w:t>, на рисунке 5</w:t>
      </w:r>
      <w:r w:rsidR="004853D7">
        <w:rPr>
          <w:rFonts w:ascii="Times New Roman" w:hAnsi="Times New Roman" w:cs="Times New Roman"/>
          <w:sz w:val="28"/>
          <w:szCs w:val="28"/>
          <w:lang w:val="ru-RU"/>
        </w:rPr>
        <w:t>0</w:t>
      </w:r>
      <w:r w:rsidR="007A5045">
        <w:rPr>
          <w:rFonts w:ascii="Times New Roman" w:hAnsi="Times New Roman" w:cs="Times New Roman"/>
          <w:sz w:val="28"/>
          <w:szCs w:val="28"/>
          <w:lang w:val="ru-RU"/>
        </w:rPr>
        <w:t xml:space="preserve"> приведен график выделения импульса сигнала на фоне помех после 30 накоплений.</w:t>
      </w:r>
    </w:p>
    <w:p w14:paraId="2B1AD6F2" w14:textId="77777777" w:rsidR="007A5045" w:rsidRPr="00B85F4E" w:rsidRDefault="007A5045" w:rsidP="00B85F4E">
      <w:pPr>
        <w:jc w:val="both"/>
        <w:rPr>
          <w:rFonts w:ascii="Times New Roman" w:hAnsi="Times New Roman" w:cs="Times New Roman"/>
          <w:sz w:val="28"/>
          <w:szCs w:val="28"/>
          <w:lang w:val="ru-RU"/>
        </w:rPr>
      </w:pPr>
    </w:p>
    <w:p w14:paraId="47E8FEE9" w14:textId="28425674" w:rsidR="00B85F4E" w:rsidRDefault="00B85F4E" w:rsidP="00B85F4E">
      <w:pPr>
        <w:jc w:val="center"/>
        <w:rPr>
          <w:rFonts w:ascii="Times New Roman" w:hAnsi="Times New Roman" w:cs="Times New Roman"/>
          <w:sz w:val="28"/>
          <w:szCs w:val="28"/>
          <w:lang w:val="ru-RU"/>
        </w:rPr>
      </w:pPr>
      <w:r w:rsidRPr="00B85F4E">
        <w:rPr>
          <w:rFonts w:ascii="Times New Roman" w:hAnsi="Times New Roman" w:cs="Times New Roman"/>
          <w:noProof/>
          <w:sz w:val="28"/>
          <w:szCs w:val="28"/>
        </w:rPr>
        <w:drawing>
          <wp:inline distT="0" distB="0" distL="0" distR="0" wp14:anchorId="42A6CE07" wp14:editId="19C2620C">
            <wp:extent cx="6035042" cy="2964264"/>
            <wp:effectExtent l="0" t="0" r="3810" b="7620"/>
            <wp:docPr id="64" name="Объект 4">
              <a:extLst xmlns:a="http://schemas.openxmlformats.org/drawingml/2006/main">
                <a:ext uri="{FF2B5EF4-FFF2-40B4-BE49-F238E27FC236}">
                  <a16:creationId xmlns:a16="http://schemas.microsoft.com/office/drawing/2014/main" id="{50370142-0571-404B-8383-67BACFF2A71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4">
                      <a:extLst>
                        <a:ext uri="{FF2B5EF4-FFF2-40B4-BE49-F238E27FC236}">
                          <a16:creationId xmlns:a16="http://schemas.microsoft.com/office/drawing/2014/main" id="{50370142-0571-404B-8383-67BACFF2A713}"/>
                        </a:ext>
                      </a:extLst>
                    </pic:cNvPr>
                    <pic:cNvPicPr>
                      <a:picLocks noGrp="1"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6083847" cy="2988236"/>
                    </a:xfrm>
                    <a:prstGeom prst="rect">
                      <a:avLst/>
                    </a:prstGeom>
                  </pic:spPr>
                </pic:pic>
              </a:graphicData>
            </a:graphic>
          </wp:inline>
        </w:drawing>
      </w:r>
    </w:p>
    <w:p w14:paraId="13FB7437" w14:textId="30A60DD1" w:rsidR="007A5045" w:rsidRDefault="007A5045" w:rsidP="00B85F4E">
      <w:pPr>
        <w:jc w:val="center"/>
        <w:rPr>
          <w:rFonts w:ascii="Times New Roman" w:hAnsi="Times New Roman" w:cs="Times New Roman"/>
          <w:sz w:val="28"/>
          <w:szCs w:val="28"/>
          <w:lang w:val="ru-RU"/>
        </w:rPr>
      </w:pPr>
    </w:p>
    <w:p w14:paraId="6D6CC85D" w14:textId="5D190D35" w:rsidR="007A5045" w:rsidRDefault="007A5045" w:rsidP="007A5045">
      <w:pPr>
        <w:jc w:val="both"/>
        <w:rPr>
          <w:rFonts w:ascii="Times New Roman" w:hAnsi="Times New Roman" w:cs="Times New Roman"/>
          <w:sz w:val="28"/>
          <w:szCs w:val="28"/>
          <w:lang w:val="ru-RU"/>
        </w:rPr>
      </w:pPr>
      <w:r>
        <w:rPr>
          <w:rFonts w:ascii="Times New Roman" w:hAnsi="Times New Roman" w:cs="Times New Roman"/>
          <w:sz w:val="28"/>
          <w:szCs w:val="28"/>
          <w:lang w:val="ru-RU"/>
        </w:rPr>
        <w:tab/>
        <w:t>Рисунок 5</w:t>
      </w:r>
      <w:r w:rsidR="004853D7">
        <w:rPr>
          <w:rFonts w:ascii="Times New Roman" w:hAnsi="Times New Roman" w:cs="Times New Roman"/>
          <w:sz w:val="28"/>
          <w:szCs w:val="28"/>
          <w:lang w:val="ru-RU"/>
        </w:rPr>
        <w:t>0</w:t>
      </w:r>
      <w:r>
        <w:rPr>
          <w:rFonts w:ascii="Times New Roman" w:hAnsi="Times New Roman" w:cs="Times New Roman"/>
          <w:sz w:val="28"/>
          <w:szCs w:val="28"/>
          <w:lang w:val="ru-RU"/>
        </w:rPr>
        <w:t xml:space="preserve">. Выделение импульса сигнала на фоне помех после 30 накоплений </w:t>
      </w:r>
    </w:p>
    <w:p w14:paraId="264DC875" w14:textId="40FB59E8" w:rsidR="00E3542C" w:rsidRPr="00D52CE6" w:rsidRDefault="00D52CE6" w:rsidP="00D52CE6">
      <w:pPr>
        <w:pStyle w:val="1"/>
        <w:ind w:firstLine="720"/>
        <w:jc w:val="both"/>
        <w:rPr>
          <w:rFonts w:ascii="Times New Roman" w:hAnsi="Times New Roman" w:cs="Times New Roman"/>
        </w:rPr>
      </w:pPr>
      <w:bookmarkStart w:id="51" w:name="_Toc88658955"/>
      <w:r w:rsidRPr="00D52CE6">
        <w:rPr>
          <w:rFonts w:ascii="Times New Roman" w:hAnsi="Times New Roman" w:cs="Times New Roman"/>
          <w:color w:val="auto"/>
        </w:rPr>
        <w:lastRenderedPageBreak/>
        <w:t>5.6 Моделирование влияния высоты передатчика и приемника на уровень принимаемого сигнала в условиях интерференции</w:t>
      </w:r>
      <w:bookmarkEnd w:id="51"/>
    </w:p>
    <w:p w14:paraId="3AA6549B" w14:textId="592F220E" w:rsidR="00E3542C" w:rsidRDefault="00E3542C" w:rsidP="00F87856">
      <w:pPr>
        <w:ind w:firstLine="720"/>
        <w:jc w:val="both"/>
        <w:rPr>
          <w:rFonts w:ascii="Times New Roman" w:hAnsi="Times New Roman" w:cs="Times New Roman"/>
          <w:sz w:val="28"/>
          <w:szCs w:val="28"/>
          <w:lang w:val="ru-RU"/>
        </w:rPr>
      </w:pPr>
    </w:p>
    <w:p w14:paraId="2F461F7E" w14:textId="28B03077" w:rsidR="008403FB" w:rsidRDefault="009E2F61" w:rsidP="00F87856">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Моделирование влияния высоты расположения передатчиков и приемников были рассмотрены в работе </w:t>
      </w:r>
      <w:r w:rsidRPr="009E2F61">
        <w:rPr>
          <w:rFonts w:ascii="Times New Roman" w:hAnsi="Times New Roman" w:cs="Times New Roman"/>
          <w:sz w:val="28"/>
          <w:szCs w:val="28"/>
          <w:lang w:val="ru-RU"/>
        </w:rPr>
        <w:t>[51]</w:t>
      </w:r>
      <w:r w:rsidR="009856EA">
        <w:rPr>
          <w:rFonts w:ascii="Times New Roman" w:hAnsi="Times New Roman" w:cs="Times New Roman"/>
          <w:sz w:val="28"/>
          <w:szCs w:val="28"/>
          <w:lang w:val="ru-RU"/>
        </w:rPr>
        <w:t xml:space="preserve">. В работе </w:t>
      </w:r>
      <w:r w:rsidR="009856EA" w:rsidRPr="009856EA">
        <w:rPr>
          <w:rFonts w:ascii="Times New Roman" w:hAnsi="Times New Roman" w:cs="Times New Roman"/>
          <w:sz w:val="28"/>
          <w:szCs w:val="28"/>
          <w:lang w:val="ru-RU"/>
        </w:rPr>
        <w:t xml:space="preserve">[52] </w:t>
      </w:r>
      <w:r w:rsidR="009856EA">
        <w:rPr>
          <w:rFonts w:ascii="Times New Roman" w:hAnsi="Times New Roman" w:cs="Times New Roman"/>
          <w:sz w:val="28"/>
          <w:szCs w:val="28"/>
          <w:lang w:val="ru-RU"/>
        </w:rPr>
        <w:t xml:space="preserve">при проведении экспериментов установлено, что принимаемая мощность имеет максимумы и минимумы, меняющиеся от расстояния. В </w:t>
      </w:r>
      <w:r w:rsidR="009856EA" w:rsidRPr="009856EA">
        <w:rPr>
          <w:rFonts w:ascii="Times New Roman" w:hAnsi="Times New Roman" w:cs="Times New Roman"/>
          <w:sz w:val="28"/>
          <w:szCs w:val="28"/>
          <w:lang w:val="ru-RU"/>
        </w:rPr>
        <w:t>[53]</w:t>
      </w:r>
      <w:r w:rsidR="009856EA">
        <w:rPr>
          <w:rFonts w:ascii="Times New Roman" w:hAnsi="Times New Roman" w:cs="Times New Roman"/>
          <w:sz w:val="28"/>
          <w:szCs w:val="28"/>
          <w:lang w:val="ru-RU"/>
        </w:rPr>
        <w:t xml:space="preserve"> авторы указывают, что учитываемая двулучевая модель не только улучшает точность, но и позволяет </w:t>
      </w:r>
      <w:r w:rsidR="008403FB">
        <w:rPr>
          <w:rFonts w:ascii="Times New Roman" w:hAnsi="Times New Roman" w:cs="Times New Roman"/>
          <w:sz w:val="28"/>
          <w:szCs w:val="28"/>
          <w:lang w:val="ru-RU"/>
        </w:rPr>
        <w:t xml:space="preserve">справляться с сильным затуханием сигналов на ближних и средних расстояниях. В </w:t>
      </w:r>
      <w:r w:rsidR="008403FB" w:rsidRPr="008403FB">
        <w:rPr>
          <w:rFonts w:ascii="Times New Roman" w:hAnsi="Times New Roman" w:cs="Times New Roman"/>
          <w:sz w:val="28"/>
          <w:szCs w:val="28"/>
          <w:lang w:val="ru-RU"/>
        </w:rPr>
        <w:t>[56]</w:t>
      </w:r>
      <w:r w:rsidR="008403FB">
        <w:rPr>
          <w:rFonts w:ascii="Times New Roman" w:hAnsi="Times New Roman" w:cs="Times New Roman"/>
          <w:sz w:val="28"/>
          <w:szCs w:val="28"/>
          <w:lang w:val="ru-RU"/>
        </w:rPr>
        <w:t xml:space="preserve"> авторы на основе эксперимента указывают, что высота антенн имеет сильное влияние на принимаемый уровень сигнала. </w:t>
      </w:r>
      <w:r w:rsidR="003C72F8">
        <w:rPr>
          <w:rFonts w:ascii="Times New Roman" w:hAnsi="Times New Roman" w:cs="Times New Roman"/>
          <w:sz w:val="28"/>
          <w:szCs w:val="28"/>
          <w:lang w:val="ru-RU"/>
        </w:rPr>
        <w:t xml:space="preserve">В </w:t>
      </w:r>
      <w:r w:rsidR="003C72F8" w:rsidRPr="003C72F8">
        <w:rPr>
          <w:rFonts w:ascii="Times New Roman" w:hAnsi="Times New Roman" w:cs="Times New Roman"/>
          <w:sz w:val="28"/>
          <w:szCs w:val="28"/>
          <w:lang w:val="ru-RU"/>
        </w:rPr>
        <w:t xml:space="preserve">[57] </w:t>
      </w:r>
      <w:r w:rsidR="003C72F8">
        <w:rPr>
          <w:rFonts w:ascii="Times New Roman" w:hAnsi="Times New Roman" w:cs="Times New Roman"/>
          <w:sz w:val="28"/>
          <w:szCs w:val="28"/>
          <w:lang w:val="ru-RU"/>
        </w:rPr>
        <w:t xml:space="preserve">авторы рассмотрели влияние расположения высоты антенн при коротком и среднем расстояниях для связи над спокойной водной поверхностью. Авторы указывают, что аналитические результаты показали, что предложенный ими метод превосходит классический подход. </w:t>
      </w:r>
      <w:r w:rsidR="008403FB">
        <w:rPr>
          <w:rFonts w:ascii="Times New Roman" w:hAnsi="Times New Roman" w:cs="Times New Roman"/>
          <w:sz w:val="28"/>
          <w:szCs w:val="28"/>
          <w:lang w:val="ru-RU"/>
        </w:rPr>
        <w:t>Эти работы</w:t>
      </w:r>
      <w:r w:rsidR="000E6592" w:rsidRPr="000E6592">
        <w:rPr>
          <w:rFonts w:ascii="Times New Roman" w:hAnsi="Times New Roman" w:cs="Times New Roman"/>
          <w:sz w:val="28"/>
          <w:szCs w:val="28"/>
          <w:lang w:val="ru-RU"/>
        </w:rPr>
        <w:t xml:space="preserve"> </w:t>
      </w:r>
      <w:r w:rsidR="000E6592">
        <w:rPr>
          <w:rFonts w:ascii="Times New Roman" w:hAnsi="Times New Roman" w:cs="Times New Roman"/>
          <w:sz w:val="28"/>
          <w:szCs w:val="28"/>
          <w:lang w:val="ru-RU"/>
        </w:rPr>
        <w:t xml:space="preserve">и </w:t>
      </w:r>
      <w:r w:rsidR="000E6592" w:rsidRPr="000E6592">
        <w:rPr>
          <w:rFonts w:ascii="Times New Roman" w:hAnsi="Times New Roman" w:cs="Times New Roman"/>
          <w:sz w:val="28"/>
          <w:szCs w:val="28"/>
          <w:lang w:val="ru-RU"/>
        </w:rPr>
        <w:t>[</w:t>
      </w:r>
      <w:r w:rsidR="000E6592">
        <w:rPr>
          <w:rFonts w:ascii="Times New Roman" w:hAnsi="Times New Roman" w:cs="Times New Roman"/>
          <w:sz w:val="28"/>
          <w:szCs w:val="28"/>
          <w:lang w:val="ru-RU"/>
        </w:rPr>
        <w:t xml:space="preserve">46, </w:t>
      </w:r>
      <w:r w:rsidR="000E6592" w:rsidRPr="000E6592">
        <w:rPr>
          <w:rFonts w:ascii="Times New Roman" w:hAnsi="Times New Roman" w:cs="Times New Roman"/>
          <w:sz w:val="28"/>
          <w:szCs w:val="28"/>
          <w:lang w:val="ru-RU"/>
        </w:rPr>
        <w:t>59, 60]</w:t>
      </w:r>
      <w:r w:rsidR="008403FB">
        <w:rPr>
          <w:rFonts w:ascii="Times New Roman" w:hAnsi="Times New Roman" w:cs="Times New Roman"/>
          <w:sz w:val="28"/>
          <w:szCs w:val="28"/>
          <w:lang w:val="ru-RU"/>
        </w:rPr>
        <w:t xml:space="preserve"> послужили поводом к рассмотрению влияния высоты расположения антенн. </w:t>
      </w:r>
    </w:p>
    <w:p w14:paraId="0A87557A" w14:textId="0825DAEB" w:rsidR="008403FB" w:rsidRDefault="008403FB" w:rsidP="00F87856">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Было разработано роботизированное транспортное средство</w:t>
      </w:r>
      <w:r w:rsidR="003C72F8">
        <w:rPr>
          <w:rFonts w:ascii="Times New Roman" w:hAnsi="Times New Roman" w:cs="Times New Roman"/>
          <w:sz w:val="28"/>
          <w:szCs w:val="28"/>
          <w:lang w:val="ru-RU"/>
        </w:rPr>
        <w:t xml:space="preserve"> </w:t>
      </w:r>
      <w:r w:rsidR="003C72F8" w:rsidRPr="000E6592">
        <w:rPr>
          <w:rFonts w:ascii="Times New Roman" w:hAnsi="Times New Roman" w:cs="Times New Roman"/>
          <w:sz w:val="28"/>
          <w:szCs w:val="28"/>
          <w:lang w:val="ru-RU"/>
        </w:rPr>
        <w:t>[</w:t>
      </w:r>
      <w:r w:rsidR="003C72F8">
        <w:rPr>
          <w:rFonts w:ascii="Times New Roman" w:hAnsi="Times New Roman" w:cs="Times New Roman"/>
          <w:sz w:val="28"/>
          <w:szCs w:val="28"/>
          <w:lang w:val="ru-RU"/>
        </w:rPr>
        <w:t>47</w:t>
      </w:r>
      <w:r w:rsidR="000E6592" w:rsidRPr="000E6592">
        <w:rPr>
          <w:rFonts w:ascii="Times New Roman" w:hAnsi="Times New Roman" w:cs="Times New Roman"/>
          <w:sz w:val="28"/>
          <w:szCs w:val="28"/>
          <w:lang w:val="ru-RU"/>
        </w:rPr>
        <w:t xml:space="preserve">, </w:t>
      </w:r>
      <w:r w:rsidR="003C72F8">
        <w:rPr>
          <w:rFonts w:ascii="Times New Roman" w:hAnsi="Times New Roman" w:cs="Times New Roman"/>
          <w:sz w:val="28"/>
          <w:szCs w:val="28"/>
          <w:lang w:val="ru-RU"/>
        </w:rPr>
        <w:t>48</w:t>
      </w:r>
      <w:r w:rsidR="003C72F8" w:rsidRPr="000E6592">
        <w:rPr>
          <w:rFonts w:ascii="Times New Roman" w:hAnsi="Times New Roman" w:cs="Times New Roman"/>
          <w:sz w:val="28"/>
          <w:szCs w:val="28"/>
          <w:lang w:val="ru-RU"/>
        </w:rPr>
        <w:t>]</w:t>
      </w:r>
      <w:r>
        <w:rPr>
          <w:rFonts w:ascii="Times New Roman" w:hAnsi="Times New Roman" w:cs="Times New Roman"/>
          <w:sz w:val="28"/>
          <w:szCs w:val="28"/>
          <w:lang w:val="ru-RU"/>
        </w:rPr>
        <w:t>. Робот имеет автономный режим передвижения. Для точного определения координат робота требовалось определить влияние расположения антенны на нем, чтобы сигнал не ослаблялся из-за интерференции. На рисунке</w:t>
      </w:r>
      <w:r w:rsidR="004853D7">
        <w:rPr>
          <w:rFonts w:ascii="Times New Roman" w:hAnsi="Times New Roman" w:cs="Times New Roman"/>
          <w:sz w:val="28"/>
          <w:szCs w:val="28"/>
          <w:lang w:val="ru-RU"/>
        </w:rPr>
        <w:t xml:space="preserve"> 51</w:t>
      </w:r>
      <w:r>
        <w:rPr>
          <w:rFonts w:ascii="Times New Roman" w:hAnsi="Times New Roman" w:cs="Times New Roman"/>
          <w:sz w:val="28"/>
          <w:szCs w:val="28"/>
          <w:lang w:val="ru-RU"/>
        </w:rPr>
        <w:t xml:space="preserve"> представлено роботизированное транспортное средство. </w:t>
      </w:r>
    </w:p>
    <w:p w14:paraId="2592083A" w14:textId="77777777" w:rsidR="008403FB" w:rsidRDefault="008403FB" w:rsidP="00F87856">
      <w:pPr>
        <w:ind w:firstLine="720"/>
        <w:jc w:val="both"/>
        <w:rPr>
          <w:rFonts w:ascii="Times New Roman" w:hAnsi="Times New Roman" w:cs="Times New Roman"/>
          <w:sz w:val="28"/>
          <w:szCs w:val="28"/>
          <w:lang w:val="ru-RU"/>
        </w:rPr>
      </w:pPr>
    </w:p>
    <w:p w14:paraId="003A4C08" w14:textId="3244B85C" w:rsidR="009E2F61" w:rsidRDefault="008403FB" w:rsidP="008403FB">
      <w:pPr>
        <w:jc w:val="center"/>
        <w:rPr>
          <w:rFonts w:ascii="Times New Roman" w:hAnsi="Times New Roman" w:cs="Times New Roman"/>
          <w:sz w:val="28"/>
          <w:szCs w:val="28"/>
          <w:lang w:val="ru-RU"/>
        </w:rPr>
      </w:pPr>
      <w:r w:rsidRPr="008403FB">
        <w:rPr>
          <w:rFonts w:ascii="Times New Roman" w:hAnsi="Times New Roman" w:cs="Times New Roman"/>
          <w:noProof/>
          <w:sz w:val="28"/>
          <w:szCs w:val="28"/>
        </w:rPr>
        <w:lastRenderedPageBreak/>
        <w:drawing>
          <wp:inline distT="0" distB="0" distL="0" distR="0" wp14:anchorId="4E7EF04D" wp14:editId="1BC62C62">
            <wp:extent cx="5701786" cy="3429000"/>
            <wp:effectExtent l="0" t="0" r="0" b="0"/>
            <wp:docPr id="54" name="Рисунок 3">
              <a:extLst xmlns:a="http://schemas.openxmlformats.org/drawingml/2006/main">
                <a:ext uri="{FF2B5EF4-FFF2-40B4-BE49-F238E27FC236}">
                  <a16:creationId xmlns:a16="http://schemas.microsoft.com/office/drawing/2014/main" id="{1EE5B4B9-AE6D-4474-8F78-89E27292F8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1EE5B4B9-AE6D-4474-8F78-89E27292F88C}"/>
                        </a:ext>
                      </a:extLst>
                    </pic:cNvPr>
                    <pic:cNvPicPr>
                      <a:picLocks noChangeAspect="1"/>
                    </pic:cNvPicPr>
                  </pic:nvPicPr>
                  <pic:blipFill>
                    <a:blip r:embed="rId66"/>
                    <a:stretch>
                      <a:fillRect/>
                    </a:stretch>
                  </pic:blipFill>
                  <pic:spPr>
                    <a:xfrm>
                      <a:off x="0" y="0"/>
                      <a:ext cx="5701786" cy="3429000"/>
                    </a:xfrm>
                    <a:prstGeom prst="rect">
                      <a:avLst/>
                    </a:prstGeom>
                  </pic:spPr>
                </pic:pic>
              </a:graphicData>
            </a:graphic>
          </wp:inline>
        </w:drawing>
      </w:r>
    </w:p>
    <w:p w14:paraId="1161793E" w14:textId="6374EE80" w:rsidR="008403FB" w:rsidRDefault="008403FB" w:rsidP="008403FB">
      <w:pPr>
        <w:jc w:val="center"/>
        <w:rPr>
          <w:rFonts w:ascii="Times New Roman" w:hAnsi="Times New Roman" w:cs="Times New Roman"/>
          <w:sz w:val="28"/>
          <w:szCs w:val="28"/>
          <w:lang w:val="ru-RU"/>
        </w:rPr>
      </w:pPr>
    </w:p>
    <w:p w14:paraId="17EEA06F" w14:textId="725AA05B" w:rsidR="008403FB" w:rsidRDefault="008403FB" w:rsidP="008403FB">
      <w:pPr>
        <w:jc w:val="both"/>
        <w:rPr>
          <w:rFonts w:ascii="Times New Roman" w:hAnsi="Times New Roman" w:cs="Times New Roman"/>
          <w:sz w:val="28"/>
          <w:szCs w:val="28"/>
          <w:lang w:val="ru-RU"/>
        </w:rPr>
      </w:pPr>
      <w:r>
        <w:rPr>
          <w:rFonts w:ascii="Times New Roman" w:hAnsi="Times New Roman" w:cs="Times New Roman"/>
          <w:sz w:val="28"/>
          <w:szCs w:val="28"/>
          <w:lang w:val="ru-RU"/>
        </w:rPr>
        <w:tab/>
        <w:t>Рисунок 5</w:t>
      </w:r>
      <w:r w:rsidR="004853D7">
        <w:rPr>
          <w:rFonts w:ascii="Times New Roman" w:hAnsi="Times New Roman" w:cs="Times New Roman"/>
          <w:sz w:val="28"/>
          <w:szCs w:val="28"/>
          <w:lang w:val="ru-RU"/>
        </w:rPr>
        <w:t>1</w:t>
      </w:r>
      <w:r>
        <w:rPr>
          <w:rFonts w:ascii="Times New Roman" w:hAnsi="Times New Roman" w:cs="Times New Roman"/>
          <w:sz w:val="28"/>
          <w:szCs w:val="28"/>
          <w:lang w:val="ru-RU"/>
        </w:rPr>
        <w:t>. Роботизированное транспортное средство с возможностью передвигаться автономно</w:t>
      </w:r>
    </w:p>
    <w:p w14:paraId="409FF41F" w14:textId="53652293" w:rsidR="008403FB" w:rsidRDefault="008403FB" w:rsidP="008403FB">
      <w:pPr>
        <w:jc w:val="both"/>
        <w:rPr>
          <w:rFonts w:ascii="Times New Roman" w:hAnsi="Times New Roman" w:cs="Times New Roman"/>
          <w:sz w:val="28"/>
          <w:szCs w:val="28"/>
          <w:lang w:val="ru-RU"/>
        </w:rPr>
      </w:pPr>
    </w:p>
    <w:p w14:paraId="13A67202" w14:textId="695E1760" w:rsidR="006B481C" w:rsidRDefault="008403FB" w:rsidP="008403FB">
      <w:pPr>
        <w:jc w:val="both"/>
        <w:rPr>
          <w:rFonts w:ascii="Times New Roman" w:hAnsi="Times New Roman" w:cs="Times New Roman"/>
          <w:b/>
          <w:bCs/>
          <w:sz w:val="28"/>
          <w:szCs w:val="28"/>
          <w:lang w:val="ru-RU"/>
        </w:rPr>
      </w:pPr>
      <w:r>
        <w:rPr>
          <w:rFonts w:ascii="Times New Roman" w:hAnsi="Times New Roman" w:cs="Times New Roman"/>
          <w:sz w:val="28"/>
          <w:szCs w:val="28"/>
          <w:lang w:val="ru-RU"/>
        </w:rPr>
        <w:tab/>
      </w:r>
      <w:r w:rsidR="006B481C" w:rsidRPr="006E7EC8">
        <w:rPr>
          <w:rFonts w:ascii="Times New Roman" w:hAnsi="Times New Roman" w:cs="Times New Roman"/>
          <w:b/>
          <w:bCs/>
          <w:sz w:val="28"/>
          <w:szCs w:val="28"/>
          <w:lang w:val="ru-RU"/>
        </w:rPr>
        <w:t xml:space="preserve">Описание </w:t>
      </w:r>
      <w:r w:rsidR="006E7EC8">
        <w:rPr>
          <w:rFonts w:ascii="Times New Roman" w:hAnsi="Times New Roman" w:cs="Times New Roman"/>
          <w:b/>
          <w:bCs/>
          <w:sz w:val="28"/>
          <w:szCs w:val="28"/>
          <w:lang w:val="ru-RU"/>
        </w:rPr>
        <w:t xml:space="preserve">преимущества </w:t>
      </w:r>
      <w:r w:rsidR="006E7EC8" w:rsidRPr="006E7EC8">
        <w:rPr>
          <w:rFonts w:ascii="Times New Roman" w:hAnsi="Times New Roman" w:cs="Times New Roman"/>
          <w:b/>
          <w:bCs/>
          <w:sz w:val="28"/>
          <w:szCs w:val="28"/>
          <w:lang w:val="ru-RU"/>
        </w:rPr>
        <w:t>метода</w:t>
      </w:r>
      <w:r w:rsidR="006E7EC8">
        <w:rPr>
          <w:rFonts w:ascii="Times New Roman" w:hAnsi="Times New Roman" w:cs="Times New Roman"/>
          <w:b/>
          <w:bCs/>
          <w:sz w:val="28"/>
          <w:szCs w:val="28"/>
          <w:lang w:val="ru-RU"/>
        </w:rPr>
        <w:t xml:space="preserve"> снижения высоты передатчиков и приёмников на уровень сигнала в условиях интерференции</w:t>
      </w:r>
    </w:p>
    <w:p w14:paraId="59B3A5E0" w14:textId="57AC8378" w:rsidR="006E7EC8" w:rsidRDefault="006E7EC8" w:rsidP="008403FB">
      <w:pPr>
        <w:jc w:val="both"/>
        <w:rPr>
          <w:rFonts w:ascii="Times New Roman" w:hAnsi="Times New Roman" w:cs="Times New Roman"/>
          <w:sz w:val="28"/>
          <w:szCs w:val="28"/>
          <w:lang w:val="ru-RU"/>
        </w:rPr>
      </w:pPr>
      <w:r>
        <w:rPr>
          <w:rFonts w:ascii="Times New Roman" w:hAnsi="Times New Roman" w:cs="Times New Roman"/>
          <w:sz w:val="28"/>
          <w:szCs w:val="28"/>
          <w:lang w:val="ru-RU"/>
        </w:rPr>
        <w:tab/>
        <w:t xml:space="preserve">По графику ослабления прямого со сложенным отраженным сигналом можно видеть, что на дальних расстояниях </w:t>
      </w:r>
      <w:r w:rsidR="00AD5321">
        <w:rPr>
          <w:rFonts w:ascii="Times New Roman" w:hAnsi="Times New Roman" w:cs="Times New Roman"/>
          <w:sz w:val="28"/>
          <w:szCs w:val="28"/>
          <w:lang w:val="ru-RU"/>
        </w:rPr>
        <w:t xml:space="preserve">максимумы и минимумы складываемых сигналов имеют большие интервалы. Это связано с тем, что на дальних расстояниях разность путей уменьшается. Это можно реализовать уменьшив высоту антенн. В таком случае сложенные прямой и отраженный волны не имеют максимумов и минимумов. </w:t>
      </w:r>
    </w:p>
    <w:p w14:paraId="6B83D405" w14:textId="6ACB88A3" w:rsidR="006E7EC8" w:rsidRPr="006E7EC8" w:rsidRDefault="007B62C0" w:rsidP="008403FB">
      <w:pPr>
        <w:jc w:val="both"/>
        <w:rPr>
          <w:rFonts w:ascii="Times New Roman" w:eastAsiaTheme="minorEastAsia" w:hAnsi="Times New Roman" w:cs="Times New Roman"/>
          <w:sz w:val="28"/>
          <w:szCs w:val="28"/>
          <w:lang w:val="kk-KZ"/>
        </w:rPr>
      </w:pPr>
      <m:oMathPara>
        <m:oMath>
          <m:d>
            <m:dPr>
              <m:begChr m:val="|"/>
              <m:endChr m:val="|"/>
              <m:ctrlPr>
                <w:rPr>
                  <w:rFonts w:ascii="Cambria Math" w:eastAsia="MS Mincho" w:hAnsi="Cambria Math" w:cs="Times New Roman"/>
                  <w:i/>
                  <w:sz w:val="28"/>
                  <w:szCs w:val="28"/>
                  <w:lang w:val="kk-KZ"/>
                </w:rPr>
              </m:ctrlPr>
            </m:dPr>
            <m:e>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E</m:t>
                  </m:r>
                </m:e>
                <m:sub>
                  <m:r>
                    <w:rPr>
                      <w:rFonts w:ascii="Cambria Math" w:eastAsia="MS Mincho" w:hAnsi="Cambria Math" w:cs="Times New Roman"/>
                      <w:sz w:val="28"/>
                      <w:szCs w:val="28"/>
                      <w:lang w:val="kk-KZ"/>
                    </w:rPr>
                    <m:t>TOT</m:t>
                  </m:r>
                </m:sub>
              </m:sSub>
              <m:d>
                <m:dPr>
                  <m:ctrlPr>
                    <w:rPr>
                      <w:rFonts w:ascii="Cambria Math" w:eastAsia="MS Mincho" w:hAnsi="Cambria Math" w:cs="Times New Roman"/>
                      <w:i/>
                      <w:sz w:val="28"/>
                      <w:szCs w:val="28"/>
                      <w:lang w:val="kk-KZ"/>
                    </w:rPr>
                  </m:ctrlPr>
                </m:dPr>
                <m:e>
                  <m:r>
                    <w:rPr>
                      <w:rFonts w:ascii="Cambria Math" w:eastAsia="MS Mincho" w:hAnsi="Cambria Math" w:cs="Times New Roman"/>
                      <w:sz w:val="28"/>
                      <w:szCs w:val="28"/>
                      <w:lang w:val="kk-KZ"/>
                    </w:rPr>
                    <m:t>l</m:t>
                  </m:r>
                </m:e>
              </m:d>
            </m:e>
          </m:d>
          <m:r>
            <w:rPr>
              <w:rFonts w:ascii="Cambria Math" w:eastAsia="MS Mincho" w:hAnsi="Cambria Math" w:cs="Times New Roman"/>
              <w:sz w:val="28"/>
              <w:szCs w:val="28"/>
              <w:lang w:val="kk-KZ"/>
            </w:rPr>
            <m:t>=</m:t>
          </m:r>
          <m:f>
            <m:fPr>
              <m:ctrlPr>
                <w:rPr>
                  <w:rFonts w:ascii="Cambria Math" w:eastAsia="MS Mincho" w:hAnsi="Cambria Math" w:cs="Times New Roman"/>
                  <w:i/>
                  <w:sz w:val="28"/>
                  <w:szCs w:val="28"/>
                  <w:lang w:val="kk-KZ"/>
                </w:rPr>
              </m:ctrlPr>
            </m:fPr>
            <m:num>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rPr>
                    <m:t>E</m:t>
                  </m:r>
                </m:e>
                <m:sub>
                  <m:r>
                    <w:rPr>
                      <w:rFonts w:ascii="Cambria Math" w:eastAsia="MS Mincho" w:hAnsi="Cambria Math" w:cs="Times New Roman"/>
                      <w:sz w:val="28"/>
                      <w:szCs w:val="28"/>
                      <w:lang w:val="kk-KZ"/>
                    </w:rPr>
                    <m:t>0</m:t>
                  </m:r>
                </m:sub>
              </m:sSub>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l</m:t>
                  </m:r>
                </m:e>
                <m:sub>
                  <m:r>
                    <w:rPr>
                      <w:rFonts w:ascii="Cambria Math" w:eastAsia="MS Mincho" w:hAnsi="Cambria Math" w:cs="Times New Roman"/>
                      <w:sz w:val="28"/>
                      <w:szCs w:val="28"/>
                      <w:lang w:val="kk-KZ"/>
                    </w:rPr>
                    <m:t>0</m:t>
                  </m:r>
                </m:sub>
              </m:sSub>
            </m:num>
            <m:den>
              <m:r>
                <w:rPr>
                  <w:rFonts w:ascii="Cambria Math" w:eastAsia="MS Mincho" w:hAnsi="Cambria Math" w:cs="Times New Roman"/>
                  <w:sz w:val="28"/>
                  <w:szCs w:val="28"/>
                  <w:lang w:val="kk-KZ"/>
                </w:rPr>
                <m:t>l</m:t>
              </m:r>
            </m:den>
          </m:f>
          <m:rad>
            <m:radPr>
              <m:degHide m:val="1"/>
              <m:ctrlPr>
                <w:rPr>
                  <w:rFonts w:ascii="Cambria Math" w:eastAsia="MS Mincho" w:hAnsi="Cambria Math" w:cs="Times New Roman"/>
                  <w:i/>
                  <w:sz w:val="28"/>
                  <w:szCs w:val="28"/>
                  <w:lang w:val="kk-KZ"/>
                </w:rPr>
              </m:ctrlPr>
            </m:radPr>
            <m:deg/>
            <m:e>
              <m:r>
                <w:rPr>
                  <w:rFonts w:ascii="Cambria Math" w:eastAsia="MS Mincho" w:hAnsi="Cambria Math" w:cs="Times New Roman"/>
                  <w:sz w:val="28"/>
                  <w:szCs w:val="28"/>
                  <w:lang w:val="kk-KZ"/>
                </w:rPr>
                <m:t>2-2cos</m:t>
              </m:r>
              <m:d>
                <m:dPr>
                  <m:ctrlPr>
                    <w:rPr>
                      <w:rFonts w:ascii="Cambria Math" w:eastAsia="MS Mincho" w:hAnsi="Cambria Math" w:cs="Times New Roman"/>
                      <w:i/>
                      <w:sz w:val="28"/>
                      <w:szCs w:val="28"/>
                      <w:lang w:val="kk-KZ"/>
                    </w:rPr>
                  </m:ctrlPr>
                </m:dPr>
                <m:e>
                  <m:r>
                    <w:rPr>
                      <w:rFonts w:ascii="Cambria Math" w:eastAsia="MS Mincho" w:hAnsi="Cambria Math" w:cs="Times New Roman"/>
                      <w:sz w:val="28"/>
                      <w:szCs w:val="28"/>
                      <w:lang w:val="kk-KZ"/>
                    </w:rPr>
                    <m:t>∆φ</m:t>
                  </m:r>
                </m:e>
              </m:d>
            </m:e>
          </m:rad>
        </m:oMath>
      </m:oMathPara>
    </w:p>
    <w:p w14:paraId="1D45B619" w14:textId="3AC24004" w:rsidR="006E7EC8" w:rsidRPr="006E7EC8" w:rsidRDefault="006E7EC8" w:rsidP="008403FB">
      <w:pPr>
        <w:jc w:val="both"/>
        <w:rPr>
          <w:rFonts w:ascii="Times New Roman" w:eastAsiaTheme="minorEastAsia" w:hAnsi="Times New Roman" w:cs="Times New Roman"/>
          <w:sz w:val="28"/>
          <w:szCs w:val="28"/>
          <w:lang w:val="kk-KZ"/>
        </w:rPr>
      </w:pPr>
      <m:oMathPara>
        <m:oMath>
          <m:r>
            <w:rPr>
              <w:rFonts w:ascii="Cambria Math" w:eastAsia="MS Mincho" w:hAnsi="Cambria Math" w:cs="Times New Roman"/>
              <w:sz w:val="28"/>
              <w:szCs w:val="28"/>
              <w:lang w:val="kk-KZ"/>
            </w:rPr>
            <m:t>∆φ=</m:t>
          </m:r>
          <m:f>
            <m:fPr>
              <m:ctrlPr>
                <w:rPr>
                  <w:rFonts w:ascii="Cambria Math" w:eastAsia="MS Mincho" w:hAnsi="Cambria Math" w:cs="Times New Roman"/>
                  <w:i/>
                  <w:sz w:val="28"/>
                  <w:szCs w:val="28"/>
                  <w:lang w:val="kk-KZ"/>
                </w:rPr>
              </m:ctrlPr>
            </m:fPr>
            <m:num>
              <m:r>
                <w:rPr>
                  <w:rFonts w:ascii="Cambria Math" w:eastAsia="MS Mincho" w:hAnsi="Cambria Math" w:cs="Times New Roman"/>
                  <w:sz w:val="28"/>
                  <w:szCs w:val="28"/>
                  <w:lang w:val="kk-KZ"/>
                </w:rPr>
                <m:t>2π</m:t>
              </m:r>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m:t>
                  </m:r>
                </m:e>
                <m:sub>
                  <m:r>
                    <w:rPr>
                      <w:rFonts w:ascii="Cambria Math" w:eastAsia="MS Mincho" w:hAnsi="Cambria Math" w:cs="Times New Roman"/>
                      <w:sz w:val="28"/>
                      <w:szCs w:val="28"/>
                      <w:lang w:val="kk-KZ"/>
                    </w:rPr>
                    <m:t>разность</m:t>
                  </m:r>
                </m:sub>
              </m:sSub>
            </m:num>
            <m:den>
              <m:r>
                <w:rPr>
                  <w:rFonts w:ascii="Cambria Math" w:eastAsia="MS Mincho" w:hAnsi="Cambria Math" w:cs="Times New Roman"/>
                  <w:sz w:val="28"/>
                  <w:szCs w:val="28"/>
                  <w:lang w:val="kk-KZ"/>
                </w:rPr>
                <m:t>λ</m:t>
              </m:r>
            </m:den>
          </m:f>
        </m:oMath>
      </m:oMathPara>
    </w:p>
    <w:p w14:paraId="491EB5B1" w14:textId="78D76676" w:rsidR="006E7EC8" w:rsidRPr="006E7EC8" w:rsidRDefault="007B62C0" w:rsidP="008403FB">
      <w:pPr>
        <w:jc w:val="both"/>
        <w:rPr>
          <w:rFonts w:ascii="Times New Roman" w:eastAsiaTheme="minorEastAsia" w:hAnsi="Times New Roman" w:cs="Times New Roman"/>
          <w:i/>
          <w:sz w:val="28"/>
          <w:szCs w:val="28"/>
          <w:lang w:val="kk-KZ"/>
        </w:rPr>
      </w:pPr>
      <m:oMathPara>
        <m:oMath>
          <m:sSub>
            <m:sSubPr>
              <m:ctrlPr>
                <w:rPr>
                  <w:rFonts w:ascii="Cambria Math" w:eastAsia="MS Mincho" w:hAnsi="Cambria Math" w:cs="Times New Roman"/>
                  <w:i/>
                  <w:sz w:val="28"/>
                  <w:szCs w:val="28"/>
                  <w:lang w:val="kk-KZ"/>
                </w:rPr>
              </m:ctrlPr>
            </m:sSubPr>
            <m:e>
              <m:r>
                <w:rPr>
                  <w:rFonts w:ascii="Cambria Math" w:eastAsia="MS Mincho" w:hAnsi="Cambria Math" w:cs="Times New Roman"/>
                  <w:sz w:val="28"/>
                  <w:szCs w:val="28"/>
                  <w:lang w:val="kk-KZ"/>
                </w:rPr>
                <m:t>∆</m:t>
              </m:r>
            </m:e>
            <m:sub>
              <m:r>
                <w:rPr>
                  <w:rFonts w:ascii="Cambria Math" w:eastAsia="MS Mincho" w:hAnsi="Cambria Math" w:cs="Times New Roman"/>
                  <w:sz w:val="28"/>
                  <w:szCs w:val="28"/>
                  <w:lang w:val="kk-KZ"/>
                </w:rPr>
                <m:t>разность</m:t>
              </m:r>
            </m:sub>
          </m:sSub>
          <m: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i/>
                  <w:sz w:val="28"/>
                  <w:szCs w:val="28"/>
                  <w:lang w:val="kk-KZ"/>
                </w:rPr>
              </m:ctrlPr>
            </m:radPr>
            <m:deg/>
            <m:e>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t</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r</m:t>
                          </m:r>
                        </m:sub>
                      </m:sSub>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l</m:t>
                  </m:r>
                </m:e>
                <m:sup>
                  <m:r>
                    <w:rPr>
                      <w:rFonts w:ascii="Cambria Math" w:eastAsiaTheme="minorEastAsia" w:hAnsi="Cambria Math" w:cs="Times New Roman"/>
                      <w:sz w:val="28"/>
                      <w:szCs w:val="28"/>
                      <w:lang w:val="kk-KZ"/>
                    </w:rPr>
                    <m:t>2</m:t>
                  </m:r>
                </m:sup>
              </m:sSup>
            </m:e>
          </m:rad>
          <m: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i/>
                  <w:sz w:val="28"/>
                  <w:szCs w:val="28"/>
                  <w:lang w:val="kk-KZ"/>
                </w:rPr>
              </m:ctrlPr>
            </m:radPr>
            <m:deg/>
            <m:e>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t</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r</m:t>
                          </m:r>
                        </m:sub>
                      </m:sSub>
                    </m:e>
                  </m:d>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l</m:t>
                  </m:r>
                </m:e>
                <m:sup>
                  <m:r>
                    <w:rPr>
                      <w:rFonts w:ascii="Cambria Math" w:eastAsiaTheme="minorEastAsia" w:hAnsi="Cambria Math" w:cs="Times New Roman"/>
                      <w:sz w:val="28"/>
                      <w:szCs w:val="28"/>
                      <w:lang w:val="kk-KZ"/>
                    </w:rPr>
                    <m:t>2</m:t>
                  </m:r>
                </m:sup>
              </m:sSup>
            </m:e>
          </m:rad>
        </m:oMath>
      </m:oMathPara>
    </w:p>
    <w:p w14:paraId="7A82B965" w14:textId="77777777" w:rsidR="006E7EC8" w:rsidRPr="006E7EC8" w:rsidRDefault="006E7EC8" w:rsidP="008403FB">
      <w:pPr>
        <w:jc w:val="both"/>
        <w:rPr>
          <w:rFonts w:ascii="Times New Roman" w:hAnsi="Times New Roman" w:cs="Times New Roman"/>
          <w:i/>
          <w:sz w:val="28"/>
          <w:szCs w:val="28"/>
          <w:lang w:val="ru-RU"/>
        </w:rPr>
      </w:pPr>
    </w:p>
    <w:p w14:paraId="69EC4F05" w14:textId="2E5BD27B" w:rsidR="008403FB" w:rsidRDefault="008403FB" w:rsidP="006B481C">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Результаты моделирования, показали, что снижение высоты расположения передатчиков и приемников приводит к снижению величины ошибки при измерении уровня сигнала в условиях интерференции. На рисунке 5</w:t>
      </w:r>
      <w:r w:rsidR="004853D7">
        <w:rPr>
          <w:rFonts w:ascii="Times New Roman" w:hAnsi="Times New Roman" w:cs="Times New Roman"/>
          <w:sz w:val="28"/>
          <w:szCs w:val="28"/>
          <w:lang w:val="ru-RU"/>
        </w:rPr>
        <w:t>2</w:t>
      </w:r>
      <w:r>
        <w:rPr>
          <w:rFonts w:ascii="Times New Roman" w:hAnsi="Times New Roman" w:cs="Times New Roman"/>
          <w:sz w:val="28"/>
          <w:szCs w:val="28"/>
          <w:lang w:val="ru-RU"/>
        </w:rPr>
        <w:t xml:space="preserve"> приведены графики теоретического ослабления уровня сигнала</w:t>
      </w:r>
      <w:r w:rsidR="004F6F23">
        <w:rPr>
          <w:rFonts w:ascii="Times New Roman" w:hAnsi="Times New Roman" w:cs="Times New Roman"/>
          <w:sz w:val="28"/>
          <w:szCs w:val="28"/>
          <w:lang w:val="ru-RU"/>
        </w:rPr>
        <w:t xml:space="preserve"> и при снижении высоты расположения передатчиков и приемников.</w:t>
      </w:r>
      <w:r>
        <w:rPr>
          <w:rFonts w:ascii="Times New Roman" w:hAnsi="Times New Roman" w:cs="Times New Roman"/>
          <w:sz w:val="28"/>
          <w:szCs w:val="28"/>
          <w:lang w:val="ru-RU"/>
        </w:rPr>
        <w:t xml:space="preserve"> </w:t>
      </w:r>
    </w:p>
    <w:p w14:paraId="5D2301B0" w14:textId="2304A6E3" w:rsidR="008403FB" w:rsidRDefault="008403FB" w:rsidP="008403FB">
      <w:pPr>
        <w:jc w:val="both"/>
        <w:rPr>
          <w:rFonts w:ascii="Times New Roman" w:hAnsi="Times New Roman" w:cs="Times New Roman"/>
          <w:sz w:val="28"/>
          <w:szCs w:val="28"/>
          <w:lang w:val="ru-RU"/>
        </w:rPr>
      </w:pPr>
    </w:p>
    <w:p w14:paraId="0483262A" w14:textId="0EA5C27C" w:rsidR="008403FB" w:rsidRDefault="008403FB" w:rsidP="008403FB">
      <w:pPr>
        <w:jc w:val="center"/>
        <w:rPr>
          <w:rFonts w:ascii="Times New Roman" w:hAnsi="Times New Roman" w:cs="Times New Roman"/>
          <w:sz w:val="28"/>
          <w:szCs w:val="28"/>
          <w:lang w:val="ru-RU"/>
        </w:rPr>
      </w:pPr>
      <w:r w:rsidRPr="008403FB">
        <w:rPr>
          <w:rFonts w:ascii="Times New Roman" w:hAnsi="Times New Roman" w:cs="Times New Roman"/>
          <w:noProof/>
          <w:sz w:val="28"/>
          <w:szCs w:val="28"/>
        </w:rPr>
        <w:drawing>
          <wp:inline distT="0" distB="0" distL="0" distR="0" wp14:anchorId="5F50EDFF" wp14:editId="0C2AF3FB">
            <wp:extent cx="6152515" cy="3021965"/>
            <wp:effectExtent l="0" t="0" r="635" b="6985"/>
            <wp:docPr id="62" name="Рисунок 4">
              <a:extLst xmlns:a="http://schemas.openxmlformats.org/drawingml/2006/main">
                <a:ext uri="{FF2B5EF4-FFF2-40B4-BE49-F238E27FC236}">
                  <a16:creationId xmlns:a16="http://schemas.microsoft.com/office/drawing/2014/main" id="{04C82E37-ADCC-4111-B1EB-BB642A54DD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04C82E37-ADCC-4111-B1EB-BB642A54DDBD}"/>
                        </a:ext>
                      </a:extLst>
                    </pic:cNvPr>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6152515" cy="3021965"/>
                    </a:xfrm>
                    <a:prstGeom prst="rect">
                      <a:avLst/>
                    </a:prstGeom>
                  </pic:spPr>
                </pic:pic>
              </a:graphicData>
            </a:graphic>
          </wp:inline>
        </w:drawing>
      </w:r>
    </w:p>
    <w:p w14:paraId="0822CF44" w14:textId="3A760A5E" w:rsidR="004F6F23" w:rsidRDefault="004F6F23" w:rsidP="008403FB">
      <w:pPr>
        <w:jc w:val="center"/>
        <w:rPr>
          <w:rFonts w:ascii="Times New Roman" w:hAnsi="Times New Roman" w:cs="Times New Roman"/>
          <w:sz w:val="28"/>
          <w:szCs w:val="28"/>
          <w:lang w:val="ru-RU"/>
        </w:rPr>
      </w:pPr>
    </w:p>
    <w:p w14:paraId="5D78877F" w14:textId="40036DB8" w:rsidR="004F6F23" w:rsidRDefault="004F6F23" w:rsidP="004F6F23">
      <w:pPr>
        <w:jc w:val="both"/>
        <w:rPr>
          <w:rFonts w:ascii="Times New Roman" w:hAnsi="Times New Roman" w:cs="Times New Roman"/>
          <w:sz w:val="28"/>
          <w:szCs w:val="28"/>
          <w:lang w:val="ru-RU"/>
        </w:rPr>
      </w:pPr>
      <w:r>
        <w:rPr>
          <w:rFonts w:ascii="Times New Roman" w:hAnsi="Times New Roman" w:cs="Times New Roman"/>
          <w:sz w:val="28"/>
          <w:szCs w:val="28"/>
          <w:lang w:val="ru-RU"/>
        </w:rPr>
        <w:tab/>
        <w:t>Рисунок 5</w:t>
      </w:r>
      <w:r w:rsidR="004853D7">
        <w:rPr>
          <w:rFonts w:ascii="Times New Roman" w:hAnsi="Times New Roman" w:cs="Times New Roman"/>
          <w:sz w:val="28"/>
          <w:szCs w:val="28"/>
          <w:lang w:val="ru-RU"/>
        </w:rPr>
        <w:t>2</w:t>
      </w:r>
      <w:r>
        <w:rPr>
          <w:rFonts w:ascii="Times New Roman" w:hAnsi="Times New Roman" w:cs="Times New Roman"/>
          <w:sz w:val="28"/>
          <w:szCs w:val="28"/>
          <w:lang w:val="ru-RU"/>
        </w:rPr>
        <w:t>. Ослабление уровня сигнала от расстояния при снижении высоты расположения высоты передатчиков и приемников в сравнении с теоретическим ослаблением</w:t>
      </w:r>
    </w:p>
    <w:p w14:paraId="11C9E94E" w14:textId="77777777" w:rsidR="003C72F8" w:rsidRDefault="003C72F8" w:rsidP="004F6F23">
      <w:pPr>
        <w:jc w:val="both"/>
        <w:rPr>
          <w:rFonts w:ascii="Times New Roman" w:hAnsi="Times New Roman" w:cs="Times New Roman"/>
          <w:sz w:val="28"/>
          <w:szCs w:val="28"/>
          <w:lang w:val="ru-RU"/>
        </w:rPr>
      </w:pPr>
    </w:p>
    <w:p w14:paraId="6C287631" w14:textId="674B29A3" w:rsidR="003C72F8" w:rsidRDefault="004F6F23" w:rsidP="004F6F23">
      <w:pPr>
        <w:jc w:val="both"/>
        <w:rPr>
          <w:rFonts w:ascii="Times New Roman" w:hAnsi="Times New Roman" w:cs="Times New Roman"/>
          <w:sz w:val="28"/>
          <w:szCs w:val="28"/>
          <w:lang w:val="ru-RU"/>
        </w:rPr>
      </w:pPr>
      <w:r>
        <w:rPr>
          <w:rFonts w:ascii="Times New Roman" w:hAnsi="Times New Roman" w:cs="Times New Roman"/>
          <w:sz w:val="28"/>
          <w:szCs w:val="28"/>
          <w:lang w:val="ru-RU"/>
        </w:rPr>
        <w:tab/>
        <w:t xml:space="preserve">Результаты были получены экспериментальным путем и компьютерным моделированием в </w:t>
      </w:r>
      <w:proofErr w:type="spellStart"/>
      <w:r>
        <w:rPr>
          <w:rFonts w:ascii="Times New Roman" w:hAnsi="Times New Roman" w:cs="Times New Roman"/>
          <w:sz w:val="28"/>
          <w:szCs w:val="28"/>
        </w:rPr>
        <w:t>MatLab</w:t>
      </w:r>
      <w:proofErr w:type="spellEnd"/>
      <w:r>
        <w:rPr>
          <w:rFonts w:ascii="Times New Roman" w:hAnsi="Times New Roman" w:cs="Times New Roman"/>
          <w:sz w:val="28"/>
          <w:szCs w:val="28"/>
          <w:lang w:val="ru-RU"/>
        </w:rPr>
        <w:t xml:space="preserve">. </w:t>
      </w:r>
    </w:p>
    <w:p w14:paraId="20A72326" w14:textId="6D7C73B4" w:rsidR="00E3542C" w:rsidRDefault="00E3542C" w:rsidP="00F87856">
      <w:pPr>
        <w:jc w:val="both"/>
        <w:rPr>
          <w:rFonts w:ascii="Times New Roman" w:hAnsi="Times New Roman" w:cs="Times New Roman"/>
          <w:b/>
          <w:bCs/>
          <w:sz w:val="28"/>
          <w:szCs w:val="28"/>
          <w:lang w:val="ru-RU"/>
        </w:rPr>
      </w:pPr>
    </w:p>
    <w:p w14:paraId="5A6FC0E4" w14:textId="77777777" w:rsidR="00F45382" w:rsidRDefault="00F45382" w:rsidP="00F87856">
      <w:pPr>
        <w:jc w:val="both"/>
        <w:rPr>
          <w:rFonts w:ascii="Times New Roman" w:hAnsi="Times New Roman" w:cs="Times New Roman"/>
          <w:b/>
          <w:bCs/>
          <w:sz w:val="28"/>
          <w:szCs w:val="28"/>
          <w:lang w:val="ru-RU"/>
        </w:rPr>
      </w:pPr>
    </w:p>
    <w:p w14:paraId="1E895073" w14:textId="0C47D874" w:rsidR="00C764D9" w:rsidRDefault="00C764D9" w:rsidP="00C764D9">
      <w:pPr>
        <w:jc w:val="both"/>
        <w:rPr>
          <w:rFonts w:ascii="Times New Roman" w:hAnsi="Times New Roman" w:cs="Times New Roman"/>
          <w:b/>
          <w:bCs/>
          <w:sz w:val="28"/>
          <w:szCs w:val="28"/>
          <w:lang w:val="ru-RU"/>
        </w:rPr>
      </w:pPr>
    </w:p>
    <w:p w14:paraId="3B4783A7" w14:textId="41926945" w:rsidR="00F45382" w:rsidRDefault="00F45382" w:rsidP="00C764D9">
      <w:pPr>
        <w:jc w:val="both"/>
        <w:rPr>
          <w:rFonts w:ascii="Times New Roman" w:hAnsi="Times New Roman" w:cs="Times New Roman"/>
          <w:b/>
          <w:bCs/>
          <w:sz w:val="28"/>
          <w:szCs w:val="28"/>
          <w:lang w:val="ru-RU"/>
        </w:rPr>
      </w:pPr>
    </w:p>
    <w:p w14:paraId="28DD6079" w14:textId="0CDD55BA" w:rsidR="00F45382" w:rsidRDefault="00F45382" w:rsidP="00C764D9">
      <w:pPr>
        <w:jc w:val="both"/>
        <w:rPr>
          <w:rFonts w:ascii="Times New Roman" w:hAnsi="Times New Roman" w:cs="Times New Roman"/>
          <w:b/>
          <w:bCs/>
          <w:sz w:val="28"/>
          <w:szCs w:val="28"/>
          <w:lang w:val="ru-RU"/>
        </w:rPr>
      </w:pPr>
    </w:p>
    <w:p w14:paraId="222E6822" w14:textId="753D0F97" w:rsidR="00F45382" w:rsidRDefault="00F45382" w:rsidP="00C764D9">
      <w:pPr>
        <w:jc w:val="both"/>
        <w:rPr>
          <w:rFonts w:ascii="Times New Roman" w:hAnsi="Times New Roman" w:cs="Times New Roman"/>
          <w:b/>
          <w:bCs/>
          <w:sz w:val="28"/>
          <w:szCs w:val="28"/>
          <w:lang w:val="ru-RU"/>
        </w:rPr>
      </w:pPr>
    </w:p>
    <w:p w14:paraId="5D5584DA" w14:textId="0407B64A" w:rsidR="00F87856" w:rsidRPr="00C764D9" w:rsidRDefault="00C764D9" w:rsidP="00C764D9">
      <w:pPr>
        <w:pStyle w:val="1"/>
        <w:ind w:firstLine="720"/>
        <w:jc w:val="both"/>
        <w:rPr>
          <w:rFonts w:ascii="Times New Roman" w:hAnsi="Times New Roman" w:cs="Times New Roman"/>
        </w:rPr>
      </w:pPr>
      <w:bookmarkStart w:id="52" w:name="_Toc88658956"/>
      <w:r w:rsidRPr="00C764D9">
        <w:rPr>
          <w:rFonts w:ascii="Times New Roman" w:hAnsi="Times New Roman" w:cs="Times New Roman"/>
          <w:color w:val="auto"/>
        </w:rPr>
        <w:lastRenderedPageBreak/>
        <w:t>Заключение</w:t>
      </w:r>
      <w:bookmarkEnd w:id="52"/>
      <w:r w:rsidRPr="00C764D9">
        <w:rPr>
          <w:rFonts w:ascii="Times New Roman" w:hAnsi="Times New Roman" w:cs="Times New Roman"/>
        </w:rPr>
        <w:t xml:space="preserve"> </w:t>
      </w:r>
      <w:r w:rsidR="00F87856" w:rsidRPr="00F87856">
        <w:rPr>
          <w:rFonts w:ascii="Times New Roman" w:hAnsi="Times New Roman" w:cs="Times New Roman"/>
          <w:b w:val="0"/>
          <w:bCs w:val="0"/>
        </w:rPr>
        <w:t xml:space="preserve"> </w:t>
      </w:r>
    </w:p>
    <w:p w14:paraId="1C529264" w14:textId="452DFCCF" w:rsidR="00E3542C" w:rsidRDefault="00E3542C" w:rsidP="00C764D9">
      <w:pPr>
        <w:pStyle w:val="MDPI23heading3"/>
        <w:spacing w:line="240" w:lineRule="auto"/>
        <w:ind w:firstLine="720"/>
        <w:contextualSpacing/>
        <w:jc w:val="both"/>
        <w:outlineLvl w:val="9"/>
        <w:rPr>
          <w:rFonts w:ascii="Times New Roman" w:hAnsi="Times New Roman"/>
          <w:bCs/>
          <w:sz w:val="28"/>
          <w:szCs w:val="28"/>
          <w:lang w:val="ru-RU"/>
        </w:rPr>
      </w:pPr>
      <w:r w:rsidRPr="00E3542C">
        <w:rPr>
          <w:rFonts w:ascii="Times New Roman" w:hAnsi="Times New Roman"/>
          <w:sz w:val="28"/>
          <w:szCs w:val="28"/>
          <w:lang w:val="ru-RU"/>
        </w:rPr>
        <w:t xml:space="preserve">В </w:t>
      </w:r>
      <w:r>
        <w:rPr>
          <w:rFonts w:ascii="Times New Roman" w:hAnsi="Times New Roman"/>
          <w:sz w:val="28"/>
          <w:szCs w:val="28"/>
          <w:lang w:val="ru-RU"/>
        </w:rPr>
        <w:t>диссертационной работе</w:t>
      </w:r>
      <w:r w:rsidRPr="00E3542C">
        <w:rPr>
          <w:rFonts w:ascii="Times New Roman" w:hAnsi="Times New Roman"/>
          <w:sz w:val="28"/>
          <w:szCs w:val="28"/>
          <w:lang w:val="ru-RU"/>
        </w:rPr>
        <w:t xml:space="preserve"> исследована возможность повышения точности позиционирования объектов в закрытых помещениях, включая шахтные выработки. Показано, что влияние многолучевого распространения радиосигналов от стен сооружений, от препятствий различного происхождения, и, связанную с ними интерференцию, можно ослабить, используя усреднённые значения затуханий на разных частотах. Использование в качестве маяков радио-излучателей со многими частотами может дать новые возможности в решении вопроса о позиционировании объектов в закрытых помещениях.</w:t>
      </w:r>
      <w:r w:rsidRPr="00E3542C">
        <w:rPr>
          <w:rFonts w:ascii="Times New Roman" w:hAnsi="Times New Roman"/>
          <w:bCs/>
          <w:sz w:val="28"/>
          <w:szCs w:val="28"/>
          <w:lang w:val="ru-RU"/>
        </w:rPr>
        <w:t xml:space="preserve"> Для эксперимента были спроектированы в конструкторском бюро </w:t>
      </w:r>
      <w:r w:rsidRPr="00E3542C">
        <w:rPr>
          <w:rFonts w:ascii="Times New Roman" w:hAnsi="Times New Roman"/>
          <w:bCs/>
          <w:sz w:val="28"/>
          <w:szCs w:val="28"/>
        </w:rPr>
        <w:t>BLE</w:t>
      </w:r>
      <w:r w:rsidRPr="00E3542C">
        <w:rPr>
          <w:rFonts w:ascii="Times New Roman" w:hAnsi="Times New Roman"/>
          <w:bCs/>
          <w:sz w:val="28"/>
          <w:szCs w:val="28"/>
          <w:lang w:val="ru-RU"/>
        </w:rPr>
        <w:t xml:space="preserve"> – маяки для исследования и измерения сигналов в стандартном диапазоне частот и генератор сверхвысоких частот. Мощности передатчиков были выбраны такими же, как и у стандартного </w:t>
      </w:r>
      <w:r w:rsidRPr="00E3542C">
        <w:rPr>
          <w:rFonts w:ascii="Times New Roman" w:hAnsi="Times New Roman"/>
          <w:bCs/>
          <w:sz w:val="28"/>
          <w:szCs w:val="28"/>
        </w:rPr>
        <w:t>BLE</w:t>
      </w:r>
      <w:r w:rsidRPr="00E3542C">
        <w:rPr>
          <w:rFonts w:ascii="Times New Roman" w:hAnsi="Times New Roman"/>
          <w:bCs/>
          <w:sz w:val="28"/>
          <w:szCs w:val="28"/>
          <w:lang w:val="ru-RU"/>
        </w:rPr>
        <w:t xml:space="preserve"> устройства. Экспериментальные измерения показали, что теоретические и практические данные не одинаковы в каждой точке. Практические задачи по обмериванию проводились в следующих конфигурациях: прямая видимость – </w:t>
      </w:r>
      <w:r w:rsidRPr="00E3542C">
        <w:rPr>
          <w:rFonts w:ascii="Times New Roman" w:hAnsi="Times New Roman"/>
          <w:bCs/>
          <w:sz w:val="28"/>
          <w:szCs w:val="28"/>
        </w:rPr>
        <w:t>LOS</w:t>
      </w:r>
      <w:r w:rsidRPr="00E3542C">
        <w:rPr>
          <w:rFonts w:ascii="Times New Roman" w:hAnsi="Times New Roman"/>
          <w:bCs/>
          <w:sz w:val="28"/>
          <w:szCs w:val="28"/>
          <w:lang w:val="ru-RU"/>
        </w:rPr>
        <w:t xml:space="preserve">, не прямая видимость – </w:t>
      </w:r>
      <w:r w:rsidRPr="00E3542C">
        <w:rPr>
          <w:rFonts w:ascii="Times New Roman" w:hAnsi="Times New Roman"/>
          <w:bCs/>
          <w:sz w:val="28"/>
          <w:szCs w:val="28"/>
        </w:rPr>
        <w:t>NLOS</w:t>
      </w:r>
      <w:r w:rsidRPr="00E3542C">
        <w:rPr>
          <w:rFonts w:ascii="Times New Roman" w:hAnsi="Times New Roman"/>
          <w:bCs/>
          <w:sz w:val="28"/>
          <w:szCs w:val="28"/>
          <w:lang w:val="ru-RU"/>
        </w:rPr>
        <w:t xml:space="preserve"> с наличием таких преград, как метал, стены и межэтажное пространство, а также применением анализатора спектра и программного приложения для смартфонов. Практические задачи по обмериванию проводились много раз для усреднения результатов. Эти результаты могут быть использованы вместо теоретических данных или для корректировки их в определенных зданиях или комнатах. Частоты 1800, 2000, 2200, 2400 (МГц) для экспериментов с сверхвысокочастотным передатчиком и частоты </w:t>
      </w:r>
      <w:r w:rsidRPr="00E3542C">
        <w:rPr>
          <w:rFonts w:ascii="Times New Roman" w:hAnsi="Times New Roman"/>
          <w:bCs/>
          <w:sz w:val="28"/>
          <w:szCs w:val="28"/>
          <w:lang w:val="kk-KZ"/>
        </w:rPr>
        <w:t xml:space="preserve">2405, 2423, </w:t>
      </w:r>
      <w:r w:rsidRPr="00E3542C">
        <w:rPr>
          <w:rFonts w:ascii="Times New Roman" w:hAnsi="Times New Roman"/>
          <w:sz w:val="28"/>
          <w:szCs w:val="28"/>
          <w:lang w:val="kk-KZ"/>
        </w:rPr>
        <w:t xml:space="preserve">2429, 2477 (МГц) для экспериментов с </w:t>
      </w:r>
      <w:r w:rsidRPr="00E3542C">
        <w:rPr>
          <w:rFonts w:ascii="Times New Roman" w:hAnsi="Times New Roman"/>
          <w:sz w:val="28"/>
          <w:szCs w:val="28"/>
        </w:rPr>
        <w:t>BLE</w:t>
      </w:r>
      <w:r w:rsidRPr="00E3542C">
        <w:rPr>
          <w:rFonts w:ascii="Times New Roman" w:hAnsi="Times New Roman"/>
          <w:sz w:val="28"/>
          <w:szCs w:val="28"/>
          <w:lang w:val="ru-RU"/>
        </w:rPr>
        <w:t xml:space="preserve"> маяками</w:t>
      </w:r>
      <w:r w:rsidRPr="00E3542C">
        <w:rPr>
          <w:rFonts w:ascii="Times New Roman" w:hAnsi="Times New Roman"/>
          <w:bCs/>
          <w:sz w:val="28"/>
          <w:szCs w:val="28"/>
          <w:lang w:val="ru-RU"/>
        </w:rPr>
        <w:t xml:space="preserve"> были выбраны для усреднения. Это позволит устранять интерференционные помехи. Таким образом можно использовать многочастотный передатчик и приемник. На основе результатов, полученных практическими измерениями можно знать на каком расстоянии нужно устанавливать маяки, где именно нужно устанавливать датчики с учетом нерегулярного расположения преград, межэтажного пространства. Экспериментальные результаты помогут при предварительной подготовке по развертыванию систем позиционирования в закрытых помещениях, включая шахтные выработки.</w:t>
      </w:r>
    </w:p>
    <w:p w14:paraId="70D32DA5" w14:textId="7A4CA687" w:rsidR="00F45382"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r>
        <w:rPr>
          <w:rFonts w:ascii="Times New Roman" w:hAnsi="Times New Roman"/>
          <w:bCs/>
          <w:sz w:val="28"/>
          <w:szCs w:val="28"/>
          <w:lang w:val="ru-RU"/>
        </w:rPr>
        <w:t>На основе работы были сформулированы основные положения</w:t>
      </w:r>
      <w:r w:rsidR="001221B6">
        <w:rPr>
          <w:rFonts w:ascii="Times New Roman" w:hAnsi="Times New Roman"/>
          <w:bCs/>
          <w:sz w:val="28"/>
          <w:szCs w:val="28"/>
          <w:lang w:val="ru-RU"/>
        </w:rPr>
        <w:t>,</w:t>
      </w:r>
      <w:r>
        <w:rPr>
          <w:rFonts w:ascii="Times New Roman" w:hAnsi="Times New Roman"/>
          <w:bCs/>
          <w:sz w:val="28"/>
          <w:szCs w:val="28"/>
          <w:lang w:val="ru-RU"/>
        </w:rPr>
        <w:t xml:space="preserve"> выносимые на защиту:</w:t>
      </w:r>
    </w:p>
    <w:p w14:paraId="4764849F" w14:textId="77777777" w:rsidR="002A1C1D" w:rsidRDefault="002A1C1D" w:rsidP="002A1C1D">
      <w:pPr>
        <w:autoSpaceDE w:val="0"/>
        <w:autoSpaceDN w:val="0"/>
        <w:adjustRightInd w:val="0"/>
        <w:spacing w:after="0" w:line="240" w:lineRule="auto"/>
        <w:ind w:firstLine="709"/>
        <w:jc w:val="both"/>
        <w:rPr>
          <w:rFonts w:ascii="Times New Roman" w:hAnsi="Times New Roman"/>
          <w:bCs/>
          <w:sz w:val="28"/>
          <w:szCs w:val="28"/>
          <w:lang w:val="ru-RU"/>
        </w:rPr>
      </w:pPr>
      <w:r>
        <w:rPr>
          <w:rFonts w:ascii="Times New Roman" w:hAnsi="Times New Roman"/>
          <w:bCs/>
          <w:sz w:val="28"/>
          <w:szCs w:val="28"/>
          <w:lang w:val="ru-RU"/>
        </w:rPr>
        <w:t>Многочастотный способ измерения уровня сигнала при определении координат позволяет снизить ошибки в определении координат, возникающие из-за интерференции;</w:t>
      </w:r>
    </w:p>
    <w:p w14:paraId="764099CE" w14:textId="77777777" w:rsidR="002A1C1D" w:rsidRDefault="002A1C1D" w:rsidP="002A1C1D">
      <w:pPr>
        <w:autoSpaceDE w:val="0"/>
        <w:autoSpaceDN w:val="0"/>
        <w:adjustRightInd w:val="0"/>
        <w:spacing w:after="0" w:line="240" w:lineRule="auto"/>
        <w:ind w:firstLine="709"/>
        <w:jc w:val="both"/>
        <w:rPr>
          <w:rFonts w:ascii="Times New Roman" w:hAnsi="Times New Roman"/>
          <w:bCs/>
          <w:sz w:val="28"/>
          <w:szCs w:val="28"/>
          <w:lang w:val="ru-RU"/>
        </w:rPr>
      </w:pPr>
      <w:r>
        <w:rPr>
          <w:rFonts w:ascii="Times New Roman" w:hAnsi="Times New Roman"/>
          <w:bCs/>
          <w:sz w:val="28"/>
          <w:szCs w:val="28"/>
          <w:lang w:val="ru-RU"/>
        </w:rPr>
        <w:t>Разработанный метод «минимакса» для определения уровня сигнала, позволяет в десятки раз снизить среднеквадратичные ошибки при измерении уровней сигнала в условиях интерференции;</w:t>
      </w:r>
    </w:p>
    <w:p w14:paraId="27597012" w14:textId="77777777" w:rsidR="002A1C1D" w:rsidRDefault="002A1C1D" w:rsidP="002A1C1D">
      <w:pPr>
        <w:autoSpaceDE w:val="0"/>
        <w:autoSpaceDN w:val="0"/>
        <w:adjustRightInd w:val="0"/>
        <w:spacing w:after="0" w:line="240" w:lineRule="auto"/>
        <w:ind w:firstLine="709"/>
        <w:jc w:val="both"/>
        <w:rPr>
          <w:rFonts w:ascii="Times New Roman" w:hAnsi="Times New Roman"/>
          <w:bCs/>
          <w:sz w:val="28"/>
          <w:szCs w:val="28"/>
          <w:lang w:val="ru-RU"/>
        </w:rPr>
      </w:pPr>
      <w:r>
        <w:rPr>
          <w:rFonts w:ascii="Times New Roman" w:hAnsi="Times New Roman"/>
          <w:bCs/>
          <w:sz w:val="28"/>
          <w:szCs w:val="28"/>
          <w:lang w:val="ru-RU"/>
        </w:rPr>
        <w:lastRenderedPageBreak/>
        <w:t>Снижение высоты расположения передатчиков и приемников относительно пола помещения приводит к снижению величины ошибки при измерении уровня сигнала в условиях интерференции;</w:t>
      </w:r>
    </w:p>
    <w:p w14:paraId="73756A3E" w14:textId="2D2D1C4F" w:rsidR="00F45382" w:rsidRDefault="002A1C1D" w:rsidP="002A1C1D">
      <w:pPr>
        <w:pStyle w:val="MDPI23heading3"/>
        <w:spacing w:line="240" w:lineRule="auto"/>
        <w:ind w:firstLine="720"/>
        <w:contextualSpacing/>
        <w:jc w:val="both"/>
        <w:outlineLvl w:val="9"/>
        <w:rPr>
          <w:rFonts w:ascii="Times New Roman" w:hAnsi="Times New Roman"/>
          <w:bCs/>
          <w:sz w:val="28"/>
          <w:szCs w:val="28"/>
          <w:lang w:val="ru-RU"/>
        </w:rPr>
      </w:pPr>
      <w:r>
        <w:rPr>
          <w:rFonts w:ascii="Times New Roman" w:hAnsi="Times New Roman"/>
          <w:bCs/>
          <w:sz w:val="28"/>
          <w:szCs w:val="28"/>
          <w:lang w:val="ru-RU"/>
        </w:rPr>
        <w:t>Некогерентное накопление результатов измерений на парциальных частотах позволяет повысить точность измерения уровней сигнала даже при малой разрядности аналого-цифровых преобразователей приемных устройств.</w:t>
      </w:r>
    </w:p>
    <w:p w14:paraId="16AA0258" w14:textId="22696D4A" w:rsidR="00F45382" w:rsidRDefault="00F45382" w:rsidP="00C764D9">
      <w:pPr>
        <w:pStyle w:val="MDPI23heading3"/>
        <w:spacing w:line="240" w:lineRule="auto"/>
        <w:ind w:firstLine="720"/>
        <w:contextualSpacing/>
        <w:jc w:val="both"/>
        <w:outlineLvl w:val="9"/>
        <w:rPr>
          <w:rFonts w:ascii="Times New Roman" w:hAnsi="Times New Roman"/>
          <w:bCs/>
          <w:sz w:val="28"/>
          <w:szCs w:val="28"/>
          <w:lang w:val="ru-RU"/>
        </w:rPr>
      </w:pPr>
    </w:p>
    <w:p w14:paraId="419265E8" w14:textId="285C4DB3"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781D8C63" w14:textId="209FB34B"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29AE0B81" w14:textId="14FC23BD"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27F3D544" w14:textId="50494FBE"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27851526" w14:textId="7E11CDE1"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0C142016" w14:textId="7B1F9C78"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06C29571" w14:textId="71EBCE9D"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7E625092" w14:textId="1CB9F4D7"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24F2A311" w14:textId="0B66772E"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74F6D56E" w14:textId="3C66E63B"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529B3648" w14:textId="277E419F"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31A845F5" w14:textId="1F908FA3"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07E32C92" w14:textId="3131940A"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5609038C" w14:textId="32D9E960"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6CDAE7B5" w14:textId="24F7F0CF"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56DDF7F6" w14:textId="1C7E6C24"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39075767" w14:textId="69B0D857"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40687E36" w14:textId="03BEBA15"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46F570A6" w14:textId="50EF72E9"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0D182FFC" w14:textId="2465B139"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6C4C93B9" w14:textId="50CC0D01"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3F1BAF50" w14:textId="242162A3"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2FD1C123" w14:textId="1CEB1EDA"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030B6173" w14:textId="1CA166A6"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76EBA6DF" w14:textId="574EB209" w:rsidR="00F076DE" w:rsidRDefault="00F076DE" w:rsidP="00C764D9">
      <w:pPr>
        <w:pStyle w:val="MDPI23heading3"/>
        <w:spacing w:line="240" w:lineRule="auto"/>
        <w:ind w:firstLine="720"/>
        <w:contextualSpacing/>
        <w:jc w:val="both"/>
        <w:outlineLvl w:val="9"/>
        <w:rPr>
          <w:rFonts w:ascii="Times New Roman" w:hAnsi="Times New Roman"/>
          <w:bCs/>
          <w:sz w:val="28"/>
          <w:szCs w:val="28"/>
          <w:lang w:val="ru-RU"/>
        </w:rPr>
      </w:pPr>
    </w:p>
    <w:p w14:paraId="0110E3DB" w14:textId="00020135" w:rsidR="00F076DE" w:rsidRDefault="00F076DE" w:rsidP="00C764D9">
      <w:pPr>
        <w:pStyle w:val="MDPI23heading3"/>
        <w:spacing w:line="240" w:lineRule="auto"/>
        <w:ind w:firstLine="720"/>
        <w:contextualSpacing/>
        <w:jc w:val="both"/>
        <w:outlineLvl w:val="9"/>
        <w:rPr>
          <w:rFonts w:ascii="Times New Roman" w:hAnsi="Times New Roman"/>
          <w:bCs/>
          <w:sz w:val="28"/>
          <w:szCs w:val="28"/>
          <w:lang w:val="ru-RU"/>
        </w:rPr>
      </w:pPr>
    </w:p>
    <w:p w14:paraId="67F50E04" w14:textId="3F27AAE5" w:rsidR="00F076DE" w:rsidRDefault="00F076DE" w:rsidP="00C764D9">
      <w:pPr>
        <w:pStyle w:val="MDPI23heading3"/>
        <w:spacing w:line="240" w:lineRule="auto"/>
        <w:ind w:firstLine="720"/>
        <w:contextualSpacing/>
        <w:jc w:val="both"/>
        <w:outlineLvl w:val="9"/>
        <w:rPr>
          <w:rFonts w:ascii="Times New Roman" w:hAnsi="Times New Roman"/>
          <w:bCs/>
          <w:sz w:val="28"/>
          <w:szCs w:val="28"/>
          <w:lang w:val="ru-RU"/>
        </w:rPr>
      </w:pPr>
    </w:p>
    <w:p w14:paraId="6FD3F545" w14:textId="31754F5A" w:rsidR="00F076DE" w:rsidRDefault="00F076DE" w:rsidP="00C764D9">
      <w:pPr>
        <w:pStyle w:val="MDPI23heading3"/>
        <w:spacing w:line="240" w:lineRule="auto"/>
        <w:ind w:firstLine="720"/>
        <w:contextualSpacing/>
        <w:jc w:val="both"/>
        <w:outlineLvl w:val="9"/>
        <w:rPr>
          <w:rFonts w:ascii="Times New Roman" w:hAnsi="Times New Roman"/>
          <w:bCs/>
          <w:sz w:val="28"/>
          <w:szCs w:val="28"/>
          <w:lang w:val="ru-RU"/>
        </w:rPr>
      </w:pPr>
    </w:p>
    <w:p w14:paraId="7C721020" w14:textId="3EE19310" w:rsidR="00F076DE" w:rsidRDefault="00F076DE" w:rsidP="00C764D9">
      <w:pPr>
        <w:pStyle w:val="MDPI23heading3"/>
        <w:spacing w:line="240" w:lineRule="auto"/>
        <w:ind w:firstLine="720"/>
        <w:contextualSpacing/>
        <w:jc w:val="both"/>
        <w:outlineLvl w:val="9"/>
        <w:rPr>
          <w:rFonts w:ascii="Times New Roman" w:hAnsi="Times New Roman"/>
          <w:bCs/>
          <w:sz w:val="28"/>
          <w:szCs w:val="28"/>
          <w:lang w:val="ru-RU"/>
        </w:rPr>
      </w:pPr>
    </w:p>
    <w:p w14:paraId="6ED394F7" w14:textId="77777777" w:rsidR="00F076DE" w:rsidRDefault="00F076DE" w:rsidP="00C764D9">
      <w:pPr>
        <w:pStyle w:val="MDPI23heading3"/>
        <w:spacing w:line="240" w:lineRule="auto"/>
        <w:ind w:firstLine="720"/>
        <w:contextualSpacing/>
        <w:jc w:val="both"/>
        <w:outlineLvl w:val="9"/>
        <w:rPr>
          <w:rFonts w:ascii="Times New Roman" w:hAnsi="Times New Roman"/>
          <w:bCs/>
          <w:sz w:val="28"/>
          <w:szCs w:val="28"/>
          <w:lang w:val="ru-RU"/>
        </w:rPr>
      </w:pPr>
    </w:p>
    <w:p w14:paraId="2399B217" w14:textId="5A51EA48" w:rsidR="002A1C1D" w:rsidRDefault="002A1C1D" w:rsidP="00C764D9">
      <w:pPr>
        <w:pStyle w:val="MDPI23heading3"/>
        <w:spacing w:line="240" w:lineRule="auto"/>
        <w:ind w:firstLine="720"/>
        <w:contextualSpacing/>
        <w:jc w:val="both"/>
        <w:outlineLvl w:val="9"/>
        <w:rPr>
          <w:rFonts w:ascii="Times New Roman" w:hAnsi="Times New Roman"/>
          <w:bCs/>
          <w:sz w:val="28"/>
          <w:szCs w:val="28"/>
          <w:lang w:val="ru-RU"/>
        </w:rPr>
      </w:pPr>
    </w:p>
    <w:p w14:paraId="1E04BBAB" w14:textId="18172DB3" w:rsidR="00C764D9" w:rsidRPr="00C764D9" w:rsidRDefault="00C764D9" w:rsidP="00C764D9">
      <w:pPr>
        <w:pStyle w:val="1"/>
        <w:ind w:firstLine="720"/>
        <w:jc w:val="both"/>
        <w:rPr>
          <w:rFonts w:ascii="Times New Roman" w:hAnsi="Times New Roman" w:cs="Times New Roman"/>
        </w:rPr>
      </w:pPr>
      <w:bookmarkStart w:id="53" w:name="_Toc88658957"/>
      <w:r w:rsidRPr="00C764D9">
        <w:rPr>
          <w:rFonts w:ascii="Times New Roman" w:hAnsi="Times New Roman" w:cs="Times New Roman"/>
          <w:color w:val="auto"/>
        </w:rPr>
        <w:lastRenderedPageBreak/>
        <w:t>Список использованных источников</w:t>
      </w:r>
      <w:bookmarkEnd w:id="53"/>
    </w:p>
    <w:p w14:paraId="34D6864C" w14:textId="251B54E2" w:rsidR="00F87856" w:rsidRPr="00F87856" w:rsidRDefault="00F87856" w:rsidP="00F87856">
      <w:pPr>
        <w:ind w:firstLine="720"/>
        <w:jc w:val="both"/>
        <w:rPr>
          <w:rFonts w:ascii="Times New Roman" w:hAnsi="Times New Roman" w:cs="Times New Roman"/>
          <w:sz w:val="28"/>
          <w:szCs w:val="28"/>
          <w:lang w:val="ru-RU"/>
        </w:rPr>
      </w:pPr>
    </w:p>
    <w:p w14:paraId="594DFA15" w14:textId="77777777" w:rsidR="00947762" w:rsidRPr="000D2BCB" w:rsidRDefault="00947762" w:rsidP="00947762">
      <w:pPr>
        <w:spacing w:line="240" w:lineRule="auto"/>
        <w:contextualSpacing/>
        <w:jc w:val="both"/>
        <w:rPr>
          <w:rFonts w:ascii="Times New Roman" w:hAnsi="Times New Roman" w:cs="Times New Roman"/>
          <w:bCs/>
          <w:sz w:val="28"/>
          <w:szCs w:val="28"/>
          <w:lang w:val="ru-RU"/>
        </w:rPr>
      </w:pPr>
      <w:r w:rsidRPr="000D2BCB">
        <w:rPr>
          <w:rFonts w:ascii="Times New Roman" w:hAnsi="Times New Roman" w:cs="Times New Roman"/>
          <w:bCs/>
          <w:sz w:val="28"/>
          <w:szCs w:val="28"/>
          <w:lang w:val="ru-RU"/>
        </w:rPr>
        <w:t xml:space="preserve">1. </w:t>
      </w:r>
      <w:proofErr w:type="spellStart"/>
      <w:r w:rsidRPr="00947762">
        <w:rPr>
          <w:rFonts w:ascii="Times New Roman" w:hAnsi="Times New Roman" w:cs="Times New Roman"/>
          <w:bCs/>
          <w:sz w:val="28"/>
          <w:szCs w:val="28"/>
        </w:rPr>
        <w:t>Minghao</w:t>
      </w:r>
      <w:proofErr w:type="spellEnd"/>
      <w:r w:rsidRPr="000D2BCB">
        <w:rPr>
          <w:rFonts w:ascii="Times New Roman" w:hAnsi="Times New Roman" w:cs="Times New Roman"/>
          <w:bCs/>
          <w:sz w:val="28"/>
          <w:szCs w:val="28"/>
          <w:lang w:val="ru-RU"/>
        </w:rPr>
        <w:t xml:space="preserve"> </w:t>
      </w:r>
      <w:r w:rsidRPr="00947762">
        <w:rPr>
          <w:rFonts w:ascii="Times New Roman" w:hAnsi="Times New Roman" w:cs="Times New Roman"/>
          <w:bCs/>
          <w:sz w:val="28"/>
          <w:szCs w:val="28"/>
        </w:rPr>
        <w:t>Si</w:t>
      </w:r>
      <w:r w:rsidRPr="000D2BCB">
        <w:rPr>
          <w:rFonts w:ascii="Times New Roman" w:hAnsi="Times New Roman" w:cs="Times New Roman"/>
          <w:bCs/>
          <w:sz w:val="28"/>
          <w:szCs w:val="28"/>
          <w:lang w:val="ru-RU"/>
        </w:rPr>
        <w:t xml:space="preserve">, </w:t>
      </w:r>
      <w:proofErr w:type="spellStart"/>
      <w:r w:rsidRPr="00947762">
        <w:rPr>
          <w:rFonts w:ascii="Times New Roman" w:hAnsi="Times New Roman" w:cs="Times New Roman"/>
          <w:bCs/>
          <w:sz w:val="28"/>
          <w:szCs w:val="28"/>
        </w:rPr>
        <w:t>Yunjia</w:t>
      </w:r>
      <w:proofErr w:type="spellEnd"/>
      <w:r w:rsidRPr="000D2BCB">
        <w:rPr>
          <w:rFonts w:ascii="Times New Roman" w:hAnsi="Times New Roman" w:cs="Times New Roman"/>
          <w:bCs/>
          <w:sz w:val="28"/>
          <w:szCs w:val="28"/>
          <w:lang w:val="ru-RU"/>
        </w:rPr>
        <w:t xml:space="preserve"> </w:t>
      </w:r>
      <w:r w:rsidRPr="00947762">
        <w:rPr>
          <w:rFonts w:ascii="Times New Roman" w:hAnsi="Times New Roman" w:cs="Times New Roman"/>
          <w:bCs/>
          <w:sz w:val="28"/>
          <w:szCs w:val="28"/>
        </w:rPr>
        <w:t>Wang</w:t>
      </w:r>
      <w:r w:rsidRPr="000D2BCB">
        <w:rPr>
          <w:rFonts w:ascii="Times New Roman" w:hAnsi="Times New Roman" w:cs="Times New Roman"/>
          <w:bCs/>
          <w:sz w:val="28"/>
          <w:szCs w:val="28"/>
          <w:lang w:val="ru-RU"/>
        </w:rPr>
        <w:t xml:space="preserve">, </w:t>
      </w:r>
      <w:proofErr w:type="spellStart"/>
      <w:r w:rsidRPr="00947762">
        <w:rPr>
          <w:rFonts w:ascii="Times New Roman" w:hAnsi="Times New Roman" w:cs="Times New Roman"/>
          <w:bCs/>
          <w:sz w:val="28"/>
          <w:szCs w:val="28"/>
        </w:rPr>
        <w:t>Shenglei</w:t>
      </w:r>
      <w:proofErr w:type="spellEnd"/>
      <w:r w:rsidRPr="000D2BCB">
        <w:rPr>
          <w:rFonts w:ascii="Times New Roman" w:hAnsi="Times New Roman" w:cs="Times New Roman"/>
          <w:bCs/>
          <w:sz w:val="28"/>
          <w:szCs w:val="28"/>
          <w:lang w:val="ru-RU"/>
        </w:rPr>
        <w:t xml:space="preserve"> </w:t>
      </w:r>
      <w:r w:rsidRPr="00947762">
        <w:rPr>
          <w:rFonts w:ascii="Times New Roman" w:hAnsi="Times New Roman" w:cs="Times New Roman"/>
          <w:bCs/>
          <w:sz w:val="28"/>
          <w:szCs w:val="28"/>
        </w:rPr>
        <w:t>Xu</w:t>
      </w:r>
      <w:r w:rsidRPr="000D2BCB">
        <w:rPr>
          <w:rFonts w:ascii="Times New Roman" w:hAnsi="Times New Roman" w:cs="Times New Roman"/>
          <w:bCs/>
          <w:sz w:val="28"/>
          <w:szCs w:val="28"/>
          <w:lang w:val="ru-RU"/>
        </w:rPr>
        <w:t xml:space="preserve">, </w:t>
      </w:r>
      <w:r w:rsidRPr="00947762">
        <w:rPr>
          <w:rFonts w:ascii="Times New Roman" w:hAnsi="Times New Roman" w:cs="Times New Roman"/>
          <w:bCs/>
          <w:sz w:val="28"/>
          <w:szCs w:val="28"/>
        </w:rPr>
        <w:t>Meng</w:t>
      </w:r>
      <w:r w:rsidRPr="000D2BCB">
        <w:rPr>
          <w:rFonts w:ascii="Times New Roman" w:hAnsi="Times New Roman" w:cs="Times New Roman"/>
          <w:bCs/>
          <w:sz w:val="28"/>
          <w:szCs w:val="28"/>
          <w:lang w:val="ru-RU"/>
        </w:rPr>
        <w:t xml:space="preserve"> </w:t>
      </w:r>
      <w:r w:rsidRPr="00947762">
        <w:rPr>
          <w:rFonts w:ascii="Times New Roman" w:hAnsi="Times New Roman" w:cs="Times New Roman"/>
          <w:bCs/>
          <w:sz w:val="28"/>
          <w:szCs w:val="28"/>
        </w:rPr>
        <w:t>Sun</w:t>
      </w:r>
      <w:r w:rsidRPr="000D2BCB">
        <w:rPr>
          <w:rFonts w:ascii="Times New Roman" w:hAnsi="Times New Roman" w:cs="Times New Roman"/>
          <w:bCs/>
          <w:sz w:val="28"/>
          <w:szCs w:val="28"/>
          <w:lang w:val="ru-RU"/>
        </w:rPr>
        <w:t xml:space="preserve">, </w:t>
      </w:r>
      <w:proofErr w:type="spellStart"/>
      <w:r w:rsidRPr="00947762">
        <w:rPr>
          <w:rFonts w:ascii="Times New Roman" w:hAnsi="Times New Roman" w:cs="Times New Roman"/>
          <w:bCs/>
          <w:sz w:val="28"/>
          <w:szCs w:val="28"/>
        </w:rPr>
        <w:t>Hongji</w:t>
      </w:r>
      <w:proofErr w:type="spellEnd"/>
      <w:r w:rsidRPr="000D2BCB">
        <w:rPr>
          <w:rFonts w:ascii="Times New Roman" w:hAnsi="Times New Roman" w:cs="Times New Roman"/>
          <w:bCs/>
          <w:sz w:val="28"/>
          <w:szCs w:val="28"/>
          <w:lang w:val="ru-RU"/>
        </w:rPr>
        <w:t xml:space="preserve"> </w:t>
      </w:r>
      <w:r w:rsidRPr="00947762">
        <w:rPr>
          <w:rFonts w:ascii="Times New Roman" w:hAnsi="Times New Roman" w:cs="Times New Roman"/>
          <w:bCs/>
          <w:sz w:val="28"/>
          <w:szCs w:val="28"/>
        </w:rPr>
        <w:t>Cao</w:t>
      </w:r>
      <w:r w:rsidRPr="000D2BCB">
        <w:rPr>
          <w:rFonts w:ascii="Times New Roman" w:hAnsi="Times New Roman" w:cs="Times New Roman"/>
          <w:bCs/>
          <w:sz w:val="28"/>
          <w:szCs w:val="28"/>
          <w:lang w:val="ru-RU"/>
        </w:rPr>
        <w:t>, “</w:t>
      </w:r>
      <w:r w:rsidRPr="00947762">
        <w:rPr>
          <w:rFonts w:ascii="Times New Roman" w:hAnsi="Times New Roman" w:cs="Times New Roman"/>
          <w:bCs/>
          <w:sz w:val="28"/>
          <w:szCs w:val="28"/>
        </w:rPr>
        <w:t>A</w:t>
      </w:r>
      <w:r w:rsidRPr="000D2BCB">
        <w:rPr>
          <w:rFonts w:ascii="Times New Roman" w:hAnsi="Times New Roman" w:cs="Times New Roman"/>
          <w:bCs/>
          <w:sz w:val="28"/>
          <w:szCs w:val="28"/>
          <w:lang w:val="ru-RU"/>
        </w:rPr>
        <w:t xml:space="preserve"> </w:t>
      </w:r>
      <w:r w:rsidRPr="00947762">
        <w:rPr>
          <w:rFonts w:ascii="Times New Roman" w:hAnsi="Times New Roman" w:cs="Times New Roman"/>
          <w:bCs/>
          <w:sz w:val="28"/>
          <w:szCs w:val="28"/>
        </w:rPr>
        <w:t>Wi </w:t>
      </w:r>
      <w:r w:rsidRPr="000D2BCB">
        <w:rPr>
          <w:rFonts w:ascii="Times New Roman" w:hAnsi="Times New Roman" w:cs="Times New Roman"/>
          <w:bCs/>
          <w:sz w:val="28"/>
          <w:szCs w:val="28"/>
          <w:lang w:val="ru-RU"/>
        </w:rPr>
        <w:t>–</w:t>
      </w:r>
      <w:r w:rsidRPr="00947762">
        <w:rPr>
          <w:rFonts w:ascii="Times New Roman" w:hAnsi="Times New Roman" w:cs="Times New Roman"/>
          <w:bCs/>
          <w:sz w:val="28"/>
          <w:szCs w:val="28"/>
        </w:rPr>
        <w:t> Fi</w:t>
      </w:r>
      <w:r w:rsidRPr="000D2BCB">
        <w:rPr>
          <w:rFonts w:ascii="Times New Roman" w:hAnsi="Times New Roman" w:cs="Times New Roman"/>
          <w:bCs/>
          <w:sz w:val="28"/>
          <w:szCs w:val="28"/>
          <w:lang w:val="ru-RU"/>
        </w:rPr>
        <w:t xml:space="preserve"> </w:t>
      </w:r>
      <w:r w:rsidRPr="00947762">
        <w:rPr>
          <w:rFonts w:ascii="Times New Roman" w:hAnsi="Times New Roman" w:cs="Times New Roman"/>
          <w:bCs/>
          <w:sz w:val="28"/>
          <w:szCs w:val="28"/>
        </w:rPr>
        <w:t>FTM </w:t>
      </w:r>
      <w:r w:rsidRPr="000D2BCB">
        <w:rPr>
          <w:rFonts w:ascii="Times New Roman" w:hAnsi="Times New Roman" w:cs="Times New Roman"/>
          <w:bCs/>
          <w:sz w:val="28"/>
          <w:szCs w:val="28"/>
          <w:lang w:val="ru-RU"/>
        </w:rPr>
        <w:t>–</w:t>
      </w:r>
      <w:r w:rsidRPr="00947762">
        <w:rPr>
          <w:rFonts w:ascii="Times New Roman" w:hAnsi="Times New Roman" w:cs="Times New Roman"/>
          <w:bCs/>
          <w:sz w:val="28"/>
          <w:szCs w:val="28"/>
        </w:rPr>
        <w:t> based</w:t>
      </w:r>
      <w:r w:rsidRPr="000D2BCB">
        <w:rPr>
          <w:rFonts w:ascii="Times New Roman" w:hAnsi="Times New Roman" w:cs="Times New Roman"/>
          <w:bCs/>
          <w:sz w:val="28"/>
          <w:szCs w:val="28"/>
          <w:lang w:val="ru-RU"/>
        </w:rPr>
        <w:t xml:space="preserve"> </w:t>
      </w:r>
      <w:r w:rsidRPr="00947762">
        <w:rPr>
          <w:rFonts w:ascii="Times New Roman" w:hAnsi="Times New Roman" w:cs="Times New Roman"/>
          <w:bCs/>
          <w:sz w:val="28"/>
          <w:szCs w:val="28"/>
        </w:rPr>
        <w:t>indoor</w:t>
      </w:r>
      <w:r w:rsidRPr="000D2BCB">
        <w:rPr>
          <w:rFonts w:ascii="Times New Roman" w:hAnsi="Times New Roman" w:cs="Times New Roman"/>
          <w:bCs/>
          <w:sz w:val="28"/>
          <w:szCs w:val="28"/>
          <w:lang w:val="ru-RU"/>
        </w:rPr>
        <w:t xml:space="preserve"> </w:t>
      </w:r>
      <w:r w:rsidRPr="00947762">
        <w:rPr>
          <w:rFonts w:ascii="Times New Roman" w:hAnsi="Times New Roman" w:cs="Times New Roman"/>
          <w:bCs/>
          <w:sz w:val="28"/>
          <w:szCs w:val="28"/>
        </w:rPr>
        <w:t>positioning</w:t>
      </w:r>
      <w:r w:rsidRPr="000D2BCB">
        <w:rPr>
          <w:rFonts w:ascii="Times New Roman" w:hAnsi="Times New Roman" w:cs="Times New Roman"/>
          <w:bCs/>
          <w:sz w:val="28"/>
          <w:szCs w:val="28"/>
          <w:lang w:val="ru-RU"/>
        </w:rPr>
        <w:t xml:space="preserve"> </w:t>
      </w:r>
      <w:r w:rsidRPr="00947762">
        <w:rPr>
          <w:rFonts w:ascii="Times New Roman" w:hAnsi="Times New Roman" w:cs="Times New Roman"/>
          <w:bCs/>
          <w:sz w:val="28"/>
          <w:szCs w:val="28"/>
        </w:rPr>
        <w:t>method</w:t>
      </w:r>
      <w:r w:rsidRPr="000D2BCB">
        <w:rPr>
          <w:rFonts w:ascii="Times New Roman" w:hAnsi="Times New Roman" w:cs="Times New Roman"/>
          <w:bCs/>
          <w:sz w:val="28"/>
          <w:szCs w:val="28"/>
          <w:lang w:val="ru-RU"/>
        </w:rPr>
        <w:t xml:space="preserve"> </w:t>
      </w:r>
      <w:r w:rsidRPr="00947762">
        <w:rPr>
          <w:rFonts w:ascii="Times New Roman" w:hAnsi="Times New Roman" w:cs="Times New Roman"/>
          <w:bCs/>
          <w:sz w:val="28"/>
          <w:szCs w:val="28"/>
        </w:rPr>
        <w:t>with</w:t>
      </w:r>
      <w:r w:rsidRPr="000D2BCB">
        <w:rPr>
          <w:rFonts w:ascii="Times New Roman" w:hAnsi="Times New Roman" w:cs="Times New Roman"/>
          <w:bCs/>
          <w:sz w:val="28"/>
          <w:szCs w:val="28"/>
          <w:lang w:val="ru-RU"/>
        </w:rPr>
        <w:t xml:space="preserve"> </w:t>
      </w:r>
      <w:r w:rsidRPr="00947762">
        <w:rPr>
          <w:rFonts w:ascii="Times New Roman" w:hAnsi="Times New Roman" w:cs="Times New Roman"/>
          <w:bCs/>
          <w:sz w:val="28"/>
          <w:szCs w:val="28"/>
        </w:rPr>
        <w:t>LOS</w:t>
      </w:r>
      <w:r w:rsidRPr="000D2BCB">
        <w:rPr>
          <w:rFonts w:ascii="Times New Roman" w:hAnsi="Times New Roman" w:cs="Times New Roman"/>
          <w:bCs/>
          <w:sz w:val="28"/>
          <w:szCs w:val="28"/>
          <w:lang w:val="ru-RU"/>
        </w:rPr>
        <w:t>/</w:t>
      </w:r>
      <w:r w:rsidRPr="00947762">
        <w:rPr>
          <w:rFonts w:ascii="Times New Roman" w:hAnsi="Times New Roman" w:cs="Times New Roman"/>
          <w:bCs/>
          <w:sz w:val="28"/>
          <w:szCs w:val="28"/>
        </w:rPr>
        <w:t>NLOS</w:t>
      </w:r>
      <w:r w:rsidRPr="000D2BCB">
        <w:rPr>
          <w:rFonts w:ascii="Times New Roman" w:hAnsi="Times New Roman" w:cs="Times New Roman"/>
          <w:bCs/>
          <w:sz w:val="28"/>
          <w:szCs w:val="28"/>
          <w:lang w:val="ru-RU"/>
        </w:rPr>
        <w:t xml:space="preserve"> </w:t>
      </w:r>
      <w:r w:rsidRPr="00947762">
        <w:rPr>
          <w:rFonts w:ascii="Times New Roman" w:hAnsi="Times New Roman" w:cs="Times New Roman"/>
          <w:bCs/>
          <w:sz w:val="28"/>
          <w:szCs w:val="28"/>
        </w:rPr>
        <w:t>identification</w:t>
      </w:r>
      <w:r w:rsidRPr="000D2BCB">
        <w:rPr>
          <w:rFonts w:ascii="Times New Roman" w:hAnsi="Times New Roman" w:cs="Times New Roman"/>
          <w:bCs/>
          <w:sz w:val="28"/>
          <w:szCs w:val="28"/>
          <w:lang w:val="ru-RU"/>
        </w:rPr>
        <w:t xml:space="preserve">”, </w:t>
      </w:r>
      <w:r w:rsidRPr="00947762">
        <w:rPr>
          <w:rFonts w:ascii="Times New Roman" w:hAnsi="Times New Roman" w:cs="Times New Roman"/>
          <w:bCs/>
          <w:sz w:val="28"/>
          <w:szCs w:val="28"/>
        </w:rPr>
        <w:t>Appl</w:t>
      </w:r>
      <w:r w:rsidRPr="000D2BCB">
        <w:rPr>
          <w:rFonts w:ascii="Times New Roman" w:hAnsi="Times New Roman" w:cs="Times New Roman"/>
          <w:bCs/>
          <w:sz w:val="28"/>
          <w:szCs w:val="28"/>
          <w:lang w:val="ru-RU"/>
        </w:rPr>
        <w:t xml:space="preserve">. </w:t>
      </w:r>
      <w:r w:rsidRPr="00947762">
        <w:rPr>
          <w:rFonts w:ascii="Times New Roman" w:hAnsi="Times New Roman" w:cs="Times New Roman"/>
          <w:bCs/>
          <w:sz w:val="28"/>
          <w:szCs w:val="28"/>
        </w:rPr>
        <w:t>Sci</w:t>
      </w:r>
      <w:r w:rsidRPr="000D2BCB">
        <w:rPr>
          <w:rFonts w:ascii="Times New Roman" w:hAnsi="Times New Roman" w:cs="Times New Roman"/>
          <w:bCs/>
          <w:sz w:val="28"/>
          <w:szCs w:val="28"/>
          <w:lang w:val="ru-RU"/>
        </w:rPr>
        <w:t xml:space="preserve">. 2020, 10, 956; </w:t>
      </w:r>
      <w:proofErr w:type="spellStart"/>
      <w:r w:rsidRPr="00947762">
        <w:rPr>
          <w:rFonts w:ascii="Times New Roman" w:hAnsi="Times New Roman" w:cs="Times New Roman"/>
          <w:bCs/>
          <w:sz w:val="28"/>
          <w:szCs w:val="28"/>
        </w:rPr>
        <w:t>doi</w:t>
      </w:r>
      <w:proofErr w:type="spellEnd"/>
      <w:r w:rsidRPr="000D2BCB">
        <w:rPr>
          <w:rFonts w:ascii="Times New Roman" w:hAnsi="Times New Roman" w:cs="Times New Roman"/>
          <w:bCs/>
          <w:sz w:val="28"/>
          <w:szCs w:val="28"/>
          <w:lang w:val="ru-RU"/>
        </w:rPr>
        <w:t>:10.3390/</w:t>
      </w:r>
      <w:r w:rsidRPr="00947762">
        <w:rPr>
          <w:rFonts w:ascii="Times New Roman" w:hAnsi="Times New Roman" w:cs="Times New Roman"/>
          <w:bCs/>
          <w:sz w:val="28"/>
          <w:szCs w:val="28"/>
        </w:rPr>
        <w:t>app</w:t>
      </w:r>
      <w:r w:rsidRPr="000D2BCB">
        <w:rPr>
          <w:rFonts w:ascii="Times New Roman" w:hAnsi="Times New Roman" w:cs="Times New Roman"/>
          <w:bCs/>
          <w:sz w:val="28"/>
          <w:szCs w:val="28"/>
          <w:lang w:val="ru-RU"/>
        </w:rPr>
        <w:t xml:space="preserve">10030956 </w:t>
      </w:r>
    </w:p>
    <w:p w14:paraId="1F7FE3FA" w14:textId="77777777" w:rsidR="00947762" w:rsidRPr="00947762" w:rsidRDefault="00947762" w:rsidP="00947762">
      <w:pPr>
        <w:spacing w:line="240" w:lineRule="auto"/>
        <w:contextualSpacing/>
        <w:jc w:val="both"/>
        <w:rPr>
          <w:rFonts w:ascii="Times New Roman" w:hAnsi="Times New Roman" w:cs="Times New Roman"/>
          <w:bCs/>
          <w:sz w:val="28"/>
          <w:szCs w:val="28"/>
          <w:lang w:val="ru-RU"/>
        </w:rPr>
      </w:pPr>
      <w:r w:rsidRPr="00947762">
        <w:rPr>
          <w:rFonts w:ascii="Times New Roman" w:hAnsi="Times New Roman" w:cs="Times New Roman"/>
          <w:bCs/>
          <w:sz w:val="28"/>
          <w:szCs w:val="28"/>
          <w:lang w:val="ru-RU"/>
        </w:rPr>
        <w:t>2.</w:t>
      </w:r>
      <w:r w:rsidRPr="00947762">
        <w:rPr>
          <w:rFonts w:ascii="Times New Roman" w:hAnsi="Times New Roman" w:cs="Times New Roman"/>
          <w:bCs/>
          <w:sz w:val="28"/>
          <w:szCs w:val="28"/>
        </w:rPr>
        <w:t> </w:t>
      </w:r>
      <w:r w:rsidRPr="00947762">
        <w:rPr>
          <w:rFonts w:ascii="Times New Roman" w:hAnsi="Times New Roman" w:cs="Times New Roman"/>
          <w:bCs/>
          <w:sz w:val="28"/>
          <w:szCs w:val="28"/>
          <w:lang w:val="ru-RU"/>
        </w:rPr>
        <w:t xml:space="preserve">ГОСТ Р 55154-2012 «Оборудование горно-шахтное. Системы безопасности угольных шахт многофункциональные. Общие технические требования»// </w:t>
      </w:r>
      <w:proofErr w:type="spellStart"/>
      <w:r w:rsidRPr="00947762">
        <w:rPr>
          <w:rFonts w:ascii="Times New Roman" w:hAnsi="Times New Roman" w:cs="Times New Roman"/>
          <w:bCs/>
          <w:sz w:val="28"/>
          <w:szCs w:val="28"/>
          <w:lang w:val="ru-RU"/>
        </w:rPr>
        <w:t>Введ</w:t>
      </w:r>
      <w:proofErr w:type="spellEnd"/>
      <w:r w:rsidRPr="00947762">
        <w:rPr>
          <w:rFonts w:ascii="Times New Roman" w:hAnsi="Times New Roman" w:cs="Times New Roman"/>
          <w:bCs/>
          <w:sz w:val="28"/>
          <w:szCs w:val="28"/>
          <w:lang w:val="ru-RU"/>
        </w:rPr>
        <w:t xml:space="preserve">. 22.11.2012. – М.: </w:t>
      </w:r>
      <w:proofErr w:type="spellStart"/>
      <w:r w:rsidRPr="00947762">
        <w:rPr>
          <w:rFonts w:ascii="Times New Roman" w:hAnsi="Times New Roman" w:cs="Times New Roman"/>
          <w:bCs/>
          <w:sz w:val="28"/>
          <w:szCs w:val="28"/>
          <w:lang w:val="ru-RU"/>
        </w:rPr>
        <w:t>Стандартинформ</w:t>
      </w:r>
      <w:proofErr w:type="spellEnd"/>
      <w:r w:rsidRPr="00947762">
        <w:rPr>
          <w:rFonts w:ascii="Times New Roman" w:hAnsi="Times New Roman" w:cs="Times New Roman"/>
          <w:bCs/>
          <w:sz w:val="28"/>
          <w:szCs w:val="28"/>
          <w:lang w:val="ru-RU"/>
        </w:rPr>
        <w:t xml:space="preserve">, 2014, п. 6.3 Требования к техническим средствам подсистем многофункциональных систем безопасности угольных шахт, п. п. 6.3.9.2. </w:t>
      </w:r>
      <w:r w:rsidR="007B62C0">
        <w:fldChar w:fldCharType="begin"/>
      </w:r>
      <w:r w:rsidR="007B62C0" w:rsidRPr="00C96708">
        <w:rPr>
          <w:lang w:val="ru-RU"/>
        </w:rPr>
        <w:instrText xml:space="preserve"> </w:instrText>
      </w:r>
      <w:r w:rsidR="007B62C0">
        <w:instrText>HYPERLINK</w:instrText>
      </w:r>
      <w:r w:rsidR="007B62C0" w:rsidRPr="00C96708">
        <w:rPr>
          <w:lang w:val="ru-RU"/>
        </w:rPr>
        <w:instrText xml:space="preserve"> "</w:instrText>
      </w:r>
      <w:r w:rsidR="007B62C0">
        <w:instrText>http</w:instrText>
      </w:r>
      <w:r w:rsidR="007B62C0" w:rsidRPr="00C96708">
        <w:rPr>
          <w:lang w:val="ru-RU"/>
        </w:rPr>
        <w:instrText>://</w:instrText>
      </w:r>
      <w:r w:rsidR="007B62C0">
        <w:instrText>docs</w:instrText>
      </w:r>
      <w:r w:rsidR="007B62C0" w:rsidRPr="00C96708">
        <w:rPr>
          <w:lang w:val="ru-RU"/>
        </w:rPr>
        <w:instrText>.</w:instrText>
      </w:r>
      <w:r w:rsidR="007B62C0">
        <w:instrText>cntd</w:instrText>
      </w:r>
      <w:r w:rsidR="007B62C0" w:rsidRPr="00C96708">
        <w:rPr>
          <w:lang w:val="ru-RU"/>
        </w:rPr>
        <w:instrText>.</w:instrText>
      </w:r>
      <w:r w:rsidR="007B62C0">
        <w:instrText>ru</w:instrText>
      </w:r>
      <w:r w:rsidR="007B62C0" w:rsidRPr="00C96708">
        <w:rPr>
          <w:lang w:val="ru-RU"/>
        </w:rPr>
        <w:instrText>/</w:instrText>
      </w:r>
      <w:r w:rsidR="007B62C0">
        <w:instrText>document</w:instrText>
      </w:r>
      <w:r w:rsidR="007B62C0" w:rsidRPr="00C96708">
        <w:rPr>
          <w:lang w:val="ru-RU"/>
        </w:rPr>
        <w:instrText xml:space="preserve">/1200103247" </w:instrText>
      </w:r>
      <w:r w:rsidR="007B62C0">
        <w:fldChar w:fldCharType="separate"/>
      </w:r>
      <w:r w:rsidRPr="00947762">
        <w:rPr>
          <w:rStyle w:val="a6"/>
          <w:rFonts w:ascii="Times New Roman" w:hAnsi="Times New Roman" w:cs="Times New Roman"/>
          <w:bCs/>
          <w:sz w:val="28"/>
          <w:szCs w:val="28"/>
        </w:rPr>
        <w:t>http</w:t>
      </w:r>
      <w:r w:rsidRPr="00947762">
        <w:rPr>
          <w:rStyle w:val="a6"/>
          <w:rFonts w:ascii="Times New Roman" w:hAnsi="Times New Roman" w:cs="Times New Roman"/>
          <w:bCs/>
          <w:sz w:val="28"/>
          <w:szCs w:val="28"/>
          <w:lang w:val="ru-RU"/>
        </w:rPr>
        <w:t>://</w:t>
      </w:r>
      <w:r w:rsidRPr="00947762">
        <w:rPr>
          <w:rStyle w:val="a6"/>
          <w:rFonts w:ascii="Times New Roman" w:hAnsi="Times New Roman" w:cs="Times New Roman"/>
          <w:bCs/>
          <w:sz w:val="28"/>
          <w:szCs w:val="28"/>
        </w:rPr>
        <w:t>docs</w:t>
      </w:r>
      <w:r w:rsidRPr="00947762">
        <w:rPr>
          <w:rStyle w:val="a6"/>
          <w:rFonts w:ascii="Times New Roman" w:hAnsi="Times New Roman" w:cs="Times New Roman"/>
          <w:bCs/>
          <w:sz w:val="28"/>
          <w:szCs w:val="28"/>
          <w:lang w:val="ru-RU"/>
        </w:rPr>
        <w:t>.</w:t>
      </w:r>
      <w:proofErr w:type="spellStart"/>
      <w:r w:rsidRPr="00947762">
        <w:rPr>
          <w:rStyle w:val="a6"/>
          <w:rFonts w:ascii="Times New Roman" w:hAnsi="Times New Roman" w:cs="Times New Roman"/>
          <w:bCs/>
          <w:sz w:val="28"/>
          <w:szCs w:val="28"/>
          <w:lang w:val="ru-RU"/>
        </w:rPr>
        <w:t>cntd</w:t>
      </w:r>
      <w:proofErr w:type="spellEnd"/>
      <w:r w:rsidRPr="00947762">
        <w:rPr>
          <w:rStyle w:val="a6"/>
          <w:rFonts w:ascii="Times New Roman" w:hAnsi="Times New Roman" w:cs="Times New Roman"/>
          <w:bCs/>
          <w:sz w:val="28"/>
          <w:szCs w:val="28"/>
          <w:lang w:val="ru-RU"/>
        </w:rPr>
        <w:t>.</w:t>
      </w:r>
      <w:proofErr w:type="spellStart"/>
      <w:r w:rsidRPr="00947762">
        <w:rPr>
          <w:rStyle w:val="a6"/>
          <w:rFonts w:ascii="Times New Roman" w:hAnsi="Times New Roman" w:cs="Times New Roman"/>
          <w:bCs/>
          <w:sz w:val="28"/>
          <w:szCs w:val="28"/>
        </w:rPr>
        <w:t>ru</w:t>
      </w:r>
      <w:proofErr w:type="spellEnd"/>
      <w:r w:rsidRPr="00947762">
        <w:rPr>
          <w:rStyle w:val="a6"/>
          <w:rFonts w:ascii="Times New Roman" w:hAnsi="Times New Roman" w:cs="Times New Roman"/>
          <w:bCs/>
          <w:sz w:val="28"/>
          <w:szCs w:val="28"/>
          <w:lang w:val="ru-RU"/>
        </w:rPr>
        <w:t>/</w:t>
      </w:r>
      <w:r w:rsidRPr="00947762">
        <w:rPr>
          <w:rStyle w:val="a6"/>
          <w:rFonts w:ascii="Times New Roman" w:hAnsi="Times New Roman" w:cs="Times New Roman"/>
          <w:bCs/>
          <w:sz w:val="28"/>
          <w:szCs w:val="28"/>
        </w:rPr>
        <w:t>document</w:t>
      </w:r>
      <w:r w:rsidRPr="00947762">
        <w:rPr>
          <w:rStyle w:val="a6"/>
          <w:rFonts w:ascii="Times New Roman" w:hAnsi="Times New Roman" w:cs="Times New Roman"/>
          <w:bCs/>
          <w:sz w:val="28"/>
          <w:szCs w:val="28"/>
          <w:lang w:val="ru-RU"/>
        </w:rPr>
        <w:t>/1200103247</w:t>
      </w:r>
      <w:r w:rsidR="007B62C0">
        <w:rPr>
          <w:rStyle w:val="a6"/>
          <w:rFonts w:ascii="Times New Roman" w:hAnsi="Times New Roman" w:cs="Times New Roman"/>
          <w:bCs/>
          <w:sz w:val="28"/>
          <w:szCs w:val="28"/>
          <w:lang w:val="ru-RU"/>
        </w:rPr>
        <w:fldChar w:fldCharType="end"/>
      </w:r>
      <w:r w:rsidRPr="00947762">
        <w:rPr>
          <w:rFonts w:ascii="Times New Roman" w:hAnsi="Times New Roman" w:cs="Times New Roman"/>
          <w:bCs/>
          <w:sz w:val="28"/>
          <w:szCs w:val="28"/>
          <w:lang w:val="ru-RU"/>
        </w:rPr>
        <w:t xml:space="preserve"> </w:t>
      </w:r>
    </w:p>
    <w:p w14:paraId="0859BA53" w14:textId="77777777" w:rsidR="00947762" w:rsidRPr="00947762" w:rsidRDefault="00947762" w:rsidP="00947762">
      <w:pPr>
        <w:spacing w:line="240" w:lineRule="auto"/>
        <w:contextualSpacing/>
        <w:jc w:val="both"/>
        <w:rPr>
          <w:rFonts w:ascii="Times New Roman" w:hAnsi="Times New Roman" w:cs="Times New Roman"/>
          <w:bCs/>
          <w:sz w:val="28"/>
          <w:szCs w:val="28"/>
          <w:lang w:val="ru-RU"/>
        </w:rPr>
      </w:pPr>
      <w:r w:rsidRPr="00947762">
        <w:rPr>
          <w:rFonts w:ascii="Times New Roman" w:hAnsi="Times New Roman" w:cs="Times New Roman"/>
          <w:bCs/>
          <w:sz w:val="28"/>
          <w:szCs w:val="28"/>
          <w:lang w:val="ru-RU"/>
        </w:rPr>
        <w:t xml:space="preserve">3. Комплекс позиционирования персонала и транспорта с функцией оповещения персонала «Аргус-контроль», </w:t>
      </w:r>
      <w:r w:rsidR="007B62C0">
        <w:fldChar w:fldCharType="begin"/>
      </w:r>
      <w:r w:rsidR="007B62C0" w:rsidRPr="00C96708">
        <w:rPr>
          <w:lang w:val="ru-RU"/>
        </w:rPr>
        <w:instrText xml:space="preserve"> </w:instrText>
      </w:r>
      <w:r w:rsidR="007B62C0">
        <w:instrText>HYPERLINK</w:instrText>
      </w:r>
      <w:r w:rsidR="007B62C0" w:rsidRPr="00C96708">
        <w:rPr>
          <w:lang w:val="ru-RU"/>
        </w:rPr>
        <w:instrText xml:space="preserve"> "</w:instrText>
      </w:r>
      <w:r w:rsidR="007B62C0">
        <w:instrText>http</w:instrText>
      </w:r>
      <w:r w:rsidR="007B62C0" w:rsidRPr="00C96708">
        <w:rPr>
          <w:lang w:val="ru-RU"/>
        </w:rPr>
        <w:instrText>://</w:instrText>
      </w:r>
      <w:r w:rsidR="007B62C0">
        <w:instrText>shaht</w:instrText>
      </w:r>
      <w:r w:rsidR="007B62C0" w:rsidRPr="00C96708">
        <w:rPr>
          <w:lang w:val="ru-RU"/>
        </w:rPr>
        <w:instrText>.</w:instrText>
      </w:r>
      <w:r w:rsidR="007B62C0">
        <w:instrText>com</w:instrText>
      </w:r>
      <w:r w:rsidR="007B62C0" w:rsidRPr="00C96708">
        <w:rPr>
          <w:lang w:val="ru-RU"/>
        </w:rPr>
        <w:instrText>.</w:instrText>
      </w:r>
      <w:r w:rsidR="007B62C0">
        <w:instrText>ua</w:instrText>
      </w:r>
      <w:r w:rsidR="007B62C0" w:rsidRPr="00C96708">
        <w:rPr>
          <w:lang w:val="ru-RU"/>
        </w:rPr>
        <w:instrText>/</w:instrText>
      </w:r>
      <w:r w:rsidR="007B62C0">
        <w:instrText>argus</w:instrText>
      </w:r>
      <w:r w:rsidR="007B62C0" w:rsidRPr="00C96708">
        <w:rPr>
          <w:lang w:val="ru-RU"/>
        </w:rPr>
        <w:instrText>.</w:instrText>
      </w:r>
      <w:r w:rsidR="007B62C0">
        <w:instrText>html</w:instrText>
      </w:r>
      <w:r w:rsidR="007B62C0" w:rsidRPr="00C96708">
        <w:rPr>
          <w:lang w:val="ru-RU"/>
        </w:rPr>
        <w:instrText xml:space="preserve">" </w:instrText>
      </w:r>
      <w:r w:rsidR="007B62C0">
        <w:fldChar w:fldCharType="separate"/>
      </w:r>
      <w:r w:rsidRPr="00947762">
        <w:rPr>
          <w:rStyle w:val="a6"/>
          <w:rFonts w:ascii="Times New Roman" w:hAnsi="Times New Roman" w:cs="Times New Roman"/>
          <w:bCs/>
          <w:sz w:val="28"/>
          <w:szCs w:val="28"/>
          <w:lang w:val="kk-KZ"/>
        </w:rPr>
        <w:t>http://shaht.com.ua/argus.html</w:t>
      </w:r>
      <w:r w:rsidR="007B62C0">
        <w:rPr>
          <w:rStyle w:val="a6"/>
          <w:rFonts w:ascii="Times New Roman" w:hAnsi="Times New Roman" w:cs="Times New Roman"/>
          <w:bCs/>
          <w:sz w:val="28"/>
          <w:szCs w:val="28"/>
          <w:lang w:val="kk-KZ"/>
        </w:rPr>
        <w:fldChar w:fldCharType="end"/>
      </w:r>
      <w:r w:rsidRPr="00947762">
        <w:rPr>
          <w:rFonts w:ascii="Times New Roman" w:hAnsi="Times New Roman" w:cs="Times New Roman"/>
          <w:bCs/>
          <w:sz w:val="28"/>
          <w:szCs w:val="28"/>
          <w:lang w:val="ru-RU"/>
        </w:rPr>
        <w:t xml:space="preserve">  </w:t>
      </w:r>
    </w:p>
    <w:p w14:paraId="754DC715" w14:textId="77777777" w:rsidR="00947762" w:rsidRPr="00947762" w:rsidRDefault="00947762" w:rsidP="00947762">
      <w:pPr>
        <w:spacing w:line="240" w:lineRule="auto"/>
        <w:contextualSpacing/>
        <w:jc w:val="both"/>
        <w:rPr>
          <w:rFonts w:ascii="Times New Roman" w:hAnsi="Times New Roman" w:cs="Times New Roman"/>
          <w:bCs/>
          <w:sz w:val="28"/>
          <w:szCs w:val="28"/>
        </w:rPr>
      </w:pPr>
      <w:r w:rsidRPr="00947762">
        <w:rPr>
          <w:rFonts w:ascii="Times New Roman" w:hAnsi="Times New Roman" w:cs="Times New Roman"/>
          <w:bCs/>
          <w:sz w:val="28"/>
          <w:szCs w:val="28"/>
          <w:lang w:val="ru-RU"/>
        </w:rPr>
        <w:t xml:space="preserve">4. Грачев А.Ю., Новиков А.В., </w:t>
      </w:r>
      <w:proofErr w:type="spellStart"/>
      <w:r w:rsidRPr="00947762">
        <w:rPr>
          <w:rFonts w:ascii="Times New Roman" w:hAnsi="Times New Roman" w:cs="Times New Roman"/>
          <w:bCs/>
          <w:sz w:val="28"/>
          <w:szCs w:val="28"/>
          <w:lang w:val="ru-RU"/>
        </w:rPr>
        <w:t>Гоффарт</w:t>
      </w:r>
      <w:proofErr w:type="spellEnd"/>
      <w:r w:rsidRPr="00947762">
        <w:rPr>
          <w:rFonts w:ascii="Times New Roman" w:hAnsi="Times New Roman" w:cs="Times New Roman"/>
          <w:bCs/>
          <w:sz w:val="28"/>
          <w:szCs w:val="28"/>
          <w:lang w:val="ru-RU"/>
        </w:rPr>
        <w:t xml:space="preserve"> Т.В., Урусов Л.В., “Многофункциональные системы безопасности и позиционирование персонала в шахтах”, Горная промышленность, №2 (126), 2016, 95-101 стр. </w:t>
      </w:r>
      <w:r w:rsidR="007B62C0">
        <w:fldChar w:fldCharType="begin"/>
      </w:r>
      <w:r w:rsidR="007B62C0" w:rsidRPr="00C96708">
        <w:rPr>
          <w:lang w:val="ru-RU"/>
        </w:rPr>
        <w:instrText xml:space="preserve"> </w:instrText>
      </w:r>
      <w:r w:rsidR="007B62C0">
        <w:instrText>HYPERLINK</w:instrText>
      </w:r>
      <w:r w:rsidR="007B62C0" w:rsidRPr="00C96708">
        <w:rPr>
          <w:lang w:val="ru-RU"/>
        </w:rPr>
        <w:instrText xml:space="preserve"> "</w:instrText>
      </w:r>
      <w:r w:rsidR="007B62C0">
        <w:instrText>http</w:instrText>
      </w:r>
      <w:r w:rsidR="007B62C0" w:rsidRPr="00C96708">
        <w:rPr>
          <w:lang w:val="ru-RU"/>
        </w:rPr>
        <w:instrText>://</w:instrText>
      </w:r>
      <w:r w:rsidR="007B62C0">
        <w:instrText>cyberleninka</w:instrText>
      </w:r>
      <w:r w:rsidR="007B62C0" w:rsidRPr="00C96708">
        <w:rPr>
          <w:lang w:val="ru-RU"/>
        </w:rPr>
        <w:instrText>.</w:instrText>
      </w:r>
      <w:r w:rsidR="007B62C0">
        <w:instrText>ru</w:instrText>
      </w:r>
      <w:r w:rsidR="007B62C0" w:rsidRPr="00C96708">
        <w:rPr>
          <w:lang w:val="ru-RU"/>
        </w:rPr>
        <w:instrText>/</w:instrText>
      </w:r>
      <w:r w:rsidR="007B62C0">
        <w:instrText>article</w:instrText>
      </w:r>
      <w:r w:rsidR="007B62C0" w:rsidRPr="00C96708">
        <w:rPr>
          <w:lang w:val="ru-RU"/>
        </w:rPr>
        <w:instrText>/</w:instrText>
      </w:r>
      <w:r w:rsidR="007B62C0">
        <w:instrText>n</w:instrText>
      </w:r>
      <w:r w:rsidR="007B62C0" w:rsidRPr="00C96708">
        <w:rPr>
          <w:lang w:val="ru-RU"/>
        </w:rPr>
        <w:instrText>/</w:instrText>
      </w:r>
      <w:r w:rsidR="007B62C0">
        <w:instrText>mnogofunktsionalnye</w:instrText>
      </w:r>
      <w:r w:rsidR="007B62C0" w:rsidRPr="00C96708">
        <w:rPr>
          <w:lang w:val="ru-RU"/>
        </w:rPr>
        <w:instrText>-</w:instrText>
      </w:r>
      <w:r w:rsidR="007B62C0">
        <w:instrText>sistemy</w:instrText>
      </w:r>
      <w:r w:rsidR="007B62C0" w:rsidRPr="00C96708">
        <w:rPr>
          <w:lang w:val="ru-RU"/>
        </w:rPr>
        <w:instrText>-</w:instrText>
      </w:r>
      <w:r w:rsidR="007B62C0">
        <w:instrText>bezopasnosti</w:instrText>
      </w:r>
      <w:r w:rsidR="007B62C0" w:rsidRPr="00C96708">
        <w:rPr>
          <w:lang w:val="ru-RU"/>
        </w:rPr>
        <w:instrText>-</w:instrText>
      </w:r>
      <w:r w:rsidR="007B62C0">
        <w:instrText>i</w:instrText>
      </w:r>
      <w:r w:rsidR="007B62C0" w:rsidRPr="00C96708">
        <w:rPr>
          <w:lang w:val="ru-RU"/>
        </w:rPr>
        <w:instrText>-</w:instrText>
      </w:r>
      <w:r w:rsidR="007B62C0">
        <w:instrText>pozitsionirovanie</w:instrText>
      </w:r>
      <w:r w:rsidR="007B62C0" w:rsidRPr="00C96708">
        <w:rPr>
          <w:lang w:val="ru-RU"/>
        </w:rPr>
        <w:instrText>-</w:instrText>
      </w:r>
      <w:r w:rsidR="007B62C0">
        <w:instrText>personala</w:instrText>
      </w:r>
      <w:r w:rsidR="007B62C0" w:rsidRPr="00C96708">
        <w:rPr>
          <w:lang w:val="ru-RU"/>
        </w:rPr>
        <w:instrText>-</w:instrText>
      </w:r>
      <w:r w:rsidR="007B62C0">
        <w:instrText>v</w:instrText>
      </w:r>
      <w:r w:rsidR="007B62C0" w:rsidRPr="00C96708">
        <w:rPr>
          <w:lang w:val="ru-RU"/>
        </w:rPr>
        <w:instrText>-</w:instrText>
      </w:r>
      <w:r w:rsidR="007B62C0">
        <w:instrText>shahtah</w:instrText>
      </w:r>
      <w:r w:rsidR="007B62C0" w:rsidRPr="00C96708">
        <w:rPr>
          <w:lang w:val="ru-RU"/>
        </w:rPr>
        <w:instrText>/</w:instrText>
      </w:r>
      <w:r w:rsidR="007B62C0">
        <w:instrText>viewer</w:instrText>
      </w:r>
      <w:r w:rsidR="007B62C0" w:rsidRPr="00C96708">
        <w:rPr>
          <w:lang w:val="ru-RU"/>
        </w:rPr>
        <w:instrText xml:space="preserve">" </w:instrText>
      </w:r>
      <w:r w:rsidR="007B62C0">
        <w:fldChar w:fldCharType="separate"/>
      </w:r>
      <w:r w:rsidRPr="00947762">
        <w:rPr>
          <w:rStyle w:val="a6"/>
          <w:rFonts w:ascii="Times New Roman" w:hAnsi="Times New Roman" w:cs="Times New Roman"/>
          <w:bCs/>
          <w:sz w:val="28"/>
          <w:szCs w:val="28"/>
        </w:rPr>
        <w:t>http://cyberleninka.ru/article/n/mnogofunktsionalnye-sistemy-bezopasnosti-i-pozitsionirovanie-personala-v-shahtah/viewer</w:t>
      </w:r>
      <w:r w:rsidR="007B62C0">
        <w:rPr>
          <w:rStyle w:val="a6"/>
          <w:rFonts w:ascii="Times New Roman" w:hAnsi="Times New Roman" w:cs="Times New Roman"/>
          <w:bCs/>
          <w:sz w:val="28"/>
          <w:szCs w:val="28"/>
        </w:rPr>
        <w:fldChar w:fldCharType="end"/>
      </w:r>
      <w:r w:rsidRPr="00947762">
        <w:rPr>
          <w:rFonts w:ascii="Times New Roman" w:hAnsi="Times New Roman" w:cs="Times New Roman"/>
          <w:bCs/>
          <w:sz w:val="28"/>
          <w:szCs w:val="28"/>
        </w:rPr>
        <w:t xml:space="preserve"> </w:t>
      </w:r>
    </w:p>
    <w:p w14:paraId="43DB7507" w14:textId="77777777" w:rsidR="00947762" w:rsidRPr="00947762" w:rsidRDefault="00947762" w:rsidP="00947762">
      <w:pPr>
        <w:spacing w:line="240" w:lineRule="auto"/>
        <w:contextualSpacing/>
        <w:jc w:val="both"/>
        <w:rPr>
          <w:rFonts w:ascii="Times New Roman" w:hAnsi="Times New Roman" w:cs="Times New Roman"/>
          <w:bCs/>
          <w:sz w:val="28"/>
          <w:szCs w:val="28"/>
        </w:rPr>
      </w:pPr>
      <w:r w:rsidRPr="00947762">
        <w:rPr>
          <w:rFonts w:ascii="Times New Roman" w:hAnsi="Times New Roman" w:cs="Times New Roman"/>
          <w:bCs/>
          <w:sz w:val="28"/>
          <w:szCs w:val="28"/>
        </w:rPr>
        <w:t xml:space="preserve">5. X. Zhao, Z. Xiao, A. Markham, N. </w:t>
      </w:r>
      <w:proofErr w:type="spellStart"/>
      <w:r w:rsidRPr="00947762">
        <w:rPr>
          <w:rFonts w:ascii="Times New Roman" w:hAnsi="Times New Roman" w:cs="Times New Roman"/>
          <w:bCs/>
          <w:sz w:val="28"/>
          <w:szCs w:val="28"/>
        </w:rPr>
        <w:t>Trigoni</w:t>
      </w:r>
      <w:proofErr w:type="spellEnd"/>
      <w:r w:rsidRPr="00947762">
        <w:rPr>
          <w:rFonts w:ascii="Times New Roman" w:hAnsi="Times New Roman" w:cs="Times New Roman"/>
          <w:bCs/>
          <w:sz w:val="28"/>
          <w:szCs w:val="28"/>
        </w:rPr>
        <w:t xml:space="preserve"> and Y. Ren, “Does BTLE measure up against </w:t>
      </w:r>
      <w:proofErr w:type="spellStart"/>
      <w:r w:rsidRPr="00947762">
        <w:rPr>
          <w:rFonts w:ascii="Times New Roman" w:hAnsi="Times New Roman" w:cs="Times New Roman"/>
          <w:bCs/>
          <w:sz w:val="28"/>
          <w:szCs w:val="28"/>
        </w:rPr>
        <w:t>WiFi</w:t>
      </w:r>
      <w:proofErr w:type="spellEnd"/>
      <w:r w:rsidRPr="00947762">
        <w:rPr>
          <w:rFonts w:ascii="Times New Roman" w:hAnsi="Times New Roman" w:cs="Times New Roman"/>
          <w:bCs/>
          <w:sz w:val="28"/>
          <w:szCs w:val="28"/>
        </w:rPr>
        <w:t>? A comparison of indoor location performance”, in Proc. Eur. Wireless 20</w:t>
      </w:r>
      <w:r w:rsidRPr="00947762">
        <w:rPr>
          <w:rFonts w:ascii="Times New Roman" w:hAnsi="Times New Roman" w:cs="Times New Roman"/>
          <w:bCs/>
          <w:sz w:val="28"/>
          <w:szCs w:val="28"/>
          <w:vertAlign w:val="superscript"/>
        </w:rPr>
        <w:t>th</w:t>
      </w:r>
      <w:r w:rsidRPr="00947762">
        <w:rPr>
          <w:rFonts w:ascii="Times New Roman" w:hAnsi="Times New Roman" w:cs="Times New Roman"/>
          <w:bCs/>
          <w:sz w:val="28"/>
          <w:szCs w:val="28"/>
        </w:rPr>
        <w:t xml:space="preserve"> Eur. Wireless Conf., Barcelona, Spain, 2014, pp. 263-268, </w:t>
      </w:r>
      <w:hyperlink r:id="rId68" w:history="1">
        <w:r w:rsidRPr="00947762">
          <w:rPr>
            <w:rStyle w:val="a6"/>
            <w:rFonts w:ascii="Times New Roman" w:hAnsi="Times New Roman" w:cs="Times New Roman"/>
            <w:bCs/>
            <w:sz w:val="28"/>
            <w:szCs w:val="28"/>
          </w:rPr>
          <w:t>www.cs.ox.ac.uk/files/6679/06843088.pdf</w:t>
        </w:r>
      </w:hyperlink>
      <w:r w:rsidRPr="00947762">
        <w:rPr>
          <w:rFonts w:ascii="Times New Roman" w:hAnsi="Times New Roman" w:cs="Times New Roman"/>
          <w:bCs/>
          <w:sz w:val="28"/>
          <w:szCs w:val="28"/>
        </w:rPr>
        <w:t xml:space="preserve"> </w:t>
      </w:r>
    </w:p>
    <w:p w14:paraId="552565E2" w14:textId="77777777" w:rsidR="00947762" w:rsidRPr="00947762" w:rsidRDefault="00947762" w:rsidP="00947762">
      <w:pPr>
        <w:spacing w:line="240" w:lineRule="auto"/>
        <w:contextualSpacing/>
        <w:jc w:val="both"/>
        <w:rPr>
          <w:rFonts w:ascii="Times New Roman" w:hAnsi="Times New Roman" w:cs="Times New Roman"/>
          <w:bCs/>
          <w:sz w:val="28"/>
          <w:szCs w:val="28"/>
        </w:rPr>
      </w:pPr>
      <w:r w:rsidRPr="00947762">
        <w:rPr>
          <w:rFonts w:ascii="Times New Roman" w:hAnsi="Times New Roman" w:cs="Times New Roman"/>
          <w:bCs/>
          <w:sz w:val="28"/>
          <w:szCs w:val="28"/>
        </w:rPr>
        <w:t xml:space="preserve">6. Linus </w:t>
      </w:r>
      <w:proofErr w:type="spellStart"/>
      <w:r w:rsidRPr="00947762">
        <w:rPr>
          <w:rFonts w:ascii="Times New Roman" w:hAnsi="Times New Roman" w:cs="Times New Roman"/>
          <w:bCs/>
          <w:sz w:val="28"/>
          <w:szCs w:val="28"/>
        </w:rPr>
        <w:t>Thrybom</w:t>
      </w:r>
      <w:proofErr w:type="spellEnd"/>
      <w:r w:rsidRPr="00947762">
        <w:rPr>
          <w:rFonts w:ascii="Times New Roman" w:hAnsi="Times New Roman" w:cs="Times New Roman"/>
          <w:bCs/>
          <w:sz w:val="28"/>
          <w:szCs w:val="28"/>
        </w:rPr>
        <w:t xml:space="preserve">, Jonas Neander, </w:t>
      </w:r>
      <w:proofErr w:type="spellStart"/>
      <w:r w:rsidRPr="00947762">
        <w:rPr>
          <w:rFonts w:ascii="Times New Roman" w:hAnsi="Times New Roman" w:cs="Times New Roman"/>
          <w:bCs/>
          <w:sz w:val="28"/>
          <w:szCs w:val="28"/>
        </w:rPr>
        <w:t>Ewa</w:t>
      </w:r>
      <w:proofErr w:type="spellEnd"/>
      <w:r w:rsidRPr="00947762">
        <w:rPr>
          <w:rFonts w:ascii="Times New Roman" w:hAnsi="Times New Roman" w:cs="Times New Roman"/>
          <w:bCs/>
          <w:sz w:val="28"/>
          <w:szCs w:val="28"/>
        </w:rPr>
        <w:t xml:space="preserve"> Hansen, </w:t>
      </w:r>
      <w:proofErr w:type="spellStart"/>
      <w:r w:rsidRPr="00947762">
        <w:rPr>
          <w:rFonts w:ascii="Times New Roman" w:hAnsi="Times New Roman" w:cs="Times New Roman"/>
          <w:bCs/>
          <w:sz w:val="28"/>
          <w:szCs w:val="28"/>
        </w:rPr>
        <w:t>Krister</w:t>
      </w:r>
      <w:proofErr w:type="spellEnd"/>
      <w:r w:rsidRPr="00947762">
        <w:rPr>
          <w:rFonts w:ascii="Times New Roman" w:hAnsi="Times New Roman" w:cs="Times New Roman"/>
          <w:bCs/>
          <w:sz w:val="28"/>
          <w:szCs w:val="28"/>
        </w:rPr>
        <w:t xml:space="preserve"> </w:t>
      </w:r>
      <w:proofErr w:type="spellStart"/>
      <w:r w:rsidRPr="00947762">
        <w:rPr>
          <w:rFonts w:ascii="Times New Roman" w:hAnsi="Times New Roman" w:cs="Times New Roman"/>
          <w:bCs/>
          <w:sz w:val="28"/>
          <w:szCs w:val="28"/>
        </w:rPr>
        <w:t>Landernäs</w:t>
      </w:r>
      <w:proofErr w:type="spellEnd"/>
      <w:r w:rsidRPr="00947762">
        <w:rPr>
          <w:rFonts w:ascii="Times New Roman" w:hAnsi="Times New Roman" w:cs="Times New Roman"/>
          <w:bCs/>
          <w:sz w:val="28"/>
          <w:szCs w:val="28"/>
        </w:rPr>
        <w:t>, “Future challenges of positioning in underground mines”, IFAC (International Federation of Automatic Control)-</w:t>
      </w:r>
      <w:proofErr w:type="spellStart"/>
      <w:r w:rsidRPr="00947762">
        <w:rPr>
          <w:rFonts w:ascii="Times New Roman" w:hAnsi="Times New Roman" w:cs="Times New Roman"/>
          <w:bCs/>
          <w:sz w:val="28"/>
          <w:szCs w:val="28"/>
        </w:rPr>
        <w:t>PapersOnLine</w:t>
      </w:r>
      <w:proofErr w:type="spellEnd"/>
      <w:r w:rsidRPr="00947762">
        <w:rPr>
          <w:rFonts w:ascii="Times New Roman" w:hAnsi="Times New Roman" w:cs="Times New Roman"/>
          <w:bCs/>
          <w:sz w:val="28"/>
          <w:szCs w:val="28"/>
        </w:rPr>
        <w:t xml:space="preserve"> 48-10 (2015) 222-226. </w:t>
      </w:r>
      <w:hyperlink r:id="rId69" w:history="1">
        <w:r w:rsidRPr="00947762">
          <w:rPr>
            <w:rStyle w:val="a6"/>
            <w:rFonts w:ascii="Times New Roman" w:hAnsi="Times New Roman" w:cs="Times New Roman"/>
            <w:bCs/>
            <w:sz w:val="28"/>
            <w:szCs w:val="28"/>
          </w:rPr>
          <w:t>https://www.sciencedirect.com/science/article/pii/S2405896315010022/pdf?md5=b90abb86c59827ac6c3a3a8cf4426c6d&amp;pid=1-s2.0-S2405896315010022-main.pdf</w:t>
        </w:r>
      </w:hyperlink>
      <w:r w:rsidRPr="00947762">
        <w:rPr>
          <w:rFonts w:ascii="Times New Roman" w:hAnsi="Times New Roman" w:cs="Times New Roman"/>
          <w:bCs/>
          <w:sz w:val="28"/>
          <w:szCs w:val="28"/>
        </w:rPr>
        <w:t xml:space="preserve">  </w:t>
      </w:r>
    </w:p>
    <w:p w14:paraId="16C26EDD" w14:textId="77777777" w:rsidR="00947762" w:rsidRPr="00947762" w:rsidRDefault="00947762" w:rsidP="00947762">
      <w:pPr>
        <w:spacing w:line="240" w:lineRule="auto"/>
        <w:contextualSpacing/>
        <w:jc w:val="both"/>
        <w:rPr>
          <w:rFonts w:ascii="Times New Roman" w:hAnsi="Times New Roman" w:cs="Times New Roman"/>
          <w:bCs/>
          <w:sz w:val="28"/>
          <w:szCs w:val="28"/>
        </w:rPr>
      </w:pPr>
      <w:r w:rsidRPr="00947762">
        <w:rPr>
          <w:rFonts w:ascii="Times New Roman" w:hAnsi="Times New Roman" w:cs="Times New Roman"/>
          <w:bCs/>
          <w:sz w:val="28"/>
          <w:szCs w:val="28"/>
        </w:rPr>
        <w:t xml:space="preserve">7. </w:t>
      </w:r>
      <w:proofErr w:type="spellStart"/>
      <w:r w:rsidRPr="00947762">
        <w:rPr>
          <w:rFonts w:ascii="Times New Roman" w:hAnsi="Times New Roman" w:cs="Times New Roman"/>
          <w:bCs/>
          <w:sz w:val="28"/>
          <w:szCs w:val="28"/>
        </w:rPr>
        <w:t>Jieun</w:t>
      </w:r>
      <w:proofErr w:type="spellEnd"/>
      <w:r w:rsidRPr="00947762">
        <w:rPr>
          <w:rFonts w:ascii="Times New Roman" w:hAnsi="Times New Roman" w:cs="Times New Roman"/>
          <w:bCs/>
          <w:sz w:val="28"/>
          <w:szCs w:val="28"/>
        </w:rPr>
        <w:t xml:space="preserve"> </w:t>
      </w:r>
      <w:proofErr w:type="spellStart"/>
      <w:r w:rsidRPr="00947762">
        <w:rPr>
          <w:rFonts w:ascii="Times New Roman" w:hAnsi="Times New Roman" w:cs="Times New Roman"/>
          <w:bCs/>
          <w:sz w:val="28"/>
          <w:szCs w:val="28"/>
        </w:rPr>
        <w:t>Baek</w:t>
      </w:r>
      <w:proofErr w:type="spellEnd"/>
      <w:r w:rsidRPr="00947762">
        <w:rPr>
          <w:rFonts w:ascii="Times New Roman" w:hAnsi="Times New Roman" w:cs="Times New Roman"/>
          <w:bCs/>
          <w:sz w:val="28"/>
          <w:szCs w:val="28"/>
        </w:rPr>
        <w:t xml:space="preserve">, </w:t>
      </w:r>
      <w:proofErr w:type="spellStart"/>
      <w:r w:rsidRPr="00947762">
        <w:rPr>
          <w:rFonts w:ascii="Times New Roman" w:hAnsi="Times New Roman" w:cs="Times New Roman"/>
          <w:bCs/>
          <w:sz w:val="28"/>
          <w:szCs w:val="28"/>
        </w:rPr>
        <w:t>Yosoon</w:t>
      </w:r>
      <w:proofErr w:type="spellEnd"/>
      <w:r w:rsidRPr="00947762">
        <w:rPr>
          <w:rFonts w:ascii="Times New Roman" w:hAnsi="Times New Roman" w:cs="Times New Roman"/>
          <w:bCs/>
          <w:sz w:val="28"/>
          <w:szCs w:val="28"/>
        </w:rPr>
        <w:t xml:space="preserve"> Choi, </w:t>
      </w:r>
      <w:proofErr w:type="spellStart"/>
      <w:r w:rsidRPr="00947762">
        <w:rPr>
          <w:rFonts w:ascii="Times New Roman" w:hAnsi="Times New Roman" w:cs="Times New Roman"/>
          <w:bCs/>
          <w:sz w:val="28"/>
          <w:szCs w:val="28"/>
        </w:rPr>
        <w:t>Chaeyoung</w:t>
      </w:r>
      <w:proofErr w:type="spellEnd"/>
      <w:r w:rsidRPr="00947762">
        <w:rPr>
          <w:rFonts w:ascii="Times New Roman" w:hAnsi="Times New Roman" w:cs="Times New Roman"/>
          <w:bCs/>
          <w:sz w:val="28"/>
          <w:szCs w:val="28"/>
        </w:rPr>
        <w:t xml:space="preserve"> Lee, </w:t>
      </w:r>
      <w:proofErr w:type="spellStart"/>
      <w:r w:rsidRPr="00947762">
        <w:rPr>
          <w:rFonts w:ascii="Times New Roman" w:hAnsi="Times New Roman" w:cs="Times New Roman"/>
          <w:bCs/>
          <w:sz w:val="28"/>
          <w:szCs w:val="28"/>
        </w:rPr>
        <w:t>Jangwon</w:t>
      </w:r>
      <w:proofErr w:type="spellEnd"/>
      <w:r w:rsidRPr="00947762">
        <w:rPr>
          <w:rFonts w:ascii="Times New Roman" w:hAnsi="Times New Roman" w:cs="Times New Roman"/>
          <w:bCs/>
          <w:sz w:val="28"/>
          <w:szCs w:val="28"/>
        </w:rPr>
        <w:t xml:space="preserve"> Suh and Sangho Lee, “BBUNS: Bluetooth beacon-based underground navigation system to support mine haulage operations”, Minerals 2017, 7, 228; doi:10.3390/min7110228, </w:t>
      </w:r>
      <w:hyperlink r:id="rId70" w:history="1">
        <w:r w:rsidRPr="00947762">
          <w:rPr>
            <w:rStyle w:val="a6"/>
            <w:rFonts w:ascii="Times New Roman" w:hAnsi="Times New Roman" w:cs="Times New Roman"/>
            <w:bCs/>
            <w:sz w:val="28"/>
            <w:szCs w:val="28"/>
          </w:rPr>
          <w:t>https://www.mdpi.com/2075-163X/7/11/228/pdf</w:t>
        </w:r>
      </w:hyperlink>
      <w:r w:rsidRPr="00947762">
        <w:rPr>
          <w:rFonts w:ascii="Times New Roman" w:hAnsi="Times New Roman" w:cs="Times New Roman"/>
          <w:bCs/>
          <w:sz w:val="28"/>
          <w:szCs w:val="28"/>
        </w:rPr>
        <w:t xml:space="preserve"> </w:t>
      </w:r>
    </w:p>
    <w:p w14:paraId="3C23CD02" w14:textId="77777777" w:rsidR="00947762" w:rsidRPr="00947762" w:rsidRDefault="00947762" w:rsidP="00947762">
      <w:pPr>
        <w:spacing w:line="240" w:lineRule="auto"/>
        <w:contextualSpacing/>
        <w:jc w:val="both"/>
        <w:rPr>
          <w:rFonts w:ascii="Times New Roman" w:hAnsi="Times New Roman" w:cs="Times New Roman"/>
          <w:bCs/>
          <w:sz w:val="28"/>
          <w:szCs w:val="28"/>
        </w:rPr>
      </w:pPr>
      <w:r w:rsidRPr="00947762">
        <w:rPr>
          <w:rFonts w:ascii="Times New Roman" w:hAnsi="Times New Roman" w:cs="Times New Roman"/>
          <w:bCs/>
          <w:sz w:val="28"/>
          <w:szCs w:val="28"/>
        </w:rPr>
        <w:t xml:space="preserve">8. </w:t>
      </w:r>
      <w:proofErr w:type="spellStart"/>
      <w:r w:rsidRPr="00947762">
        <w:rPr>
          <w:rFonts w:ascii="Times New Roman" w:hAnsi="Times New Roman" w:cs="Times New Roman"/>
          <w:bCs/>
          <w:sz w:val="28"/>
          <w:szCs w:val="28"/>
        </w:rPr>
        <w:t>Jieun</w:t>
      </w:r>
      <w:proofErr w:type="spellEnd"/>
      <w:r w:rsidRPr="00947762">
        <w:rPr>
          <w:rFonts w:ascii="Times New Roman" w:hAnsi="Times New Roman" w:cs="Times New Roman"/>
          <w:bCs/>
          <w:sz w:val="28"/>
          <w:szCs w:val="28"/>
        </w:rPr>
        <w:t xml:space="preserve"> </w:t>
      </w:r>
      <w:proofErr w:type="spellStart"/>
      <w:r w:rsidRPr="00947762">
        <w:rPr>
          <w:rFonts w:ascii="Times New Roman" w:hAnsi="Times New Roman" w:cs="Times New Roman"/>
          <w:bCs/>
          <w:sz w:val="28"/>
          <w:szCs w:val="28"/>
        </w:rPr>
        <w:t>Baek</w:t>
      </w:r>
      <w:proofErr w:type="spellEnd"/>
      <w:r w:rsidRPr="00947762">
        <w:rPr>
          <w:rFonts w:ascii="Times New Roman" w:hAnsi="Times New Roman" w:cs="Times New Roman"/>
          <w:bCs/>
          <w:sz w:val="28"/>
          <w:szCs w:val="28"/>
        </w:rPr>
        <w:t xml:space="preserve">, </w:t>
      </w:r>
      <w:proofErr w:type="spellStart"/>
      <w:r w:rsidRPr="00947762">
        <w:rPr>
          <w:rFonts w:ascii="Times New Roman" w:hAnsi="Times New Roman" w:cs="Times New Roman"/>
          <w:bCs/>
          <w:sz w:val="28"/>
          <w:szCs w:val="28"/>
        </w:rPr>
        <w:t>Yosoon</w:t>
      </w:r>
      <w:proofErr w:type="spellEnd"/>
      <w:r w:rsidRPr="00947762">
        <w:rPr>
          <w:rFonts w:ascii="Times New Roman" w:hAnsi="Times New Roman" w:cs="Times New Roman"/>
          <w:bCs/>
          <w:sz w:val="28"/>
          <w:szCs w:val="28"/>
        </w:rPr>
        <w:t xml:space="preserve"> Choi, “Smart glasses-based personnel proximity warning system for improving pedestrian safety in construction and mining sites”, Int. J. Environ. Res. Public Health 2020, 17, 1422; doi:10.3390/ijerph17041422</w:t>
      </w:r>
    </w:p>
    <w:p w14:paraId="447C8C75" w14:textId="77777777" w:rsidR="00947762" w:rsidRPr="00947762" w:rsidRDefault="00947762" w:rsidP="00947762">
      <w:pPr>
        <w:spacing w:line="240" w:lineRule="auto"/>
        <w:contextualSpacing/>
        <w:jc w:val="both"/>
        <w:rPr>
          <w:rFonts w:ascii="Times New Roman" w:hAnsi="Times New Roman" w:cs="Times New Roman"/>
          <w:bCs/>
          <w:sz w:val="28"/>
          <w:szCs w:val="28"/>
        </w:rPr>
      </w:pPr>
      <w:r w:rsidRPr="00947762">
        <w:rPr>
          <w:rFonts w:ascii="Times New Roman" w:hAnsi="Times New Roman" w:cs="Times New Roman"/>
          <w:bCs/>
          <w:sz w:val="28"/>
          <w:szCs w:val="28"/>
        </w:rPr>
        <w:t xml:space="preserve">9. </w:t>
      </w:r>
      <w:proofErr w:type="spellStart"/>
      <w:r w:rsidRPr="00947762">
        <w:rPr>
          <w:rFonts w:ascii="Times New Roman" w:hAnsi="Times New Roman" w:cs="Times New Roman"/>
          <w:bCs/>
          <w:sz w:val="28"/>
          <w:szCs w:val="28"/>
        </w:rPr>
        <w:t>Jihoo</w:t>
      </w:r>
      <w:proofErr w:type="spellEnd"/>
      <w:r w:rsidRPr="00947762">
        <w:rPr>
          <w:rFonts w:ascii="Times New Roman" w:hAnsi="Times New Roman" w:cs="Times New Roman"/>
          <w:bCs/>
          <w:sz w:val="28"/>
          <w:szCs w:val="28"/>
        </w:rPr>
        <w:t xml:space="preserve"> Jung, </w:t>
      </w:r>
      <w:proofErr w:type="spellStart"/>
      <w:r w:rsidRPr="00947762">
        <w:rPr>
          <w:rFonts w:ascii="Times New Roman" w:hAnsi="Times New Roman" w:cs="Times New Roman"/>
          <w:bCs/>
          <w:sz w:val="28"/>
          <w:szCs w:val="28"/>
        </w:rPr>
        <w:t>Yosoon</w:t>
      </w:r>
      <w:proofErr w:type="spellEnd"/>
      <w:r w:rsidRPr="00947762">
        <w:rPr>
          <w:rFonts w:ascii="Times New Roman" w:hAnsi="Times New Roman" w:cs="Times New Roman"/>
          <w:bCs/>
          <w:sz w:val="28"/>
          <w:szCs w:val="28"/>
        </w:rPr>
        <w:t xml:space="preserve"> Choi, “Measuring transport time of mine equipment in an underground mine using a Bluetooth Beacon system”, Minerals 2017, 7, 1; doi:10.3390/min7010001</w:t>
      </w:r>
    </w:p>
    <w:p w14:paraId="79255053" w14:textId="77777777" w:rsidR="00947762" w:rsidRPr="00947762" w:rsidRDefault="00947762" w:rsidP="00947762">
      <w:pPr>
        <w:spacing w:line="240" w:lineRule="auto"/>
        <w:contextualSpacing/>
        <w:jc w:val="both"/>
        <w:rPr>
          <w:rFonts w:ascii="Times New Roman" w:hAnsi="Times New Roman" w:cs="Times New Roman"/>
          <w:bCs/>
          <w:sz w:val="28"/>
          <w:szCs w:val="28"/>
        </w:rPr>
      </w:pPr>
      <w:r w:rsidRPr="00947762">
        <w:rPr>
          <w:rFonts w:ascii="Times New Roman" w:hAnsi="Times New Roman" w:cs="Times New Roman"/>
          <w:bCs/>
          <w:sz w:val="28"/>
          <w:szCs w:val="28"/>
        </w:rPr>
        <w:t xml:space="preserve">10. Sung-Min Kim, </w:t>
      </w:r>
      <w:proofErr w:type="spellStart"/>
      <w:r w:rsidRPr="00947762">
        <w:rPr>
          <w:rFonts w:ascii="Times New Roman" w:hAnsi="Times New Roman" w:cs="Times New Roman"/>
          <w:bCs/>
          <w:sz w:val="28"/>
          <w:szCs w:val="28"/>
        </w:rPr>
        <w:t>Yosoon</w:t>
      </w:r>
      <w:proofErr w:type="spellEnd"/>
      <w:r w:rsidRPr="00947762">
        <w:rPr>
          <w:rFonts w:ascii="Times New Roman" w:hAnsi="Times New Roman" w:cs="Times New Roman"/>
          <w:bCs/>
          <w:sz w:val="28"/>
          <w:szCs w:val="28"/>
        </w:rPr>
        <w:t xml:space="preserve"> Choi, </w:t>
      </w:r>
      <w:proofErr w:type="spellStart"/>
      <w:r w:rsidRPr="00947762">
        <w:rPr>
          <w:rFonts w:ascii="Times New Roman" w:hAnsi="Times New Roman" w:cs="Times New Roman"/>
          <w:bCs/>
          <w:sz w:val="28"/>
          <w:szCs w:val="28"/>
        </w:rPr>
        <w:t>Jangwon</w:t>
      </w:r>
      <w:proofErr w:type="spellEnd"/>
      <w:r w:rsidRPr="00947762">
        <w:rPr>
          <w:rFonts w:ascii="Times New Roman" w:hAnsi="Times New Roman" w:cs="Times New Roman"/>
          <w:bCs/>
          <w:sz w:val="28"/>
          <w:szCs w:val="28"/>
        </w:rPr>
        <w:t xml:space="preserve"> Suh, “Applications of the open-source hardware Arduino platform in the mining industry: a review”, Appl. Sci. 2020, 10, 5018; doi:10.3390/app10145018</w:t>
      </w:r>
    </w:p>
    <w:p w14:paraId="2787689B" w14:textId="77777777" w:rsidR="00947762" w:rsidRPr="00947762" w:rsidRDefault="00947762" w:rsidP="00947762">
      <w:pPr>
        <w:spacing w:line="240" w:lineRule="auto"/>
        <w:contextualSpacing/>
        <w:jc w:val="both"/>
        <w:rPr>
          <w:rFonts w:ascii="Times New Roman" w:hAnsi="Times New Roman" w:cs="Times New Roman"/>
          <w:bCs/>
          <w:sz w:val="28"/>
          <w:szCs w:val="28"/>
        </w:rPr>
      </w:pPr>
      <w:r w:rsidRPr="00947762">
        <w:rPr>
          <w:rFonts w:ascii="Times New Roman" w:hAnsi="Times New Roman" w:cs="Times New Roman"/>
          <w:bCs/>
          <w:sz w:val="28"/>
          <w:szCs w:val="28"/>
        </w:rPr>
        <w:t xml:space="preserve">11. </w:t>
      </w:r>
      <w:proofErr w:type="spellStart"/>
      <w:r w:rsidRPr="00947762">
        <w:rPr>
          <w:rFonts w:ascii="Times New Roman" w:hAnsi="Times New Roman" w:cs="Times New Roman"/>
          <w:bCs/>
          <w:sz w:val="28"/>
          <w:szCs w:val="28"/>
        </w:rPr>
        <w:t>Mingzhi</w:t>
      </w:r>
      <w:proofErr w:type="spellEnd"/>
      <w:r w:rsidRPr="00947762">
        <w:rPr>
          <w:rFonts w:ascii="Times New Roman" w:hAnsi="Times New Roman" w:cs="Times New Roman"/>
          <w:bCs/>
          <w:sz w:val="28"/>
          <w:szCs w:val="28"/>
        </w:rPr>
        <w:t xml:space="preserve"> Song, </w:t>
      </w:r>
      <w:proofErr w:type="spellStart"/>
      <w:r w:rsidRPr="00947762">
        <w:rPr>
          <w:rFonts w:ascii="Times New Roman" w:hAnsi="Times New Roman" w:cs="Times New Roman"/>
          <w:bCs/>
          <w:sz w:val="28"/>
          <w:szCs w:val="28"/>
        </w:rPr>
        <w:t>Jiansheng</w:t>
      </w:r>
      <w:proofErr w:type="spellEnd"/>
      <w:r w:rsidRPr="00947762">
        <w:rPr>
          <w:rFonts w:ascii="Times New Roman" w:hAnsi="Times New Roman" w:cs="Times New Roman"/>
          <w:bCs/>
          <w:sz w:val="28"/>
          <w:szCs w:val="28"/>
        </w:rPr>
        <w:t xml:space="preserve"> Qian, “Underground coal mine fingerprint positioning based on the MA-VAP method”, Sensors 2020, 20, 5401; doi:10.3390/s20185401</w:t>
      </w:r>
    </w:p>
    <w:p w14:paraId="10C4BDE1" w14:textId="77777777" w:rsidR="00947762" w:rsidRPr="00947762" w:rsidRDefault="00947762" w:rsidP="00947762">
      <w:pPr>
        <w:spacing w:line="240" w:lineRule="auto"/>
        <w:contextualSpacing/>
        <w:jc w:val="both"/>
        <w:rPr>
          <w:rFonts w:ascii="Times New Roman" w:hAnsi="Times New Roman" w:cs="Times New Roman"/>
          <w:bCs/>
          <w:sz w:val="28"/>
          <w:szCs w:val="28"/>
        </w:rPr>
      </w:pPr>
      <w:r w:rsidRPr="00947762">
        <w:rPr>
          <w:rFonts w:ascii="Times New Roman" w:hAnsi="Times New Roman" w:cs="Times New Roman"/>
          <w:bCs/>
          <w:sz w:val="28"/>
          <w:szCs w:val="28"/>
        </w:rPr>
        <w:lastRenderedPageBreak/>
        <w:t xml:space="preserve">12. </w:t>
      </w:r>
      <w:proofErr w:type="spellStart"/>
      <w:r w:rsidRPr="00947762">
        <w:rPr>
          <w:rFonts w:ascii="Times New Roman" w:hAnsi="Times New Roman" w:cs="Times New Roman"/>
          <w:bCs/>
          <w:sz w:val="28"/>
          <w:szCs w:val="28"/>
        </w:rPr>
        <w:t>Jieun</w:t>
      </w:r>
      <w:proofErr w:type="spellEnd"/>
      <w:r w:rsidRPr="00947762">
        <w:rPr>
          <w:rFonts w:ascii="Times New Roman" w:hAnsi="Times New Roman" w:cs="Times New Roman"/>
          <w:bCs/>
          <w:sz w:val="28"/>
          <w:szCs w:val="28"/>
        </w:rPr>
        <w:t xml:space="preserve"> </w:t>
      </w:r>
      <w:proofErr w:type="spellStart"/>
      <w:r w:rsidRPr="00947762">
        <w:rPr>
          <w:rFonts w:ascii="Times New Roman" w:hAnsi="Times New Roman" w:cs="Times New Roman"/>
          <w:bCs/>
          <w:sz w:val="28"/>
          <w:szCs w:val="28"/>
        </w:rPr>
        <w:t>Baek</w:t>
      </w:r>
      <w:proofErr w:type="spellEnd"/>
      <w:r w:rsidRPr="00947762">
        <w:rPr>
          <w:rFonts w:ascii="Times New Roman" w:hAnsi="Times New Roman" w:cs="Times New Roman"/>
          <w:bCs/>
          <w:sz w:val="28"/>
          <w:szCs w:val="28"/>
        </w:rPr>
        <w:t xml:space="preserve">, </w:t>
      </w:r>
      <w:proofErr w:type="spellStart"/>
      <w:r w:rsidRPr="00947762">
        <w:rPr>
          <w:rFonts w:ascii="Times New Roman" w:hAnsi="Times New Roman" w:cs="Times New Roman"/>
          <w:bCs/>
          <w:sz w:val="28"/>
          <w:szCs w:val="28"/>
        </w:rPr>
        <w:t>Yosoon</w:t>
      </w:r>
      <w:proofErr w:type="spellEnd"/>
      <w:r w:rsidRPr="00947762">
        <w:rPr>
          <w:rFonts w:ascii="Times New Roman" w:hAnsi="Times New Roman" w:cs="Times New Roman"/>
          <w:bCs/>
          <w:sz w:val="28"/>
          <w:szCs w:val="28"/>
        </w:rPr>
        <w:t xml:space="preserve"> Choi, “Bluetooth-Beacon-based underground proximity warning system for preventing collisions inside tunnels”, Appl. Sci. 2018, 8, 2271; doi:10.3390/app8112271  </w:t>
      </w:r>
    </w:p>
    <w:p w14:paraId="66B523B9" w14:textId="77777777" w:rsidR="00947762" w:rsidRPr="00947762" w:rsidRDefault="00947762" w:rsidP="00947762">
      <w:pPr>
        <w:spacing w:line="240" w:lineRule="auto"/>
        <w:contextualSpacing/>
        <w:jc w:val="both"/>
        <w:rPr>
          <w:rFonts w:ascii="Times New Roman" w:hAnsi="Times New Roman" w:cs="Times New Roman"/>
          <w:bCs/>
          <w:sz w:val="28"/>
          <w:szCs w:val="28"/>
          <w:lang w:val="ru-RU"/>
        </w:rPr>
      </w:pPr>
      <w:r w:rsidRPr="00947762">
        <w:rPr>
          <w:rFonts w:ascii="Times New Roman" w:hAnsi="Times New Roman" w:cs="Times New Roman"/>
          <w:bCs/>
          <w:sz w:val="28"/>
          <w:szCs w:val="28"/>
          <w:lang w:val="ru-RU"/>
        </w:rPr>
        <w:t xml:space="preserve">13. Воронов Р.В., Галов А.С., </w:t>
      </w:r>
      <w:proofErr w:type="spellStart"/>
      <w:r w:rsidRPr="00947762">
        <w:rPr>
          <w:rFonts w:ascii="Times New Roman" w:hAnsi="Times New Roman" w:cs="Times New Roman"/>
          <w:bCs/>
          <w:sz w:val="28"/>
          <w:szCs w:val="28"/>
          <w:lang w:val="ru-RU"/>
        </w:rPr>
        <w:t>Мощевикин</w:t>
      </w:r>
      <w:proofErr w:type="spellEnd"/>
      <w:r w:rsidRPr="00947762">
        <w:rPr>
          <w:rFonts w:ascii="Times New Roman" w:hAnsi="Times New Roman" w:cs="Times New Roman"/>
          <w:bCs/>
          <w:sz w:val="28"/>
          <w:szCs w:val="28"/>
          <w:lang w:val="ru-RU"/>
        </w:rPr>
        <w:t xml:space="preserve"> А.П., Воронова А.М., Стёпкина Т.В., “Метод определения местоположения мобильных объектов в шахте”, Современные проблемы науки и образования, 2014, №4, 155, </w:t>
      </w:r>
      <w:r w:rsidR="007B62C0">
        <w:fldChar w:fldCharType="begin"/>
      </w:r>
      <w:r w:rsidR="007B62C0" w:rsidRPr="00C96708">
        <w:rPr>
          <w:lang w:val="ru-RU"/>
        </w:rPr>
        <w:instrText xml:space="preserve"> </w:instrText>
      </w:r>
      <w:r w:rsidR="007B62C0">
        <w:instrText>HYPERLINK</w:instrText>
      </w:r>
      <w:r w:rsidR="007B62C0" w:rsidRPr="00C96708">
        <w:rPr>
          <w:lang w:val="ru-RU"/>
        </w:rPr>
        <w:instrText xml:space="preserve"> "</w:instrText>
      </w:r>
      <w:r w:rsidR="007B62C0">
        <w:instrText>http</w:instrText>
      </w:r>
      <w:r w:rsidR="007B62C0" w:rsidRPr="00C96708">
        <w:rPr>
          <w:lang w:val="ru-RU"/>
        </w:rPr>
        <w:instrText>://</w:instrText>
      </w:r>
      <w:r w:rsidR="007B62C0">
        <w:instrText>www</w:instrText>
      </w:r>
      <w:r w:rsidR="007B62C0" w:rsidRPr="00C96708">
        <w:rPr>
          <w:lang w:val="ru-RU"/>
        </w:rPr>
        <w:instrText>.</w:instrText>
      </w:r>
      <w:r w:rsidR="007B62C0">
        <w:instrText>science</w:instrText>
      </w:r>
      <w:r w:rsidR="007B62C0" w:rsidRPr="00C96708">
        <w:rPr>
          <w:lang w:val="ru-RU"/>
        </w:rPr>
        <w:instrText>-</w:instrText>
      </w:r>
      <w:r w:rsidR="007B62C0">
        <w:instrText>education</w:instrText>
      </w:r>
      <w:r w:rsidR="007B62C0" w:rsidRPr="00C96708">
        <w:rPr>
          <w:lang w:val="ru-RU"/>
        </w:rPr>
        <w:instrText>.</w:instrText>
      </w:r>
      <w:r w:rsidR="007B62C0">
        <w:instrText>ru</w:instrText>
      </w:r>
      <w:r w:rsidR="007B62C0" w:rsidRPr="00C96708">
        <w:rPr>
          <w:lang w:val="ru-RU"/>
        </w:rPr>
        <w:instrText>/</w:instrText>
      </w:r>
      <w:r w:rsidR="007B62C0">
        <w:instrText>pdf</w:instrText>
      </w:r>
      <w:r w:rsidR="007B62C0" w:rsidRPr="00C96708">
        <w:rPr>
          <w:lang w:val="ru-RU"/>
        </w:rPr>
        <w:instrText>/2014/4/13876.</w:instrText>
      </w:r>
      <w:r w:rsidR="007B62C0">
        <w:instrText>pdf</w:instrText>
      </w:r>
      <w:r w:rsidR="007B62C0" w:rsidRPr="00C96708">
        <w:rPr>
          <w:lang w:val="ru-RU"/>
        </w:rPr>
        <w:instrText xml:space="preserve">" </w:instrText>
      </w:r>
      <w:r w:rsidR="007B62C0">
        <w:fldChar w:fldCharType="separate"/>
      </w:r>
      <w:r w:rsidRPr="00947762">
        <w:rPr>
          <w:rStyle w:val="a6"/>
          <w:rFonts w:ascii="Times New Roman" w:hAnsi="Times New Roman" w:cs="Times New Roman"/>
          <w:bCs/>
          <w:sz w:val="28"/>
          <w:szCs w:val="28"/>
        </w:rPr>
        <w:t>http</w:t>
      </w:r>
      <w:r w:rsidRPr="00947762">
        <w:rPr>
          <w:rStyle w:val="a6"/>
          <w:rFonts w:ascii="Times New Roman" w:hAnsi="Times New Roman" w:cs="Times New Roman"/>
          <w:bCs/>
          <w:sz w:val="28"/>
          <w:szCs w:val="28"/>
          <w:lang w:val="ru-RU"/>
        </w:rPr>
        <w:t>://</w:t>
      </w:r>
      <w:r w:rsidRPr="00947762">
        <w:rPr>
          <w:rStyle w:val="a6"/>
          <w:rFonts w:ascii="Times New Roman" w:hAnsi="Times New Roman" w:cs="Times New Roman"/>
          <w:bCs/>
          <w:sz w:val="28"/>
          <w:szCs w:val="28"/>
        </w:rPr>
        <w:t>www</w:t>
      </w:r>
      <w:r w:rsidRPr="00947762">
        <w:rPr>
          <w:rStyle w:val="a6"/>
          <w:rFonts w:ascii="Times New Roman" w:hAnsi="Times New Roman" w:cs="Times New Roman"/>
          <w:bCs/>
          <w:sz w:val="28"/>
          <w:szCs w:val="28"/>
          <w:lang w:val="ru-RU"/>
        </w:rPr>
        <w:t>.</w:t>
      </w:r>
      <w:r w:rsidRPr="00947762">
        <w:rPr>
          <w:rStyle w:val="a6"/>
          <w:rFonts w:ascii="Times New Roman" w:hAnsi="Times New Roman" w:cs="Times New Roman"/>
          <w:bCs/>
          <w:sz w:val="28"/>
          <w:szCs w:val="28"/>
        </w:rPr>
        <w:t>science</w:t>
      </w:r>
      <w:r w:rsidRPr="00947762">
        <w:rPr>
          <w:rStyle w:val="a6"/>
          <w:rFonts w:ascii="Times New Roman" w:hAnsi="Times New Roman" w:cs="Times New Roman"/>
          <w:bCs/>
          <w:sz w:val="28"/>
          <w:szCs w:val="28"/>
          <w:lang w:val="ru-RU"/>
        </w:rPr>
        <w:t>-</w:t>
      </w:r>
      <w:r w:rsidRPr="00947762">
        <w:rPr>
          <w:rStyle w:val="a6"/>
          <w:rFonts w:ascii="Times New Roman" w:hAnsi="Times New Roman" w:cs="Times New Roman"/>
          <w:bCs/>
          <w:sz w:val="28"/>
          <w:szCs w:val="28"/>
        </w:rPr>
        <w:t>education</w:t>
      </w:r>
      <w:r w:rsidRPr="00947762">
        <w:rPr>
          <w:rStyle w:val="a6"/>
          <w:rFonts w:ascii="Times New Roman" w:hAnsi="Times New Roman" w:cs="Times New Roman"/>
          <w:bCs/>
          <w:sz w:val="28"/>
          <w:szCs w:val="28"/>
          <w:lang w:val="ru-RU"/>
        </w:rPr>
        <w:t>.</w:t>
      </w:r>
      <w:proofErr w:type="spellStart"/>
      <w:r w:rsidRPr="00947762">
        <w:rPr>
          <w:rStyle w:val="a6"/>
          <w:rFonts w:ascii="Times New Roman" w:hAnsi="Times New Roman" w:cs="Times New Roman"/>
          <w:bCs/>
          <w:sz w:val="28"/>
          <w:szCs w:val="28"/>
        </w:rPr>
        <w:t>ru</w:t>
      </w:r>
      <w:proofErr w:type="spellEnd"/>
      <w:r w:rsidRPr="00947762">
        <w:rPr>
          <w:rStyle w:val="a6"/>
          <w:rFonts w:ascii="Times New Roman" w:hAnsi="Times New Roman" w:cs="Times New Roman"/>
          <w:bCs/>
          <w:sz w:val="28"/>
          <w:szCs w:val="28"/>
          <w:lang w:val="ru-RU"/>
        </w:rPr>
        <w:t>/</w:t>
      </w:r>
      <w:r w:rsidRPr="00947762">
        <w:rPr>
          <w:rStyle w:val="a6"/>
          <w:rFonts w:ascii="Times New Roman" w:hAnsi="Times New Roman" w:cs="Times New Roman"/>
          <w:bCs/>
          <w:sz w:val="28"/>
          <w:szCs w:val="28"/>
        </w:rPr>
        <w:t>pdf</w:t>
      </w:r>
      <w:r w:rsidRPr="00947762">
        <w:rPr>
          <w:rStyle w:val="a6"/>
          <w:rFonts w:ascii="Times New Roman" w:hAnsi="Times New Roman" w:cs="Times New Roman"/>
          <w:bCs/>
          <w:sz w:val="28"/>
          <w:szCs w:val="28"/>
          <w:lang w:val="ru-RU"/>
        </w:rPr>
        <w:t>/2014/4/13876.</w:t>
      </w:r>
      <w:r w:rsidRPr="00947762">
        <w:rPr>
          <w:rStyle w:val="a6"/>
          <w:rFonts w:ascii="Times New Roman" w:hAnsi="Times New Roman" w:cs="Times New Roman"/>
          <w:bCs/>
          <w:sz w:val="28"/>
          <w:szCs w:val="28"/>
        </w:rPr>
        <w:t>pdf</w:t>
      </w:r>
      <w:r w:rsidR="007B62C0">
        <w:rPr>
          <w:rStyle w:val="a6"/>
          <w:rFonts w:ascii="Times New Roman" w:hAnsi="Times New Roman" w:cs="Times New Roman"/>
          <w:bCs/>
          <w:sz w:val="28"/>
          <w:szCs w:val="28"/>
        </w:rPr>
        <w:fldChar w:fldCharType="end"/>
      </w:r>
      <w:r w:rsidRPr="00947762">
        <w:rPr>
          <w:rFonts w:ascii="Times New Roman" w:hAnsi="Times New Roman" w:cs="Times New Roman"/>
          <w:bCs/>
          <w:sz w:val="28"/>
          <w:szCs w:val="28"/>
          <w:lang w:val="ru-RU"/>
        </w:rPr>
        <w:t xml:space="preserve"> </w:t>
      </w:r>
    </w:p>
    <w:p w14:paraId="4E2858E2" w14:textId="77777777" w:rsidR="00947762" w:rsidRPr="00947762" w:rsidRDefault="00947762" w:rsidP="00947762">
      <w:pPr>
        <w:spacing w:line="240" w:lineRule="auto"/>
        <w:contextualSpacing/>
        <w:jc w:val="both"/>
        <w:rPr>
          <w:rFonts w:ascii="Times New Roman" w:hAnsi="Times New Roman" w:cs="Times New Roman"/>
          <w:bCs/>
          <w:sz w:val="28"/>
          <w:szCs w:val="28"/>
        </w:rPr>
      </w:pPr>
      <w:r w:rsidRPr="00947762">
        <w:rPr>
          <w:rFonts w:ascii="Times New Roman" w:hAnsi="Times New Roman" w:cs="Times New Roman"/>
          <w:bCs/>
          <w:sz w:val="28"/>
          <w:szCs w:val="28"/>
        </w:rPr>
        <w:t xml:space="preserve">14. </w:t>
      </w:r>
      <w:proofErr w:type="spellStart"/>
      <w:r w:rsidRPr="00947762">
        <w:rPr>
          <w:rFonts w:ascii="Times New Roman" w:hAnsi="Times New Roman" w:cs="Times New Roman"/>
          <w:bCs/>
          <w:sz w:val="28"/>
          <w:szCs w:val="28"/>
        </w:rPr>
        <w:t>Guoquan</w:t>
      </w:r>
      <w:proofErr w:type="spellEnd"/>
      <w:r w:rsidRPr="00947762">
        <w:rPr>
          <w:rFonts w:ascii="Times New Roman" w:hAnsi="Times New Roman" w:cs="Times New Roman"/>
          <w:bCs/>
          <w:sz w:val="28"/>
          <w:szCs w:val="28"/>
        </w:rPr>
        <w:t xml:space="preserve"> Li, </w:t>
      </w:r>
      <w:proofErr w:type="spellStart"/>
      <w:r w:rsidRPr="00947762">
        <w:rPr>
          <w:rFonts w:ascii="Times New Roman" w:hAnsi="Times New Roman" w:cs="Times New Roman"/>
          <w:bCs/>
          <w:sz w:val="28"/>
          <w:szCs w:val="28"/>
        </w:rPr>
        <w:t>Enxu</w:t>
      </w:r>
      <w:proofErr w:type="spellEnd"/>
      <w:r w:rsidRPr="00947762">
        <w:rPr>
          <w:rFonts w:ascii="Times New Roman" w:hAnsi="Times New Roman" w:cs="Times New Roman"/>
          <w:bCs/>
          <w:sz w:val="28"/>
          <w:szCs w:val="28"/>
        </w:rPr>
        <w:t xml:space="preserve"> </w:t>
      </w:r>
      <w:proofErr w:type="spellStart"/>
      <w:r w:rsidRPr="00947762">
        <w:rPr>
          <w:rFonts w:ascii="Times New Roman" w:hAnsi="Times New Roman" w:cs="Times New Roman"/>
          <w:bCs/>
          <w:sz w:val="28"/>
          <w:szCs w:val="28"/>
        </w:rPr>
        <w:t>Geng</w:t>
      </w:r>
      <w:proofErr w:type="spellEnd"/>
      <w:r w:rsidRPr="00947762">
        <w:rPr>
          <w:rFonts w:ascii="Times New Roman" w:hAnsi="Times New Roman" w:cs="Times New Roman"/>
          <w:bCs/>
          <w:sz w:val="28"/>
          <w:szCs w:val="28"/>
        </w:rPr>
        <w:t xml:space="preserve">, </w:t>
      </w:r>
      <w:proofErr w:type="spellStart"/>
      <w:r w:rsidRPr="00947762">
        <w:rPr>
          <w:rFonts w:ascii="Times New Roman" w:hAnsi="Times New Roman" w:cs="Times New Roman"/>
          <w:bCs/>
          <w:sz w:val="28"/>
          <w:szCs w:val="28"/>
        </w:rPr>
        <w:t>Zhouyang</w:t>
      </w:r>
      <w:proofErr w:type="spellEnd"/>
      <w:r w:rsidRPr="00947762">
        <w:rPr>
          <w:rFonts w:ascii="Times New Roman" w:hAnsi="Times New Roman" w:cs="Times New Roman"/>
          <w:bCs/>
          <w:sz w:val="28"/>
          <w:szCs w:val="28"/>
        </w:rPr>
        <w:t xml:space="preserve"> Ye, </w:t>
      </w:r>
      <w:proofErr w:type="spellStart"/>
      <w:r w:rsidRPr="00947762">
        <w:rPr>
          <w:rFonts w:ascii="Times New Roman" w:hAnsi="Times New Roman" w:cs="Times New Roman"/>
          <w:bCs/>
          <w:sz w:val="28"/>
          <w:szCs w:val="28"/>
        </w:rPr>
        <w:t>Yongjun</w:t>
      </w:r>
      <w:proofErr w:type="spellEnd"/>
      <w:r w:rsidRPr="00947762">
        <w:rPr>
          <w:rFonts w:ascii="Times New Roman" w:hAnsi="Times New Roman" w:cs="Times New Roman"/>
          <w:bCs/>
          <w:sz w:val="28"/>
          <w:szCs w:val="28"/>
        </w:rPr>
        <w:t xml:space="preserve"> Xu, </w:t>
      </w:r>
      <w:proofErr w:type="spellStart"/>
      <w:r w:rsidRPr="00947762">
        <w:rPr>
          <w:rFonts w:ascii="Times New Roman" w:hAnsi="Times New Roman" w:cs="Times New Roman"/>
          <w:bCs/>
          <w:sz w:val="28"/>
          <w:szCs w:val="28"/>
        </w:rPr>
        <w:t>Jinzhao</w:t>
      </w:r>
      <w:proofErr w:type="spellEnd"/>
      <w:r w:rsidRPr="00947762">
        <w:rPr>
          <w:rFonts w:ascii="Times New Roman" w:hAnsi="Times New Roman" w:cs="Times New Roman"/>
          <w:bCs/>
          <w:sz w:val="28"/>
          <w:szCs w:val="28"/>
        </w:rPr>
        <w:t xml:space="preserve"> Lin and Yu Pang, “Indoor positioning algorithm based on the improved RSSI distance model”, Sensors 2018, 18, 2820; doi:10.3390/s18092820 </w:t>
      </w:r>
    </w:p>
    <w:p w14:paraId="7CE6A66C" w14:textId="77777777" w:rsidR="00947762" w:rsidRPr="00947762" w:rsidRDefault="00947762" w:rsidP="00947762">
      <w:pPr>
        <w:spacing w:line="240" w:lineRule="auto"/>
        <w:contextualSpacing/>
        <w:jc w:val="both"/>
        <w:rPr>
          <w:rFonts w:ascii="Times New Roman" w:hAnsi="Times New Roman" w:cs="Times New Roman"/>
          <w:bCs/>
          <w:sz w:val="28"/>
          <w:szCs w:val="28"/>
        </w:rPr>
      </w:pPr>
      <w:r w:rsidRPr="00947762">
        <w:rPr>
          <w:rFonts w:ascii="Times New Roman" w:hAnsi="Times New Roman" w:cs="Times New Roman"/>
          <w:bCs/>
          <w:sz w:val="28"/>
          <w:szCs w:val="28"/>
        </w:rPr>
        <w:t xml:space="preserve">15. </w:t>
      </w:r>
      <w:proofErr w:type="spellStart"/>
      <w:r w:rsidRPr="00947762">
        <w:rPr>
          <w:rFonts w:ascii="Times New Roman" w:hAnsi="Times New Roman" w:cs="Times New Roman"/>
          <w:bCs/>
          <w:sz w:val="28"/>
          <w:szCs w:val="28"/>
        </w:rPr>
        <w:t>Baichuan</w:t>
      </w:r>
      <w:proofErr w:type="spellEnd"/>
      <w:r w:rsidRPr="00947762">
        <w:rPr>
          <w:rFonts w:ascii="Times New Roman" w:hAnsi="Times New Roman" w:cs="Times New Roman"/>
          <w:bCs/>
          <w:sz w:val="28"/>
          <w:szCs w:val="28"/>
        </w:rPr>
        <w:t xml:space="preserve"> Huang, </w:t>
      </w:r>
      <w:proofErr w:type="spellStart"/>
      <w:r w:rsidRPr="00947762">
        <w:rPr>
          <w:rFonts w:ascii="Times New Roman" w:hAnsi="Times New Roman" w:cs="Times New Roman"/>
          <w:bCs/>
          <w:sz w:val="28"/>
          <w:szCs w:val="28"/>
        </w:rPr>
        <w:t>Jingbin</w:t>
      </w:r>
      <w:proofErr w:type="spellEnd"/>
      <w:r w:rsidRPr="00947762">
        <w:rPr>
          <w:rFonts w:ascii="Times New Roman" w:hAnsi="Times New Roman" w:cs="Times New Roman"/>
          <w:bCs/>
          <w:sz w:val="28"/>
          <w:szCs w:val="28"/>
        </w:rPr>
        <w:t xml:space="preserve"> Liu, Wei Sun and Fan Yang, “A robust indoor positioning method based on Bluetooth Low Energy with separate channel information”, Sensors 2019, 19, 3487; doi:10.3390/s19163487</w:t>
      </w:r>
    </w:p>
    <w:p w14:paraId="378B72A6" w14:textId="77777777" w:rsidR="00947762" w:rsidRPr="00947762" w:rsidRDefault="00947762" w:rsidP="00947762">
      <w:pPr>
        <w:spacing w:line="240" w:lineRule="auto"/>
        <w:contextualSpacing/>
        <w:jc w:val="both"/>
        <w:rPr>
          <w:rFonts w:ascii="Times New Roman" w:hAnsi="Times New Roman" w:cs="Times New Roman"/>
          <w:bCs/>
          <w:sz w:val="28"/>
          <w:szCs w:val="28"/>
        </w:rPr>
      </w:pPr>
      <w:r w:rsidRPr="00947762">
        <w:rPr>
          <w:rFonts w:ascii="Times New Roman" w:hAnsi="Times New Roman" w:cs="Times New Roman"/>
          <w:bCs/>
          <w:sz w:val="28"/>
          <w:szCs w:val="28"/>
        </w:rPr>
        <w:t xml:space="preserve">16. </w:t>
      </w:r>
      <w:proofErr w:type="spellStart"/>
      <w:r w:rsidRPr="00947762">
        <w:rPr>
          <w:rFonts w:ascii="Times New Roman" w:hAnsi="Times New Roman" w:cs="Times New Roman"/>
          <w:bCs/>
          <w:sz w:val="28"/>
          <w:szCs w:val="28"/>
        </w:rPr>
        <w:t>Slavisa</w:t>
      </w:r>
      <w:proofErr w:type="spellEnd"/>
      <w:r w:rsidRPr="00947762">
        <w:rPr>
          <w:rFonts w:ascii="Times New Roman" w:hAnsi="Times New Roman" w:cs="Times New Roman"/>
          <w:bCs/>
          <w:sz w:val="28"/>
          <w:szCs w:val="28"/>
        </w:rPr>
        <w:t xml:space="preserve"> </w:t>
      </w:r>
      <w:proofErr w:type="spellStart"/>
      <w:r w:rsidRPr="00947762">
        <w:rPr>
          <w:rFonts w:ascii="Times New Roman" w:hAnsi="Times New Roman" w:cs="Times New Roman"/>
          <w:bCs/>
          <w:sz w:val="28"/>
          <w:szCs w:val="28"/>
        </w:rPr>
        <w:t>Tomic</w:t>
      </w:r>
      <w:proofErr w:type="spellEnd"/>
      <w:r w:rsidRPr="00947762">
        <w:rPr>
          <w:rFonts w:ascii="Times New Roman" w:hAnsi="Times New Roman" w:cs="Times New Roman"/>
          <w:bCs/>
          <w:sz w:val="28"/>
          <w:szCs w:val="28"/>
        </w:rPr>
        <w:t xml:space="preserve">, Marko Beko, Rui </w:t>
      </w:r>
      <w:proofErr w:type="spellStart"/>
      <w:r w:rsidRPr="00947762">
        <w:rPr>
          <w:rFonts w:ascii="Times New Roman" w:hAnsi="Times New Roman" w:cs="Times New Roman"/>
          <w:bCs/>
          <w:sz w:val="28"/>
          <w:szCs w:val="28"/>
        </w:rPr>
        <w:t>Dinis</w:t>
      </w:r>
      <w:proofErr w:type="spellEnd"/>
      <w:r w:rsidRPr="00947762">
        <w:rPr>
          <w:rFonts w:ascii="Times New Roman" w:hAnsi="Times New Roman" w:cs="Times New Roman"/>
          <w:bCs/>
          <w:sz w:val="28"/>
          <w:szCs w:val="28"/>
        </w:rPr>
        <w:t xml:space="preserve"> and Luis Bernardo, “On target localization using combined RSS and </w:t>
      </w:r>
      <w:proofErr w:type="spellStart"/>
      <w:r w:rsidRPr="00947762">
        <w:rPr>
          <w:rFonts w:ascii="Times New Roman" w:hAnsi="Times New Roman" w:cs="Times New Roman"/>
          <w:bCs/>
          <w:sz w:val="28"/>
          <w:szCs w:val="28"/>
        </w:rPr>
        <w:t>AoA</w:t>
      </w:r>
      <w:proofErr w:type="spellEnd"/>
      <w:r w:rsidRPr="00947762">
        <w:rPr>
          <w:rFonts w:ascii="Times New Roman" w:hAnsi="Times New Roman" w:cs="Times New Roman"/>
          <w:bCs/>
          <w:sz w:val="28"/>
          <w:szCs w:val="28"/>
        </w:rPr>
        <w:t xml:space="preserve"> measurements”, Sensors 2018, 18, 1266; doi:10.3390/s18041266</w:t>
      </w:r>
    </w:p>
    <w:p w14:paraId="7BBA160E" w14:textId="77777777" w:rsidR="00947762" w:rsidRPr="00947762" w:rsidRDefault="00947762" w:rsidP="00947762">
      <w:pPr>
        <w:spacing w:line="240" w:lineRule="auto"/>
        <w:contextualSpacing/>
        <w:jc w:val="both"/>
        <w:rPr>
          <w:rFonts w:ascii="Times New Roman" w:hAnsi="Times New Roman" w:cs="Times New Roman"/>
          <w:bCs/>
          <w:sz w:val="28"/>
          <w:szCs w:val="28"/>
        </w:rPr>
      </w:pPr>
      <w:r w:rsidRPr="00947762">
        <w:rPr>
          <w:rFonts w:ascii="Times New Roman" w:hAnsi="Times New Roman" w:cs="Times New Roman"/>
          <w:bCs/>
          <w:sz w:val="28"/>
          <w:szCs w:val="28"/>
        </w:rPr>
        <w:t xml:space="preserve">17. Romeo Giuliano, Gian Carlo </w:t>
      </w:r>
      <w:proofErr w:type="spellStart"/>
      <w:r w:rsidRPr="00947762">
        <w:rPr>
          <w:rFonts w:ascii="Times New Roman" w:hAnsi="Times New Roman" w:cs="Times New Roman"/>
          <w:bCs/>
          <w:sz w:val="28"/>
          <w:szCs w:val="28"/>
        </w:rPr>
        <w:t>Cardarilli</w:t>
      </w:r>
      <w:proofErr w:type="spellEnd"/>
      <w:r w:rsidRPr="00947762">
        <w:rPr>
          <w:rFonts w:ascii="Times New Roman" w:hAnsi="Times New Roman" w:cs="Times New Roman"/>
          <w:bCs/>
          <w:sz w:val="28"/>
          <w:szCs w:val="28"/>
        </w:rPr>
        <w:t xml:space="preserve">, Carlo </w:t>
      </w:r>
      <w:proofErr w:type="spellStart"/>
      <w:r w:rsidRPr="00947762">
        <w:rPr>
          <w:rFonts w:ascii="Times New Roman" w:hAnsi="Times New Roman" w:cs="Times New Roman"/>
          <w:bCs/>
          <w:sz w:val="28"/>
          <w:szCs w:val="28"/>
        </w:rPr>
        <w:t>Cesarini</w:t>
      </w:r>
      <w:proofErr w:type="spellEnd"/>
      <w:r w:rsidRPr="00947762">
        <w:rPr>
          <w:rFonts w:ascii="Times New Roman" w:hAnsi="Times New Roman" w:cs="Times New Roman"/>
          <w:bCs/>
          <w:sz w:val="28"/>
          <w:szCs w:val="28"/>
        </w:rPr>
        <w:t xml:space="preserve">, Luca Di Nunzio, Francesca </w:t>
      </w:r>
      <w:proofErr w:type="spellStart"/>
      <w:r w:rsidRPr="00947762">
        <w:rPr>
          <w:rFonts w:ascii="Times New Roman" w:hAnsi="Times New Roman" w:cs="Times New Roman"/>
          <w:bCs/>
          <w:sz w:val="28"/>
          <w:szCs w:val="28"/>
        </w:rPr>
        <w:t>Fallucchi</w:t>
      </w:r>
      <w:proofErr w:type="spellEnd"/>
      <w:r w:rsidRPr="00947762">
        <w:rPr>
          <w:rFonts w:ascii="Times New Roman" w:hAnsi="Times New Roman" w:cs="Times New Roman"/>
          <w:bCs/>
          <w:sz w:val="28"/>
          <w:szCs w:val="28"/>
        </w:rPr>
        <w:t xml:space="preserve">, Rocco </w:t>
      </w:r>
      <w:proofErr w:type="spellStart"/>
      <w:r w:rsidRPr="00947762">
        <w:rPr>
          <w:rFonts w:ascii="Times New Roman" w:hAnsi="Times New Roman" w:cs="Times New Roman"/>
          <w:bCs/>
          <w:sz w:val="28"/>
          <w:szCs w:val="28"/>
        </w:rPr>
        <w:t>Fazzolari</w:t>
      </w:r>
      <w:proofErr w:type="spellEnd"/>
      <w:r w:rsidRPr="00947762">
        <w:rPr>
          <w:rFonts w:ascii="Times New Roman" w:hAnsi="Times New Roman" w:cs="Times New Roman"/>
          <w:bCs/>
          <w:sz w:val="28"/>
          <w:szCs w:val="28"/>
        </w:rPr>
        <w:t xml:space="preserve">, Franco </w:t>
      </w:r>
      <w:proofErr w:type="spellStart"/>
      <w:r w:rsidRPr="00947762">
        <w:rPr>
          <w:rFonts w:ascii="Times New Roman" w:hAnsi="Times New Roman" w:cs="Times New Roman"/>
          <w:bCs/>
          <w:sz w:val="28"/>
          <w:szCs w:val="28"/>
        </w:rPr>
        <w:t>Mazzenga</w:t>
      </w:r>
      <w:proofErr w:type="spellEnd"/>
      <w:r w:rsidRPr="00947762">
        <w:rPr>
          <w:rFonts w:ascii="Times New Roman" w:hAnsi="Times New Roman" w:cs="Times New Roman"/>
          <w:bCs/>
          <w:sz w:val="28"/>
          <w:szCs w:val="28"/>
        </w:rPr>
        <w:t xml:space="preserve">, Marco Re and Alessandro </w:t>
      </w:r>
      <w:proofErr w:type="spellStart"/>
      <w:r w:rsidRPr="00947762">
        <w:rPr>
          <w:rFonts w:ascii="Times New Roman" w:hAnsi="Times New Roman" w:cs="Times New Roman"/>
          <w:bCs/>
          <w:sz w:val="28"/>
          <w:szCs w:val="28"/>
        </w:rPr>
        <w:t>Vizzarri</w:t>
      </w:r>
      <w:proofErr w:type="spellEnd"/>
      <w:r w:rsidRPr="00947762">
        <w:rPr>
          <w:rFonts w:ascii="Times New Roman" w:hAnsi="Times New Roman" w:cs="Times New Roman"/>
          <w:bCs/>
          <w:sz w:val="28"/>
          <w:szCs w:val="28"/>
        </w:rPr>
        <w:t>, “Indoor localization system based on Bluetooth Low Energy for museum applications”, Electronics 2020, 9, 1055; doi:10.3390/electronics9061055</w:t>
      </w:r>
    </w:p>
    <w:p w14:paraId="2CED096E" w14:textId="77777777" w:rsidR="00947762" w:rsidRPr="00947762" w:rsidRDefault="00947762" w:rsidP="00947762">
      <w:pPr>
        <w:spacing w:line="240" w:lineRule="auto"/>
        <w:contextualSpacing/>
        <w:jc w:val="both"/>
        <w:rPr>
          <w:rFonts w:ascii="Times New Roman" w:hAnsi="Times New Roman" w:cs="Times New Roman"/>
          <w:bCs/>
          <w:sz w:val="28"/>
          <w:szCs w:val="28"/>
        </w:rPr>
      </w:pPr>
      <w:r w:rsidRPr="00947762">
        <w:rPr>
          <w:rFonts w:ascii="Times New Roman" w:hAnsi="Times New Roman" w:cs="Times New Roman"/>
          <w:bCs/>
          <w:sz w:val="28"/>
          <w:szCs w:val="28"/>
        </w:rPr>
        <w:t>18. Maja</w:t>
      </w:r>
      <w:r w:rsidRPr="00947762">
        <w:rPr>
          <w:rFonts w:ascii="Times New Roman" w:hAnsi="Times New Roman" w:cs="Times New Roman"/>
          <w:bCs/>
          <w:sz w:val="28"/>
          <w:szCs w:val="28"/>
          <w:lang w:val="sk-SK"/>
        </w:rPr>
        <w:t xml:space="preserve"> Pušnik</w:t>
      </w:r>
      <w:r w:rsidRPr="00947762">
        <w:rPr>
          <w:rFonts w:ascii="Times New Roman" w:hAnsi="Times New Roman" w:cs="Times New Roman"/>
          <w:bCs/>
          <w:sz w:val="28"/>
          <w:szCs w:val="28"/>
        </w:rPr>
        <w:t xml:space="preserve">, </w:t>
      </w:r>
      <w:proofErr w:type="spellStart"/>
      <w:r w:rsidRPr="00947762">
        <w:rPr>
          <w:rFonts w:ascii="Times New Roman" w:hAnsi="Times New Roman" w:cs="Times New Roman"/>
          <w:bCs/>
          <w:sz w:val="28"/>
          <w:szCs w:val="28"/>
        </w:rPr>
        <w:t>Mitja</w:t>
      </w:r>
      <w:proofErr w:type="spellEnd"/>
      <w:r w:rsidRPr="00947762">
        <w:rPr>
          <w:rFonts w:ascii="Times New Roman" w:hAnsi="Times New Roman" w:cs="Times New Roman"/>
          <w:bCs/>
          <w:sz w:val="28"/>
          <w:szCs w:val="28"/>
        </w:rPr>
        <w:t xml:space="preserve"> </w:t>
      </w:r>
      <w:proofErr w:type="spellStart"/>
      <w:r w:rsidRPr="00947762">
        <w:rPr>
          <w:rFonts w:ascii="Times New Roman" w:hAnsi="Times New Roman" w:cs="Times New Roman"/>
          <w:bCs/>
          <w:sz w:val="28"/>
          <w:szCs w:val="28"/>
        </w:rPr>
        <w:t>Galun</w:t>
      </w:r>
      <w:proofErr w:type="spellEnd"/>
      <w:r w:rsidRPr="00947762">
        <w:rPr>
          <w:rFonts w:ascii="Times New Roman" w:hAnsi="Times New Roman" w:cs="Times New Roman"/>
          <w:bCs/>
          <w:sz w:val="28"/>
          <w:szCs w:val="28"/>
        </w:rPr>
        <w:t xml:space="preserve"> and Bo</w:t>
      </w:r>
      <w:r w:rsidRPr="00947762">
        <w:rPr>
          <w:rFonts w:ascii="Times New Roman" w:hAnsi="Times New Roman" w:cs="Times New Roman"/>
          <w:bCs/>
          <w:sz w:val="28"/>
          <w:szCs w:val="28"/>
          <w:lang w:val="sk-SK"/>
        </w:rPr>
        <w:t xml:space="preserve">štjan </w:t>
      </w:r>
      <w:r w:rsidRPr="00947762">
        <w:rPr>
          <w:rFonts w:ascii="Times New Roman" w:hAnsi="Times New Roman" w:cs="Times New Roman"/>
          <w:bCs/>
          <w:sz w:val="28"/>
          <w:szCs w:val="28"/>
          <w:lang w:val="sl-SI"/>
        </w:rPr>
        <w:t>Š</w:t>
      </w:r>
      <w:proofErr w:type="spellStart"/>
      <w:r w:rsidRPr="00947762">
        <w:rPr>
          <w:rFonts w:ascii="Times New Roman" w:hAnsi="Times New Roman" w:cs="Times New Roman"/>
          <w:bCs/>
          <w:sz w:val="28"/>
          <w:szCs w:val="28"/>
        </w:rPr>
        <w:t>umak</w:t>
      </w:r>
      <w:proofErr w:type="spellEnd"/>
      <w:r w:rsidRPr="00947762">
        <w:rPr>
          <w:rFonts w:ascii="Times New Roman" w:hAnsi="Times New Roman" w:cs="Times New Roman"/>
          <w:bCs/>
          <w:sz w:val="28"/>
          <w:szCs w:val="28"/>
        </w:rPr>
        <w:t>, “Improved Bluetooth Low Energy sensor detection for indoor localization services”, Sensors 2020, 20, 2336; doi:10.3390/s20082336</w:t>
      </w:r>
    </w:p>
    <w:p w14:paraId="1C8F7BA2" w14:textId="7B74AE43" w:rsidR="00947762" w:rsidRPr="0057175A" w:rsidRDefault="00947762" w:rsidP="0057175A">
      <w:pPr>
        <w:spacing w:line="240" w:lineRule="auto"/>
        <w:contextualSpacing/>
        <w:jc w:val="both"/>
        <w:rPr>
          <w:rFonts w:ascii="Times New Roman" w:hAnsi="Times New Roman" w:cs="Times New Roman"/>
          <w:bCs/>
          <w:sz w:val="28"/>
          <w:szCs w:val="28"/>
        </w:rPr>
      </w:pPr>
      <w:r w:rsidRPr="00947762">
        <w:rPr>
          <w:rFonts w:ascii="Times New Roman" w:hAnsi="Times New Roman" w:cs="Times New Roman"/>
          <w:bCs/>
          <w:sz w:val="28"/>
          <w:szCs w:val="28"/>
        </w:rPr>
        <w:t xml:space="preserve">19. Yuan Zhuang, Jun Yang, You Li, </w:t>
      </w:r>
      <w:proofErr w:type="spellStart"/>
      <w:r w:rsidRPr="00947762">
        <w:rPr>
          <w:rFonts w:ascii="Times New Roman" w:hAnsi="Times New Roman" w:cs="Times New Roman"/>
          <w:bCs/>
          <w:sz w:val="28"/>
          <w:szCs w:val="28"/>
        </w:rPr>
        <w:t>Longning</w:t>
      </w:r>
      <w:proofErr w:type="spellEnd"/>
      <w:r w:rsidRPr="00947762">
        <w:rPr>
          <w:rFonts w:ascii="Times New Roman" w:hAnsi="Times New Roman" w:cs="Times New Roman"/>
          <w:bCs/>
          <w:sz w:val="28"/>
          <w:szCs w:val="28"/>
        </w:rPr>
        <w:t xml:space="preserve"> Qi and Naser El-</w:t>
      </w:r>
      <w:proofErr w:type="spellStart"/>
      <w:r w:rsidRPr="00947762">
        <w:rPr>
          <w:rFonts w:ascii="Times New Roman" w:hAnsi="Times New Roman" w:cs="Times New Roman"/>
          <w:bCs/>
          <w:sz w:val="28"/>
          <w:szCs w:val="28"/>
        </w:rPr>
        <w:t>Sheimy</w:t>
      </w:r>
      <w:proofErr w:type="spellEnd"/>
      <w:r w:rsidRPr="00947762">
        <w:rPr>
          <w:rFonts w:ascii="Times New Roman" w:hAnsi="Times New Roman" w:cs="Times New Roman"/>
          <w:bCs/>
          <w:sz w:val="28"/>
          <w:szCs w:val="28"/>
        </w:rPr>
        <w:t xml:space="preserve"> ‘Smartphone base</w:t>
      </w:r>
      <w:r w:rsidRPr="0057175A">
        <w:rPr>
          <w:rFonts w:ascii="Times New Roman" w:hAnsi="Times New Roman" w:cs="Times New Roman"/>
          <w:bCs/>
          <w:sz w:val="28"/>
          <w:szCs w:val="28"/>
        </w:rPr>
        <w:t>d Indoor Localization with Bluetooth Low Energy Beacons’, Sensors 2016, 16, 596; doi:10.3390/s16050596</w:t>
      </w:r>
    </w:p>
    <w:p w14:paraId="464E49E8" w14:textId="032281E2" w:rsidR="00015B97" w:rsidRPr="00E814B6" w:rsidRDefault="00015B97" w:rsidP="0057175A">
      <w:pPr>
        <w:spacing w:line="240" w:lineRule="auto"/>
        <w:contextualSpacing/>
        <w:jc w:val="both"/>
        <w:rPr>
          <w:rFonts w:ascii="Times New Roman" w:hAnsi="Times New Roman" w:cs="Times New Roman"/>
          <w:bCs/>
          <w:sz w:val="28"/>
          <w:szCs w:val="28"/>
        </w:rPr>
      </w:pPr>
      <w:r w:rsidRPr="00C9360B">
        <w:rPr>
          <w:rFonts w:ascii="Times New Roman" w:hAnsi="Times New Roman" w:cs="Times New Roman"/>
          <w:bCs/>
          <w:sz w:val="28"/>
          <w:szCs w:val="28"/>
        </w:rPr>
        <w:t xml:space="preserve">20. </w:t>
      </w:r>
      <w:r w:rsidR="00E814B6" w:rsidRPr="00C9360B">
        <w:rPr>
          <w:rFonts w:ascii="Times New Roman" w:hAnsi="Times New Roman" w:cs="Times New Roman"/>
          <w:bCs/>
          <w:sz w:val="28"/>
          <w:szCs w:val="28"/>
        </w:rPr>
        <w:t xml:space="preserve">V. </w:t>
      </w:r>
      <w:proofErr w:type="spellStart"/>
      <w:r w:rsidR="00E814B6" w:rsidRPr="00C9360B">
        <w:rPr>
          <w:rFonts w:ascii="Times New Roman" w:hAnsi="Times New Roman" w:cs="Times New Roman"/>
          <w:bCs/>
          <w:sz w:val="28"/>
          <w:szCs w:val="28"/>
        </w:rPr>
        <w:t>Pierlot</w:t>
      </w:r>
      <w:proofErr w:type="spellEnd"/>
      <w:r w:rsidR="00E814B6" w:rsidRPr="00C9360B">
        <w:rPr>
          <w:rFonts w:ascii="Times New Roman" w:hAnsi="Times New Roman" w:cs="Times New Roman"/>
          <w:bCs/>
          <w:sz w:val="28"/>
          <w:szCs w:val="28"/>
        </w:rPr>
        <w:t xml:space="preserve">. </w:t>
      </w:r>
      <w:proofErr w:type="spellStart"/>
      <w:r w:rsidR="00E814B6" w:rsidRPr="00E814B6">
        <w:rPr>
          <w:rFonts w:ascii="Times New Roman" w:hAnsi="Times New Roman" w:cs="Times New Roman"/>
          <w:bCs/>
          <w:sz w:val="28"/>
          <w:szCs w:val="28"/>
        </w:rPr>
        <w:t>M.Van</w:t>
      </w:r>
      <w:proofErr w:type="spellEnd"/>
      <w:r w:rsidR="00E814B6" w:rsidRPr="00E814B6">
        <w:rPr>
          <w:rFonts w:ascii="Times New Roman" w:hAnsi="Times New Roman" w:cs="Times New Roman"/>
          <w:bCs/>
          <w:sz w:val="28"/>
          <w:szCs w:val="28"/>
        </w:rPr>
        <w:t xml:space="preserve"> </w:t>
      </w:r>
      <w:proofErr w:type="spellStart"/>
      <w:r w:rsidR="00E814B6" w:rsidRPr="00E814B6">
        <w:rPr>
          <w:rFonts w:ascii="Times New Roman" w:hAnsi="Times New Roman" w:cs="Times New Roman"/>
          <w:bCs/>
          <w:sz w:val="28"/>
          <w:szCs w:val="28"/>
        </w:rPr>
        <w:t>Droogenbroeck</w:t>
      </w:r>
      <w:proofErr w:type="spellEnd"/>
      <w:r w:rsidR="00E814B6" w:rsidRPr="00E814B6">
        <w:rPr>
          <w:rFonts w:ascii="Times New Roman" w:hAnsi="Times New Roman" w:cs="Times New Roman"/>
          <w:bCs/>
          <w:sz w:val="28"/>
          <w:szCs w:val="28"/>
        </w:rPr>
        <w:t xml:space="preserve"> «A New Three Object Triangulation Algorit</w:t>
      </w:r>
      <w:r w:rsidR="00E814B6">
        <w:rPr>
          <w:rFonts w:ascii="Times New Roman" w:hAnsi="Times New Roman" w:cs="Times New Roman"/>
          <w:bCs/>
          <w:sz w:val="28"/>
          <w:szCs w:val="28"/>
        </w:rPr>
        <w:t>h</w:t>
      </w:r>
      <w:r w:rsidR="00E814B6" w:rsidRPr="00E814B6">
        <w:rPr>
          <w:rFonts w:ascii="Times New Roman" w:hAnsi="Times New Roman" w:cs="Times New Roman"/>
          <w:bCs/>
          <w:sz w:val="28"/>
          <w:szCs w:val="28"/>
        </w:rPr>
        <w:t>m f</w:t>
      </w:r>
      <w:r w:rsidR="00E814B6">
        <w:rPr>
          <w:rFonts w:ascii="Times New Roman" w:hAnsi="Times New Roman" w:cs="Times New Roman"/>
          <w:bCs/>
          <w:sz w:val="28"/>
          <w:szCs w:val="28"/>
        </w:rPr>
        <w:t>or Mobile Robot Positioning</w:t>
      </w:r>
      <w:r w:rsidR="00E814B6" w:rsidRPr="00E814B6">
        <w:rPr>
          <w:rFonts w:ascii="Times New Roman" w:hAnsi="Times New Roman" w:cs="Times New Roman"/>
          <w:bCs/>
          <w:sz w:val="28"/>
          <w:szCs w:val="28"/>
        </w:rPr>
        <w:t>»</w:t>
      </w:r>
      <w:r w:rsidR="00E814B6">
        <w:rPr>
          <w:rFonts w:ascii="Times New Roman" w:hAnsi="Times New Roman" w:cs="Times New Roman"/>
          <w:bCs/>
          <w:sz w:val="28"/>
          <w:szCs w:val="28"/>
        </w:rPr>
        <w:t xml:space="preserve"> In IEEE Transactions on Robotics, 2014 http://dx.doi.org/10.1109/TRO.2013.2294061 </w:t>
      </w:r>
    </w:p>
    <w:p w14:paraId="02296633" w14:textId="607009B4" w:rsidR="0057175A" w:rsidRPr="0057175A" w:rsidRDefault="0057175A" w:rsidP="0057175A">
      <w:pPr>
        <w:spacing w:after="200" w:line="240" w:lineRule="auto"/>
        <w:jc w:val="both"/>
        <w:rPr>
          <w:rFonts w:ascii="Times New Roman" w:hAnsi="Times New Roman" w:cs="Times New Roman"/>
          <w:sz w:val="28"/>
          <w:szCs w:val="28"/>
        </w:rPr>
      </w:pPr>
      <w:r w:rsidRPr="00C9360B">
        <w:rPr>
          <w:rFonts w:ascii="Times New Roman" w:hAnsi="Times New Roman" w:cs="Times New Roman"/>
          <w:sz w:val="28"/>
          <w:szCs w:val="28"/>
          <w:lang w:val="ru-RU"/>
        </w:rPr>
        <w:t xml:space="preserve">21. </w:t>
      </w:r>
      <w:proofErr w:type="spellStart"/>
      <w:r w:rsidRPr="0057175A">
        <w:rPr>
          <w:rFonts w:ascii="Times New Roman" w:hAnsi="Times New Roman" w:cs="Times New Roman"/>
          <w:sz w:val="28"/>
          <w:szCs w:val="28"/>
          <w:lang w:val="ru-RU"/>
        </w:rPr>
        <w:t>Айвор</w:t>
      </w:r>
      <w:proofErr w:type="spellEnd"/>
      <w:r w:rsidRPr="00C9360B">
        <w:rPr>
          <w:rFonts w:ascii="Times New Roman" w:hAnsi="Times New Roman" w:cs="Times New Roman"/>
          <w:sz w:val="28"/>
          <w:szCs w:val="28"/>
          <w:lang w:val="ru-RU"/>
        </w:rPr>
        <w:t xml:space="preserve"> </w:t>
      </w:r>
      <w:r w:rsidRPr="0057175A">
        <w:rPr>
          <w:rFonts w:ascii="Times New Roman" w:hAnsi="Times New Roman" w:cs="Times New Roman"/>
          <w:sz w:val="28"/>
          <w:szCs w:val="28"/>
          <w:lang w:val="ru-RU"/>
        </w:rPr>
        <w:t>Хортон</w:t>
      </w:r>
      <w:r w:rsidRPr="00C9360B">
        <w:rPr>
          <w:rFonts w:ascii="Times New Roman" w:hAnsi="Times New Roman" w:cs="Times New Roman"/>
          <w:sz w:val="28"/>
          <w:szCs w:val="28"/>
          <w:lang w:val="ru-RU"/>
        </w:rPr>
        <w:t xml:space="preserve"> </w:t>
      </w:r>
      <w:r w:rsidRPr="00E814B6">
        <w:rPr>
          <w:rFonts w:ascii="Times New Roman" w:hAnsi="Times New Roman" w:cs="Times New Roman"/>
          <w:sz w:val="28"/>
          <w:szCs w:val="28"/>
          <w:lang w:val="sv-SE"/>
        </w:rPr>
        <w:t>Visual</w:t>
      </w:r>
      <w:r w:rsidRPr="00C9360B">
        <w:rPr>
          <w:rFonts w:ascii="Times New Roman" w:hAnsi="Times New Roman" w:cs="Times New Roman"/>
          <w:sz w:val="28"/>
          <w:szCs w:val="28"/>
          <w:lang w:val="ru-RU"/>
        </w:rPr>
        <w:t xml:space="preserve"> </w:t>
      </w:r>
      <w:r w:rsidRPr="00E814B6">
        <w:rPr>
          <w:rFonts w:ascii="Times New Roman" w:hAnsi="Times New Roman" w:cs="Times New Roman"/>
          <w:sz w:val="28"/>
          <w:szCs w:val="28"/>
          <w:lang w:val="sv-SE"/>
        </w:rPr>
        <w:t>C</w:t>
      </w:r>
      <w:r w:rsidRPr="00C9360B">
        <w:rPr>
          <w:rFonts w:ascii="Times New Roman" w:hAnsi="Times New Roman" w:cs="Times New Roman"/>
          <w:sz w:val="28"/>
          <w:szCs w:val="28"/>
          <w:lang w:val="ru-RU"/>
        </w:rPr>
        <w:t xml:space="preserve">++ 2010. </w:t>
      </w:r>
      <w:r w:rsidRPr="0057175A">
        <w:rPr>
          <w:rFonts w:ascii="Times New Roman" w:hAnsi="Times New Roman" w:cs="Times New Roman"/>
          <w:sz w:val="28"/>
          <w:szCs w:val="28"/>
          <w:lang w:val="ru-RU"/>
        </w:rPr>
        <w:t>Полный курс. Вильямс</w:t>
      </w:r>
      <w:r w:rsidRPr="0057175A">
        <w:rPr>
          <w:rFonts w:ascii="Times New Roman" w:hAnsi="Times New Roman" w:cs="Times New Roman"/>
          <w:sz w:val="28"/>
          <w:szCs w:val="28"/>
        </w:rPr>
        <w:t xml:space="preserve">, 2011, 1216 </w:t>
      </w:r>
      <w:proofErr w:type="spellStart"/>
      <w:r w:rsidRPr="0057175A">
        <w:rPr>
          <w:rFonts w:ascii="Times New Roman" w:hAnsi="Times New Roman" w:cs="Times New Roman"/>
          <w:sz w:val="28"/>
          <w:szCs w:val="28"/>
          <w:lang w:val="ru-RU"/>
        </w:rPr>
        <w:t>стр</w:t>
      </w:r>
      <w:proofErr w:type="spellEnd"/>
      <w:r w:rsidRPr="0057175A">
        <w:rPr>
          <w:rFonts w:ascii="Times New Roman" w:hAnsi="Times New Roman" w:cs="Times New Roman"/>
          <w:sz w:val="28"/>
          <w:szCs w:val="28"/>
        </w:rPr>
        <w:t>.</w:t>
      </w:r>
    </w:p>
    <w:p w14:paraId="09425273" w14:textId="69D0458B" w:rsidR="0057175A" w:rsidRPr="0057175A" w:rsidRDefault="0057175A" w:rsidP="0057175A">
      <w:pPr>
        <w:spacing w:after="200" w:line="240" w:lineRule="auto"/>
        <w:jc w:val="both"/>
        <w:rPr>
          <w:rFonts w:ascii="Times New Roman" w:hAnsi="Times New Roman" w:cs="Times New Roman"/>
          <w:sz w:val="28"/>
          <w:szCs w:val="28"/>
        </w:rPr>
      </w:pPr>
      <w:r w:rsidRPr="0057175A">
        <w:rPr>
          <w:rFonts w:ascii="Times New Roman" w:hAnsi="Times New Roman" w:cs="Times New Roman"/>
          <w:sz w:val="28"/>
          <w:szCs w:val="28"/>
        </w:rPr>
        <w:t xml:space="preserve">22. Jesus A. De Loera, </w:t>
      </w:r>
      <w:proofErr w:type="spellStart"/>
      <w:r w:rsidRPr="0057175A">
        <w:rPr>
          <w:rFonts w:ascii="Times New Roman" w:hAnsi="Times New Roman" w:cs="Times New Roman"/>
          <w:sz w:val="28"/>
          <w:szCs w:val="28"/>
        </w:rPr>
        <w:t>Jörg</w:t>
      </w:r>
      <w:proofErr w:type="spellEnd"/>
      <w:r w:rsidRPr="0057175A">
        <w:rPr>
          <w:rFonts w:ascii="Times New Roman" w:hAnsi="Times New Roman" w:cs="Times New Roman"/>
          <w:sz w:val="28"/>
          <w:szCs w:val="28"/>
        </w:rPr>
        <w:t xml:space="preserve"> </w:t>
      </w:r>
      <w:proofErr w:type="spellStart"/>
      <w:r w:rsidRPr="0057175A">
        <w:rPr>
          <w:rFonts w:ascii="Times New Roman" w:hAnsi="Times New Roman" w:cs="Times New Roman"/>
          <w:sz w:val="28"/>
          <w:szCs w:val="28"/>
        </w:rPr>
        <w:t>Rambau</w:t>
      </w:r>
      <w:proofErr w:type="spellEnd"/>
      <w:r w:rsidRPr="0057175A">
        <w:rPr>
          <w:rFonts w:ascii="Times New Roman" w:hAnsi="Times New Roman" w:cs="Times New Roman"/>
          <w:sz w:val="28"/>
          <w:szCs w:val="28"/>
        </w:rPr>
        <w:t>, Francisco Santos, “Triangulations: Structures for Algorithms and Applications”, 2010.</w:t>
      </w:r>
    </w:p>
    <w:p w14:paraId="5061C7CA" w14:textId="2D44FE18" w:rsidR="0057175A" w:rsidRPr="005040AE" w:rsidRDefault="0057175A" w:rsidP="0057175A">
      <w:pPr>
        <w:spacing w:after="200" w:line="240" w:lineRule="auto"/>
        <w:jc w:val="both"/>
        <w:rPr>
          <w:rFonts w:ascii="Times New Roman" w:hAnsi="Times New Roman" w:cs="Times New Roman"/>
          <w:sz w:val="28"/>
          <w:szCs w:val="28"/>
        </w:rPr>
      </w:pPr>
      <w:r w:rsidRPr="0057175A">
        <w:rPr>
          <w:rFonts w:ascii="Times New Roman" w:hAnsi="Times New Roman" w:cs="Times New Roman"/>
          <w:sz w:val="28"/>
          <w:szCs w:val="28"/>
        </w:rPr>
        <w:t xml:space="preserve">23. Alonzo Kelly, “Precision Dilution in Triangulation Based Mobile Robot Position </w:t>
      </w:r>
      <w:r w:rsidRPr="005040AE">
        <w:rPr>
          <w:rFonts w:ascii="Times New Roman" w:hAnsi="Times New Roman" w:cs="Times New Roman"/>
          <w:sz w:val="28"/>
          <w:szCs w:val="28"/>
        </w:rPr>
        <w:t>Estimation”, 2003.</w:t>
      </w:r>
    </w:p>
    <w:p w14:paraId="7CAD7921" w14:textId="66901E7A" w:rsidR="005040AE" w:rsidRPr="005040AE" w:rsidRDefault="005040AE" w:rsidP="005040AE">
      <w:pPr>
        <w:spacing w:after="200" w:line="240" w:lineRule="auto"/>
        <w:jc w:val="both"/>
        <w:rPr>
          <w:rFonts w:ascii="Times New Roman" w:hAnsi="Times New Roman" w:cs="Times New Roman"/>
          <w:sz w:val="28"/>
          <w:szCs w:val="28"/>
        </w:rPr>
      </w:pPr>
      <w:r w:rsidRPr="005040AE">
        <w:rPr>
          <w:rFonts w:ascii="Times New Roman" w:hAnsi="Times New Roman" w:cs="Times New Roman"/>
          <w:sz w:val="28"/>
          <w:szCs w:val="28"/>
        </w:rPr>
        <w:t xml:space="preserve">24. Christof </w:t>
      </w:r>
      <w:proofErr w:type="spellStart"/>
      <w:r w:rsidRPr="005040AE">
        <w:rPr>
          <w:rFonts w:ascii="Times New Roman" w:hAnsi="Times New Roman" w:cs="Times New Roman"/>
          <w:sz w:val="28"/>
          <w:szCs w:val="28"/>
        </w:rPr>
        <w:t>Röhrig</w:t>
      </w:r>
      <w:proofErr w:type="spellEnd"/>
      <w:r w:rsidRPr="005040AE">
        <w:rPr>
          <w:rFonts w:ascii="Times New Roman" w:hAnsi="Times New Roman" w:cs="Times New Roman"/>
          <w:sz w:val="28"/>
          <w:szCs w:val="28"/>
        </w:rPr>
        <w:t xml:space="preserve"> and Frank </w:t>
      </w:r>
      <w:proofErr w:type="spellStart"/>
      <w:r w:rsidRPr="005040AE">
        <w:rPr>
          <w:rFonts w:ascii="Times New Roman" w:hAnsi="Times New Roman" w:cs="Times New Roman"/>
          <w:sz w:val="28"/>
          <w:szCs w:val="28"/>
        </w:rPr>
        <w:t>Künemund</w:t>
      </w:r>
      <w:proofErr w:type="spellEnd"/>
      <w:r w:rsidRPr="005040AE">
        <w:rPr>
          <w:rFonts w:ascii="Times New Roman" w:hAnsi="Times New Roman" w:cs="Times New Roman"/>
          <w:sz w:val="28"/>
          <w:szCs w:val="28"/>
        </w:rPr>
        <w:t>, “Estimation of Position and Orientation of Mobile Systems in a Wireless LAN”, New Orleans, LA, USA, Dec. 12-14, 2007.</w:t>
      </w:r>
    </w:p>
    <w:p w14:paraId="260CF308" w14:textId="0AE45C86" w:rsidR="005040AE" w:rsidRPr="005040AE" w:rsidRDefault="005040AE" w:rsidP="005040AE">
      <w:pPr>
        <w:spacing w:after="200" w:line="240" w:lineRule="auto"/>
        <w:jc w:val="both"/>
        <w:rPr>
          <w:rFonts w:ascii="Times New Roman" w:hAnsi="Times New Roman" w:cs="Times New Roman"/>
          <w:sz w:val="28"/>
          <w:szCs w:val="28"/>
        </w:rPr>
      </w:pPr>
      <w:r w:rsidRPr="005040AE">
        <w:rPr>
          <w:rFonts w:ascii="Times New Roman" w:hAnsi="Times New Roman" w:cs="Times New Roman"/>
          <w:sz w:val="28"/>
          <w:szCs w:val="28"/>
        </w:rPr>
        <w:t xml:space="preserve">25. </w:t>
      </w:r>
      <w:proofErr w:type="spellStart"/>
      <w:r w:rsidRPr="005040AE">
        <w:rPr>
          <w:rFonts w:ascii="Times New Roman" w:hAnsi="Times New Roman" w:cs="Times New Roman"/>
          <w:sz w:val="28"/>
          <w:szCs w:val="28"/>
        </w:rPr>
        <w:t>Leonimer</w:t>
      </w:r>
      <w:proofErr w:type="spellEnd"/>
      <w:r w:rsidRPr="005040AE">
        <w:rPr>
          <w:rFonts w:ascii="Times New Roman" w:hAnsi="Times New Roman" w:cs="Times New Roman"/>
          <w:sz w:val="28"/>
          <w:szCs w:val="28"/>
        </w:rPr>
        <w:t xml:space="preserve"> </w:t>
      </w:r>
      <w:proofErr w:type="spellStart"/>
      <w:r w:rsidRPr="005040AE">
        <w:rPr>
          <w:rFonts w:ascii="Times New Roman" w:hAnsi="Times New Roman" w:cs="Times New Roman"/>
          <w:sz w:val="28"/>
          <w:szCs w:val="28"/>
        </w:rPr>
        <w:t>Flávio</w:t>
      </w:r>
      <w:proofErr w:type="spellEnd"/>
      <w:r w:rsidRPr="005040AE">
        <w:rPr>
          <w:rFonts w:ascii="Times New Roman" w:hAnsi="Times New Roman" w:cs="Times New Roman"/>
          <w:sz w:val="28"/>
          <w:szCs w:val="28"/>
        </w:rPr>
        <w:t xml:space="preserve"> de Melo, João Mauricio </w:t>
      </w:r>
      <w:proofErr w:type="spellStart"/>
      <w:r w:rsidRPr="005040AE">
        <w:rPr>
          <w:rFonts w:ascii="Times New Roman" w:hAnsi="Times New Roman" w:cs="Times New Roman"/>
          <w:sz w:val="28"/>
          <w:szCs w:val="28"/>
        </w:rPr>
        <w:t>Rosário</w:t>
      </w:r>
      <w:proofErr w:type="spellEnd"/>
      <w:r w:rsidRPr="005040AE">
        <w:rPr>
          <w:rFonts w:ascii="Times New Roman" w:hAnsi="Times New Roman" w:cs="Times New Roman"/>
          <w:sz w:val="28"/>
          <w:szCs w:val="28"/>
        </w:rPr>
        <w:t xml:space="preserve">, </w:t>
      </w:r>
      <w:proofErr w:type="spellStart"/>
      <w:r w:rsidRPr="005040AE">
        <w:rPr>
          <w:rFonts w:ascii="Times New Roman" w:hAnsi="Times New Roman" w:cs="Times New Roman"/>
          <w:sz w:val="28"/>
          <w:szCs w:val="28"/>
        </w:rPr>
        <w:t>Almiro</w:t>
      </w:r>
      <w:proofErr w:type="spellEnd"/>
      <w:r w:rsidRPr="005040AE">
        <w:rPr>
          <w:rFonts w:ascii="Times New Roman" w:hAnsi="Times New Roman" w:cs="Times New Roman"/>
          <w:sz w:val="28"/>
          <w:szCs w:val="28"/>
        </w:rPr>
        <w:t xml:space="preserve"> Franco da Silveira Junior, “Mobile Robot Indoor Autonomous Navigation with Position Estimation Using RF </w:t>
      </w:r>
      <w:r w:rsidRPr="005040AE">
        <w:rPr>
          <w:rFonts w:ascii="Times New Roman" w:hAnsi="Times New Roman" w:cs="Times New Roman"/>
          <w:sz w:val="28"/>
          <w:szCs w:val="28"/>
        </w:rPr>
        <w:lastRenderedPageBreak/>
        <w:t>Signal Triangulation”, Department of Electrical Engineering, State University of Londrina (UEL), accepted December 15th, 2012.</w:t>
      </w:r>
    </w:p>
    <w:p w14:paraId="59D4401D" w14:textId="582A1889" w:rsidR="005040AE" w:rsidRPr="005040AE" w:rsidRDefault="005040AE" w:rsidP="005040AE">
      <w:pPr>
        <w:spacing w:after="200" w:line="240" w:lineRule="auto"/>
        <w:jc w:val="both"/>
        <w:rPr>
          <w:rFonts w:ascii="Times New Roman" w:hAnsi="Times New Roman" w:cs="Times New Roman"/>
          <w:sz w:val="28"/>
          <w:szCs w:val="28"/>
        </w:rPr>
      </w:pPr>
      <w:r w:rsidRPr="005040AE">
        <w:rPr>
          <w:rFonts w:ascii="Times New Roman" w:hAnsi="Times New Roman" w:cs="Times New Roman"/>
          <w:sz w:val="28"/>
          <w:szCs w:val="28"/>
        </w:rPr>
        <w:t xml:space="preserve">26. J. </w:t>
      </w:r>
      <w:proofErr w:type="spellStart"/>
      <w:proofErr w:type="gramStart"/>
      <w:r w:rsidRPr="005040AE">
        <w:rPr>
          <w:rFonts w:ascii="Times New Roman" w:hAnsi="Times New Roman" w:cs="Times New Roman"/>
          <w:sz w:val="28"/>
          <w:szCs w:val="28"/>
        </w:rPr>
        <w:t>Borenstein</w:t>
      </w:r>
      <w:proofErr w:type="spellEnd"/>
      <w:r w:rsidRPr="005040AE">
        <w:rPr>
          <w:rFonts w:ascii="Times New Roman" w:hAnsi="Times New Roman" w:cs="Times New Roman"/>
          <w:sz w:val="28"/>
          <w:szCs w:val="28"/>
        </w:rPr>
        <w:t xml:space="preserve"> ,</w:t>
      </w:r>
      <w:proofErr w:type="gramEnd"/>
      <w:r w:rsidRPr="005040AE">
        <w:rPr>
          <w:rFonts w:ascii="Times New Roman" w:hAnsi="Times New Roman" w:cs="Times New Roman"/>
          <w:sz w:val="28"/>
          <w:szCs w:val="28"/>
        </w:rPr>
        <w:t xml:space="preserve"> H. R. Everett , and L. Feng, “Sensors and Methods for Mobile Robot Positioning”, The University of Michigan, </w:t>
      </w:r>
      <w:proofErr w:type="spellStart"/>
      <w:r w:rsidRPr="005040AE">
        <w:rPr>
          <w:rFonts w:ascii="Times New Roman" w:hAnsi="Times New Roman" w:cs="Times New Roman"/>
          <w:sz w:val="28"/>
          <w:szCs w:val="28"/>
        </w:rPr>
        <w:t>april</w:t>
      </w:r>
      <w:proofErr w:type="spellEnd"/>
      <w:r w:rsidRPr="005040AE">
        <w:rPr>
          <w:rFonts w:ascii="Times New Roman" w:hAnsi="Times New Roman" w:cs="Times New Roman"/>
          <w:sz w:val="28"/>
          <w:szCs w:val="28"/>
        </w:rPr>
        <w:t xml:space="preserve"> 1996.</w:t>
      </w:r>
    </w:p>
    <w:p w14:paraId="18AB0C20" w14:textId="77ABE57F" w:rsidR="00015B97" w:rsidRDefault="00015B97" w:rsidP="00015B97">
      <w:pPr>
        <w:jc w:val="both"/>
        <w:rPr>
          <w:rFonts w:ascii="Times New Roman" w:hAnsi="Times New Roman" w:cs="Times New Roman"/>
          <w:sz w:val="28"/>
          <w:szCs w:val="28"/>
          <w:lang w:val="ru-RU"/>
        </w:rPr>
      </w:pPr>
      <w:r>
        <w:rPr>
          <w:rFonts w:ascii="Times New Roman" w:hAnsi="Times New Roman" w:cs="Times New Roman"/>
          <w:sz w:val="28"/>
          <w:szCs w:val="28"/>
          <w:lang w:val="ru-RU"/>
        </w:rPr>
        <w:t>2</w:t>
      </w:r>
      <w:r w:rsidR="005040AE">
        <w:rPr>
          <w:rFonts w:ascii="Times New Roman" w:hAnsi="Times New Roman" w:cs="Times New Roman"/>
          <w:sz w:val="28"/>
          <w:szCs w:val="28"/>
          <w:lang w:val="ru-RU"/>
        </w:rPr>
        <w:t>7</w:t>
      </w:r>
      <w:r>
        <w:rPr>
          <w:rFonts w:ascii="Times New Roman" w:hAnsi="Times New Roman" w:cs="Times New Roman"/>
          <w:sz w:val="28"/>
          <w:szCs w:val="28"/>
          <w:lang w:val="ru-RU"/>
        </w:rPr>
        <w:t>. </w:t>
      </w:r>
      <w:r w:rsidRPr="004E7BCE">
        <w:rPr>
          <w:rFonts w:ascii="Times New Roman" w:hAnsi="Times New Roman" w:cs="Times New Roman"/>
          <w:sz w:val="28"/>
          <w:szCs w:val="28"/>
          <w:lang w:val="ru-RU"/>
        </w:rPr>
        <w:t xml:space="preserve">Статистическая </w:t>
      </w:r>
      <w:r>
        <w:rPr>
          <w:rFonts w:ascii="Times New Roman" w:hAnsi="Times New Roman" w:cs="Times New Roman"/>
          <w:sz w:val="28"/>
          <w:szCs w:val="28"/>
          <w:lang w:val="ru-RU"/>
        </w:rPr>
        <w:t xml:space="preserve">физика. Ф. Рейф. Издание 2-е, стереотипное. Перевод с англ. Главная редакция физико-математической литературы изд-ва «Наука», 1977. </w:t>
      </w:r>
    </w:p>
    <w:p w14:paraId="74FCDF85" w14:textId="210F6C39" w:rsidR="00015B97" w:rsidRDefault="00015B97" w:rsidP="00015B97">
      <w:pPr>
        <w:jc w:val="both"/>
        <w:rPr>
          <w:rFonts w:ascii="Times New Roman" w:hAnsi="Times New Roman" w:cs="Times New Roman"/>
          <w:sz w:val="28"/>
          <w:szCs w:val="28"/>
          <w:lang w:val="ru-RU"/>
        </w:rPr>
      </w:pPr>
      <w:r>
        <w:rPr>
          <w:rFonts w:ascii="Times New Roman" w:hAnsi="Times New Roman" w:cs="Times New Roman"/>
          <w:sz w:val="28"/>
          <w:szCs w:val="28"/>
          <w:lang w:val="ru-RU"/>
        </w:rPr>
        <w:t>2</w:t>
      </w:r>
      <w:r w:rsidR="0057175A">
        <w:rPr>
          <w:rFonts w:ascii="Times New Roman" w:hAnsi="Times New Roman" w:cs="Times New Roman"/>
          <w:sz w:val="28"/>
          <w:szCs w:val="28"/>
          <w:lang w:val="ru-RU"/>
        </w:rPr>
        <w:t>5</w:t>
      </w:r>
      <w:r>
        <w:rPr>
          <w:rFonts w:ascii="Times New Roman" w:hAnsi="Times New Roman" w:cs="Times New Roman"/>
          <w:sz w:val="28"/>
          <w:szCs w:val="28"/>
          <w:lang w:val="ru-RU"/>
        </w:rPr>
        <w:t>. </w:t>
      </w:r>
      <w:proofErr w:type="spellStart"/>
      <w:r>
        <w:rPr>
          <w:rFonts w:ascii="Times New Roman" w:hAnsi="Times New Roman" w:cs="Times New Roman"/>
          <w:sz w:val="28"/>
          <w:szCs w:val="28"/>
          <w:lang w:val="ru-RU"/>
        </w:rPr>
        <w:t>Томаси</w:t>
      </w:r>
      <w:proofErr w:type="spellEnd"/>
      <w:r>
        <w:rPr>
          <w:rFonts w:ascii="Times New Roman" w:hAnsi="Times New Roman" w:cs="Times New Roman"/>
          <w:sz w:val="28"/>
          <w:szCs w:val="28"/>
          <w:lang w:val="ru-RU"/>
        </w:rPr>
        <w:t xml:space="preserve"> У. Электронные системы связи, Москва: Техносфера, 2007. – 1360 с.</w:t>
      </w:r>
    </w:p>
    <w:p w14:paraId="2417DE7D" w14:textId="04D44EE1" w:rsidR="00015B97" w:rsidRDefault="00015B97" w:rsidP="00015B97">
      <w:pPr>
        <w:jc w:val="both"/>
        <w:rPr>
          <w:rFonts w:ascii="Times New Roman" w:hAnsi="Times New Roman" w:cs="Times New Roman"/>
          <w:sz w:val="28"/>
          <w:szCs w:val="28"/>
          <w:lang w:val="ru-RU"/>
        </w:rPr>
      </w:pPr>
      <w:r>
        <w:rPr>
          <w:rFonts w:ascii="Times New Roman" w:hAnsi="Times New Roman" w:cs="Times New Roman"/>
          <w:sz w:val="28"/>
          <w:szCs w:val="28"/>
          <w:lang w:val="ru-RU"/>
        </w:rPr>
        <w:t>2</w:t>
      </w:r>
      <w:r w:rsidR="0057175A">
        <w:rPr>
          <w:rFonts w:ascii="Times New Roman" w:hAnsi="Times New Roman" w:cs="Times New Roman"/>
          <w:sz w:val="28"/>
          <w:szCs w:val="28"/>
          <w:lang w:val="ru-RU"/>
        </w:rPr>
        <w:t>6</w:t>
      </w:r>
      <w:r>
        <w:rPr>
          <w:rFonts w:ascii="Times New Roman" w:hAnsi="Times New Roman" w:cs="Times New Roman"/>
          <w:sz w:val="28"/>
          <w:szCs w:val="28"/>
          <w:lang w:val="ru-RU"/>
        </w:rPr>
        <w:t>. </w:t>
      </w:r>
      <w:proofErr w:type="spellStart"/>
      <w:r>
        <w:rPr>
          <w:rFonts w:ascii="Times New Roman" w:hAnsi="Times New Roman" w:cs="Times New Roman"/>
          <w:sz w:val="28"/>
          <w:szCs w:val="28"/>
          <w:lang w:val="ru-RU"/>
        </w:rPr>
        <w:t>Кунце</w:t>
      </w:r>
      <w:proofErr w:type="spellEnd"/>
      <w:r>
        <w:rPr>
          <w:rFonts w:ascii="Times New Roman" w:hAnsi="Times New Roman" w:cs="Times New Roman"/>
          <w:sz w:val="28"/>
          <w:szCs w:val="28"/>
          <w:lang w:val="ru-RU"/>
        </w:rPr>
        <w:t xml:space="preserve"> Х.-И. Методы физических измерений: Пер. с нем. – М.: Мир, 1989. – 216 с.</w:t>
      </w:r>
    </w:p>
    <w:p w14:paraId="42BF2DE9" w14:textId="19A80651" w:rsidR="00015B97" w:rsidRDefault="00015B97" w:rsidP="00015B97">
      <w:pPr>
        <w:jc w:val="both"/>
        <w:rPr>
          <w:rFonts w:ascii="Times New Roman" w:hAnsi="Times New Roman" w:cs="Times New Roman"/>
          <w:sz w:val="28"/>
          <w:szCs w:val="28"/>
          <w:lang w:val="ru-RU"/>
        </w:rPr>
      </w:pPr>
      <w:r>
        <w:rPr>
          <w:rFonts w:ascii="Times New Roman" w:hAnsi="Times New Roman" w:cs="Times New Roman"/>
          <w:sz w:val="28"/>
          <w:szCs w:val="28"/>
          <w:lang w:val="ru-RU"/>
        </w:rPr>
        <w:t>2</w:t>
      </w:r>
      <w:r w:rsidR="0057175A">
        <w:rPr>
          <w:rFonts w:ascii="Times New Roman" w:hAnsi="Times New Roman" w:cs="Times New Roman"/>
          <w:sz w:val="28"/>
          <w:szCs w:val="28"/>
          <w:lang w:val="ru-RU"/>
        </w:rPr>
        <w:t>7</w:t>
      </w:r>
      <w:r>
        <w:rPr>
          <w:rFonts w:ascii="Times New Roman" w:hAnsi="Times New Roman" w:cs="Times New Roman"/>
          <w:sz w:val="28"/>
          <w:szCs w:val="28"/>
          <w:lang w:val="ru-RU"/>
        </w:rPr>
        <w:t>. </w:t>
      </w:r>
      <w:proofErr w:type="spellStart"/>
      <w:r>
        <w:rPr>
          <w:rFonts w:ascii="Times New Roman" w:hAnsi="Times New Roman" w:cs="Times New Roman"/>
          <w:sz w:val="28"/>
          <w:szCs w:val="28"/>
          <w:lang w:val="ru-RU"/>
        </w:rPr>
        <w:t>Феллер</w:t>
      </w:r>
      <w:proofErr w:type="spellEnd"/>
      <w:r>
        <w:rPr>
          <w:rFonts w:ascii="Times New Roman" w:hAnsi="Times New Roman" w:cs="Times New Roman"/>
          <w:sz w:val="28"/>
          <w:szCs w:val="28"/>
          <w:lang w:val="ru-RU"/>
        </w:rPr>
        <w:t xml:space="preserve"> В. Введение в теорию вероятностей и ее приложения. В 2-х томах. Т. 1: Пер. с англ. – М.: Мир, 1984. – 528 с.</w:t>
      </w:r>
    </w:p>
    <w:p w14:paraId="3B512EF1" w14:textId="527E539C" w:rsidR="00015B97" w:rsidRDefault="00015B97" w:rsidP="00015B97">
      <w:pPr>
        <w:jc w:val="both"/>
        <w:rPr>
          <w:rFonts w:ascii="Times New Roman" w:hAnsi="Times New Roman" w:cs="Times New Roman"/>
          <w:sz w:val="28"/>
          <w:szCs w:val="28"/>
          <w:lang w:val="ru-RU"/>
        </w:rPr>
      </w:pPr>
      <w:r>
        <w:rPr>
          <w:rFonts w:ascii="Times New Roman" w:hAnsi="Times New Roman" w:cs="Times New Roman"/>
          <w:sz w:val="28"/>
          <w:szCs w:val="28"/>
          <w:lang w:val="ru-RU"/>
        </w:rPr>
        <w:t>2</w:t>
      </w:r>
      <w:r w:rsidR="0057175A">
        <w:rPr>
          <w:rFonts w:ascii="Times New Roman" w:hAnsi="Times New Roman" w:cs="Times New Roman"/>
          <w:sz w:val="28"/>
          <w:szCs w:val="28"/>
          <w:lang w:val="ru-RU"/>
        </w:rPr>
        <w:t>8</w:t>
      </w:r>
      <w:r>
        <w:rPr>
          <w:rFonts w:ascii="Times New Roman" w:hAnsi="Times New Roman" w:cs="Times New Roman"/>
          <w:sz w:val="28"/>
          <w:szCs w:val="28"/>
          <w:lang w:val="ru-RU"/>
        </w:rPr>
        <w:t>. Лабораторный практикум по физике: Учеб. пособие для студентов втузов/ Ахматов А.С., Андреевский В.М., Кулаков А.И. и др.</w:t>
      </w:r>
      <w:proofErr w:type="gramStart"/>
      <w:r>
        <w:rPr>
          <w:rFonts w:ascii="Times New Roman" w:hAnsi="Times New Roman" w:cs="Times New Roman"/>
          <w:sz w:val="28"/>
          <w:szCs w:val="28"/>
          <w:lang w:val="ru-RU"/>
        </w:rPr>
        <w:t>; Под</w:t>
      </w:r>
      <w:proofErr w:type="gramEnd"/>
      <w:r>
        <w:rPr>
          <w:rFonts w:ascii="Times New Roman" w:hAnsi="Times New Roman" w:cs="Times New Roman"/>
          <w:sz w:val="28"/>
          <w:szCs w:val="28"/>
          <w:lang w:val="ru-RU"/>
        </w:rPr>
        <w:t xml:space="preserve"> ред. А.С. Ахматова. – М.: </w:t>
      </w:r>
      <w:proofErr w:type="spellStart"/>
      <w:r>
        <w:rPr>
          <w:rFonts w:ascii="Times New Roman" w:hAnsi="Times New Roman" w:cs="Times New Roman"/>
          <w:sz w:val="28"/>
          <w:szCs w:val="28"/>
          <w:lang w:val="ru-RU"/>
        </w:rPr>
        <w:t>Высш</w:t>
      </w:r>
      <w:proofErr w:type="spellEnd"/>
      <w:r>
        <w:rPr>
          <w:rFonts w:ascii="Times New Roman" w:hAnsi="Times New Roman" w:cs="Times New Roman"/>
          <w:sz w:val="28"/>
          <w:szCs w:val="28"/>
          <w:lang w:val="ru-RU"/>
        </w:rPr>
        <w:t>. Школа, 1980. – 360 с.</w:t>
      </w:r>
    </w:p>
    <w:p w14:paraId="3482B196" w14:textId="4E220756" w:rsidR="00015B97" w:rsidRDefault="00015B97" w:rsidP="00015B97">
      <w:pPr>
        <w:jc w:val="both"/>
        <w:rPr>
          <w:rFonts w:ascii="Times New Roman" w:hAnsi="Times New Roman" w:cs="Times New Roman"/>
          <w:sz w:val="28"/>
          <w:szCs w:val="28"/>
          <w:lang w:val="ru-RU"/>
        </w:rPr>
      </w:pPr>
      <w:r>
        <w:rPr>
          <w:rFonts w:ascii="Times New Roman" w:hAnsi="Times New Roman" w:cs="Times New Roman"/>
          <w:sz w:val="28"/>
          <w:szCs w:val="28"/>
          <w:lang w:val="ru-RU"/>
        </w:rPr>
        <w:t>2</w:t>
      </w:r>
      <w:r w:rsidR="0057175A">
        <w:rPr>
          <w:rFonts w:ascii="Times New Roman" w:hAnsi="Times New Roman" w:cs="Times New Roman"/>
          <w:sz w:val="28"/>
          <w:szCs w:val="28"/>
          <w:lang w:val="ru-RU"/>
        </w:rPr>
        <w:t>9</w:t>
      </w:r>
      <w:r>
        <w:rPr>
          <w:rFonts w:ascii="Times New Roman" w:hAnsi="Times New Roman" w:cs="Times New Roman"/>
          <w:sz w:val="28"/>
          <w:szCs w:val="28"/>
          <w:lang w:val="ru-RU"/>
        </w:rPr>
        <w:t xml:space="preserve">. Обработка результатов наблюдений, </w:t>
      </w:r>
      <w:proofErr w:type="spellStart"/>
      <w:r>
        <w:rPr>
          <w:rFonts w:ascii="Times New Roman" w:hAnsi="Times New Roman" w:cs="Times New Roman"/>
          <w:sz w:val="28"/>
          <w:szCs w:val="28"/>
          <w:lang w:val="ru-RU"/>
        </w:rPr>
        <w:t>Кассандрова</w:t>
      </w:r>
      <w:proofErr w:type="spellEnd"/>
      <w:r>
        <w:rPr>
          <w:rFonts w:ascii="Times New Roman" w:hAnsi="Times New Roman" w:cs="Times New Roman"/>
          <w:sz w:val="28"/>
          <w:szCs w:val="28"/>
          <w:lang w:val="ru-RU"/>
        </w:rPr>
        <w:t xml:space="preserve"> О.Н., Лебедев В.В., М.: «Наука», Главная редакция физ.-мат. литературы, 1970 г., 104 с.</w:t>
      </w:r>
    </w:p>
    <w:p w14:paraId="669C63BC" w14:textId="753E77D3" w:rsidR="00015B97" w:rsidRPr="0057175A" w:rsidRDefault="0057175A" w:rsidP="00015B97">
      <w:pPr>
        <w:spacing w:line="240" w:lineRule="auto"/>
        <w:contextualSpacing/>
        <w:jc w:val="both"/>
        <w:rPr>
          <w:rFonts w:ascii="Times New Roman" w:hAnsi="Times New Roman" w:cs="Times New Roman"/>
          <w:bCs/>
          <w:sz w:val="28"/>
          <w:szCs w:val="28"/>
          <w:lang w:val="ru-RU"/>
        </w:rPr>
      </w:pPr>
      <w:r>
        <w:rPr>
          <w:rFonts w:ascii="Times New Roman" w:hAnsi="Times New Roman" w:cs="Times New Roman"/>
          <w:sz w:val="28"/>
          <w:szCs w:val="28"/>
          <w:lang w:val="ru-RU"/>
        </w:rPr>
        <w:t>30</w:t>
      </w:r>
      <w:r w:rsidR="00015B97">
        <w:rPr>
          <w:rFonts w:ascii="Times New Roman" w:hAnsi="Times New Roman" w:cs="Times New Roman"/>
          <w:sz w:val="28"/>
          <w:szCs w:val="28"/>
          <w:lang w:val="ru-RU"/>
        </w:rPr>
        <w:t xml:space="preserve">. Руководство к лабораторным занятиям по физике. Под ред. Л.Л. Гольдина, изд. 2-е, переработанное. М.: Главная редакция физико-математической </w:t>
      </w:r>
      <w:r w:rsidR="00015B97" w:rsidRPr="0057175A">
        <w:rPr>
          <w:rFonts w:ascii="Times New Roman" w:hAnsi="Times New Roman" w:cs="Times New Roman"/>
          <w:sz w:val="28"/>
          <w:szCs w:val="28"/>
          <w:lang w:val="ru-RU"/>
        </w:rPr>
        <w:t>литературы изд-ва «Наука», 1973, 688 с.</w:t>
      </w:r>
    </w:p>
    <w:p w14:paraId="0AF6DCF9" w14:textId="5F56BC42" w:rsidR="0057175A" w:rsidRPr="0057175A" w:rsidRDefault="0057175A" w:rsidP="0057175A">
      <w:pPr>
        <w:spacing w:after="200" w:line="240" w:lineRule="auto"/>
        <w:jc w:val="both"/>
        <w:rPr>
          <w:rFonts w:ascii="Times New Roman" w:hAnsi="Times New Roman" w:cs="Times New Roman"/>
          <w:sz w:val="28"/>
          <w:szCs w:val="28"/>
        </w:rPr>
      </w:pPr>
      <w:r w:rsidRPr="0057175A">
        <w:rPr>
          <w:rFonts w:ascii="Times New Roman" w:hAnsi="Times New Roman" w:cs="Times New Roman"/>
          <w:sz w:val="28"/>
          <w:szCs w:val="28"/>
        </w:rPr>
        <w:t xml:space="preserve">31. João </w:t>
      </w:r>
      <w:proofErr w:type="spellStart"/>
      <w:r w:rsidRPr="0057175A">
        <w:rPr>
          <w:rFonts w:ascii="Times New Roman" w:hAnsi="Times New Roman" w:cs="Times New Roman"/>
          <w:sz w:val="28"/>
          <w:szCs w:val="28"/>
        </w:rPr>
        <w:t>Sena</w:t>
      </w:r>
      <w:proofErr w:type="spellEnd"/>
      <w:r w:rsidRPr="0057175A">
        <w:rPr>
          <w:rFonts w:ascii="Times New Roman" w:hAnsi="Times New Roman" w:cs="Times New Roman"/>
          <w:sz w:val="28"/>
          <w:szCs w:val="28"/>
        </w:rPr>
        <w:t xml:space="preserve"> Esteves, Adriano </w:t>
      </w:r>
      <w:proofErr w:type="spellStart"/>
      <w:r w:rsidRPr="0057175A">
        <w:rPr>
          <w:rFonts w:ascii="Times New Roman" w:hAnsi="Times New Roman" w:cs="Times New Roman"/>
          <w:sz w:val="28"/>
          <w:szCs w:val="28"/>
        </w:rPr>
        <w:t>Carvahlo</w:t>
      </w:r>
      <w:proofErr w:type="spellEnd"/>
      <w:r w:rsidRPr="0057175A">
        <w:rPr>
          <w:rFonts w:ascii="Times New Roman" w:hAnsi="Times New Roman" w:cs="Times New Roman"/>
          <w:sz w:val="28"/>
          <w:szCs w:val="28"/>
        </w:rPr>
        <w:t>, “Generalized Geometric Triangulation Algorithm for Mobile Robot Absolute Self-Localization”, DEI, University of Minho, Portugal, 2003 IEEE.</w:t>
      </w:r>
    </w:p>
    <w:p w14:paraId="3B87E811" w14:textId="3E6DAAED" w:rsidR="0057175A" w:rsidRPr="0057175A" w:rsidRDefault="0057175A" w:rsidP="0057175A">
      <w:pPr>
        <w:spacing w:after="200" w:line="240" w:lineRule="auto"/>
        <w:jc w:val="both"/>
        <w:rPr>
          <w:rFonts w:ascii="Times New Roman" w:hAnsi="Times New Roman" w:cs="Times New Roman"/>
          <w:sz w:val="28"/>
          <w:szCs w:val="28"/>
        </w:rPr>
      </w:pPr>
      <w:r w:rsidRPr="0057175A">
        <w:rPr>
          <w:rFonts w:ascii="Times New Roman" w:hAnsi="Times New Roman" w:cs="Times New Roman"/>
          <w:sz w:val="28"/>
          <w:szCs w:val="28"/>
        </w:rPr>
        <w:t xml:space="preserve">32. </w:t>
      </w:r>
      <w:proofErr w:type="spellStart"/>
      <w:r w:rsidRPr="0057175A">
        <w:rPr>
          <w:rFonts w:ascii="Times New Roman" w:hAnsi="Times New Roman" w:cs="Times New Roman"/>
          <w:sz w:val="28"/>
          <w:szCs w:val="28"/>
        </w:rPr>
        <w:t>Chuan</w:t>
      </w:r>
      <w:proofErr w:type="spellEnd"/>
      <w:r w:rsidRPr="0057175A">
        <w:rPr>
          <w:rFonts w:ascii="Times New Roman" w:hAnsi="Times New Roman" w:cs="Times New Roman"/>
          <w:sz w:val="28"/>
          <w:szCs w:val="28"/>
        </w:rPr>
        <w:t xml:space="preserve">-Chin Pu, </w:t>
      </w:r>
      <w:proofErr w:type="spellStart"/>
      <w:r w:rsidRPr="0057175A">
        <w:rPr>
          <w:rFonts w:ascii="Times New Roman" w:hAnsi="Times New Roman" w:cs="Times New Roman"/>
          <w:sz w:val="28"/>
          <w:szCs w:val="28"/>
        </w:rPr>
        <w:t>Chuan</w:t>
      </w:r>
      <w:proofErr w:type="spellEnd"/>
      <w:r w:rsidRPr="0057175A">
        <w:rPr>
          <w:rFonts w:ascii="Times New Roman" w:hAnsi="Times New Roman" w:cs="Times New Roman"/>
          <w:sz w:val="28"/>
          <w:szCs w:val="28"/>
        </w:rPr>
        <w:t xml:space="preserve">-Hsian Pu, and </w:t>
      </w:r>
      <w:proofErr w:type="spellStart"/>
      <w:r w:rsidRPr="0057175A">
        <w:rPr>
          <w:rFonts w:ascii="Times New Roman" w:hAnsi="Times New Roman" w:cs="Times New Roman"/>
          <w:sz w:val="28"/>
          <w:szCs w:val="28"/>
        </w:rPr>
        <w:t>Hoon</w:t>
      </w:r>
      <w:proofErr w:type="spellEnd"/>
      <w:r w:rsidRPr="0057175A">
        <w:rPr>
          <w:rFonts w:ascii="Times New Roman" w:hAnsi="Times New Roman" w:cs="Times New Roman"/>
          <w:sz w:val="28"/>
          <w:szCs w:val="28"/>
        </w:rPr>
        <w:t>-Jae Lee, “Indoor Location Tracking using Received Signal Strength Indicator”, Malaysia, South Korea, 2009.</w:t>
      </w:r>
    </w:p>
    <w:p w14:paraId="67DEA313" w14:textId="104309FC" w:rsidR="0057175A" w:rsidRPr="0057175A" w:rsidRDefault="0057175A" w:rsidP="0057175A">
      <w:pPr>
        <w:spacing w:after="200" w:line="240" w:lineRule="auto"/>
        <w:jc w:val="both"/>
        <w:rPr>
          <w:rFonts w:ascii="Times New Roman" w:hAnsi="Times New Roman" w:cs="Times New Roman"/>
          <w:sz w:val="28"/>
          <w:szCs w:val="28"/>
        </w:rPr>
      </w:pPr>
      <w:r w:rsidRPr="0057175A">
        <w:rPr>
          <w:rFonts w:ascii="Times New Roman" w:hAnsi="Times New Roman" w:cs="Times New Roman"/>
          <w:sz w:val="28"/>
          <w:szCs w:val="28"/>
        </w:rPr>
        <w:t xml:space="preserve">33. Allen Ka </w:t>
      </w:r>
      <w:proofErr w:type="spellStart"/>
      <w:r w:rsidRPr="0057175A">
        <w:rPr>
          <w:rFonts w:ascii="Times New Roman" w:hAnsi="Times New Roman" w:cs="Times New Roman"/>
          <w:sz w:val="28"/>
          <w:szCs w:val="28"/>
        </w:rPr>
        <w:t>Lun</w:t>
      </w:r>
      <w:proofErr w:type="spellEnd"/>
      <w:r w:rsidRPr="0057175A">
        <w:rPr>
          <w:rFonts w:ascii="Times New Roman" w:hAnsi="Times New Roman" w:cs="Times New Roman"/>
          <w:sz w:val="28"/>
          <w:szCs w:val="28"/>
        </w:rPr>
        <w:t xml:space="preserve"> </w:t>
      </w:r>
      <w:proofErr w:type="spellStart"/>
      <w:r w:rsidRPr="0057175A">
        <w:rPr>
          <w:rFonts w:ascii="Times New Roman" w:hAnsi="Times New Roman" w:cs="Times New Roman"/>
          <w:sz w:val="28"/>
          <w:szCs w:val="28"/>
        </w:rPr>
        <w:t>Miu</w:t>
      </w:r>
      <w:proofErr w:type="spellEnd"/>
      <w:r w:rsidRPr="0057175A">
        <w:rPr>
          <w:rFonts w:ascii="Times New Roman" w:hAnsi="Times New Roman" w:cs="Times New Roman"/>
          <w:sz w:val="28"/>
          <w:szCs w:val="28"/>
        </w:rPr>
        <w:t>, “Design and Implementation of an Indoor Mobile Navigation System”, Submitted to the Department of EECS on January 18, 2002.</w:t>
      </w:r>
    </w:p>
    <w:p w14:paraId="6322F401" w14:textId="3468541C" w:rsidR="0057175A" w:rsidRPr="0057175A" w:rsidRDefault="0057175A" w:rsidP="0057175A">
      <w:pPr>
        <w:spacing w:after="200" w:line="240" w:lineRule="auto"/>
        <w:jc w:val="both"/>
        <w:rPr>
          <w:rFonts w:ascii="Times New Roman" w:hAnsi="Times New Roman" w:cs="Times New Roman"/>
          <w:sz w:val="28"/>
          <w:szCs w:val="28"/>
        </w:rPr>
      </w:pPr>
      <w:r w:rsidRPr="0057175A">
        <w:rPr>
          <w:rFonts w:ascii="Times New Roman" w:hAnsi="Times New Roman" w:cs="Times New Roman"/>
          <w:sz w:val="28"/>
          <w:szCs w:val="28"/>
        </w:rPr>
        <w:t xml:space="preserve">34. Christof </w:t>
      </w:r>
      <w:proofErr w:type="spellStart"/>
      <w:r w:rsidRPr="0057175A">
        <w:rPr>
          <w:rFonts w:ascii="Times New Roman" w:hAnsi="Times New Roman" w:cs="Times New Roman"/>
          <w:sz w:val="28"/>
          <w:szCs w:val="28"/>
        </w:rPr>
        <w:t>Röhrig</w:t>
      </w:r>
      <w:proofErr w:type="spellEnd"/>
      <w:r w:rsidRPr="0057175A">
        <w:rPr>
          <w:rFonts w:ascii="Times New Roman" w:hAnsi="Times New Roman" w:cs="Times New Roman"/>
          <w:sz w:val="28"/>
          <w:szCs w:val="28"/>
        </w:rPr>
        <w:t xml:space="preserve"> and Frank </w:t>
      </w:r>
      <w:proofErr w:type="spellStart"/>
      <w:r w:rsidRPr="0057175A">
        <w:rPr>
          <w:rFonts w:ascii="Times New Roman" w:hAnsi="Times New Roman" w:cs="Times New Roman"/>
          <w:sz w:val="28"/>
          <w:szCs w:val="28"/>
        </w:rPr>
        <w:t>Künemund</w:t>
      </w:r>
      <w:proofErr w:type="spellEnd"/>
      <w:r w:rsidRPr="0057175A">
        <w:rPr>
          <w:rFonts w:ascii="Times New Roman" w:hAnsi="Times New Roman" w:cs="Times New Roman"/>
          <w:sz w:val="28"/>
          <w:szCs w:val="28"/>
        </w:rPr>
        <w:t>, “Estimation of Position and Orientation of Mobile Systems in a Wireless LAN”, New Orleans, LA, USA, Dec. 12-14, 2007.</w:t>
      </w:r>
    </w:p>
    <w:p w14:paraId="4786B1F2" w14:textId="745EA6F7" w:rsidR="00947762" w:rsidRPr="00947762" w:rsidRDefault="0057175A" w:rsidP="00947762">
      <w:pPr>
        <w:spacing w:line="240" w:lineRule="auto"/>
        <w:contextualSpacing/>
        <w:jc w:val="both"/>
        <w:rPr>
          <w:rFonts w:ascii="Times New Roman" w:hAnsi="Times New Roman" w:cs="Times New Roman"/>
          <w:bCs/>
          <w:sz w:val="28"/>
          <w:szCs w:val="28"/>
        </w:rPr>
      </w:pPr>
      <w:r w:rsidRPr="0057175A">
        <w:rPr>
          <w:rFonts w:ascii="Times New Roman" w:hAnsi="Times New Roman" w:cs="Times New Roman"/>
          <w:bCs/>
          <w:sz w:val="28"/>
          <w:szCs w:val="28"/>
        </w:rPr>
        <w:t>35</w:t>
      </w:r>
      <w:r w:rsidR="00947762" w:rsidRPr="00947762">
        <w:rPr>
          <w:rFonts w:ascii="Times New Roman" w:hAnsi="Times New Roman" w:cs="Times New Roman"/>
          <w:bCs/>
          <w:sz w:val="28"/>
          <w:szCs w:val="28"/>
        </w:rPr>
        <w:t xml:space="preserve">. </w:t>
      </w:r>
      <w:proofErr w:type="spellStart"/>
      <w:r w:rsidR="00947762" w:rsidRPr="00947762">
        <w:rPr>
          <w:rFonts w:ascii="Times New Roman" w:hAnsi="Times New Roman" w:cs="Times New Roman"/>
          <w:bCs/>
          <w:sz w:val="28"/>
          <w:szCs w:val="28"/>
        </w:rPr>
        <w:t>Xiongwen</w:t>
      </w:r>
      <w:proofErr w:type="spellEnd"/>
      <w:r w:rsidR="00947762" w:rsidRPr="00947762">
        <w:rPr>
          <w:rFonts w:ascii="Times New Roman" w:hAnsi="Times New Roman" w:cs="Times New Roman"/>
          <w:bCs/>
          <w:sz w:val="28"/>
          <w:szCs w:val="28"/>
        </w:rPr>
        <w:t xml:space="preserve"> Zhao, </w:t>
      </w:r>
      <w:proofErr w:type="spellStart"/>
      <w:r w:rsidR="00947762" w:rsidRPr="00947762">
        <w:rPr>
          <w:rFonts w:ascii="Times New Roman" w:hAnsi="Times New Roman" w:cs="Times New Roman"/>
          <w:bCs/>
          <w:sz w:val="28"/>
          <w:szCs w:val="28"/>
        </w:rPr>
        <w:t>Suiyan</w:t>
      </w:r>
      <w:proofErr w:type="spellEnd"/>
      <w:r w:rsidR="00947762" w:rsidRPr="00947762">
        <w:rPr>
          <w:rFonts w:ascii="Times New Roman" w:hAnsi="Times New Roman" w:cs="Times New Roman"/>
          <w:bCs/>
          <w:sz w:val="28"/>
          <w:szCs w:val="28"/>
        </w:rPr>
        <w:t xml:space="preserve"> </w:t>
      </w:r>
      <w:proofErr w:type="spellStart"/>
      <w:r w:rsidR="00947762" w:rsidRPr="00947762">
        <w:rPr>
          <w:rFonts w:ascii="Times New Roman" w:hAnsi="Times New Roman" w:cs="Times New Roman"/>
          <w:bCs/>
          <w:sz w:val="28"/>
          <w:szCs w:val="28"/>
        </w:rPr>
        <w:t>Geng</w:t>
      </w:r>
      <w:proofErr w:type="spellEnd"/>
      <w:r w:rsidR="00947762" w:rsidRPr="00947762">
        <w:rPr>
          <w:rFonts w:ascii="Times New Roman" w:hAnsi="Times New Roman" w:cs="Times New Roman"/>
          <w:bCs/>
          <w:sz w:val="28"/>
          <w:szCs w:val="28"/>
        </w:rPr>
        <w:t xml:space="preserve">, </w:t>
      </w:r>
      <w:proofErr w:type="spellStart"/>
      <w:r w:rsidR="00947762" w:rsidRPr="00947762">
        <w:rPr>
          <w:rFonts w:ascii="Times New Roman" w:hAnsi="Times New Roman" w:cs="Times New Roman"/>
          <w:bCs/>
          <w:sz w:val="28"/>
          <w:szCs w:val="28"/>
        </w:rPr>
        <w:t>Balla</w:t>
      </w:r>
      <w:proofErr w:type="spellEnd"/>
      <w:r w:rsidR="00947762" w:rsidRPr="00947762">
        <w:rPr>
          <w:rFonts w:ascii="Times New Roman" w:hAnsi="Times New Roman" w:cs="Times New Roman"/>
          <w:bCs/>
          <w:sz w:val="28"/>
          <w:szCs w:val="28"/>
        </w:rPr>
        <w:t xml:space="preserve"> Moussa Coulibaly, ‘Path-loss model including LOS-NLOS transition regions for indoor corridors at 5 GHz’, IEEE Antennas and Propagation Magazine, Vol. 55, No.3, June 2013, </w:t>
      </w:r>
      <w:hyperlink r:id="rId71" w:history="1">
        <w:r w:rsidR="00947762" w:rsidRPr="00947762">
          <w:rPr>
            <w:rStyle w:val="a6"/>
            <w:rFonts w:ascii="Times New Roman" w:hAnsi="Times New Roman" w:cs="Times New Roman"/>
            <w:bCs/>
            <w:sz w:val="28"/>
            <w:szCs w:val="28"/>
          </w:rPr>
          <w:t>https://www.researchgate.net/profile/Xiongwen_Zhao/publication/260583109_Path-loss_model_including_LOS-NLOS_transition_regions_for_indoor_corridors_at_5_GHz_Wireless_Corner/links/5</w:t>
        </w:r>
        <w:r w:rsidR="00947762" w:rsidRPr="00947762">
          <w:rPr>
            <w:rStyle w:val="a6"/>
            <w:rFonts w:ascii="Times New Roman" w:hAnsi="Times New Roman" w:cs="Times New Roman"/>
            <w:bCs/>
            <w:sz w:val="28"/>
            <w:szCs w:val="28"/>
          </w:rPr>
          <w:lastRenderedPageBreak/>
          <w:t>4ed85760cf27fbfd772540b/Path-loss-model-including-LOS-NLOS-transition-regions-for-indoor-corridors-at-5-GHz-Wireless-Corner.pdf</w:t>
        </w:r>
      </w:hyperlink>
      <w:r w:rsidR="00947762" w:rsidRPr="00947762">
        <w:rPr>
          <w:rFonts w:ascii="Times New Roman" w:hAnsi="Times New Roman" w:cs="Times New Roman"/>
          <w:bCs/>
          <w:sz w:val="28"/>
          <w:szCs w:val="28"/>
        </w:rPr>
        <w:t xml:space="preserve"> </w:t>
      </w:r>
    </w:p>
    <w:p w14:paraId="15655E51" w14:textId="533B5A3D" w:rsidR="00947762" w:rsidRPr="008168C0" w:rsidRDefault="0057175A" w:rsidP="00947762">
      <w:pPr>
        <w:spacing w:line="240" w:lineRule="auto"/>
        <w:contextualSpacing/>
        <w:jc w:val="both"/>
        <w:rPr>
          <w:rFonts w:ascii="Times New Roman" w:hAnsi="Times New Roman" w:cs="Times New Roman"/>
          <w:bCs/>
          <w:sz w:val="28"/>
          <w:szCs w:val="28"/>
        </w:rPr>
      </w:pPr>
      <w:r w:rsidRPr="0057175A">
        <w:rPr>
          <w:rFonts w:ascii="Times New Roman" w:hAnsi="Times New Roman" w:cs="Times New Roman"/>
          <w:bCs/>
          <w:sz w:val="28"/>
          <w:szCs w:val="28"/>
        </w:rPr>
        <w:t>36</w:t>
      </w:r>
      <w:r w:rsidR="00947762" w:rsidRPr="00947762">
        <w:rPr>
          <w:rFonts w:ascii="Times New Roman" w:hAnsi="Times New Roman" w:cs="Times New Roman"/>
          <w:bCs/>
          <w:sz w:val="28"/>
          <w:szCs w:val="28"/>
        </w:rPr>
        <w:t xml:space="preserve">. </w:t>
      </w:r>
      <w:proofErr w:type="spellStart"/>
      <w:r w:rsidR="00947762" w:rsidRPr="00947762">
        <w:rPr>
          <w:rFonts w:ascii="Times New Roman" w:hAnsi="Times New Roman" w:cs="Times New Roman"/>
          <w:bCs/>
          <w:sz w:val="28"/>
          <w:szCs w:val="28"/>
        </w:rPr>
        <w:t>Zampella</w:t>
      </w:r>
      <w:proofErr w:type="spellEnd"/>
      <w:r w:rsidR="00947762" w:rsidRPr="00947762">
        <w:rPr>
          <w:rFonts w:ascii="Times New Roman" w:hAnsi="Times New Roman" w:cs="Times New Roman"/>
          <w:bCs/>
          <w:sz w:val="28"/>
          <w:szCs w:val="28"/>
        </w:rPr>
        <w:t xml:space="preserve">, F.; Ruiz, A.R.J.; Granja, F.S., ‘Indoor positioning using efficient map matching, RSS measurements, and an improved motion model’, IEEE Trans. </w:t>
      </w:r>
      <w:proofErr w:type="spellStart"/>
      <w:r w:rsidR="00947762" w:rsidRPr="00947762">
        <w:rPr>
          <w:rFonts w:ascii="Times New Roman" w:hAnsi="Times New Roman" w:cs="Times New Roman"/>
          <w:bCs/>
          <w:sz w:val="28"/>
          <w:szCs w:val="28"/>
        </w:rPr>
        <w:t>Veh</w:t>
      </w:r>
      <w:proofErr w:type="spellEnd"/>
      <w:r w:rsidR="00947762" w:rsidRPr="00947762">
        <w:rPr>
          <w:rFonts w:ascii="Times New Roman" w:hAnsi="Times New Roman" w:cs="Times New Roman"/>
          <w:bCs/>
          <w:sz w:val="28"/>
          <w:szCs w:val="28"/>
        </w:rPr>
        <w:t>. Technol. 2015, 64, 1304-1</w:t>
      </w:r>
      <w:r w:rsidR="00947762" w:rsidRPr="008168C0">
        <w:rPr>
          <w:rFonts w:ascii="Times New Roman" w:hAnsi="Times New Roman" w:cs="Times New Roman"/>
          <w:bCs/>
          <w:sz w:val="28"/>
          <w:szCs w:val="28"/>
        </w:rPr>
        <w:t xml:space="preserve">317, </w:t>
      </w:r>
    </w:p>
    <w:p w14:paraId="6CE01540" w14:textId="77777777" w:rsidR="00947762" w:rsidRPr="008168C0" w:rsidRDefault="007B62C0" w:rsidP="00947762">
      <w:pPr>
        <w:spacing w:line="240" w:lineRule="auto"/>
        <w:contextualSpacing/>
        <w:jc w:val="both"/>
        <w:rPr>
          <w:rFonts w:ascii="Times New Roman" w:hAnsi="Times New Roman" w:cs="Times New Roman"/>
          <w:bCs/>
          <w:sz w:val="28"/>
          <w:szCs w:val="28"/>
        </w:rPr>
      </w:pPr>
      <w:hyperlink r:id="rId72" w:history="1">
        <w:r w:rsidR="00947762" w:rsidRPr="008168C0">
          <w:rPr>
            <w:rStyle w:val="a6"/>
            <w:rFonts w:ascii="Times New Roman" w:hAnsi="Times New Roman" w:cs="Times New Roman"/>
            <w:bCs/>
            <w:sz w:val="28"/>
            <w:szCs w:val="28"/>
          </w:rPr>
          <w:t>http://scholar.google.es/scholar_url?url=https%3A%2F%2Fwww.researchgate.net%2Fprofile%2FAntonio_Jimenez4%2Fpublication%2F273348430_Indoor_Positioning_Using_Efficient_Map_Matching_RSS_Measurements_and_an_Improved_Motion_Model%2Flinks%2F57060dca08aef745f717753a%2FIndoor-Positioning-Using-Efficient-Map-Matching-RSS-Measurements-and-an-Improved-Motion-Model.pdf&amp;hl=en&amp;sa=T&amp;ei=Fgj8X-LTAeaKy9YPmKGxsAM&amp;scisig=AAGBfm3KjbKQBDkSHk80XZDWwISBsz4dXA&amp;nossl=1&amp;ws=1366x653&amp;at=</w:t>
        </w:r>
      </w:hyperlink>
      <w:r w:rsidR="00947762" w:rsidRPr="008168C0">
        <w:rPr>
          <w:rFonts w:ascii="Times New Roman" w:hAnsi="Times New Roman" w:cs="Times New Roman"/>
          <w:bCs/>
          <w:sz w:val="28"/>
          <w:szCs w:val="28"/>
        </w:rPr>
        <w:t xml:space="preserve"> </w:t>
      </w:r>
    </w:p>
    <w:p w14:paraId="23FA6DAB" w14:textId="02A33D7A" w:rsidR="00947762" w:rsidRPr="008168C0" w:rsidRDefault="0057175A" w:rsidP="00F87856">
      <w:pPr>
        <w:spacing w:line="240" w:lineRule="auto"/>
        <w:contextualSpacing/>
        <w:jc w:val="both"/>
        <w:rPr>
          <w:rFonts w:ascii="Times New Roman" w:hAnsi="Times New Roman" w:cs="Times New Roman"/>
          <w:bCs/>
          <w:sz w:val="28"/>
          <w:szCs w:val="28"/>
        </w:rPr>
      </w:pPr>
      <w:r w:rsidRPr="008168C0">
        <w:rPr>
          <w:rFonts w:ascii="Times New Roman" w:hAnsi="Times New Roman" w:cs="Times New Roman"/>
          <w:bCs/>
          <w:sz w:val="28"/>
          <w:szCs w:val="28"/>
        </w:rPr>
        <w:t>37</w:t>
      </w:r>
      <w:r w:rsidR="00947762" w:rsidRPr="008168C0">
        <w:rPr>
          <w:rFonts w:ascii="Times New Roman" w:hAnsi="Times New Roman" w:cs="Times New Roman"/>
          <w:bCs/>
          <w:sz w:val="28"/>
          <w:szCs w:val="28"/>
        </w:rPr>
        <w:t xml:space="preserve">. Hyeon </w:t>
      </w:r>
      <w:proofErr w:type="spellStart"/>
      <w:r w:rsidR="00947762" w:rsidRPr="008168C0">
        <w:rPr>
          <w:rFonts w:ascii="Times New Roman" w:hAnsi="Times New Roman" w:cs="Times New Roman"/>
          <w:bCs/>
          <w:sz w:val="28"/>
          <w:szCs w:val="28"/>
        </w:rPr>
        <w:t>Jeong</w:t>
      </w:r>
      <w:proofErr w:type="spellEnd"/>
      <w:r w:rsidR="00947762" w:rsidRPr="008168C0">
        <w:rPr>
          <w:rFonts w:ascii="Times New Roman" w:hAnsi="Times New Roman" w:cs="Times New Roman"/>
          <w:bCs/>
          <w:sz w:val="28"/>
          <w:szCs w:val="28"/>
        </w:rPr>
        <w:t xml:space="preserve"> Jo, </w:t>
      </w:r>
      <w:proofErr w:type="spellStart"/>
      <w:r w:rsidR="00947762" w:rsidRPr="008168C0">
        <w:rPr>
          <w:rFonts w:ascii="Times New Roman" w:hAnsi="Times New Roman" w:cs="Times New Roman"/>
          <w:bCs/>
          <w:sz w:val="28"/>
          <w:szCs w:val="28"/>
        </w:rPr>
        <w:t>Seungku</w:t>
      </w:r>
      <w:proofErr w:type="spellEnd"/>
      <w:r w:rsidR="00947762" w:rsidRPr="008168C0">
        <w:rPr>
          <w:rFonts w:ascii="Times New Roman" w:hAnsi="Times New Roman" w:cs="Times New Roman"/>
          <w:bCs/>
          <w:sz w:val="28"/>
          <w:szCs w:val="28"/>
        </w:rPr>
        <w:t xml:space="preserve"> Kim, ‘Indoor smartphone localization based on LOS and NLOS identification’, Sensors 2018, 18, 3987; doi:10.3390/s18113987</w:t>
      </w:r>
    </w:p>
    <w:p w14:paraId="5F96AF10" w14:textId="6300673C" w:rsidR="008168C0" w:rsidRPr="008168C0" w:rsidRDefault="008168C0" w:rsidP="008168C0">
      <w:pPr>
        <w:autoSpaceDE w:val="0"/>
        <w:autoSpaceDN w:val="0"/>
        <w:adjustRightInd w:val="0"/>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38.</w:t>
      </w:r>
      <w:r w:rsidRPr="008168C0">
        <w:rPr>
          <w:rFonts w:ascii="Times New Roman" w:hAnsi="Times New Roman" w:cs="Times New Roman"/>
          <w:sz w:val="28"/>
          <w:szCs w:val="28"/>
          <w:lang w:val="ru-RU"/>
        </w:rPr>
        <w:t> </w:t>
      </w:r>
      <w:r w:rsidRPr="008168C0">
        <w:rPr>
          <w:rFonts w:ascii="Times New Roman" w:hAnsi="Times New Roman" w:cs="Times New Roman"/>
          <w:sz w:val="28"/>
          <w:szCs w:val="28"/>
          <w:lang w:val="kk-KZ"/>
        </w:rPr>
        <w:t>Патент RU № 2631629, кл. A61B 5/08, G01N 22/00, 2017 «</w:t>
      </w:r>
      <w:r w:rsidRPr="008168C0">
        <w:rPr>
          <w:rFonts w:ascii="Times New Roman" w:hAnsi="Times New Roman" w:cs="Times New Roman"/>
          <w:sz w:val="28"/>
          <w:szCs w:val="28"/>
          <w:lang w:val="ru-RU"/>
        </w:rPr>
        <w:t>Устройство для диагностики заболеваний бронхолегочной системы»</w:t>
      </w:r>
    </w:p>
    <w:p w14:paraId="32C6EB87" w14:textId="1151B8F3" w:rsidR="008168C0" w:rsidRPr="008168C0" w:rsidRDefault="008168C0" w:rsidP="008168C0">
      <w:pPr>
        <w:autoSpaceDE w:val="0"/>
        <w:autoSpaceDN w:val="0"/>
        <w:adjustRightInd w:val="0"/>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39.</w:t>
      </w:r>
      <w:r w:rsidRPr="008168C0">
        <w:rPr>
          <w:rFonts w:ascii="Times New Roman" w:hAnsi="Times New Roman" w:cs="Times New Roman"/>
          <w:sz w:val="28"/>
          <w:szCs w:val="28"/>
          <w:lang w:val="ru-RU"/>
        </w:rPr>
        <w:t xml:space="preserve"> </w:t>
      </w:r>
      <w:proofErr w:type="spellStart"/>
      <w:r w:rsidRPr="008168C0">
        <w:rPr>
          <w:rFonts w:ascii="Times New Roman" w:hAnsi="Times New Roman" w:cs="Times New Roman"/>
          <w:sz w:val="28"/>
          <w:szCs w:val="28"/>
          <w:lang w:val="ru-RU"/>
        </w:rPr>
        <w:t>Семерник</w:t>
      </w:r>
      <w:proofErr w:type="spellEnd"/>
      <w:r w:rsidRPr="008168C0">
        <w:rPr>
          <w:rFonts w:ascii="Times New Roman" w:hAnsi="Times New Roman" w:cs="Times New Roman"/>
          <w:sz w:val="28"/>
          <w:szCs w:val="28"/>
          <w:lang w:val="ru-RU"/>
        </w:rPr>
        <w:t xml:space="preserve"> И.В, А. В. Демьяненко, Ф. С., О. Е. </w:t>
      </w:r>
      <w:proofErr w:type="spellStart"/>
      <w:r w:rsidRPr="008168C0">
        <w:rPr>
          <w:rFonts w:ascii="Times New Roman" w:hAnsi="Times New Roman" w:cs="Times New Roman"/>
          <w:sz w:val="28"/>
          <w:szCs w:val="28"/>
          <w:lang w:val="ru-RU"/>
        </w:rPr>
        <w:t>Семерник</w:t>
      </w:r>
      <w:proofErr w:type="spellEnd"/>
      <w:r w:rsidRPr="008168C0">
        <w:rPr>
          <w:rFonts w:ascii="Times New Roman" w:hAnsi="Times New Roman" w:cs="Times New Roman"/>
          <w:sz w:val="28"/>
          <w:szCs w:val="28"/>
          <w:lang w:val="ru-RU"/>
        </w:rPr>
        <w:t>, А. А. Лебеденко. Методика неинвазивной диагностики бронхиальной астмы на основе микроволновых технологий. Медицинская техника.  2017. №2 (302), с.35-38</w:t>
      </w:r>
    </w:p>
    <w:p w14:paraId="14467768" w14:textId="3178F9D6" w:rsidR="008168C0" w:rsidRPr="009730D0" w:rsidRDefault="008168C0" w:rsidP="008168C0">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ru-RU"/>
        </w:rPr>
        <w:t>40.</w:t>
      </w:r>
      <w:r w:rsidRPr="008168C0">
        <w:rPr>
          <w:rFonts w:ascii="Times New Roman" w:hAnsi="Times New Roman" w:cs="Times New Roman"/>
          <w:sz w:val="28"/>
          <w:szCs w:val="28"/>
          <w:lang w:val="ru-RU"/>
        </w:rPr>
        <w:t xml:space="preserve"> </w:t>
      </w:r>
      <w:proofErr w:type="spellStart"/>
      <w:r w:rsidRPr="008168C0">
        <w:rPr>
          <w:rFonts w:ascii="Times New Roman" w:hAnsi="Times New Roman" w:cs="Times New Roman"/>
          <w:sz w:val="28"/>
          <w:szCs w:val="28"/>
          <w:lang w:val="ru-RU"/>
        </w:rPr>
        <w:t>Семерник</w:t>
      </w:r>
      <w:proofErr w:type="spellEnd"/>
      <w:r w:rsidRPr="008168C0">
        <w:rPr>
          <w:rFonts w:ascii="Times New Roman" w:hAnsi="Times New Roman" w:cs="Times New Roman"/>
          <w:sz w:val="28"/>
          <w:szCs w:val="28"/>
          <w:lang w:val="ru-RU"/>
        </w:rPr>
        <w:t xml:space="preserve"> И.В., А. В. Демьяненко, Ф. С. Топалов, Я. В. </w:t>
      </w:r>
      <w:proofErr w:type="spellStart"/>
      <w:r w:rsidRPr="008168C0">
        <w:rPr>
          <w:rFonts w:ascii="Times New Roman" w:hAnsi="Times New Roman" w:cs="Times New Roman"/>
          <w:sz w:val="28"/>
          <w:szCs w:val="28"/>
          <w:lang w:val="ru-RU"/>
        </w:rPr>
        <w:t>Невструев</w:t>
      </w:r>
      <w:proofErr w:type="spellEnd"/>
      <w:r w:rsidRPr="008168C0">
        <w:rPr>
          <w:rFonts w:ascii="Times New Roman" w:hAnsi="Times New Roman" w:cs="Times New Roman"/>
          <w:sz w:val="28"/>
          <w:szCs w:val="28"/>
          <w:lang w:val="ru-RU"/>
        </w:rPr>
        <w:t xml:space="preserve">, О. Е. </w:t>
      </w:r>
      <w:proofErr w:type="spellStart"/>
      <w:r w:rsidRPr="008168C0">
        <w:rPr>
          <w:rFonts w:ascii="Times New Roman" w:hAnsi="Times New Roman" w:cs="Times New Roman"/>
          <w:sz w:val="28"/>
          <w:szCs w:val="28"/>
          <w:lang w:val="ru-RU"/>
        </w:rPr>
        <w:t>Семерник</w:t>
      </w:r>
      <w:proofErr w:type="spellEnd"/>
      <w:r w:rsidRPr="008168C0">
        <w:rPr>
          <w:rFonts w:ascii="Times New Roman" w:hAnsi="Times New Roman" w:cs="Times New Roman"/>
          <w:sz w:val="28"/>
          <w:szCs w:val="28"/>
          <w:lang w:val="ru-RU"/>
        </w:rPr>
        <w:t xml:space="preserve">, А. А. Лебеденко. Автоматизированная система ранней диагностики патологических изменений в бронхолегочной системе на основе радиочастотного сканирования. Журнал радиоэлектроники [электронный </w:t>
      </w:r>
      <w:r w:rsidRPr="009730D0">
        <w:rPr>
          <w:rFonts w:ascii="Times New Roman" w:hAnsi="Times New Roman" w:cs="Times New Roman"/>
          <w:sz w:val="28"/>
          <w:szCs w:val="28"/>
          <w:lang w:val="ru-RU"/>
        </w:rPr>
        <w:t>журнал]. 2019. № 3. Режим доступа: http://jre.cplire.ru/jre/mar19/6/text.pdf</w:t>
      </w:r>
    </w:p>
    <w:p w14:paraId="6E5F90B1" w14:textId="125784AF" w:rsidR="008168C0" w:rsidRPr="009730D0" w:rsidRDefault="008168C0" w:rsidP="008168C0">
      <w:pPr>
        <w:autoSpaceDE w:val="0"/>
        <w:autoSpaceDN w:val="0"/>
        <w:adjustRightInd w:val="0"/>
        <w:spacing w:after="0" w:line="240" w:lineRule="auto"/>
        <w:jc w:val="both"/>
        <w:rPr>
          <w:rFonts w:ascii="Times New Roman" w:hAnsi="Times New Roman" w:cs="Times New Roman"/>
          <w:sz w:val="28"/>
          <w:szCs w:val="28"/>
          <w:lang w:val="ru-RU"/>
        </w:rPr>
      </w:pPr>
      <w:r w:rsidRPr="009730D0">
        <w:rPr>
          <w:rFonts w:ascii="Times New Roman" w:hAnsi="Times New Roman" w:cs="Times New Roman"/>
          <w:sz w:val="28"/>
          <w:szCs w:val="28"/>
          <w:lang w:val="kk-KZ"/>
        </w:rPr>
        <w:t>4</w:t>
      </w:r>
      <w:r w:rsidRPr="009730D0">
        <w:rPr>
          <w:rFonts w:ascii="Times New Roman" w:hAnsi="Times New Roman" w:cs="Times New Roman"/>
          <w:sz w:val="28"/>
          <w:szCs w:val="28"/>
          <w:lang w:val="ru-RU"/>
        </w:rPr>
        <w:t>1. </w:t>
      </w:r>
      <w:proofErr w:type="spellStart"/>
      <w:r w:rsidR="00080C92" w:rsidRPr="009730D0">
        <w:rPr>
          <w:rFonts w:ascii="Times New Roman" w:hAnsi="Times New Roman" w:cs="Times New Roman"/>
          <w:sz w:val="28"/>
          <w:szCs w:val="28"/>
          <w:lang w:val="ru-RU"/>
        </w:rPr>
        <w:t>Мендакулов</w:t>
      </w:r>
      <w:proofErr w:type="spellEnd"/>
      <w:r w:rsidR="00080C92" w:rsidRPr="009730D0">
        <w:rPr>
          <w:rFonts w:ascii="Times New Roman" w:hAnsi="Times New Roman" w:cs="Times New Roman"/>
          <w:sz w:val="28"/>
          <w:szCs w:val="28"/>
          <w:lang w:val="ru-RU"/>
        </w:rPr>
        <w:t xml:space="preserve"> Ж.К., Васильев И.В., Никитин В.В., Троицкая Н.И. «СВЧ-система для диагностики заболеваний бронхолегочной системы», </w:t>
      </w:r>
      <w:r w:rsidR="00080C92" w:rsidRPr="009730D0">
        <w:rPr>
          <w:rFonts w:ascii="Times New Roman" w:hAnsi="Times New Roman" w:cs="Times New Roman"/>
          <w:b/>
          <w:bCs/>
          <w:sz w:val="28"/>
          <w:szCs w:val="28"/>
          <w:lang w:val="ru-RU"/>
        </w:rPr>
        <w:t>Заявление</w:t>
      </w:r>
      <w:r w:rsidR="00080C92" w:rsidRPr="009730D0">
        <w:rPr>
          <w:rFonts w:ascii="Times New Roman" w:hAnsi="Times New Roman" w:cs="Times New Roman"/>
          <w:sz w:val="28"/>
          <w:szCs w:val="28"/>
          <w:lang w:val="ru-RU"/>
        </w:rPr>
        <w:t xml:space="preserve"> о выдаче патента Республики Казахстан на изобретение, регистрационный №2021/0348.1, дата подачи 02.06.2021</w:t>
      </w:r>
    </w:p>
    <w:p w14:paraId="633ED42E" w14:textId="53B5F600" w:rsidR="008168C0" w:rsidRPr="009730D0" w:rsidRDefault="008168C0" w:rsidP="008168C0">
      <w:pPr>
        <w:autoSpaceDE w:val="0"/>
        <w:autoSpaceDN w:val="0"/>
        <w:adjustRightInd w:val="0"/>
        <w:spacing w:after="0" w:line="240" w:lineRule="auto"/>
        <w:jc w:val="both"/>
        <w:rPr>
          <w:rFonts w:ascii="Times New Roman" w:hAnsi="Times New Roman" w:cs="Times New Roman"/>
          <w:sz w:val="28"/>
          <w:szCs w:val="28"/>
          <w:lang w:val="ru-RU"/>
        </w:rPr>
      </w:pPr>
      <w:r w:rsidRPr="009730D0">
        <w:rPr>
          <w:rFonts w:ascii="Times New Roman" w:hAnsi="Times New Roman" w:cs="Times New Roman"/>
          <w:sz w:val="28"/>
          <w:szCs w:val="28"/>
          <w:lang w:val="ru-RU"/>
        </w:rPr>
        <w:t>42. </w:t>
      </w:r>
      <w:proofErr w:type="spellStart"/>
      <w:r w:rsidR="009730D0" w:rsidRPr="009730D0">
        <w:rPr>
          <w:rFonts w:ascii="Times New Roman" w:hAnsi="Times New Roman" w:cs="Times New Roman"/>
          <w:sz w:val="28"/>
          <w:szCs w:val="28"/>
          <w:lang w:val="ru-RU"/>
        </w:rPr>
        <w:t>Мендакулов</w:t>
      </w:r>
      <w:proofErr w:type="spellEnd"/>
      <w:r w:rsidR="009730D0" w:rsidRPr="009730D0">
        <w:rPr>
          <w:rFonts w:ascii="Times New Roman" w:hAnsi="Times New Roman" w:cs="Times New Roman"/>
          <w:sz w:val="28"/>
          <w:szCs w:val="28"/>
          <w:lang w:val="ru-RU"/>
        </w:rPr>
        <w:t xml:space="preserve"> Ж.К., Васильев И.В., Троицкая Н.И., Цаплин В.М. «СВЧ-способ диагностики заболеваний бронхолегочной системы», </w:t>
      </w:r>
      <w:r w:rsidR="009730D0" w:rsidRPr="009730D0">
        <w:rPr>
          <w:rFonts w:ascii="Times New Roman" w:hAnsi="Times New Roman" w:cs="Times New Roman"/>
          <w:b/>
          <w:bCs/>
          <w:sz w:val="28"/>
          <w:szCs w:val="28"/>
          <w:lang w:val="ru-RU"/>
        </w:rPr>
        <w:t>Заявление</w:t>
      </w:r>
      <w:r w:rsidR="009730D0" w:rsidRPr="009730D0">
        <w:rPr>
          <w:rFonts w:ascii="Times New Roman" w:hAnsi="Times New Roman" w:cs="Times New Roman"/>
          <w:sz w:val="28"/>
          <w:szCs w:val="28"/>
          <w:lang w:val="ru-RU"/>
        </w:rPr>
        <w:t xml:space="preserve"> о выдаче патента Республики Казахстан на изобретение, регистрационный №2021/0350.1, дата подачи 02.06.2021</w:t>
      </w:r>
    </w:p>
    <w:p w14:paraId="458125D1" w14:textId="7BB488DF" w:rsidR="0057175A" w:rsidRPr="008168C0" w:rsidRDefault="008168C0" w:rsidP="008168C0">
      <w:pPr>
        <w:spacing w:after="200" w:line="276" w:lineRule="auto"/>
        <w:jc w:val="both"/>
        <w:rPr>
          <w:rFonts w:ascii="Times New Roman" w:hAnsi="Times New Roman" w:cs="Times New Roman"/>
          <w:sz w:val="28"/>
          <w:szCs w:val="28"/>
          <w:lang w:val="ru-RU"/>
        </w:rPr>
      </w:pPr>
      <w:r>
        <w:rPr>
          <w:rFonts w:ascii="Times New Roman" w:hAnsi="Times New Roman" w:cs="Times New Roman"/>
          <w:sz w:val="28"/>
          <w:szCs w:val="28"/>
          <w:lang w:val="ru-RU"/>
        </w:rPr>
        <w:t>43.</w:t>
      </w:r>
      <w:r w:rsidRPr="008168C0">
        <w:rPr>
          <w:rFonts w:ascii="Times New Roman" w:hAnsi="Times New Roman" w:cs="Times New Roman"/>
          <w:sz w:val="28"/>
          <w:szCs w:val="28"/>
          <w:lang w:val="ru-RU"/>
        </w:rPr>
        <w:t xml:space="preserve"> </w:t>
      </w:r>
      <w:r w:rsidR="007B62C0">
        <w:fldChar w:fldCharType="begin"/>
      </w:r>
      <w:r w:rsidR="007B62C0" w:rsidRPr="00C96708">
        <w:rPr>
          <w:lang w:val="ru-RU"/>
        </w:rPr>
        <w:instrText xml:space="preserve"> </w:instrText>
      </w:r>
      <w:r w:rsidR="007B62C0">
        <w:instrText>HYPERLINK</w:instrText>
      </w:r>
      <w:r w:rsidR="007B62C0" w:rsidRPr="00C96708">
        <w:rPr>
          <w:lang w:val="ru-RU"/>
        </w:rPr>
        <w:instrText xml:space="preserve"> "</w:instrText>
      </w:r>
      <w:r w:rsidR="007B62C0">
        <w:instrText>http</w:instrText>
      </w:r>
      <w:r w:rsidR="007B62C0" w:rsidRPr="00C96708">
        <w:rPr>
          <w:lang w:val="ru-RU"/>
        </w:rPr>
        <w:instrText>://</w:instrText>
      </w:r>
      <w:r w:rsidR="007B62C0">
        <w:instrText>gal</w:instrText>
      </w:r>
      <w:r w:rsidR="007B62C0" w:rsidRPr="00C96708">
        <w:rPr>
          <w:lang w:val="ru-RU"/>
        </w:rPr>
        <w:instrText>-</w:instrText>
      </w:r>
      <w:r w:rsidR="007B62C0">
        <w:instrText>ana</w:instrText>
      </w:r>
      <w:r w:rsidR="007B62C0" w:rsidRPr="00C96708">
        <w:rPr>
          <w:lang w:val="ru-RU"/>
        </w:rPr>
        <w:instrText>.</w:instrText>
      </w:r>
      <w:r w:rsidR="007B62C0">
        <w:instrText>de</w:instrText>
      </w:r>
      <w:r w:rsidR="007B62C0" w:rsidRPr="00C96708">
        <w:rPr>
          <w:lang w:val="ru-RU"/>
        </w:rPr>
        <w:instrText>/</w:instrText>
      </w:r>
      <w:r w:rsidR="007B62C0">
        <w:instrText>basicmm</w:instrText>
      </w:r>
      <w:r w:rsidR="007B62C0" w:rsidRPr="00C96708">
        <w:rPr>
          <w:lang w:val="ru-RU"/>
        </w:rPr>
        <w:instrText>/</w:instrText>
      </w:r>
      <w:r w:rsidR="007B62C0">
        <w:instrText>ru</w:instrText>
      </w:r>
      <w:r w:rsidR="007B62C0" w:rsidRPr="00C96708">
        <w:rPr>
          <w:lang w:val="ru-RU"/>
        </w:rPr>
        <w:instrText xml:space="preserve">" </w:instrText>
      </w:r>
      <w:r w:rsidR="007B62C0">
        <w:fldChar w:fldCharType="separate"/>
      </w:r>
      <w:r w:rsidRPr="008168C0">
        <w:rPr>
          <w:rStyle w:val="a6"/>
          <w:rFonts w:ascii="Times New Roman" w:hAnsi="Times New Roman" w:cs="Times New Roman"/>
          <w:sz w:val="28"/>
          <w:szCs w:val="28"/>
        </w:rPr>
        <w:t>http</w:t>
      </w:r>
      <w:r w:rsidRPr="008168C0">
        <w:rPr>
          <w:rStyle w:val="a6"/>
          <w:rFonts w:ascii="Times New Roman" w:hAnsi="Times New Roman" w:cs="Times New Roman"/>
          <w:sz w:val="28"/>
          <w:szCs w:val="28"/>
          <w:lang w:val="ru-RU"/>
        </w:rPr>
        <w:t>://</w:t>
      </w:r>
      <w:r w:rsidRPr="008168C0">
        <w:rPr>
          <w:rStyle w:val="a6"/>
          <w:rFonts w:ascii="Times New Roman" w:hAnsi="Times New Roman" w:cs="Times New Roman"/>
          <w:sz w:val="28"/>
          <w:szCs w:val="28"/>
        </w:rPr>
        <w:t>gal</w:t>
      </w:r>
      <w:r w:rsidRPr="008168C0">
        <w:rPr>
          <w:rStyle w:val="a6"/>
          <w:rFonts w:ascii="Times New Roman" w:hAnsi="Times New Roman" w:cs="Times New Roman"/>
          <w:sz w:val="28"/>
          <w:szCs w:val="28"/>
          <w:lang w:val="ru-RU"/>
        </w:rPr>
        <w:t>-</w:t>
      </w:r>
      <w:r w:rsidRPr="008168C0">
        <w:rPr>
          <w:rStyle w:val="a6"/>
          <w:rFonts w:ascii="Times New Roman" w:hAnsi="Times New Roman" w:cs="Times New Roman"/>
          <w:sz w:val="28"/>
          <w:szCs w:val="28"/>
        </w:rPr>
        <w:t>ana</w:t>
      </w:r>
      <w:r w:rsidRPr="008168C0">
        <w:rPr>
          <w:rStyle w:val="a6"/>
          <w:rFonts w:ascii="Times New Roman" w:hAnsi="Times New Roman" w:cs="Times New Roman"/>
          <w:sz w:val="28"/>
          <w:szCs w:val="28"/>
          <w:lang w:val="ru-RU"/>
        </w:rPr>
        <w:t>.</w:t>
      </w:r>
      <w:r w:rsidRPr="008168C0">
        <w:rPr>
          <w:rStyle w:val="a6"/>
          <w:rFonts w:ascii="Times New Roman" w:hAnsi="Times New Roman" w:cs="Times New Roman"/>
          <w:sz w:val="28"/>
          <w:szCs w:val="28"/>
        </w:rPr>
        <w:t>de</w:t>
      </w:r>
      <w:r w:rsidRPr="008168C0">
        <w:rPr>
          <w:rStyle w:val="a6"/>
          <w:rFonts w:ascii="Times New Roman" w:hAnsi="Times New Roman" w:cs="Times New Roman"/>
          <w:sz w:val="28"/>
          <w:szCs w:val="28"/>
          <w:lang w:val="ru-RU"/>
        </w:rPr>
        <w:t>/</w:t>
      </w:r>
      <w:proofErr w:type="spellStart"/>
      <w:r w:rsidRPr="008168C0">
        <w:rPr>
          <w:rStyle w:val="a6"/>
          <w:rFonts w:ascii="Times New Roman" w:hAnsi="Times New Roman" w:cs="Times New Roman"/>
          <w:sz w:val="28"/>
          <w:szCs w:val="28"/>
        </w:rPr>
        <w:t>basicmm</w:t>
      </w:r>
      <w:proofErr w:type="spellEnd"/>
      <w:r w:rsidRPr="008168C0">
        <w:rPr>
          <w:rStyle w:val="a6"/>
          <w:rFonts w:ascii="Times New Roman" w:hAnsi="Times New Roman" w:cs="Times New Roman"/>
          <w:sz w:val="28"/>
          <w:szCs w:val="28"/>
          <w:lang w:val="ru-RU"/>
        </w:rPr>
        <w:t>/</w:t>
      </w:r>
      <w:proofErr w:type="spellStart"/>
      <w:r w:rsidRPr="008168C0">
        <w:rPr>
          <w:rStyle w:val="a6"/>
          <w:rFonts w:ascii="Times New Roman" w:hAnsi="Times New Roman" w:cs="Times New Roman"/>
          <w:sz w:val="28"/>
          <w:szCs w:val="28"/>
        </w:rPr>
        <w:t>ru</w:t>
      </w:r>
      <w:proofErr w:type="spellEnd"/>
      <w:r w:rsidR="007B62C0">
        <w:rPr>
          <w:rStyle w:val="a6"/>
          <w:rFonts w:ascii="Times New Roman" w:hAnsi="Times New Roman" w:cs="Times New Roman"/>
          <w:sz w:val="28"/>
          <w:szCs w:val="28"/>
        </w:rPr>
        <w:fldChar w:fldCharType="end"/>
      </w:r>
    </w:p>
    <w:p w14:paraId="0D7BAE87" w14:textId="7C182BC7" w:rsidR="00B36E6A" w:rsidRPr="0088471A" w:rsidRDefault="00B36E6A" w:rsidP="00B36E6A">
      <w:pPr>
        <w:jc w:val="both"/>
        <w:rPr>
          <w:rFonts w:ascii="Times New Roman" w:hAnsi="Times New Roman" w:cs="Times New Roman"/>
          <w:sz w:val="28"/>
          <w:szCs w:val="28"/>
        </w:rPr>
      </w:pPr>
      <w:r w:rsidRPr="00B36E6A">
        <w:rPr>
          <w:rFonts w:ascii="Times New Roman" w:hAnsi="Times New Roman" w:cs="Times New Roman"/>
          <w:sz w:val="28"/>
          <w:szCs w:val="28"/>
        </w:rPr>
        <w:t>44</w:t>
      </w:r>
      <w:r>
        <w:rPr>
          <w:rFonts w:ascii="Times New Roman" w:hAnsi="Times New Roman" w:cs="Times New Roman"/>
          <w:sz w:val="28"/>
          <w:szCs w:val="28"/>
        </w:rPr>
        <w:t>. Rappaport, T. “Wireless Communications: Principles and Practice”, Prentice Hall communications engineering and emerging technologies series, Prentice Hall, 2</w:t>
      </w:r>
      <w:r w:rsidRPr="00C965C1">
        <w:rPr>
          <w:rFonts w:ascii="Times New Roman" w:hAnsi="Times New Roman" w:cs="Times New Roman"/>
          <w:sz w:val="28"/>
          <w:szCs w:val="28"/>
          <w:vertAlign w:val="superscript"/>
        </w:rPr>
        <w:t>nd</w:t>
      </w:r>
      <w:r>
        <w:rPr>
          <w:rFonts w:ascii="Times New Roman" w:hAnsi="Times New Roman" w:cs="Times New Roman"/>
          <w:sz w:val="28"/>
          <w:szCs w:val="28"/>
        </w:rPr>
        <w:t xml:space="preserve"> edition (2002);</w:t>
      </w:r>
    </w:p>
    <w:p w14:paraId="5CE31827" w14:textId="20A53CEA" w:rsidR="00B36E6A" w:rsidRDefault="00B36E6A" w:rsidP="00B36E6A">
      <w:pPr>
        <w:jc w:val="both"/>
        <w:rPr>
          <w:rFonts w:ascii="Times New Roman" w:hAnsi="Times New Roman" w:cs="Times New Roman"/>
          <w:sz w:val="28"/>
          <w:szCs w:val="28"/>
        </w:rPr>
      </w:pPr>
      <w:r w:rsidRPr="00C9360B">
        <w:rPr>
          <w:rFonts w:ascii="Times New Roman" w:hAnsi="Times New Roman" w:cs="Times New Roman"/>
          <w:sz w:val="28"/>
          <w:szCs w:val="28"/>
        </w:rPr>
        <w:t>45</w:t>
      </w:r>
      <w:r>
        <w:rPr>
          <w:rFonts w:ascii="Times New Roman" w:hAnsi="Times New Roman" w:cs="Times New Roman"/>
          <w:sz w:val="28"/>
          <w:szCs w:val="28"/>
        </w:rPr>
        <w:t>. A. Goldsmith Wireless Communications. Cambridge University Press, New York, NY, 2005;</w:t>
      </w:r>
    </w:p>
    <w:p w14:paraId="7D9D9043" w14:textId="5B6110C4" w:rsidR="00B36E6A" w:rsidRDefault="00B36E6A" w:rsidP="00B36E6A">
      <w:pPr>
        <w:tabs>
          <w:tab w:val="left" w:pos="3931"/>
        </w:tabs>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46</w:t>
      </w:r>
      <w:r w:rsidRPr="00B11EB0">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Меттус</w:t>
      </w:r>
      <w:proofErr w:type="spellEnd"/>
      <w:r w:rsidRPr="00B11EB0">
        <w:rPr>
          <w:rFonts w:ascii="Times New Roman" w:hAnsi="Times New Roman" w:cs="Times New Roman"/>
          <w:sz w:val="28"/>
          <w:szCs w:val="28"/>
          <w:lang w:val="ru-RU"/>
        </w:rPr>
        <w:t xml:space="preserve"> </w:t>
      </w:r>
      <w:r>
        <w:rPr>
          <w:rFonts w:ascii="Times New Roman" w:hAnsi="Times New Roman" w:cs="Times New Roman"/>
          <w:sz w:val="28"/>
          <w:szCs w:val="28"/>
          <w:lang w:val="ru-RU"/>
        </w:rPr>
        <w:t>Л</w:t>
      </w:r>
      <w:r w:rsidRPr="00B11EB0">
        <w:rPr>
          <w:rFonts w:ascii="Times New Roman" w:hAnsi="Times New Roman" w:cs="Times New Roman"/>
          <w:sz w:val="28"/>
          <w:szCs w:val="28"/>
          <w:lang w:val="ru-RU"/>
        </w:rPr>
        <w:t>.</w:t>
      </w:r>
      <w:r>
        <w:rPr>
          <w:rFonts w:ascii="Times New Roman" w:hAnsi="Times New Roman" w:cs="Times New Roman"/>
          <w:sz w:val="28"/>
          <w:szCs w:val="28"/>
          <w:lang w:val="ru-RU"/>
        </w:rPr>
        <w:t>С</w:t>
      </w:r>
      <w:r w:rsidRPr="00B11EB0">
        <w:rPr>
          <w:rFonts w:ascii="Times New Roman" w:hAnsi="Times New Roman" w:cs="Times New Roman"/>
          <w:sz w:val="28"/>
          <w:szCs w:val="28"/>
          <w:lang w:val="ru-RU"/>
        </w:rPr>
        <w:t xml:space="preserve">., </w:t>
      </w:r>
      <w:r>
        <w:rPr>
          <w:rFonts w:ascii="Times New Roman" w:hAnsi="Times New Roman" w:cs="Times New Roman"/>
          <w:sz w:val="28"/>
          <w:szCs w:val="28"/>
          <w:lang w:val="ru-RU"/>
        </w:rPr>
        <w:t>Михайлов</w:t>
      </w:r>
      <w:r w:rsidRPr="00B11EB0">
        <w:rPr>
          <w:rFonts w:ascii="Times New Roman" w:hAnsi="Times New Roman" w:cs="Times New Roman"/>
          <w:sz w:val="28"/>
          <w:szCs w:val="28"/>
          <w:lang w:val="ru-RU"/>
        </w:rPr>
        <w:t xml:space="preserve"> </w:t>
      </w:r>
      <w:r>
        <w:rPr>
          <w:rFonts w:ascii="Times New Roman" w:hAnsi="Times New Roman" w:cs="Times New Roman"/>
          <w:sz w:val="28"/>
          <w:szCs w:val="28"/>
          <w:lang w:val="ru-RU"/>
        </w:rPr>
        <w:t>В</w:t>
      </w:r>
      <w:r w:rsidRPr="00B11EB0">
        <w:rPr>
          <w:rFonts w:ascii="Times New Roman" w:hAnsi="Times New Roman" w:cs="Times New Roman"/>
          <w:sz w:val="28"/>
          <w:szCs w:val="28"/>
          <w:lang w:val="ru-RU"/>
        </w:rPr>
        <w:t>.</w:t>
      </w:r>
      <w:r>
        <w:rPr>
          <w:rFonts w:ascii="Times New Roman" w:hAnsi="Times New Roman" w:cs="Times New Roman"/>
          <w:sz w:val="28"/>
          <w:szCs w:val="28"/>
          <w:lang w:val="ru-RU"/>
        </w:rPr>
        <w:t>Н</w:t>
      </w:r>
      <w:r w:rsidRPr="00B11EB0">
        <w:rPr>
          <w:rFonts w:ascii="Times New Roman" w:hAnsi="Times New Roman" w:cs="Times New Roman"/>
          <w:sz w:val="28"/>
          <w:szCs w:val="28"/>
          <w:lang w:val="ru-RU"/>
        </w:rPr>
        <w:t xml:space="preserve">., </w:t>
      </w:r>
      <w:r>
        <w:rPr>
          <w:rFonts w:ascii="Times New Roman" w:hAnsi="Times New Roman" w:cs="Times New Roman"/>
          <w:sz w:val="28"/>
          <w:szCs w:val="28"/>
          <w:lang w:val="ru-RU"/>
        </w:rPr>
        <w:t>Хачатурян</w:t>
      </w:r>
      <w:r w:rsidRPr="00B11EB0">
        <w:rPr>
          <w:rFonts w:ascii="Times New Roman" w:hAnsi="Times New Roman" w:cs="Times New Roman"/>
          <w:sz w:val="28"/>
          <w:szCs w:val="28"/>
          <w:lang w:val="ru-RU"/>
        </w:rPr>
        <w:t xml:space="preserve"> </w:t>
      </w:r>
      <w:r>
        <w:rPr>
          <w:rFonts w:ascii="Times New Roman" w:hAnsi="Times New Roman" w:cs="Times New Roman"/>
          <w:sz w:val="28"/>
          <w:szCs w:val="28"/>
          <w:lang w:val="ru-RU"/>
        </w:rPr>
        <w:t>А</w:t>
      </w:r>
      <w:r w:rsidRPr="00B11EB0">
        <w:rPr>
          <w:rFonts w:ascii="Times New Roman" w:hAnsi="Times New Roman" w:cs="Times New Roman"/>
          <w:sz w:val="28"/>
          <w:szCs w:val="28"/>
          <w:lang w:val="ru-RU"/>
        </w:rPr>
        <w:t>.</w:t>
      </w:r>
      <w:r>
        <w:rPr>
          <w:rFonts w:ascii="Times New Roman" w:hAnsi="Times New Roman" w:cs="Times New Roman"/>
          <w:sz w:val="28"/>
          <w:szCs w:val="28"/>
          <w:lang w:val="ru-RU"/>
        </w:rPr>
        <w:t>Б</w:t>
      </w:r>
      <w:r w:rsidRPr="00B11EB0">
        <w:rPr>
          <w:rFonts w:ascii="Times New Roman" w:hAnsi="Times New Roman" w:cs="Times New Roman"/>
          <w:sz w:val="28"/>
          <w:szCs w:val="28"/>
          <w:lang w:val="ru-RU"/>
        </w:rPr>
        <w:t>. “</w:t>
      </w:r>
      <w:r>
        <w:rPr>
          <w:rFonts w:ascii="Times New Roman" w:hAnsi="Times New Roman" w:cs="Times New Roman"/>
          <w:sz w:val="28"/>
          <w:szCs w:val="28"/>
          <w:lang w:val="ru-RU"/>
        </w:rPr>
        <w:t>Интерференционный множитель</w:t>
      </w:r>
      <w:r w:rsidRPr="00B11EB0">
        <w:rPr>
          <w:rFonts w:ascii="Times New Roman" w:hAnsi="Times New Roman" w:cs="Times New Roman"/>
          <w:sz w:val="28"/>
          <w:szCs w:val="28"/>
          <w:lang w:val="ru-RU"/>
        </w:rPr>
        <w:t>”</w:t>
      </w:r>
      <w:r>
        <w:rPr>
          <w:rFonts w:ascii="Times New Roman" w:hAnsi="Times New Roman" w:cs="Times New Roman"/>
          <w:sz w:val="28"/>
          <w:szCs w:val="28"/>
          <w:lang w:val="ru-RU"/>
        </w:rPr>
        <w:t>, Известия вузов России, Радиоэлектроника, Радиолокация и радионавигация, №1/2018</w:t>
      </w:r>
    </w:p>
    <w:p w14:paraId="67100D5F" w14:textId="1E3AC311" w:rsidR="00FF739B" w:rsidRPr="00FF739B" w:rsidRDefault="00FF739B" w:rsidP="00FF739B">
      <w:pPr>
        <w:spacing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ru-RU"/>
        </w:rPr>
        <w:t>47</w:t>
      </w:r>
      <w:r w:rsidRPr="00FF739B">
        <w:rPr>
          <w:rFonts w:ascii="Times New Roman" w:hAnsi="Times New Roman" w:cs="Times New Roman"/>
          <w:sz w:val="28"/>
          <w:szCs w:val="28"/>
          <w:lang w:val="ru-RU"/>
        </w:rPr>
        <w:t xml:space="preserve">. </w:t>
      </w:r>
      <w:proofErr w:type="spellStart"/>
      <w:r w:rsidRPr="00FF739B">
        <w:rPr>
          <w:rFonts w:ascii="Times New Roman" w:hAnsi="Times New Roman" w:cs="Times New Roman"/>
          <w:sz w:val="28"/>
          <w:szCs w:val="28"/>
          <w:lang w:val="ru-RU"/>
        </w:rPr>
        <w:t>Мендакулов</w:t>
      </w:r>
      <w:proofErr w:type="spellEnd"/>
      <w:r w:rsidRPr="00FF739B">
        <w:rPr>
          <w:rFonts w:ascii="Times New Roman" w:hAnsi="Times New Roman" w:cs="Times New Roman"/>
          <w:sz w:val="28"/>
          <w:szCs w:val="28"/>
          <w:lang w:val="ru-RU"/>
        </w:rPr>
        <w:t xml:space="preserve"> Ж.К.</w:t>
      </w:r>
      <w:r>
        <w:rPr>
          <w:rFonts w:ascii="Times New Roman" w:hAnsi="Times New Roman" w:cs="Times New Roman"/>
          <w:sz w:val="28"/>
          <w:szCs w:val="28"/>
          <w:lang w:val="ru-RU"/>
        </w:rPr>
        <w:t>,</w:t>
      </w:r>
      <w:r w:rsidRPr="00FF739B">
        <w:rPr>
          <w:rFonts w:ascii="Times New Roman" w:hAnsi="Times New Roman" w:cs="Times New Roman"/>
          <w:sz w:val="28"/>
          <w:szCs w:val="28"/>
          <w:lang w:val="kk-KZ"/>
        </w:rPr>
        <w:t xml:space="preserve"> Хачикян</w:t>
      </w:r>
      <w:r>
        <w:rPr>
          <w:rFonts w:ascii="Times New Roman" w:hAnsi="Times New Roman" w:cs="Times New Roman"/>
          <w:sz w:val="28"/>
          <w:szCs w:val="28"/>
          <w:lang w:val="kk-KZ"/>
        </w:rPr>
        <w:t xml:space="preserve"> В.С.</w:t>
      </w:r>
      <w:r w:rsidRPr="00FF739B">
        <w:rPr>
          <w:rFonts w:ascii="Times New Roman" w:hAnsi="Times New Roman" w:cs="Times New Roman"/>
          <w:sz w:val="28"/>
          <w:szCs w:val="28"/>
          <w:lang w:val="kk-KZ"/>
        </w:rPr>
        <w:t>, Крымусь</w:t>
      </w:r>
      <w:r>
        <w:rPr>
          <w:rFonts w:ascii="Times New Roman" w:hAnsi="Times New Roman" w:cs="Times New Roman"/>
          <w:sz w:val="28"/>
          <w:szCs w:val="28"/>
          <w:lang w:val="kk-KZ"/>
        </w:rPr>
        <w:t xml:space="preserve"> Е.Г.</w:t>
      </w:r>
      <w:r w:rsidRPr="00FF739B">
        <w:rPr>
          <w:rFonts w:ascii="Times New Roman" w:hAnsi="Times New Roman" w:cs="Times New Roman"/>
          <w:sz w:val="28"/>
          <w:szCs w:val="28"/>
          <w:lang w:val="kk-KZ"/>
        </w:rPr>
        <w:t>, Байжанов</w:t>
      </w:r>
      <w:r>
        <w:rPr>
          <w:rFonts w:ascii="Times New Roman" w:hAnsi="Times New Roman" w:cs="Times New Roman"/>
          <w:sz w:val="28"/>
          <w:szCs w:val="28"/>
          <w:lang w:val="kk-KZ"/>
        </w:rPr>
        <w:t xml:space="preserve"> Б.С.</w:t>
      </w:r>
      <w:r w:rsidRPr="00FF739B">
        <w:rPr>
          <w:rFonts w:ascii="Times New Roman" w:hAnsi="Times New Roman" w:cs="Times New Roman"/>
          <w:sz w:val="28"/>
          <w:szCs w:val="28"/>
          <w:lang w:val="kk-KZ"/>
        </w:rPr>
        <w:t>, Кальменов</w:t>
      </w:r>
      <w:r>
        <w:rPr>
          <w:rFonts w:ascii="Times New Roman" w:hAnsi="Times New Roman" w:cs="Times New Roman"/>
          <w:sz w:val="28"/>
          <w:szCs w:val="28"/>
          <w:lang w:val="kk-KZ"/>
        </w:rPr>
        <w:t xml:space="preserve"> Т.Ш.</w:t>
      </w:r>
      <w:r w:rsidRPr="00FF739B">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FF739B">
        <w:rPr>
          <w:rFonts w:ascii="Times New Roman" w:hAnsi="Times New Roman" w:cs="Times New Roman"/>
          <w:sz w:val="28"/>
          <w:szCs w:val="28"/>
          <w:lang w:val="kk-KZ"/>
        </w:rPr>
        <w:t>Универсальное роботизированное транспортное средство» (полезная модель) №87960, 15.06.2015, бюл. №6</w:t>
      </w:r>
    </w:p>
    <w:p w14:paraId="6DDDE53A" w14:textId="4AAA5E4D" w:rsidR="00FF739B" w:rsidRPr="00FF739B" w:rsidRDefault="00FF739B" w:rsidP="00FF739B">
      <w:pPr>
        <w:spacing w:line="240" w:lineRule="auto"/>
        <w:contextualSpacing/>
        <w:jc w:val="both"/>
        <w:rPr>
          <w:rFonts w:ascii="Times New Roman" w:hAnsi="Times New Roman" w:cs="Times New Roman"/>
          <w:bCs/>
          <w:sz w:val="28"/>
          <w:szCs w:val="28"/>
          <w:lang w:val="ru-RU"/>
        </w:rPr>
      </w:pPr>
      <w:r>
        <w:rPr>
          <w:rFonts w:ascii="Times New Roman" w:hAnsi="Times New Roman" w:cs="Times New Roman"/>
          <w:sz w:val="28"/>
          <w:szCs w:val="28"/>
          <w:lang w:val="kk-KZ"/>
        </w:rPr>
        <w:t>48</w:t>
      </w:r>
      <w:r w:rsidRPr="00FF739B">
        <w:rPr>
          <w:rFonts w:ascii="Times New Roman" w:hAnsi="Times New Roman" w:cs="Times New Roman"/>
          <w:sz w:val="28"/>
          <w:szCs w:val="28"/>
          <w:lang w:val="kk-KZ"/>
        </w:rPr>
        <w:t xml:space="preserve">. Мендакулов Ж.К., Хачикян В.С., Антонцев А.В., Ахметова Г.Ж., Байжанов Б.С., Кальменов Т.Ш. «Дистанционно управляемый мобильный многофункциональный манипулятор» (полезная модель)» </w:t>
      </w:r>
      <w:r w:rsidRPr="00FF739B">
        <w:rPr>
          <w:rFonts w:ascii="Times New Roman" w:hAnsi="Times New Roman" w:cs="Times New Roman"/>
          <w:sz w:val="28"/>
          <w:szCs w:val="28"/>
          <w:lang w:val="ru-RU"/>
        </w:rPr>
        <w:t xml:space="preserve">№ 91945, 15.03.2016, </w:t>
      </w:r>
      <w:proofErr w:type="spellStart"/>
      <w:r w:rsidRPr="00FF739B">
        <w:rPr>
          <w:rFonts w:ascii="Times New Roman" w:hAnsi="Times New Roman" w:cs="Times New Roman"/>
          <w:sz w:val="28"/>
          <w:szCs w:val="28"/>
          <w:lang w:val="ru-RU"/>
        </w:rPr>
        <w:t>бюл</w:t>
      </w:r>
      <w:proofErr w:type="spellEnd"/>
      <w:r w:rsidRPr="00FF739B">
        <w:rPr>
          <w:rFonts w:ascii="Times New Roman" w:hAnsi="Times New Roman" w:cs="Times New Roman"/>
          <w:sz w:val="28"/>
          <w:szCs w:val="28"/>
          <w:lang w:val="ru-RU"/>
        </w:rPr>
        <w:t>. №3</w:t>
      </w:r>
    </w:p>
    <w:p w14:paraId="47DB6BC5" w14:textId="7A3D62B6" w:rsidR="00B36E6A" w:rsidRPr="00B11EB0" w:rsidRDefault="00B36E6A" w:rsidP="00B36E6A">
      <w:pPr>
        <w:tabs>
          <w:tab w:val="left" w:pos="3931"/>
        </w:tabs>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49. Под. ред. Уолта </w:t>
      </w:r>
      <w:proofErr w:type="spellStart"/>
      <w:r>
        <w:rPr>
          <w:rFonts w:ascii="Times New Roman" w:hAnsi="Times New Roman" w:cs="Times New Roman"/>
          <w:sz w:val="28"/>
          <w:szCs w:val="28"/>
          <w:lang w:val="ru-RU"/>
        </w:rPr>
        <w:t>Кестера</w:t>
      </w:r>
      <w:proofErr w:type="spellEnd"/>
      <w:r>
        <w:rPr>
          <w:rFonts w:ascii="Times New Roman" w:hAnsi="Times New Roman" w:cs="Times New Roman"/>
          <w:sz w:val="28"/>
          <w:szCs w:val="28"/>
          <w:lang w:val="ru-RU"/>
        </w:rPr>
        <w:t xml:space="preserve">, Аналого-цифровое преобразование, Москва: Техносфера, 2007. – 1016 с. </w:t>
      </w:r>
    </w:p>
    <w:p w14:paraId="47C24CF1" w14:textId="6BD2E891" w:rsidR="00B36E6A" w:rsidRDefault="00B36E6A" w:rsidP="00B36E6A">
      <w:pPr>
        <w:tabs>
          <w:tab w:val="left" w:pos="3931"/>
        </w:tabs>
        <w:jc w:val="both"/>
        <w:rPr>
          <w:rFonts w:ascii="Times New Roman" w:hAnsi="Times New Roman" w:cs="Times New Roman"/>
          <w:sz w:val="28"/>
          <w:szCs w:val="28"/>
        </w:rPr>
      </w:pPr>
      <w:r w:rsidRPr="00B36E6A">
        <w:rPr>
          <w:rFonts w:ascii="Times New Roman" w:hAnsi="Times New Roman" w:cs="Times New Roman"/>
          <w:sz w:val="28"/>
          <w:szCs w:val="28"/>
        </w:rPr>
        <w:t>50</w:t>
      </w:r>
      <w:r>
        <w:rPr>
          <w:rFonts w:ascii="Times New Roman" w:hAnsi="Times New Roman" w:cs="Times New Roman"/>
          <w:sz w:val="28"/>
          <w:szCs w:val="28"/>
        </w:rPr>
        <w:t xml:space="preserve">. </w:t>
      </w:r>
      <w:r w:rsidRPr="0025299E">
        <w:rPr>
          <w:rFonts w:ascii="Times New Roman" w:hAnsi="Times New Roman" w:cs="Times New Roman"/>
          <w:sz w:val="28"/>
          <w:szCs w:val="28"/>
        </w:rPr>
        <w:t xml:space="preserve">Juan F. De Paz, Dante I. Tapia, Ricardo S. Alonso, Cristian I. Pinzon, Javier Bajo, Juan M. </w:t>
      </w:r>
      <w:proofErr w:type="spellStart"/>
      <w:r w:rsidRPr="0025299E">
        <w:rPr>
          <w:rFonts w:ascii="Times New Roman" w:hAnsi="Times New Roman" w:cs="Times New Roman"/>
          <w:sz w:val="28"/>
          <w:szCs w:val="28"/>
        </w:rPr>
        <w:t>Corchado</w:t>
      </w:r>
      <w:proofErr w:type="spellEnd"/>
      <w:r w:rsidRPr="0025299E">
        <w:rPr>
          <w:rFonts w:ascii="Times New Roman" w:hAnsi="Times New Roman" w:cs="Times New Roman"/>
          <w:sz w:val="28"/>
          <w:szCs w:val="28"/>
        </w:rPr>
        <w:t>, “Mitigation of the ground reflection effect in real-time locating systems based on wireless sensor networks by using artificial neural networks”, Knowledge and Information Systems, 34(1) Nov</w:t>
      </w:r>
      <w:r>
        <w:rPr>
          <w:rFonts w:ascii="Times New Roman" w:hAnsi="Times New Roman" w:cs="Times New Roman"/>
          <w:sz w:val="28"/>
          <w:szCs w:val="28"/>
        </w:rPr>
        <w:t>.</w:t>
      </w:r>
      <w:r w:rsidRPr="0025299E">
        <w:rPr>
          <w:rFonts w:ascii="Times New Roman" w:hAnsi="Times New Roman" w:cs="Times New Roman"/>
          <w:sz w:val="28"/>
          <w:szCs w:val="28"/>
        </w:rPr>
        <w:t xml:space="preserve"> 2012</w:t>
      </w:r>
      <w:r>
        <w:rPr>
          <w:rFonts w:ascii="Times New Roman" w:hAnsi="Times New Roman" w:cs="Times New Roman"/>
          <w:sz w:val="28"/>
          <w:szCs w:val="28"/>
        </w:rPr>
        <w:t>,</w:t>
      </w:r>
      <w:r w:rsidRPr="0025299E">
        <w:rPr>
          <w:rFonts w:ascii="Times New Roman" w:hAnsi="Times New Roman" w:cs="Times New Roman"/>
          <w:sz w:val="28"/>
          <w:szCs w:val="28"/>
        </w:rPr>
        <w:t xml:space="preserve"> </w:t>
      </w:r>
      <w:hyperlink r:id="rId73" w:history="1">
        <w:r w:rsidRPr="0025299E">
          <w:rPr>
            <w:rStyle w:val="a6"/>
            <w:rFonts w:ascii="Times New Roman" w:hAnsi="Times New Roman" w:cs="Times New Roman"/>
            <w:sz w:val="28"/>
            <w:szCs w:val="28"/>
          </w:rPr>
          <w:t>https://doi.org/10.1007/s10115-012-0479-8</w:t>
        </w:r>
      </w:hyperlink>
      <w:r w:rsidRPr="0025299E">
        <w:rPr>
          <w:rFonts w:ascii="Times New Roman" w:hAnsi="Times New Roman" w:cs="Times New Roman"/>
          <w:sz w:val="28"/>
          <w:szCs w:val="28"/>
        </w:rPr>
        <w:t xml:space="preserve"> </w:t>
      </w:r>
    </w:p>
    <w:p w14:paraId="040E945E" w14:textId="6B3F3E8B" w:rsidR="00B36E6A" w:rsidRPr="003E718F" w:rsidRDefault="00B36E6A" w:rsidP="00B36E6A">
      <w:pPr>
        <w:pStyle w:val="a3"/>
        <w:tabs>
          <w:tab w:val="left" w:pos="3931"/>
        </w:tabs>
        <w:ind w:left="0"/>
        <w:jc w:val="both"/>
        <w:rPr>
          <w:rFonts w:ascii="Times New Roman" w:hAnsi="Times New Roman" w:cs="Times New Roman"/>
          <w:sz w:val="28"/>
          <w:szCs w:val="28"/>
        </w:rPr>
      </w:pPr>
      <w:r w:rsidRPr="00B36E6A">
        <w:rPr>
          <w:rFonts w:ascii="Times New Roman" w:hAnsi="Times New Roman" w:cs="Times New Roman"/>
          <w:sz w:val="28"/>
          <w:szCs w:val="28"/>
        </w:rPr>
        <w:t>51</w:t>
      </w:r>
      <w:r>
        <w:rPr>
          <w:rFonts w:ascii="Times New Roman" w:hAnsi="Times New Roman" w:cs="Times New Roman"/>
          <w:sz w:val="28"/>
          <w:szCs w:val="28"/>
        </w:rPr>
        <w:t xml:space="preserve">. </w:t>
      </w:r>
      <w:proofErr w:type="spellStart"/>
      <w:r>
        <w:rPr>
          <w:rFonts w:ascii="Times New Roman" w:hAnsi="Times New Roman" w:cs="Times New Roman"/>
          <w:sz w:val="28"/>
          <w:szCs w:val="28"/>
        </w:rPr>
        <w:t>Nattakarn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Shutimarrungson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Pongpisit</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Wittidittachotti</w:t>
      </w:r>
      <w:proofErr w:type="spellEnd"/>
      <w:r>
        <w:rPr>
          <w:rFonts w:ascii="Times New Roman" w:hAnsi="Times New Roman" w:cs="Times New Roman"/>
          <w:sz w:val="28"/>
          <w:szCs w:val="28"/>
        </w:rPr>
        <w:t xml:space="preserve">, “Realistic propagation effects on wireless sensor networks for landslide management”, EURASIP Journal on Wireless communications and Networking, 2019, </w:t>
      </w:r>
      <w:hyperlink r:id="rId74" w:history="1">
        <w:r w:rsidRPr="002D3B6F">
          <w:rPr>
            <w:rStyle w:val="a6"/>
            <w:rFonts w:ascii="Times New Roman" w:hAnsi="Times New Roman" w:cs="Times New Roman"/>
            <w:sz w:val="28"/>
            <w:szCs w:val="28"/>
          </w:rPr>
          <w:t>https://doi.org/10.1186/s13638-019-1412-6</w:t>
        </w:r>
      </w:hyperlink>
      <w:r>
        <w:rPr>
          <w:rFonts w:ascii="Times New Roman" w:hAnsi="Times New Roman" w:cs="Times New Roman"/>
          <w:sz w:val="28"/>
          <w:szCs w:val="28"/>
        </w:rPr>
        <w:t xml:space="preserve"> </w:t>
      </w:r>
    </w:p>
    <w:p w14:paraId="3E5E9352" w14:textId="3DD8481A" w:rsidR="00B36E6A" w:rsidRDefault="00B36E6A" w:rsidP="00B36E6A">
      <w:pPr>
        <w:tabs>
          <w:tab w:val="left" w:pos="3931"/>
        </w:tabs>
        <w:jc w:val="both"/>
        <w:rPr>
          <w:rFonts w:ascii="Times New Roman" w:hAnsi="Times New Roman" w:cs="Times New Roman"/>
          <w:sz w:val="28"/>
          <w:szCs w:val="28"/>
        </w:rPr>
      </w:pPr>
      <w:r w:rsidRPr="00B36E6A">
        <w:rPr>
          <w:rFonts w:ascii="Times New Roman" w:hAnsi="Times New Roman" w:cs="Times New Roman"/>
          <w:sz w:val="28"/>
          <w:szCs w:val="28"/>
        </w:rPr>
        <w:t>52</w:t>
      </w:r>
      <w:r>
        <w:rPr>
          <w:rFonts w:ascii="Times New Roman" w:hAnsi="Times New Roman" w:cs="Times New Roman"/>
          <w:sz w:val="28"/>
          <w:szCs w:val="28"/>
        </w:rPr>
        <w:t xml:space="preserve">. Ariel </w:t>
      </w:r>
      <w:proofErr w:type="spellStart"/>
      <w:r>
        <w:rPr>
          <w:rFonts w:ascii="Times New Roman" w:hAnsi="Times New Roman" w:cs="Times New Roman"/>
          <w:sz w:val="28"/>
          <w:szCs w:val="28"/>
        </w:rPr>
        <w:t>Etinger</w:t>
      </w:r>
      <w:proofErr w:type="spellEnd"/>
      <w:r>
        <w:rPr>
          <w:rFonts w:ascii="Times New Roman" w:hAnsi="Times New Roman" w:cs="Times New Roman"/>
          <w:sz w:val="28"/>
          <w:szCs w:val="28"/>
        </w:rPr>
        <w:t xml:space="preserve">, Boris Litvak, Yosef </w:t>
      </w:r>
      <w:proofErr w:type="spellStart"/>
      <w:r>
        <w:rPr>
          <w:rFonts w:ascii="Times New Roman" w:hAnsi="Times New Roman" w:cs="Times New Roman"/>
          <w:sz w:val="28"/>
          <w:szCs w:val="28"/>
        </w:rPr>
        <w:t>Pinhasi</w:t>
      </w:r>
      <w:proofErr w:type="spellEnd"/>
      <w:r>
        <w:rPr>
          <w:rFonts w:ascii="Times New Roman" w:hAnsi="Times New Roman" w:cs="Times New Roman"/>
          <w:sz w:val="28"/>
          <w:szCs w:val="28"/>
        </w:rPr>
        <w:t xml:space="preserve">, “Multi Ray Model for Near-Ground Millimeter Wave Radar”, Sensors 2017, 17, 1983; </w:t>
      </w:r>
      <w:hyperlink r:id="rId75" w:history="1">
        <w:r w:rsidRPr="002D3B6F">
          <w:rPr>
            <w:rStyle w:val="a6"/>
            <w:rFonts w:ascii="Times New Roman" w:hAnsi="Times New Roman" w:cs="Times New Roman"/>
            <w:sz w:val="28"/>
            <w:szCs w:val="28"/>
          </w:rPr>
          <w:t>https://doi.org/10.3390/s17091983</w:t>
        </w:r>
      </w:hyperlink>
      <w:r>
        <w:rPr>
          <w:rFonts w:ascii="Times New Roman" w:hAnsi="Times New Roman" w:cs="Times New Roman"/>
          <w:sz w:val="28"/>
          <w:szCs w:val="28"/>
        </w:rPr>
        <w:t xml:space="preserve">  </w:t>
      </w:r>
    </w:p>
    <w:p w14:paraId="4D467AF8" w14:textId="075E71BE" w:rsidR="00B36E6A" w:rsidRDefault="00B36E6A" w:rsidP="00B36E6A">
      <w:pPr>
        <w:tabs>
          <w:tab w:val="left" w:pos="3931"/>
        </w:tabs>
        <w:jc w:val="both"/>
        <w:rPr>
          <w:rFonts w:ascii="Times New Roman" w:hAnsi="Times New Roman" w:cs="Times New Roman"/>
          <w:sz w:val="28"/>
          <w:szCs w:val="28"/>
        </w:rPr>
      </w:pPr>
      <w:r w:rsidRPr="00B36E6A">
        <w:rPr>
          <w:rFonts w:ascii="Times New Roman" w:hAnsi="Times New Roman" w:cs="Times New Roman"/>
          <w:sz w:val="28"/>
          <w:szCs w:val="28"/>
        </w:rPr>
        <w:t>53</w:t>
      </w:r>
      <w:r w:rsidRPr="004959D1">
        <w:rPr>
          <w:rFonts w:ascii="Times New Roman" w:hAnsi="Times New Roman" w:cs="Times New Roman"/>
          <w:sz w:val="28"/>
          <w:szCs w:val="28"/>
        </w:rPr>
        <w:t xml:space="preserve">. Sommer, C.; </w:t>
      </w:r>
      <w:proofErr w:type="spellStart"/>
      <w:r w:rsidRPr="004959D1">
        <w:rPr>
          <w:rFonts w:ascii="Times New Roman" w:hAnsi="Times New Roman" w:cs="Times New Roman"/>
          <w:sz w:val="28"/>
          <w:szCs w:val="28"/>
        </w:rPr>
        <w:t>Joerer</w:t>
      </w:r>
      <w:proofErr w:type="spellEnd"/>
      <w:r w:rsidRPr="004959D1">
        <w:rPr>
          <w:rFonts w:ascii="Times New Roman" w:hAnsi="Times New Roman" w:cs="Times New Roman"/>
          <w:sz w:val="28"/>
          <w:szCs w:val="28"/>
        </w:rPr>
        <w:t>, S.; Dressler, F. On the Applicability of Two-Ray Path Loss Models for Vehicular N</w:t>
      </w:r>
      <w:r>
        <w:rPr>
          <w:rFonts w:ascii="Times New Roman" w:hAnsi="Times New Roman" w:cs="Times New Roman"/>
          <w:sz w:val="28"/>
          <w:szCs w:val="28"/>
        </w:rPr>
        <w:t xml:space="preserve">etworks Simulation. In Proceedings of the 2012 IEEE Vehicular Networking Conference (VNC), Seoul, Korea, 14-16 November 2012; pp. 64-69. </w:t>
      </w:r>
      <w:hyperlink r:id="rId76" w:history="1">
        <w:r w:rsidRPr="002D3B6F">
          <w:rPr>
            <w:rStyle w:val="a6"/>
            <w:rFonts w:ascii="Times New Roman" w:hAnsi="Times New Roman" w:cs="Times New Roman"/>
            <w:sz w:val="28"/>
            <w:szCs w:val="28"/>
          </w:rPr>
          <w:t>https://doi.org/10.1109/VNC.2012.6407446</w:t>
        </w:r>
      </w:hyperlink>
      <w:r w:rsidRPr="004959D1">
        <w:rPr>
          <w:rFonts w:ascii="Times New Roman" w:hAnsi="Times New Roman" w:cs="Times New Roman"/>
          <w:sz w:val="28"/>
          <w:szCs w:val="28"/>
        </w:rPr>
        <w:t xml:space="preserve"> </w:t>
      </w:r>
    </w:p>
    <w:p w14:paraId="2232CF23" w14:textId="21251B12" w:rsidR="00B36E6A" w:rsidRDefault="00B36E6A" w:rsidP="00B36E6A">
      <w:pPr>
        <w:tabs>
          <w:tab w:val="left" w:pos="3931"/>
        </w:tabs>
        <w:jc w:val="both"/>
        <w:rPr>
          <w:rFonts w:ascii="Times New Roman" w:hAnsi="Times New Roman" w:cs="Times New Roman"/>
          <w:sz w:val="28"/>
          <w:szCs w:val="28"/>
        </w:rPr>
      </w:pPr>
      <w:r w:rsidRPr="00C9360B">
        <w:rPr>
          <w:rFonts w:ascii="Times New Roman" w:hAnsi="Times New Roman" w:cs="Times New Roman"/>
          <w:sz w:val="28"/>
          <w:szCs w:val="28"/>
        </w:rPr>
        <w:t>54</w:t>
      </w:r>
      <w:r>
        <w:rPr>
          <w:rFonts w:ascii="Times New Roman" w:hAnsi="Times New Roman" w:cs="Times New Roman"/>
          <w:sz w:val="28"/>
          <w:szCs w:val="28"/>
        </w:rPr>
        <w:t>. W.C. Jakes (1974). Microwave Mobile Communications. New York: IEEE Press.</w:t>
      </w:r>
    </w:p>
    <w:p w14:paraId="6C026F04" w14:textId="3F1DC768" w:rsidR="00B36E6A" w:rsidRDefault="00B36E6A" w:rsidP="00B36E6A">
      <w:pPr>
        <w:tabs>
          <w:tab w:val="left" w:pos="3931"/>
        </w:tabs>
        <w:jc w:val="both"/>
        <w:rPr>
          <w:rFonts w:ascii="Times New Roman" w:hAnsi="Times New Roman" w:cs="Times New Roman"/>
          <w:sz w:val="28"/>
          <w:szCs w:val="28"/>
        </w:rPr>
      </w:pPr>
      <w:r w:rsidRPr="00B36E6A">
        <w:rPr>
          <w:rFonts w:ascii="Times New Roman" w:hAnsi="Times New Roman" w:cs="Times New Roman"/>
          <w:sz w:val="28"/>
          <w:szCs w:val="28"/>
        </w:rPr>
        <w:t>55</w:t>
      </w:r>
      <w:r>
        <w:rPr>
          <w:rFonts w:ascii="Times New Roman" w:hAnsi="Times New Roman" w:cs="Times New Roman"/>
          <w:sz w:val="28"/>
          <w:szCs w:val="28"/>
        </w:rPr>
        <w:t xml:space="preserve">. Miguel Gaitan, Ramiro </w:t>
      </w:r>
      <w:proofErr w:type="spellStart"/>
      <w:r>
        <w:rPr>
          <w:rFonts w:ascii="Times New Roman" w:hAnsi="Times New Roman" w:cs="Times New Roman"/>
          <w:sz w:val="28"/>
          <w:szCs w:val="28"/>
        </w:rPr>
        <w:t>Samano</w:t>
      </w:r>
      <w:proofErr w:type="spellEnd"/>
      <w:r>
        <w:rPr>
          <w:rFonts w:ascii="Times New Roman" w:hAnsi="Times New Roman" w:cs="Times New Roman"/>
          <w:sz w:val="28"/>
          <w:szCs w:val="28"/>
        </w:rPr>
        <w:t xml:space="preserve"> Robles, “In-Tunnel Multi-Ray Analysis for LOS V2V Links with Multiple Antennas”, 7</w:t>
      </w:r>
      <w:r w:rsidRPr="00C965C1">
        <w:rPr>
          <w:rFonts w:ascii="Times New Roman" w:hAnsi="Times New Roman" w:cs="Times New Roman"/>
          <w:sz w:val="28"/>
          <w:szCs w:val="28"/>
          <w:vertAlign w:val="superscript"/>
        </w:rPr>
        <w:t>th</w:t>
      </w:r>
      <w:r>
        <w:rPr>
          <w:rFonts w:ascii="Times New Roman" w:hAnsi="Times New Roman" w:cs="Times New Roman"/>
          <w:sz w:val="28"/>
          <w:szCs w:val="28"/>
        </w:rPr>
        <w:t xml:space="preserve"> IEEE World Forum on Internet of Things (WF-IoT 2021) at New Orleans, Louisiana, USA, June 2021</w:t>
      </w:r>
    </w:p>
    <w:p w14:paraId="3469E89C" w14:textId="52FE999F" w:rsidR="00B36E6A" w:rsidRDefault="00B36E6A" w:rsidP="00B36E6A">
      <w:pPr>
        <w:tabs>
          <w:tab w:val="left" w:pos="3931"/>
        </w:tabs>
        <w:jc w:val="both"/>
        <w:rPr>
          <w:rFonts w:ascii="Times New Roman" w:hAnsi="Times New Roman" w:cs="Times New Roman"/>
          <w:sz w:val="28"/>
          <w:szCs w:val="28"/>
        </w:rPr>
      </w:pPr>
      <w:r w:rsidRPr="00B36E6A">
        <w:rPr>
          <w:rFonts w:ascii="Times New Roman" w:hAnsi="Times New Roman" w:cs="Times New Roman"/>
          <w:sz w:val="28"/>
          <w:szCs w:val="28"/>
        </w:rPr>
        <w:t>56</w:t>
      </w:r>
      <w:r>
        <w:rPr>
          <w:rFonts w:ascii="Times New Roman" w:hAnsi="Times New Roman" w:cs="Times New Roman"/>
          <w:sz w:val="28"/>
          <w:szCs w:val="28"/>
        </w:rPr>
        <w:t>. Miguel Gaitan, Luis Ramos Pinto, Pedro Miguel Santos, Luis Almeida, “On the Two-Ray Model Analysis for Overwater Links with Tidal Variations”, 11</w:t>
      </w:r>
      <w:r w:rsidRPr="000C4F42">
        <w:rPr>
          <w:rFonts w:ascii="Times New Roman" w:hAnsi="Times New Roman" w:cs="Times New Roman"/>
          <w:sz w:val="28"/>
          <w:szCs w:val="28"/>
          <w:vertAlign w:val="superscript"/>
        </w:rPr>
        <w:t>th</w:t>
      </w:r>
      <w:r>
        <w:rPr>
          <w:rFonts w:ascii="Times New Roman" w:hAnsi="Times New Roman" w:cs="Times New Roman"/>
          <w:sz w:val="28"/>
          <w:szCs w:val="28"/>
        </w:rPr>
        <w:t xml:space="preserve"> </w:t>
      </w:r>
      <w:proofErr w:type="spellStart"/>
      <w:r>
        <w:rPr>
          <w:rFonts w:ascii="Times New Roman" w:hAnsi="Times New Roman" w:cs="Times New Roman"/>
          <w:sz w:val="28"/>
          <w:szCs w:val="28"/>
        </w:rPr>
        <w:t>Simposio</w:t>
      </w:r>
      <w:proofErr w:type="spellEnd"/>
      <w:r>
        <w:rPr>
          <w:rFonts w:ascii="Times New Roman" w:hAnsi="Times New Roman" w:cs="Times New Roman"/>
          <w:sz w:val="28"/>
          <w:szCs w:val="28"/>
        </w:rPr>
        <w:t xml:space="preserve"> de Informatica (</w:t>
      </w:r>
      <w:proofErr w:type="spellStart"/>
      <w:r>
        <w:rPr>
          <w:rFonts w:ascii="Times New Roman" w:hAnsi="Times New Roman" w:cs="Times New Roman"/>
          <w:sz w:val="28"/>
          <w:szCs w:val="28"/>
        </w:rPr>
        <w:t>INForum</w:t>
      </w:r>
      <w:proofErr w:type="spellEnd"/>
      <w:r>
        <w:rPr>
          <w:rFonts w:ascii="Times New Roman" w:hAnsi="Times New Roman" w:cs="Times New Roman"/>
          <w:sz w:val="28"/>
          <w:szCs w:val="28"/>
        </w:rPr>
        <w:t xml:space="preserve"> 2019) at Guimaraes, Portugal, September 2019</w:t>
      </w:r>
    </w:p>
    <w:p w14:paraId="5E0D81C3" w14:textId="4A8FF351" w:rsidR="00B36E6A" w:rsidRDefault="00B36E6A" w:rsidP="00B36E6A">
      <w:pPr>
        <w:tabs>
          <w:tab w:val="left" w:pos="3931"/>
        </w:tabs>
        <w:jc w:val="both"/>
        <w:rPr>
          <w:rFonts w:ascii="Times New Roman" w:hAnsi="Times New Roman" w:cs="Times New Roman"/>
          <w:sz w:val="28"/>
          <w:szCs w:val="28"/>
        </w:rPr>
      </w:pPr>
      <w:r w:rsidRPr="00B36E6A">
        <w:rPr>
          <w:rFonts w:ascii="Times New Roman" w:hAnsi="Times New Roman" w:cs="Times New Roman"/>
          <w:sz w:val="28"/>
          <w:szCs w:val="28"/>
        </w:rPr>
        <w:lastRenderedPageBreak/>
        <w:t>57</w:t>
      </w:r>
      <w:r>
        <w:rPr>
          <w:rFonts w:ascii="Times New Roman" w:hAnsi="Times New Roman" w:cs="Times New Roman"/>
          <w:sz w:val="28"/>
          <w:szCs w:val="28"/>
        </w:rPr>
        <w:t xml:space="preserve">. Miguel Gaitan, Pedro Miguel Santos, Luis Ramos Pinto, Luis Almeida, “Optimal antenna-height design for improved capacity on overwater radio links affected by tides”, IEEE/MTS Global OCEANS 2020: Singapore – U.S. Gulf Coast, </w:t>
      </w:r>
      <w:hyperlink r:id="rId77" w:history="1">
        <w:r w:rsidRPr="002D3B6F">
          <w:rPr>
            <w:rStyle w:val="a6"/>
            <w:rFonts w:ascii="Times New Roman" w:hAnsi="Times New Roman" w:cs="Times New Roman"/>
            <w:sz w:val="28"/>
            <w:szCs w:val="28"/>
          </w:rPr>
          <w:t>https://doi.org/10.1109/IEEECONF38699.2020.9389132</w:t>
        </w:r>
      </w:hyperlink>
      <w:r>
        <w:rPr>
          <w:rFonts w:ascii="Times New Roman" w:hAnsi="Times New Roman" w:cs="Times New Roman"/>
          <w:sz w:val="28"/>
          <w:szCs w:val="28"/>
        </w:rPr>
        <w:t xml:space="preserve"> </w:t>
      </w:r>
    </w:p>
    <w:p w14:paraId="4737EE8E" w14:textId="474D3D1D" w:rsidR="00B36E6A" w:rsidRDefault="00B36E6A" w:rsidP="00B36E6A">
      <w:pPr>
        <w:tabs>
          <w:tab w:val="left" w:pos="3931"/>
        </w:tabs>
        <w:jc w:val="both"/>
        <w:rPr>
          <w:rFonts w:ascii="Times New Roman" w:hAnsi="Times New Roman" w:cs="Times New Roman"/>
          <w:sz w:val="28"/>
          <w:szCs w:val="28"/>
        </w:rPr>
      </w:pPr>
      <w:r w:rsidRPr="00B36E6A">
        <w:rPr>
          <w:rFonts w:ascii="Times New Roman" w:hAnsi="Times New Roman" w:cs="Times New Roman"/>
          <w:sz w:val="28"/>
          <w:szCs w:val="28"/>
        </w:rPr>
        <w:t>58</w:t>
      </w:r>
      <w:r w:rsidRPr="00C34F89">
        <w:rPr>
          <w:rFonts w:ascii="Times New Roman" w:hAnsi="Times New Roman" w:cs="Times New Roman"/>
          <w:sz w:val="28"/>
          <w:szCs w:val="28"/>
        </w:rPr>
        <w:t xml:space="preserve">. Amir Hossein </w:t>
      </w:r>
      <w:proofErr w:type="spellStart"/>
      <w:r w:rsidRPr="00C34F89">
        <w:rPr>
          <w:rFonts w:ascii="Times New Roman" w:hAnsi="Times New Roman" w:cs="Times New Roman"/>
          <w:sz w:val="28"/>
          <w:szCs w:val="28"/>
        </w:rPr>
        <w:t>Farzamiyan</w:t>
      </w:r>
      <w:proofErr w:type="spellEnd"/>
      <w:r w:rsidRPr="00C34F89">
        <w:rPr>
          <w:rFonts w:ascii="Times New Roman" w:hAnsi="Times New Roman" w:cs="Times New Roman"/>
          <w:sz w:val="28"/>
          <w:szCs w:val="28"/>
        </w:rPr>
        <w:t xml:space="preserve">, Miguel Gaitan, Ramiro </w:t>
      </w:r>
      <w:proofErr w:type="spellStart"/>
      <w:r w:rsidRPr="00C34F89">
        <w:rPr>
          <w:rFonts w:ascii="Times New Roman" w:hAnsi="Times New Roman" w:cs="Times New Roman"/>
          <w:sz w:val="28"/>
          <w:szCs w:val="28"/>
        </w:rPr>
        <w:t>Samano</w:t>
      </w:r>
      <w:proofErr w:type="spellEnd"/>
      <w:r w:rsidRPr="00C34F89">
        <w:rPr>
          <w:rFonts w:ascii="Times New Roman" w:hAnsi="Times New Roman" w:cs="Times New Roman"/>
          <w:sz w:val="28"/>
          <w:szCs w:val="28"/>
        </w:rPr>
        <w:t xml:space="preserve"> Robles</w:t>
      </w:r>
      <w:proofErr w:type="gramStart"/>
      <w:r w:rsidRPr="00C34F89">
        <w:rPr>
          <w:rFonts w:ascii="Times New Roman" w:hAnsi="Times New Roman" w:cs="Times New Roman"/>
          <w:sz w:val="28"/>
          <w:szCs w:val="28"/>
        </w:rPr>
        <w:t>, ”A</w:t>
      </w:r>
      <w:proofErr w:type="gramEnd"/>
      <w:r w:rsidRPr="00C34F89">
        <w:rPr>
          <w:rFonts w:ascii="Times New Roman" w:hAnsi="Times New Roman" w:cs="Times New Roman"/>
          <w:sz w:val="28"/>
          <w:szCs w:val="28"/>
        </w:rPr>
        <w:t xml:space="preserve"> </w:t>
      </w:r>
      <w:r>
        <w:rPr>
          <w:rFonts w:ascii="Times New Roman" w:hAnsi="Times New Roman" w:cs="Times New Roman"/>
          <w:sz w:val="28"/>
          <w:szCs w:val="28"/>
        </w:rPr>
        <w:t>Multi-Ray Analysis Of LOS V2V Links for Multiple Antennas with Ground Reflection</w:t>
      </w:r>
      <w:r w:rsidRPr="00C34F89">
        <w:rPr>
          <w:rFonts w:ascii="Times New Roman" w:hAnsi="Times New Roman" w:cs="Times New Roman"/>
          <w:sz w:val="28"/>
          <w:szCs w:val="28"/>
        </w:rPr>
        <w:t>”</w:t>
      </w:r>
      <w:r>
        <w:rPr>
          <w:rFonts w:ascii="Times New Roman" w:hAnsi="Times New Roman" w:cs="Times New Roman"/>
          <w:sz w:val="28"/>
          <w:szCs w:val="28"/>
        </w:rPr>
        <w:t>, 112</w:t>
      </w:r>
      <w:r w:rsidRPr="00C34F89">
        <w:rPr>
          <w:rFonts w:ascii="Times New Roman" w:hAnsi="Times New Roman" w:cs="Times New Roman"/>
          <w:sz w:val="28"/>
          <w:szCs w:val="28"/>
          <w:vertAlign w:val="superscript"/>
        </w:rPr>
        <w:t>th</w:t>
      </w:r>
      <w:r>
        <w:rPr>
          <w:rFonts w:ascii="Times New Roman" w:hAnsi="Times New Roman" w:cs="Times New Roman"/>
          <w:sz w:val="28"/>
          <w:szCs w:val="28"/>
        </w:rPr>
        <w:t xml:space="preserve"> AEIT International Annual Conference (AEIT 2020) at Italy, </w:t>
      </w:r>
      <w:hyperlink r:id="rId78" w:history="1">
        <w:r w:rsidRPr="002D3B6F">
          <w:rPr>
            <w:rStyle w:val="a6"/>
            <w:rFonts w:ascii="Times New Roman" w:hAnsi="Times New Roman" w:cs="Times New Roman"/>
            <w:sz w:val="28"/>
            <w:szCs w:val="28"/>
          </w:rPr>
          <w:t>https://doi.org/10.23919/AEIT50178.2020.9241147</w:t>
        </w:r>
      </w:hyperlink>
    </w:p>
    <w:p w14:paraId="47C799D3" w14:textId="6889B73D" w:rsidR="00B36E6A" w:rsidRDefault="00B36E6A" w:rsidP="00B36E6A">
      <w:pPr>
        <w:tabs>
          <w:tab w:val="left" w:pos="3931"/>
        </w:tabs>
        <w:jc w:val="both"/>
        <w:rPr>
          <w:rFonts w:ascii="Times New Roman" w:hAnsi="Times New Roman" w:cs="Times New Roman"/>
          <w:sz w:val="28"/>
          <w:szCs w:val="28"/>
        </w:rPr>
      </w:pPr>
      <w:r w:rsidRPr="00B36E6A">
        <w:rPr>
          <w:rFonts w:ascii="Times New Roman" w:hAnsi="Times New Roman" w:cs="Times New Roman"/>
          <w:sz w:val="28"/>
          <w:szCs w:val="28"/>
        </w:rPr>
        <w:t>59</w:t>
      </w:r>
      <w:r w:rsidRPr="0011038E">
        <w:rPr>
          <w:rFonts w:ascii="Times New Roman" w:hAnsi="Times New Roman" w:cs="Times New Roman"/>
          <w:sz w:val="28"/>
          <w:szCs w:val="28"/>
        </w:rPr>
        <w:t xml:space="preserve">. </w:t>
      </w:r>
      <w:proofErr w:type="spellStart"/>
      <w:r w:rsidRPr="0011038E">
        <w:rPr>
          <w:rFonts w:ascii="Times New Roman" w:hAnsi="Times New Roman" w:cs="Times New Roman"/>
          <w:sz w:val="28"/>
          <w:szCs w:val="28"/>
        </w:rPr>
        <w:t>Ertugrul</w:t>
      </w:r>
      <w:proofErr w:type="spellEnd"/>
      <w:r w:rsidRPr="0011038E">
        <w:rPr>
          <w:rFonts w:ascii="Times New Roman" w:hAnsi="Times New Roman" w:cs="Times New Roman"/>
          <w:sz w:val="28"/>
          <w:szCs w:val="28"/>
        </w:rPr>
        <w:t xml:space="preserve"> </w:t>
      </w:r>
      <w:proofErr w:type="spellStart"/>
      <w:r w:rsidRPr="0011038E">
        <w:rPr>
          <w:rFonts w:ascii="Times New Roman" w:hAnsi="Times New Roman" w:cs="Times New Roman"/>
          <w:sz w:val="28"/>
          <w:szCs w:val="28"/>
        </w:rPr>
        <w:t>Basar</w:t>
      </w:r>
      <w:proofErr w:type="spellEnd"/>
      <w:r w:rsidRPr="0011038E">
        <w:rPr>
          <w:rFonts w:ascii="Times New Roman" w:hAnsi="Times New Roman" w:cs="Times New Roman"/>
          <w:sz w:val="28"/>
          <w:szCs w:val="28"/>
        </w:rPr>
        <w:t xml:space="preserve">, Marco Di Renzo, Julien De Rosny, </w:t>
      </w:r>
      <w:proofErr w:type="spellStart"/>
      <w:r w:rsidRPr="0011038E">
        <w:rPr>
          <w:rFonts w:ascii="Times New Roman" w:hAnsi="Times New Roman" w:cs="Times New Roman"/>
          <w:sz w:val="28"/>
          <w:szCs w:val="28"/>
        </w:rPr>
        <w:t>Merouane</w:t>
      </w:r>
      <w:proofErr w:type="spellEnd"/>
      <w:r w:rsidRPr="0011038E">
        <w:rPr>
          <w:rFonts w:ascii="Times New Roman" w:hAnsi="Times New Roman" w:cs="Times New Roman"/>
          <w:sz w:val="28"/>
          <w:szCs w:val="28"/>
        </w:rPr>
        <w:t xml:space="preserve"> </w:t>
      </w:r>
      <w:proofErr w:type="spellStart"/>
      <w:r w:rsidRPr="0011038E">
        <w:rPr>
          <w:rFonts w:ascii="Times New Roman" w:hAnsi="Times New Roman" w:cs="Times New Roman"/>
          <w:sz w:val="28"/>
          <w:szCs w:val="28"/>
        </w:rPr>
        <w:t>Debbah</w:t>
      </w:r>
      <w:proofErr w:type="spellEnd"/>
      <w:r w:rsidRPr="0011038E">
        <w:rPr>
          <w:rFonts w:ascii="Times New Roman" w:hAnsi="Times New Roman" w:cs="Times New Roman"/>
          <w:sz w:val="28"/>
          <w:szCs w:val="28"/>
        </w:rPr>
        <w:t xml:space="preserve">, Mohamed-Slim </w:t>
      </w:r>
      <w:proofErr w:type="spellStart"/>
      <w:r w:rsidRPr="0011038E">
        <w:rPr>
          <w:rFonts w:ascii="Times New Roman" w:hAnsi="Times New Roman" w:cs="Times New Roman"/>
          <w:sz w:val="28"/>
          <w:szCs w:val="28"/>
        </w:rPr>
        <w:t>Alouini</w:t>
      </w:r>
      <w:proofErr w:type="spellEnd"/>
      <w:r w:rsidRPr="0011038E">
        <w:rPr>
          <w:rFonts w:ascii="Times New Roman" w:hAnsi="Times New Roman" w:cs="Times New Roman"/>
          <w:sz w:val="28"/>
          <w:szCs w:val="28"/>
        </w:rPr>
        <w:t>, Rui Zha</w:t>
      </w:r>
      <w:r>
        <w:rPr>
          <w:rFonts w:ascii="Times New Roman" w:hAnsi="Times New Roman" w:cs="Times New Roman"/>
          <w:sz w:val="28"/>
          <w:szCs w:val="28"/>
        </w:rPr>
        <w:t xml:space="preserve">ng, “Wireless Communications Through Reconfigurable Intelligent Surfaces”, IEEE Access 7(99) </w:t>
      </w:r>
      <w:hyperlink r:id="rId79" w:history="1">
        <w:r w:rsidRPr="002D3B6F">
          <w:rPr>
            <w:rStyle w:val="a6"/>
            <w:rFonts w:ascii="Times New Roman" w:hAnsi="Times New Roman" w:cs="Times New Roman"/>
            <w:sz w:val="28"/>
            <w:szCs w:val="28"/>
          </w:rPr>
          <w:t>https://doi.org/10.1109/ACCESS.2019.2935192</w:t>
        </w:r>
      </w:hyperlink>
    </w:p>
    <w:p w14:paraId="0F34D288" w14:textId="6A55C543" w:rsidR="0057175A" w:rsidRPr="00B36E6A" w:rsidRDefault="00B36E6A" w:rsidP="00B36E6A">
      <w:pPr>
        <w:spacing w:after="200" w:line="276" w:lineRule="auto"/>
        <w:jc w:val="both"/>
        <w:rPr>
          <w:rFonts w:ascii="Times New Roman" w:hAnsi="Times New Roman" w:cs="Times New Roman"/>
          <w:sz w:val="28"/>
          <w:szCs w:val="28"/>
        </w:rPr>
      </w:pPr>
      <w:r w:rsidRPr="00B36E6A">
        <w:rPr>
          <w:rFonts w:ascii="Times New Roman" w:hAnsi="Times New Roman" w:cs="Times New Roman"/>
          <w:sz w:val="28"/>
          <w:szCs w:val="28"/>
        </w:rPr>
        <w:t>60</w:t>
      </w:r>
      <w:r w:rsidRPr="00656A7B">
        <w:rPr>
          <w:rFonts w:ascii="Times New Roman" w:hAnsi="Times New Roman" w:cs="Times New Roman"/>
          <w:sz w:val="28"/>
          <w:szCs w:val="28"/>
        </w:rPr>
        <w:t xml:space="preserve">. Z. Yun, M. </w:t>
      </w:r>
      <w:proofErr w:type="spellStart"/>
      <w:r w:rsidRPr="00656A7B">
        <w:rPr>
          <w:rFonts w:ascii="Times New Roman" w:hAnsi="Times New Roman" w:cs="Times New Roman"/>
          <w:sz w:val="28"/>
          <w:szCs w:val="28"/>
        </w:rPr>
        <w:t>Iskander</w:t>
      </w:r>
      <w:proofErr w:type="spellEnd"/>
      <w:r w:rsidRPr="00656A7B">
        <w:rPr>
          <w:rFonts w:ascii="Times New Roman" w:hAnsi="Times New Roman" w:cs="Times New Roman"/>
          <w:sz w:val="28"/>
          <w:szCs w:val="28"/>
        </w:rPr>
        <w:t>, “Ray Trac</w:t>
      </w:r>
      <w:r>
        <w:rPr>
          <w:rFonts w:ascii="Times New Roman" w:hAnsi="Times New Roman" w:cs="Times New Roman"/>
          <w:sz w:val="28"/>
          <w:szCs w:val="28"/>
        </w:rPr>
        <w:t>ing for Radio Propagation Modeling: Principles and Applications</w:t>
      </w:r>
      <w:r w:rsidRPr="00656A7B">
        <w:rPr>
          <w:rFonts w:ascii="Times New Roman" w:hAnsi="Times New Roman" w:cs="Times New Roman"/>
          <w:sz w:val="28"/>
          <w:szCs w:val="28"/>
        </w:rPr>
        <w:t xml:space="preserve">”, IEEE Access </w:t>
      </w:r>
      <w:r>
        <w:rPr>
          <w:rFonts w:ascii="Times New Roman" w:hAnsi="Times New Roman" w:cs="Times New Roman"/>
          <w:sz w:val="28"/>
          <w:szCs w:val="28"/>
        </w:rPr>
        <w:t>Volume 3, 2015</w:t>
      </w:r>
      <w:r w:rsidRPr="00656A7B">
        <w:rPr>
          <w:rFonts w:ascii="Times New Roman" w:hAnsi="Times New Roman" w:cs="Times New Roman"/>
          <w:sz w:val="28"/>
          <w:szCs w:val="28"/>
        </w:rPr>
        <w:t xml:space="preserve"> </w:t>
      </w:r>
      <w:hyperlink r:id="rId80" w:history="1">
        <w:r w:rsidRPr="002D3B6F">
          <w:rPr>
            <w:rStyle w:val="a6"/>
            <w:rFonts w:ascii="Times New Roman" w:hAnsi="Times New Roman" w:cs="Times New Roman"/>
            <w:sz w:val="28"/>
            <w:szCs w:val="28"/>
          </w:rPr>
          <w:t>https://doi.org/10.1109/ACCESS.2015.2453991</w:t>
        </w:r>
      </w:hyperlink>
    </w:p>
    <w:p w14:paraId="28460DD1" w14:textId="08266B3F"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61</w:t>
      </w:r>
      <w:r w:rsidR="00C32E4B" w:rsidRPr="00C32E4B">
        <w:rPr>
          <w:rFonts w:ascii="Times New Roman" w:hAnsi="Times New Roman" w:cs="Times New Roman"/>
          <w:sz w:val="28"/>
          <w:szCs w:val="28"/>
        </w:rPr>
        <w:t xml:space="preserve">. João </w:t>
      </w:r>
      <w:proofErr w:type="spellStart"/>
      <w:r w:rsidR="00C32E4B" w:rsidRPr="00C32E4B">
        <w:rPr>
          <w:rFonts w:ascii="Times New Roman" w:hAnsi="Times New Roman" w:cs="Times New Roman"/>
          <w:sz w:val="28"/>
          <w:szCs w:val="28"/>
        </w:rPr>
        <w:t>Sena</w:t>
      </w:r>
      <w:proofErr w:type="spellEnd"/>
      <w:r w:rsidR="00C32E4B" w:rsidRPr="00C32E4B">
        <w:rPr>
          <w:rFonts w:ascii="Times New Roman" w:hAnsi="Times New Roman" w:cs="Times New Roman"/>
          <w:sz w:val="28"/>
          <w:szCs w:val="28"/>
        </w:rPr>
        <w:t xml:space="preserve"> Esteves, Adriano </w:t>
      </w:r>
      <w:proofErr w:type="spellStart"/>
      <w:r w:rsidR="00C32E4B" w:rsidRPr="00C32E4B">
        <w:rPr>
          <w:rFonts w:ascii="Times New Roman" w:hAnsi="Times New Roman" w:cs="Times New Roman"/>
          <w:sz w:val="28"/>
          <w:szCs w:val="28"/>
        </w:rPr>
        <w:t>Carvahlo</w:t>
      </w:r>
      <w:proofErr w:type="spellEnd"/>
      <w:r w:rsidR="00C32E4B" w:rsidRPr="00C32E4B">
        <w:rPr>
          <w:rFonts w:ascii="Times New Roman" w:hAnsi="Times New Roman" w:cs="Times New Roman"/>
          <w:sz w:val="28"/>
          <w:szCs w:val="28"/>
        </w:rPr>
        <w:t>, “Generalized Geometric Triangulation Algorithm for Mobile Robot Absolute Self-Localization”, DEI, University of Minho, Portugal,</w:t>
      </w:r>
      <w:r w:rsidR="00C32E4B" w:rsidRPr="00AD2457">
        <w:t xml:space="preserve"> </w:t>
      </w:r>
      <w:r w:rsidR="00C32E4B" w:rsidRPr="00C32E4B">
        <w:rPr>
          <w:rFonts w:ascii="Times New Roman" w:hAnsi="Times New Roman" w:cs="Times New Roman"/>
          <w:sz w:val="28"/>
          <w:szCs w:val="28"/>
        </w:rPr>
        <w:t>© 2003 IEEE.</w:t>
      </w:r>
    </w:p>
    <w:p w14:paraId="228CDB7A" w14:textId="6D447BB2"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62</w:t>
      </w:r>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Chuan</w:t>
      </w:r>
      <w:proofErr w:type="spellEnd"/>
      <w:r w:rsidR="00C32E4B" w:rsidRPr="00C32E4B">
        <w:rPr>
          <w:rFonts w:ascii="Times New Roman" w:hAnsi="Times New Roman" w:cs="Times New Roman"/>
          <w:sz w:val="28"/>
          <w:szCs w:val="28"/>
        </w:rPr>
        <w:t xml:space="preserve">-Chin Pu, </w:t>
      </w:r>
      <w:proofErr w:type="spellStart"/>
      <w:r w:rsidR="00C32E4B" w:rsidRPr="00C32E4B">
        <w:rPr>
          <w:rFonts w:ascii="Times New Roman" w:hAnsi="Times New Roman" w:cs="Times New Roman"/>
          <w:sz w:val="28"/>
          <w:szCs w:val="28"/>
        </w:rPr>
        <w:t>Chuan</w:t>
      </w:r>
      <w:proofErr w:type="spellEnd"/>
      <w:r w:rsidR="00C32E4B" w:rsidRPr="00C32E4B">
        <w:rPr>
          <w:rFonts w:ascii="Times New Roman" w:hAnsi="Times New Roman" w:cs="Times New Roman"/>
          <w:sz w:val="28"/>
          <w:szCs w:val="28"/>
        </w:rPr>
        <w:t xml:space="preserve">-Hsian Pu, and </w:t>
      </w:r>
      <w:proofErr w:type="spellStart"/>
      <w:r w:rsidR="00C32E4B" w:rsidRPr="00C32E4B">
        <w:rPr>
          <w:rFonts w:ascii="Times New Roman" w:hAnsi="Times New Roman" w:cs="Times New Roman"/>
          <w:sz w:val="28"/>
          <w:szCs w:val="28"/>
        </w:rPr>
        <w:t>Hoon</w:t>
      </w:r>
      <w:proofErr w:type="spellEnd"/>
      <w:r w:rsidR="00C32E4B" w:rsidRPr="00C32E4B">
        <w:rPr>
          <w:rFonts w:ascii="Times New Roman" w:hAnsi="Times New Roman" w:cs="Times New Roman"/>
          <w:sz w:val="28"/>
          <w:szCs w:val="28"/>
        </w:rPr>
        <w:t>-Jae Lee, “Indoor Location Tracking using Received Signal Strength Indicator”, Malaysia, South Korea, 2009.</w:t>
      </w:r>
    </w:p>
    <w:p w14:paraId="10CC94EA" w14:textId="1D4BFB4A"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63</w:t>
      </w:r>
      <w:r w:rsidR="00C32E4B" w:rsidRPr="00C32E4B">
        <w:rPr>
          <w:rFonts w:ascii="Times New Roman" w:hAnsi="Times New Roman" w:cs="Times New Roman"/>
          <w:sz w:val="28"/>
          <w:szCs w:val="28"/>
        </w:rPr>
        <w:t xml:space="preserve">. Allen Ka </w:t>
      </w:r>
      <w:proofErr w:type="spellStart"/>
      <w:r w:rsidR="00C32E4B" w:rsidRPr="00C32E4B">
        <w:rPr>
          <w:rFonts w:ascii="Times New Roman" w:hAnsi="Times New Roman" w:cs="Times New Roman"/>
          <w:sz w:val="28"/>
          <w:szCs w:val="28"/>
        </w:rPr>
        <w:t>Lun</w:t>
      </w:r>
      <w:proofErr w:type="spellEnd"/>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Miu</w:t>
      </w:r>
      <w:proofErr w:type="spellEnd"/>
      <w:r w:rsidR="00C32E4B" w:rsidRPr="00C32E4B">
        <w:rPr>
          <w:rFonts w:ascii="Times New Roman" w:hAnsi="Times New Roman" w:cs="Times New Roman"/>
          <w:sz w:val="28"/>
          <w:szCs w:val="28"/>
        </w:rPr>
        <w:t>, “Design and Implementation of an Indoor Mobile Navigation System”, Submitted to the Department of Electrical Engineering and Computer Science on January 18, 2002.</w:t>
      </w:r>
    </w:p>
    <w:p w14:paraId="13799453" w14:textId="5740186D"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64</w:t>
      </w:r>
      <w:r w:rsidR="00C32E4B" w:rsidRPr="00C32E4B">
        <w:rPr>
          <w:rFonts w:ascii="Times New Roman" w:hAnsi="Times New Roman" w:cs="Times New Roman"/>
          <w:sz w:val="28"/>
          <w:szCs w:val="28"/>
        </w:rPr>
        <w:t xml:space="preserve">. Christof </w:t>
      </w:r>
      <w:proofErr w:type="spellStart"/>
      <w:r w:rsidR="00C32E4B" w:rsidRPr="00C32E4B">
        <w:rPr>
          <w:rFonts w:ascii="Times New Roman" w:hAnsi="Times New Roman" w:cs="Times New Roman"/>
          <w:sz w:val="28"/>
          <w:szCs w:val="28"/>
        </w:rPr>
        <w:t>Röhrig</w:t>
      </w:r>
      <w:proofErr w:type="spellEnd"/>
      <w:r w:rsidR="00C32E4B" w:rsidRPr="00C32E4B">
        <w:rPr>
          <w:rFonts w:ascii="Times New Roman" w:hAnsi="Times New Roman" w:cs="Times New Roman"/>
          <w:sz w:val="28"/>
          <w:szCs w:val="28"/>
        </w:rPr>
        <w:t xml:space="preserve"> and Frank </w:t>
      </w:r>
      <w:proofErr w:type="spellStart"/>
      <w:r w:rsidR="00C32E4B" w:rsidRPr="00C32E4B">
        <w:rPr>
          <w:rFonts w:ascii="Times New Roman" w:hAnsi="Times New Roman" w:cs="Times New Roman"/>
          <w:sz w:val="28"/>
          <w:szCs w:val="28"/>
        </w:rPr>
        <w:t>Künemund</w:t>
      </w:r>
      <w:proofErr w:type="spellEnd"/>
      <w:r w:rsidR="00C32E4B" w:rsidRPr="00C32E4B">
        <w:rPr>
          <w:rFonts w:ascii="Times New Roman" w:hAnsi="Times New Roman" w:cs="Times New Roman"/>
          <w:sz w:val="28"/>
          <w:szCs w:val="28"/>
        </w:rPr>
        <w:t>, “Estimation of Position and Orientation of Mobile Systems in a Wireless LAN”, New Orleans, LA, USA, Dec. 12-14, 2007.</w:t>
      </w:r>
    </w:p>
    <w:p w14:paraId="3A3BFA49" w14:textId="2ECD5B80"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65</w:t>
      </w:r>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Leonimer</w:t>
      </w:r>
      <w:proofErr w:type="spellEnd"/>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Flávio</w:t>
      </w:r>
      <w:proofErr w:type="spellEnd"/>
      <w:r w:rsidR="00C32E4B" w:rsidRPr="00C32E4B">
        <w:rPr>
          <w:rFonts w:ascii="Times New Roman" w:hAnsi="Times New Roman" w:cs="Times New Roman"/>
          <w:sz w:val="28"/>
          <w:szCs w:val="28"/>
        </w:rPr>
        <w:t xml:space="preserve"> de Melo, João Mauricio </w:t>
      </w:r>
      <w:proofErr w:type="spellStart"/>
      <w:r w:rsidR="00C32E4B" w:rsidRPr="00C32E4B">
        <w:rPr>
          <w:rFonts w:ascii="Times New Roman" w:hAnsi="Times New Roman" w:cs="Times New Roman"/>
          <w:sz w:val="28"/>
          <w:szCs w:val="28"/>
        </w:rPr>
        <w:t>Rosário</w:t>
      </w:r>
      <w:proofErr w:type="spellEnd"/>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Almiro</w:t>
      </w:r>
      <w:proofErr w:type="spellEnd"/>
      <w:r w:rsidR="00C32E4B" w:rsidRPr="00C32E4B">
        <w:rPr>
          <w:rFonts w:ascii="Times New Roman" w:hAnsi="Times New Roman" w:cs="Times New Roman"/>
          <w:sz w:val="28"/>
          <w:szCs w:val="28"/>
        </w:rPr>
        <w:t xml:space="preserve"> Franco da Silveira Junior, “Mobile Robot Indoor Autonomous Navigation with Position Estimation Using RF Signal Triangulation”, Department of Electrical Engineering, State University of Londrina (UEL), accepted December 15th, 2012.</w:t>
      </w:r>
    </w:p>
    <w:p w14:paraId="29FD9CF6" w14:textId="3F19CCAB"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66</w:t>
      </w:r>
      <w:r w:rsidR="00C32E4B" w:rsidRPr="00C32E4B">
        <w:rPr>
          <w:rFonts w:ascii="Times New Roman" w:hAnsi="Times New Roman" w:cs="Times New Roman"/>
          <w:sz w:val="28"/>
          <w:szCs w:val="28"/>
        </w:rPr>
        <w:t xml:space="preserve">. J. </w:t>
      </w:r>
      <w:proofErr w:type="spellStart"/>
      <w:proofErr w:type="gramStart"/>
      <w:r w:rsidR="00C32E4B" w:rsidRPr="00C32E4B">
        <w:rPr>
          <w:rFonts w:ascii="Times New Roman" w:hAnsi="Times New Roman" w:cs="Times New Roman"/>
          <w:sz w:val="28"/>
          <w:szCs w:val="28"/>
        </w:rPr>
        <w:t>Borenstein</w:t>
      </w:r>
      <w:proofErr w:type="spellEnd"/>
      <w:r w:rsidR="00C32E4B" w:rsidRPr="00C32E4B">
        <w:rPr>
          <w:rFonts w:ascii="Times New Roman" w:hAnsi="Times New Roman" w:cs="Times New Roman"/>
          <w:sz w:val="28"/>
          <w:szCs w:val="28"/>
        </w:rPr>
        <w:t xml:space="preserve"> ,</w:t>
      </w:r>
      <w:proofErr w:type="gramEnd"/>
      <w:r w:rsidR="00C32E4B" w:rsidRPr="00C32E4B">
        <w:rPr>
          <w:rFonts w:ascii="Times New Roman" w:hAnsi="Times New Roman" w:cs="Times New Roman"/>
          <w:sz w:val="28"/>
          <w:szCs w:val="28"/>
        </w:rPr>
        <w:t xml:space="preserve"> H. R. Everett , and L. Feng, “Sensors and Methods for Mobile Robot Positioning”, The University of Michigan, </w:t>
      </w:r>
      <w:proofErr w:type="spellStart"/>
      <w:r w:rsidR="00C32E4B" w:rsidRPr="00C32E4B">
        <w:rPr>
          <w:rFonts w:ascii="Times New Roman" w:hAnsi="Times New Roman" w:cs="Times New Roman"/>
          <w:sz w:val="28"/>
          <w:szCs w:val="28"/>
        </w:rPr>
        <w:t>april</w:t>
      </w:r>
      <w:proofErr w:type="spellEnd"/>
      <w:r w:rsidR="00C32E4B" w:rsidRPr="00C32E4B">
        <w:rPr>
          <w:rFonts w:ascii="Times New Roman" w:hAnsi="Times New Roman" w:cs="Times New Roman"/>
          <w:sz w:val="28"/>
          <w:szCs w:val="28"/>
        </w:rPr>
        <w:t xml:space="preserve"> 1996.</w:t>
      </w:r>
    </w:p>
    <w:p w14:paraId="017B4610" w14:textId="09BAFC3B"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lastRenderedPageBreak/>
        <w:t>67</w:t>
      </w:r>
      <w:r w:rsidR="00C32E4B" w:rsidRPr="00C32E4B">
        <w:rPr>
          <w:rFonts w:ascii="Times New Roman" w:hAnsi="Times New Roman" w:cs="Times New Roman"/>
          <w:sz w:val="28"/>
          <w:szCs w:val="28"/>
        </w:rPr>
        <w:t>. Alonzo Kelly, “Precision Dilution in Triangulation Based Mobile Robot Position Estimation”, 2003.</w:t>
      </w:r>
    </w:p>
    <w:p w14:paraId="713B8C3B" w14:textId="27CDB2E5"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68</w:t>
      </w:r>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Károly</w:t>
      </w:r>
      <w:proofErr w:type="spellEnd"/>
      <w:r w:rsidR="00C32E4B" w:rsidRPr="00C32E4B">
        <w:rPr>
          <w:rFonts w:ascii="Times New Roman" w:hAnsi="Times New Roman" w:cs="Times New Roman"/>
          <w:sz w:val="28"/>
          <w:szCs w:val="28"/>
        </w:rPr>
        <w:t xml:space="preserve"> Farkas, </w:t>
      </w:r>
      <w:proofErr w:type="spellStart"/>
      <w:r w:rsidR="00C32E4B" w:rsidRPr="00C32E4B">
        <w:rPr>
          <w:rFonts w:ascii="Times New Roman" w:hAnsi="Times New Roman" w:cs="Times New Roman"/>
          <w:sz w:val="28"/>
          <w:szCs w:val="28"/>
        </w:rPr>
        <w:t>Árpád</w:t>
      </w:r>
      <w:proofErr w:type="spellEnd"/>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Huszák</w:t>
      </w:r>
      <w:proofErr w:type="spellEnd"/>
      <w:r w:rsidR="00C32E4B" w:rsidRPr="00C32E4B">
        <w:rPr>
          <w:rFonts w:ascii="Times New Roman" w:hAnsi="Times New Roman" w:cs="Times New Roman"/>
          <w:sz w:val="28"/>
          <w:szCs w:val="28"/>
        </w:rPr>
        <w:t xml:space="preserve"> and </w:t>
      </w:r>
      <w:proofErr w:type="spellStart"/>
      <w:r w:rsidR="00C32E4B" w:rsidRPr="00C32E4B">
        <w:rPr>
          <w:rFonts w:ascii="Times New Roman" w:hAnsi="Times New Roman" w:cs="Times New Roman"/>
          <w:sz w:val="28"/>
          <w:szCs w:val="28"/>
        </w:rPr>
        <w:t>Győző</w:t>
      </w:r>
      <w:proofErr w:type="spellEnd"/>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Gódor</w:t>
      </w:r>
      <w:proofErr w:type="spellEnd"/>
      <w:r w:rsidR="00C32E4B" w:rsidRPr="00C32E4B">
        <w:rPr>
          <w:rFonts w:ascii="Times New Roman" w:hAnsi="Times New Roman" w:cs="Times New Roman"/>
          <w:sz w:val="28"/>
          <w:szCs w:val="28"/>
        </w:rPr>
        <w:t>, “Optimization of Wi-Fi Access Point Placement for Indoor Localization”, July 2013.</w:t>
      </w:r>
    </w:p>
    <w:p w14:paraId="147FAB06" w14:textId="1DC31EFD"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69</w:t>
      </w:r>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Siamak</w:t>
      </w:r>
      <w:proofErr w:type="spellEnd"/>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Sorooshyari</w:t>
      </w:r>
      <w:proofErr w:type="spellEnd"/>
      <w:r w:rsidR="00C32E4B" w:rsidRPr="00C32E4B">
        <w:rPr>
          <w:rFonts w:ascii="Times New Roman" w:hAnsi="Times New Roman" w:cs="Times New Roman"/>
          <w:sz w:val="28"/>
          <w:szCs w:val="28"/>
        </w:rPr>
        <w:t>, “Introduction to Mobile Radio Propagation and Characterization of Frequency Bands”, Jan 9 2003.</w:t>
      </w:r>
    </w:p>
    <w:p w14:paraId="00D0C04D" w14:textId="60BC6496"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70</w:t>
      </w:r>
      <w:r w:rsidR="00C32E4B" w:rsidRPr="00C32E4B">
        <w:rPr>
          <w:rFonts w:ascii="Times New Roman" w:hAnsi="Times New Roman" w:cs="Times New Roman"/>
          <w:sz w:val="28"/>
          <w:szCs w:val="28"/>
        </w:rPr>
        <w:t xml:space="preserve">. Hui Li, </w:t>
      </w:r>
      <w:proofErr w:type="spellStart"/>
      <w:r w:rsidR="00C32E4B" w:rsidRPr="00C32E4B">
        <w:rPr>
          <w:rFonts w:ascii="Times New Roman" w:hAnsi="Times New Roman" w:cs="Times New Roman"/>
          <w:sz w:val="28"/>
          <w:szCs w:val="28"/>
        </w:rPr>
        <w:t>Lingying</w:t>
      </w:r>
      <w:proofErr w:type="spellEnd"/>
      <w:r w:rsidR="00C32E4B" w:rsidRPr="00C32E4B">
        <w:rPr>
          <w:rFonts w:ascii="Times New Roman" w:hAnsi="Times New Roman" w:cs="Times New Roman"/>
          <w:sz w:val="28"/>
          <w:szCs w:val="28"/>
        </w:rPr>
        <w:t xml:space="preserve"> Zhao, Matthew J. </w:t>
      </w:r>
      <w:proofErr w:type="spellStart"/>
      <w:r w:rsidR="00C32E4B" w:rsidRPr="00C32E4B">
        <w:rPr>
          <w:rFonts w:ascii="Times New Roman" w:hAnsi="Times New Roman" w:cs="Times New Roman"/>
          <w:sz w:val="28"/>
          <w:szCs w:val="28"/>
        </w:rPr>
        <w:t>Darr</w:t>
      </w:r>
      <w:proofErr w:type="spellEnd"/>
      <w:r w:rsidR="00C32E4B" w:rsidRPr="00C32E4B">
        <w:rPr>
          <w:rFonts w:ascii="Times New Roman" w:hAnsi="Times New Roman" w:cs="Times New Roman"/>
          <w:sz w:val="28"/>
          <w:szCs w:val="28"/>
        </w:rPr>
        <w:t>, Peter Ling, “Modeling Wireless Signal Transmission Performance Path Loss for ZigBee Communication Protocol in Residential Houses”, 2009.</w:t>
      </w:r>
    </w:p>
    <w:p w14:paraId="636E0983" w14:textId="04B1984E"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71</w:t>
      </w:r>
      <w:r w:rsidR="00C32E4B" w:rsidRPr="00C32E4B">
        <w:rPr>
          <w:rFonts w:ascii="Times New Roman" w:hAnsi="Times New Roman" w:cs="Times New Roman"/>
          <w:sz w:val="28"/>
          <w:szCs w:val="28"/>
        </w:rPr>
        <w:t>. Luca De Nardis and Giuseppe Caso, “Overview on RSSI-based Positioning Algorithms for WPSs”, Rome, Italy, 2004.</w:t>
      </w:r>
    </w:p>
    <w:p w14:paraId="0F6FC1A2" w14:textId="77B581D9"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72</w:t>
      </w:r>
      <w:r w:rsidR="00C32E4B" w:rsidRPr="00C32E4B">
        <w:rPr>
          <w:rFonts w:ascii="Times New Roman" w:hAnsi="Times New Roman" w:cs="Times New Roman"/>
          <w:sz w:val="28"/>
          <w:szCs w:val="28"/>
        </w:rPr>
        <w:t>. Homayoun Hashemi, “The Indoor Radio Propagation Channel”, Jule1993.</w:t>
      </w:r>
    </w:p>
    <w:p w14:paraId="4D641707" w14:textId="69B9063D"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73</w:t>
      </w:r>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J.</w:t>
      </w:r>
      <w:proofErr w:type="gramStart"/>
      <w:r w:rsidR="00C32E4B" w:rsidRPr="00C32E4B">
        <w:rPr>
          <w:rFonts w:ascii="Times New Roman" w:hAnsi="Times New Roman" w:cs="Times New Roman"/>
          <w:sz w:val="28"/>
          <w:szCs w:val="28"/>
        </w:rPr>
        <w:t>D.Parsons</w:t>
      </w:r>
      <w:proofErr w:type="spellEnd"/>
      <w:proofErr w:type="gramEnd"/>
      <w:r w:rsidR="00C32E4B" w:rsidRPr="00C32E4B">
        <w:rPr>
          <w:rFonts w:ascii="Times New Roman" w:hAnsi="Times New Roman" w:cs="Times New Roman"/>
          <w:sz w:val="28"/>
          <w:szCs w:val="28"/>
        </w:rPr>
        <w:t>, “The Mobile Radio Propagation ”, Copyright 2000.</w:t>
      </w:r>
    </w:p>
    <w:p w14:paraId="13D443B5" w14:textId="6FFF3F99"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74</w:t>
      </w:r>
      <w:r w:rsidR="00C32E4B" w:rsidRPr="00C32E4B">
        <w:rPr>
          <w:rFonts w:ascii="Times New Roman" w:hAnsi="Times New Roman" w:cs="Times New Roman"/>
          <w:sz w:val="28"/>
          <w:szCs w:val="28"/>
        </w:rPr>
        <w:t xml:space="preserve">. Magdy F. </w:t>
      </w:r>
      <w:proofErr w:type="spellStart"/>
      <w:r w:rsidR="00C32E4B" w:rsidRPr="00C32E4B">
        <w:rPr>
          <w:rFonts w:ascii="Times New Roman" w:hAnsi="Times New Roman" w:cs="Times New Roman"/>
          <w:sz w:val="28"/>
          <w:szCs w:val="28"/>
        </w:rPr>
        <w:t>Iskander</w:t>
      </w:r>
      <w:proofErr w:type="spellEnd"/>
      <w:r w:rsidR="00C32E4B" w:rsidRPr="00C32E4B">
        <w:rPr>
          <w:rFonts w:ascii="Times New Roman" w:hAnsi="Times New Roman" w:cs="Times New Roman"/>
          <w:sz w:val="28"/>
          <w:szCs w:val="28"/>
        </w:rPr>
        <w:t xml:space="preserve">, Fellow, IEEE, and </w:t>
      </w:r>
      <w:proofErr w:type="spellStart"/>
      <w:r w:rsidR="00C32E4B" w:rsidRPr="00C32E4B">
        <w:rPr>
          <w:rFonts w:ascii="Times New Roman" w:hAnsi="Times New Roman" w:cs="Times New Roman"/>
          <w:sz w:val="28"/>
          <w:szCs w:val="28"/>
        </w:rPr>
        <w:t>Zhengqing</w:t>
      </w:r>
      <w:proofErr w:type="spellEnd"/>
      <w:r w:rsidR="00C32E4B" w:rsidRPr="00C32E4B">
        <w:rPr>
          <w:rFonts w:ascii="Times New Roman" w:hAnsi="Times New Roman" w:cs="Times New Roman"/>
          <w:sz w:val="28"/>
          <w:szCs w:val="28"/>
        </w:rPr>
        <w:t xml:space="preserve"> Yun, “Propagation Prediction Models for Wireless Communication Systems”, March 2002.</w:t>
      </w:r>
    </w:p>
    <w:p w14:paraId="51363A43" w14:textId="2782D80E"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75</w:t>
      </w:r>
      <w:r w:rsidR="00C32E4B" w:rsidRPr="00C32E4B">
        <w:rPr>
          <w:rFonts w:ascii="Times New Roman" w:hAnsi="Times New Roman" w:cs="Times New Roman"/>
          <w:sz w:val="28"/>
          <w:szCs w:val="28"/>
        </w:rPr>
        <w:t xml:space="preserve">. Pavel </w:t>
      </w:r>
      <w:proofErr w:type="spellStart"/>
      <w:r w:rsidR="00C32E4B" w:rsidRPr="00C32E4B">
        <w:rPr>
          <w:rFonts w:ascii="Times New Roman" w:hAnsi="Times New Roman" w:cs="Times New Roman"/>
          <w:sz w:val="28"/>
          <w:szCs w:val="28"/>
        </w:rPr>
        <w:t>Pechac</w:t>
      </w:r>
      <w:proofErr w:type="spellEnd"/>
      <w:r w:rsidR="00C32E4B" w:rsidRPr="00C32E4B">
        <w:rPr>
          <w:rFonts w:ascii="Times New Roman" w:hAnsi="Times New Roman" w:cs="Times New Roman"/>
          <w:sz w:val="28"/>
          <w:szCs w:val="28"/>
        </w:rPr>
        <w:t xml:space="preserve">, Martin </w:t>
      </w:r>
      <w:proofErr w:type="spellStart"/>
      <w:r w:rsidR="00C32E4B" w:rsidRPr="00C32E4B">
        <w:rPr>
          <w:rFonts w:ascii="Times New Roman" w:hAnsi="Times New Roman" w:cs="Times New Roman"/>
          <w:sz w:val="28"/>
          <w:szCs w:val="28"/>
        </w:rPr>
        <w:t>Klepal</w:t>
      </w:r>
      <w:proofErr w:type="spellEnd"/>
      <w:r w:rsidR="00C32E4B" w:rsidRPr="00C32E4B">
        <w:rPr>
          <w:rFonts w:ascii="Times New Roman" w:hAnsi="Times New Roman" w:cs="Times New Roman"/>
          <w:sz w:val="28"/>
          <w:szCs w:val="28"/>
        </w:rPr>
        <w:t>, “Empirical Models for Indoor Propagation in CTU Prague Buildings”, Czech Republic, April 2000.</w:t>
      </w:r>
    </w:p>
    <w:p w14:paraId="28660F6E" w14:textId="1E0948E3"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76</w:t>
      </w:r>
      <w:r w:rsidR="00C32E4B" w:rsidRPr="00C32E4B">
        <w:rPr>
          <w:rFonts w:ascii="Times New Roman" w:hAnsi="Times New Roman" w:cs="Times New Roman"/>
          <w:sz w:val="28"/>
          <w:szCs w:val="28"/>
        </w:rPr>
        <w:t xml:space="preserve">. Bianca </w:t>
      </w:r>
      <w:proofErr w:type="spellStart"/>
      <w:r w:rsidR="00C32E4B" w:rsidRPr="00C32E4B">
        <w:rPr>
          <w:rFonts w:ascii="Times New Roman" w:hAnsi="Times New Roman" w:cs="Times New Roman"/>
          <w:sz w:val="28"/>
          <w:szCs w:val="28"/>
        </w:rPr>
        <w:t>Bobescu</w:t>
      </w:r>
      <w:proofErr w:type="spellEnd"/>
      <w:r w:rsidR="00C32E4B" w:rsidRPr="00C32E4B">
        <w:rPr>
          <w:rFonts w:ascii="Times New Roman" w:hAnsi="Times New Roman" w:cs="Times New Roman"/>
          <w:sz w:val="28"/>
          <w:szCs w:val="28"/>
        </w:rPr>
        <w:t xml:space="preserve">, Marian </w:t>
      </w:r>
      <w:proofErr w:type="spellStart"/>
      <w:r w:rsidR="00C32E4B" w:rsidRPr="00C32E4B">
        <w:rPr>
          <w:rFonts w:ascii="Times New Roman" w:hAnsi="Times New Roman" w:cs="Times New Roman"/>
          <w:sz w:val="28"/>
          <w:szCs w:val="28"/>
        </w:rPr>
        <w:t>Alexandru</w:t>
      </w:r>
      <w:proofErr w:type="spellEnd"/>
      <w:r w:rsidR="00C32E4B" w:rsidRPr="00C32E4B">
        <w:rPr>
          <w:rFonts w:ascii="Times New Roman" w:hAnsi="Times New Roman" w:cs="Times New Roman"/>
          <w:sz w:val="28"/>
          <w:szCs w:val="28"/>
        </w:rPr>
        <w:t xml:space="preserve">, “Mobile Indoor Positioning Using Wi-Fi Localization”, </w:t>
      </w:r>
      <w:proofErr w:type="spellStart"/>
      <w:r w:rsidR="00C32E4B" w:rsidRPr="00C32E4B">
        <w:rPr>
          <w:rFonts w:ascii="Times New Roman" w:hAnsi="Times New Roman" w:cs="Times New Roman"/>
          <w:sz w:val="28"/>
          <w:szCs w:val="28"/>
        </w:rPr>
        <w:t>Transilvania</w:t>
      </w:r>
      <w:proofErr w:type="spellEnd"/>
      <w:r w:rsidR="00C32E4B" w:rsidRPr="00C32E4B">
        <w:rPr>
          <w:rFonts w:ascii="Times New Roman" w:hAnsi="Times New Roman" w:cs="Times New Roman"/>
          <w:sz w:val="28"/>
          <w:szCs w:val="28"/>
        </w:rPr>
        <w:t xml:space="preserve"> University, Brasov, Romania 2015.</w:t>
      </w:r>
    </w:p>
    <w:p w14:paraId="6E6AC8CC" w14:textId="4AA5966C"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77</w:t>
      </w:r>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Sijia</w:t>
      </w:r>
      <w:proofErr w:type="spellEnd"/>
      <w:r w:rsidR="00C32E4B" w:rsidRPr="00C32E4B">
        <w:rPr>
          <w:rFonts w:ascii="Times New Roman" w:hAnsi="Times New Roman" w:cs="Times New Roman"/>
          <w:sz w:val="28"/>
          <w:szCs w:val="28"/>
        </w:rPr>
        <w:t xml:space="preserve"> Deng, Mathew K. </w:t>
      </w:r>
      <w:proofErr w:type="spellStart"/>
      <w:r w:rsidR="00C32E4B" w:rsidRPr="00C32E4B">
        <w:rPr>
          <w:rFonts w:ascii="Times New Roman" w:hAnsi="Times New Roman" w:cs="Times New Roman"/>
          <w:sz w:val="28"/>
          <w:szCs w:val="28"/>
        </w:rPr>
        <w:t>Samimi</w:t>
      </w:r>
      <w:proofErr w:type="spellEnd"/>
      <w:r w:rsidR="00C32E4B" w:rsidRPr="00C32E4B">
        <w:rPr>
          <w:rFonts w:ascii="Times New Roman" w:hAnsi="Times New Roman" w:cs="Times New Roman"/>
          <w:sz w:val="28"/>
          <w:szCs w:val="28"/>
        </w:rPr>
        <w:t>, Theodore S. Rappaport, “28 GHz and 73 GHz Millimeter-Wave Indoor Propagation Measurements and Path Loss Models”, NYU Polytechnic School of Engineering, Brooklyn, 8-12 June, 2015.</w:t>
      </w:r>
    </w:p>
    <w:p w14:paraId="11A63226" w14:textId="5EE380B9"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78</w:t>
      </w:r>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Atreyi</w:t>
      </w:r>
      <w:proofErr w:type="spellEnd"/>
      <w:r w:rsidR="00C32E4B" w:rsidRPr="00C32E4B">
        <w:rPr>
          <w:rFonts w:ascii="Times New Roman" w:hAnsi="Times New Roman" w:cs="Times New Roman"/>
          <w:sz w:val="28"/>
          <w:szCs w:val="28"/>
        </w:rPr>
        <w:t xml:space="preserve"> Bose and </w:t>
      </w:r>
      <w:proofErr w:type="spellStart"/>
      <w:r w:rsidR="00C32E4B" w:rsidRPr="00C32E4B">
        <w:rPr>
          <w:rFonts w:ascii="Times New Roman" w:hAnsi="Times New Roman" w:cs="Times New Roman"/>
          <w:sz w:val="28"/>
          <w:szCs w:val="28"/>
        </w:rPr>
        <w:t>Chuan</w:t>
      </w:r>
      <w:proofErr w:type="spellEnd"/>
      <w:r w:rsidR="00C32E4B" w:rsidRPr="00C32E4B">
        <w:rPr>
          <w:rFonts w:ascii="Times New Roman" w:hAnsi="Times New Roman" w:cs="Times New Roman"/>
          <w:sz w:val="28"/>
          <w:szCs w:val="28"/>
        </w:rPr>
        <w:t xml:space="preserve"> Heng </w:t>
      </w:r>
      <w:proofErr w:type="spellStart"/>
      <w:r w:rsidR="00C32E4B" w:rsidRPr="00C32E4B">
        <w:rPr>
          <w:rFonts w:ascii="Times New Roman" w:hAnsi="Times New Roman" w:cs="Times New Roman"/>
          <w:sz w:val="28"/>
          <w:szCs w:val="28"/>
        </w:rPr>
        <w:t>Foh</w:t>
      </w:r>
      <w:proofErr w:type="spellEnd"/>
      <w:r w:rsidR="00C32E4B" w:rsidRPr="00C32E4B">
        <w:rPr>
          <w:rFonts w:ascii="Times New Roman" w:hAnsi="Times New Roman" w:cs="Times New Roman"/>
          <w:sz w:val="28"/>
          <w:szCs w:val="28"/>
        </w:rPr>
        <w:t xml:space="preserve">, “A Practical Path Loss Model </w:t>
      </w:r>
      <w:proofErr w:type="gramStart"/>
      <w:r w:rsidR="00C32E4B" w:rsidRPr="00C32E4B">
        <w:rPr>
          <w:rFonts w:ascii="Times New Roman" w:hAnsi="Times New Roman" w:cs="Times New Roman"/>
          <w:sz w:val="28"/>
          <w:szCs w:val="28"/>
        </w:rPr>
        <w:t>For</w:t>
      </w:r>
      <w:proofErr w:type="gramEnd"/>
      <w:r w:rsidR="00C32E4B" w:rsidRPr="00C32E4B">
        <w:rPr>
          <w:rFonts w:ascii="Times New Roman" w:hAnsi="Times New Roman" w:cs="Times New Roman"/>
          <w:sz w:val="28"/>
          <w:szCs w:val="28"/>
        </w:rPr>
        <w:t xml:space="preserve"> Indoor </w:t>
      </w:r>
      <w:proofErr w:type="spellStart"/>
      <w:r w:rsidR="00C32E4B" w:rsidRPr="00C32E4B">
        <w:rPr>
          <w:rFonts w:ascii="Times New Roman" w:hAnsi="Times New Roman" w:cs="Times New Roman"/>
          <w:sz w:val="28"/>
          <w:szCs w:val="28"/>
        </w:rPr>
        <w:t>WiFi</w:t>
      </w:r>
      <w:proofErr w:type="spellEnd"/>
      <w:r w:rsidR="00C32E4B" w:rsidRPr="00C32E4B">
        <w:rPr>
          <w:rFonts w:ascii="Times New Roman" w:hAnsi="Times New Roman" w:cs="Times New Roman"/>
          <w:sz w:val="28"/>
          <w:szCs w:val="28"/>
        </w:rPr>
        <w:t xml:space="preserve"> Positioning Enhancement”, Nanyang Technological University Singapore, ©2007 IEEE.</w:t>
      </w:r>
    </w:p>
    <w:p w14:paraId="2FDE8EFB" w14:textId="2918E833"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79</w:t>
      </w:r>
      <w:r w:rsidR="00C32E4B" w:rsidRPr="00C32E4B">
        <w:rPr>
          <w:rFonts w:ascii="Times New Roman" w:hAnsi="Times New Roman" w:cs="Times New Roman"/>
          <w:sz w:val="28"/>
          <w:szCs w:val="28"/>
        </w:rPr>
        <w:t>. Anthea Wain Sy Au, “RSS-based WLAN Indoor Positioning and Tracking System Using Compressive Sensing and Its Implementation on Mobile Devices”, Copyright 2010.</w:t>
      </w:r>
    </w:p>
    <w:p w14:paraId="08200F59" w14:textId="5CECA963" w:rsidR="00C32E4B" w:rsidRPr="00C32E4B" w:rsidRDefault="007B610B" w:rsidP="00C32E4B">
      <w:pPr>
        <w:spacing w:after="200" w:line="276" w:lineRule="auto"/>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80</w:t>
      </w:r>
      <w:r w:rsid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ru-RU"/>
        </w:rPr>
        <w:t xml:space="preserve">И.В. </w:t>
      </w:r>
      <w:proofErr w:type="spellStart"/>
      <w:r w:rsidR="00C32E4B" w:rsidRPr="00C32E4B">
        <w:rPr>
          <w:rFonts w:ascii="Times New Roman" w:hAnsi="Times New Roman" w:cs="Times New Roman"/>
          <w:sz w:val="28"/>
          <w:szCs w:val="28"/>
          <w:lang w:val="ru-RU"/>
        </w:rPr>
        <w:t>Кокоев</w:t>
      </w:r>
      <w:proofErr w:type="spellEnd"/>
      <w:r w:rsidR="00C32E4B" w:rsidRPr="00C32E4B">
        <w:rPr>
          <w:rFonts w:ascii="Times New Roman" w:hAnsi="Times New Roman" w:cs="Times New Roman"/>
          <w:sz w:val="28"/>
          <w:szCs w:val="28"/>
          <w:lang w:val="ru-RU"/>
        </w:rPr>
        <w:t xml:space="preserve">, “Построение Системы Определения Местоположения Внутри Помещения на базе </w:t>
      </w:r>
      <w:r w:rsidR="00C32E4B" w:rsidRPr="00C32E4B">
        <w:rPr>
          <w:rFonts w:ascii="Times New Roman" w:hAnsi="Times New Roman" w:cs="Times New Roman"/>
          <w:sz w:val="28"/>
          <w:szCs w:val="28"/>
        </w:rPr>
        <w:t>Bluetooth</w:t>
      </w:r>
      <w:r w:rsidR="00C32E4B" w:rsidRPr="00C32E4B">
        <w:rPr>
          <w:rFonts w:ascii="Times New Roman" w:hAnsi="Times New Roman" w:cs="Times New Roman"/>
          <w:sz w:val="28"/>
          <w:szCs w:val="28"/>
          <w:lang w:val="ru-RU"/>
        </w:rPr>
        <w:t xml:space="preserve"> - маяков”</w:t>
      </w:r>
    </w:p>
    <w:p w14:paraId="50F98CD7" w14:textId="06B83AFB"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81.</w:t>
      </w:r>
      <w:r w:rsidR="00C32E4B" w:rsidRPr="00C32E4B">
        <w:rPr>
          <w:rFonts w:ascii="Times New Roman" w:hAnsi="Times New Roman" w:cs="Times New Roman"/>
          <w:sz w:val="28"/>
          <w:szCs w:val="28"/>
        </w:rPr>
        <w:t xml:space="preserve"> Patrick L. Ryan, B.S.I.E., “Radio Frequency Propagation Differences Through Various Transmissive Materials”, University of North Texas, December 2002.</w:t>
      </w:r>
    </w:p>
    <w:p w14:paraId="109D0733" w14:textId="43493DE1" w:rsidR="00C32E4B" w:rsidRPr="00C32E4B" w:rsidRDefault="007B610B" w:rsidP="00C32E4B">
      <w:pPr>
        <w:spacing w:after="200" w:line="276" w:lineRule="auto"/>
        <w:jc w:val="both"/>
        <w:rPr>
          <w:rFonts w:ascii="Times New Roman" w:hAnsi="Times New Roman" w:cs="Times New Roman"/>
          <w:sz w:val="28"/>
          <w:szCs w:val="28"/>
          <w:lang w:val="ru-RU"/>
        </w:rPr>
      </w:pPr>
      <w:r>
        <w:rPr>
          <w:rFonts w:ascii="Times New Roman" w:hAnsi="Times New Roman" w:cs="Times New Roman"/>
          <w:sz w:val="28"/>
          <w:szCs w:val="28"/>
          <w:lang w:val="ru-RU"/>
        </w:rPr>
        <w:t>82</w:t>
      </w:r>
      <w:r w:rsidR="00C32E4B">
        <w:rPr>
          <w:rFonts w:ascii="Times New Roman" w:hAnsi="Times New Roman" w:cs="Times New Roman"/>
          <w:sz w:val="28"/>
          <w:szCs w:val="28"/>
          <w:lang w:val="ru-RU"/>
        </w:rPr>
        <w:t xml:space="preserve">. </w:t>
      </w:r>
      <w:proofErr w:type="spellStart"/>
      <w:r w:rsidR="00C32E4B" w:rsidRPr="00C32E4B">
        <w:rPr>
          <w:rFonts w:ascii="Times New Roman" w:hAnsi="Times New Roman" w:cs="Times New Roman"/>
          <w:sz w:val="28"/>
          <w:szCs w:val="28"/>
          <w:lang w:val="ru-RU"/>
        </w:rPr>
        <w:t>А.М.Абдрахманова</w:t>
      </w:r>
      <w:proofErr w:type="spellEnd"/>
      <w:r w:rsidR="00C32E4B" w:rsidRPr="00C32E4B">
        <w:rPr>
          <w:rFonts w:ascii="Times New Roman" w:hAnsi="Times New Roman" w:cs="Times New Roman"/>
          <w:sz w:val="28"/>
          <w:szCs w:val="28"/>
          <w:lang w:val="ru-RU"/>
        </w:rPr>
        <w:t xml:space="preserve">, </w:t>
      </w:r>
      <w:proofErr w:type="spellStart"/>
      <w:r w:rsidR="00C32E4B" w:rsidRPr="00C32E4B">
        <w:rPr>
          <w:rFonts w:ascii="Times New Roman" w:hAnsi="Times New Roman" w:cs="Times New Roman"/>
          <w:sz w:val="28"/>
          <w:szCs w:val="28"/>
          <w:lang w:val="ru-RU"/>
        </w:rPr>
        <w:t>Д.Е.Намиот</w:t>
      </w:r>
      <w:proofErr w:type="spellEnd"/>
      <w:r w:rsidR="00C32E4B" w:rsidRPr="00C32E4B">
        <w:rPr>
          <w:rFonts w:ascii="Times New Roman" w:hAnsi="Times New Roman" w:cs="Times New Roman"/>
          <w:sz w:val="28"/>
          <w:szCs w:val="28"/>
          <w:lang w:val="ru-RU"/>
        </w:rPr>
        <w:t>, “Использование двумерных штрих-кодов для создания системы позиционирования и навигации в помещении”</w:t>
      </w:r>
    </w:p>
    <w:p w14:paraId="7329E300" w14:textId="1A326717"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83</w:t>
      </w:r>
      <w:r w:rsidR="00C32E4B" w:rsidRPr="00C32E4B">
        <w:rPr>
          <w:rFonts w:ascii="Times New Roman" w:hAnsi="Times New Roman" w:cs="Times New Roman"/>
          <w:sz w:val="28"/>
          <w:szCs w:val="28"/>
        </w:rPr>
        <w:t xml:space="preserve">. Hui Liu, </w:t>
      </w:r>
      <w:proofErr w:type="spellStart"/>
      <w:r w:rsidR="00C32E4B" w:rsidRPr="00C32E4B">
        <w:rPr>
          <w:rFonts w:ascii="Times New Roman" w:hAnsi="Times New Roman" w:cs="Times New Roman"/>
          <w:sz w:val="28"/>
          <w:szCs w:val="28"/>
        </w:rPr>
        <w:t>Houshang</w:t>
      </w:r>
      <w:proofErr w:type="spellEnd"/>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Darabi</w:t>
      </w:r>
      <w:proofErr w:type="spellEnd"/>
      <w:r w:rsidR="00C32E4B" w:rsidRPr="00C32E4B">
        <w:rPr>
          <w:rFonts w:ascii="Times New Roman" w:hAnsi="Times New Roman" w:cs="Times New Roman"/>
          <w:sz w:val="28"/>
          <w:szCs w:val="28"/>
        </w:rPr>
        <w:t>, Pat Banerjee, and Jing Liu, “Survey of Wireless Indoor Positioning Techniques and Systems”, 2007.</w:t>
      </w:r>
    </w:p>
    <w:p w14:paraId="28F66F09" w14:textId="7F038B5F" w:rsidR="00C32E4B" w:rsidRPr="00C32E4B" w:rsidRDefault="007B610B" w:rsidP="00C32E4B">
      <w:pPr>
        <w:spacing w:after="200" w:line="276" w:lineRule="auto"/>
        <w:jc w:val="both"/>
        <w:rPr>
          <w:rFonts w:ascii="Times New Roman" w:hAnsi="Times New Roman" w:cs="Times New Roman"/>
          <w:sz w:val="28"/>
          <w:szCs w:val="28"/>
          <w:lang w:val="ru-RU"/>
        </w:rPr>
      </w:pPr>
      <w:r>
        <w:rPr>
          <w:rFonts w:ascii="Times New Roman" w:hAnsi="Times New Roman" w:cs="Times New Roman"/>
          <w:sz w:val="28"/>
          <w:szCs w:val="28"/>
          <w:lang w:val="ru-RU"/>
        </w:rPr>
        <w:t>84</w:t>
      </w:r>
      <w:r w:rsid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ru-RU"/>
        </w:rPr>
        <w:t xml:space="preserve">М.С. ЩЕКОТОВ, “Анализ подходов к позиционированию внутри помещений с использованием </w:t>
      </w:r>
      <w:proofErr w:type="spellStart"/>
      <w:r w:rsidR="00C32E4B" w:rsidRPr="00C32E4B">
        <w:rPr>
          <w:rFonts w:ascii="Times New Roman" w:hAnsi="Times New Roman" w:cs="Times New Roman"/>
          <w:sz w:val="28"/>
          <w:szCs w:val="28"/>
          <w:lang w:val="ru-RU"/>
        </w:rPr>
        <w:t>трилатерации</w:t>
      </w:r>
      <w:proofErr w:type="spellEnd"/>
      <w:r w:rsidR="00C32E4B" w:rsidRPr="00C32E4B">
        <w:rPr>
          <w:rFonts w:ascii="Times New Roman" w:hAnsi="Times New Roman" w:cs="Times New Roman"/>
          <w:sz w:val="28"/>
          <w:szCs w:val="28"/>
          <w:lang w:val="ru-RU"/>
        </w:rPr>
        <w:t xml:space="preserve"> сигналов </w:t>
      </w:r>
      <w:r w:rsidR="00C32E4B" w:rsidRPr="00C32E4B">
        <w:rPr>
          <w:rFonts w:ascii="Times New Roman" w:hAnsi="Times New Roman" w:cs="Times New Roman"/>
          <w:sz w:val="28"/>
          <w:szCs w:val="28"/>
        </w:rPr>
        <w:t>Wi</w:t>
      </w:r>
      <w:r w:rsidR="00C32E4B" w:rsidRPr="00C32E4B">
        <w:rPr>
          <w:rFonts w:ascii="Times New Roman" w:hAnsi="Times New Roman" w:cs="Times New Roman"/>
          <w:sz w:val="28"/>
          <w:szCs w:val="28"/>
          <w:lang w:val="ru-RU"/>
        </w:rPr>
        <w:t xml:space="preserve"> – </w:t>
      </w:r>
      <w:proofErr w:type="gramStart"/>
      <w:r w:rsidR="00C32E4B" w:rsidRPr="00C32E4B">
        <w:rPr>
          <w:rFonts w:ascii="Times New Roman" w:hAnsi="Times New Roman" w:cs="Times New Roman"/>
          <w:sz w:val="28"/>
          <w:szCs w:val="28"/>
        </w:rPr>
        <w:t>Fi</w:t>
      </w:r>
      <w:r w:rsidR="00C32E4B" w:rsidRPr="00C32E4B">
        <w:rPr>
          <w:rFonts w:ascii="Times New Roman" w:hAnsi="Times New Roman" w:cs="Times New Roman"/>
          <w:sz w:val="28"/>
          <w:szCs w:val="28"/>
          <w:lang w:val="ru-RU"/>
        </w:rPr>
        <w:t xml:space="preserve"> ”</w:t>
      </w:r>
      <w:proofErr w:type="gramEnd"/>
      <w:r w:rsidR="00C32E4B" w:rsidRPr="00C32E4B">
        <w:rPr>
          <w:rFonts w:ascii="Times New Roman" w:hAnsi="Times New Roman" w:cs="Times New Roman"/>
          <w:sz w:val="28"/>
          <w:szCs w:val="28"/>
          <w:lang w:val="ru-RU"/>
        </w:rPr>
        <w:t xml:space="preserve">, </w:t>
      </w:r>
      <w:proofErr w:type="spellStart"/>
      <w:r w:rsidR="00C32E4B" w:rsidRPr="00C32E4B">
        <w:rPr>
          <w:rFonts w:ascii="Times New Roman" w:hAnsi="Times New Roman" w:cs="Times New Roman"/>
          <w:sz w:val="28"/>
          <w:szCs w:val="28"/>
        </w:rPr>
        <w:t>Spiiras</w:t>
      </w:r>
      <w:proofErr w:type="spellEnd"/>
      <w:r w:rsidR="00C32E4B" w:rsidRP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rPr>
        <w:t>Proceedings</w:t>
      </w:r>
      <w:r w:rsidR="00C32E4B" w:rsidRPr="00C32E4B">
        <w:rPr>
          <w:rFonts w:ascii="Times New Roman" w:hAnsi="Times New Roman" w:cs="Times New Roman"/>
          <w:sz w:val="28"/>
          <w:szCs w:val="28"/>
          <w:lang w:val="ru-RU"/>
        </w:rPr>
        <w:t>,2014.</w:t>
      </w:r>
    </w:p>
    <w:p w14:paraId="110E85D0" w14:textId="38E5ED91"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85</w:t>
      </w:r>
      <w:r w:rsidR="00C32E4B" w:rsidRPr="00C32E4B">
        <w:rPr>
          <w:rFonts w:ascii="Times New Roman" w:hAnsi="Times New Roman" w:cs="Times New Roman"/>
          <w:sz w:val="28"/>
          <w:szCs w:val="28"/>
        </w:rPr>
        <w:t xml:space="preserve">. Alan </w:t>
      </w:r>
      <w:proofErr w:type="spellStart"/>
      <w:r w:rsidR="00C32E4B" w:rsidRPr="00C32E4B">
        <w:rPr>
          <w:rFonts w:ascii="Times New Roman" w:hAnsi="Times New Roman" w:cs="Times New Roman"/>
          <w:sz w:val="28"/>
          <w:szCs w:val="28"/>
        </w:rPr>
        <w:t>Bensky</w:t>
      </w:r>
      <w:proofErr w:type="spellEnd"/>
      <w:r w:rsidR="00C32E4B" w:rsidRPr="00C32E4B">
        <w:rPr>
          <w:rFonts w:ascii="Times New Roman" w:hAnsi="Times New Roman" w:cs="Times New Roman"/>
          <w:sz w:val="28"/>
          <w:szCs w:val="28"/>
        </w:rPr>
        <w:t>, “Wireless Positioning Technologies and Applications”, the U.S. Library of Congress, 2008.</w:t>
      </w:r>
    </w:p>
    <w:p w14:paraId="7530325C" w14:textId="75BC05A5"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86</w:t>
      </w:r>
      <w:r w:rsidR="00C32E4B" w:rsidRPr="00C32E4B">
        <w:rPr>
          <w:rFonts w:ascii="Times New Roman" w:hAnsi="Times New Roman" w:cs="Times New Roman"/>
          <w:sz w:val="28"/>
          <w:szCs w:val="28"/>
        </w:rPr>
        <w:t xml:space="preserve">. Anja </w:t>
      </w:r>
      <w:proofErr w:type="spellStart"/>
      <w:r w:rsidR="00C32E4B" w:rsidRPr="00C32E4B">
        <w:rPr>
          <w:rFonts w:ascii="Times New Roman" w:hAnsi="Times New Roman" w:cs="Times New Roman"/>
          <w:sz w:val="28"/>
          <w:szCs w:val="28"/>
        </w:rPr>
        <w:t>Bekkelien</w:t>
      </w:r>
      <w:proofErr w:type="spellEnd"/>
      <w:r w:rsidR="00C32E4B" w:rsidRPr="00C32E4B">
        <w:rPr>
          <w:rFonts w:ascii="Times New Roman" w:hAnsi="Times New Roman" w:cs="Times New Roman"/>
          <w:sz w:val="28"/>
          <w:szCs w:val="28"/>
        </w:rPr>
        <w:t>, “Bluetooth Indoor Positioning”, University of Geneva, March 2012.</w:t>
      </w:r>
    </w:p>
    <w:p w14:paraId="5508DD4B" w14:textId="0B4C65DA"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87</w:t>
      </w:r>
      <w:r w:rsidR="00C32E4B" w:rsidRPr="00C32E4B">
        <w:rPr>
          <w:rFonts w:ascii="Times New Roman" w:hAnsi="Times New Roman" w:cs="Times New Roman"/>
          <w:sz w:val="28"/>
          <w:szCs w:val="28"/>
        </w:rPr>
        <w:t xml:space="preserve">. P. Stephan, P. Kraus, “Evaluation of Indoor Positioning Technologies under industrial application conditions in the </w:t>
      </w:r>
      <w:proofErr w:type="spellStart"/>
      <w:r w:rsidR="00C32E4B" w:rsidRPr="00C32E4B">
        <w:rPr>
          <w:rFonts w:ascii="Times New Roman" w:hAnsi="Times New Roman" w:cs="Times New Roman"/>
          <w:sz w:val="28"/>
          <w:szCs w:val="28"/>
        </w:rPr>
        <w:t>SmartFactory</w:t>
      </w:r>
      <w:proofErr w:type="spellEnd"/>
      <w:r w:rsidR="00C32E4B" w:rsidRPr="00C32E4B">
        <w:rPr>
          <w:rFonts w:ascii="Times New Roman" w:hAnsi="Times New Roman" w:cs="Times New Roman"/>
          <w:sz w:val="28"/>
          <w:szCs w:val="28"/>
        </w:rPr>
        <w:t>”, Germany, 2008.</w:t>
      </w:r>
    </w:p>
    <w:p w14:paraId="501E7969" w14:textId="39C9C585"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88</w:t>
      </w:r>
      <w:r w:rsidR="00C32E4B" w:rsidRPr="00C32E4B">
        <w:rPr>
          <w:rFonts w:ascii="Times New Roman" w:hAnsi="Times New Roman" w:cs="Times New Roman"/>
          <w:sz w:val="28"/>
          <w:szCs w:val="28"/>
        </w:rPr>
        <w:t xml:space="preserve">. Kevin Townsend, </w:t>
      </w:r>
      <w:proofErr w:type="spellStart"/>
      <w:r w:rsidR="00C32E4B" w:rsidRPr="00C32E4B">
        <w:rPr>
          <w:rFonts w:ascii="Times New Roman" w:hAnsi="Times New Roman" w:cs="Times New Roman"/>
          <w:sz w:val="28"/>
          <w:szCs w:val="28"/>
        </w:rPr>
        <w:t>Carles</w:t>
      </w:r>
      <w:proofErr w:type="spellEnd"/>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Cufi</w:t>
      </w:r>
      <w:proofErr w:type="spellEnd"/>
      <w:r w:rsidR="00C32E4B" w:rsidRPr="00C32E4B">
        <w:rPr>
          <w:rFonts w:ascii="Times New Roman" w:hAnsi="Times New Roman" w:cs="Times New Roman"/>
          <w:sz w:val="28"/>
          <w:szCs w:val="28"/>
        </w:rPr>
        <w:t xml:space="preserve">, Akiba &amp; Robert Davidson, “Getting Started with Bluetooth Low Energy”, </w:t>
      </w:r>
      <w:proofErr w:type="spellStart"/>
      <w:r w:rsidR="00C32E4B" w:rsidRPr="00C32E4B">
        <w:rPr>
          <w:rFonts w:ascii="Times New Roman" w:hAnsi="Times New Roman" w:cs="Times New Roman"/>
          <w:sz w:val="28"/>
          <w:szCs w:val="28"/>
        </w:rPr>
        <w:t>Gravenstein</w:t>
      </w:r>
      <w:proofErr w:type="spellEnd"/>
      <w:r w:rsidR="00C32E4B" w:rsidRPr="00C32E4B">
        <w:rPr>
          <w:rFonts w:ascii="Times New Roman" w:hAnsi="Times New Roman" w:cs="Times New Roman"/>
          <w:sz w:val="28"/>
          <w:szCs w:val="28"/>
        </w:rPr>
        <w:t xml:space="preserve"> Highway North, Sebastopol, Copyright © 2014.</w:t>
      </w:r>
    </w:p>
    <w:p w14:paraId="3C2491F4" w14:textId="5AA10B21"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89</w:t>
      </w:r>
      <w:r w:rsidR="00C32E4B" w:rsidRPr="00C32E4B">
        <w:rPr>
          <w:rFonts w:ascii="Times New Roman" w:hAnsi="Times New Roman" w:cs="Times New Roman"/>
          <w:sz w:val="28"/>
          <w:szCs w:val="28"/>
        </w:rPr>
        <w:t xml:space="preserve">. Jesus A. De Loera, </w:t>
      </w:r>
      <w:proofErr w:type="spellStart"/>
      <w:r w:rsidR="00C32E4B" w:rsidRPr="00C32E4B">
        <w:rPr>
          <w:rFonts w:ascii="Times New Roman" w:hAnsi="Times New Roman" w:cs="Times New Roman"/>
          <w:sz w:val="28"/>
          <w:szCs w:val="28"/>
        </w:rPr>
        <w:t>Jörg</w:t>
      </w:r>
      <w:proofErr w:type="spellEnd"/>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Rambau</w:t>
      </w:r>
      <w:proofErr w:type="spellEnd"/>
      <w:r w:rsidR="00C32E4B" w:rsidRPr="00C32E4B">
        <w:rPr>
          <w:rFonts w:ascii="Times New Roman" w:hAnsi="Times New Roman" w:cs="Times New Roman"/>
          <w:sz w:val="28"/>
          <w:szCs w:val="28"/>
        </w:rPr>
        <w:t>, Francisco Santos, “Triangulations: Structures for Algorithms and Applications”, 2010.</w:t>
      </w:r>
    </w:p>
    <w:p w14:paraId="62000B31" w14:textId="3CB8562A"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90</w:t>
      </w:r>
      <w:r w:rsidR="00C32E4B" w:rsidRPr="00C32E4B">
        <w:rPr>
          <w:rFonts w:ascii="Times New Roman" w:hAnsi="Times New Roman" w:cs="Times New Roman"/>
          <w:sz w:val="28"/>
          <w:szCs w:val="28"/>
        </w:rPr>
        <w:t xml:space="preserve">. Heinz Mathis, Daniel </w:t>
      </w:r>
      <w:proofErr w:type="spellStart"/>
      <w:r w:rsidR="00C32E4B" w:rsidRPr="00C32E4B">
        <w:rPr>
          <w:rFonts w:ascii="Times New Roman" w:hAnsi="Times New Roman" w:cs="Times New Roman"/>
          <w:sz w:val="28"/>
          <w:szCs w:val="28"/>
        </w:rPr>
        <w:t>Megnet</w:t>
      </w:r>
      <w:proofErr w:type="spellEnd"/>
      <w:r w:rsidR="00C32E4B" w:rsidRPr="00C32E4B">
        <w:rPr>
          <w:rFonts w:ascii="Times New Roman" w:hAnsi="Times New Roman" w:cs="Times New Roman"/>
          <w:sz w:val="28"/>
          <w:szCs w:val="28"/>
        </w:rPr>
        <w:t xml:space="preserve">, Thomas </w:t>
      </w:r>
      <w:proofErr w:type="spellStart"/>
      <w:r w:rsidR="00C32E4B" w:rsidRPr="00C32E4B">
        <w:rPr>
          <w:rFonts w:ascii="Times New Roman" w:hAnsi="Times New Roman" w:cs="Times New Roman"/>
          <w:sz w:val="28"/>
          <w:szCs w:val="28"/>
        </w:rPr>
        <w:t>Kneubühler</w:t>
      </w:r>
      <w:proofErr w:type="spellEnd"/>
      <w:r w:rsidR="00C32E4B" w:rsidRPr="00C32E4B">
        <w:rPr>
          <w:rFonts w:ascii="Times New Roman" w:hAnsi="Times New Roman" w:cs="Times New Roman"/>
          <w:sz w:val="28"/>
          <w:szCs w:val="28"/>
        </w:rPr>
        <w:t xml:space="preserve">, Andreas Thiel, Etienne </w:t>
      </w:r>
      <w:proofErr w:type="spellStart"/>
      <w:r w:rsidR="00C32E4B" w:rsidRPr="00C32E4B">
        <w:rPr>
          <w:rFonts w:ascii="Times New Roman" w:hAnsi="Times New Roman" w:cs="Times New Roman"/>
          <w:sz w:val="28"/>
          <w:szCs w:val="28"/>
        </w:rPr>
        <w:t>Favey</w:t>
      </w:r>
      <w:proofErr w:type="spellEnd"/>
      <w:r w:rsidR="00C32E4B" w:rsidRPr="00C32E4B">
        <w:rPr>
          <w:rFonts w:ascii="Times New Roman" w:hAnsi="Times New Roman" w:cs="Times New Roman"/>
          <w:sz w:val="28"/>
          <w:szCs w:val="28"/>
        </w:rPr>
        <w:t>, “Indoor Positioning Using Frequency Translators”, International Technical Meeting of the Satellite Division, September 2005.</w:t>
      </w:r>
    </w:p>
    <w:p w14:paraId="36BA3091" w14:textId="2ECB2CA3" w:rsidR="00C32E4B" w:rsidRPr="00C32E4B" w:rsidRDefault="007B610B" w:rsidP="00C32E4B">
      <w:pPr>
        <w:spacing w:after="200" w:line="276" w:lineRule="auto"/>
        <w:jc w:val="both"/>
        <w:rPr>
          <w:rFonts w:ascii="Times New Roman" w:hAnsi="Times New Roman" w:cs="Times New Roman"/>
          <w:sz w:val="28"/>
          <w:szCs w:val="28"/>
          <w:lang w:val="sv-SE"/>
        </w:rPr>
      </w:pPr>
      <w:r w:rsidRPr="007B610B">
        <w:rPr>
          <w:rFonts w:ascii="Times New Roman" w:hAnsi="Times New Roman" w:cs="Times New Roman"/>
          <w:sz w:val="28"/>
          <w:szCs w:val="28"/>
          <w:lang w:val="sv-SE"/>
        </w:rPr>
        <w:t>91</w:t>
      </w:r>
      <w:r w:rsidR="00C32E4B" w:rsidRPr="00C32E4B">
        <w:rPr>
          <w:rFonts w:ascii="Times New Roman" w:hAnsi="Times New Roman" w:cs="Times New Roman"/>
          <w:sz w:val="28"/>
          <w:szCs w:val="28"/>
          <w:lang w:val="sv-SE"/>
        </w:rPr>
        <w:t>. Dan Simon, “Kalman Filtering”, June 2001.</w:t>
      </w:r>
    </w:p>
    <w:p w14:paraId="1FE5F562" w14:textId="18AA21C5"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92</w:t>
      </w:r>
      <w:r w:rsidR="00C32E4B" w:rsidRPr="00C32E4B">
        <w:rPr>
          <w:rFonts w:ascii="Times New Roman" w:hAnsi="Times New Roman" w:cs="Times New Roman"/>
          <w:sz w:val="28"/>
          <w:szCs w:val="28"/>
        </w:rPr>
        <w:t>. Surveying Engineering Department Ferris State University, “Three Point Resection Problem”</w:t>
      </w:r>
    </w:p>
    <w:p w14:paraId="540367BF" w14:textId="3758F360"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93</w:t>
      </w:r>
      <w:r w:rsidR="00C32E4B" w:rsidRPr="00C32E4B">
        <w:rPr>
          <w:rFonts w:ascii="Times New Roman" w:hAnsi="Times New Roman" w:cs="Times New Roman"/>
          <w:sz w:val="28"/>
          <w:szCs w:val="28"/>
        </w:rPr>
        <w:t xml:space="preserve">. Abdulrahman </w:t>
      </w:r>
      <w:proofErr w:type="spellStart"/>
      <w:r w:rsidR="00C32E4B" w:rsidRPr="00C32E4B">
        <w:rPr>
          <w:rFonts w:ascii="Times New Roman" w:hAnsi="Times New Roman" w:cs="Times New Roman"/>
          <w:sz w:val="28"/>
          <w:szCs w:val="28"/>
        </w:rPr>
        <w:t>Alariﬁ</w:t>
      </w:r>
      <w:proofErr w:type="spellEnd"/>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AbdulMalik</w:t>
      </w:r>
      <w:proofErr w:type="spellEnd"/>
      <w:r w:rsidR="00C32E4B" w:rsidRPr="00C32E4B">
        <w:rPr>
          <w:rFonts w:ascii="Times New Roman" w:hAnsi="Times New Roman" w:cs="Times New Roman"/>
          <w:sz w:val="28"/>
          <w:szCs w:val="28"/>
        </w:rPr>
        <w:t xml:space="preserve"> Al-</w:t>
      </w:r>
      <w:proofErr w:type="gramStart"/>
      <w:r w:rsidR="00C32E4B" w:rsidRPr="00C32E4B">
        <w:rPr>
          <w:rFonts w:ascii="Times New Roman" w:hAnsi="Times New Roman" w:cs="Times New Roman"/>
          <w:sz w:val="28"/>
          <w:szCs w:val="28"/>
        </w:rPr>
        <w:t>Salman ,</w:t>
      </w:r>
      <w:proofErr w:type="gramEnd"/>
      <w:r w:rsidR="00C32E4B" w:rsidRPr="00C32E4B">
        <w:rPr>
          <w:rFonts w:ascii="Times New Roman" w:hAnsi="Times New Roman" w:cs="Times New Roman"/>
          <w:sz w:val="28"/>
          <w:szCs w:val="28"/>
        </w:rPr>
        <w:t xml:space="preserve"> Mansour </w:t>
      </w:r>
      <w:proofErr w:type="spellStart"/>
      <w:r w:rsidR="00C32E4B" w:rsidRPr="00C32E4B">
        <w:rPr>
          <w:rFonts w:ascii="Times New Roman" w:hAnsi="Times New Roman" w:cs="Times New Roman"/>
          <w:sz w:val="28"/>
          <w:szCs w:val="28"/>
        </w:rPr>
        <w:t>Alsaleh</w:t>
      </w:r>
      <w:proofErr w:type="spellEnd"/>
      <w:r w:rsidR="00C32E4B" w:rsidRPr="00C32E4B">
        <w:rPr>
          <w:rFonts w:ascii="Times New Roman" w:hAnsi="Times New Roman" w:cs="Times New Roman"/>
          <w:sz w:val="28"/>
          <w:szCs w:val="28"/>
        </w:rPr>
        <w:t xml:space="preserve"> , Ahmad </w:t>
      </w:r>
      <w:proofErr w:type="spellStart"/>
      <w:r w:rsidR="00C32E4B" w:rsidRPr="00C32E4B">
        <w:rPr>
          <w:rFonts w:ascii="Times New Roman" w:hAnsi="Times New Roman" w:cs="Times New Roman"/>
          <w:sz w:val="28"/>
          <w:szCs w:val="28"/>
        </w:rPr>
        <w:t>Alnafessah</w:t>
      </w:r>
      <w:proofErr w:type="spellEnd"/>
      <w:r w:rsidR="00C32E4B" w:rsidRPr="00C32E4B">
        <w:rPr>
          <w:rFonts w:ascii="Times New Roman" w:hAnsi="Times New Roman" w:cs="Times New Roman"/>
          <w:sz w:val="28"/>
          <w:szCs w:val="28"/>
        </w:rPr>
        <w:t xml:space="preserve"> , </w:t>
      </w:r>
      <w:proofErr w:type="spellStart"/>
      <w:r w:rsidR="00C32E4B" w:rsidRPr="00C32E4B">
        <w:rPr>
          <w:rFonts w:ascii="Times New Roman" w:hAnsi="Times New Roman" w:cs="Times New Roman"/>
          <w:sz w:val="28"/>
          <w:szCs w:val="28"/>
        </w:rPr>
        <w:t>Suheer</w:t>
      </w:r>
      <w:proofErr w:type="spellEnd"/>
      <w:r w:rsidR="00C32E4B" w:rsidRPr="00C32E4B">
        <w:rPr>
          <w:rFonts w:ascii="Times New Roman" w:hAnsi="Times New Roman" w:cs="Times New Roman"/>
          <w:sz w:val="28"/>
          <w:szCs w:val="28"/>
        </w:rPr>
        <w:t xml:space="preserve"> Al-Hadhrami , Mai A. Al-Ammar  and </w:t>
      </w:r>
      <w:proofErr w:type="spellStart"/>
      <w:r w:rsidR="00C32E4B" w:rsidRPr="00C32E4B">
        <w:rPr>
          <w:rFonts w:ascii="Times New Roman" w:hAnsi="Times New Roman" w:cs="Times New Roman"/>
          <w:sz w:val="28"/>
          <w:szCs w:val="28"/>
        </w:rPr>
        <w:t>Hend</w:t>
      </w:r>
      <w:proofErr w:type="spellEnd"/>
      <w:r w:rsidR="00C32E4B" w:rsidRPr="00C32E4B">
        <w:rPr>
          <w:rFonts w:ascii="Times New Roman" w:hAnsi="Times New Roman" w:cs="Times New Roman"/>
          <w:sz w:val="28"/>
          <w:szCs w:val="28"/>
        </w:rPr>
        <w:t xml:space="preserve"> S. Al-Khalifa, “</w:t>
      </w:r>
      <w:proofErr w:type="spellStart"/>
      <w:r w:rsidR="00C32E4B" w:rsidRPr="00C32E4B">
        <w:rPr>
          <w:rFonts w:ascii="Times New Roman" w:hAnsi="Times New Roman" w:cs="Times New Roman"/>
          <w:sz w:val="28"/>
          <w:szCs w:val="28"/>
        </w:rPr>
        <w:t xml:space="preserve">Ultra </w:t>
      </w:r>
      <w:r w:rsidR="00C32E4B" w:rsidRPr="00C32E4B">
        <w:rPr>
          <w:rFonts w:ascii="Times New Roman" w:hAnsi="Times New Roman" w:cs="Times New Roman"/>
          <w:sz w:val="28"/>
          <w:szCs w:val="28"/>
        </w:rPr>
        <w:lastRenderedPageBreak/>
        <w:t>Wideband</w:t>
      </w:r>
      <w:proofErr w:type="spellEnd"/>
      <w:r w:rsidR="00C32E4B" w:rsidRPr="00C32E4B">
        <w:rPr>
          <w:rFonts w:ascii="Times New Roman" w:hAnsi="Times New Roman" w:cs="Times New Roman"/>
          <w:sz w:val="28"/>
          <w:szCs w:val="28"/>
        </w:rPr>
        <w:t xml:space="preserve"> Indoor Positioning Technologies: Analysis and Recent Advances”, 16 May 2016.</w:t>
      </w:r>
    </w:p>
    <w:p w14:paraId="21AFFE9A" w14:textId="58456A94"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94</w:t>
      </w:r>
      <w:r w:rsidR="00C32E4B" w:rsidRPr="00C32E4B">
        <w:rPr>
          <w:rFonts w:ascii="Times New Roman" w:hAnsi="Times New Roman" w:cs="Times New Roman"/>
          <w:sz w:val="28"/>
          <w:szCs w:val="28"/>
        </w:rPr>
        <w:t xml:space="preserve">. Christopher R. Anderson, Theodore S. Rappaport, Kyung Bae1, Alex </w:t>
      </w:r>
      <w:proofErr w:type="spellStart"/>
      <w:r w:rsidR="00C32E4B" w:rsidRPr="00C32E4B">
        <w:rPr>
          <w:rFonts w:ascii="Times New Roman" w:hAnsi="Times New Roman" w:cs="Times New Roman"/>
          <w:sz w:val="28"/>
          <w:szCs w:val="28"/>
        </w:rPr>
        <w:t>Verstak</w:t>
      </w:r>
      <w:proofErr w:type="spellEnd"/>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Naren</w:t>
      </w:r>
      <w:proofErr w:type="spellEnd"/>
      <w:r w:rsidR="00C32E4B" w:rsidRPr="00C32E4B">
        <w:rPr>
          <w:rFonts w:ascii="Times New Roman" w:hAnsi="Times New Roman" w:cs="Times New Roman"/>
          <w:sz w:val="28"/>
          <w:szCs w:val="28"/>
        </w:rPr>
        <w:t xml:space="preserve"> Ramakrishnan, William H. Tranter, Clifford A. Shaffer, and Layne T. Watson, “In-Building Wideband Multipath Characteristics at 2.5 &amp; 60 GHz”, ©2002.</w:t>
      </w:r>
    </w:p>
    <w:p w14:paraId="77C72937" w14:textId="723A19D1"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95</w:t>
      </w:r>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Xiuyan</w:t>
      </w:r>
      <w:proofErr w:type="spellEnd"/>
      <w:r w:rsidR="00C32E4B" w:rsidRPr="00C32E4B">
        <w:rPr>
          <w:rFonts w:ascii="Times New Roman" w:hAnsi="Times New Roman" w:cs="Times New Roman"/>
          <w:sz w:val="28"/>
          <w:szCs w:val="28"/>
        </w:rPr>
        <w:t xml:space="preserve"> Zhu, Yuan Feng, “RSSI-based Algorithm for Indoor Localization”, China 2013.</w:t>
      </w:r>
    </w:p>
    <w:p w14:paraId="2E8529ED" w14:textId="1A9843CB" w:rsidR="00C32E4B" w:rsidRPr="00C32E4B" w:rsidRDefault="007B610B" w:rsidP="00C32E4B">
      <w:pPr>
        <w:spacing w:after="200" w:line="276" w:lineRule="auto"/>
        <w:jc w:val="both"/>
        <w:rPr>
          <w:rFonts w:ascii="Times New Roman" w:hAnsi="Times New Roman" w:cs="Times New Roman"/>
          <w:sz w:val="28"/>
          <w:szCs w:val="28"/>
          <w:lang w:val="ru-RU"/>
        </w:rPr>
      </w:pPr>
      <w:r>
        <w:rPr>
          <w:rFonts w:ascii="Times New Roman" w:hAnsi="Times New Roman" w:cs="Times New Roman"/>
          <w:sz w:val="28"/>
          <w:szCs w:val="28"/>
          <w:lang w:val="ru-RU"/>
        </w:rPr>
        <w:t>96</w:t>
      </w:r>
      <w:r w:rsid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ru-RU"/>
        </w:rPr>
        <w:t xml:space="preserve">Фальков Е.В., Романов А.Ю., “Применение маячков </w:t>
      </w:r>
      <w:r w:rsidR="00C32E4B" w:rsidRPr="00C32E4B">
        <w:rPr>
          <w:rFonts w:ascii="Times New Roman" w:hAnsi="Times New Roman" w:cs="Times New Roman"/>
          <w:sz w:val="28"/>
          <w:szCs w:val="28"/>
        </w:rPr>
        <w:t>Beacon</w:t>
      </w:r>
      <w:r w:rsidR="00C32E4B" w:rsidRPr="00C32E4B">
        <w:rPr>
          <w:rFonts w:ascii="Times New Roman" w:hAnsi="Times New Roman" w:cs="Times New Roman"/>
          <w:sz w:val="28"/>
          <w:szCs w:val="28"/>
          <w:lang w:val="ru-RU"/>
        </w:rPr>
        <w:t xml:space="preserve"> и технологии </w:t>
      </w:r>
      <w:r w:rsidR="00C32E4B" w:rsidRPr="00C32E4B">
        <w:rPr>
          <w:rFonts w:ascii="Times New Roman" w:hAnsi="Times New Roman" w:cs="Times New Roman"/>
          <w:sz w:val="28"/>
          <w:szCs w:val="28"/>
        </w:rPr>
        <w:t>Bluetooth</w:t>
      </w:r>
      <w:r w:rsidR="00C32E4B" w:rsidRP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rPr>
        <w:t>Low</w:t>
      </w:r>
      <w:r w:rsidR="00C32E4B" w:rsidRP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rPr>
        <w:t>Energy</w:t>
      </w:r>
      <w:r w:rsidR="00C32E4B" w:rsidRPr="00C32E4B">
        <w:rPr>
          <w:rFonts w:ascii="Times New Roman" w:hAnsi="Times New Roman" w:cs="Times New Roman"/>
          <w:sz w:val="28"/>
          <w:szCs w:val="28"/>
          <w:lang w:val="ru-RU"/>
        </w:rPr>
        <w:t xml:space="preserve"> для построения систем навигации в зданиях”, 2015.</w:t>
      </w:r>
    </w:p>
    <w:p w14:paraId="45A6482E" w14:textId="1CC3B732"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97</w:t>
      </w:r>
      <w:r w:rsidR="00C32E4B" w:rsidRPr="00C32E4B">
        <w:rPr>
          <w:rFonts w:ascii="Times New Roman" w:hAnsi="Times New Roman" w:cs="Times New Roman"/>
          <w:sz w:val="28"/>
          <w:szCs w:val="28"/>
        </w:rPr>
        <w:t xml:space="preserve">. Scott Y. </w:t>
      </w:r>
      <w:proofErr w:type="spellStart"/>
      <w:r w:rsidR="00C32E4B" w:rsidRPr="00C32E4B">
        <w:rPr>
          <w:rFonts w:ascii="Times New Roman" w:hAnsi="Times New Roman" w:cs="Times New Roman"/>
          <w:sz w:val="28"/>
          <w:szCs w:val="28"/>
        </w:rPr>
        <w:t>Seyled</w:t>
      </w:r>
      <w:proofErr w:type="spellEnd"/>
      <w:r w:rsidR="00C32E4B" w:rsidRPr="00C32E4B">
        <w:rPr>
          <w:rFonts w:ascii="Times New Roman" w:hAnsi="Times New Roman" w:cs="Times New Roman"/>
          <w:sz w:val="28"/>
          <w:szCs w:val="28"/>
        </w:rPr>
        <w:t xml:space="preserve"> and Theodore S. Rappaport, “914 MHz Path Loss </w:t>
      </w:r>
      <w:proofErr w:type="spellStart"/>
      <w:r w:rsidR="00C32E4B" w:rsidRPr="00C32E4B">
        <w:rPr>
          <w:rFonts w:ascii="Times New Roman" w:hAnsi="Times New Roman" w:cs="Times New Roman"/>
          <w:sz w:val="28"/>
          <w:szCs w:val="28"/>
        </w:rPr>
        <w:t>Predicition</w:t>
      </w:r>
      <w:proofErr w:type="spellEnd"/>
      <w:r w:rsidR="00C32E4B" w:rsidRPr="00C32E4B">
        <w:rPr>
          <w:rFonts w:ascii="Times New Roman" w:hAnsi="Times New Roman" w:cs="Times New Roman"/>
          <w:sz w:val="28"/>
          <w:szCs w:val="28"/>
        </w:rPr>
        <w:t xml:space="preserve"> Models for Indoor Wireless Communication in Multifloored Buildings”, February 1992.</w:t>
      </w:r>
    </w:p>
    <w:p w14:paraId="172BF9CF" w14:textId="3B15B051" w:rsidR="00C32E4B" w:rsidRPr="00C32E4B" w:rsidRDefault="007B610B" w:rsidP="00C32E4B">
      <w:pPr>
        <w:spacing w:after="200" w:line="276" w:lineRule="auto"/>
        <w:jc w:val="both"/>
        <w:rPr>
          <w:rFonts w:ascii="Times New Roman" w:hAnsi="Times New Roman" w:cs="Times New Roman"/>
          <w:sz w:val="28"/>
          <w:szCs w:val="28"/>
          <w:lang w:val="ru-RU"/>
        </w:rPr>
      </w:pPr>
      <w:r>
        <w:rPr>
          <w:rFonts w:ascii="Times New Roman" w:hAnsi="Times New Roman" w:cs="Times New Roman"/>
          <w:sz w:val="28"/>
          <w:szCs w:val="28"/>
          <w:lang w:val="ru-RU"/>
        </w:rPr>
        <w:t>98</w:t>
      </w:r>
      <w:r w:rsid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ru-RU"/>
        </w:rPr>
        <w:t xml:space="preserve">М.С. Щекотов, А.М. </w:t>
      </w:r>
      <w:proofErr w:type="spellStart"/>
      <w:r w:rsidR="00C32E4B" w:rsidRPr="00C32E4B">
        <w:rPr>
          <w:rFonts w:ascii="Times New Roman" w:hAnsi="Times New Roman" w:cs="Times New Roman"/>
          <w:sz w:val="28"/>
          <w:szCs w:val="28"/>
          <w:lang w:val="ru-RU"/>
        </w:rPr>
        <w:t>Кашевник</w:t>
      </w:r>
      <w:proofErr w:type="spellEnd"/>
      <w:r w:rsidR="00C32E4B" w:rsidRPr="00C32E4B">
        <w:rPr>
          <w:rFonts w:ascii="Times New Roman" w:hAnsi="Times New Roman" w:cs="Times New Roman"/>
          <w:sz w:val="28"/>
          <w:szCs w:val="28"/>
          <w:lang w:val="ru-RU"/>
        </w:rPr>
        <w:t xml:space="preserve">, “Сравнительный анализ систем позиционирования </w:t>
      </w:r>
      <w:r w:rsidR="00C32E4B" w:rsidRPr="00C32E4B">
        <w:rPr>
          <w:rFonts w:ascii="Times New Roman" w:hAnsi="Times New Roman" w:cs="Times New Roman"/>
          <w:sz w:val="28"/>
          <w:szCs w:val="28"/>
          <w:lang w:val="kk-KZ"/>
        </w:rPr>
        <w:t>смортфонов</w:t>
      </w:r>
      <w:r w:rsidR="00C32E4B" w:rsidRPr="00C32E4B">
        <w:rPr>
          <w:rFonts w:ascii="Times New Roman" w:hAnsi="Times New Roman" w:cs="Times New Roman"/>
          <w:sz w:val="28"/>
          <w:szCs w:val="28"/>
          <w:lang w:val="ru-RU"/>
        </w:rPr>
        <w:t xml:space="preserve"> в помещениях”, Труды </w:t>
      </w:r>
      <w:proofErr w:type="spellStart"/>
      <w:r w:rsidR="00C32E4B" w:rsidRPr="00C32E4B">
        <w:rPr>
          <w:rFonts w:ascii="Times New Roman" w:hAnsi="Times New Roman" w:cs="Times New Roman"/>
          <w:sz w:val="28"/>
          <w:szCs w:val="28"/>
          <w:lang w:val="ru-RU"/>
        </w:rPr>
        <w:t>Спииран</w:t>
      </w:r>
      <w:proofErr w:type="spellEnd"/>
      <w:r w:rsidR="00C32E4B" w:rsidRPr="00C32E4B">
        <w:rPr>
          <w:rFonts w:ascii="Times New Roman" w:hAnsi="Times New Roman" w:cs="Times New Roman"/>
          <w:sz w:val="28"/>
          <w:szCs w:val="28"/>
          <w:lang w:val="ru-RU"/>
        </w:rPr>
        <w:t xml:space="preserve"> 2012.</w:t>
      </w:r>
    </w:p>
    <w:p w14:paraId="0D1B3FA9" w14:textId="7ABBE9A1"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99</w:t>
      </w:r>
      <w:r w:rsidR="00C32E4B" w:rsidRPr="00C32E4B">
        <w:rPr>
          <w:rFonts w:ascii="Times New Roman" w:hAnsi="Times New Roman" w:cs="Times New Roman"/>
          <w:sz w:val="28"/>
          <w:szCs w:val="28"/>
        </w:rPr>
        <w:t xml:space="preserve">. M.G. </w:t>
      </w:r>
      <w:proofErr w:type="spellStart"/>
      <w:r w:rsidR="00C32E4B" w:rsidRPr="00C32E4B">
        <w:rPr>
          <w:rFonts w:ascii="Times New Roman" w:hAnsi="Times New Roman" w:cs="Times New Roman"/>
          <w:sz w:val="28"/>
          <w:szCs w:val="28"/>
        </w:rPr>
        <w:t>Petovello</w:t>
      </w:r>
      <w:proofErr w:type="spellEnd"/>
      <w:r w:rsidR="00C32E4B" w:rsidRPr="00C32E4B">
        <w:rPr>
          <w:rFonts w:ascii="Times New Roman" w:hAnsi="Times New Roman" w:cs="Times New Roman"/>
          <w:sz w:val="28"/>
          <w:szCs w:val="28"/>
        </w:rPr>
        <w:t xml:space="preserve"> and J.T. Curran, “Investigation of Doppler Measurements for Static Indoor Positioning”, ION Paciﬁc PNT 2013 Conference, April 22-25.</w:t>
      </w:r>
    </w:p>
    <w:p w14:paraId="6965F87B" w14:textId="121D78FE" w:rsidR="00C32E4B" w:rsidRPr="00C32E4B" w:rsidRDefault="007B610B" w:rsidP="00C32E4B">
      <w:pPr>
        <w:spacing w:after="200" w:line="276" w:lineRule="auto"/>
        <w:jc w:val="both"/>
        <w:rPr>
          <w:rFonts w:ascii="Times New Roman" w:hAnsi="Times New Roman" w:cs="Times New Roman"/>
          <w:sz w:val="28"/>
          <w:szCs w:val="28"/>
        </w:rPr>
      </w:pPr>
      <w:r w:rsidRPr="007B610B">
        <w:rPr>
          <w:rFonts w:ascii="Times New Roman" w:hAnsi="Times New Roman" w:cs="Times New Roman"/>
          <w:sz w:val="28"/>
          <w:szCs w:val="28"/>
        </w:rPr>
        <w:t>100</w:t>
      </w:r>
      <w:r w:rsidR="00C32E4B" w:rsidRPr="00C32E4B">
        <w:rPr>
          <w:rFonts w:ascii="Times New Roman" w:hAnsi="Times New Roman" w:cs="Times New Roman"/>
          <w:sz w:val="28"/>
          <w:szCs w:val="28"/>
        </w:rPr>
        <w:t xml:space="preserve">. Dr. Rainer </w:t>
      </w:r>
      <w:proofErr w:type="spellStart"/>
      <w:r w:rsidR="00C32E4B" w:rsidRPr="00C32E4B">
        <w:rPr>
          <w:rFonts w:ascii="Times New Roman" w:hAnsi="Times New Roman" w:cs="Times New Roman"/>
          <w:sz w:val="28"/>
          <w:szCs w:val="28"/>
        </w:rPr>
        <w:t>Mautz</w:t>
      </w:r>
      <w:proofErr w:type="spellEnd"/>
      <w:r w:rsidR="00C32E4B" w:rsidRPr="00C32E4B">
        <w:rPr>
          <w:rFonts w:ascii="Times New Roman" w:hAnsi="Times New Roman" w:cs="Times New Roman"/>
          <w:sz w:val="28"/>
          <w:szCs w:val="28"/>
        </w:rPr>
        <w:t xml:space="preserve">, “Application for </w:t>
      </w:r>
      <w:proofErr w:type="spellStart"/>
      <w:r w:rsidR="00C32E4B" w:rsidRPr="00C32E4B">
        <w:rPr>
          <w:rFonts w:ascii="Times New Roman" w:hAnsi="Times New Roman" w:cs="Times New Roman"/>
          <w:sz w:val="28"/>
          <w:szCs w:val="28"/>
        </w:rPr>
        <w:t>Venia</w:t>
      </w:r>
      <w:proofErr w:type="spellEnd"/>
      <w:r w:rsidR="00C32E4B" w:rsidRPr="00C32E4B">
        <w:rPr>
          <w:rFonts w:ascii="Times New Roman" w:hAnsi="Times New Roman" w:cs="Times New Roman"/>
          <w:sz w:val="28"/>
          <w:szCs w:val="28"/>
        </w:rPr>
        <w:t xml:space="preserve"> </w:t>
      </w:r>
      <w:proofErr w:type="spellStart"/>
      <w:r w:rsidR="00C32E4B" w:rsidRPr="00C32E4B">
        <w:rPr>
          <w:rFonts w:ascii="Times New Roman" w:hAnsi="Times New Roman" w:cs="Times New Roman"/>
          <w:sz w:val="28"/>
          <w:szCs w:val="28"/>
        </w:rPr>
        <w:t>Legendi</w:t>
      </w:r>
      <w:proofErr w:type="spellEnd"/>
      <w:r w:rsidR="00C32E4B" w:rsidRPr="00C32E4B">
        <w:rPr>
          <w:rFonts w:ascii="Times New Roman" w:hAnsi="Times New Roman" w:cs="Times New Roman"/>
          <w:sz w:val="28"/>
          <w:szCs w:val="28"/>
        </w:rPr>
        <w:t xml:space="preserve"> in Positioning and Engineering Geodesy”, Institute of Geodesy and Photogrammetry, Department of Civil, February 2012.</w:t>
      </w:r>
    </w:p>
    <w:p w14:paraId="07FA6878" w14:textId="7AE04CE4" w:rsidR="00C32E4B" w:rsidRPr="00C32E4B" w:rsidRDefault="007B610B" w:rsidP="00C32E4B">
      <w:pPr>
        <w:spacing w:after="200" w:line="276" w:lineRule="auto"/>
        <w:jc w:val="both"/>
        <w:rPr>
          <w:rFonts w:ascii="Times New Roman" w:hAnsi="Times New Roman" w:cs="Times New Roman"/>
          <w:sz w:val="28"/>
          <w:szCs w:val="28"/>
          <w:lang w:val="ru-RU"/>
        </w:rPr>
      </w:pPr>
      <w:r>
        <w:rPr>
          <w:rFonts w:ascii="Times New Roman" w:hAnsi="Times New Roman" w:cs="Times New Roman"/>
          <w:bCs/>
          <w:sz w:val="28"/>
          <w:szCs w:val="28"/>
          <w:lang w:val="ru-RU"/>
        </w:rPr>
        <w:t>101</w:t>
      </w:r>
      <w:r w:rsidR="00C32E4B">
        <w:rPr>
          <w:rFonts w:ascii="Times New Roman" w:hAnsi="Times New Roman" w:cs="Times New Roman"/>
          <w:bCs/>
          <w:sz w:val="28"/>
          <w:szCs w:val="28"/>
          <w:lang w:val="ru-RU"/>
        </w:rPr>
        <w:t xml:space="preserve">. </w:t>
      </w:r>
      <w:r w:rsidR="00C32E4B" w:rsidRPr="00C32E4B">
        <w:rPr>
          <w:rFonts w:ascii="Times New Roman" w:hAnsi="Times New Roman" w:cs="Times New Roman"/>
          <w:bCs/>
          <w:sz w:val="28"/>
          <w:szCs w:val="28"/>
          <w:lang w:val="ru-RU"/>
        </w:rPr>
        <w:t xml:space="preserve">ЛИ </w:t>
      </w:r>
      <w:proofErr w:type="spellStart"/>
      <w:r w:rsidR="00C32E4B" w:rsidRPr="00C32E4B">
        <w:rPr>
          <w:rFonts w:ascii="Times New Roman" w:hAnsi="Times New Roman" w:cs="Times New Roman"/>
          <w:bCs/>
          <w:sz w:val="28"/>
          <w:szCs w:val="28"/>
          <w:lang w:val="ru-RU"/>
        </w:rPr>
        <w:t>Менг</w:t>
      </w:r>
      <w:proofErr w:type="spellEnd"/>
      <w:r w:rsidR="00C32E4B" w:rsidRPr="00C32E4B">
        <w:rPr>
          <w:rFonts w:ascii="Times New Roman" w:hAnsi="Times New Roman" w:cs="Times New Roman"/>
          <w:bCs/>
          <w:sz w:val="28"/>
          <w:szCs w:val="28"/>
          <w:lang w:val="ru-RU"/>
        </w:rPr>
        <w:t xml:space="preserve">-Шу, ЛЮ </w:t>
      </w:r>
      <w:proofErr w:type="spellStart"/>
      <w:r w:rsidR="00C32E4B" w:rsidRPr="00C32E4B">
        <w:rPr>
          <w:rFonts w:ascii="Times New Roman" w:hAnsi="Times New Roman" w:cs="Times New Roman"/>
          <w:bCs/>
          <w:sz w:val="28"/>
          <w:szCs w:val="28"/>
          <w:lang w:val="ru-RU"/>
        </w:rPr>
        <w:t>Йинг-Чуан</w:t>
      </w:r>
      <w:proofErr w:type="spellEnd"/>
      <w:r w:rsidR="00C32E4B" w:rsidRPr="00C32E4B">
        <w:rPr>
          <w:rFonts w:ascii="Times New Roman" w:hAnsi="Times New Roman" w:cs="Times New Roman"/>
          <w:bCs/>
          <w:sz w:val="28"/>
          <w:szCs w:val="28"/>
          <w:lang w:val="ru-RU"/>
        </w:rPr>
        <w:t xml:space="preserve">, ХО </w:t>
      </w:r>
      <w:proofErr w:type="spellStart"/>
      <w:r w:rsidR="00C32E4B" w:rsidRPr="00C32E4B">
        <w:rPr>
          <w:rFonts w:ascii="Times New Roman" w:hAnsi="Times New Roman" w:cs="Times New Roman"/>
          <w:bCs/>
          <w:sz w:val="28"/>
          <w:szCs w:val="28"/>
          <w:lang w:val="ru-RU"/>
        </w:rPr>
        <w:t>Чиен</w:t>
      </w:r>
      <w:proofErr w:type="spellEnd"/>
      <w:r w:rsidR="00C32E4B" w:rsidRPr="00C32E4B">
        <w:rPr>
          <w:rFonts w:ascii="Times New Roman" w:hAnsi="Times New Roman" w:cs="Times New Roman"/>
          <w:bCs/>
          <w:sz w:val="28"/>
          <w:szCs w:val="28"/>
          <w:lang w:val="ru-RU"/>
        </w:rPr>
        <w:t xml:space="preserve"> </w:t>
      </w:r>
      <w:proofErr w:type="spellStart"/>
      <w:r w:rsidR="00C32E4B" w:rsidRPr="00C32E4B">
        <w:rPr>
          <w:rFonts w:ascii="Times New Roman" w:hAnsi="Times New Roman" w:cs="Times New Roman"/>
          <w:bCs/>
          <w:sz w:val="28"/>
          <w:szCs w:val="28"/>
          <w:lang w:val="ru-RU"/>
        </w:rPr>
        <w:t>Вэй</w:t>
      </w:r>
      <w:proofErr w:type="spellEnd"/>
      <w:r w:rsidR="00C32E4B" w:rsidRPr="00C32E4B">
        <w:rPr>
          <w:rFonts w:ascii="Times New Roman" w:hAnsi="Times New Roman" w:cs="Times New Roman"/>
          <w:bCs/>
          <w:sz w:val="28"/>
          <w:szCs w:val="28"/>
          <w:lang w:val="ru-RU"/>
        </w:rPr>
        <w:t>, “ навигационное устройство и способ его позиционирования”, 23.06.2009.</w:t>
      </w:r>
    </w:p>
    <w:p w14:paraId="2C8678A5" w14:textId="6A9FDE3B" w:rsidR="00C32E4B" w:rsidRPr="00C32E4B" w:rsidRDefault="007B610B" w:rsidP="00C32E4B">
      <w:pPr>
        <w:spacing w:after="200" w:line="276" w:lineRule="auto"/>
        <w:jc w:val="both"/>
        <w:rPr>
          <w:rFonts w:ascii="Times New Roman" w:hAnsi="Times New Roman" w:cs="Times New Roman"/>
          <w:sz w:val="28"/>
          <w:szCs w:val="28"/>
          <w:lang w:val="ru-RU"/>
        </w:rPr>
      </w:pPr>
      <w:r>
        <w:rPr>
          <w:rFonts w:ascii="Times New Roman" w:hAnsi="Times New Roman" w:cs="Times New Roman"/>
          <w:sz w:val="28"/>
          <w:szCs w:val="28"/>
          <w:lang w:val="ru-RU"/>
        </w:rPr>
        <w:t>102</w:t>
      </w:r>
      <w:r w:rsid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ru-RU"/>
        </w:rPr>
        <w:t xml:space="preserve">ЭДЖ </w:t>
      </w:r>
      <w:proofErr w:type="spellStart"/>
      <w:r w:rsidR="00C32E4B" w:rsidRPr="00C32E4B">
        <w:rPr>
          <w:rFonts w:ascii="Times New Roman" w:hAnsi="Times New Roman" w:cs="Times New Roman"/>
          <w:sz w:val="28"/>
          <w:szCs w:val="28"/>
          <w:lang w:val="ru-RU"/>
        </w:rPr>
        <w:t>Стефен</w:t>
      </w:r>
      <w:proofErr w:type="spellEnd"/>
      <w:r w:rsidR="00C32E4B" w:rsidRPr="00C32E4B">
        <w:rPr>
          <w:rFonts w:ascii="Times New Roman" w:hAnsi="Times New Roman" w:cs="Times New Roman"/>
          <w:sz w:val="28"/>
          <w:szCs w:val="28"/>
          <w:lang w:val="ru-RU"/>
        </w:rPr>
        <w:t xml:space="preserve"> В., ТЕННИ Натан Е., ФИШЕР Свен, “</w:t>
      </w:r>
      <w:r w:rsidR="00C32E4B" w:rsidRPr="00C32E4B">
        <w:rPr>
          <w:rFonts w:ascii="Times New Roman" w:hAnsi="Times New Roman" w:cs="Times New Roman"/>
          <w:bCs/>
          <w:sz w:val="28"/>
          <w:szCs w:val="28"/>
        </w:rPr>
        <w:t>C</w:t>
      </w:r>
      <w:proofErr w:type="spellStart"/>
      <w:r w:rsidR="00C32E4B" w:rsidRPr="00C32E4B">
        <w:rPr>
          <w:rFonts w:ascii="Times New Roman" w:hAnsi="Times New Roman" w:cs="Times New Roman"/>
          <w:bCs/>
          <w:sz w:val="28"/>
          <w:szCs w:val="28"/>
          <w:lang w:val="ru-RU"/>
        </w:rPr>
        <w:t>пособ</w:t>
      </w:r>
      <w:proofErr w:type="spellEnd"/>
      <w:r w:rsidR="00C32E4B" w:rsidRPr="00C32E4B">
        <w:rPr>
          <w:rFonts w:ascii="Times New Roman" w:hAnsi="Times New Roman" w:cs="Times New Roman"/>
          <w:bCs/>
          <w:sz w:val="28"/>
          <w:szCs w:val="28"/>
          <w:lang w:val="ru-RU"/>
        </w:rPr>
        <w:t xml:space="preserve"> и устройство для поддержания позиционирования для терминалов в беспроводной сети</w:t>
      </w:r>
      <w:r w:rsidR="00C32E4B" w:rsidRPr="00C32E4B">
        <w:rPr>
          <w:rFonts w:ascii="Times New Roman" w:hAnsi="Times New Roman" w:cs="Times New Roman"/>
          <w:sz w:val="28"/>
          <w:szCs w:val="28"/>
          <w:lang w:val="ru-RU"/>
        </w:rPr>
        <w:t>”, 21.04.2010.</w:t>
      </w:r>
    </w:p>
    <w:p w14:paraId="3DCF1C7F" w14:textId="475493FD" w:rsidR="00C32E4B" w:rsidRPr="00C32E4B" w:rsidRDefault="007B610B" w:rsidP="00C32E4B">
      <w:pPr>
        <w:spacing w:after="200" w:line="276" w:lineRule="auto"/>
        <w:jc w:val="both"/>
        <w:rPr>
          <w:rFonts w:ascii="Times New Roman" w:hAnsi="Times New Roman" w:cs="Times New Roman"/>
          <w:sz w:val="28"/>
          <w:szCs w:val="28"/>
          <w:lang w:val="ru-RU"/>
        </w:rPr>
      </w:pPr>
      <w:r>
        <w:rPr>
          <w:rFonts w:ascii="Times New Roman" w:hAnsi="Times New Roman" w:cs="Times New Roman"/>
          <w:sz w:val="28"/>
          <w:szCs w:val="28"/>
          <w:lang w:val="ru-RU"/>
        </w:rPr>
        <w:t>103</w:t>
      </w:r>
      <w:r w:rsid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ru-RU"/>
        </w:rPr>
        <w:t>Белов С.В. (</w:t>
      </w:r>
      <w:r w:rsidR="00C32E4B" w:rsidRPr="00C32E4B">
        <w:rPr>
          <w:rFonts w:ascii="Times New Roman" w:hAnsi="Times New Roman" w:cs="Times New Roman"/>
          <w:sz w:val="28"/>
          <w:szCs w:val="28"/>
        </w:rPr>
        <w:t>RU</w:t>
      </w:r>
      <w:proofErr w:type="gramStart"/>
      <w:r w:rsidR="00C32E4B" w:rsidRPr="00C32E4B">
        <w:rPr>
          <w:rFonts w:ascii="Times New Roman" w:hAnsi="Times New Roman" w:cs="Times New Roman"/>
          <w:sz w:val="28"/>
          <w:szCs w:val="28"/>
          <w:lang w:val="ru-RU"/>
        </w:rPr>
        <w:t xml:space="preserve">),  </w:t>
      </w:r>
      <w:proofErr w:type="spellStart"/>
      <w:r w:rsidR="00C32E4B" w:rsidRPr="00C32E4B">
        <w:rPr>
          <w:rFonts w:ascii="Times New Roman" w:hAnsi="Times New Roman" w:cs="Times New Roman"/>
          <w:sz w:val="28"/>
          <w:szCs w:val="28"/>
          <w:lang w:val="ru-RU"/>
        </w:rPr>
        <w:t>Брайловский</w:t>
      </w:r>
      <w:proofErr w:type="spellEnd"/>
      <w:proofErr w:type="gramEnd"/>
      <w:r w:rsidR="00C32E4B" w:rsidRPr="00C32E4B">
        <w:rPr>
          <w:rFonts w:ascii="Times New Roman" w:hAnsi="Times New Roman" w:cs="Times New Roman"/>
          <w:sz w:val="28"/>
          <w:szCs w:val="28"/>
          <w:lang w:val="ru-RU"/>
        </w:rPr>
        <w:t xml:space="preserve"> В.В. (</w:t>
      </w:r>
      <w:r w:rsidR="00C32E4B" w:rsidRPr="00C32E4B">
        <w:rPr>
          <w:rFonts w:ascii="Times New Roman" w:hAnsi="Times New Roman" w:cs="Times New Roman"/>
          <w:sz w:val="28"/>
          <w:szCs w:val="28"/>
        </w:rPr>
        <w:t>RU</w:t>
      </w:r>
      <w:r w:rsidR="00C32E4B" w:rsidRPr="00C32E4B">
        <w:rPr>
          <w:rFonts w:ascii="Times New Roman" w:hAnsi="Times New Roman" w:cs="Times New Roman"/>
          <w:sz w:val="28"/>
          <w:szCs w:val="28"/>
          <w:lang w:val="ru-RU"/>
        </w:rPr>
        <w:t xml:space="preserve">),  </w:t>
      </w:r>
      <w:proofErr w:type="spellStart"/>
      <w:r w:rsidR="00C32E4B" w:rsidRPr="00C32E4B">
        <w:rPr>
          <w:rFonts w:ascii="Times New Roman" w:hAnsi="Times New Roman" w:cs="Times New Roman"/>
          <w:sz w:val="28"/>
          <w:szCs w:val="28"/>
          <w:lang w:val="ru-RU"/>
        </w:rPr>
        <w:t>Брюккель</w:t>
      </w:r>
      <w:proofErr w:type="spellEnd"/>
      <w:r w:rsidR="00C32E4B" w:rsidRPr="00C32E4B">
        <w:rPr>
          <w:rFonts w:ascii="Times New Roman" w:hAnsi="Times New Roman" w:cs="Times New Roman"/>
          <w:sz w:val="28"/>
          <w:szCs w:val="28"/>
          <w:lang w:val="ru-RU"/>
        </w:rPr>
        <w:t xml:space="preserve"> Д.Е. (</w:t>
      </w:r>
      <w:r w:rsidR="00C32E4B" w:rsidRPr="00C32E4B">
        <w:rPr>
          <w:rFonts w:ascii="Times New Roman" w:hAnsi="Times New Roman" w:cs="Times New Roman"/>
          <w:sz w:val="28"/>
          <w:szCs w:val="28"/>
        </w:rPr>
        <w:t>RU</w:t>
      </w:r>
      <w:r w:rsidR="00C32E4B" w:rsidRPr="00C32E4B">
        <w:rPr>
          <w:rFonts w:ascii="Times New Roman" w:hAnsi="Times New Roman" w:cs="Times New Roman"/>
          <w:sz w:val="28"/>
          <w:szCs w:val="28"/>
          <w:lang w:val="ru-RU"/>
        </w:rPr>
        <w:t>),  Гордеев Д.М. (</w:t>
      </w:r>
      <w:r w:rsidR="00C32E4B" w:rsidRPr="00C32E4B">
        <w:rPr>
          <w:rFonts w:ascii="Times New Roman" w:hAnsi="Times New Roman" w:cs="Times New Roman"/>
          <w:sz w:val="28"/>
          <w:szCs w:val="28"/>
        </w:rPr>
        <w:t>RU</w:t>
      </w:r>
      <w:r w:rsidR="00C32E4B" w:rsidRPr="00C32E4B">
        <w:rPr>
          <w:rFonts w:ascii="Times New Roman" w:hAnsi="Times New Roman" w:cs="Times New Roman"/>
          <w:sz w:val="28"/>
          <w:szCs w:val="28"/>
          <w:lang w:val="ru-RU"/>
        </w:rPr>
        <w:t>),  Лозовский Д.В. (</w:t>
      </w:r>
      <w:r w:rsidR="00C32E4B" w:rsidRPr="00C32E4B">
        <w:rPr>
          <w:rFonts w:ascii="Times New Roman" w:hAnsi="Times New Roman" w:cs="Times New Roman"/>
          <w:sz w:val="28"/>
          <w:szCs w:val="28"/>
        </w:rPr>
        <w:t>RU</w:t>
      </w:r>
      <w:r w:rsidR="00C32E4B" w:rsidRPr="00C32E4B">
        <w:rPr>
          <w:rFonts w:ascii="Times New Roman" w:hAnsi="Times New Roman" w:cs="Times New Roman"/>
          <w:sz w:val="28"/>
          <w:szCs w:val="28"/>
          <w:lang w:val="ru-RU"/>
        </w:rPr>
        <w:t>),  Смирнов М.Е. (</w:t>
      </w:r>
      <w:r w:rsidR="00C32E4B" w:rsidRPr="00C32E4B">
        <w:rPr>
          <w:rFonts w:ascii="Times New Roman" w:hAnsi="Times New Roman" w:cs="Times New Roman"/>
          <w:sz w:val="28"/>
          <w:szCs w:val="28"/>
        </w:rPr>
        <w:t>RU</w:t>
      </w:r>
      <w:r w:rsidR="00C32E4B" w:rsidRPr="00C32E4B">
        <w:rPr>
          <w:rFonts w:ascii="Times New Roman" w:hAnsi="Times New Roman" w:cs="Times New Roman"/>
          <w:sz w:val="28"/>
          <w:szCs w:val="28"/>
          <w:lang w:val="ru-RU"/>
        </w:rPr>
        <w:t>),  Черниговский А.В. (</w:t>
      </w:r>
      <w:r w:rsidR="00C32E4B" w:rsidRPr="00C32E4B">
        <w:rPr>
          <w:rFonts w:ascii="Times New Roman" w:hAnsi="Times New Roman" w:cs="Times New Roman"/>
          <w:sz w:val="28"/>
          <w:szCs w:val="28"/>
        </w:rPr>
        <w:t>RU</w:t>
      </w:r>
      <w:r w:rsidR="00C32E4B" w:rsidRP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kk-KZ"/>
        </w:rPr>
        <w:t>В</w:t>
      </w:r>
      <w:r w:rsidR="00C32E4B" w:rsidRPr="00C32E4B">
        <w:rPr>
          <w:rFonts w:ascii="Times New Roman" w:hAnsi="Times New Roman" w:cs="Times New Roman"/>
          <w:sz w:val="28"/>
          <w:szCs w:val="28"/>
          <w:lang w:val="ru-RU"/>
        </w:rPr>
        <w:t xml:space="preserve">ан </w:t>
      </w:r>
      <w:r w:rsidR="00C32E4B" w:rsidRPr="00C32E4B">
        <w:rPr>
          <w:rFonts w:ascii="Times New Roman" w:hAnsi="Times New Roman" w:cs="Times New Roman"/>
          <w:sz w:val="28"/>
          <w:szCs w:val="28"/>
          <w:lang w:val="kk-KZ"/>
        </w:rPr>
        <w:t>О</w:t>
      </w:r>
      <w:proofErr w:type="spellStart"/>
      <w:r w:rsidR="00C32E4B" w:rsidRPr="00C32E4B">
        <w:rPr>
          <w:rFonts w:ascii="Times New Roman" w:hAnsi="Times New Roman" w:cs="Times New Roman"/>
          <w:sz w:val="28"/>
          <w:szCs w:val="28"/>
          <w:lang w:val="ru-RU"/>
        </w:rPr>
        <w:t>остерум</w:t>
      </w:r>
      <w:proofErr w:type="spellEnd"/>
      <w:r w:rsidR="00C32E4B" w:rsidRP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kk-KZ"/>
        </w:rPr>
        <w:t>Д</w:t>
      </w:r>
      <w:proofErr w:type="spellStart"/>
      <w:r w:rsidR="00C32E4B" w:rsidRPr="00C32E4B">
        <w:rPr>
          <w:rFonts w:ascii="Times New Roman" w:hAnsi="Times New Roman" w:cs="Times New Roman"/>
          <w:sz w:val="28"/>
          <w:szCs w:val="28"/>
          <w:lang w:val="ru-RU"/>
        </w:rPr>
        <w:t>жозеф</w:t>
      </w:r>
      <w:proofErr w:type="spellEnd"/>
      <w:r w:rsidR="00C32E4B" w:rsidRP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rPr>
        <w:t>be</w:t>
      </w:r>
      <w:r w:rsidR="00C32E4B" w:rsidRPr="00C32E4B">
        <w:rPr>
          <w:rFonts w:ascii="Times New Roman" w:hAnsi="Times New Roman" w:cs="Times New Roman"/>
          <w:sz w:val="28"/>
          <w:szCs w:val="28"/>
          <w:lang w:val="ru-RU"/>
        </w:rPr>
        <w:t>), “</w:t>
      </w:r>
      <w:r w:rsidR="00C32E4B" w:rsidRPr="00C32E4B">
        <w:rPr>
          <w:sz w:val="28"/>
          <w:szCs w:val="28"/>
          <w:lang w:val="ru-RU"/>
        </w:rPr>
        <w:t xml:space="preserve"> </w:t>
      </w:r>
      <w:r w:rsidR="00C32E4B" w:rsidRPr="00C32E4B">
        <w:rPr>
          <w:rFonts w:ascii="Times New Roman" w:hAnsi="Times New Roman" w:cs="Times New Roman"/>
          <w:sz w:val="28"/>
          <w:szCs w:val="28"/>
          <w:lang w:val="ru-RU"/>
        </w:rPr>
        <w:t>универсальное автомобильное телекоммуникационное устройство ”, 27.11.2015.</w:t>
      </w:r>
    </w:p>
    <w:p w14:paraId="4D8503B6" w14:textId="32CBB303" w:rsidR="00C32E4B" w:rsidRPr="00C32E4B" w:rsidRDefault="007B610B" w:rsidP="00C32E4B">
      <w:pPr>
        <w:spacing w:after="200" w:line="276" w:lineRule="auto"/>
        <w:jc w:val="both"/>
        <w:rPr>
          <w:rFonts w:ascii="Times New Roman" w:hAnsi="Times New Roman" w:cs="Times New Roman"/>
          <w:sz w:val="28"/>
          <w:szCs w:val="28"/>
          <w:lang w:val="ru-RU"/>
        </w:rPr>
      </w:pPr>
      <w:r>
        <w:rPr>
          <w:rFonts w:ascii="Times New Roman" w:hAnsi="Times New Roman" w:cs="Times New Roman"/>
          <w:sz w:val="28"/>
          <w:szCs w:val="28"/>
          <w:lang w:val="ru-RU"/>
        </w:rPr>
        <w:t>104</w:t>
      </w:r>
      <w:r w:rsid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ru-RU"/>
        </w:rPr>
        <w:t>“Способ определения местоположения мобильного абонента внутри помещений”, 10.12.2007.</w:t>
      </w:r>
    </w:p>
    <w:p w14:paraId="02EC3337" w14:textId="3E8BCEAA" w:rsidR="00C32E4B" w:rsidRPr="00C32E4B" w:rsidRDefault="007B610B" w:rsidP="00C32E4B">
      <w:pPr>
        <w:spacing w:after="200" w:line="276" w:lineRule="auto"/>
        <w:rPr>
          <w:rFonts w:ascii="Times New Roman" w:hAnsi="Times New Roman" w:cs="Times New Roman"/>
          <w:sz w:val="28"/>
          <w:szCs w:val="28"/>
          <w:lang w:val="ru-RU"/>
        </w:rPr>
      </w:pPr>
      <w:r>
        <w:rPr>
          <w:rFonts w:ascii="Times New Roman" w:hAnsi="Times New Roman" w:cs="Times New Roman"/>
          <w:sz w:val="28"/>
          <w:szCs w:val="28"/>
          <w:lang w:val="ru-RU"/>
        </w:rPr>
        <w:lastRenderedPageBreak/>
        <w:t>105</w:t>
      </w:r>
      <w:r w:rsid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ru-RU"/>
        </w:rPr>
        <w:t xml:space="preserve">“Способ определения местоположения </w:t>
      </w:r>
      <w:proofErr w:type="spellStart"/>
      <w:r w:rsidR="00C32E4B" w:rsidRPr="00C32E4B">
        <w:rPr>
          <w:rFonts w:ascii="Times New Roman" w:hAnsi="Times New Roman" w:cs="Times New Roman"/>
          <w:sz w:val="28"/>
          <w:szCs w:val="28"/>
        </w:rPr>
        <w:t>vsat</w:t>
      </w:r>
      <w:proofErr w:type="spellEnd"/>
      <w:r w:rsidR="00C32E4B" w:rsidRPr="00C32E4B">
        <w:rPr>
          <w:rFonts w:ascii="Times New Roman" w:hAnsi="Times New Roman" w:cs="Times New Roman"/>
          <w:sz w:val="28"/>
          <w:szCs w:val="28"/>
          <w:lang w:val="ru-RU"/>
        </w:rPr>
        <w:t>-станции в спутниковой сети”, 10.05.2012.</w:t>
      </w:r>
    </w:p>
    <w:p w14:paraId="3A756D25" w14:textId="3FC36230" w:rsidR="00C32E4B" w:rsidRPr="00C32E4B" w:rsidRDefault="007B610B" w:rsidP="00C32E4B">
      <w:pPr>
        <w:spacing w:after="200" w:line="276" w:lineRule="auto"/>
        <w:jc w:val="both"/>
        <w:rPr>
          <w:rFonts w:ascii="Times New Roman" w:hAnsi="Times New Roman" w:cs="Times New Roman"/>
          <w:sz w:val="28"/>
          <w:szCs w:val="28"/>
          <w:lang w:val="ru-RU"/>
        </w:rPr>
      </w:pPr>
      <w:r>
        <w:rPr>
          <w:rFonts w:ascii="Times New Roman" w:hAnsi="Times New Roman" w:cs="Times New Roman"/>
          <w:sz w:val="28"/>
          <w:szCs w:val="28"/>
          <w:lang w:val="ru-RU"/>
        </w:rPr>
        <w:t>106</w:t>
      </w:r>
      <w:r w:rsid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ru-RU"/>
        </w:rPr>
        <w:t>“Система дистанционного контроля местоположения и перемещения объекта на основе инфокоммуникационных и навигационных технологий”, 20.06.2011.</w:t>
      </w:r>
    </w:p>
    <w:p w14:paraId="45E8E5B5" w14:textId="77CE2BA4" w:rsidR="00C32E4B" w:rsidRPr="00C32E4B" w:rsidRDefault="007B610B" w:rsidP="00C32E4B">
      <w:pPr>
        <w:spacing w:after="200" w:line="276" w:lineRule="auto"/>
        <w:jc w:val="both"/>
        <w:rPr>
          <w:rFonts w:ascii="Times New Roman" w:hAnsi="Times New Roman" w:cs="Times New Roman"/>
          <w:sz w:val="28"/>
          <w:szCs w:val="28"/>
          <w:lang w:val="ru-RU"/>
        </w:rPr>
      </w:pPr>
      <w:r>
        <w:rPr>
          <w:rFonts w:ascii="Times New Roman" w:hAnsi="Times New Roman" w:cs="Times New Roman"/>
          <w:sz w:val="28"/>
          <w:szCs w:val="28"/>
          <w:lang w:val="ru-RU"/>
        </w:rPr>
        <w:t>107</w:t>
      </w:r>
      <w:r w:rsid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ru-RU"/>
        </w:rPr>
        <w:t xml:space="preserve">“Способ триангуляции целей, </w:t>
      </w:r>
      <w:r w:rsidR="00C32E4B" w:rsidRPr="00C32E4B">
        <w:rPr>
          <w:rFonts w:ascii="Times New Roman" w:hAnsi="Times New Roman" w:cs="Times New Roman"/>
          <w:sz w:val="28"/>
          <w:szCs w:val="28"/>
        </w:rPr>
        <w:t>G</w:t>
      </w:r>
      <w:r w:rsidR="00C32E4B" w:rsidRPr="00C32E4B">
        <w:rPr>
          <w:rFonts w:ascii="Times New Roman" w:hAnsi="Times New Roman" w:cs="Times New Roman"/>
          <w:sz w:val="28"/>
          <w:szCs w:val="28"/>
          <w:lang w:val="ru-RU"/>
        </w:rPr>
        <w:t>01</w:t>
      </w:r>
      <w:r w:rsidR="00C32E4B" w:rsidRPr="00C32E4B">
        <w:rPr>
          <w:rFonts w:ascii="Times New Roman" w:hAnsi="Times New Roman" w:cs="Times New Roman"/>
          <w:sz w:val="28"/>
          <w:szCs w:val="28"/>
        </w:rPr>
        <w:t>S</w:t>
      </w:r>
      <w:r w:rsidR="00C32E4B" w:rsidRPr="00C32E4B">
        <w:rPr>
          <w:rFonts w:ascii="Times New Roman" w:hAnsi="Times New Roman" w:cs="Times New Roman"/>
          <w:sz w:val="28"/>
          <w:szCs w:val="28"/>
          <w:lang w:val="ru-RU"/>
        </w:rPr>
        <w:t>5/00”, 10.07.2011.</w:t>
      </w:r>
    </w:p>
    <w:p w14:paraId="12C12341" w14:textId="4E3DE5FD" w:rsidR="00C32E4B" w:rsidRPr="00C32E4B" w:rsidRDefault="007B610B" w:rsidP="00C32E4B">
      <w:pPr>
        <w:spacing w:after="200" w:line="276" w:lineRule="auto"/>
        <w:rPr>
          <w:rFonts w:ascii="Times New Roman" w:hAnsi="Times New Roman" w:cs="Times New Roman"/>
          <w:sz w:val="28"/>
          <w:szCs w:val="28"/>
          <w:lang w:val="ru-RU"/>
        </w:rPr>
      </w:pPr>
      <w:r>
        <w:rPr>
          <w:rFonts w:ascii="Times New Roman" w:hAnsi="Times New Roman" w:cs="Times New Roman"/>
          <w:sz w:val="28"/>
          <w:szCs w:val="28"/>
          <w:lang w:val="ru-RU"/>
        </w:rPr>
        <w:t>108</w:t>
      </w:r>
      <w:r w:rsid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ru-RU"/>
        </w:rPr>
        <w:t xml:space="preserve">“Способ и устройство для </w:t>
      </w:r>
      <w:proofErr w:type="spellStart"/>
      <w:r w:rsidR="00C32E4B" w:rsidRPr="00C32E4B">
        <w:rPr>
          <w:rFonts w:ascii="Times New Roman" w:hAnsi="Times New Roman" w:cs="Times New Roman"/>
          <w:sz w:val="28"/>
          <w:szCs w:val="28"/>
          <w:lang w:val="ru-RU"/>
        </w:rPr>
        <w:t>трилатерации</w:t>
      </w:r>
      <w:proofErr w:type="spellEnd"/>
      <w:r w:rsidR="00C32E4B" w:rsidRPr="00C32E4B">
        <w:rPr>
          <w:rFonts w:ascii="Times New Roman" w:hAnsi="Times New Roman" w:cs="Times New Roman"/>
          <w:sz w:val="28"/>
          <w:szCs w:val="28"/>
          <w:lang w:val="ru-RU"/>
        </w:rPr>
        <w:t xml:space="preserve"> с использованием прогнозирования линий связи в пределах прямой видимости и фильтрации трасс в пределах прямой видимости до проведения измерений”, 27.10.2012.</w:t>
      </w:r>
    </w:p>
    <w:p w14:paraId="16722791" w14:textId="41C8B9EC" w:rsidR="00C32E4B" w:rsidRPr="00C32E4B" w:rsidRDefault="007B610B" w:rsidP="00C32E4B">
      <w:pPr>
        <w:spacing w:after="200" w:line="276" w:lineRule="auto"/>
        <w:rPr>
          <w:rFonts w:ascii="Times New Roman" w:hAnsi="Times New Roman" w:cs="Times New Roman"/>
          <w:sz w:val="28"/>
          <w:szCs w:val="28"/>
          <w:lang w:val="ru-RU"/>
        </w:rPr>
      </w:pPr>
      <w:r>
        <w:rPr>
          <w:rFonts w:ascii="Times New Roman" w:hAnsi="Times New Roman" w:cs="Times New Roman"/>
          <w:sz w:val="28"/>
          <w:szCs w:val="28"/>
          <w:lang w:val="ru-RU"/>
        </w:rPr>
        <w:t>109</w:t>
      </w:r>
      <w:r w:rsid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ru-RU"/>
        </w:rPr>
        <w:t>“Устройство автономной коррекции.</w:t>
      </w:r>
      <w:r w:rsidR="00C32E4B" w:rsidRPr="00C32E4B">
        <w:rPr>
          <w:lang w:val="ru-RU"/>
        </w:rPr>
        <w:t xml:space="preserve"> </w:t>
      </w:r>
      <w:r w:rsidR="00C32E4B" w:rsidRPr="00C32E4B">
        <w:rPr>
          <w:rFonts w:ascii="Times New Roman" w:hAnsi="Times New Roman" w:cs="Times New Roman"/>
          <w:sz w:val="28"/>
          <w:szCs w:val="28"/>
          <w:lang w:val="ru-RU"/>
        </w:rPr>
        <w:t>Фильтр Кальмана”, 10.12.2013.</w:t>
      </w:r>
    </w:p>
    <w:p w14:paraId="3464ACEF" w14:textId="684088AA" w:rsidR="00C32E4B" w:rsidRPr="00C32E4B" w:rsidRDefault="007B610B" w:rsidP="00C32E4B">
      <w:pPr>
        <w:spacing w:after="200" w:line="276" w:lineRule="auto"/>
        <w:rPr>
          <w:rFonts w:ascii="Times New Roman" w:hAnsi="Times New Roman" w:cs="Times New Roman"/>
          <w:sz w:val="28"/>
          <w:szCs w:val="28"/>
          <w:lang w:val="ru-RU"/>
        </w:rPr>
      </w:pPr>
      <w:r>
        <w:rPr>
          <w:rFonts w:ascii="Times New Roman" w:hAnsi="Times New Roman" w:cs="Times New Roman"/>
          <w:sz w:val="28"/>
          <w:szCs w:val="28"/>
          <w:lang w:val="ru-RU"/>
        </w:rPr>
        <w:t>110</w:t>
      </w:r>
      <w:r w:rsid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ru-RU"/>
        </w:rPr>
        <w:t>“</w:t>
      </w:r>
      <w:r w:rsidR="00C32E4B" w:rsidRPr="00C32E4B">
        <w:rPr>
          <w:rFonts w:ascii="Times New Roman" w:hAnsi="Times New Roman" w:cs="Times New Roman"/>
          <w:sz w:val="28"/>
          <w:szCs w:val="28"/>
        </w:rPr>
        <w:t>Apple</w:t>
      </w:r>
      <w:r w:rsidR="00C32E4B" w:rsidRPr="00C32E4B">
        <w:rPr>
          <w:rFonts w:ascii="Times New Roman" w:hAnsi="Times New Roman" w:cs="Times New Roman"/>
          <w:sz w:val="28"/>
          <w:szCs w:val="28"/>
          <w:lang w:val="ru-RU"/>
        </w:rPr>
        <w:t xml:space="preserve"> запатентовала технологию определения местоположения без использования </w:t>
      </w:r>
      <w:r w:rsidR="00C32E4B" w:rsidRPr="00C32E4B">
        <w:rPr>
          <w:rFonts w:ascii="Times New Roman" w:hAnsi="Times New Roman" w:cs="Times New Roman"/>
          <w:sz w:val="28"/>
          <w:szCs w:val="28"/>
        </w:rPr>
        <w:t>GPS</w:t>
      </w:r>
      <w:r w:rsidR="00C32E4B" w:rsidRPr="00C32E4B">
        <w:rPr>
          <w:rFonts w:ascii="Times New Roman" w:hAnsi="Times New Roman" w:cs="Times New Roman"/>
          <w:sz w:val="28"/>
          <w:szCs w:val="28"/>
          <w:lang w:val="ru-RU"/>
        </w:rPr>
        <w:t>”, 2013.</w:t>
      </w:r>
    </w:p>
    <w:p w14:paraId="154B1CB3" w14:textId="6699021C" w:rsidR="00C32E4B" w:rsidRPr="00C32E4B" w:rsidRDefault="007B610B" w:rsidP="00C32E4B">
      <w:pPr>
        <w:spacing w:after="200" w:line="276" w:lineRule="auto"/>
        <w:rPr>
          <w:rFonts w:ascii="Times New Roman" w:hAnsi="Times New Roman" w:cs="Times New Roman"/>
          <w:sz w:val="28"/>
          <w:szCs w:val="28"/>
          <w:lang w:val="ru-RU"/>
        </w:rPr>
      </w:pPr>
      <w:r>
        <w:rPr>
          <w:rFonts w:ascii="Times New Roman" w:hAnsi="Times New Roman" w:cs="Times New Roman"/>
          <w:sz w:val="28"/>
          <w:szCs w:val="28"/>
          <w:lang w:val="ru-RU"/>
        </w:rPr>
        <w:t>111</w:t>
      </w:r>
      <w:r w:rsid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ru-RU"/>
        </w:rPr>
        <w:t>“</w:t>
      </w:r>
      <w:proofErr w:type="spellStart"/>
      <w:r w:rsidR="00C32E4B" w:rsidRPr="00C32E4B">
        <w:rPr>
          <w:rFonts w:ascii="Times New Roman" w:hAnsi="Times New Roman" w:cs="Times New Roman"/>
          <w:sz w:val="28"/>
          <w:szCs w:val="28"/>
          <w:lang w:val="ru-RU"/>
        </w:rPr>
        <w:t>Трилатерация</w:t>
      </w:r>
      <w:proofErr w:type="spellEnd"/>
      <w:r w:rsidR="00C32E4B" w:rsidRPr="00C32E4B">
        <w:rPr>
          <w:rFonts w:ascii="Times New Roman" w:hAnsi="Times New Roman" w:cs="Times New Roman"/>
          <w:sz w:val="28"/>
          <w:szCs w:val="28"/>
          <w:lang w:val="ru-RU"/>
        </w:rPr>
        <w:t xml:space="preserve"> на базе </w:t>
      </w:r>
      <w:r w:rsidR="00C32E4B" w:rsidRPr="00C32E4B">
        <w:rPr>
          <w:rFonts w:ascii="Times New Roman" w:hAnsi="Times New Roman" w:cs="Times New Roman"/>
          <w:sz w:val="28"/>
          <w:szCs w:val="28"/>
        </w:rPr>
        <w:t>Wi</w:t>
      </w:r>
      <w:r w:rsidR="00C32E4B" w:rsidRPr="00C32E4B">
        <w:rPr>
          <w:rFonts w:ascii="Times New Roman" w:hAnsi="Times New Roman" w:cs="Times New Roman"/>
          <w:sz w:val="28"/>
          <w:szCs w:val="28"/>
          <w:lang w:val="ru-RU"/>
        </w:rPr>
        <w:t>-</w:t>
      </w:r>
      <w:r w:rsidR="00C32E4B" w:rsidRPr="00C32E4B">
        <w:rPr>
          <w:rFonts w:ascii="Times New Roman" w:hAnsi="Times New Roman" w:cs="Times New Roman"/>
          <w:sz w:val="28"/>
          <w:szCs w:val="28"/>
        </w:rPr>
        <w:t>Fi</w:t>
      </w:r>
      <w:r w:rsidR="00C32E4B" w:rsidRPr="00C32E4B">
        <w:rPr>
          <w:rFonts w:ascii="Times New Roman" w:hAnsi="Times New Roman" w:cs="Times New Roman"/>
          <w:sz w:val="28"/>
          <w:szCs w:val="28"/>
          <w:lang w:val="ru-RU"/>
        </w:rPr>
        <w:t>/</w:t>
      </w:r>
      <w:r w:rsidR="00C32E4B" w:rsidRPr="00C32E4B">
        <w:rPr>
          <w:rFonts w:ascii="Times New Roman" w:hAnsi="Times New Roman" w:cs="Times New Roman"/>
          <w:sz w:val="28"/>
          <w:szCs w:val="28"/>
        </w:rPr>
        <w:t>Bluetooth</w:t>
      </w:r>
      <w:r w:rsidR="00C32E4B" w:rsidRPr="00C32E4B">
        <w:rPr>
          <w:rFonts w:ascii="Times New Roman" w:hAnsi="Times New Roman" w:cs="Times New Roman"/>
          <w:sz w:val="28"/>
          <w:szCs w:val="28"/>
          <w:lang w:val="ru-RU"/>
        </w:rPr>
        <w:t xml:space="preserve"> передатчиков”, Компания </w:t>
      </w:r>
      <w:proofErr w:type="spellStart"/>
      <w:r w:rsidR="00C32E4B" w:rsidRPr="00C32E4B">
        <w:rPr>
          <w:rFonts w:ascii="Times New Roman" w:hAnsi="Times New Roman" w:cs="Times New Roman"/>
          <w:sz w:val="28"/>
          <w:szCs w:val="28"/>
        </w:rPr>
        <w:t>Navigine</w:t>
      </w:r>
      <w:proofErr w:type="spellEnd"/>
      <w:r w:rsidR="00C32E4B" w:rsidRPr="00C32E4B">
        <w:rPr>
          <w:rFonts w:ascii="Times New Roman" w:hAnsi="Times New Roman" w:cs="Times New Roman"/>
          <w:sz w:val="28"/>
          <w:szCs w:val="28"/>
          <w:lang w:val="ru-RU"/>
        </w:rPr>
        <w:t>.</w:t>
      </w:r>
    </w:p>
    <w:p w14:paraId="7D98CAA0" w14:textId="6DD8462F" w:rsidR="00C32E4B" w:rsidRPr="00C32E4B" w:rsidRDefault="007B610B" w:rsidP="00C32E4B">
      <w:pPr>
        <w:spacing w:after="200" w:line="276"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112. </w:t>
      </w:r>
      <w:r w:rsidR="00C32E4B" w:rsidRPr="00C32E4B">
        <w:rPr>
          <w:rFonts w:ascii="Times New Roman" w:hAnsi="Times New Roman" w:cs="Times New Roman"/>
          <w:sz w:val="28"/>
          <w:szCs w:val="28"/>
          <w:lang w:val="ru-RU"/>
        </w:rPr>
        <w:t xml:space="preserve">Евгений Золотов, “Коммуникации низких энергий: для чего </w:t>
      </w:r>
      <w:r w:rsidR="00C32E4B" w:rsidRPr="00C32E4B">
        <w:rPr>
          <w:rFonts w:ascii="Times New Roman" w:hAnsi="Times New Roman" w:cs="Times New Roman"/>
          <w:sz w:val="28"/>
          <w:szCs w:val="28"/>
        </w:rPr>
        <w:t>Apple</w:t>
      </w:r>
      <w:r w:rsidR="00C32E4B" w:rsidRPr="00C32E4B">
        <w:rPr>
          <w:rFonts w:ascii="Times New Roman" w:hAnsi="Times New Roman" w:cs="Times New Roman"/>
          <w:sz w:val="28"/>
          <w:szCs w:val="28"/>
          <w:lang w:val="ru-RU"/>
        </w:rPr>
        <w:t xml:space="preserve"> купила </w:t>
      </w:r>
      <w:proofErr w:type="spellStart"/>
      <w:r w:rsidR="00C32E4B" w:rsidRPr="00C32E4B">
        <w:rPr>
          <w:rFonts w:ascii="Times New Roman" w:hAnsi="Times New Roman" w:cs="Times New Roman"/>
          <w:sz w:val="28"/>
          <w:szCs w:val="28"/>
        </w:rPr>
        <w:t>Passif</w:t>
      </w:r>
      <w:proofErr w:type="spellEnd"/>
      <w:r w:rsidR="00C32E4B" w:rsidRPr="00C32E4B">
        <w:rPr>
          <w:rFonts w:ascii="Times New Roman" w:hAnsi="Times New Roman" w:cs="Times New Roman"/>
          <w:sz w:val="28"/>
          <w:szCs w:val="28"/>
          <w:lang w:val="ru-RU"/>
        </w:rPr>
        <w:t>”, 08 августа 2013.</w:t>
      </w:r>
    </w:p>
    <w:p w14:paraId="69A266E4" w14:textId="2BB5F093" w:rsidR="00C32E4B" w:rsidRPr="00C32E4B" w:rsidRDefault="007B610B" w:rsidP="00C32E4B">
      <w:pPr>
        <w:spacing w:after="200" w:line="276" w:lineRule="auto"/>
        <w:rPr>
          <w:rFonts w:ascii="Times New Roman" w:hAnsi="Times New Roman" w:cs="Times New Roman"/>
          <w:sz w:val="28"/>
          <w:szCs w:val="28"/>
          <w:lang w:val="ru-RU"/>
        </w:rPr>
      </w:pPr>
      <w:r>
        <w:rPr>
          <w:rFonts w:ascii="Times New Roman" w:hAnsi="Times New Roman" w:cs="Times New Roman"/>
          <w:sz w:val="28"/>
          <w:szCs w:val="28"/>
          <w:lang w:val="ru-RU"/>
        </w:rPr>
        <w:t>113</w:t>
      </w:r>
      <w:r w:rsidR="00C32E4B">
        <w:rPr>
          <w:rFonts w:ascii="Times New Roman" w:hAnsi="Times New Roman" w:cs="Times New Roman"/>
          <w:sz w:val="28"/>
          <w:szCs w:val="28"/>
          <w:lang w:val="ru-RU"/>
        </w:rPr>
        <w:t xml:space="preserve">. </w:t>
      </w:r>
      <w:r w:rsidR="00C32E4B" w:rsidRPr="00C32E4B">
        <w:rPr>
          <w:rFonts w:ascii="Times New Roman" w:hAnsi="Times New Roman" w:cs="Times New Roman"/>
          <w:sz w:val="28"/>
          <w:szCs w:val="28"/>
          <w:lang w:val="ru-RU"/>
        </w:rPr>
        <w:t>Олег Дубинин, “МАЯКИ – Локальная система позиционирования”, 24 февраля 2009.</w:t>
      </w:r>
    </w:p>
    <w:p w14:paraId="00049902" w14:textId="4B050F0A" w:rsidR="00F87856" w:rsidRDefault="007B610B" w:rsidP="00C9360B">
      <w:pPr>
        <w:spacing w:line="360" w:lineRule="auto"/>
        <w:contextualSpacing/>
        <w:jc w:val="both"/>
        <w:rPr>
          <w:rFonts w:ascii="Times New Roman" w:hAnsi="Times New Roman" w:cs="Times New Roman"/>
          <w:sz w:val="28"/>
          <w:szCs w:val="28"/>
        </w:rPr>
      </w:pPr>
      <w:r w:rsidRPr="007B610B">
        <w:rPr>
          <w:rFonts w:ascii="Times New Roman" w:hAnsi="Times New Roman" w:cs="Times New Roman"/>
          <w:sz w:val="28"/>
          <w:szCs w:val="28"/>
        </w:rPr>
        <w:t>114</w:t>
      </w:r>
      <w:r w:rsidR="00C32E4B" w:rsidRPr="00C32E4B">
        <w:rPr>
          <w:rFonts w:ascii="Times New Roman" w:hAnsi="Times New Roman" w:cs="Times New Roman"/>
          <w:sz w:val="28"/>
          <w:szCs w:val="28"/>
        </w:rPr>
        <w:t xml:space="preserve">. </w:t>
      </w:r>
      <w:r w:rsidR="00C32E4B">
        <w:rPr>
          <w:rFonts w:ascii="Times New Roman" w:hAnsi="Times New Roman" w:cs="Times New Roman"/>
          <w:sz w:val="28"/>
          <w:szCs w:val="28"/>
        </w:rPr>
        <w:t xml:space="preserve">Alfredo C. Issa, </w:t>
      </w:r>
      <w:proofErr w:type="spellStart"/>
      <w:r w:rsidR="00C32E4B">
        <w:rPr>
          <w:rFonts w:ascii="Times New Roman" w:hAnsi="Times New Roman" w:cs="Times New Roman"/>
          <w:sz w:val="28"/>
          <w:szCs w:val="28"/>
        </w:rPr>
        <w:t>Kandekar</w:t>
      </w:r>
      <w:proofErr w:type="spellEnd"/>
      <w:r w:rsidR="00C32E4B">
        <w:rPr>
          <w:rFonts w:ascii="Times New Roman" w:hAnsi="Times New Roman" w:cs="Times New Roman"/>
          <w:sz w:val="28"/>
          <w:szCs w:val="28"/>
        </w:rPr>
        <w:t xml:space="preserve">, Curtis, </w:t>
      </w:r>
      <w:proofErr w:type="spellStart"/>
      <w:proofErr w:type="gramStart"/>
      <w:r w:rsidR="00C32E4B">
        <w:rPr>
          <w:rFonts w:ascii="Times New Roman" w:hAnsi="Times New Roman" w:cs="Times New Roman"/>
          <w:sz w:val="28"/>
          <w:szCs w:val="28"/>
        </w:rPr>
        <w:t>J.Walsh</w:t>
      </w:r>
      <w:proofErr w:type="spellEnd"/>
      <w:proofErr w:type="gramEnd"/>
      <w:r w:rsidR="00C32E4B">
        <w:rPr>
          <w:rFonts w:ascii="Times New Roman" w:hAnsi="Times New Roman" w:cs="Times New Roman"/>
          <w:sz w:val="28"/>
          <w:szCs w:val="28"/>
        </w:rPr>
        <w:t>, “System and Method for Automated Location – Based ”, 10.05.20016.</w:t>
      </w:r>
    </w:p>
    <w:p w14:paraId="66CA7647" w14:textId="03022972" w:rsidR="00C9360B" w:rsidRPr="00C9360B" w:rsidRDefault="00C9360B" w:rsidP="00C9360B">
      <w:pPr>
        <w:jc w:val="both"/>
        <w:rPr>
          <w:rFonts w:ascii="Times New Roman" w:hAnsi="Times New Roman" w:cs="Times New Roman"/>
          <w:sz w:val="28"/>
          <w:szCs w:val="28"/>
          <w:lang w:val="sv-SE"/>
        </w:rPr>
      </w:pPr>
      <w:r w:rsidRPr="00C9360B">
        <w:rPr>
          <w:rFonts w:ascii="Times New Roman" w:hAnsi="Times New Roman" w:cs="Times New Roman"/>
          <w:sz w:val="28"/>
          <w:szCs w:val="28"/>
        </w:rPr>
        <w:t xml:space="preserve">115. </w:t>
      </w:r>
      <w:proofErr w:type="spellStart"/>
      <w:r w:rsidRPr="00C9360B">
        <w:rPr>
          <w:rFonts w:ascii="Times New Roman" w:hAnsi="Times New Roman" w:cs="Times New Roman"/>
          <w:sz w:val="28"/>
          <w:szCs w:val="28"/>
        </w:rPr>
        <w:t>Danshi</w:t>
      </w:r>
      <w:proofErr w:type="spellEnd"/>
      <w:r w:rsidRPr="00C9360B">
        <w:rPr>
          <w:rFonts w:ascii="Times New Roman" w:hAnsi="Times New Roman" w:cs="Times New Roman"/>
          <w:sz w:val="28"/>
          <w:szCs w:val="28"/>
        </w:rPr>
        <w:t xml:space="preserve"> Sun; Erhu Wei; </w:t>
      </w:r>
      <w:proofErr w:type="spellStart"/>
      <w:r w:rsidRPr="00C9360B">
        <w:rPr>
          <w:rFonts w:ascii="Times New Roman" w:hAnsi="Times New Roman" w:cs="Times New Roman"/>
          <w:sz w:val="28"/>
          <w:szCs w:val="28"/>
        </w:rPr>
        <w:t>Zhuoxi</w:t>
      </w:r>
      <w:proofErr w:type="spellEnd"/>
      <w:r w:rsidRPr="00C9360B">
        <w:rPr>
          <w:rFonts w:ascii="Times New Roman" w:hAnsi="Times New Roman" w:cs="Times New Roman"/>
          <w:sz w:val="28"/>
          <w:szCs w:val="28"/>
        </w:rPr>
        <w:t xml:space="preserve"> Ma; </w:t>
      </w:r>
      <w:proofErr w:type="spellStart"/>
      <w:r w:rsidRPr="00C9360B">
        <w:rPr>
          <w:rFonts w:ascii="Times New Roman" w:hAnsi="Times New Roman" w:cs="Times New Roman"/>
          <w:sz w:val="28"/>
          <w:szCs w:val="28"/>
        </w:rPr>
        <w:t>Chenxi</w:t>
      </w:r>
      <w:proofErr w:type="spellEnd"/>
      <w:r w:rsidRPr="00C9360B">
        <w:rPr>
          <w:rFonts w:ascii="Times New Roman" w:hAnsi="Times New Roman" w:cs="Times New Roman"/>
          <w:sz w:val="28"/>
          <w:szCs w:val="28"/>
        </w:rPr>
        <w:t xml:space="preserve"> Wu; </w:t>
      </w:r>
      <w:proofErr w:type="spellStart"/>
      <w:r w:rsidRPr="00C9360B">
        <w:rPr>
          <w:rFonts w:ascii="Times New Roman" w:hAnsi="Times New Roman" w:cs="Times New Roman"/>
          <w:sz w:val="28"/>
          <w:szCs w:val="28"/>
        </w:rPr>
        <w:t>Shiyi</w:t>
      </w:r>
      <w:proofErr w:type="spellEnd"/>
      <w:r w:rsidRPr="00C9360B">
        <w:rPr>
          <w:rFonts w:ascii="Times New Roman" w:hAnsi="Times New Roman" w:cs="Times New Roman"/>
          <w:sz w:val="28"/>
          <w:szCs w:val="28"/>
        </w:rPr>
        <w:t xml:space="preserve"> Xu. Optimized CNNs to Indoor Localization through BLE Sensors Using Improved PSO. </w:t>
      </w:r>
      <w:r w:rsidRPr="00C9360B">
        <w:rPr>
          <w:rFonts w:ascii="Times New Roman" w:hAnsi="Times New Roman" w:cs="Times New Roman"/>
          <w:sz w:val="28"/>
          <w:szCs w:val="28"/>
          <w:lang w:val="sv-SE"/>
        </w:rPr>
        <w:t xml:space="preserve">Sensors 2021, 21, 1995. </w:t>
      </w:r>
      <w:r w:rsidR="007B62C0">
        <w:fldChar w:fldCharType="begin"/>
      </w:r>
      <w:r w:rsidR="007B62C0" w:rsidRPr="00C96708">
        <w:rPr>
          <w:lang w:val="sv-SE"/>
        </w:rPr>
        <w:instrText xml:space="preserve"> HYPERLINK "https://doi.org/10.3390/s21061995" </w:instrText>
      </w:r>
      <w:r w:rsidR="007B62C0">
        <w:fldChar w:fldCharType="separate"/>
      </w:r>
      <w:r w:rsidRPr="00C9360B">
        <w:rPr>
          <w:rStyle w:val="a6"/>
          <w:rFonts w:ascii="Times New Roman" w:hAnsi="Times New Roman" w:cs="Times New Roman"/>
          <w:sz w:val="28"/>
          <w:szCs w:val="28"/>
          <w:lang w:val="sv-SE"/>
        </w:rPr>
        <w:t>https://doi.org/10.3390/s21061995</w:t>
      </w:r>
      <w:r w:rsidR="007B62C0">
        <w:rPr>
          <w:rStyle w:val="a6"/>
          <w:rFonts w:ascii="Times New Roman" w:hAnsi="Times New Roman" w:cs="Times New Roman"/>
          <w:sz w:val="28"/>
          <w:szCs w:val="28"/>
          <w:lang w:val="sv-SE"/>
        </w:rPr>
        <w:fldChar w:fldCharType="end"/>
      </w:r>
    </w:p>
    <w:p w14:paraId="00287F74" w14:textId="7E7F82E2" w:rsidR="00C9360B" w:rsidRPr="00C9360B" w:rsidRDefault="00C9360B" w:rsidP="00C9360B">
      <w:pPr>
        <w:jc w:val="both"/>
        <w:rPr>
          <w:rFonts w:ascii="Times New Roman" w:hAnsi="Times New Roman" w:cs="Times New Roman"/>
          <w:sz w:val="28"/>
          <w:szCs w:val="28"/>
          <w:lang w:val="sv-SE"/>
        </w:rPr>
      </w:pPr>
      <w:r w:rsidRPr="00C9360B">
        <w:rPr>
          <w:rFonts w:ascii="Times New Roman" w:hAnsi="Times New Roman" w:cs="Times New Roman"/>
          <w:sz w:val="28"/>
          <w:szCs w:val="28"/>
          <w:lang w:val="sv-SE"/>
        </w:rPr>
        <w:t xml:space="preserve">116. Bozheng Pang; Kristof T’Jonck; Tim Claeys; Davy Pissoort; Hans Hallex; Jemen Boydens. </w:t>
      </w:r>
      <w:r w:rsidRPr="00C9360B">
        <w:rPr>
          <w:rFonts w:ascii="Times New Roman" w:hAnsi="Times New Roman" w:cs="Times New Roman"/>
          <w:sz w:val="28"/>
          <w:szCs w:val="28"/>
        </w:rPr>
        <w:t xml:space="preserve">Bluetooth Low Energy Interference Awareness Scheme and Improved Channel Selection Algorithm for Connection Robustness. </w:t>
      </w:r>
      <w:r w:rsidRPr="00C9360B">
        <w:rPr>
          <w:rFonts w:ascii="Times New Roman" w:hAnsi="Times New Roman" w:cs="Times New Roman"/>
          <w:sz w:val="28"/>
          <w:szCs w:val="28"/>
          <w:lang w:val="sv-SE"/>
        </w:rPr>
        <w:t xml:space="preserve">Sensors 2021, 21, 2257. </w:t>
      </w:r>
      <w:r w:rsidR="007B62C0">
        <w:fldChar w:fldCharType="begin"/>
      </w:r>
      <w:r w:rsidR="007B62C0" w:rsidRPr="00C96708">
        <w:rPr>
          <w:lang w:val="sv-SE"/>
        </w:rPr>
        <w:instrText xml:space="preserve"> HYPERLINK "https://doi.org/10.3390/s21072257" </w:instrText>
      </w:r>
      <w:r w:rsidR="007B62C0">
        <w:fldChar w:fldCharType="separate"/>
      </w:r>
      <w:r w:rsidRPr="00C9360B">
        <w:rPr>
          <w:rStyle w:val="a6"/>
          <w:rFonts w:ascii="Times New Roman" w:hAnsi="Times New Roman" w:cs="Times New Roman"/>
          <w:sz w:val="28"/>
          <w:szCs w:val="28"/>
          <w:lang w:val="sv-SE"/>
        </w:rPr>
        <w:t>https://doi.org/10.3390/s21072257</w:t>
      </w:r>
      <w:r w:rsidR="007B62C0">
        <w:rPr>
          <w:rStyle w:val="a6"/>
          <w:rFonts w:ascii="Times New Roman" w:hAnsi="Times New Roman" w:cs="Times New Roman"/>
          <w:sz w:val="28"/>
          <w:szCs w:val="28"/>
          <w:lang w:val="sv-SE"/>
        </w:rPr>
        <w:fldChar w:fldCharType="end"/>
      </w:r>
    </w:p>
    <w:p w14:paraId="2CAE29B5" w14:textId="413B9EC6"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lang w:val="sv-SE"/>
        </w:rPr>
        <w:t xml:space="preserve">117. Kristof T’Jonck; Bozheng Pang; Hans Hallez; Jeroen Boydens. </w:t>
      </w:r>
      <w:r w:rsidRPr="00C9360B">
        <w:rPr>
          <w:rFonts w:ascii="Times New Roman" w:hAnsi="Times New Roman" w:cs="Times New Roman"/>
          <w:sz w:val="28"/>
          <w:szCs w:val="28"/>
        </w:rPr>
        <w:t xml:space="preserve">Optimizing the Bluetooth Low Energy Service Discovery Process. Sensors 2021, 21, 3812. </w:t>
      </w:r>
      <w:hyperlink r:id="rId81" w:history="1">
        <w:r w:rsidRPr="00C9360B">
          <w:rPr>
            <w:rStyle w:val="a6"/>
            <w:rFonts w:ascii="Times New Roman" w:hAnsi="Times New Roman" w:cs="Times New Roman"/>
            <w:sz w:val="28"/>
            <w:szCs w:val="28"/>
          </w:rPr>
          <w:t>https://doi.org/10.3390/s21113812</w:t>
        </w:r>
      </w:hyperlink>
    </w:p>
    <w:p w14:paraId="3082D0CF" w14:textId="18650EF8" w:rsidR="00C9360B" w:rsidRPr="00C9360B" w:rsidRDefault="00C9360B" w:rsidP="00C9360B">
      <w:pPr>
        <w:jc w:val="both"/>
        <w:rPr>
          <w:rFonts w:ascii="Times New Roman" w:hAnsi="Times New Roman" w:cs="Times New Roman"/>
          <w:sz w:val="28"/>
          <w:szCs w:val="28"/>
          <w:lang w:val="sv-SE"/>
        </w:rPr>
      </w:pPr>
      <w:r w:rsidRPr="003C2641">
        <w:rPr>
          <w:rFonts w:ascii="Times New Roman" w:hAnsi="Times New Roman" w:cs="Times New Roman"/>
          <w:sz w:val="28"/>
          <w:szCs w:val="28"/>
        </w:rPr>
        <w:lastRenderedPageBreak/>
        <w:t xml:space="preserve">118. </w:t>
      </w:r>
      <w:r w:rsidRPr="00C9360B">
        <w:rPr>
          <w:rFonts w:ascii="Times New Roman" w:hAnsi="Times New Roman" w:cs="Times New Roman"/>
          <w:sz w:val="28"/>
          <w:szCs w:val="28"/>
        </w:rPr>
        <w:t>Pedro J. Garcia-</w:t>
      </w:r>
      <w:proofErr w:type="spellStart"/>
      <w:r w:rsidRPr="00C9360B">
        <w:rPr>
          <w:rFonts w:ascii="Times New Roman" w:hAnsi="Times New Roman" w:cs="Times New Roman"/>
          <w:sz w:val="28"/>
          <w:szCs w:val="28"/>
        </w:rPr>
        <w:t>Paterna</w:t>
      </w:r>
      <w:proofErr w:type="spellEnd"/>
      <w:r w:rsidRPr="00C9360B">
        <w:rPr>
          <w:rFonts w:ascii="Times New Roman" w:hAnsi="Times New Roman" w:cs="Times New Roman"/>
          <w:sz w:val="28"/>
          <w:szCs w:val="28"/>
        </w:rPr>
        <w:t>; Alejandro S. Martinez-Sala; Juan Carlos Sanchez-</w:t>
      </w:r>
      <w:proofErr w:type="spellStart"/>
      <w:r w:rsidRPr="00C9360B">
        <w:rPr>
          <w:rFonts w:ascii="Times New Roman" w:hAnsi="Times New Roman" w:cs="Times New Roman"/>
          <w:sz w:val="28"/>
          <w:szCs w:val="28"/>
        </w:rPr>
        <w:t>Aarnoutse</w:t>
      </w:r>
      <w:proofErr w:type="spellEnd"/>
      <w:r w:rsidRPr="00C9360B">
        <w:rPr>
          <w:rFonts w:ascii="Times New Roman" w:hAnsi="Times New Roman" w:cs="Times New Roman"/>
          <w:sz w:val="28"/>
          <w:szCs w:val="28"/>
        </w:rPr>
        <w:t xml:space="preserve">. Empirical Study of a Room-Level Localization System Based on Bluetooth Low Energy Beacons. </w:t>
      </w:r>
      <w:r w:rsidRPr="00C9360B">
        <w:rPr>
          <w:rFonts w:ascii="Times New Roman" w:hAnsi="Times New Roman" w:cs="Times New Roman"/>
          <w:sz w:val="28"/>
          <w:szCs w:val="28"/>
          <w:lang w:val="sv-SE"/>
        </w:rPr>
        <w:t xml:space="preserve">Sensors 2021, 21, 3665. </w:t>
      </w:r>
      <w:r w:rsidR="007B62C0">
        <w:fldChar w:fldCharType="begin"/>
      </w:r>
      <w:r w:rsidR="007B62C0" w:rsidRPr="00C96708">
        <w:rPr>
          <w:lang w:val="sv-SE"/>
        </w:rPr>
        <w:instrText xml:space="preserve"> HYPERLINK "https://doi.org/10.3390/s21113665" </w:instrText>
      </w:r>
      <w:r w:rsidR="007B62C0">
        <w:fldChar w:fldCharType="separate"/>
      </w:r>
      <w:r w:rsidRPr="00C9360B">
        <w:rPr>
          <w:rStyle w:val="a6"/>
          <w:rFonts w:ascii="Times New Roman" w:hAnsi="Times New Roman" w:cs="Times New Roman"/>
          <w:sz w:val="28"/>
          <w:szCs w:val="28"/>
          <w:lang w:val="sv-SE"/>
        </w:rPr>
        <w:t>https://doi.org/10.3390/s21113665</w:t>
      </w:r>
      <w:r w:rsidR="007B62C0">
        <w:rPr>
          <w:rStyle w:val="a6"/>
          <w:rFonts w:ascii="Times New Roman" w:hAnsi="Times New Roman" w:cs="Times New Roman"/>
          <w:sz w:val="28"/>
          <w:szCs w:val="28"/>
          <w:lang w:val="sv-SE"/>
        </w:rPr>
        <w:fldChar w:fldCharType="end"/>
      </w:r>
    </w:p>
    <w:p w14:paraId="25916513" w14:textId="4E5DF296" w:rsidR="00C9360B" w:rsidRPr="00C9360B" w:rsidRDefault="00C9360B" w:rsidP="00C9360B">
      <w:pPr>
        <w:jc w:val="both"/>
        <w:rPr>
          <w:rFonts w:ascii="Times New Roman" w:hAnsi="Times New Roman" w:cs="Times New Roman"/>
          <w:sz w:val="28"/>
          <w:szCs w:val="28"/>
          <w:lang w:val="sv-SE"/>
        </w:rPr>
      </w:pPr>
      <w:r w:rsidRPr="00C9360B">
        <w:rPr>
          <w:rFonts w:ascii="Times New Roman" w:hAnsi="Times New Roman" w:cs="Times New Roman"/>
          <w:sz w:val="28"/>
          <w:szCs w:val="28"/>
          <w:lang w:val="sv-SE"/>
        </w:rPr>
        <w:t xml:space="preserve">119. Aybars Kerem Taskan; Hande Alemdar. </w:t>
      </w:r>
      <w:r w:rsidRPr="00C9360B">
        <w:rPr>
          <w:rFonts w:ascii="Times New Roman" w:hAnsi="Times New Roman" w:cs="Times New Roman"/>
          <w:sz w:val="28"/>
          <w:szCs w:val="28"/>
        </w:rPr>
        <w:t xml:space="preserve">Obstruction-Aware Signal-Loss-Tolerant Indoor Positioning Using Bluetooth Low Energy. </w:t>
      </w:r>
      <w:r w:rsidRPr="00C9360B">
        <w:rPr>
          <w:rFonts w:ascii="Times New Roman" w:hAnsi="Times New Roman" w:cs="Times New Roman"/>
          <w:sz w:val="28"/>
          <w:szCs w:val="28"/>
          <w:lang w:val="sv-SE"/>
        </w:rPr>
        <w:t xml:space="preserve">Sensors 2021, 21, 971. </w:t>
      </w:r>
      <w:r w:rsidR="007B62C0">
        <w:fldChar w:fldCharType="begin"/>
      </w:r>
      <w:r w:rsidR="007B62C0" w:rsidRPr="00C96708">
        <w:rPr>
          <w:lang w:val="sv-SE"/>
        </w:rPr>
        <w:instrText xml:space="preserve"> HYPERLINK "https://doi.org/10.3390/s21030971" </w:instrText>
      </w:r>
      <w:r w:rsidR="007B62C0">
        <w:fldChar w:fldCharType="separate"/>
      </w:r>
      <w:r w:rsidRPr="00C9360B">
        <w:rPr>
          <w:rStyle w:val="a6"/>
          <w:rFonts w:ascii="Times New Roman" w:hAnsi="Times New Roman" w:cs="Times New Roman"/>
          <w:sz w:val="28"/>
          <w:szCs w:val="28"/>
          <w:lang w:val="sv-SE"/>
        </w:rPr>
        <w:t>https://doi.org/10.3390/s21030971</w:t>
      </w:r>
      <w:r w:rsidR="007B62C0">
        <w:rPr>
          <w:rStyle w:val="a6"/>
          <w:rFonts w:ascii="Times New Roman" w:hAnsi="Times New Roman" w:cs="Times New Roman"/>
          <w:sz w:val="28"/>
          <w:szCs w:val="28"/>
          <w:lang w:val="sv-SE"/>
        </w:rPr>
        <w:fldChar w:fldCharType="end"/>
      </w:r>
    </w:p>
    <w:p w14:paraId="55DF5581" w14:textId="2B9CDF35"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lang w:val="sv-SE"/>
        </w:rPr>
        <w:t xml:space="preserve">120. Maciej Nikodem; Mariusz Slabicki; Marek Bawiec. </w:t>
      </w:r>
      <w:r w:rsidRPr="00C9360B">
        <w:rPr>
          <w:rFonts w:ascii="Times New Roman" w:hAnsi="Times New Roman" w:cs="Times New Roman"/>
          <w:sz w:val="28"/>
          <w:szCs w:val="28"/>
        </w:rPr>
        <w:t xml:space="preserve">Efficient Communication Scheme for Bluetooth LOW Energy in Large Scale Applications. Sensors 2020, 20, 6371. </w:t>
      </w:r>
      <w:hyperlink r:id="rId82" w:history="1">
        <w:r w:rsidRPr="00C9360B">
          <w:rPr>
            <w:rStyle w:val="a6"/>
            <w:rFonts w:ascii="Times New Roman" w:hAnsi="Times New Roman" w:cs="Times New Roman"/>
            <w:sz w:val="28"/>
            <w:szCs w:val="28"/>
          </w:rPr>
          <w:t>https://doi.org/10.3390/s20216371</w:t>
        </w:r>
      </w:hyperlink>
    </w:p>
    <w:p w14:paraId="73E01A44" w14:textId="53B99806"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rPr>
        <w:t xml:space="preserve">121. </w:t>
      </w:r>
      <w:proofErr w:type="spellStart"/>
      <w:r w:rsidRPr="00C9360B">
        <w:rPr>
          <w:rFonts w:ascii="Times New Roman" w:hAnsi="Times New Roman" w:cs="Times New Roman"/>
          <w:sz w:val="28"/>
          <w:szCs w:val="28"/>
        </w:rPr>
        <w:t>Seyed</w:t>
      </w:r>
      <w:proofErr w:type="spellEnd"/>
      <w:r w:rsidRPr="00C9360B">
        <w:rPr>
          <w:rFonts w:ascii="Times New Roman" w:hAnsi="Times New Roman" w:cs="Times New Roman"/>
          <w:sz w:val="28"/>
          <w:szCs w:val="28"/>
        </w:rPr>
        <w:t xml:space="preserve"> Mahdi </w:t>
      </w:r>
      <w:proofErr w:type="spellStart"/>
      <w:r w:rsidRPr="00C9360B">
        <w:rPr>
          <w:rFonts w:ascii="Times New Roman" w:hAnsi="Times New Roman" w:cs="Times New Roman"/>
          <w:sz w:val="28"/>
          <w:szCs w:val="28"/>
        </w:rPr>
        <w:t>Darroudi</w:t>
      </w:r>
      <w:proofErr w:type="spellEnd"/>
      <w:r w:rsidRPr="00C9360B">
        <w:rPr>
          <w:rFonts w:ascii="Times New Roman" w:hAnsi="Times New Roman" w:cs="Times New Roman"/>
          <w:sz w:val="28"/>
          <w:szCs w:val="28"/>
        </w:rPr>
        <w:t xml:space="preserve">; </w:t>
      </w:r>
      <w:proofErr w:type="spellStart"/>
      <w:r w:rsidRPr="00C9360B">
        <w:rPr>
          <w:rFonts w:ascii="Times New Roman" w:hAnsi="Times New Roman" w:cs="Times New Roman"/>
          <w:sz w:val="28"/>
          <w:szCs w:val="28"/>
        </w:rPr>
        <w:t>Carles</w:t>
      </w:r>
      <w:proofErr w:type="spellEnd"/>
      <w:r w:rsidRPr="00C9360B">
        <w:rPr>
          <w:rFonts w:ascii="Times New Roman" w:hAnsi="Times New Roman" w:cs="Times New Roman"/>
          <w:sz w:val="28"/>
          <w:szCs w:val="28"/>
        </w:rPr>
        <w:t xml:space="preserve"> Gomez. Experimental Evaluation of 6BLEMesh: IPv6-Based BLE Mesh Networks. Sensors 2020, 20, 4623. </w:t>
      </w:r>
      <w:hyperlink r:id="rId83" w:history="1">
        <w:r w:rsidRPr="00C9360B">
          <w:rPr>
            <w:rStyle w:val="a6"/>
            <w:rFonts w:ascii="Times New Roman" w:hAnsi="Times New Roman" w:cs="Times New Roman"/>
            <w:sz w:val="28"/>
            <w:szCs w:val="28"/>
          </w:rPr>
          <w:t>https://doi.org/10.3390/s20164623</w:t>
        </w:r>
      </w:hyperlink>
    </w:p>
    <w:p w14:paraId="775C8BD3" w14:textId="053BA8D8"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rPr>
        <w:t xml:space="preserve">122. </w:t>
      </w:r>
      <w:proofErr w:type="spellStart"/>
      <w:r w:rsidRPr="00C9360B">
        <w:rPr>
          <w:rFonts w:ascii="Times New Roman" w:hAnsi="Times New Roman" w:cs="Times New Roman"/>
          <w:sz w:val="28"/>
          <w:szCs w:val="28"/>
        </w:rPr>
        <w:t>Bingqing</w:t>
      </w:r>
      <w:proofErr w:type="spellEnd"/>
      <w:r w:rsidRPr="00C9360B">
        <w:rPr>
          <w:rFonts w:ascii="Times New Roman" w:hAnsi="Times New Roman" w:cs="Times New Roman"/>
          <w:sz w:val="28"/>
          <w:szCs w:val="28"/>
        </w:rPr>
        <w:t xml:space="preserve"> Luo; Jincheng Gao; </w:t>
      </w:r>
      <w:proofErr w:type="spellStart"/>
      <w:r w:rsidRPr="00C9360B">
        <w:rPr>
          <w:rFonts w:ascii="Times New Roman" w:hAnsi="Times New Roman" w:cs="Times New Roman"/>
          <w:sz w:val="28"/>
          <w:szCs w:val="28"/>
        </w:rPr>
        <w:t>Zhixin</w:t>
      </w:r>
      <w:proofErr w:type="spellEnd"/>
      <w:r w:rsidRPr="00C9360B">
        <w:rPr>
          <w:rFonts w:ascii="Times New Roman" w:hAnsi="Times New Roman" w:cs="Times New Roman"/>
          <w:sz w:val="28"/>
          <w:szCs w:val="28"/>
        </w:rPr>
        <w:t xml:space="preserve"> Sun. Energy Modeling of Neighbor Discovery in Bluetooth Low Energy Networks. Sensors 2019, 19, 4997. </w:t>
      </w:r>
      <w:hyperlink r:id="rId84" w:history="1">
        <w:r w:rsidRPr="00C9360B">
          <w:rPr>
            <w:rStyle w:val="a6"/>
            <w:rFonts w:ascii="Times New Roman" w:hAnsi="Times New Roman" w:cs="Times New Roman"/>
            <w:sz w:val="28"/>
            <w:szCs w:val="28"/>
          </w:rPr>
          <w:t>https://doi.org/10.3390/s19224997</w:t>
        </w:r>
      </w:hyperlink>
    </w:p>
    <w:p w14:paraId="346D17DD" w14:textId="3F3F359A" w:rsidR="00C9360B" w:rsidRPr="00C9360B" w:rsidRDefault="00C9360B" w:rsidP="00C9360B">
      <w:pPr>
        <w:jc w:val="both"/>
        <w:rPr>
          <w:rFonts w:ascii="Times New Roman" w:hAnsi="Times New Roman" w:cs="Times New Roman"/>
          <w:sz w:val="28"/>
          <w:szCs w:val="28"/>
        </w:rPr>
      </w:pPr>
      <w:r w:rsidRPr="003C2641">
        <w:rPr>
          <w:rFonts w:ascii="Times New Roman" w:hAnsi="Times New Roman" w:cs="Times New Roman"/>
          <w:sz w:val="28"/>
          <w:szCs w:val="28"/>
        </w:rPr>
        <w:t xml:space="preserve">123. </w:t>
      </w:r>
      <w:r w:rsidRPr="00C9360B">
        <w:rPr>
          <w:rFonts w:ascii="Times New Roman" w:hAnsi="Times New Roman" w:cs="Times New Roman"/>
          <w:sz w:val="28"/>
          <w:szCs w:val="28"/>
        </w:rPr>
        <w:t xml:space="preserve">Giovanni Pau; Fabio Arena; Yonas </w:t>
      </w:r>
      <w:proofErr w:type="spellStart"/>
      <w:r w:rsidRPr="00C9360B">
        <w:rPr>
          <w:rFonts w:ascii="Times New Roman" w:hAnsi="Times New Roman" w:cs="Times New Roman"/>
          <w:sz w:val="28"/>
          <w:szCs w:val="28"/>
        </w:rPr>
        <w:t>Engida</w:t>
      </w:r>
      <w:proofErr w:type="spellEnd"/>
      <w:r w:rsidRPr="00C9360B">
        <w:rPr>
          <w:rFonts w:ascii="Times New Roman" w:hAnsi="Times New Roman" w:cs="Times New Roman"/>
          <w:sz w:val="28"/>
          <w:szCs w:val="28"/>
        </w:rPr>
        <w:t xml:space="preserve"> </w:t>
      </w:r>
      <w:proofErr w:type="spellStart"/>
      <w:r w:rsidRPr="00C9360B">
        <w:rPr>
          <w:rFonts w:ascii="Times New Roman" w:hAnsi="Times New Roman" w:cs="Times New Roman"/>
          <w:sz w:val="28"/>
          <w:szCs w:val="28"/>
        </w:rPr>
        <w:t>Gebremariam</w:t>
      </w:r>
      <w:proofErr w:type="spellEnd"/>
      <w:r w:rsidRPr="00C9360B">
        <w:rPr>
          <w:rFonts w:ascii="Times New Roman" w:hAnsi="Times New Roman" w:cs="Times New Roman"/>
          <w:sz w:val="28"/>
          <w:szCs w:val="28"/>
        </w:rPr>
        <w:t xml:space="preserve">; </w:t>
      </w:r>
      <w:proofErr w:type="spellStart"/>
      <w:r w:rsidRPr="00C9360B">
        <w:rPr>
          <w:rFonts w:ascii="Times New Roman" w:hAnsi="Times New Roman" w:cs="Times New Roman"/>
          <w:sz w:val="28"/>
          <w:szCs w:val="28"/>
        </w:rPr>
        <w:t>Ilsun</w:t>
      </w:r>
      <w:proofErr w:type="spellEnd"/>
      <w:r w:rsidRPr="00C9360B">
        <w:rPr>
          <w:rFonts w:ascii="Times New Roman" w:hAnsi="Times New Roman" w:cs="Times New Roman"/>
          <w:sz w:val="28"/>
          <w:szCs w:val="28"/>
        </w:rPr>
        <w:t xml:space="preserve"> You. Bluetooth 5.1: An Analysis of </w:t>
      </w:r>
      <w:proofErr w:type="gramStart"/>
      <w:r w:rsidRPr="00C9360B">
        <w:rPr>
          <w:rFonts w:ascii="Times New Roman" w:hAnsi="Times New Roman" w:cs="Times New Roman"/>
          <w:sz w:val="28"/>
          <w:szCs w:val="28"/>
        </w:rPr>
        <w:t>Direction Finding</w:t>
      </w:r>
      <w:proofErr w:type="gramEnd"/>
      <w:r w:rsidRPr="00C9360B">
        <w:rPr>
          <w:rFonts w:ascii="Times New Roman" w:hAnsi="Times New Roman" w:cs="Times New Roman"/>
          <w:sz w:val="28"/>
          <w:szCs w:val="28"/>
        </w:rPr>
        <w:t xml:space="preserve"> Capability for High-Precision Location Services. Sensors 2021, 21, 3589. </w:t>
      </w:r>
      <w:hyperlink r:id="rId85" w:history="1">
        <w:r w:rsidRPr="00C9360B">
          <w:rPr>
            <w:rStyle w:val="a6"/>
            <w:rFonts w:ascii="Times New Roman" w:hAnsi="Times New Roman" w:cs="Times New Roman"/>
            <w:sz w:val="28"/>
            <w:szCs w:val="28"/>
          </w:rPr>
          <w:t>https://doi.org/10.3390/s21113589</w:t>
        </w:r>
      </w:hyperlink>
    </w:p>
    <w:p w14:paraId="583936A6" w14:textId="0361F8C8"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rPr>
        <w:t xml:space="preserve">124. Jure </w:t>
      </w:r>
      <w:proofErr w:type="spellStart"/>
      <w:r w:rsidRPr="00C9360B">
        <w:rPr>
          <w:rFonts w:ascii="Times New Roman" w:hAnsi="Times New Roman" w:cs="Times New Roman"/>
          <w:sz w:val="28"/>
          <w:szCs w:val="28"/>
        </w:rPr>
        <w:t>Tuta</w:t>
      </w:r>
      <w:proofErr w:type="spellEnd"/>
      <w:r w:rsidRPr="00C9360B">
        <w:rPr>
          <w:rFonts w:ascii="Times New Roman" w:hAnsi="Times New Roman" w:cs="Times New Roman"/>
          <w:sz w:val="28"/>
          <w:szCs w:val="28"/>
        </w:rPr>
        <w:t xml:space="preserve">; </w:t>
      </w:r>
      <w:proofErr w:type="spellStart"/>
      <w:r w:rsidRPr="00C9360B">
        <w:rPr>
          <w:rFonts w:ascii="Times New Roman" w:hAnsi="Times New Roman" w:cs="Times New Roman"/>
          <w:sz w:val="28"/>
          <w:szCs w:val="28"/>
        </w:rPr>
        <w:t>Matjaz</w:t>
      </w:r>
      <w:proofErr w:type="spellEnd"/>
      <w:r w:rsidRPr="00C9360B">
        <w:rPr>
          <w:rFonts w:ascii="Times New Roman" w:hAnsi="Times New Roman" w:cs="Times New Roman"/>
          <w:sz w:val="28"/>
          <w:szCs w:val="28"/>
        </w:rPr>
        <w:t xml:space="preserve"> B. </w:t>
      </w:r>
      <w:proofErr w:type="spellStart"/>
      <w:r w:rsidRPr="00C9360B">
        <w:rPr>
          <w:rFonts w:ascii="Times New Roman" w:hAnsi="Times New Roman" w:cs="Times New Roman"/>
          <w:sz w:val="28"/>
          <w:szCs w:val="28"/>
        </w:rPr>
        <w:t>Juric</w:t>
      </w:r>
      <w:proofErr w:type="spellEnd"/>
      <w:r w:rsidRPr="00C9360B">
        <w:rPr>
          <w:rFonts w:ascii="Times New Roman" w:hAnsi="Times New Roman" w:cs="Times New Roman"/>
          <w:sz w:val="28"/>
          <w:szCs w:val="28"/>
        </w:rPr>
        <w:t xml:space="preserve">. MFAM: Multiple Frequency Adaptive Model-Based Indoor Localization Method. Sensors 2018, 18, 963. </w:t>
      </w:r>
      <w:hyperlink r:id="rId86" w:history="1">
        <w:r w:rsidRPr="00C9360B">
          <w:rPr>
            <w:rStyle w:val="a6"/>
            <w:rFonts w:ascii="Times New Roman" w:hAnsi="Times New Roman" w:cs="Times New Roman"/>
            <w:sz w:val="28"/>
            <w:szCs w:val="28"/>
          </w:rPr>
          <w:t>https://doi.org/10.3390/s18040963</w:t>
        </w:r>
      </w:hyperlink>
    </w:p>
    <w:p w14:paraId="25F27571" w14:textId="5A00DC4A"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rPr>
        <w:t xml:space="preserve">125. Jure </w:t>
      </w:r>
      <w:proofErr w:type="spellStart"/>
      <w:r w:rsidRPr="00C9360B">
        <w:rPr>
          <w:rFonts w:ascii="Times New Roman" w:hAnsi="Times New Roman" w:cs="Times New Roman"/>
          <w:sz w:val="28"/>
          <w:szCs w:val="28"/>
        </w:rPr>
        <w:t>Tuta</w:t>
      </w:r>
      <w:proofErr w:type="spellEnd"/>
      <w:r w:rsidRPr="00C9360B">
        <w:rPr>
          <w:rFonts w:ascii="Times New Roman" w:hAnsi="Times New Roman" w:cs="Times New Roman"/>
          <w:sz w:val="28"/>
          <w:szCs w:val="28"/>
        </w:rPr>
        <w:t xml:space="preserve">; </w:t>
      </w:r>
      <w:proofErr w:type="spellStart"/>
      <w:r w:rsidRPr="00C9360B">
        <w:rPr>
          <w:rFonts w:ascii="Times New Roman" w:hAnsi="Times New Roman" w:cs="Times New Roman"/>
          <w:sz w:val="28"/>
          <w:szCs w:val="28"/>
        </w:rPr>
        <w:t>Matjaz</w:t>
      </w:r>
      <w:proofErr w:type="spellEnd"/>
      <w:r w:rsidRPr="00C9360B">
        <w:rPr>
          <w:rFonts w:ascii="Times New Roman" w:hAnsi="Times New Roman" w:cs="Times New Roman"/>
          <w:sz w:val="28"/>
          <w:szCs w:val="28"/>
        </w:rPr>
        <w:t xml:space="preserve"> B. </w:t>
      </w:r>
      <w:proofErr w:type="spellStart"/>
      <w:r w:rsidRPr="00C9360B">
        <w:rPr>
          <w:rFonts w:ascii="Times New Roman" w:hAnsi="Times New Roman" w:cs="Times New Roman"/>
          <w:sz w:val="28"/>
          <w:szCs w:val="28"/>
        </w:rPr>
        <w:t>Juric</w:t>
      </w:r>
      <w:proofErr w:type="spellEnd"/>
      <w:r w:rsidRPr="00C9360B">
        <w:rPr>
          <w:rFonts w:ascii="Times New Roman" w:hAnsi="Times New Roman" w:cs="Times New Roman"/>
          <w:sz w:val="28"/>
          <w:szCs w:val="28"/>
        </w:rPr>
        <w:t xml:space="preserve">. A Self-Adaptive Model-Based Wi-Fi Indoor Localization Method. Sensors 2016, 16, 2074. </w:t>
      </w:r>
      <w:hyperlink r:id="rId87" w:history="1">
        <w:r w:rsidRPr="00C9360B">
          <w:rPr>
            <w:rStyle w:val="a6"/>
            <w:rFonts w:ascii="Times New Roman" w:hAnsi="Times New Roman" w:cs="Times New Roman"/>
            <w:sz w:val="28"/>
            <w:szCs w:val="28"/>
          </w:rPr>
          <w:t>https://doi.org/10.3390/s16122074</w:t>
        </w:r>
      </w:hyperlink>
    </w:p>
    <w:p w14:paraId="6190428C" w14:textId="175012F2" w:rsidR="00C9360B" w:rsidRPr="00C9360B" w:rsidRDefault="00C9360B" w:rsidP="00C9360B">
      <w:pPr>
        <w:jc w:val="both"/>
        <w:rPr>
          <w:rFonts w:ascii="Times New Roman" w:hAnsi="Times New Roman" w:cs="Times New Roman"/>
          <w:sz w:val="28"/>
          <w:szCs w:val="28"/>
        </w:rPr>
      </w:pPr>
      <w:r w:rsidRPr="003C2641">
        <w:rPr>
          <w:rFonts w:ascii="Times New Roman" w:hAnsi="Times New Roman" w:cs="Times New Roman"/>
          <w:sz w:val="28"/>
          <w:szCs w:val="28"/>
        </w:rPr>
        <w:t>126.</w:t>
      </w:r>
      <w:r w:rsidRPr="00C9360B">
        <w:rPr>
          <w:rFonts w:ascii="Times New Roman" w:hAnsi="Times New Roman" w:cs="Times New Roman"/>
          <w:sz w:val="28"/>
          <w:szCs w:val="28"/>
        </w:rPr>
        <w:t xml:space="preserve"> Alassane Sidibe; </w:t>
      </w:r>
      <w:proofErr w:type="spellStart"/>
      <w:r w:rsidRPr="00C9360B">
        <w:rPr>
          <w:rFonts w:ascii="Times New Roman" w:hAnsi="Times New Roman" w:cs="Times New Roman"/>
          <w:sz w:val="28"/>
          <w:szCs w:val="28"/>
        </w:rPr>
        <w:t>Alexandru</w:t>
      </w:r>
      <w:proofErr w:type="spellEnd"/>
      <w:r w:rsidRPr="00C9360B">
        <w:rPr>
          <w:rFonts w:ascii="Times New Roman" w:hAnsi="Times New Roman" w:cs="Times New Roman"/>
          <w:sz w:val="28"/>
          <w:szCs w:val="28"/>
        </w:rPr>
        <w:t xml:space="preserve"> Takacs; Gael </w:t>
      </w:r>
      <w:proofErr w:type="spellStart"/>
      <w:r w:rsidRPr="00C9360B">
        <w:rPr>
          <w:rFonts w:ascii="Times New Roman" w:hAnsi="Times New Roman" w:cs="Times New Roman"/>
          <w:sz w:val="28"/>
          <w:szCs w:val="28"/>
        </w:rPr>
        <w:t>Loubet</w:t>
      </w:r>
      <w:proofErr w:type="spellEnd"/>
      <w:r w:rsidRPr="00C9360B">
        <w:rPr>
          <w:rFonts w:ascii="Times New Roman" w:hAnsi="Times New Roman" w:cs="Times New Roman"/>
          <w:sz w:val="28"/>
          <w:szCs w:val="28"/>
        </w:rPr>
        <w:t xml:space="preserve">; Daniela </w:t>
      </w:r>
      <w:proofErr w:type="spellStart"/>
      <w:r w:rsidRPr="00C9360B">
        <w:rPr>
          <w:rFonts w:ascii="Times New Roman" w:hAnsi="Times New Roman" w:cs="Times New Roman"/>
          <w:sz w:val="28"/>
          <w:szCs w:val="28"/>
        </w:rPr>
        <w:t>Dragomirescu</w:t>
      </w:r>
      <w:proofErr w:type="spellEnd"/>
      <w:r w:rsidRPr="00C9360B">
        <w:rPr>
          <w:rFonts w:ascii="Times New Roman" w:hAnsi="Times New Roman" w:cs="Times New Roman"/>
          <w:sz w:val="28"/>
          <w:szCs w:val="28"/>
        </w:rPr>
        <w:t xml:space="preserve">. Compact Antenna in 3D Configuration for Rectenna Wireless Power Transmission Applications. Sensors 2021, 21, 3193. </w:t>
      </w:r>
      <w:hyperlink r:id="rId88" w:history="1">
        <w:r w:rsidRPr="00C9360B">
          <w:rPr>
            <w:rStyle w:val="a6"/>
            <w:rFonts w:ascii="Times New Roman" w:hAnsi="Times New Roman" w:cs="Times New Roman"/>
            <w:sz w:val="28"/>
            <w:szCs w:val="28"/>
          </w:rPr>
          <w:t>https://doi.org/10.3390/s21093193</w:t>
        </w:r>
      </w:hyperlink>
    </w:p>
    <w:p w14:paraId="7655CE2C" w14:textId="30363EFF" w:rsidR="00C9360B" w:rsidRPr="00C9360B" w:rsidRDefault="00C9360B" w:rsidP="00C9360B">
      <w:pPr>
        <w:jc w:val="both"/>
        <w:rPr>
          <w:rFonts w:ascii="Times New Roman" w:hAnsi="Times New Roman" w:cs="Times New Roman"/>
          <w:sz w:val="28"/>
          <w:szCs w:val="28"/>
        </w:rPr>
      </w:pPr>
      <w:r w:rsidRPr="003C2641">
        <w:rPr>
          <w:rFonts w:ascii="Times New Roman" w:hAnsi="Times New Roman" w:cs="Times New Roman"/>
          <w:sz w:val="28"/>
          <w:szCs w:val="28"/>
        </w:rPr>
        <w:t xml:space="preserve">127. </w:t>
      </w:r>
      <w:r w:rsidRPr="00C9360B">
        <w:rPr>
          <w:rFonts w:ascii="Times New Roman" w:hAnsi="Times New Roman" w:cs="Times New Roman"/>
          <w:sz w:val="28"/>
          <w:szCs w:val="28"/>
        </w:rPr>
        <w:t xml:space="preserve">Gael </w:t>
      </w:r>
      <w:proofErr w:type="spellStart"/>
      <w:r w:rsidRPr="00C9360B">
        <w:rPr>
          <w:rFonts w:ascii="Times New Roman" w:hAnsi="Times New Roman" w:cs="Times New Roman"/>
          <w:sz w:val="28"/>
          <w:szCs w:val="28"/>
        </w:rPr>
        <w:t>Loubet</w:t>
      </w:r>
      <w:proofErr w:type="spellEnd"/>
      <w:r w:rsidRPr="00C9360B">
        <w:rPr>
          <w:rFonts w:ascii="Times New Roman" w:hAnsi="Times New Roman" w:cs="Times New Roman"/>
          <w:sz w:val="28"/>
          <w:szCs w:val="28"/>
        </w:rPr>
        <w:t xml:space="preserve">; </w:t>
      </w:r>
      <w:proofErr w:type="spellStart"/>
      <w:r w:rsidRPr="00C9360B">
        <w:rPr>
          <w:rFonts w:ascii="Times New Roman" w:hAnsi="Times New Roman" w:cs="Times New Roman"/>
          <w:sz w:val="28"/>
          <w:szCs w:val="28"/>
        </w:rPr>
        <w:t>Alexandru</w:t>
      </w:r>
      <w:proofErr w:type="spellEnd"/>
      <w:r w:rsidRPr="00C9360B">
        <w:rPr>
          <w:rFonts w:ascii="Times New Roman" w:hAnsi="Times New Roman" w:cs="Times New Roman"/>
          <w:sz w:val="28"/>
          <w:szCs w:val="28"/>
        </w:rPr>
        <w:t xml:space="preserve"> Takacs; Ethan Gardner; Andrea De Luca; Florin </w:t>
      </w:r>
      <w:proofErr w:type="spellStart"/>
      <w:r w:rsidRPr="00C9360B">
        <w:rPr>
          <w:rFonts w:ascii="Times New Roman" w:hAnsi="Times New Roman" w:cs="Times New Roman"/>
          <w:sz w:val="28"/>
          <w:szCs w:val="28"/>
        </w:rPr>
        <w:t>Udrea</w:t>
      </w:r>
      <w:proofErr w:type="spellEnd"/>
      <w:r w:rsidRPr="00C9360B">
        <w:rPr>
          <w:rFonts w:ascii="Times New Roman" w:hAnsi="Times New Roman" w:cs="Times New Roman"/>
          <w:sz w:val="28"/>
          <w:szCs w:val="28"/>
        </w:rPr>
        <w:t xml:space="preserve">; Daniela </w:t>
      </w:r>
      <w:proofErr w:type="spellStart"/>
      <w:r w:rsidRPr="00C9360B">
        <w:rPr>
          <w:rFonts w:ascii="Times New Roman" w:hAnsi="Times New Roman" w:cs="Times New Roman"/>
          <w:sz w:val="28"/>
          <w:szCs w:val="28"/>
        </w:rPr>
        <w:t>Dragomirescu</w:t>
      </w:r>
      <w:proofErr w:type="spellEnd"/>
      <w:r w:rsidRPr="00C9360B">
        <w:rPr>
          <w:rFonts w:ascii="Times New Roman" w:hAnsi="Times New Roman" w:cs="Times New Roman"/>
          <w:sz w:val="28"/>
          <w:szCs w:val="28"/>
        </w:rPr>
        <w:t xml:space="preserve">. </w:t>
      </w:r>
      <w:proofErr w:type="spellStart"/>
      <w:r w:rsidRPr="00C9360B">
        <w:rPr>
          <w:rFonts w:ascii="Times New Roman" w:hAnsi="Times New Roman" w:cs="Times New Roman"/>
          <w:sz w:val="28"/>
          <w:szCs w:val="28"/>
        </w:rPr>
        <w:t>LoRaWAN</w:t>
      </w:r>
      <w:proofErr w:type="spellEnd"/>
      <w:r w:rsidRPr="00C9360B">
        <w:rPr>
          <w:rFonts w:ascii="Times New Roman" w:hAnsi="Times New Roman" w:cs="Times New Roman"/>
          <w:sz w:val="28"/>
          <w:szCs w:val="28"/>
        </w:rPr>
        <w:t xml:space="preserve"> Battery-Free Wireless Sensors Network Designed for Structural Health Monitoring in the Construction Domain. Sensors 2019, 19, 1510. </w:t>
      </w:r>
      <w:hyperlink r:id="rId89" w:history="1">
        <w:r w:rsidRPr="00C9360B">
          <w:rPr>
            <w:rStyle w:val="a6"/>
            <w:rFonts w:ascii="Times New Roman" w:hAnsi="Times New Roman" w:cs="Times New Roman"/>
            <w:sz w:val="28"/>
            <w:szCs w:val="28"/>
          </w:rPr>
          <w:t>https://doi.org/10.3390/s19071510</w:t>
        </w:r>
      </w:hyperlink>
    </w:p>
    <w:p w14:paraId="54D35B9B" w14:textId="21836332" w:rsidR="00C9360B" w:rsidRPr="00C9360B" w:rsidRDefault="00C9360B" w:rsidP="00C9360B">
      <w:pPr>
        <w:jc w:val="both"/>
        <w:rPr>
          <w:rFonts w:ascii="Times New Roman" w:hAnsi="Times New Roman" w:cs="Times New Roman"/>
          <w:sz w:val="28"/>
          <w:szCs w:val="28"/>
        </w:rPr>
      </w:pPr>
      <w:r>
        <w:rPr>
          <w:rFonts w:ascii="Times New Roman" w:hAnsi="Times New Roman" w:cs="Times New Roman"/>
          <w:sz w:val="28"/>
          <w:szCs w:val="28"/>
          <w:lang w:val="kk-KZ"/>
        </w:rPr>
        <w:t>128.</w:t>
      </w:r>
      <w:r w:rsidRPr="00C9360B">
        <w:rPr>
          <w:rFonts w:ascii="Times New Roman" w:hAnsi="Times New Roman" w:cs="Times New Roman"/>
          <w:sz w:val="28"/>
          <w:szCs w:val="28"/>
          <w:lang w:val="kk-KZ"/>
        </w:rPr>
        <w:t xml:space="preserve"> </w:t>
      </w:r>
      <w:r w:rsidRPr="00C9360B">
        <w:rPr>
          <w:rFonts w:ascii="Times New Roman" w:hAnsi="Times New Roman" w:cs="Times New Roman"/>
          <w:sz w:val="28"/>
          <w:szCs w:val="28"/>
        </w:rPr>
        <w:t xml:space="preserve">Simon </w:t>
      </w:r>
      <w:proofErr w:type="spellStart"/>
      <w:r w:rsidRPr="00C9360B">
        <w:rPr>
          <w:rFonts w:ascii="Times New Roman" w:hAnsi="Times New Roman" w:cs="Times New Roman"/>
          <w:sz w:val="28"/>
          <w:szCs w:val="28"/>
        </w:rPr>
        <w:t>ToFaisal</w:t>
      </w:r>
      <w:proofErr w:type="spellEnd"/>
      <w:r w:rsidRPr="00C9360B">
        <w:rPr>
          <w:rFonts w:ascii="Times New Roman" w:hAnsi="Times New Roman" w:cs="Times New Roman"/>
          <w:sz w:val="28"/>
          <w:szCs w:val="28"/>
        </w:rPr>
        <w:t xml:space="preserve"> Jamil; Naeem Iqbal; Shabir Ahmad; Do-</w:t>
      </w:r>
      <w:proofErr w:type="spellStart"/>
      <w:r w:rsidRPr="00C9360B">
        <w:rPr>
          <w:rFonts w:ascii="Times New Roman" w:hAnsi="Times New Roman" w:cs="Times New Roman"/>
          <w:sz w:val="28"/>
          <w:szCs w:val="28"/>
        </w:rPr>
        <w:t>Hyeun</w:t>
      </w:r>
      <w:proofErr w:type="spellEnd"/>
      <w:r w:rsidRPr="00C9360B">
        <w:rPr>
          <w:rFonts w:ascii="Times New Roman" w:hAnsi="Times New Roman" w:cs="Times New Roman"/>
          <w:sz w:val="28"/>
          <w:szCs w:val="28"/>
        </w:rPr>
        <w:t xml:space="preserve"> Kim. Toward Accurate Position Estimation Using Learning to Prediction Algorithm in Indoor Navigation. Sensors 2020, 20, 4410. </w:t>
      </w:r>
      <w:hyperlink r:id="rId90" w:history="1">
        <w:r w:rsidRPr="00C9360B">
          <w:rPr>
            <w:rStyle w:val="a6"/>
            <w:rFonts w:ascii="Times New Roman" w:hAnsi="Times New Roman" w:cs="Times New Roman"/>
            <w:sz w:val="28"/>
            <w:szCs w:val="28"/>
          </w:rPr>
          <w:t>https://doi.org/10.3390/s20164410</w:t>
        </w:r>
      </w:hyperlink>
    </w:p>
    <w:p w14:paraId="4B6E1942" w14:textId="2EA851C1"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rPr>
        <w:lastRenderedPageBreak/>
        <w:t xml:space="preserve">129. Arno </w:t>
      </w:r>
      <w:proofErr w:type="spellStart"/>
      <w:r w:rsidRPr="00C9360B">
        <w:rPr>
          <w:rFonts w:ascii="Times New Roman" w:hAnsi="Times New Roman" w:cs="Times New Roman"/>
          <w:sz w:val="28"/>
          <w:szCs w:val="28"/>
        </w:rPr>
        <w:t>Thielens</w:t>
      </w:r>
      <w:proofErr w:type="spellEnd"/>
      <w:r w:rsidRPr="00C9360B">
        <w:rPr>
          <w:rFonts w:ascii="Times New Roman" w:hAnsi="Times New Roman" w:cs="Times New Roman"/>
          <w:sz w:val="28"/>
          <w:szCs w:val="28"/>
        </w:rPr>
        <w:t xml:space="preserve">; Robin </w:t>
      </w:r>
      <w:proofErr w:type="spellStart"/>
      <w:r w:rsidRPr="00C9360B">
        <w:rPr>
          <w:rFonts w:ascii="Times New Roman" w:hAnsi="Times New Roman" w:cs="Times New Roman"/>
          <w:sz w:val="28"/>
          <w:szCs w:val="28"/>
        </w:rPr>
        <w:t>Beanrrouch</w:t>
      </w:r>
      <w:proofErr w:type="spellEnd"/>
      <w:r w:rsidRPr="00C9360B">
        <w:rPr>
          <w:rFonts w:ascii="Times New Roman" w:hAnsi="Times New Roman" w:cs="Times New Roman"/>
          <w:sz w:val="28"/>
          <w:szCs w:val="28"/>
        </w:rPr>
        <w:t xml:space="preserve">; Stijn </w:t>
      </w:r>
      <w:proofErr w:type="spellStart"/>
      <w:r w:rsidRPr="00C9360B">
        <w:rPr>
          <w:rFonts w:ascii="Times New Roman" w:hAnsi="Times New Roman" w:cs="Times New Roman"/>
          <w:sz w:val="28"/>
          <w:szCs w:val="28"/>
        </w:rPr>
        <w:t>Wielandt</w:t>
      </w:r>
      <w:proofErr w:type="spellEnd"/>
      <w:r w:rsidRPr="00C9360B">
        <w:rPr>
          <w:rFonts w:ascii="Times New Roman" w:hAnsi="Times New Roman" w:cs="Times New Roman"/>
          <w:sz w:val="28"/>
          <w:szCs w:val="28"/>
        </w:rPr>
        <w:t xml:space="preserve">; Matthew G. Anderson; Ali </w:t>
      </w:r>
      <w:proofErr w:type="spellStart"/>
      <w:r w:rsidRPr="00C9360B">
        <w:rPr>
          <w:rFonts w:ascii="Times New Roman" w:hAnsi="Times New Roman" w:cs="Times New Roman"/>
          <w:sz w:val="28"/>
          <w:szCs w:val="28"/>
        </w:rPr>
        <w:t>Moin</w:t>
      </w:r>
      <w:proofErr w:type="spellEnd"/>
      <w:r w:rsidRPr="00C9360B">
        <w:rPr>
          <w:rFonts w:ascii="Times New Roman" w:hAnsi="Times New Roman" w:cs="Times New Roman"/>
          <w:sz w:val="28"/>
          <w:szCs w:val="28"/>
        </w:rPr>
        <w:t xml:space="preserve">; </w:t>
      </w:r>
      <w:proofErr w:type="spellStart"/>
      <w:r w:rsidRPr="00C9360B">
        <w:rPr>
          <w:rFonts w:ascii="Times New Roman" w:hAnsi="Times New Roman" w:cs="Times New Roman"/>
          <w:sz w:val="28"/>
          <w:szCs w:val="28"/>
        </w:rPr>
        <w:t>Andreia</w:t>
      </w:r>
      <w:proofErr w:type="spellEnd"/>
      <w:r w:rsidRPr="00C9360B">
        <w:rPr>
          <w:rFonts w:ascii="Times New Roman" w:hAnsi="Times New Roman" w:cs="Times New Roman"/>
          <w:sz w:val="28"/>
          <w:szCs w:val="28"/>
        </w:rPr>
        <w:t xml:space="preserve"> Cathelin; Jan M. </w:t>
      </w:r>
      <w:proofErr w:type="spellStart"/>
      <w:r w:rsidRPr="00C9360B">
        <w:rPr>
          <w:rFonts w:ascii="Times New Roman" w:hAnsi="Times New Roman" w:cs="Times New Roman"/>
          <w:sz w:val="28"/>
          <w:szCs w:val="28"/>
        </w:rPr>
        <w:t>Rabaey</w:t>
      </w:r>
      <w:proofErr w:type="spellEnd"/>
      <w:r w:rsidRPr="00C9360B">
        <w:rPr>
          <w:rFonts w:ascii="Times New Roman" w:hAnsi="Times New Roman" w:cs="Times New Roman"/>
          <w:sz w:val="28"/>
          <w:szCs w:val="28"/>
        </w:rPr>
        <w:t xml:space="preserve">. A Comparative Study of On-Body Radio-Frequency Links in the 420 MHz-2.4 GHz Range. Sensors 2018, 18, 4165. </w:t>
      </w:r>
      <w:hyperlink r:id="rId91" w:history="1">
        <w:r w:rsidRPr="00C9360B">
          <w:rPr>
            <w:rStyle w:val="a6"/>
            <w:rFonts w:ascii="Times New Roman" w:hAnsi="Times New Roman" w:cs="Times New Roman"/>
            <w:sz w:val="28"/>
            <w:szCs w:val="28"/>
          </w:rPr>
          <w:t>https://doi.org/10.3390/s18124165</w:t>
        </w:r>
      </w:hyperlink>
    </w:p>
    <w:p w14:paraId="59CBCB8C" w14:textId="51418CE9"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rPr>
        <w:t xml:space="preserve">130. Adolfo Di Serio; John Buckley; John Barton; Robert Newberry; Matthew </w:t>
      </w:r>
      <w:proofErr w:type="spellStart"/>
      <w:r w:rsidRPr="00C9360B">
        <w:rPr>
          <w:rFonts w:ascii="Times New Roman" w:hAnsi="Times New Roman" w:cs="Times New Roman"/>
          <w:sz w:val="28"/>
          <w:szCs w:val="28"/>
        </w:rPr>
        <w:t>Rodencal</w:t>
      </w:r>
      <w:proofErr w:type="spellEnd"/>
      <w:r w:rsidRPr="00C9360B">
        <w:rPr>
          <w:rFonts w:ascii="Times New Roman" w:hAnsi="Times New Roman" w:cs="Times New Roman"/>
          <w:sz w:val="28"/>
          <w:szCs w:val="28"/>
        </w:rPr>
        <w:t xml:space="preserve">; Gary Dunlop; Brendan </w:t>
      </w:r>
      <w:proofErr w:type="spellStart"/>
      <w:r w:rsidRPr="00C9360B">
        <w:rPr>
          <w:rFonts w:ascii="Times New Roman" w:hAnsi="Times New Roman" w:cs="Times New Roman"/>
          <w:sz w:val="28"/>
          <w:szCs w:val="28"/>
        </w:rPr>
        <w:t>O’Flynn</w:t>
      </w:r>
      <w:proofErr w:type="spellEnd"/>
      <w:r w:rsidRPr="00C9360B">
        <w:rPr>
          <w:rFonts w:ascii="Times New Roman" w:hAnsi="Times New Roman" w:cs="Times New Roman"/>
          <w:sz w:val="28"/>
          <w:szCs w:val="28"/>
        </w:rPr>
        <w:t xml:space="preserve">. Potential of Sub-GHz Wireless for Future IoT Wearables and Design of Compact 915 MHz Antenna. Sensors 2018, 18, 22. </w:t>
      </w:r>
      <w:hyperlink r:id="rId92" w:history="1">
        <w:r w:rsidRPr="00C9360B">
          <w:rPr>
            <w:rStyle w:val="a6"/>
            <w:rFonts w:ascii="Times New Roman" w:hAnsi="Times New Roman" w:cs="Times New Roman"/>
            <w:sz w:val="28"/>
            <w:szCs w:val="28"/>
          </w:rPr>
          <w:t>https://doi.org/10.3390/s18010022</w:t>
        </w:r>
      </w:hyperlink>
    </w:p>
    <w:p w14:paraId="7A4C9A24" w14:textId="72FF8CE3"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rPr>
        <w:t xml:space="preserve">131. Buckley, J.L.; McCarthy, K.G.; Gaetano, </w:t>
      </w:r>
      <w:proofErr w:type="gramStart"/>
      <w:r w:rsidRPr="00C9360B">
        <w:rPr>
          <w:rFonts w:ascii="Times New Roman" w:hAnsi="Times New Roman" w:cs="Times New Roman"/>
          <w:sz w:val="28"/>
          <w:szCs w:val="28"/>
        </w:rPr>
        <w:t>D.;</w:t>
      </w:r>
      <w:proofErr w:type="spellStart"/>
      <w:r w:rsidRPr="00C9360B">
        <w:rPr>
          <w:rFonts w:ascii="Times New Roman" w:hAnsi="Times New Roman" w:cs="Times New Roman"/>
          <w:sz w:val="28"/>
          <w:szCs w:val="28"/>
        </w:rPr>
        <w:t>Loizou</w:t>
      </w:r>
      <w:proofErr w:type="spellEnd"/>
      <w:proofErr w:type="gramEnd"/>
      <w:r w:rsidRPr="00C9360B">
        <w:rPr>
          <w:rFonts w:ascii="Times New Roman" w:hAnsi="Times New Roman" w:cs="Times New Roman"/>
          <w:sz w:val="28"/>
          <w:szCs w:val="28"/>
        </w:rPr>
        <w:t xml:space="preserve">, L.; </w:t>
      </w:r>
      <w:proofErr w:type="spellStart"/>
      <w:r w:rsidRPr="00C9360B">
        <w:rPr>
          <w:rFonts w:ascii="Times New Roman" w:hAnsi="Times New Roman" w:cs="Times New Roman"/>
          <w:sz w:val="28"/>
          <w:szCs w:val="28"/>
        </w:rPr>
        <w:t>O’Flynn</w:t>
      </w:r>
      <w:proofErr w:type="spellEnd"/>
      <w:r w:rsidRPr="00C9360B">
        <w:rPr>
          <w:rFonts w:ascii="Times New Roman" w:hAnsi="Times New Roman" w:cs="Times New Roman"/>
          <w:sz w:val="28"/>
          <w:szCs w:val="28"/>
        </w:rPr>
        <w:t xml:space="preserve">, B.; </w:t>
      </w:r>
      <w:proofErr w:type="spellStart"/>
      <w:r w:rsidRPr="00C9360B">
        <w:rPr>
          <w:rFonts w:ascii="Times New Roman" w:hAnsi="Times New Roman" w:cs="Times New Roman"/>
          <w:sz w:val="28"/>
          <w:szCs w:val="28"/>
        </w:rPr>
        <w:t>O’Mathuna</w:t>
      </w:r>
      <w:proofErr w:type="spellEnd"/>
      <w:r w:rsidRPr="00C9360B">
        <w:rPr>
          <w:rFonts w:ascii="Times New Roman" w:hAnsi="Times New Roman" w:cs="Times New Roman"/>
          <w:sz w:val="28"/>
          <w:szCs w:val="28"/>
        </w:rPr>
        <w:t xml:space="preserve">, C. Design of a compact, fully-autonomous 433 MHz tunable antenna for wearable wireless sensor applications. IET </w:t>
      </w:r>
      <w:proofErr w:type="spellStart"/>
      <w:r w:rsidRPr="00C9360B">
        <w:rPr>
          <w:rFonts w:ascii="Times New Roman" w:hAnsi="Times New Roman" w:cs="Times New Roman"/>
          <w:sz w:val="28"/>
          <w:szCs w:val="28"/>
        </w:rPr>
        <w:t>Microw</w:t>
      </w:r>
      <w:proofErr w:type="spellEnd"/>
      <w:r w:rsidRPr="00C9360B">
        <w:rPr>
          <w:rFonts w:ascii="Times New Roman" w:hAnsi="Times New Roman" w:cs="Times New Roman"/>
          <w:sz w:val="28"/>
          <w:szCs w:val="28"/>
        </w:rPr>
        <w:t xml:space="preserve">. Antennas </w:t>
      </w:r>
      <w:proofErr w:type="spellStart"/>
      <w:r w:rsidRPr="00C9360B">
        <w:rPr>
          <w:rFonts w:ascii="Times New Roman" w:hAnsi="Times New Roman" w:cs="Times New Roman"/>
          <w:sz w:val="28"/>
          <w:szCs w:val="28"/>
        </w:rPr>
        <w:t>Propag</w:t>
      </w:r>
      <w:proofErr w:type="spellEnd"/>
      <w:r w:rsidRPr="00C9360B">
        <w:rPr>
          <w:rFonts w:ascii="Times New Roman" w:hAnsi="Times New Roman" w:cs="Times New Roman"/>
          <w:sz w:val="28"/>
          <w:szCs w:val="28"/>
        </w:rPr>
        <w:t xml:space="preserve">. 2016, 11, 548-556. </w:t>
      </w:r>
      <w:hyperlink r:id="rId93" w:history="1">
        <w:r w:rsidRPr="00C9360B">
          <w:rPr>
            <w:rStyle w:val="a6"/>
            <w:rFonts w:ascii="Times New Roman" w:hAnsi="Times New Roman" w:cs="Times New Roman"/>
            <w:sz w:val="28"/>
            <w:szCs w:val="28"/>
          </w:rPr>
          <w:t>https://doi.org/10.1049/iet-map.2015.0712</w:t>
        </w:r>
      </w:hyperlink>
    </w:p>
    <w:p w14:paraId="67C24093" w14:textId="388BF802" w:rsidR="00C9360B" w:rsidRPr="00C9360B" w:rsidRDefault="00C9360B" w:rsidP="00C9360B">
      <w:pPr>
        <w:jc w:val="both"/>
        <w:rPr>
          <w:rFonts w:ascii="Times New Roman" w:hAnsi="Times New Roman" w:cs="Times New Roman"/>
          <w:sz w:val="28"/>
          <w:szCs w:val="28"/>
        </w:rPr>
      </w:pPr>
      <w:r w:rsidRPr="003C2641">
        <w:rPr>
          <w:rFonts w:ascii="Times New Roman" w:hAnsi="Times New Roman" w:cs="Times New Roman"/>
          <w:sz w:val="28"/>
          <w:szCs w:val="28"/>
        </w:rPr>
        <w:t>132.</w:t>
      </w:r>
      <w:r w:rsidRPr="00C9360B">
        <w:rPr>
          <w:rFonts w:ascii="Times New Roman" w:hAnsi="Times New Roman" w:cs="Times New Roman"/>
          <w:sz w:val="28"/>
          <w:szCs w:val="28"/>
        </w:rPr>
        <w:t xml:space="preserve"> F. </w:t>
      </w:r>
      <w:proofErr w:type="spellStart"/>
      <w:r w:rsidRPr="00C9360B">
        <w:rPr>
          <w:rFonts w:ascii="Times New Roman" w:hAnsi="Times New Roman" w:cs="Times New Roman"/>
          <w:sz w:val="28"/>
          <w:szCs w:val="28"/>
        </w:rPr>
        <w:t>Serzhan</w:t>
      </w:r>
      <w:proofErr w:type="spellEnd"/>
      <w:r w:rsidRPr="00C9360B">
        <w:rPr>
          <w:rFonts w:ascii="Times New Roman" w:hAnsi="Times New Roman" w:cs="Times New Roman"/>
          <w:sz w:val="28"/>
          <w:szCs w:val="28"/>
        </w:rPr>
        <w:t xml:space="preserve"> </w:t>
      </w:r>
      <w:proofErr w:type="spellStart"/>
      <w:r w:rsidRPr="00C9360B">
        <w:rPr>
          <w:rFonts w:ascii="Times New Roman" w:hAnsi="Times New Roman" w:cs="Times New Roman"/>
          <w:sz w:val="28"/>
          <w:szCs w:val="28"/>
        </w:rPr>
        <w:t>Danis</w:t>
      </w:r>
      <w:proofErr w:type="spellEnd"/>
      <w:r w:rsidRPr="00C9360B">
        <w:rPr>
          <w:rFonts w:ascii="Times New Roman" w:hAnsi="Times New Roman" w:cs="Times New Roman"/>
          <w:sz w:val="28"/>
          <w:szCs w:val="28"/>
        </w:rPr>
        <w:t xml:space="preserve">; Ali Taylan </w:t>
      </w:r>
      <w:proofErr w:type="spellStart"/>
      <w:r w:rsidRPr="00C9360B">
        <w:rPr>
          <w:rFonts w:ascii="Times New Roman" w:hAnsi="Times New Roman" w:cs="Times New Roman"/>
          <w:sz w:val="28"/>
          <w:szCs w:val="28"/>
        </w:rPr>
        <w:t>Cemgil</w:t>
      </w:r>
      <w:proofErr w:type="spellEnd"/>
      <w:r w:rsidRPr="00C9360B">
        <w:rPr>
          <w:rFonts w:ascii="Times New Roman" w:hAnsi="Times New Roman" w:cs="Times New Roman"/>
          <w:sz w:val="28"/>
          <w:szCs w:val="28"/>
        </w:rPr>
        <w:t xml:space="preserve">. Model-based Localization and Tracking Using Bluetooth Low Energy Beacons. Sensors 2017, 17, 2484. </w:t>
      </w:r>
      <w:hyperlink r:id="rId94" w:history="1">
        <w:r w:rsidRPr="00C9360B">
          <w:rPr>
            <w:rStyle w:val="a6"/>
            <w:rFonts w:ascii="Times New Roman" w:hAnsi="Times New Roman" w:cs="Times New Roman"/>
            <w:sz w:val="28"/>
            <w:szCs w:val="28"/>
          </w:rPr>
          <w:t>https://doi.org/10.3390/s17112484</w:t>
        </w:r>
      </w:hyperlink>
    </w:p>
    <w:p w14:paraId="22343E04" w14:textId="18A7E125"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rPr>
        <w:t xml:space="preserve">133. </w:t>
      </w:r>
      <w:proofErr w:type="spellStart"/>
      <w:r w:rsidRPr="00C9360B">
        <w:rPr>
          <w:rFonts w:ascii="Times New Roman" w:hAnsi="Times New Roman" w:cs="Times New Roman"/>
          <w:sz w:val="28"/>
          <w:szCs w:val="28"/>
        </w:rPr>
        <w:t>Cinefra</w:t>
      </w:r>
      <w:proofErr w:type="spellEnd"/>
      <w:r w:rsidRPr="00C9360B">
        <w:rPr>
          <w:rFonts w:ascii="Times New Roman" w:hAnsi="Times New Roman" w:cs="Times New Roman"/>
          <w:sz w:val="28"/>
          <w:szCs w:val="28"/>
        </w:rPr>
        <w:t xml:space="preserve">, N. An Adaptive Indoor Positioning System Based on Bluetooth Low Energy RSSI. Master’s Thesis, </w:t>
      </w:r>
      <w:proofErr w:type="spellStart"/>
      <w:r w:rsidRPr="00C9360B">
        <w:rPr>
          <w:rFonts w:ascii="Times New Roman" w:hAnsi="Times New Roman" w:cs="Times New Roman"/>
          <w:sz w:val="28"/>
          <w:szCs w:val="28"/>
        </w:rPr>
        <w:t>Politecnico</w:t>
      </w:r>
      <w:proofErr w:type="spellEnd"/>
      <w:r w:rsidRPr="00C9360B">
        <w:rPr>
          <w:rFonts w:ascii="Times New Roman" w:hAnsi="Times New Roman" w:cs="Times New Roman"/>
          <w:sz w:val="28"/>
          <w:szCs w:val="28"/>
        </w:rPr>
        <w:t xml:space="preserve"> di Milano, Milano, Italy, 24 April 2013</w:t>
      </w:r>
    </w:p>
    <w:p w14:paraId="493BE789" w14:textId="71D4EE25" w:rsidR="00C9360B" w:rsidRPr="00C9360B" w:rsidRDefault="00C9360B" w:rsidP="00C9360B">
      <w:pPr>
        <w:jc w:val="both"/>
        <w:rPr>
          <w:rFonts w:ascii="Times New Roman" w:hAnsi="Times New Roman" w:cs="Times New Roman"/>
          <w:sz w:val="28"/>
          <w:szCs w:val="28"/>
        </w:rPr>
      </w:pPr>
      <w:r w:rsidRPr="003C2641">
        <w:rPr>
          <w:rFonts w:ascii="Times New Roman" w:hAnsi="Times New Roman" w:cs="Times New Roman"/>
          <w:sz w:val="28"/>
          <w:szCs w:val="28"/>
        </w:rPr>
        <w:t>134.</w:t>
      </w:r>
      <w:r w:rsidRPr="00C9360B">
        <w:rPr>
          <w:rFonts w:ascii="Times New Roman" w:hAnsi="Times New Roman" w:cs="Times New Roman"/>
          <w:sz w:val="28"/>
          <w:szCs w:val="28"/>
        </w:rPr>
        <w:t xml:space="preserve"> Nam Tuan Le; Yeong Min Jang. Photography Trilateration Indoor Localization with Image Sensor Communication. Sensors 2019, 19, 3290. </w:t>
      </w:r>
      <w:hyperlink r:id="rId95" w:history="1">
        <w:r w:rsidRPr="00C9360B">
          <w:rPr>
            <w:rStyle w:val="a6"/>
            <w:rFonts w:ascii="Times New Roman" w:hAnsi="Times New Roman" w:cs="Times New Roman"/>
            <w:sz w:val="28"/>
            <w:szCs w:val="28"/>
          </w:rPr>
          <w:t>https://doi.org/10.3390/s19153290</w:t>
        </w:r>
      </w:hyperlink>
    </w:p>
    <w:p w14:paraId="1A2E4292" w14:textId="6BF85E5F" w:rsidR="00C9360B" w:rsidRPr="00C9360B" w:rsidRDefault="00C9360B" w:rsidP="00C9360B">
      <w:pPr>
        <w:jc w:val="both"/>
        <w:rPr>
          <w:rFonts w:ascii="Times New Roman" w:hAnsi="Times New Roman" w:cs="Times New Roman"/>
          <w:sz w:val="28"/>
          <w:szCs w:val="28"/>
        </w:rPr>
      </w:pPr>
      <w:r w:rsidRPr="003C2641">
        <w:rPr>
          <w:rFonts w:ascii="Times New Roman" w:hAnsi="Times New Roman" w:cs="Times New Roman"/>
          <w:sz w:val="28"/>
          <w:szCs w:val="28"/>
        </w:rPr>
        <w:t xml:space="preserve">135. </w:t>
      </w:r>
      <w:proofErr w:type="spellStart"/>
      <w:r w:rsidRPr="003C2641">
        <w:rPr>
          <w:rFonts w:ascii="Times New Roman" w:hAnsi="Times New Roman" w:cs="Times New Roman"/>
          <w:sz w:val="28"/>
          <w:szCs w:val="28"/>
        </w:rPr>
        <w:t>Ke</w:t>
      </w:r>
      <w:proofErr w:type="spellEnd"/>
      <w:r w:rsidRPr="003C2641">
        <w:rPr>
          <w:rFonts w:ascii="Times New Roman" w:hAnsi="Times New Roman" w:cs="Times New Roman"/>
          <w:sz w:val="28"/>
          <w:szCs w:val="28"/>
        </w:rPr>
        <w:t xml:space="preserve"> Huang; </w:t>
      </w:r>
      <w:proofErr w:type="spellStart"/>
      <w:r w:rsidRPr="003C2641">
        <w:rPr>
          <w:rFonts w:ascii="Times New Roman" w:hAnsi="Times New Roman" w:cs="Times New Roman"/>
          <w:sz w:val="28"/>
          <w:szCs w:val="28"/>
        </w:rPr>
        <w:t>Ke</w:t>
      </w:r>
      <w:proofErr w:type="spellEnd"/>
      <w:r w:rsidRPr="003C2641">
        <w:rPr>
          <w:rFonts w:ascii="Times New Roman" w:hAnsi="Times New Roman" w:cs="Times New Roman"/>
          <w:sz w:val="28"/>
          <w:szCs w:val="28"/>
        </w:rPr>
        <w:t xml:space="preserve"> He; </w:t>
      </w:r>
      <w:proofErr w:type="spellStart"/>
      <w:r w:rsidRPr="003C2641">
        <w:rPr>
          <w:rFonts w:ascii="Times New Roman" w:hAnsi="Times New Roman" w:cs="Times New Roman"/>
          <w:sz w:val="28"/>
          <w:szCs w:val="28"/>
        </w:rPr>
        <w:t>Xuecheng</w:t>
      </w:r>
      <w:proofErr w:type="spellEnd"/>
      <w:r w:rsidRPr="003C2641">
        <w:rPr>
          <w:rFonts w:ascii="Times New Roman" w:hAnsi="Times New Roman" w:cs="Times New Roman"/>
          <w:sz w:val="28"/>
          <w:szCs w:val="28"/>
        </w:rPr>
        <w:t xml:space="preserve"> Du. </w:t>
      </w:r>
      <w:r w:rsidRPr="00C9360B">
        <w:rPr>
          <w:rFonts w:ascii="Times New Roman" w:hAnsi="Times New Roman" w:cs="Times New Roman"/>
          <w:sz w:val="28"/>
          <w:szCs w:val="28"/>
        </w:rPr>
        <w:t xml:space="preserve">A Hybrid Method to Improve the BLE-Based Indoor Positioning in a Dense Bluetooth Environment. Sensors 2019, 19, 424. </w:t>
      </w:r>
      <w:hyperlink r:id="rId96" w:history="1">
        <w:r w:rsidRPr="00C9360B">
          <w:rPr>
            <w:rStyle w:val="a6"/>
            <w:rFonts w:ascii="Times New Roman" w:hAnsi="Times New Roman" w:cs="Times New Roman"/>
            <w:sz w:val="28"/>
            <w:szCs w:val="28"/>
          </w:rPr>
          <w:t>https://doi.org/10.3390/s19020424</w:t>
        </w:r>
      </w:hyperlink>
    </w:p>
    <w:p w14:paraId="7BBC9FAC" w14:textId="40FD715D"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rPr>
        <w:t>136. Gabriel de Blasio; Alexis Quesada-</w:t>
      </w:r>
      <w:proofErr w:type="spellStart"/>
      <w:r w:rsidRPr="00C9360B">
        <w:rPr>
          <w:rFonts w:ascii="Times New Roman" w:hAnsi="Times New Roman" w:cs="Times New Roman"/>
          <w:sz w:val="28"/>
          <w:szCs w:val="28"/>
        </w:rPr>
        <w:t>Arencibia</w:t>
      </w:r>
      <w:proofErr w:type="spellEnd"/>
      <w:r w:rsidRPr="00C9360B">
        <w:rPr>
          <w:rFonts w:ascii="Times New Roman" w:hAnsi="Times New Roman" w:cs="Times New Roman"/>
          <w:sz w:val="28"/>
          <w:szCs w:val="28"/>
        </w:rPr>
        <w:t xml:space="preserve">; Carmelo R. Garcia; </w:t>
      </w:r>
      <w:proofErr w:type="spellStart"/>
      <w:r w:rsidRPr="00C9360B">
        <w:rPr>
          <w:rFonts w:ascii="Times New Roman" w:hAnsi="Times New Roman" w:cs="Times New Roman"/>
          <w:sz w:val="28"/>
          <w:szCs w:val="28"/>
        </w:rPr>
        <w:t>Jezabel</w:t>
      </w:r>
      <w:proofErr w:type="spellEnd"/>
      <w:r w:rsidRPr="00C9360B">
        <w:rPr>
          <w:rFonts w:ascii="Times New Roman" w:hAnsi="Times New Roman" w:cs="Times New Roman"/>
          <w:sz w:val="28"/>
          <w:szCs w:val="28"/>
        </w:rPr>
        <w:t xml:space="preserve"> Miriam Molina-Gil; Candido Caballero-Gil. Study on an Indoor Positioning System for Harsh Environments Based on Wi-Fi and Bluetooth Low Energy. Sensors 2017, 17, 1299. </w:t>
      </w:r>
      <w:hyperlink r:id="rId97" w:history="1">
        <w:r w:rsidRPr="00C9360B">
          <w:rPr>
            <w:rStyle w:val="a6"/>
            <w:rFonts w:ascii="Times New Roman" w:hAnsi="Times New Roman" w:cs="Times New Roman"/>
            <w:sz w:val="28"/>
            <w:szCs w:val="28"/>
          </w:rPr>
          <w:t>https://doi.org/10.3390/s17061299</w:t>
        </w:r>
      </w:hyperlink>
    </w:p>
    <w:p w14:paraId="0E467203" w14:textId="2CFEA6F7"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rPr>
        <w:t>137. Gabriele Salvatore de Blasio; Jose Carlos Rodriguez-Rodriguez; Carmelo R. Garcia; Alexis Quesada-</w:t>
      </w:r>
      <w:proofErr w:type="spellStart"/>
      <w:r w:rsidRPr="00C9360B">
        <w:rPr>
          <w:rFonts w:ascii="Times New Roman" w:hAnsi="Times New Roman" w:cs="Times New Roman"/>
          <w:sz w:val="28"/>
          <w:szCs w:val="28"/>
        </w:rPr>
        <w:t>Arencibia</w:t>
      </w:r>
      <w:proofErr w:type="spellEnd"/>
      <w:r w:rsidRPr="00C9360B">
        <w:rPr>
          <w:rFonts w:ascii="Times New Roman" w:hAnsi="Times New Roman" w:cs="Times New Roman"/>
          <w:sz w:val="28"/>
          <w:szCs w:val="28"/>
        </w:rPr>
        <w:t xml:space="preserve">. Beacon-Related Parameters of Bluetooth Low Energy: Development of a Semi-Automatic System to Study Their Impact on Indoor Positioning Systems. Sensors 2019, 19, 3087. </w:t>
      </w:r>
      <w:hyperlink r:id="rId98" w:history="1">
        <w:r w:rsidRPr="00C9360B">
          <w:rPr>
            <w:rStyle w:val="a6"/>
            <w:rFonts w:ascii="Times New Roman" w:hAnsi="Times New Roman" w:cs="Times New Roman"/>
            <w:sz w:val="28"/>
            <w:szCs w:val="28"/>
          </w:rPr>
          <w:t>https://doi.org/10.3390/s19143087</w:t>
        </w:r>
      </w:hyperlink>
    </w:p>
    <w:p w14:paraId="3F909F8D" w14:textId="726B5D1B"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rPr>
        <w:t xml:space="preserve">138. Zhen Liang; Bin Li; Mo Huang; Yanqi Zheng; Hui Ye; Ken Xu; </w:t>
      </w:r>
      <w:proofErr w:type="spellStart"/>
      <w:r w:rsidRPr="00C9360B">
        <w:rPr>
          <w:rFonts w:ascii="Times New Roman" w:hAnsi="Times New Roman" w:cs="Times New Roman"/>
          <w:sz w:val="28"/>
          <w:szCs w:val="28"/>
        </w:rPr>
        <w:t>Fangming</w:t>
      </w:r>
      <w:proofErr w:type="spellEnd"/>
      <w:r w:rsidRPr="00C9360B">
        <w:rPr>
          <w:rFonts w:ascii="Times New Roman" w:hAnsi="Times New Roman" w:cs="Times New Roman"/>
          <w:sz w:val="28"/>
          <w:szCs w:val="28"/>
        </w:rPr>
        <w:t xml:space="preserve"> Deng. A Low Cost BLE Transceiver with RX Matching Network Reusing PA Load Inductor for WSNs Applications. Sensors 2017, 17, 895. </w:t>
      </w:r>
      <w:hyperlink r:id="rId99" w:history="1">
        <w:r w:rsidRPr="00C9360B">
          <w:rPr>
            <w:rStyle w:val="a6"/>
            <w:rFonts w:ascii="Times New Roman" w:hAnsi="Times New Roman" w:cs="Times New Roman"/>
            <w:sz w:val="28"/>
            <w:szCs w:val="28"/>
          </w:rPr>
          <w:t>https://doi.org/10.3390/s17040895</w:t>
        </w:r>
      </w:hyperlink>
    </w:p>
    <w:p w14:paraId="2A45C27C" w14:textId="5A3B51E4"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rPr>
        <w:lastRenderedPageBreak/>
        <w:t xml:space="preserve">139. Gonzalo </w:t>
      </w:r>
      <w:proofErr w:type="spellStart"/>
      <w:r w:rsidRPr="00C9360B">
        <w:rPr>
          <w:rFonts w:ascii="Times New Roman" w:hAnsi="Times New Roman" w:cs="Times New Roman"/>
          <w:sz w:val="28"/>
          <w:szCs w:val="28"/>
        </w:rPr>
        <w:t>Cerruela</w:t>
      </w:r>
      <w:proofErr w:type="spellEnd"/>
      <w:r w:rsidRPr="00C9360B">
        <w:rPr>
          <w:rFonts w:ascii="Times New Roman" w:hAnsi="Times New Roman" w:cs="Times New Roman"/>
          <w:sz w:val="28"/>
          <w:szCs w:val="28"/>
        </w:rPr>
        <w:t xml:space="preserve"> Garcia; Irene </w:t>
      </w:r>
      <w:proofErr w:type="spellStart"/>
      <w:r w:rsidRPr="00C9360B">
        <w:rPr>
          <w:rFonts w:ascii="Times New Roman" w:hAnsi="Times New Roman" w:cs="Times New Roman"/>
          <w:sz w:val="28"/>
          <w:szCs w:val="28"/>
        </w:rPr>
        <w:t>Luque</w:t>
      </w:r>
      <w:proofErr w:type="spellEnd"/>
      <w:r w:rsidRPr="00C9360B">
        <w:rPr>
          <w:rFonts w:ascii="Times New Roman" w:hAnsi="Times New Roman" w:cs="Times New Roman"/>
          <w:sz w:val="28"/>
          <w:szCs w:val="28"/>
        </w:rPr>
        <w:t xml:space="preserve"> Ruiz; Miguel Angel Gomez-Nieto. State of the Art, Trends and Future of Bluetooth Low Energy, Near Field Communication and Visible Light Communication in the Development of Smart Cities. Sensors 2016, 16, 1968. </w:t>
      </w:r>
      <w:hyperlink r:id="rId100" w:history="1">
        <w:r w:rsidRPr="00C9360B">
          <w:rPr>
            <w:rStyle w:val="a6"/>
            <w:rFonts w:ascii="Times New Roman" w:hAnsi="Times New Roman" w:cs="Times New Roman"/>
            <w:sz w:val="28"/>
            <w:szCs w:val="28"/>
          </w:rPr>
          <w:t>https://doi.org/10.3390/s16111968</w:t>
        </w:r>
      </w:hyperlink>
    </w:p>
    <w:p w14:paraId="5142D5DA" w14:textId="7CAF82F1"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rPr>
        <w:t xml:space="preserve">140. Ming-Jian Zhao, Bin Li; Zhao-Hui Wu; </w:t>
      </w:r>
      <w:proofErr w:type="spellStart"/>
      <w:r w:rsidRPr="00C9360B">
        <w:rPr>
          <w:rFonts w:ascii="Times New Roman" w:hAnsi="Times New Roman" w:cs="Times New Roman"/>
          <w:sz w:val="28"/>
          <w:szCs w:val="28"/>
        </w:rPr>
        <w:t>Kun</w:t>
      </w:r>
      <w:proofErr w:type="spellEnd"/>
      <w:r w:rsidRPr="00C9360B">
        <w:rPr>
          <w:rFonts w:ascii="Times New Roman" w:hAnsi="Times New Roman" w:cs="Times New Roman"/>
          <w:sz w:val="28"/>
          <w:szCs w:val="28"/>
        </w:rPr>
        <w:t xml:space="preserve"> Wang. A 3-5 GHz low power high speed radiated power tuning UWB transmitter. Microelectronics Journal 44 (2013) 1358-1363. </w:t>
      </w:r>
      <w:hyperlink r:id="rId101" w:history="1">
        <w:r w:rsidRPr="00C9360B">
          <w:rPr>
            <w:rStyle w:val="a6"/>
            <w:rFonts w:ascii="Times New Roman" w:hAnsi="Times New Roman" w:cs="Times New Roman"/>
            <w:sz w:val="28"/>
            <w:szCs w:val="28"/>
          </w:rPr>
          <w:t>https://dx.doi.org/10.1016/j.mejo.2013.09.006</w:t>
        </w:r>
      </w:hyperlink>
    </w:p>
    <w:p w14:paraId="0C12FEFD" w14:textId="1A9F9519"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rPr>
        <w:t xml:space="preserve">141. Lei Zhang; </w:t>
      </w:r>
      <w:proofErr w:type="spellStart"/>
      <w:r w:rsidRPr="00C9360B">
        <w:rPr>
          <w:rFonts w:ascii="Times New Roman" w:hAnsi="Times New Roman" w:cs="Times New Roman"/>
          <w:sz w:val="28"/>
          <w:szCs w:val="28"/>
        </w:rPr>
        <w:t>Danjie</w:t>
      </w:r>
      <w:proofErr w:type="spellEnd"/>
      <w:r w:rsidRPr="00C9360B">
        <w:rPr>
          <w:rFonts w:ascii="Times New Roman" w:hAnsi="Times New Roman" w:cs="Times New Roman"/>
          <w:sz w:val="28"/>
          <w:szCs w:val="28"/>
        </w:rPr>
        <w:t xml:space="preserve"> Huang; </w:t>
      </w:r>
      <w:proofErr w:type="spellStart"/>
      <w:r w:rsidRPr="00C9360B">
        <w:rPr>
          <w:rFonts w:ascii="Times New Roman" w:hAnsi="Times New Roman" w:cs="Times New Roman"/>
          <w:sz w:val="28"/>
          <w:szCs w:val="28"/>
        </w:rPr>
        <w:t>Xinheng</w:t>
      </w:r>
      <w:proofErr w:type="spellEnd"/>
      <w:r w:rsidRPr="00C9360B">
        <w:rPr>
          <w:rFonts w:ascii="Times New Roman" w:hAnsi="Times New Roman" w:cs="Times New Roman"/>
          <w:sz w:val="28"/>
          <w:szCs w:val="28"/>
        </w:rPr>
        <w:t xml:space="preserve"> Wang; Christian </w:t>
      </w:r>
      <w:proofErr w:type="spellStart"/>
      <w:r w:rsidRPr="00C9360B">
        <w:rPr>
          <w:rFonts w:ascii="Times New Roman" w:hAnsi="Times New Roman" w:cs="Times New Roman"/>
          <w:sz w:val="28"/>
          <w:szCs w:val="28"/>
        </w:rPr>
        <w:t>Schindelhauer</w:t>
      </w:r>
      <w:proofErr w:type="spellEnd"/>
      <w:r w:rsidRPr="00C9360B">
        <w:rPr>
          <w:rFonts w:ascii="Times New Roman" w:hAnsi="Times New Roman" w:cs="Times New Roman"/>
          <w:sz w:val="28"/>
          <w:szCs w:val="28"/>
        </w:rPr>
        <w:t xml:space="preserve">; </w:t>
      </w:r>
      <w:proofErr w:type="spellStart"/>
      <w:r w:rsidRPr="00C9360B">
        <w:rPr>
          <w:rFonts w:ascii="Times New Roman" w:hAnsi="Times New Roman" w:cs="Times New Roman"/>
          <w:sz w:val="28"/>
          <w:szCs w:val="28"/>
        </w:rPr>
        <w:t>Zhi</w:t>
      </w:r>
      <w:proofErr w:type="spellEnd"/>
      <w:r w:rsidRPr="00C9360B">
        <w:rPr>
          <w:rFonts w:ascii="Times New Roman" w:hAnsi="Times New Roman" w:cs="Times New Roman"/>
          <w:sz w:val="28"/>
          <w:szCs w:val="28"/>
        </w:rPr>
        <w:t xml:space="preserve"> Wang. Acoustic NLOS Identification Using Acoustic Channel Characteristics for Smartphone Indoor Localization. Sensors 2017, 17, 727. </w:t>
      </w:r>
      <w:hyperlink r:id="rId102" w:history="1">
        <w:r w:rsidRPr="00C9360B">
          <w:rPr>
            <w:rStyle w:val="a6"/>
            <w:rFonts w:ascii="Times New Roman" w:hAnsi="Times New Roman" w:cs="Times New Roman"/>
            <w:sz w:val="28"/>
            <w:szCs w:val="28"/>
          </w:rPr>
          <w:t>https://doi.org/10.3390/s17040727</w:t>
        </w:r>
      </w:hyperlink>
    </w:p>
    <w:p w14:paraId="4FCCEDE0" w14:textId="5E04B698" w:rsidR="00C9360B" w:rsidRPr="00C9360B" w:rsidRDefault="00C9360B" w:rsidP="00C9360B">
      <w:pPr>
        <w:jc w:val="both"/>
        <w:rPr>
          <w:rFonts w:ascii="Times New Roman" w:hAnsi="Times New Roman" w:cs="Times New Roman"/>
          <w:sz w:val="28"/>
          <w:szCs w:val="28"/>
        </w:rPr>
      </w:pPr>
      <w:r w:rsidRPr="003C2641">
        <w:rPr>
          <w:rFonts w:ascii="Times New Roman" w:hAnsi="Times New Roman" w:cs="Times New Roman"/>
          <w:sz w:val="28"/>
          <w:szCs w:val="28"/>
        </w:rPr>
        <w:t xml:space="preserve">142. </w:t>
      </w:r>
      <w:proofErr w:type="spellStart"/>
      <w:r w:rsidRPr="003C2641">
        <w:rPr>
          <w:rFonts w:ascii="Times New Roman" w:hAnsi="Times New Roman" w:cs="Times New Roman"/>
          <w:sz w:val="28"/>
          <w:szCs w:val="28"/>
        </w:rPr>
        <w:t>Jiahong</w:t>
      </w:r>
      <w:proofErr w:type="spellEnd"/>
      <w:r w:rsidRPr="003C2641">
        <w:rPr>
          <w:rFonts w:ascii="Times New Roman" w:hAnsi="Times New Roman" w:cs="Times New Roman"/>
          <w:sz w:val="28"/>
          <w:szCs w:val="28"/>
        </w:rPr>
        <w:t xml:space="preserve"> Li; </w:t>
      </w:r>
      <w:proofErr w:type="spellStart"/>
      <w:r w:rsidRPr="003C2641">
        <w:rPr>
          <w:rFonts w:ascii="Times New Roman" w:hAnsi="Times New Roman" w:cs="Times New Roman"/>
          <w:sz w:val="28"/>
          <w:szCs w:val="28"/>
        </w:rPr>
        <w:t>Xianghu</w:t>
      </w:r>
      <w:proofErr w:type="spellEnd"/>
      <w:r w:rsidRPr="003C2641">
        <w:rPr>
          <w:rFonts w:ascii="Times New Roman" w:hAnsi="Times New Roman" w:cs="Times New Roman"/>
          <w:sz w:val="28"/>
          <w:szCs w:val="28"/>
        </w:rPr>
        <w:t xml:space="preserve"> Yue; </w:t>
      </w:r>
      <w:proofErr w:type="spellStart"/>
      <w:r w:rsidRPr="003C2641">
        <w:rPr>
          <w:rFonts w:ascii="Times New Roman" w:hAnsi="Times New Roman" w:cs="Times New Roman"/>
          <w:sz w:val="28"/>
          <w:szCs w:val="28"/>
        </w:rPr>
        <w:t>Jie</w:t>
      </w:r>
      <w:proofErr w:type="spellEnd"/>
      <w:r w:rsidRPr="003C2641">
        <w:rPr>
          <w:rFonts w:ascii="Times New Roman" w:hAnsi="Times New Roman" w:cs="Times New Roman"/>
          <w:sz w:val="28"/>
          <w:szCs w:val="28"/>
        </w:rPr>
        <w:t xml:space="preserve"> Chen; Fang Deng. </w:t>
      </w:r>
      <w:r w:rsidRPr="00C9360B">
        <w:rPr>
          <w:rFonts w:ascii="Times New Roman" w:hAnsi="Times New Roman" w:cs="Times New Roman"/>
          <w:sz w:val="28"/>
          <w:szCs w:val="28"/>
        </w:rPr>
        <w:t xml:space="preserve">A Novel Robust Trilateration Method Applied to Ultra-Wide Bandwidth Location Systems. Sensors 2017, 17, 795. </w:t>
      </w:r>
      <w:hyperlink r:id="rId103" w:history="1">
        <w:r w:rsidRPr="00C9360B">
          <w:rPr>
            <w:rStyle w:val="a6"/>
            <w:rFonts w:ascii="Times New Roman" w:hAnsi="Times New Roman" w:cs="Times New Roman"/>
            <w:sz w:val="28"/>
            <w:szCs w:val="28"/>
          </w:rPr>
          <w:t>https://doi.org/10.3390/s17040795</w:t>
        </w:r>
      </w:hyperlink>
    </w:p>
    <w:p w14:paraId="03CE8C89" w14:textId="3552617D" w:rsidR="00C9360B" w:rsidRPr="00C9360B" w:rsidRDefault="00C9360B" w:rsidP="00C9360B">
      <w:pPr>
        <w:jc w:val="both"/>
        <w:rPr>
          <w:rFonts w:ascii="Times New Roman" w:hAnsi="Times New Roman" w:cs="Times New Roman"/>
          <w:sz w:val="28"/>
          <w:szCs w:val="28"/>
        </w:rPr>
      </w:pPr>
      <w:r w:rsidRPr="00C9360B">
        <w:rPr>
          <w:rFonts w:ascii="Times New Roman" w:hAnsi="Times New Roman" w:cs="Times New Roman"/>
          <w:sz w:val="28"/>
          <w:szCs w:val="28"/>
        </w:rPr>
        <w:t xml:space="preserve">143. Luis </w:t>
      </w:r>
      <w:proofErr w:type="spellStart"/>
      <w:r w:rsidRPr="00C9360B">
        <w:rPr>
          <w:rFonts w:ascii="Times New Roman" w:hAnsi="Times New Roman" w:cs="Times New Roman"/>
          <w:sz w:val="28"/>
          <w:szCs w:val="28"/>
        </w:rPr>
        <w:t>Peneda</w:t>
      </w:r>
      <w:proofErr w:type="spellEnd"/>
      <w:r w:rsidRPr="00C9360B">
        <w:rPr>
          <w:rFonts w:ascii="Times New Roman" w:hAnsi="Times New Roman" w:cs="Times New Roman"/>
          <w:sz w:val="28"/>
          <w:szCs w:val="28"/>
        </w:rPr>
        <w:t xml:space="preserve">, </w:t>
      </w:r>
      <w:proofErr w:type="spellStart"/>
      <w:r w:rsidRPr="00C9360B">
        <w:rPr>
          <w:rFonts w:ascii="Times New Roman" w:hAnsi="Times New Roman" w:cs="Times New Roman"/>
          <w:sz w:val="28"/>
          <w:szCs w:val="28"/>
        </w:rPr>
        <w:t>Abilio</w:t>
      </w:r>
      <w:proofErr w:type="spellEnd"/>
      <w:r w:rsidRPr="00C9360B">
        <w:rPr>
          <w:rFonts w:ascii="Times New Roman" w:hAnsi="Times New Roman" w:cs="Times New Roman"/>
          <w:sz w:val="28"/>
          <w:szCs w:val="28"/>
        </w:rPr>
        <w:t xml:space="preserve"> </w:t>
      </w:r>
      <w:proofErr w:type="spellStart"/>
      <w:r w:rsidRPr="00C9360B">
        <w:rPr>
          <w:rFonts w:ascii="Times New Roman" w:hAnsi="Times New Roman" w:cs="Times New Roman"/>
          <w:sz w:val="28"/>
          <w:szCs w:val="28"/>
        </w:rPr>
        <w:t>Azenha</w:t>
      </w:r>
      <w:proofErr w:type="spellEnd"/>
      <w:r w:rsidRPr="00C9360B">
        <w:rPr>
          <w:rFonts w:ascii="Times New Roman" w:hAnsi="Times New Roman" w:cs="Times New Roman"/>
          <w:sz w:val="28"/>
          <w:szCs w:val="28"/>
        </w:rPr>
        <w:t xml:space="preserve">; Adriano Carvalho. Indoors Localization Using Mobile Communications Radio Signal Strength. In book: Advanced Trends in Wireless Communications (pp. 265-280), Chapter: Indoors Localization Using Mobile Communications Radio Signal Strength, Publisher: INTECH, Editors: Dr. </w:t>
      </w:r>
      <w:proofErr w:type="spellStart"/>
      <w:r w:rsidRPr="00C9360B">
        <w:rPr>
          <w:rFonts w:ascii="Times New Roman" w:hAnsi="Times New Roman" w:cs="Times New Roman"/>
          <w:sz w:val="28"/>
          <w:szCs w:val="28"/>
        </w:rPr>
        <w:t>Mutamed</w:t>
      </w:r>
      <w:proofErr w:type="spellEnd"/>
      <w:r w:rsidRPr="00C9360B">
        <w:rPr>
          <w:rFonts w:ascii="Times New Roman" w:hAnsi="Times New Roman" w:cs="Times New Roman"/>
          <w:sz w:val="28"/>
          <w:szCs w:val="28"/>
        </w:rPr>
        <w:t xml:space="preserve"> Khatib, February 2011. </w:t>
      </w:r>
      <w:hyperlink r:id="rId104" w:history="1">
        <w:r w:rsidRPr="00C9360B">
          <w:rPr>
            <w:rStyle w:val="a6"/>
            <w:rFonts w:ascii="Times New Roman" w:hAnsi="Times New Roman" w:cs="Times New Roman"/>
            <w:sz w:val="28"/>
            <w:szCs w:val="28"/>
          </w:rPr>
          <w:t>https://doi.org/10.5772/16117</w:t>
        </w:r>
      </w:hyperlink>
    </w:p>
    <w:p w14:paraId="25F2154D" w14:textId="02BE4A13" w:rsidR="00C9360B" w:rsidRPr="00C9360B" w:rsidRDefault="00C9360B" w:rsidP="00C9360B">
      <w:pPr>
        <w:jc w:val="both"/>
        <w:rPr>
          <w:rFonts w:ascii="Times New Roman" w:hAnsi="Times New Roman" w:cs="Times New Roman"/>
          <w:sz w:val="28"/>
          <w:szCs w:val="28"/>
        </w:rPr>
      </w:pPr>
      <w:r w:rsidRPr="003C2641">
        <w:rPr>
          <w:rFonts w:ascii="Times New Roman" w:hAnsi="Times New Roman" w:cs="Times New Roman"/>
          <w:sz w:val="28"/>
          <w:szCs w:val="28"/>
        </w:rPr>
        <w:t>144.</w:t>
      </w:r>
      <w:r w:rsidRPr="00C9360B">
        <w:rPr>
          <w:rFonts w:ascii="Times New Roman" w:hAnsi="Times New Roman" w:cs="Times New Roman"/>
          <w:sz w:val="28"/>
          <w:szCs w:val="28"/>
        </w:rPr>
        <w:t xml:space="preserve"> Marco </w:t>
      </w:r>
      <w:proofErr w:type="spellStart"/>
      <w:r w:rsidRPr="00C9360B">
        <w:rPr>
          <w:rFonts w:ascii="Times New Roman" w:hAnsi="Times New Roman" w:cs="Times New Roman"/>
          <w:sz w:val="28"/>
          <w:szCs w:val="28"/>
        </w:rPr>
        <w:t>Passafiume</w:t>
      </w:r>
      <w:proofErr w:type="spellEnd"/>
      <w:r w:rsidRPr="00C9360B">
        <w:rPr>
          <w:rFonts w:ascii="Times New Roman" w:hAnsi="Times New Roman" w:cs="Times New Roman"/>
          <w:sz w:val="28"/>
          <w:szCs w:val="28"/>
        </w:rPr>
        <w:t xml:space="preserve">; Stefano </w:t>
      </w:r>
      <w:proofErr w:type="spellStart"/>
      <w:r w:rsidRPr="00C9360B">
        <w:rPr>
          <w:rFonts w:ascii="Times New Roman" w:hAnsi="Times New Roman" w:cs="Times New Roman"/>
          <w:sz w:val="28"/>
          <w:szCs w:val="28"/>
        </w:rPr>
        <w:t>Maddio</w:t>
      </w:r>
      <w:proofErr w:type="spellEnd"/>
      <w:r w:rsidRPr="00C9360B">
        <w:rPr>
          <w:rFonts w:ascii="Times New Roman" w:hAnsi="Times New Roman" w:cs="Times New Roman"/>
          <w:sz w:val="28"/>
          <w:szCs w:val="28"/>
        </w:rPr>
        <w:t xml:space="preserve">; Alessandro </w:t>
      </w:r>
      <w:proofErr w:type="spellStart"/>
      <w:r w:rsidRPr="00C9360B">
        <w:rPr>
          <w:rFonts w:ascii="Times New Roman" w:hAnsi="Times New Roman" w:cs="Times New Roman"/>
          <w:sz w:val="28"/>
          <w:szCs w:val="28"/>
        </w:rPr>
        <w:t>Cidronali</w:t>
      </w:r>
      <w:proofErr w:type="spellEnd"/>
      <w:r w:rsidRPr="00C9360B">
        <w:rPr>
          <w:rFonts w:ascii="Times New Roman" w:hAnsi="Times New Roman" w:cs="Times New Roman"/>
          <w:sz w:val="28"/>
          <w:szCs w:val="28"/>
        </w:rPr>
        <w:t xml:space="preserve">. An Improved Approach for RSSI-Based only Calibration-Free Real-Time Indoor Localization on IEEE 802.11 and 802.15.4 Wireless Networks. Sensors 2017, 17, 717. </w:t>
      </w:r>
      <w:hyperlink r:id="rId105" w:history="1">
        <w:r w:rsidRPr="00C9360B">
          <w:rPr>
            <w:rStyle w:val="a6"/>
            <w:rFonts w:ascii="Times New Roman" w:hAnsi="Times New Roman" w:cs="Times New Roman"/>
            <w:sz w:val="28"/>
            <w:szCs w:val="28"/>
          </w:rPr>
          <w:t>https://doi.org/10.3390/s17040717</w:t>
        </w:r>
      </w:hyperlink>
    </w:p>
    <w:p w14:paraId="5327E0EC" w14:textId="74617C5A" w:rsidR="00C9360B" w:rsidRPr="001221B6" w:rsidRDefault="00C9360B" w:rsidP="00C9360B">
      <w:pPr>
        <w:jc w:val="both"/>
        <w:rPr>
          <w:rStyle w:val="a6"/>
          <w:rFonts w:ascii="Times New Roman" w:hAnsi="Times New Roman" w:cs="Times New Roman"/>
          <w:sz w:val="28"/>
          <w:szCs w:val="28"/>
        </w:rPr>
      </w:pPr>
      <w:r w:rsidRPr="00C9360B">
        <w:rPr>
          <w:rFonts w:ascii="Times New Roman" w:hAnsi="Times New Roman" w:cs="Times New Roman"/>
          <w:sz w:val="28"/>
          <w:szCs w:val="28"/>
        </w:rPr>
        <w:t xml:space="preserve">145. Paul Nicolae Borza; Mihai </w:t>
      </w:r>
      <w:proofErr w:type="spellStart"/>
      <w:r w:rsidRPr="00C9360B">
        <w:rPr>
          <w:rFonts w:ascii="Times New Roman" w:hAnsi="Times New Roman" w:cs="Times New Roman"/>
          <w:sz w:val="28"/>
          <w:szCs w:val="28"/>
        </w:rPr>
        <w:t>Machedon-Pisu</w:t>
      </w:r>
      <w:proofErr w:type="spellEnd"/>
      <w:r w:rsidRPr="00C9360B">
        <w:rPr>
          <w:rFonts w:ascii="Times New Roman" w:hAnsi="Times New Roman" w:cs="Times New Roman"/>
          <w:sz w:val="28"/>
          <w:szCs w:val="28"/>
        </w:rPr>
        <w:t>; Felix Hamza-</w:t>
      </w:r>
      <w:proofErr w:type="spellStart"/>
      <w:r w:rsidRPr="00C9360B">
        <w:rPr>
          <w:rFonts w:ascii="Times New Roman" w:hAnsi="Times New Roman" w:cs="Times New Roman"/>
          <w:sz w:val="28"/>
          <w:szCs w:val="28"/>
        </w:rPr>
        <w:t>Lup</w:t>
      </w:r>
      <w:proofErr w:type="spellEnd"/>
      <w:r w:rsidRPr="00C9360B">
        <w:rPr>
          <w:rFonts w:ascii="Times New Roman" w:hAnsi="Times New Roman" w:cs="Times New Roman"/>
          <w:sz w:val="28"/>
          <w:szCs w:val="28"/>
        </w:rPr>
        <w:t>. Design of Wireless Sensors for IoT with Energy Storage and Communication Channel Heterogeneity. Sensors</w:t>
      </w:r>
      <w:r w:rsidRPr="001221B6">
        <w:rPr>
          <w:rFonts w:ascii="Times New Roman" w:hAnsi="Times New Roman" w:cs="Times New Roman"/>
          <w:sz w:val="28"/>
          <w:szCs w:val="28"/>
        </w:rPr>
        <w:t xml:space="preserve"> 2019, 19, 3364. </w:t>
      </w:r>
      <w:hyperlink r:id="rId106" w:history="1">
        <w:r w:rsidRPr="00406F74">
          <w:rPr>
            <w:rStyle w:val="a6"/>
            <w:rFonts w:ascii="Times New Roman" w:hAnsi="Times New Roman" w:cs="Times New Roman"/>
            <w:sz w:val="28"/>
            <w:szCs w:val="28"/>
          </w:rPr>
          <w:t>https</w:t>
        </w:r>
        <w:r w:rsidRPr="001221B6">
          <w:rPr>
            <w:rStyle w:val="a6"/>
            <w:rFonts w:ascii="Times New Roman" w:hAnsi="Times New Roman" w:cs="Times New Roman"/>
            <w:sz w:val="28"/>
            <w:szCs w:val="28"/>
          </w:rPr>
          <w:t>://</w:t>
        </w:r>
        <w:r w:rsidRPr="00406F74">
          <w:rPr>
            <w:rStyle w:val="a6"/>
            <w:rFonts w:ascii="Times New Roman" w:hAnsi="Times New Roman" w:cs="Times New Roman"/>
            <w:sz w:val="28"/>
            <w:szCs w:val="28"/>
          </w:rPr>
          <w:t>doi</w:t>
        </w:r>
        <w:r w:rsidRPr="001221B6">
          <w:rPr>
            <w:rStyle w:val="a6"/>
            <w:rFonts w:ascii="Times New Roman" w:hAnsi="Times New Roman" w:cs="Times New Roman"/>
            <w:sz w:val="28"/>
            <w:szCs w:val="28"/>
          </w:rPr>
          <w:t>.</w:t>
        </w:r>
        <w:r w:rsidRPr="00406F74">
          <w:rPr>
            <w:rStyle w:val="a6"/>
            <w:rFonts w:ascii="Times New Roman" w:hAnsi="Times New Roman" w:cs="Times New Roman"/>
            <w:sz w:val="28"/>
            <w:szCs w:val="28"/>
          </w:rPr>
          <w:t>org</w:t>
        </w:r>
        <w:r w:rsidRPr="001221B6">
          <w:rPr>
            <w:rStyle w:val="a6"/>
            <w:rFonts w:ascii="Times New Roman" w:hAnsi="Times New Roman" w:cs="Times New Roman"/>
            <w:sz w:val="28"/>
            <w:szCs w:val="28"/>
          </w:rPr>
          <w:t>/10.3390/</w:t>
        </w:r>
        <w:r w:rsidRPr="00406F74">
          <w:rPr>
            <w:rStyle w:val="a6"/>
            <w:rFonts w:ascii="Times New Roman" w:hAnsi="Times New Roman" w:cs="Times New Roman"/>
            <w:sz w:val="28"/>
            <w:szCs w:val="28"/>
          </w:rPr>
          <w:t>s</w:t>
        </w:r>
        <w:r w:rsidRPr="001221B6">
          <w:rPr>
            <w:rStyle w:val="a6"/>
            <w:rFonts w:ascii="Times New Roman" w:hAnsi="Times New Roman" w:cs="Times New Roman"/>
            <w:sz w:val="28"/>
            <w:szCs w:val="28"/>
          </w:rPr>
          <w:t>19153364</w:t>
        </w:r>
      </w:hyperlink>
    </w:p>
    <w:p w14:paraId="1C1EDB29" w14:textId="0ADB16EE" w:rsidR="00C9360B" w:rsidRDefault="00406F74" w:rsidP="00C32E4B">
      <w:pPr>
        <w:spacing w:line="240" w:lineRule="auto"/>
        <w:contextualSpacing/>
        <w:jc w:val="both"/>
        <w:rPr>
          <w:rFonts w:ascii="Times New Roman" w:hAnsi="Times New Roman" w:cs="Times New Roman"/>
          <w:sz w:val="28"/>
          <w:szCs w:val="28"/>
        </w:rPr>
      </w:pPr>
      <w:r w:rsidRPr="00406F74">
        <w:rPr>
          <w:rFonts w:ascii="Times New Roman" w:hAnsi="Times New Roman" w:cs="Times New Roman"/>
          <w:bCs/>
          <w:sz w:val="28"/>
          <w:szCs w:val="28"/>
        </w:rPr>
        <w:t xml:space="preserve">146. </w:t>
      </w:r>
      <w:proofErr w:type="spellStart"/>
      <w:r w:rsidRPr="00406F74">
        <w:rPr>
          <w:rFonts w:ascii="Times New Roman" w:hAnsi="Times New Roman" w:cs="Times New Roman"/>
          <w:bCs/>
          <w:sz w:val="28"/>
          <w:szCs w:val="28"/>
        </w:rPr>
        <w:t>Mendakulov</w:t>
      </w:r>
      <w:proofErr w:type="spellEnd"/>
      <w:r w:rsidRPr="00406F74">
        <w:rPr>
          <w:rFonts w:ascii="Times New Roman" w:hAnsi="Times New Roman" w:cs="Times New Roman"/>
          <w:bCs/>
          <w:sz w:val="28"/>
          <w:szCs w:val="28"/>
        </w:rPr>
        <w:t xml:space="preserve"> </w:t>
      </w:r>
      <w:proofErr w:type="spellStart"/>
      <w:r w:rsidRPr="00406F74">
        <w:rPr>
          <w:rFonts w:ascii="Times New Roman" w:hAnsi="Times New Roman" w:cs="Times New Roman"/>
          <w:bCs/>
          <w:sz w:val="28"/>
          <w:szCs w:val="28"/>
        </w:rPr>
        <w:t>Zh.K</w:t>
      </w:r>
      <w:proofErr w:type="spellEnd"/>
      <w:r w:rsidRPr="00406F74">
        <w:rPr>
          <w:rFonts w:ascii="Times New Roman" w:hAnsi="Times New Roman" w:cs="Times New Roman"/>
          <w:bCs/>
          <w:sz w:val="28"/>
          <w:szCs w:val="28"/>
        </w:rPr>
        <w:t>.,</w:t>
      </w:r>
      <w:r>
        <w:rPr>
          <w:rFonts w:ascii="Times New Roman" w:hAnsi="Times New Roman" w:cs="Times New Roman"/>
          <w:bCs/>
          <w:sz w:val="28"/>
          <w:szCs w:val="28"/>
        </w:rPr>
        <w:t xml:space="preserve"> </w:t>
      </w:r>
      <w:proofErr w:type="spellStart"/>
      <w:r w:rsidRPr="00406F74">
        <w:rPr>
          <w:rFonts w:ascii="Times New Roman" w:hAnsi="Times New Roman" w:cs="Times New Roman"/>
          <w:sz w:val="28"/>
          <w:szCs w:val="28"/>
        </w:rPr>
        <w:t>Morosi</w:t>
      </w:r>
      <w:proofErr w:type="spellEnd"/>
      <w:r>
        <w:rPr>
          <w:rFonts w:ascii="Times New Roman" w:hAnsi="Times New Roman" w:cs="Times New Roman"/>
          <w:sz w:val="28"/>
          <w:szCs w:val="28"/>
        </w:rPr>
        <w:t xml:space="preserve"> S.</w:t>
      </w:r>
      <w:r w:rsidRPr="00406F74">
        <w:rPr>
          <w:rFonts w:ascii="Times New Roman" w:hAnsi="Times New Roman" w:cs="Times New Roman"/>
          <w:sz w:val="28"/>
          <w:szCs w:val="28"/>
        </w:rPr>
        <w:t>, Martinelli</w:t>
      </w:r>
      <w:r>
        <w:rPr>
          <w:rFonts w:ascii="Times New Roman" w:hAnsi="Times New Roman" w:cs="Times New Roman"/>
          <w:sz w:val="28"/>
          <w:szCs w:val="28"/>
        </w:rPr>
        <w:t xml:space="preserve"> A.</w:t>
      </w:r>
      <w:r w:rsidRPr="00406F74">
        <w:rPr>
          <w:rFonts w:ascii="Times New Roman" w:hAnsi="Times New Roman" w:cs="Times New Roman"/>
          <w:sz w:val="28"/>
          <w:szCs w:val="28"/>
        </w:rPr>
        <w:t>, </w:t>
      </w:r>
      <w:proofErr w:type="spellStart"/>
      <w:r w:rsidRPr="00406F74">
        <w:rPr>
          <w:rFonts w:ascii="Times New Roman" w:hAnsi="Times New Roman" w:cs="Times New Roman"/>
          <w:sz w:val="28"/>
          <w:szCs w:val="28"/>
        </w:rPr>
        <w:t>Isabaev</w:t>
      </w:r>
      <w:proofErr w:type="spellEnd"/>
      <w:r>
        <w:rPr>
          <w:rFonts w:ascii="Times New Roman" w:hAnsi="Times New Roman" w:cs="Times New Roman"/>
          <w:sz w:val="28"/>
          <w:szCs w:val="28"/>
        </w:rPr>
        <w:t xml:space="preserve"> </w:t>
      </w:r>
      <w:proofErr w:type="spellStart"/>
      <w:r w:rsidRPr="00406F74">
        <w:rPr>
          <w:rFonts w:ascii="Times New Roman" w:hAnsi="Times New Roman" w:cs="Times New Roman"/>
          <w:sz w:val="28"/>
          <w:szCs w:val="28"/>
        </w:rPr>
        <w:t>K.Zh</w:t>
      </w:r>
      <w:proofErr w:type="spellEnd"/>
      <w:r w:rsidRPr="00406F74">
        <w:rPr>
          <w:rFonts w:ascii="Times New Roman" w:hAnsi="Times New Roman" w:cs="Times New Roman"/>
          <w:sz w:val="28"/>
          <w:szCs w:val="28"/>
        </w:rPr>
        <w:t>.</w:t>
      </w:r>
      <w:r w:rsidRPr="00406F74">
        <w:rPr>
          <w:rFonts w:ascii="Times New Roman" w:hAnsi="Times New Roman" w:cs="Times New Roman"/>
          <w:bCs/>
          <w:sz w:val="28"/>
          <w:szCs w:val="28"/>
        </w:rPr>
        <w:t xml:space="preserve"> «</w:t>
      </w:r>
      <w:r w:rsidRPr="00406F74">
        <w:rPr>
          <w:rFonts w:ascii="Times New Roman" w:hAnsi="Times New Roman" w:cs="Times New Roman"/>
          <w:sz w:val="28"/>
          <w:szCs w:val="28"/>
        </w:rPr>
        <w:t>Investigation of the possibility of reducing errors in determining the coordinates of objects indoors by multi-frequency method»,</w:t>
      </w:r>
      <w:r w:rsidRPr="00406F74">
        <w:rPr>
          <w:rFonts w:ascii="Times New Roman" w:hAnsi="Times New Roman" w:cs="Times New Roman"/>
          <w:sz w:val="28"/>
          <w:szCs w:val="28"/>
          <w:lang w:val="kk-KZ"/>
        </w:rPr>
        <w:t xml:space="preserve"> Naukovyi Visnyk Natsionalnoho Hirnychoho Universytetu, №1, 2021, 137-144 pag</w:t>
      </w:r>
      <w:r w:rsidRPr="00406F74">
        <w:rPr>
          <w:rFonts w:ascii="Times New Roman" w:hAnsi="Times New Roman" w:cs="Times New Roman"/>
          <w:sz w:val="28"/>
          <w:szCs w:val="28"/>
        </w:rPr>
        <w:t>es</w:t>
      </w:r>
      <w:r w:rsidR="00950690">
        <w:rPr>
          <w:rFonts w:ascii="Times New Roman" w:hAnsi="Times New Roman" w:cs="Times New Roman"/>
          <w:sz w:val="28"/>
          <w:szCs w:val="28"/>
        </w:rPr>
        <w:t xml:space="preserve"> </w:t>
      </w:r>
      <w:hyperlink r:id="rId107" w:history="1">
        <w:r w:rsidR="00950690" w:rsidRPr="004F1B94">
          <w:rPr>
            <w:rStyle w:val="a6"/>
            <w:rFonts w:ascii="Times New Roman" w:hAnsi="Times New Roman" w:cs="Times New Roman"/>
            <w:sz w:val="28"/>
            <w:szCs w:val="28"/>
          </w:rPr>
          <w:t>https://doi.org/10.33271/nvngu/2021-1/137</w:t>
        </w:r>
      </w:hyperlink>
    </w:p>
    <w:p w14:paraId="2A03E2F1" w14:textId="0E7C74A7" w:rsidR="00406F74" w:rsidRPr="00B9007A" w:rsidRDefault="00406F74" w:rsidP="00C32E4B">
      <w:pPr>
        <w:spacing w:line="240" w:lineRule="auto"/>
        <w:contextualSpacing/>
        <w:jc w:val="both"/>
        <w:rPr>
          <w:rFonts w:ascii="Times New Roman" w:hAnsi="Times New Roman" w:cs="Times New Roman"/>
          <w:sz w:val="28"/>
          <w:szCs w:val="28"/>
          <w:lang w:val="ru-RU"/>
        </w:rPr>
      </w:pPr>
      <w:r w:rsidRPr="00406F74">
        <w:rPr>
          <w:rFonts w:ascii="Times New Roman" w:hAnsi="Times New Roman" w:cs="Times New Roman"/>
          <w:sz w:val="28"/>
          <w:szCs w:val="28"/>
          <w:lang w:val="ru-RU"/>
        </w:rPr>
        <w:t xml:space="preserve">147. </w:t>
      </w:r>
      <w:proofErr w:type="spellStart"/>
      <w:r w:rsidRPr="00406F74">
        <w:rPr>
          <w:rFonts w:ascii="Times New Roman" w:hAnsi="Times New Roman" w:cs="Times New Roman"/>
          <w:sz w:val="28"/>
          <w:szCs w:val="28"/>
          <w:lang w:val="ru-RU"/>
        </w:rPr>
        <w:t>Мендакулов</w:t>
      </w:r>
      <w:proofErr w:type="spellEnd"/>
      <w:r w:rsidRPr="00406F74">
        <w:rPr>
          <w:rFonts w:ascii="Times New Roman" w:hAnsi="Times New Roman" w:cs="Times New Roman"/>
          <w:sz w:val="28"/>
          <w:szCs w:val="28"/>
          <w:lang w:val="ru-RU"/>
        </w:rPr>
        <w:t xml:space="preserve"> Ж.К. «</w:t>
      </w:r>
      <w:r w:rsidRPr="00406F74">
        <w:rPr>
          <w:rFonts w:ascii="Times New Roman" w:hAnsi="Times New Roman" w:cs="Times New Roman"/>
          <w:sz w:val="28"/>
          <w:szCs w:val="28"/>
          <w:lang w:val="kk-KZ"/>
        </w:rPr>
        <w:t>Экспериментальное измерение уровня мощности сигнала в зависимости от расстояния внутри помещении при прямой видимости и при наличии преграды для улучшения точности позиционирования в закрытых помещениях»,</w:t>
      </w:r>
      <w:r w:rsidRPr="00406F74">
        <w:rPr>
          <w:rFonts w:ascii="Times New Roman" w:hAnsi="Times New Roman" w:cs="Times New Roman"/>
          <w:sz w:val="28"/>
          <w:szCs w:val="28"/>
          <w:lang w:val="ru-RU"/>
        </w:rPr>
        <w:t xml:space="preserve"> </w:t>
      </w:r>
      <w:r w:rsidRPr="00406F74">
        <w:rPr>
          <w:rFonts w:ascii="Times New Roman" w:hAnsi="Times New Roman" w:cs="Times New Roman"/>
          <w:sz w:val="28"/>
          <w:szCs w:val="28"/>
          <w:lang w:val="kk-KZ"/>
        </w:rPr>
        <w:t>Вестник Алматинского университета энергетики и связи. №3 (46) 2019, 17-25 стр.</w:t>
      </w:r>
    </w:p>
    <w:p w14:paraId="6AAE15FA" w14:textId="7148961E" w:rsidR="00406F74" w:rsidRPr="00B9007A" w:rsidRDefault="00155B3D" w:rsidP="00C32E4B">
      <w:pPr>
        <w:spacing w:line="240" w:lineRule="auto"/>
        <w:contextualSpacing/>
        <w:jc w:val="both"/>
        <w:rPr>
          <w:rFonts w:ascii="Times New Roman" w:hAnsi="Times New Roman" w:cs="Times New Roman"/>
          <w:bCs/>
          <w:sz w:val="28"/>
          <w:szCs w:val="28"/>
          <w:lang w:val="ru-RU"/>
        </w:rPr>
      </w:pPr>
      <w:r w:rsidRPr="00B9007A">
        <w:rPr>
          <w:rFonts w:ascii="Times New Roman" w:hAnsi="Times New Roman" w:cs="Times New Roman"/>
          <w:bCs/>
          <w:sz w:val="28"/>
          <w:szCs w:val="28"/>
          <w:lang w:val="ru-RU"/>
        </w:rPr>
        <w:t>148</w:t>
      </w:r>
      <w:r w:rsidR="00B9007A" w:rsidRPr="00B9007A">
        <w:rPr>
          <w:rFonts w:ascii="Times New Roman" w:hAnsi="Times New Roman" w:cs="Times New Roman"/>
          <w:bCs/>
          <w:sz w:val="28"/>
          <w:szCs w:val="28"/>
          <w:lang w:val="ru-RU"/>
        </w:rPr>
        <w:t>.</w:t>
      </w:r>
      <w:r w:rsidRPr="00B9007A">
        <w:rPr>
          <w:rFonts w:ascii="Times New Roman" w:hAnsi="Times New Roman" w:cs="Times New Roman"/>
          <w:bCs/>
          <w:sz w:val="28"/>
          <w:szCs w:val="28"/>
          <w:lang w:val="ru-RU"/>
        </w:rPr>
        <w:t xml:space="preserve"> </w:t>
      </w:r>
      <w:proofErr w:type="spellStart"/>
      <w:r w:rsidR="00B9007A" w:rsidRPr="00B9007A">
        <w:rPr>
          <w:rFonts w:ascii="Times New Roman" w:hAnsi="Times New Roman" w:cs="Times New Roman"/>
          <w:bCs/>
          <w:sz w:val="28"/>
          <w:szCs w:val="28"/>
          <w:lang w:val="ru-RU"/>
        </w:rPr>
        <w:t>Мендакулов</w:t>
      </w:r>
      <w:proofErr w:type="spellEnd"/>
      <w:r w:rsidR="00B9007A" w:rsidRPr="00B9007A">
        <w:rPr>
          <w:rFonts w:ascii="Times New Roman" w:hAnsi="Times New Roman" w:cs="Times New Roman"/>
          <w:bCs/>
          <w:sz w:val="28"/>
          <w:szCs w:val="28"/>
          <w:lang w:val="ru-RU"/>
        </w:rPr>
        <w:t xml:space="preserve"> Ж.К. «</w:t>
      </w:r>
      <w:r w:rsidR="00B9007A" w:rsidRPr="00B9007A">
        <w:rPr>
          <w:rFonts w:ascii="Times New Roman" w:hAnsi="Times New Roman" w:cs="Times New Roman"/>
          <w:sz w:val="28"/>
          <w:szCs w:val="28"/>
          <w:lang w:val="kk-KZ"/>
        </w:rPr>
        <w:t xml:space="preserve">Анализ чувствительности алгоритма триангуляции к ошибкам в измерении углов для задач определения местоположения внутри </w:t>
      </w:r>
      <w:r w:rsidR="00B9007A" w:rsidRPr="00B9007A">
        <w:rPr>
          <w:rFonts w:ascii="Times New Roman" w:hAnsi="Times New Roman" w:cs="Times New Roman"/>
          <w:sz w:val="28"/>
          <w:szCs w:val="28"/>
          <w:lang w:val="kk-KZ"/>
        </w:rPr>
        <w:lastRenderedPageBreak/>
        <w:t>помещений», Вестник Алматинского университета энергетики и связи. №3 (46) 2019, 26-34 стр.</w:t>
      </w:r>
    </w:p>
    <w:p w14:paraId="6E180E6A" w14:textId="21EAFBAA" w:rsidR="00C9360B" w:rsidRPr="00AF0B8D" w:rsidRDefault="00B9007A" w:rsidP="00C32E4B">
      <w:pPr>
        <w:spacing w:line="240" w:lineRule="auto"/>
        <w:contextualSpacing/>
        <w:jc w:val="both"/>
        <w:rPr>
          <w:rFonts w:ascii="Times New Roman" w:hAnsi="Times New Roman" w:cs="Times New Roman"/>
          <w:sz w:val="28"/>
          <w:szCs w:val="28"/>
          <w:lang w:val="kk-KZ"/>
        </w:rPr>
      </w:pPr>
      <w:r w:rsidRPr="00B9007A">
        <w:rPr>
          <w:rFonts w:ascii="Times New Roman" w:hAnsi="Times New Roman" w:cs="Times New Roman"/>
          <w:bCs/>
          <w:sz w:val="28"/>
          <w:szCs w:val="28"/>
          <w:lang w:val="ru-RU"/>
        </w:rPr>
        <w:t xml:space="preserve">149. </w:t>
      </w:r>
      <w:proofErr w:type="spellStart"/>
      <w:r w:rsidRPr="00B9007A">
        <w:rPr>
          <w:rFonts w:ascii="Times New Roman" w:hAnsi="Times New Roman" w:cs="Times New Roman"/>
          <w:bCs/>
          <w:sz w:val="28"/>
          <w:szCs w:val="28"/>
          <w:lang w:val="ru-RU"/>
        </w:rPr>
        <w:t>Мендакулов</w:t>
      </w:r>
      <w:proofErr w:type="spellEnd"/>
      <w:r w:rsidRPr="00B9007A">
        <w:rPr>
          <w:rFonts w:ascii="Times New Roman" w:hAnsi="Times New Roman" w:cs="Times New Roman"/>
          <w:bCs/>
          <w:sz w:val="28"/>
          <w:szCs w:val="28"/>
          <w:lang w:val="ru-RU"/>
        </w:rPr>
        <w:t xml:space="preserve"> Ж.К. «</w:t>
      </w:r>
      <w:r w:rsidRPr="00B9007A">
        <w:rPr>
          <w:rFonts w:ascii="Times New Roman" w:hAnsi="Times New Roman" w:cs="Times New Roman"/>
          <w:sz w:val="28"/>
          <w:szCs w:val="28"/>
          <w:lang w:val="kk-KZ"/>
        </w:rPr>
        <w:t xml:space="preserve">Создание возможности позиционирования внутри помещений с использованием низкоэнергетических сигналов </w:t>
      </w:r>
      <w:r w:rsidRPr="00B9007A">
        <w:rPr>
          <w:rFonts w:ascii="Times New Roman" w:hAnsi="Times New Roman" w:cs="Times New Roman"/>
          <w:sz w:val="28"/>
          <w:szCs w:val="28"/>
        </w:rPr>
        <w:t>Bluetooth</w:t>
      </w:r>
      <w:r w:rsidRPr="00B9007A">
        <w:rPr>
          <w:rFonts w:ascii="Times New Roman" w:hAnsi="Times New Roman" w:cs="Times New Roman"/>
          <w:sz w:val="28"/>
          <w:szCs w:val="28"/>
          <w:lang w:val="ru-RU"/>
        </w:rPr>
        <w:t xml:space="preserve">», Материалы </w:t>
      </w:r>
      <w:r w:rsidRPr="00B9007A">
        <w:rPr>
          <w:rFonts w:ascii="Times New Roman" w:hAnsi="Times New Roman" w:cs="Times New Roman"/>
          <w:sz w:val="28"/>
          <w:szCs w:val="28"/>
        </w:rPr>
        <w:t>IV</w:t>
      </w:r>
      <w:r w:rsidRPr="00B9007A">
        <w:rPr>
          <w:rFonts w:ascii="Times New Roman" w:hAnsi="Times New Roman" w:cs="Times New Roman"/>
          <w:sz w:val="28"/>
          <w:szCs w:val="28"/>
          <w:lang w:val="ru-RU"/>
        </w:rPr>
        <w:t xml:space="preserve"> Международной научно-практической конференции «Информатика и прикладная математика» посвященной 70-летнему юбилею профессоров </w:t>
      </w:r>
      <w:proofErr w:type="spellStart"/>
      <w:r w:rsidRPr="00B9007A">
        <w:rPr>
          <w:rFonts w:ascii="Times New Roman" w:hAnsi="Times New Roman" w:cs="Times New Roman"/>
          <w:sz w:val="28"/>
          <w:szCs w:val="28"/>
          <w:lang w:val="ru-RU"/>
        </w:rPr>
        <w:t>Биярова</w:t>
      </w:r>
      <w:proofErr w:type="spellEnd"/>
      <w:r w:rsidRPr="00B9007A">
        <w:rPr>
          <w:rFonts w:ascii="Times New Roman" w:hAnsi="Times New Roman" w:cs="Times New Roman"/>
          <w:sz w:val="28"/>
          <w:szCs w:val="28"/>
          <w:lang w:val="ru-RU"/>
        </w:rPr>
        <w:t xml:space="preserve"> Т.Н., Вальдемара </w:t>
      </w:r>
      <w:proofErr w:type="spellStart"/>
      <w:r w:rsidRPr="00B9007A">
        <w:rPr>
          <w:rFonts w:ascii="Times New Roman" w:hAnsi="Times New Roman" w:cs="Times New Roman"/>
          <w:sz w:val="28"/>
          <w:szCs w:val="28"/>
          <w:lang w:val="ru-RU"/>
        </w:rPr>
        <w:t>Вуйцика</w:t>
      </w:r>
      <w:proofErr w:type="spellEnd"/>
      <w:r w:rsidRPr="00B9007A">
        <w:rPr>
          <w:rFonts w:ascii="Times New Roman" w:hAnsi="Times New Roman" w:cs="Times New Roman"/>
          <w:sz w:val="28"/>
          <w:szCs w:val="28"/>
          <w:lang w:val="ru-RU"/>
        </w:rPr>
        <w:t xml:space="preserve"> и 60-летию профессора </w:t>
      </w:r>
      <w:proofErr w:type="spellStart"/>
      <w:r w:rsidRPr="00B9007A">
        <w:rPr>
          <w:rFonts w:ascii="Times New Roman" w:hAnsi="Times New Roman" w:cs="Times New Roman"/>
          <w:sz w:val="28"/>
          <w:szCs w:val="28"/>
          <w:lang w:val="ru-RU"/>
        </w:rPr>
        <w:t>Амиргалиева</w:t>
      </w:r>
      <w:proofErr w:type="spellEnd"/>
      <w:r w:rsidRPr="00B9007A">
        <w:rPr>
          <w:rFonts w:ascii="Times New Roman" w:hAnsi="Times New Roman" w:cs="Times New Roman"/>
          <w:sz w:val="28"/>
          <w:szCs w:val="28"/>
          <w:lang w:val="ru-RU"/>
        </w:rPr>
        <w:t xml:space="preserve"> Е.Н. 25-29 сентября 2019 года, часть 1. </w:t>
      </w:r>
      <w:r w:rsidRPr="001221B6">
        <w:rPr>
          <w:rFonts w:ascii="Times New Roman" w:hAnsi="Times New Roman" w:cs="Times New Roman"/>
          <w:sz w:val="28"/>
          <w:szCs w:val="28"/>
          <w:lang w:val="ru-RU"/>
        </w:rPr>
        <w:t xml:space="preserve">Алматы, Казахстан, </w:t>
      </w:r>
      <w:r w:rsidRPr="00B9007A">
        <w:rPr>
          <w:rFonts w:ascii="Times New Roman" w:hAnsi="Times New Roman" w:cs="Times New Roman"/>
          <w:sz w:val="28"/>
          <w:szCs w:val="28"/>
          <w:lang w:val="kk-KZ"/>
        </w:rPr>
        <w:t>515-520 стр.</w:t>
      </w:r>
    </w:p>
    <w:p w14:paraId="4EC56A52" w14:textId="7CF5789E" w:rsidR="00AF0B8D" w:rsidRPr="00FF739B" w:rsidRDefault="00AF0B8D" w:rsidP="00C32E4B">
      <w:pPr>
        <w:spacing w:line="240" w:lineRule="auto"/>
        <w:contextualSpacing/>
        <w:jc w:val="both"/>
        <w:rPr>
          <w:rFonts w:ascii="Times New Roman" w:hAnsi="Times New Roman" w:cs="Times New Roman"/>
          <w:sz w:val="28"/>
          <w:szCs w:val="28"/>
          <w:lang w:val="ru-RU"/>
        </w:rPr>
      </w:pPr>
      <w:r w:rsidRPr="00AF0B8D">
        <w:rPr>
          <w:rFonts w:ascii="Times New Roman" w:hAnsi="Times New Roman" w:cs="Times New Roman"/>
          <w:sz w:val="28"/>
          <w:szCs w:val="28"/>
          <w:lang w:val="ru-RU"/>
        </w:rPr>
        <w:t xml:space="preserve">150. </w:t>
      </w:r>
      <w:proofErr w:type="spellStart"/>
      <w:r w:rsidRPr="00AF0B8D">
        <w:rPr>
          <w:rFonts w:ascii="Times New Roman" w:hAnsi="Times New Roman" w:cs="Times New Roman"/>
          <w:sz w:val="28"/>
          <w:szCs w:val="28"/>
          <w:lang w:val="ru-RU"/>
        </w:rPr>
        <w:t>Мендакулов</w:t>
      </w:r>
      <w:proofErr w:type="spellEnd"/>
      <w:r w:rsidRPr="00AF0B8D">
        <w:rPr>
          <w:rFonts w:ascii="Times New Roman" w:hAnsi="Times New Roman" w:cs="Times New Roman"/>
          <w:sz w:val="28"/>
          <w:szCs w:val="28"/>
          <w:lang w:val="ru-RU"/>
        </w:rPr>
        <w:t xml:space="preserve"> Ж.К. «Улучшение точности позиционирования в закрытых помещениях используя данные экспериментальных измерений и корректировки многочастотным методом», Материалы Международной практической интернет-конференции «Актуальные проблемы науки», Выпуск </w:t>
      </w:r>
      <w:r w:rsidRPr="00AF0B8D">
        <w:rPr>
          <w:rFonts w:ascii="Times New Roman" w:hAnsi="Times New Roman" w:cs="Times New Roman"/>
          <w:sz w:val="28"/>
          <w:szCs w:val="28"/>
        </w:rPr>
        <w:t>II</w:t>
      </w:r>
      <w:r w:rsidRPr="00AF0B8D">
        <w:rPr>
          <w:rFonts w:ascii="Times New Roman" w:hAnsi="Times New Roman" w:cs="Times New Roman"/>
          <w:sz w:val="28"/>
          <w:szCs w:val="28"/>
          <w:lang w:val="ru-RU"/>
        </w:rPr>
        <w:t>, ноябрь 2019</w:t>
      </w:r>
    </w:p>
    <w:p w14:paraId="4207E9D8" w14:textId="25BD4F18"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6A901C0A" w14:textId="3590A10C"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087F150A" w14:textId="0E56E5A5"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36B4A995" w14:textId="4BDA8D46"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1A6A8F99" w14:textId="051399E8"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5C040B08" w14:textId="22282320"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78D847B5" w14:textId="1C43D6BA"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71916DAA" w14:textId="732919A0"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0AC90D88" w14:textId="5E18DE5D"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7B178C52" w14:textId="516F0D44"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2C5CBDB3" w14:textId="7CE64741"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2948708A" w14:textId="5B123593"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649E2144" w14:textId="216F17E1"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3DF3D4FA" w14:textId="4E3E442D"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45CA4585" w14:textId="7BD9CA9E"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6D3EFE4A" w14:textId="24AE567E"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4F38F21E" w14:textId="56AD5AA3" w:rsidR="00FE29B9" w:rsidRPr="00FF739B" w:rsidRDefault="00FE29B9" w:rsidP="00C32E4B">
      <w:pPr>
        <w:spacing w:line="240" w:lineRule="auto"/>
        <w:contextualSpacing/>
        <w:jc w:val="both"/>
        <w:rPr>
          <w:rFonts w:ascii="Times New Roman" w:hAnsi="Times New Roman" w:cs="Times New Roman"/>
          <w:bCs/>
          <w:sz w:val="28"/>
          <w:szCs w:val="28"/>
          <w:lang w:val="kk-KZ"/>
        </w:rPr>
      </w:pPr>
    </w:p>
    <w:p w14:paraId="5B893C2D" w14:textId="77777777" w:rsidR="00FE29B9" w:rsidRPr="00FF739B" w:rsidRDefault="00FE29B9" w:rsidP="00FE29B9">
      <w:pPr>
        <w:autoSpaceDE w:val="0"/>
        <w:autoSpaceDN w:val="0"/>
        <w:adjustRightInd w:val="0"/>
        <w:spacing w:after="0" w:line="240" w:lineRule="auto"/>
        <w:jc w:val="center"/>
        <w:rPr>
          <w:rFonts w:ascii="Times New Roman" w:eastAsia="Times New Roman" w:hAnsi="Times New Roman" w:cs="Times New Roman"/>
          <w:b/>
          <w:bCs/>
          <w:sz w:val="28"/>
          <w:szCs w:val="28"/>
          <w:lang w:val="kk-KZ" w:eastAsia="ru-RU"/>
        </w:rPr>
        <w:sectPr w:rsidR="00FE29B9" w:rsidRPr="00FF739B" w:rsidSect="00EA3C89">
          <w:type w:val="continuous"/>
          <w:pgSz w:w="12240" w:h="15840"/>
          <w:pgMar w:top="1134" w:right="850" w:bottom="1134" w:left="1701" w:header="708" w:footer="708" w:gutter="0"/>
          <w:cols w:space="708"/>
          <w:docGrid w:linePitch="360"/>
        </w:sectPr>
      </w:pPr>
      <w:bookmarkStart w:id="54" w:name="DDE_LINK1"/>
    </w:p>
    <w:p w14:paraId="3F17E152" w14:textId="4834383B" w:rsidR="00FE29B9" w:rsidRPr="0054613F" w:rsidRDefault="0054613F" w:rsidP="0054613F">
      <w:pPr>
        <w:pStyle w:val="5"/>
        <w:jc w:val="center"/>
        <w:rPr>
          <w:rFonts w:ascii="Times New Roman" w:hAnsi="Times New Roman" w:cs="Times New Roman"/>
          <w:b/>
          <w:bCs/>
          <w:sz w:val="28"/>
          <w:szCs w:val="28"/>
          <w:lang w:val="kk-KZ"/>
        </w:rPr>
      </w:pPr>
      <w:r w:rsidRPr="00DD5A52">
        <w:rPr>
          <w:rFonts w:ascii="Times New Roman" w:hAnsi="Times New Roman" w:cs="Times New Roman"/>
          <w:b/>
          <w:bCs/>
          <w:color w:val="auto"/>
          <w:sz w:val="28"/>
          <w:szCs w:val="28"/>
          <w:lang w:val="ru-RU"/>
        </w:rPr>
        <w:lastRenderedPageBreak/>
        <w:t>С</w:t>
      </w:r>
      <w:r w:rsidRPr="0054613F">
        <w:rPr>
          <w:rFonts w:ascii="Times New Roman" w:hAnsi="Times New Roman" w:cs="Times New Roman"/>
          <w:b/>
          <w:bCs/>
          <w:color w:val="auto"/>
          <w:sz w:val="28"/>
          <w:szCs w:val="28"/>
          <w:lang w:val="kk-KZ"/>
        </w:rPr>
        <w:t>правка о патентном поиске</w:t>
      </w:r>
    </w:p>
    <w:p w14:paraId="122BD53E"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b/>
          <w:bCs/>
          <w:lang w:val="ru-RU" w:eastAsia="ru-RU"/>
        </w:rPr>
      </w:pPr>
    </w:p>
    <w:p w14:paraId="36A065D2"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Задание на проведение патентных исследований от 02.09.2021</w:t>
      </w:r>
    </w:p>
    <w:p w14:paraId="426EE8E7"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p>
    <w:p w14:paraId="33E9C7ED" w14:textId="77777777" w:rsidR="00FE29B9" w:rsidRPr="00FE29B9" w:rsidRDefault="00FE29B9" w:rsidP="00FE29B9">
      <w:pPr>
        <w:widowControl w:val="0"/>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Название темы: </w:t>
      </w:r>
      <w:r w:rsidRPr="00FE29B9">
        <w:rPr>
          <w:rFonts w:ascii="Times New Roman" w:eastAsia="Times New Roman" w:hAnsi="Times New Roman" w:cs="Times New Roman"/>
          <w:b/>
          <w:lang w:val="ru-RU" w:eastAsia="ru-RU"/>
        </w:rPr>
        <w:t>Позиционирование внутри помещений</w:t>
      </w:r>
    </w:p>
    <w:p w14:paraId="2AA7990E"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b/>
          <w:bCs/>
          <w:lang w:val="ru-RU" w:eastAsia="ru-RU"/>
        </w:rPr>
      </w:pPr>
    </w:p>
    <w:p w14:paraId="7AA76C46"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p>
    <w:p w14:paraId="03F1B07F"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Начало поиска 02.09.2021 Окончание поиска 20.09.2021</w:t>
      </w:r>
    </w:p>
    <w:p w14:paraId="6A0C9D6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00FE5048"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1. Поиск проведен по следующим материалам </w:t>
      </w:r>
    </w:p>
    <w:p w14:paraId="375A9CE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2A42B725"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Таблица А1</w:t>
      </w:r>
    </w:p>
    <w:tbl>
      <w:tblPr>
        <w:tblW w:w="5000" w:type="pct"/>
        <w:tblCellMar>
          <w:left w:w="70" w:type="dxa"/>
          <w:right w:w="70" w:type="dxa"/>
        </w:tblCellMar>
        <w:tblLook w:val="0000" w:firstRow="0" w:lastRow="0" w:firstColumn="0" w:lastColumn="0" w:noHBand="0" w:noVBand="0"/>
      </w:tblPr>
      <w:tblGrid>
        <w:gridCol w:w="2528"/>
        <w:gridCol w:w="2076"/>
        <w:gridCol w:w="1555"/>
        <w:gridCol w:w="1816"/>
        <w:gridCol w:w="5574"/>
      </w:tblGrid>
      <w:tr w:rsidR="00FE29B9" w:rsidRPr="00C96708" w14:paraId="7B1D2F1D" w14:textId="77777777" w:rsidTr="00FE29B9">
        <w:tc>
          <w:tcPr>
            <w:tcW w:w="933" w:type="pct"/>
            <w:tcBorders>
              <w:top w:val="single" w:sz="6" w:space="0" w:color="auto"/>
              <w:left w:val="single" w:sz="6" w:space="0" w:color="auto"/>
              <w:bottom w:val="single" w:sz="24" w:space="0" w:color="auto"/>
              <w:right w:val="nil"/>
            </w:tcBorders>
          </w:tcPr>
          <w:p w14:paraId="5C78C83A"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p>
          <w:p w14:paraId="20A64558"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p>
          <w:p w14:paraId="25BF0681" w14:textId="77777777" w:rsidR="00FE29B9" w:rsidRPr="00693254" w:rsidRDefault="00FE29B9" w:rsidP="00693254">
            <w:pPr>
              <w:jc w:val="center"/>
              <w:rPr>
                <w:rFonts w:ascii="Times New Roman" w:hAnsi="Times New Roman" w:cs="Times New Roman"/>
              </w:rPr>
            </w:pPr>
            <w:proofErr w:type="spellStart"/>
            <w:r w:rsidRPr="00693254">
              <w:rPr>
                <w:rFonts w:ascii="Times New Roman" w:hAnsi="Times New Roman" w:cs="Times New Roman"/>
              </w:rPr>
              <w:t>Тема</w:t>
            </w:r>
            <w:proofErr w:type="spellEnd"/>
          </w:p>
          <w:p w14:paraId="2C694BEB"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p>
        </w:tc>
        <w:tc>
          <w:tcPr>
            <w:tcW w:w="766" w:type="pct"/>
            <w:tcBorders>
              <w:top w:val="single" w:sz="6" w:space="0" w:color="auto"/>
              <w:left w:val="single" w:sz="6" w:space="0" w:color="auto"/>
              <w:bottom w:val="single" w:sz="24" w:space="0" w:color="auto"/>
              <w:right w:val="single" w:sz="6" w:space="0" w:color="auto"/>
            </w:tcBorders>
          </w:tcPr>
          <w:p w14:paraId="5E925408"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p>
          <w:p w14:paraId="2EAE92B2"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Страна</w:t>
            </w:r>
          </w:p>
          <w:p w14:paraId="7A3E7DB1"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поиска</w:t>
            </w:r>
          </w:p>
        </w:tc>
        <w:tc>
          <w:tcPr>
            <w:tcW w:w="574" w:type="pct"/>
            <w:tcBorders>
              <w:top w:val="single" w:sz="6" w:space="0" w:color="auto"/>
              <w:left w:val="nil"/>
              <w:bottom w:val="single" w:sz="24" w:space="0" w:color="auto"/>
              <w:right w:val="single" w:sz="6" w:space="0" w:color="auto"/>
            </w:tcBorders>
          </w:tcPr>
          <w:p w14:paraId="4A68F6F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proofErr w:type="spellStart"/>
            <w:proofErr w:type="gramStart"/>
            <w:r w:rsidRPr="00FE29B9">
              <w:rPr>
                <w:rFonts w:ascii="Times New Roman" w:eastAsia="Times New Roman" w:hAnsi="Times New Roman" w:cs="Times New Roman"/>
                <w:lang w:val="ru-RU" w:eastAsia="ru-RU"/>
              </w:rPr>
              <w:t>Классифи-кационные</w:t>
            </w:r>
            <w:proofErr w:type="spellEnd"/>
            <w:proofErr w:type="gramEnd"/>
            <w:r w:rsidRPr="00FE29B9">
              <w:rPr>
                <w:rFonts w:ascii="Times New Roman" w:eastAsia="Times New Roman" w:hAnsi="Times New Roman" w:cs="Times New Roman"/>
                <w:lang w:val="ru-RU" w:eastAsia="ru-RU"/>
              </w:rPr>
              <w:t xml:space="preserve"> индексы МПК, НПК</w:t>
            </w:r>
          </w:p>
        </w:tc>
        <w:tc>
          <w:tcPr>
            <w:tcW w:w="670" w:type="pct"/>
            <w:tcBorders>
              <w:top w:val="single" w:sz="6" w:space="0" w:color="auto"/>
              <w:left w:val="nil"/>
              <w:bottom w:val="single" w:sz="24" w:space="0" w:color="auto"/>
              <w:right w:val="single" w:sz="6" w:space="0" w:color="auto"/>
            </w:tcBorders>
          </w:tcPr>
          <w:p w14:paraId="37D86CA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По фонду какой организации проведен поиск</w:t>
            </w:r>
          </w:p>
        </w:tc>
        <w:tc>
          <w:tcPr>
            <w:tcW w:w="2057" w:type="pct"/>
            <w:tcBorders>
              <w:top w:val="single" w:sz="6" w:space="0" w:color="auto"/>
              <w:left w:val="single" w:sz="6" w:space="0" w:color="auto"/>
              <w:bottom w:val="nil"/>
              <w:right w:val="single" w:sz="12" w:space="0" w:color="auto"/>
            </w:tcBorders>
          </w:tcPr>
          <w:p w14:paraId="04CE131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70BF6F4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Патентная документация, наименование патентного бюллетеня, журналов, охранных документов, номера и дата их публикации</w:t>
            </w:r>
          </w:p>
        </w:tc>
      </w:tr>
      <w:tr w:rsidR="00FE29B9" w:rsidRPr="00FE29B9" w14:paraId="63286234" w14:textId="77777777" w:rsidTr="00FE29B9">
        <w:tc>
          <w:tcPr>
            <w:tcW w:w="933" w:type="pct"/>
            <w:tcBorders>
              <w:top w:val="single" w:sz="24" w:space="0" w:color="auto"/>
              <w:left w:val="single" w:sz="6" w:space="0" w:color="auto"/>
              <w:bottom w:val="single" w:sz="24" w:space="0" w:color="auto"/>
              <w:right w:val="single" w:sz="6" w:space="0" w:color="auto"/>
            </w:tcBorders>
          </w:tcPr>
          <w:p w14:paraId="29A56572"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766" w:type="pct"/>
            <w:tcBorders>
              <w:top w:val="single" w:sz="24" w:space="0" w:color="auto"/>
              <w:left w:val="single" w:sz="6" w:space="0" w:color="auto"/>
              <w:bottom w:val="single" w:sz="24" w:space="0" w:color="auto"/>
              <w:right w:val="single" w:sz="6" w:space="0" w:color="auto"/>
            </w:tcBorders>
          </w:tcPr>
          <w:p w14:paraId="49318E45"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574" w:type="pct"/>
            <w:tcBorders>
              <w:top w:val="single" w:sz="24" w:space="0" w:color="auto"/>
              <w:left w:val="single" w:sz="6" w:space="0" w:color="auto"/>
              <w:bottom w:val="single" w:sz="24" w:space="0" w:color="auto"/>
              <w:right w:val="single" w:sz="6" w:space="0" w:color="auto"/>
            </w:tcBorders>
          </w:tcPr>
          <w:p w14:paraId="0D2BCE54"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670" w:type="pct"/>
            <w:tcBorders>
              <w:top w:val="single" w:sz="24" w:space="0" w:color="auto"/>
              <w:left w:val="single" w:sz="6" w:space="0" w:color="auto"/>
              <w:bottom w:val="single" w:sz="24" w:space="0" w:color="auto"/>
              <w:right w:val="single" w:sz="6" w:space="0" w:color="auto"/>
            </w:tcBorders>
          </w:tcPr>
          <w:p w14:paraId="64971726"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c>
          <w:tcPr>
            <w:tcW w:w="2057" w:type="pct"/>
            <w:tcBorders>
              <w:top w:val="single" w:sz="24" w:space="0" w:color="auto"/>
              <w:left w:val="single" w:sz="6" w:space="0" w:color="auto"/>
              <w:bottom w:val="single" w:sz="24" w:space="0" w:color="auto"/>
              <w:right w:val="single" w:sz="12" w:space="0" w:color="auto"/>
            </w:tcBorders>
          </w:tcPr>
          <w:p w14:paraId="135FF435"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5</w:t>
            </w:r>
          </w:p>
        </w:tc>
      </w:tr>
      <w:tr w:rsidR="00FE29B9" w:rsidRPr="00C96708" w14:paraId="25B8F14B" w14:textId="77777777" w:rsidTr="00FE29B9">
        <w:tc>
          <w:tcPr>
            <w:tcW w:w="933" w:type="pct"/>
            <w:tcBorders>
              <w:top w:val="single" w:sz="24" w:space="0" w:color="auto"/>
              <w:left w:val="single" w:sz="6" w:space="0" w:color="auto"/>
              <w:bottom w:val="single" w:sz="6" w:space="0" w:color="auto"/>
              <w:right w:val="single" w:sz="6" w:space="0" w:color="auto"/>
            </w:tcBorders>
          </w:tcPr>
          <w:p w14:paraId="1F4C53A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1. </w:t>
            </w:r>
            <w:r w:rsidRPr="00FE29B9">
              <w:rPr>
                <w:rFonts w:ascii="Times New Roman" w:eastAsia="Times New Roman" w:hAnsi="Times New Roman" w:cs="Times New Roman"/>
                <w:bCs/>
                <w:lang w:val="ru-RU" w:eastAsia="ru-RU"/>
              </w:rPr>
              <w:t>Измерение расстояний, навигация</w:t>
            </w:r>
          </w:p>
        </w:tc>
        <w:tc>
          <w:tcPr>
            <w:tcW w:w="766" w:type="pct"/>
            <w:tcBorders>
              <w:top w:val="single" w:sz="24" w:space="0" w:color="auto"/>
              <w:left w:val="single" w:sz="6" w:space="0" w:color="auto"/>
              <w:bottom w:val="single" w:sz="6" w:space="0" w:color="auto"/>
              <w:right w:val="single" w:sz="6" w:space="0" w:color="auto"/>
            </w:tcBorders>
          </w:tcPr>
          <w:p w14:paraId="4E315986"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Казахстан</w:t>
            </w:r>
          </w:p>
          <w:p w14:paraId="56444431"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Россия</w:t>
            </w:r>
          </w:p>
          <w:p w14:paraId="13F8F5D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США</w:t>
            </w:r>
          </w:p>
        </w:tc>
        <w:tc>
          <w:tcPr>
            <w:tcW w:w="574" w:type="pct"/>
            <w:tcBorders>
              <w:top w:val="single" w:sz="24" w:space="0" w:color="auto"/>
              <w:left w:val="single" w:sz="6" w:space="0" w:color="auto"/>
              <w:bottom w:val="single" w:sz="6" w:space="0" w:color="auto"/>
              <w:right w:val="single" w:sz="6" w:space="0" w:color="auto"/>
            </w:tcBorders>
          </w:tcPr>
          <w:p w14:paraId="50FB7A51" w14:textId="77777777" w:rsidR="00FE29B9" w:rsidRPr="00FE29B9" w:rsidRDefault="00FE29B9" w:rsidP="00FE29B9">
            <w:pPr>
              <w:autoSpaceDE w:val="0"/>
              <w:autoSpaceDN w:val="0"/>
              <w:adjustRightInd w:val="0"/>
              <w:spacing w:after="0" w:line="240" w:lineRule="auto"/>
              <w:ind w:left="72"/>
              <w:rPr>
                <w:rFonts w:ascii="Times New Roman" w:eastAsia="Times New Roman" w:hAnsi="Times New Roman" w:cs="Times New Roman"/>
                <w:bCs/>
                <w:lang w:eastAsia="ru-RU"/>
              </w:rPr>
            </w:pPr>
            <w:r w:rsidRPr="00FE29B9">
              <w:rPr>
                <w:rFonts w:ascii="Times New Roman" w:eastAsia="Times New Roman" w:hAnsi="Times New Roman" w:cs="Times New Roman"/>
                <w:bCs/>
                <w:lang w:eastAsia="ru-RU"/>
              </w:rPr>
              <w:t>G01C</w:t>
            </w:r>
          </w:p>
        </w:tc>
        <w:tc>
          <w:tcPr>
            <w:tcW w:w="670" w:type="pct"/>
            <w:tcBorders>
              <w:top w:val="single" w:sz="24" w:space="0" w:color="auto"/>
              <w:left w:val="single" w:sz="6" w:space="0" w:color="auto"/>
              <w:bottom w:val="single" w:sz="6" w:space="0" w:color="auto"/>
              <w:right w:val="single" w:sz="6" w:space="0" w:color="auto"/>
            </w:tcBorders>
          </w:tcPr>
          <w:p w14:paraId="5A904705"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РПФ РНТБ Казахстана, </w:t>
            </w:r>
          </w:p>
          <w:p w14:paraId="6C01839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патентные базы ФИПС, НИИС</w:t>
            </w:r>
          </w:p>
        </w:tc>
        <w:tc>
          <w:tcPr>
            <w:tcW w:w="2057" w:type="pct"/>
            <w:tcBorders>
              <w:top w:val="nil"/>
              <w:left w:val="single" w:sz="6" w:space="0" w:color="auto"/>
              <w:bottom w:val="single" w:sz="6" w:space="0" w:color="auto"/>
              <w:right w:val="single" w:sz="12" w:space="0" w:color="auto"/>
            </w:tcBorders>
          </w:tcPr>
          <w:p w14:paraId="11227D4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Описания к авторским свидетельствам и патентам.</w:t>
            </w:r>
          </w:p>
          <w:p w14:paraId="732D71B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Изобретения и полезные модели, официальный </w:t>
            </w:r>
            <w:proofErr w:type="gramStart"/>
            <w:r w:rsidRPr="00FE29B9">
              <w:rPr>
                <w:rFonts w:ascii="Times New Roman" w:eastAsia="Times New Roman" w:hAnsi="Times New Roman" w:cs="Times New Roman"/>
                <w:lang w:val="ru-RU" w:eastAsia="ru-RU"/>
              </w:rPr>
              <w:t>бюллетень  ФИПС</w:t>
            </w:r>
            <w:proofErr w:type="gramEnd"/>
            <w:r w:rsidRPr="00FE29B9">
              <w:rPr>
                <w:rFonts w:ascii="Times New Roman" w:eastAsia="Times New Roman" w:hAnsi="Times New Roman" w:cs="Times New Roman"/>
                <w:lang w:val="ru-RU" w:eastAsia="ru-RU"/>
              </w:rPr>
              <w:t>, 2000-2020</w:t>
            </w:r>
          </w:p>
          <w:p w14:paraId="316FB67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Промышленная собственность официальный бюллетень НИИС, 2000-2020</w:t>
            </w:r>
          </w:p>
        </w:tc>
      </w:tr>
      <w:tr w:rsidR="00FE29B9" w:rsidRPr="00C96708" w14:paraId="1C687E4D" w14:textId="77777777" w:rsidTr="00FE29B9">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cantSplit/>
        </w:trPr>
        <w:tc>
          <w:tcPr>
            <w:tcW w:w="933" w:type="pct"/>
          </w:tcPr>
          <w:p w14:paraId="430D84D7"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2. </w:t>
            </w:r>
            <w:r w:rsidRPr="00FE29B9">
              <w:rPr>
                <w:rFonts w:ascii="Times New Roman" w:eastAsia="Times New Roman" w:hAnsi="Times New Roman" w:cs="Times New Roman"/>
                <w:bCs/>
                <w:lang w:val="ru-RU" w:eastAsia="ru-RU"/>
              </w:rPr>
              <w:t xml:space="preserve">Определение местоположения или обнаружение объектов с использованием отражения или </w:t>
            </w:r>
            <w:proofErr w:type="spellStart"/>
            <w:r w:rsidRPr="00FE29B9">
              <w:rPr>
                <w:rFonts w:ascii="Times New Roman" w:eastAsia="Times New Roman" w:hAnsi="Times New Roman" w:cs="Times New Roman"/>
                <w:bCs/>
                <w:lang w:val="ru-RU" w:eastAsia="ru-RU"/>
              </w:rPr>
              <w:t>переизлучения</w:t>
            </w:r>
            <w:proofErr w:type="spellEnd"/>
            <w:r w:rsidRPr="00FE29B9">
              <w:rPr>
                <w:rFonts w:ascii="Times New Roman" w:eastAsia="Times New Roman" w:hAnsi="Times New Roman" w:cs="Times New Roman"/>
                <w:bCs/>
                <w:lang w:val="ru-RU" w:eastAsia="ru-RU"/>
              </w:rPr>
              <w:t xml:space="preserve"> радиоволн</w:t>
            </w:r>
          </w:p>
        </w:tc>
        <w:tc>
          <w:tcPr>
            <w:tcW w:w="766" w:type="pct"/>
          </w:tcPr>
          <w:p w14:paraId="78AE0797"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Казахстан</w:t>
            </w:r>
          </w:p>
          <w:p w14:paraId="476623BE"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Россия</w:t>
            </w:r>
          </w:p>
          <w:p w14:paraId="3475FB7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bCs/>
                <w:lang w:val="ru-RU" w:eastAsia="ru-RU"/>
              </w:rPr>
              <w:t>США</w:t>
            </w:r>
          </w:p>
        </w:tc>
        <w:tc>
          <w:tcPr>
            <w:tcW w:w="574" w:type="pct"/>
          </w:tcPr>
          <w:p w14:paraId="2D3D4DCA" w14:textId="77777777" w:rsidR="00FE29B9" w:rsidRPr="00FE29B9" w:rsidRDefault="00FE29B9" w:rsidP="00FE29B9">
            <w:pPr>
              <w:autoSpaceDE w:val="0"/>
              <w:autoSpaceDN w:val="0"/>
              <w:adjustRightInd w:val="0"/>
              <w:spacing w:after="0" w:line="240" w:lineRule="auto"/>
              <w:ind w:left="72"/>
              <w:jc w:val="both"/>
              <w:rPr>
                <w:rFonts w:ascii="Times New Roman" w:eastAsia="Times New Roman" w:hAnsi="Times New Roman" w:cs="Times New Roman"/>
                <w:lang w:eastAsia="ru-RU"/>
              </w:rPr>
            </w:pPr>
            <w:r w:rsidRPr="00FE29B9">
              <w:rPr>
                <w:rFonts w:ascii="Times New Roman" w:eastAsia="Times New Roman" w:hAnsi="Times New Roman" w:cs="Times New Roman"/>
                <w:bCs/>
                <w:lang w:eastAsia="ru-RU"/>
              </w:rPr>
              <w:t>G01S</w:t>
            </w:r>
          </w:p>
        </w:tc>
        <w:tc>
          <w:tcPr>
            <w:tcW w:w="670" w:type="pct"/>
          </w:tcPr>
          <w:p w14:paraId="23DE096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РПФ РНТБ Казахстана, </w:t>
            </w:r>
          </w:p>
          <w:p w14:paraId="181AEDF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патентные базы ФИПС, НИИС</w:t>
            </w:r>
          </w:p>
        </w:tc>
        <w:tc>
          <w:tcPr>
            <w:tcW w:w="2057" w:type="pct"/>
          </w:tcPr>
          <w:p w14:paraId="5C28C046"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Описания к авторским свидетельствам и патентам.</w:t>
            </w:r>
          </w:p>
          <w:p w14:paraId="2265349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Изобретения и полезные модели, официальный </w:t>
            </w:r>
            <w:proofErr w:type="gramStart"/>
            <w:r w:rsidRPr="00FE29B9">
              <w:rPr>
                <w:rFonts w:ascii="Times New Roman" w:eastAsia="Times New Roman" w:hAnsi="Times New Roman" w:cs="Times New Roman"/>
                <w:lang w:val="ru-RU" w:eastAsia="ru-RU"/>
              </w:rPr>
              <w:t>бюллетень  ФИПС</w:t>
            </w:r>
            <w:proofErr w:type="gramEnd"/>
            <w:r w:rsidRPr="00FE29B9">
              <w:rPr>
                <w:rFonts w:ascii="Times New Roman" w:eastAsia="Times New Roman" w:hAnsi="Times New Roman" w:cs="Times New Roman"/>
                <w:lang w:val="ru-RU" w:eastAsia="ru-RU"/>
              </w:rPr>
              <w:t>, 2000-2020</w:t>
            </w:r>
          </w:p>
          <w:p w14:paraId="1F9E712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Промышленная собственность официальный бюллетень НИИС, 2000-2020</w:t>
            </w:r>
          </w:p>
        </w:tc>
      </w:tr>
      <w:tr w:rsidR="00FE29B9" w:rsidRPr="00C96708" w14:paraId="3B727EB9" w14:textId="77777777" w:rsidTr="00FE29B9">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cantSplit/>
        </w:trPr>
        <w:tc>
          <w:tcPr>
            <w:tcW w:w="933" w:type="pct"/>
          </w:tcPr>
          <w:p w14:paraId="6FC2173A" w14:textId="77777777" w:rsidR="00FE29B9" w:rsidRPr="00FE29B9" w:rsidRDefault="00FE29B9" w:rsidP="00FE29B9">
            <w:pPr>
              <w:tabs>
                <w:tab w:val="center" w:pos="1312"/>
              </w:tabs>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3. </w:t>
            </w:r>
            <w:r w:rsidRPr="00FE29B9">
              <w:rPr>
                <w:rFonts w:ascii="Times New Roman" w:eastAsia="Times New Roman" w:hAnsi="Times New Roman" w:cs="Times New Roman"/>
                <w:bCs/>
                <w:spacing w:val="-2"/>
                <w:lang w:val="ru-RU" w:eastAsia="ru-RU"/>
              </w:rPr>
              <w:t>Сигнализация</w:t>
            </w:r>
          </w:p>
        </w:tc>
        <w:tc>
          <w:tcPr>
            <w:tcW w:w="766" w:type="pct"/>
          </w:tcPr>
          <w:p w14:paraId="04020250"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Казахстан</w:t>
            </w:r>
          </w:p>
          <w:p w14:paraId="5C1F5C73"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Россия</w:t>
            </w:r>
          </w:p>
          <w:p w14:paraId="3A2A9A1E"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США</w:t>
            </w:r>
          </w:p>
        </w:tc>
        <w:tc>
          <w:tcPr>
            <w:tcW w:w="574" w:type="pct"/>
          </w:tcPr>
          <w:p w14:paraId="0F6751C9" w14:textId="77777777" w:rsidR="00FE29B9" w:rsidRPr="00FE29B9" w:rsidRDefault="00FE29B9" w:rsidP="00FE29B9">
            <w:pPr>
              <w:autoSpaceDE w:val="0"/>
              <w:autoSpaceDN w:val="0"/>
              <w:adjustRightInd w:val="0"/>
              <w:spacing w:after="0" w:line="240" w:lineRule="auto"/>
              <w:ind w:left="72"/>
              <w:rPr>
                <w:rFonts w:ascii="Times New Roman" w:eastAsia="Times New Roman" w:hAnsi="Times New Roman" w:cs="Times New Roman"/>
                <w:bCs/>
                <w:lang w:eastAsia="ru-RU"/>
              </w:rPr>
            </w:pPr>
            <w:r w:rsidRPr="00FE29B9">
              <w:rPr>
                <w:rFonts w:ascii="Times New Roman" w:eastAsia="Times New Roman" w:hAnsi="Times New Roman" w:cs="Times New Roman"/>
                <w:bCs/>
                <w:lang w:eastAsia="ru-RU"/>
              </w:rPr>
              <w:t>G08B</w:t>
            </w:r>
          </w:p>
        </w:tc>
        <w:tc>
          <w:tcPr>
            <w:tcW w:w="670" w:type="pct"/>
          </w:tcPr>
          <w:p w14:paraId="09B93A2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РПФ РНТБ Казахстана,</w:t>
            </w:r>
          </w:p>
          <w:p w14:paraId="21F9A5F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патентные базы ФИПС, НИИС</w:t>
            </w:r>
          </w:p>
        </w:tc>
        <w:tc>
          <w:tcPr>
            <w:tcW w:w="2057" w:type="pct"/>
          </w:tcPr>
          <w:p w14:paraId="0161CC5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Описания к авторским свидетельствам и патентам.</w:t>
            </w:r>
          </w:p>
          <w:p w14:paraId="1FE972B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Изобретения и полезные модели, официальный </w:t>
            </w:r>
            <w:proofErr w:type="gramStart"/>
            <w:r w:rsidRPr="00FE29B9">
              <w:rPr>
                <w:rFonts w:ascii="Times New Roman" w:eastAsia="Times New Roman" w:hAnsi="Times New Roman" w:cs="Times New Roman"/>
                <w:lang w:val="ru-RU" w:eastAsia="ru-RU"/>
              </w:rPr>
              <w:t>бюллетень  ФИПС</w:t>
            </w:r>
            <w:proofErr w:type="gramEnd"/>
            <w:r w:rsidRPr="00FE29B9">
              <w:rPr>
                <w:rFonts w:ascii="Times New Roman" w:eastAsia="Times New Roman" w:hAnsi="Times New Roman" w:cs="Times New Roman"/>
                <w:lang w:val="ru-RU" w:eastAsia="ru-RU"/>
              </w:rPr>
              <w:t>, 2000-2020</w:t>
            </w:r>
          </w:p>
          <w:p w14:paraId="59E1832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Промышленная собственность официальный бюллетень НИИС, 2000-2020</w:t>
            </w:r>
          </w:p>
        </w:tc>
      </w:tr>
    </w:tbl>
    <w:p w14:paraId="32745CD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7CE76BB7"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А1</w:t>
      </w:r>
    </w:p>
    <w:tbl>
      <w:tblPr>
        <w:tblW w:w="5000" w:type="pct"/>
        <w:tblCellMar>
          <w:left w:w="70" w:type="dxa"/>
          <w:right w:w="70" w:type="dxa"/>
        </w:tblCellMar>
        <w:tblLook w:val="0000" w:firstRow="0" w:lastRow="0" w:firstColumn="0" w:lastColumn="0" w:noHBand="0" w:noVBand="0"/>
      </w:tblPr>
      <w:tblGrid>
        <w:gridCol w:w="2528"/>
        <w:gridCol w:w="2076"/>
        <w:gridCol w:w="1555"/>
        <w:gridCol w:w="1816"/>
        <w:gridCol w:w="5574"/>
      </w:tblGrid>
      <w:tr w:rsidR="00FE29B9" w:rsidRPr="00C96708" w14:paraId="710BC6AF" w14:textId="77777777" w:rsidTr="00FE29B9">
        <w:tc>
          <w:tcPr>
            <w:tcW w:w="933" w:type="pct"/>
            <w:tcBorders>
              <w:top w:val="single" w:sz="6" w:space="0" w:color="auto"/>
              <w:left w:val="single" w:sz="6" w:space="0" w:color="auto"/>
              <w:bottom w:val="single" w:sz="24" w:space="0" w:color="auto"/>
              <w:right w:val="nil"/>
            </w:tcBorders>
          </w:tcPr>
          <w:p w14:paraId="551C532D"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p>
          <w:p w14:paraId="3AAFBD64"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p>
          <w:p w14:paraId="03016938" w14:textId="77777777" w:rsidR="00FE29B9" w:rsidRPr="00693254" w:rsidRDefault="00FE29B9" w:rsidP="00693254">
            <w:pPr>
              <w:jc w:val="center"/>
              <w:rPr>
                <w:rFonts w:ascii="Times New Roman" w:hAnsi="Times New Roman" w:cs="Times New Roman"/>
              </w:rPr>
            </w:pPr>
            <w:proofErr w:type="spellStart"/>
            <w:r w:rsidRPr="00693254">
              <w:rPr>
                <w:rFonts w:ascii="Times New Roman" w:hAnsi="Times New Roman" w:cs="Times New Roman"/>
              </w:rPr>
              <w:t>Тема</w:t>
            </w:r>
            <w:proofErr w:type="spellEnd"/>
          </w:p>
          <w:p w14:paraId="682E2C2F"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p>
        </w:tc>
        <w:tc>
          <w:tcPr>
            <w:tcW w:w="766" w:type="pct"/>
            <w:tcBorders>
              <w:top w:val="single" w:sz="6" w:space="0" w:color="auto"/>
              <w:left w:val="single" w:sz="6" w:space="0" w:color="auto"/>
              <w:bottom w:val="single" w:sz="24" w:space="0" w:color="auto"/>
              <w:right w:val="single" w:sz="6" w:space="0" w:color="auto"/>
            </w:tcBorders>
          </w:tcPr>
          <w:p w14:paraId="4E61F2AC"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p>
          <w:p w14:paraId="1EA79B09"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Страна</w:t>
            </w:r>
          </w:p>
          <w:p w14:paraId="1EF366FD"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поиска</w:t>
            </w:r>
          </w:p>
        </w:tc>
        <w:tc>
          <w:tcPr>
            <w:tcW w:w="574" w:type="pct"/>
            <w:tcBorders>
              <w:top w:val="single" w:sz="6" w:space="0" w:color="auto"/>
              <w:left w:val="nil"/>
              <w:bottom w:val="single" w:sz="24" w:space="0" w:color="auto"/>
              <w:right w:val="single" w:sz="6" w:space="0" w:color="auto"/>
            </w:tcBorders>
          </w:tcPr>
          <w:p w14:paraId="7AC2ACA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proofErr w:type="spellStart"/>
            <w:proofErr w:type="gramStart"/>
            <w:r w:rsidRPr="00FE29B9">
              <w:rPr>
                <w:rFonts w:ascii="Times New Roman" w:eastAsia="Times New Roman" w:hAnsi="Times New Roman" w:cs="Times New Roman"/>
                <w:lang w:val="ru-RU" w:eastAsia="ru-RU"/>
              </w:rPr>
              <w:t>Классифи-кационные</w:t>
            </w:r>
            <w:proofErr w:type="spellEnd"/>
            <w:proofErr w:type="gramEnd"/>
            <w:r w:rsidRPr="00FE29B9">
              <w:rPr>
                <w:rFonts w:ascii="Times New Roman" w:eastAsia="Times New Roman" w:hAnsi="Times New Roman" w:cs="Times New Roman"/>
                <w:lang w:val="ru-RU" w:eastAsia="ru-RU"/>
              </w:rPr>
              <w:t xml:space="preserve"> индексы МПК, НПК</w:t>
            </w:r>
          </w:p>
        </w:tc>
        <w:tc>
          <w:tcPr>
            <w:tcW w:w="670" w:type="pct"/>
            <w:tcBorders>
              <w:top w:val="single" w:sz="6" w:space="0" w:color="auto"/>
              <w:left w:val="nil"/>
              <w:bottom w:val="single" w:sz="24" w:space="0" w:color="auto"/>
              <w:right w:val="single" w:sz="6" w:space="0" w:color="auto"/>
            </w:tcBorders>
          </w:tcPr>
          <w:p w14:paraId="1966A47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По фонду какой организации проведен поиск</w:t>
            </w:r>
          </w:p>
        </w:tc>
        <w:tc>
          <w:tcPr>
            <w:tcW w:w="2057" w:type="pct"/>
            <w:tcBorders>
              <w:top w:val="single" w:sz="6" w:space="0" w:color="auto"/>
              <w:left w:val="single" w:sz="6" w:space="0" w:color="auto"/>
              <w:bottom w:val="nil"/>
              <w:right w:val="single" w:sz="12" w:space="0" w:color="auto"/>
            </w:tcBorders>
          </w:tcPr>
          <w:p w14:paraId="11BF3CD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708D1FD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Патентная документация, наименование патентного бюллетеня, журналов, охранных документов, номера и дата их публикации</w:t>
            </w:r>
          </w:p>
        </w:tc>
      </w:tr>
      <w:tr w:rsidR="00FE29B9" w:rsidRPr="00FE29B9" w14:paraId="7A5232B6" w14:textId="77777777" w:rsidTr="00FE29B9">
        <w:tc>
          <w:tcPr>
            <w:tcW w:w="933" w:type="pct"/>
            <w:tcBorders>
              <w:top w:val="single" w:sz="24" w:space="0" w:color="auto"/>
              <w:left w:val="single" w:sz="6" w:space="0" w:color="auto"/>
              <w:bottom w:val="single" w:sz="24" w:space="0" w:color="auto"/>
              <w:right w:val="single" w:sz="6" w:space="0" w:color="auto"/>
            </w:tcBorders>
          </w:tcPr>
          <w:p w14:paraId="6BD21558"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766" w:type="pct"/>
            <w:tcBorders>
              <w:top w:val="single" w:sz="24" w:space="0" w:color="auto"/>
              <w:left w:val="single" w:sz="6" w:space="0" w:color="auto"/>
              <w:bottom w:val="single" w:sz="24" w:space="0" w:color="auto"/>
              <w:right w:val="single" w:sz="6" w:space="0" w:color="auto"/>
            </w:tcBorders>
          </w:tcPr>
          <w:p w14:paraId="7589AEDA"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574" w:type="pct"/>
            <w:tcBorders>
              <w:top w:val="single" w:sz="24" w:space="0" w:color="auto"/>
              <w:left w:val="single" w:sz="6" w:space="0" w:color="auto"/>
              <w:bottom w:val="single" w:sz="24" w:space="0" w:color="auto"/>
              <w:right w:val="single" w:sz="6" w:space="0" w:color="auto"/>
            </w:tcBorders>
          </w:tcPr>
          <w:p w14:paraId="3E05D1F6"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670" w:type="pct"/>
            <w:tcBorders>
              <w:top w:val="single" w:sz="24" w:space="0" w:color="auto"/>
              <w:left w:val="single" w:sz="6" w:space="0" w:color="auto"/>
              <w:bottom w:val="single" w:sz="24" w:space="0" w:color="auto"/>
              <w:right w:val="single" w:sz="6" w:space="0" w:color="auto"/>
            </w:tcBorders>
          </w:tcPr>
          <w:p w14:paraId="0054B272"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c>
          <w:tcPr>
            <w:tcW w:w="2057" w:type="pct"/>
            <w:tcBorders>
              <w:top w:val="single" w:sz="24" w:space="0" w:color="auto"/>
              <w:left w:val="single" w:sz="6" w:space="0" w:color="auto"/>
              <w:bottom w:val="single" w:sz="24" w:space="0" w:color="auto"/>
              <w:right w:val="single" w:sz="12" w:space="0" w:color="auto"/>
            </w:tcBorders>
          </w:tcPr>
          <w:p w14:paraId="4C4E7E5A"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5</w:t>
            </w:r>
          </w:p>
        </w:tc>
      </w:tr>
      <w:tr w:rsidR="00FE29B9" w:rsidRPr="00FE29B9" w14:paraId="5AB2FFE6" w14:textId="77777777" w:rsidTr="00FE29B9">
        <w:tc>
          <w:tcPr>
            <w:tcW w:w="933" w:type="pct"/>
            <w:tcBorders>
              <w:top w:val="single" w:sz="24" w:space="0" w:color="auto"/>
              <w:left w:val="single" w:sz="6" w:space="0" w:color="auto"/>
              <w:bottom w:val="single" w:sz="6" w:space="0" w:color="auto"/>
              <w:right w:val="single" w:sz="6" w:space="0" w:color="auto"/>
            </w:tcBorders>
          </w:tcPr>
          <w:p w14:paraId="3E706D8C" w14:textId="77777777" w:rsidR="00FE29B9" w:rsidRPr="00FE29B9" w:rsidRDefault="00FE29B9" w:rsidP="00FE29B9">
            <w:pPr>
              <w:tabs>
                <w:tab w:val="center" w:pos="1312"/>
              </w:tabs>
              <w:autoSpaceDE w:val="0"/>
              <w:autoSpaceDN w:val="0"/>
              <w:adjustRightInd w:val="0"/>
              <w:spacing w:after="0" w:line="240" w:lineRule="auto"/>
              <w:rPr>
                <w:rFonts w:ascii="Times New Roman" w:eastAsia="Times New Roman" w:hAnsi="Times New Roman" w:cs="Times New Roman"/>
                <w:lang w:val="ru-RU" w:eastAsia="ru-RU"/>
              </w:rPr>
            </w:pPr>
          </w:p>
        </w:tc>
        <w:tc>
          <w:tcPr>
            <w:tcW w:w="766" w:type="pct"/>
            <w:tcBorders>
              <w:top w:val="single" w:sz="24" w:space="0" w:color="auto"/>
              <w:left w:val="single" w:sz="6" w:space="0" w:color="auto"/>
              <w:bottom w:val="single" w:sz="6" w:space="0" w:color="auto"/>
              <w:right w:val="single" w:sz="6" w:space="0" w:color="auto"/>
            </w:tcBorders>
          </w:tcPr>
          <w:p w14:paraId="7A277065"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tc>
        <w:tc>
          <w:tcPr>
            <w:tcW w:w="574" w:type="pct"/>
            <w:tcBorders>
              <w:top w:val="single" w:sz="24" w:space="0" w:color="auto"/>
              <w:left w:val="single" w:sz="6" w:space="0" w:color="auto"/>
              <w:bottom w:val="single" w:sz="6" w:space="0" w:color="auto"/>
              <w:right w:val="single" w:sz="6" w:space="0" w:color="auto"/>
            </w:tcBorders>
          </w:tcPr>
          <w:p w14:paraId="560FB90B" w14:textId="77777777" w:rsidR="00FE29B9" w:rsidRPr="00FE29B9" w:rsidRDefault="00FE29B9" w:rsidP="00FE29B9">
            <w:pPr>
              <w:autoSpaceDE w:val="0"/>
              <w:autoSpaceDN w:val="0"/>
              <w:adjustRightInd w:val="0"/>
              <w:spacing w:after="0" w:line="240" w:lineRule="auto"/>
              <w:ind w:left="72"/>
              <w:rPr>
                <w:rFonts w:ascii="Times New Roman" w:eastAsia="Times New Roman" w:hAnsi="Times New Roman" w:cs="Times New Roman"/>
                <w:bCs/>
                <w:lang w:eastAsia="ru-RU"/>
              </w:rPr>
            </w:pPr>
          </w:p>
        </w:tc>
        <w:tc>
          <w:tcPr>
            <w:tcW w:w="670" w:type="pct"/>
            <w:tcBorders>
              <w:top w:val="single" w:sz="24" w:space="0" w:color="auto"/>
              <w:left w:val="single" w:sz="6" w:space="0" w:color="auto"/>
              <w:bottom w:val="single" w:sz="6" w:space="0" w:color="auto"/>
              <w:right w:val="single" w:sz="6" w:space="0" w:color="auto"/>
            </w:tcBorders>
          </w:tcPr>
          <w:p w14:paraId="343AB9A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p>
        </w:tc>
        <w:tc>
          <w:tcPr>
            <w:tcW w:w="2057" w:type="pct"/>
            <w:tcBorders>
              <w:top w:val="nil"/>
              <w:left w:val="single" w:sz="6" w:space="0" w:color="auto"/>
              <w:bottom w:val="single" w:sz="6" w:space="0" w:color="auto"/>
              <w:right w:val="single" w:sz="12" w:space="0" w:color="auto"/>
            </w:tcBorders>
          </w:tcPr>
          <w:p w14:paraId="4BF03F2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p>
        </w:tc>
      </w:tr>
      <w:tr w:rsidR="00FE29B9" w:rsidRPr="00C96708" w14:paraId="3B3AC55A" w14:textId="77777777" w:rsidTr="00FE29B9">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cantSplit/>
        </w:trPr>
        <w:tc>
          <w:tcPr>
            <w:tcW w:w="933" w:type="pct"/>
          </w:tcPr>
          <w:p w14:paraId="201000C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4. </w:t>
            </w:r>
            <w:r w:rsidRPr="00FE29B9">
              <w:rPr>
                <w:rFonts w:ascii="Times New Roman" w:eastAsia="Times New Roman" w:hAnsi="Times New Roman" w:cs="Times New Roman"/>
                <w:bCs/>
                <w:lang w:val="ru-RU" w:eastAsia="ru-RU"/>
              </w:rPr>
              <w:t>Передача сигналов</w:t>
            </w:r>
          </w:p>
        </w:tc>
        <w:tc>
          <w:tcPr>
            <w:tcW w:w="766" w:type="pct"/>
          </w:tcPr>
          <w:p w14:paraId="20F9E307"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Казахстан</w:t>
            </w:r>
          </w:p>
          <w:p w14:paraId="2D874123"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Россия</w:t>
            </w:r>
          </w:p>
          <w:p w14:paraId="38DA9B08"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США</w:t>
            </w:r>
          </w:p>
        </w:tc>
        <w:tc>
          <w:tcPr>
            <w:tcW w:w="574" w:type="pct"/>
          </w:tcPr>
          <w:p w14:paraId="357A480A" w14:textId="77777777" w:rsidR="00FE29B9" w:rsidRPr="00FE29B9" w:rsidRDefault="00FE29B9" w:rsidP="00FE29B9">
            <w:pPr>
              <w:autoSpaceDE w:val="0"/>
              <w:autoSpaceDN w:val="0"/>
              <w:adjustRightInd w:val="0"/>
              <w:spacing w:after="0" w:line="240" w:lineRule="auto"/>
              <w:ind w:left="72"/>
              <w:rPr>
                <w:rFonts w:ascii="Times New Roman" w:eastAsia="Times New Roman" w:hAnsi="Times New Roman" w:cs="Times New Roman"/>
                <w:bCs/>
                <w:lang w:val="ru-RU" w:eastAsia="ru-RU"/>
              </w:rPr>
            </w:pPr>
            <w:r w:rsidRPr="00FE29B9">
              <w:rPr>
                <w:rFonts w:ascii="Times New Roman" w:eastAsia="Times New Roman" w:hAnsi="Times New Roman" w:cs="Times New Roman"/>
                <w:bCs/>
                <w:lang w:eastAsia="ru-RU"/>
              </w:rPr>
              <w:t>H04B</w:t>
            </w:r>
          </w:p>
        </w:tc>
        <w:tc>
          <w:tcPr>
            <w:tcW w:w="670" w:type="pct"/>
          </w:tcPr>
          <w:p w14:paraId="2F2A821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РПФ РНТБ Казахстана, </w:t>
            </w:r>
          </w:p>
          <w:p w14:paraId="0CCCCF9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патентные базы ФИПС, НИИС</w:t>
            </w:r>
          </w:p>
        </w:tc>
        <w:tc>
          <w:tcPr>
            <w:tcW w:w="2057" w:type="pct"/>
          </w:tcPr>
          <w:p w14:paraId="2844D90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Описания к авторским свидетельствам и патентам.</w:t>
            </w:r>
          </w:p>
          <w:p w14:paraId="7445CC95"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Изобретения и полезные модели, официальный </w:t>
            </w:r>
            <w:proofErr w:type="gramStart"/>
            <w:r w:rsidRPr="00FE29B9">
              <w:rPr>
                <w:rFonts w:ascii="Times New Roman" w:eastAsia="Times New Roman" w:hAnsi="Times New Roman" w:cs="Times New Roman"/>
                <w:lang w:val="ru-RU" w:eastAsia="ru-RU"/>
              </w:rPr>
              <w:t>бюллетень  ФИПС</w:t>
            </w:r>
            <w:proofErr w:type="gramEnd"/>
            <w:r w:rsidRPr="00FE29B9">
              <w:rPr>
                <w:rFonts w:ascii="Times New Roman" w:eastAsia="Times New Roman" w:hAnsi="Times New Roman" w:cs="Times New Roman"/>
                <w:lang w:val="ru-RU" w:eastAsia="ru-RU"/>
              </w:rPr>
              <w:t>, 2000-2020</w:t>
            </w:r>
          </w:p>
          <w:p w14:paraId="34C66C7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Промышленная собственность официальный бюллетень НИИС, 2000-2020</w:t>
            </w:r>
          </w:p>
        </w:tc>
      </w:tr>
      <w:tr w:rsidR="00FE29B9" w:rsidRPr="00C96708" w14:paraId="28589D3D" w14:textId="77777777" w:rsidTr="00FE29B9">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cantSplit/>
        </w:trPr>
        <w:tc>
          <w:tcPr>
            <w:tcW w:w="933" w:type="pct"/>
          </w:tcPr>
          <w:p w14:paraId="58B1DE2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5. Те6лефонная связь</w:t>
            </w:r>
          </w:p>
        </w:tc>
        <w:tc>
          <w:tcPr>
            <w:tcW w:w="766" w:type="pct"/>
          </w:tcPr>
          <w:p w14:paraId="3AA4F49C"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Казахстан</w:t>
            </w:r>
          </w:p>
          <w:p w14:paraId="6548C81B"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Россия</w:t>
            </w:r>
          </w:p>
          <w:p w14:paraId="34319FEE"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США</w:t>
            </w:r>
          </w:p>
        </w:tc>
        <w:tc>
          <w:tcPr>
            <w:tcW w:w="574" w:type="pct"/>
          </w:tcPr>
          <w:p w14:paraId="6ED14B6B" w14:textId="77777777" w:rsidR="00FE29B9" w:rsidRPr="00FE29B9" w:rsidRDefault="00FE29B9" w:rsidP="00FE29B9">
            <w:pPr>
              <w:autoSpaceDE w:val="0"/>
              <w:autoSpaceDN w:val="0"/>
              <w:adjustRightInd w:val="0"/>
              <w:spacing w:after="0" w:line="240" w:lineRule="auto"/>
              <w:ind w:left="72"/>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H04M</w:t>
            </w:r>
          </w:p>
        </w:tc>
        <w:tc>
          <w:tcPr>
            <w:tcW w:w="670" w:type="pct"/>
          </w:tcPr>
          <w:p w14:paraId="6E473F87"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tc>
        <w:tc>
          <w:tcPr>
            <w:tcW w:w="2057" w:type="pct"/>
          </w:tcPr>
          <w:p w14:paraId="3E5D2165"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Описания к авторским свидетельствам и патентам.</w:t>
            </w:r>
          </w:p>
          <w:p w14:paraId="15D6E33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Изобретения и полезные модели, официальный </w:t>
            </w:r>
            <w:proofErr w:type="gramStart"/>
            <w:r w:rsidRPr="00FE29B9">
              <w:rPr>
                <w:rFonts w:ascii="Times New Roman" w:eastAsia="Times New Roman" w:hAnsi="Times New Roman" w:cs="Times New Roman"/>
                <w:lang w:val="ru-RU" w:eastAsia="ru-RU"/>
              </w:rPr>
              <w:t>бюллетень  ФИПС</w:t>
            </w:r>
            <w:proofErr w:type="gramEnd"/>
            <w:r w:rsidRPr="00FE29B9">
              <w:rPr>
                <w:rFonts w:ascii="Times New Roman" w:eastAsia="Times New Roman" w:hAnsi="Times New Roman" w:cs="Times New Roman"/>
                <w:lang w:val="ru-RU" w:eastAsia="ru-RU"/>
              </w:rPr>
              <w:t>, 2000-2020</w:t>
            </w:r>
          </w:p>
          <w:p w14:paraId="6FD70E9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Промышленная собственность официальный бюллетень НИИС, 2000-2020</w:t>
            </w:r>
          </w:p>
        </w:tc>
      </w:tr>
      <w:tr w:rsidR="00FE29B9" w:rsidRPr="00C96708" w14:paraId="72CE4A18" w14:textId="77777777" w:rsidTr="00FE29B9">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cantSplit/>
        </w:trPr>
        <w:tc>
          <w:tcPr>
            <w:tcW w:w="933" w:type="pct"/>
          </w:tcPr>
          <w:p w14:paraId="6A94FEE8" w14:textId="77777777" w:rsidR="00FE29B9" w:rsidRPr="00FE29B9" w:rsidRDefault="00FE29B9" w:rsidP="00FE29B9">
            <w:pPr>
              <w:tabs>
                <w:tab w:val="center" w:pos="1312"/>
              </w:tabs>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6. Услуги или возможности, специально предназначенные для беспроводных сетей связи</w:t>
            </w:r>
          </w:p>
        </w:tc>
        <w:tc>
          <w:tcPr>
            <w:tcW w:w="766" w:type="pct"/>
          </w:tcPr>
          <w:p w14:paraId="7103EAA3"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Казахстан</w:t>
            </w:r>
          </w:p>
          <w:p w14:paraId="3E4D5FAF"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Россия</w:t>
            </w:r>
          </w:p>
          <w:p w14:paraId="395C88C7"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США</w:t>
            </w:r>
          </w:p>
        </w:tc>
        <w:tc>
          <w:tcPr>
            <w:tcW w:w="574" w:type="pct"/>
          </w:tcPr>
          <w:p w14:paraId="2DF809B8" w14:textId="77777777" w:rsidR="00FE29B9" w:rsidRPr="00FE29B9" w:rsidRDefault="00FE29B9" w:rsidP="00FE29B9">
            <w:pPr>
              <w:autoSpaceDE w:val="0"/>
              <w:autoSpaceDN w:val="0"/>
              <w:adjustRightInd w:val="0"/>
              <w:spacing w:after="0" w:line="240" w:lineRule="auto"/>
              <w:ind w:left="72"/>
              <w:rPr>
                <w:rFonts w:ascii="Times New Roman" w:eastAsia="Times New Roman" w:hAnsi="Times New Roman" w:cs="Times New Roman"/>
                <w:bCs/>
                <w:lang w:val="ru-RU" w:eastAsia="ru-RU"/>
              </w:rPr>
            </w:pPr>
            <w:r w:rsidRPr="00FE29B9">
              <w:rPr>
                <w:rFonts w:ascii="Times New Roman" w:eastAsia="Times New Roman" w:hAnsi="Times New Roman" w:cs="Times New Roman"/>
                <w:bCs/>
                <w:lang w:eastAsia="ru-RU"/>
              </w:rPr>
              <w:t>H</w:t>
            </w:r>
            <w:r w:rsidRPr="00FE29B9">
              <w:rPr>
                <w:rFonts w:ascii="Times New Roman" w:eastAsia="Times New Roman" w:hAnsi="Times New Roman" w:cs="Times New Roman"/>
                <w:bCs/>
                <w:lang w:val="ru-RU" w:eastAsia="ru-RU"/>
              </w:rPr>
              <w:t>04</w:t>
            </w:r>
            <w:r w:rsidRPr="00FE29B9">
              <w:rPr>
                <w:rFonts w:ascii="Times New Roman" w:eastAsia="Times New Roman" w:hAnsi="Times New Roman" w:cs="Times New Roman"/>
                <w:bCs/>
                <w:lang w:eastAsia="ru-RU"/>
              </w:rPr>
              <w:t>W</w:t>
            </w:r>
          </w:p>
        </w:tc>
        <w:tc>
          <w:tcPr>
            <w:tcW w:w="670" w:type="pct"/>
          </w:tcPr>
          <w:p w14:paraId="1F99A00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РПФ РНТБ Казахстана,</w:t>
            </w:r>
          </w:p>
          <w:p w14:paraId="639BF6C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патентные базы ФИПС, НИИС</w:t>
            </w:r>
          </w:p>
        </w:tc>
        <w:tc>
          <w:tcPr>
            <w:tcW w:w="2057" w:type="pct"/>
          </w:tcPr>
          <w:p w14:paraId="7156A41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Описания к авторским свидетельствам и патентам.</w:t>
            </w:r>
          </w:p>
          <w:p w14:paraId="23E17C2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Изобретения и полезные модели, официальный </w:t>
            </w:r>
            <w:proofErr w:type="gramStart"/>
            <w:r w:rsidRPr="00FE29B9">
              <w:rPr>
                <w:rFonts w:ascii="Times New Roman" w:eastAsia="Times New Roman" w:hAnsi="Times New Roman" w:cs="Times New Roman"/>
                <w:lang w:val="ru-RU" w:eastAsia="ru-RU"/>
              </w:rPr>
              <w:t>бюллетень  ФИПС</w:t>
            </w:r>
            <w:proofErr w:type="gramEnd"/>
            <w:r w:rsidRPr="00FE29B9">
              <w:rPr>
                <w:rFonts w:ascii="Times New Roman" w:eastAsia="Times New Roman" w:hAnsi="Times New Roman" w:cs="Times New Roman"/>
                <w:lang w:val="ru-RU" w:eastAsia="ru-RU"/>
              </w:rPr>
              <w:t>, 2000-2020</w:t>
            </w:r>
          </w:p>
          <w:p w14:paraId="1C653C7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Промышленная собственность официальный бюллетень НИИС, 2000-2020</w:t>
            </w:r>
          </w:p>
        </w:tc>
      </w:tr>
    </w:tbl>
    <w:p w14:paraId="6EFD6DE2"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p>
    <w:p w14:paraId="0B6D57FD" w14:textId="77777777" w:rsidR="00FE29B9" w:rsidRPr="00FE29B9" w:rsidRDefault="00FE29B9" w:rsidP="00FE29B9">
      <w:pPr>
        <w:tabs>
          <w:tab w:val="left" w:pos="142"/>
          <w:tab w:val="left" w:pos="15593"/>
        </w:tabs>
        <w:autoSpaceDE w:val="0"/>
        <w:autoSpaceDN w:val="0"/>
        <w:adjustRightInd w:val="0"/>
        <w:spacing w:after="0" w:line="240" w:lineRule="auto"/>
        <w:ind w:right="-1021"/>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7CD53323" w14:textId="77777777" w:rsidR="00FE29B9" w:rsidRPr="00FE29B9" w:rsidRDefault="00FE29B9" w:rsidP="00FE29B9">
      <w:pPr>
        <w:tabs>
          <w:tab w:val="left" w:pos="142"/>
          <w:tab w:val="left" w:pos="15593"/>
        </w:tabs>
        <w:autoSpaceDE w:val="0"/>
        <w:autoSpaceDN w:val="0"/>
        <w:adjustRightInd w:val="0"/>
        <w:spacing w:after="0" w:line="240" w:lineRule="auto"/>
        <w:ind w:right="-1021"/>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2.Патентная документация, отобранная для последующего анализа</w:t>
      </w:r>
    </w:p>
    <w:p w14:paraId="1A17C8B1"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1D7AF543"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Таблица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4"/>
        <w:gridCol w:w="2161"/>
        <w:gridCol w:w="2798"/>
        <w:gridCol w:w="6359"/>
      </w:tblGrid>
      <w:tr w:rsidR="00FE29B9" w:rsidRPr="00C96708" w14:paraId="45BAECD7" w14:textId="77777777" w:rsidTr="00FE29B9">
        <w:tc>
          <w:tcPr>
            <w:tcW w:w="821" w:type="pct"/>
            <w:tcBorders>
              <w:top w:val="single" w:sz="12" w:space="0" w:color="auto"/>
            </w:tcBorders>
          </w:tcPr>
          <w:p w14:paraId="111FBF5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Предмет поиска (объект, его составные части).</w:t>
            </w:r>
          </w:p>
          <w:p w14:paraId="09FC48B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p>
        </w:tc>
        <w:tc>
          <w:tcPr>
            <w:tcW w:w="798" w:type="pct"/>
            <w:tcBorders>
              <w:top w:val="single" w:sz="12" w:space="0" w:color="auto"/>
            </w:tcBorders>
          </w:tcPr>
          <w:p w14:paraId="2E7D9135"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Страна выдачи, вид и номер охранного документа, классификационный индекс</w:t>
            </w:r>
          </w:p>
        </w:tc>
        <w:tc>
          <w:tcPr>
            <w:tcW w:w="1033" w:type="pct"/>
            <w:tcBorders>
              <w:top w:val="single" w:sz="12" w:space="0" w:color="auto"/>
            </w:tcBorders>
          </w:tcPr>
          <w:p w14:paraId="22386F1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 xml:space="preserve">Заявитель с указанием страны, номер заявки, дата приоритета, конвенционный приоритет, дата публикации </w:t>
            </w:r>
          </w:p>
        </w:tc>
        <w:tc>
          <w:tcPr>
            <w:tcW w:w="2348" w:type="pct"/>
            <w:tcBorders>
              <w:top w:val="single" w:sz="12" w:space="0" w:color="auto"/>
            </w:tcBorders>
          </w:tcPr>
          <w:p w14:paraId="6A0B11E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Сущность заявленного технического решения и цели его создания (по описанию изобретения или опубликованной заявке)</w:t>
            </w:r>
          </w:p>
        </w:tc>
      </w:tr>
      <w:tr w:rsidR="00FE29B9" w:rsidRPr="00FE29B9" w14:paraId="4A4E2058" w14:textId="77777777" w:rsidTr="00FE29B9">
        <w:tc>
          <w:tcPr>
            <w:tcW w:w="821" w:type="pct"/>
          </w:tcPr>
          <w:p w14:paraId="2F1CBBBD"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798" w:type="pct"/>
          </w:tcPr>
          <w:p w14:paraId="7C5B0E02"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1033" w:type="pct"/>
          </w:tcPr>
          <w:p w14:paraId="4C356673"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348" w:type="pct"/>
          </w:tcPr>
          <w:p w14:paraId="37A83035"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6D4A8670" w14:textId="77777777" w:rsidTr="00FE29B9">
        <w:trPr>
          <w:cantSplit/>
        </w:trPr>
        <w:tc>
          <w:tcPr>
            <w:tcW w:w="821" w:type="pct"/>
          </w:tcPr>
          <w:p w14:paraId="323BA79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1. </w:t>
            </w:r>
            <w:proofErr w:type="gramStart"/>
            <w:r w:rsidRPr="00FE29B9">
              <w:rPr>
                <w:rFonts w:ascii="Times New Roman" w:eastAsia="Times New Roman" w:hAnsi="Times New Roman" w:cs="Times New Roman"/>
                <w:bCs/>
                <w:lang w:val="ru-RU" w:eastAsia="ru-RU"/>
              </w:rPr>
              <w:t>Навигация;  навигационные</w:t>
            </w:r>
            <w:proofErr w:type="gramEnd"/>
            <w:r w:rsidRPr="00FE29B9">
              <w:rPr>
                <w:rFonts w:ascii="Times New Roman" w:eastAsia="Times New Roman" w:hAnsi="Times New Roman" w:cs="Times New Roman"/>
                <w:bCs/>
                <w:lang w:val="ru-RU" w:eastAsia="ru-RU"/>
              </w:rPr>
              <w:t xml:space="preserve"> приборы</w:t>
            </w:r>
          </w:p>
        </w:tc>
        <w:tc>
          <w:tcPr>
            <w:tcW w:w="798" w:type="pct"/>
          </w:tcPr>
          <w:p w14:paraId="3597FFC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 Патент РФ на изобретение</w:t>
            </w:r>
          </w:p>
          <w:p w14:paraId="233B4AA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2219496</w:t>
            </w:r>
          </w:p>
          <w:p w14:paraId="34ACDE9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66E2FC9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r w:rsidRPr="00FE29B9">
              <w:rPr>
                <w:rFonts w:ascii="Times New Roman" w:eastAsia="Times New Roman" w:hAnsi="Times New Roman" w:cs="Times New Roman"/>
                <w:lang w:val="ru-RU" w:eastAsia="ru-RU"/>
              </w:rPr>
              <w:t>G01C 21/00</w:t>
            </w:r>
          </w:p>
        </w:tc>
        <w:tc>
          <w:tcPr>
            <w:tcW w:w="1033" w:type="pct"/>
          </w:tcPr>
          <w:p w14:paraId="2D02567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Открытое акционерное общество "Московский институт электромеханики и автоматики" (</w:t>
            </w:r>
            <w:r w:rsidRPr="00FE29B9">
              <w:rPr>
                <w:rFonts w:ascii="Times New Roman" w:eastAsia="Times New Roman" w:hAnsi="Times New Roman" w:cs="Times New Roman"/>
                <w:bCs/>
                <w:lang w:eastAsia="ru-RU"/>
              </w:rPr>
              <w:t>RU</w:t>
            </w:r>
            <w:r w:rsidRPr="00FE29B9">
              <w:rPr>
                <w:rFonts w:ascii="Times New Roman" w:eastAsia="Times New Roman" w:hAnsi="Times New Roman" w:cs="Times New Roman"/>
                <w:bCs/>
                <w:lang w:val="ru-RU" w:eastAsia="ru-RU"/>
              </w:rPr>
              <w:t>);</w:t>
            </w:r>
            <w:r w:rsidRPr="00FE29B9">
              <w:rPr>
                <w:rFonts w:ascii="Times New Roman" w:eastAsia="Times New Roman" w:hAnsi="Times New Roman" w:cs="Times New Roman"/>
                <w:lang w:val="ru-RU" w:eastAsia="ru-RU"/>
              </w:rPr>
              <w:t xml:space="preserve"> </w:t>
            </w:r>
          </w:p>
          <w:p w14:paraId="4DBB48D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 xml:space="preserve">RU </w:t>
            </w:r>
            <w:r w:rsidRPr="00FE29B9">
              <w:rPr>
                <w:rFonts w:ascii="Times New Roman" w:eastAsia="Times New Roman" w:hAnsi="Times New Roman" w:cs="Times New Roman"/>
                <w:lang w:val="ru-RU" w:eastAsia="ru-RU"/>
              </w:rPr>
              <w:t>№ 2001109422/28</w:t>
            </w:r>
          </w:p>
          <w:p w14:paraId="24E5B8B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06.04.2001;</w:t>
            </w:r>
          </w:p>
          <w:p w14:paraId="1BEB49A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bCs/>
                <w:lang w:val="ru-RU" w:eastAsia="ru-RU"/>
              </w:rPr>
              <w:t>20.12.2003.</w:t>
            </w:r>
          </w:p>
          <w:p w14:paraId="2C76307D"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p>
        </w:tc>
        <w:tc>
          <w:tcPr>
            <w:tcW w:w="2348" w:type="pct"/>
          </w:tcPr>
          <w:p w14:paraId="4D2EFF8E" w14:textId="77777777" w:rsidR="00FE29B9" w:rsidRPr="00FE29B9" w:rsidRDefault="00FE29B9" w:rsidP="00FE29B9">
            <w:pPr>
              <w:widowControl w:val="0"/>
              <w:autoSpaceDE w:val="0"/>
              <w:autoSpaceDN w:val="0"/>
              <w:adjustRightInd w:val="0"/>
              <w:spacing w:after="0" w:line="240" w:lineRule="auto"/>
              <w:ind w:firstLine="426"/>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УСТРОЙСТВО АВТОНОМНОЙ КОРРЕКЦИИ</w:t>
            </w:r>
            <w:r w:rsidRPr="00FE29B9">
              <w:rPr>
                <w:rFonts w:ascii="Times New Roman" w:eastAsia="Times New Roman" w:hAnsi="Times New Roman" w:cs="Times New Roman"/>
                <w:bCs/>
                <w:lang w:val="ru-RU" w:eastAsia="ru-RU"/>
              </w:rPr>
              <w:t xml:space="preserve">. </w:t>
            </w:r>
            <w:r w:rsidRPr="00FE29B9">
              <w:rPr>
                <w:rFonts w:ascii="Times New Roman" w:eastAsia="Times New Roman" w:hAnsi="Times New Roman" w:cs="Times New Roman"/>
                <w:lang w:val="ru-RU" w:eastAsia="ru-RU"/>
              </w:rPr>
              <w:t xml:space="preserve">Содержит блок карты рельефа местности, первый, второй и третий блоки сравнения, блок карты приращений ускорения силы тяжести, блок прогноза, блок дифференцирования, гравиметр, первый и второй блоки мультимодального сравнения, блок вектора измерений, блок оптимального фильтра Кальмана, </w:t>
            </w:r>
            <w:proofErr w:type="spellStart"/>
            <w:r w:rsidRPr="00FE29B9">
              <w:rPr>
                <w:rFonts w:ascii="Times New Roman" w:eastAsia="Times New Roman" w:hAnsi="Times New Roman" w:cs="Times New Roman"/>
                <w:lang w:val="ru-RU" w:eastAsia="ru-RU"/>
              </w:rPr>
              <w:t>астровизир</w:t>
            </w:r>
            <w:proofErr w:type="spellEnd"/>
            <w:r w:rsidRPr="00FE29B9">
              <w:rPr>
                <w:rFonts w:ascii="Times New Roman" w:eastAsia="Times New Roman" w:hAnsi="Times New Roman" w:cs="Times New Roman"/>
                <w:lang w:val="ru-RU" w:eastAsia="ru-RU"/>
              </w:rPr>
              <w:t>, блок вычисления прогнозируемых значений горизонтальных координат звезд, блок времени.</w:t>
            </w:r>
          </w:p>
          <w:p w14:paraId="1F0EC3C1" w14:textId="77777777" w:rsidR="00FE29B9" w:rsidRPr="00FE29B9" w:rsidRDefault="00FE29B9" w:rsidP="00FE29B9">
            <w:pPr>
              <w:autoSpaceDE w:val="0"/>
              <w:autoSpaceDN w:val="0"/>
              <w:adjustRightInd w:val="0"/>
              <w:spacing w:after="0" w:line="216" w:lineRule="auto"/>
              <w:ind w:firstLine="215"/>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для повышения точности решения задач навигации.</w:t>
            </w:r>
          </w:p>
          <w:p w14:paraId="14787C70" w14:textId="77777777" w:rsidR="00FE29B9" w:rsidRPr="00FE29B9" w:rsidRDefault="00FE29B9" w:rsidP="00FE29B9">
            <w:pPr>
              <w:autoSpaceDE w:val="0"/>
              <w:autoSpaceDN w:val="0"/>
              <w:adjustRightInd w:val="0"/>
              <w:spacing w:after="0" w:line="216" w:lineRule="auto"/>
              <w:ind w:firstLine="215"/>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w:t>
            </w:r>
            <w:r w:rsidRPr="00FE29B9">
              <w:rPr>
                <w:rFonts w:ascii="Times New Roman" w:eastAsia="Times New Roman" w:hAnsi="Times New Roman" w:cs="Times New Roman"/>
                <w:b/>
                <w:bCs/>
                <w:lang w:val="ru-RU" w:eastAsia="ru-RU"/>
              </w:rPr>
              <w:t xml:space="preserve"> </w:t>
            </w:r>
            <w:r w:rsidRPr="00FE29B9">
              <w:rPr>
                <w:rFonts w:ascii="Times New Roman" w:eastAsia="Times New Roman" w:hAnsi="Times New Roman" w:cs="Times New Roman"/>
                <w:lang w:val="ru-RU" w:eastAsia="ru-RU"/>
              </w:rPr>
              <w:t>увеличение точности коррекции инерциальной навигационной системы (ИНС).</w:t>
            </w:r>
          </w:p>
        </w:tc>
      </w:tr>
    </w:tbl>
    <w:p w14:paraId="5F1467E7"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2CE2F47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19C85FA1"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5"/>
        <w:gridCol w:w="2162"/>
        <w:gridCol w:w="2417"/>
        <w:gridCol w:w="6738"/>
      </w:tblGrid>
      <w:tr w:rsidR="00FE29B9" w:rsidRPr="00FE29B9" w14:paraId="4423FF78" w14:textId="77777777" w:rsidTr="00FE29B9">
        <w:tc>
          <w:tcPr>
            <w:tcW w:w="821" w:type="pct"/>
            <w:tcBorders>
              <w:top w:val="single" w:sz="12" w:space="0" w:color="auto"/>
            </w:tcBorders>
          </w:tcPr>
          <w:p w14:paraId="37096F64"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798" w:type="pct"/>
            <w:tcBorders>
              <w:top w:val="single" w:sz="12" w:space="0" w:color="auto"/>
            </w:tcBorders>
          </w:tcPr>
          <w:p w14:paraId="0003293F"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892" w:type="pct"/>
            <w:tcBorders>
              <w:top w:val="single" w:sz="12" w:space="0" w:color="auto"/>
            </w:tcBorders>
          </w:tcPr>
          <w:p w14:paraId="1452082B"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488" w:type="pct"/>
            <w:tcBorders>
              <w:top w:val="single" w:sz="12" w:space="0" w:color="auto"/>
            </w:tcBorders>
          </w:tcPr>
          <w:p w14:paraId="2A100887" w14:textId="77777777" w:rsidR="00FE29B9" w:rsidRPr="00FE29B9" w:rsidRDefault="00FE29B9" w:rsidP="00FE29B9">
            <w:pPr>
              <w:tabs>
                <w:tab w:val="center" w:pos="3686"/>
                <w:tab w:val="left" w:pos="6568"/>
              </w:tabs>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355381BE" w14:textId="77777777" w:rsidTr="00FE29B9">
        <w:trPr>
          <w:cantSplit/>
        </w:trPr>
        <w:tc>
          <w:tcPr>
            <w:tcW w:w="821" w:type="pct"/>
          </w:tcPr>
          <w:p w14:paraId="340C675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 xml:space="preserve">2. </w:t>
            </w:r>
            <w:r w:rsidRPr="00FE29B9">
              <w:rPr>
                <w:rFonts w:ascii="Times New Roman" w:eastAsia="Times New Roman" w:hAnsi="Times New Roman" w:cs="Times New Roman"/>
                <w:bCs/>
                <w:lang w:val="ru-RU" w:eastAsia="ru-RU"/>
              </w:rPr>
              <w:t xml:space="preserve">Навигационные приборы, </w:t>
            </w:r>
            <w:r w:rsidRPr="00FE29B9">
              <w:rPr>
                <w:rFonts w:ascii="Times New Roman" w:eastAsia="Times New Roman" w:hAnsi="Times New Roman" w:cs="Times New Roman"/>
                <w:lang w:val="ru-RU" w:eastAsia="ru-RU"/>
              </w:rPr>
              <w:t xml:space="preserve">выполняемые на объекте, для которого производятся навигационные измерения </w:t>
            </w:r>
          </w:p>
        </w:tc>
        <w:tc>
          <w:tcPr>
            <w:tcW w:w="798" w:type="pct"/>
          </w:tcPr>
          <w:p w14:paraId="5AE43995"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 Патент СССР</w:t>
            </w:r>
          </w:p>
          <w:p w14:paraId="0081FAF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1584EC6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2487318</w:t>
            </w:r>
          </w:p>
          <w:p w14:paraId="276D369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23D4B6D5"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G01C 21/12</w:t>
            </w:r>
          </w:p>
        </w:tc>
        <w:tc>
          <w:tcPr>
            <w:tcW w:w="892" w:type="pct"/>
          </w:tcPr>
          <w:p w14:paraId="3276D565" w14:textId="77777777" w:rsidR="00FE29B9" w:rsidRPr="00FE29B9" w:rsidRDefault="00FE29B9" w:rsidP="00FE29B9">
            <w:pPr>
              <w:autoSpaceDE w:val="0"/>
              <w:autoSpaceDN w:val="0"/>
              <w:adjustRightInd w:val="0"/>
              <w:spacing w:after="0" w:line="240" w:lineRule="auto"/>
              <w:rPr>
                <w:rFonts w:ascii="Times New Roman" w:eastAsia="TimesNewRoman" w:hAnsi="Times New Roman" w:cs="Times New Roman"/>
                <w:lang w:val="ru-RU" w:eastAsia="ru-RU"/>
              </w:rPr>
            </w:pPr>
            <w:proofErr w:type="spellStart"/>
            <w:r w:rsidRPr="00FE29B9">
              <w:rPr>
                <w:rFonts w:ascii="Times New Roman" w:eastAsia="Times New Roman" w:hAnsi="Times New Roman" w:cs="Times New Roman"/>
                <w:bCs/>
                <w:lang w:val="ru-RU" w:eastAsia="ru-RU"/>
              </w:rPr>
              <w:t>Салычев</w:t>
            </w:r>
            <w:proofErr w:type="spellEnd"/>
            <w:r w:rsidRPr="00FE29B9">
              <w:rPr>
                <w:rFonts w:ascii="Times New Roman" w:eastAsia="Times New Roman" w:hAnsi="Times New Roman" w:cs="Times New Roman"/>
                <w:bCs/>
                <w:lang w:val="ru-RU" w:eastAsia="ru-RU"/>
              </w:rPr>
              <w:t xml:space="preserve"> О.С. (RU</w:t>
            </w:r>
            <w:proofErr w:type="gramStart"/>
            <w:r w:rsidRPr="00FE29B9">
              <w:rPr>
                <w:rFonts w:ascii="Times New Roman" w:eastAsia="Times New Roman" w:hAnsi="Times New Roman" w:cs="Times New Roman"/>
                <w:bCs/>
                <w:lang w:val="ru-RU" w:eastAsia="ru-RU"/>
              </w:rPr>
              <w:t>),  Григорьев</w:t>
            </w:r>
            <w:proofErr w:type="gramEnd"/>
            <w:r w:rsidRPr="00FE29B9">
              <w:rPr>
                <w:rFonts w:ascii="Times New Roman" w:eastAsia="Times New Roman" w:hAnsi="Times New Roman" w:cs="Times New Roman"/>
                <w:bCs/>
                <w:lang w:val="ru-RU" w:eastAsia="ru-RU"/>
              </w:rPr>
              <w:t xml:space="preserve"> В.Е. (RU),  Макаров Н.Н. (RU),  Писарев В.М.</w:t>
            </w:r>
            <w:r w:rsidRPr="00FE29B9">
              <w:rPr>
                <w:rFonts w:ascii="Times New Roman" w:eastAsia="TimesNewRoman" w:hAnsi="Times New Roman" w:cs="Times New Roman"/>
                <w:lang w:val="ru-RU" w:eastAsia="ru-RU"/>
              </w:rPr>
              <w:t xml:space="preserve"> (</w:t>
            </w:r>
            <w:r w:rsidRPr="00FE29B9">
              <w:rPr>
                <w:rFonts w:ascii="Times New Roman" w:eastAsia="TimesNewRoman" w:hAnsi="Times New Roman" w:cs="Times New Roman"/>
                <w:lang w:eastAsia="ru-RU"/>
              </w:rPr>
              <w:t>RU</w:t>
            </w:r>
            <w:r w:rsidRPr="00FE29B9">
              <w:rPr>
                <w:rFonts w:ascii="Times New Roman" w:eastAsia="TimesNewRoman" w:hAnsi="Times New Roman" w:cs="Times New Roman"/>
                <w:lang w:val="ru-RU" w:eastAsia="ru-RU"/>
              </w:rPr>
              <w:t>);</w:t>
            </w:r>
          </w:p>
          <w:p w14:paraId="13E554E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eastAsia="ru-RU"/>
              </w:rPr>
              <w:t>RU</w:t>
            </w:r>
            <w:r w:rsidRPr="00FE29B9">
              <w:rPr>
                <w:rFonts w:ascii="Times New Roman" w:eastAsia="Times New Roman" w:hAnsi="Times New Roman" w:cs="Times New Roman"/>
                <w:bCs/>
                <w:lang w:val="ru-RU" w:eastAsia="ru-RU"/>
              </w:rPr>
              <w:t xml:space="preserve"> </w:t>
            </w:r>
            <w:r w:rsidRPr="00FE29B9">
              <w:rPr>
                <w:rFonts w:ascii="Times New Roman" w:eastAsia="Times New Roman" w:hAnsi="Times New Roman" w:cs="Times New Roman"/>
                <w:lang w:val="ru-RU" w:eastAsia="ru-RU"/>
              </w:rPr>
              <w:t>№ 2012104963/28</w:t>
            </w:r>
          </w:p>
          <w:p w14:paraId="5FF5FB0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14.02.2012;</w:t>
            </w:r>
          </w:p>
          <w:p w14:paraId="7AAB9E4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proofErr w:type="gramStart"/>
            <w:r w:rsidRPr="00FE29B9">
              <w:rPr>
                <w:rFonts w:ascii="Times New Roman" w:eastAsia="Times New Roman" w:hAnsi="Times New Roman" w:cs="Times New Roman"/>
                <w:lang w:val="ru-RU" w:eastAsia="ru-RU"/>
              </w:rPr>
              <w:t>. :</w:t>
            </w:r>
            <w:proofErr w:type="gramEnd"/>
            <w:r w:rsidRPr="00FE29B9">
              <w:rPr>
                <w:rFonts w:ascii="Times New Roman" w:eastAsia="Times New Roman" w:hAnsi="Times New Roman" w:cs="Times New Roman"/>
                <w:lang w:val="ru-RU" w:eastAsia="ru-RU"/>
              </w:rPr>
              <w:t xml:space="preserve"> 10.07.2013</w:t>
            </w:r>
            <w:r w:rsidRPr="00FE29B9">
              <w:rPr>
                <w:rFonts w:ascii="Times New Roman" w:eastAsia="Times New Roman" w:hAnsi="Times New Roman" w:cs="Times New Roman"/>
                <w:bCs/>
                <w:lang w:val="ru-RU" w:eastAsia="ru-RU"/>
              </w:rPr>
              <w:t>.</w:t>
            </w:r>
          </w:p>
          <w:p w14:paraId="24E41FCD"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p>
        </w:tc>
        <w:tc>
          <w:tcPr>
            <w:tcW w:w="2488" w:type="pct"/>
          </w:tcPr>
          <w:p w14:paraId="5EA4C7D3" w14:textId="77777777" w:rsidR="00FE29B9" w:rsidRPr="00FE29B9" w:rsidRDefault="00FE29B9" w:rsidP="00FE29B9">
            <w:pPr>
              <w:tabs>
                <w:tab w:val="left" w:pos="5317"/>
                <w:tab w:val="left" w:pos="5389"/>
              </w:tabs>
              <w:autoSpaceDE w:val="0"/>
              <w:autoSpaceDN w:val="0"/>
              <w:adjustRightInd w:val="0"/>
              <w:spacing w:after="0" w:line="240" w:lineRule="auto"/>
              <w:ind w:firstLine="214"/>
              <w:jc w:val="both"/>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БЕСПЛАТФОРМЕННАЯ ИНЕРЦИАЛЬНАЯ КУРСОВЕРТИКАЛЬ НА ЧУВСТВИТЕЛЬНЫХ ЭЛЕМЕНТАХ СРЕДНЕЙ ТОЧНОСТИ. </w:t>
            </w:r>
            <w:r w:rsidRPr="00FE29B9">
              <w:rPr>
                <w:rFonts w:ascii="Times New Roman" w:eastAsia="Times New Roman" w:hAnsi="Times New Roman" w:cs="Times New Roman"/>
                <w:lang w:val="ru-RU" w:eastAsia="ru-RU"/>
              </w:rPr>
              <w:t>БСО содержит две вычислительные платформы, каждая из которых реализует свой закон управления. Одна из них осуществляет демпфирование по собственным ускорениям, ограниченным линейной функцией. Вторая использует оценки адаптивного фильтра Кальмана для осуществления демпфирования ошибок. При этом если в первой платформе коэффициенты демпфирования выбираются большими, то во второй демпфирование осуществляется с малыми по величине коэффициентами. При этом под чувствительными элементами средней точности понимаются гироскопические датчики угловой скорости с нестабильностью дрейфа 0,5-10 град/ч и акселерометры с нестабильностью нуля 1·10</w:t>
            </w:r>
            <w:r w:rsidRPr="00FE29B9">
              <w:rPr>
                <w:rFonts w:ascii="Times New Roman" w:eastAsia="Times New Roman" w:hAnsi="Times New Roman" w:cs="Times New Roman"/>
                <w:vertAlign w:val="superscript"/>
                <w:lang w:val="ru-RU" w:eastAsia="ru-RU"/>
              </w:rPr>
              <w:t>-3</w:t>
            </w:r>
            <w:r w:rsidRPr="00FE29B9">
              <w:rPr>
                <w:rFonts w:ascii="Times New Roman" w:eastAsia="Times New Roman" w:hAnsi="Times New Roman" w:cs="Times New Roman"/>
                <w:lang w:val="ru-RU" w:eastAsia="ru-RU"/>
              </w:rPr>
              <w:t xml:space="preserve"> g-4·10</w:t>
            </w:r>
            <w:r w:rsidRPr="00FE29B9">
              <w:rPr>
                <w:rFonts w:ascii="Times New Roman" w:eastAsia="Times New Roman" w:hAnsi="Times New Roman" w:cs="Times New Roman"/>
                <w:vertAlign w:val="superscript"/>
                <w:lang w:val="ru-RU" w:eastAsia="ru-RU"/>
              </w:rPr>
              <w:t>-4</w:t>
            </w:r>
            <w:r w:rsidRPr="00FE29B9">
              <w:rPr>
                <w:rFonts w:ascii="Times New Roman" w:eastAsia="Times New Roman" w:hAnsi="Times New Roman" w:cs="Times New Roman"/>
                <w:lang w:val="ru-RU" w:eastAsia="ru-RU"/>
              </w:rPr>
              <w:t xml:space="preserve"> g.</w:t>
            </w:r>
          </w:p>
          <w:p w14:paraId="7292C703" w14:textId="77777777" w:rsidR="00FE29B9" w:rsidRPr="00FE29B9" w:rsidRDefault="00FE29B9" w:rsidP="00FE29B9">
            <w:pPr>
              <w:tabs>
                <w:tab w:val="left" w:pos="5317"/>
                <w:tab w:val="left" w:pos="5389"/>
              </w:tabs>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в</w:t>
            </w:r>
            <w:r w:rsidRPr="00FE29B9">
              <w:rPr>
                <w:rFonts w:ascii="Times New Roman" w:eastAsia="Times New Roman" w:hAnsi="Times New Roman" w:cs="Times New Roman"/>
                <w:lang w:val="kk-KZ" w:eastAsia="ru-RU"/>
              </w:rPr>
              <w:t xml:space="preserve"> </w:t>
            </w:r>
            <w:proofErr w:type="spellStart"/>
            <w:r w:rsidRPr="00FE29B9">
              <w:rPr>
                <w:rFonts w:ascii="Times New Roman" w:eastAsia="Times New Roman" w:hAnsi="Times New Roman" w:cs="Times New Roman"/>
                <w:lang w:val="ru-RU" w:eastAsia="ru-RU"/>
              </w:rPr>
              <w:t>бесплатформенных</w:t>
            </w:r>
            <w:proofErr w:type="spellEnd"/>
            <w:r w:rsidRPr="00FE29B9">
              <w:rPr>
                <w:rFonts w:ascii="Times New Roman" w:eastAsia="Times New Roman" w:hAnsi="Times New Roman" w:cs="Times New Roman"/>
                <w:lang w:val="ru-RU" w:eastAsia="ru-RU"/>
              </w:rPr>
              <w:t xml:space="preserve"> инерциальных системах навигации (БИНС) для различных классов носителей от наземных до авиационных, в частности в </w:t>
            </w:r>
            <w:proofErr w:type="spellStart"/>
            <w:r w:rsidRPr="00FE29B9">
              <w:rPr>
                <w:rFonts w:ascii="Times New Roman" w:eastAsia="Times New Roman" w:hAnsi="Times New Roman" w:cs="Times New Roman"/>
                <w:lang w:val="ru-RU" w:eastAsia="ru-RU"/>
              </w:rPr>
              <w:t>бесплатформенных</w:t>
            </w:r>
            <w:proofErr w:type="spellEnd"/>
            <w:r w:rsidRPr="00FE29B9">
              <w:rPr>
                <w:rFonts w:ascii="Times New Roman" w:eastAsia="Times New Roman" w:hAnsi="Times New Roman" w:cs="Times New Roman"/>
                <w:lang w:val="ru-RU" w:eastAsia="ru-RU"/>
              </w:rPr>
              <w:t xml:space="preserve"> системах ориентации (БСО).</w:t>
            </w:r>
          </w:p>
          <w:p w14:paraId="03E9A45F" w14:textId="77777777" w:rsidR="00FE29B9" w:rsidRPr="00FE29B9" w:rsidRDefault="00FE29B9" w:rsidP="00FE29B9">
            <w:pPr>
              <w:widowControl w:val="0"/>
              <w:autoSpaceDE w:val="0"/>
              <w:autoSpaceDN w:val="0"/>
              <w:adjustRightInd w:val="0"/>
              <w:spacing w:after="0" w:line="240" w:lineRule="auto"/>
              <w:ind w:firstLine="426"/>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w:t>
            </w:r>
            <w:r w:rsidRPr="00FE29B9">
              <w:rPr>
                <w:rFonts w:ascii="Times New Roman" w:eastAsia="Times New Roman" w:hAnsi="Times New Roman" w:cs="Times New Roman"/>
                <w:b/>
                <w:bCs/>
                <w:lang w:val="ru-RU" w:eastAsia="ru-RU"/>
              </w:rPr>
              <w:t xml:space="preserve"> </w:t>
            </w:r>
            <w:r w:rsidRPr="00FE29B9">
              <w:rPr>
                <w:rFonts w:ascii="Times New Roman" w:eastAsia="Times New Roman" w:hAnsi="Times New Roman" w:cs="Times New Roman"/>
                <w:bCs/>
                <w:lang w:val="ru-RU" w:eastAsia="ru-RU"/>
              </w:rPr>
              <w:t>снизить</w:t>
            </w:r>
            <w:r w:rsidRPr="00FE29B9">
              <w:rPr>
                <w:rFonts w:ascii="Times New Roman" w:eastAsia="Times New Roman" w:hAnsi="Times New Roman" w:cs="Times New Roman"/>
                <w:b/>
                <w:bCs/>
                <w:lang w:val="ru-RU" w:eastAsia="ru-RU"/>
              </w:rPr>
              <w:t xml:space="preserve"> </w:t>
            </w:r>
            <w:r w:rsidRPr="00FE29B9">
              <w:rPr>
                <w:rFonts w:ascii="Times New Roman" w:eastAsia="Times New Roman" w:hAnsi="Times New Roman" w:cs="Times New Roman"/>
                <w:lang w:val="ru-RU" w:eastAsia="ru-RU"/>
              </w:rPr>
              <w:t>материальные затраты при строительстве и эксплуатации трубопровода.</w:t>
            </w:r>
          </w:p>
        </w:tc>
      </w:tr>
      <w:tr w:rsidR="00FE29B9" w:rsidRPr="00C96708" w14:paraId="0E4F7709" w14:textId="77777777" w:rsidTr="00FE29B9">
        <w:trPr>
          <w:cantSplit/>
        </w:trPr>
        <w:tc>
          <w:tcPr>
            <w:tcW w:w="821" w:type="pct"/>
          </w:tcPr>
          <w:p w14:paraId="5FA51676" w14:textId="77777777" w:rsidR="00FE29B9" w:rsidRPr="00FE29B9" w:rsidRDefault="00FE29B9" w:rsidP="00FE29B9">
            <w:pPr>
              <w:widowControl w:val="0"/>
              <w:autoSpaceDE w:val="0"/>
              <w:autoSpaceDN w:val="0"/>
              <w:adjustRightInd w:val="0"/>
              <w:spacing w:after="0" w:line="240" w:lineRule="auto"/>
              <w:ind w:right="-69"/>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3. </w:t>
            </w:r>
            <w:r w:rsidRPr="00FE29B9">
              <w:rPr>
                <w:rFonts w:ascii="Times New Roman" w:eastAsia="Times New Roman" w:hAnsi="Times New Roman" w:cs="Times New Roman"/>
                <w:bCs/>
                <w:lang w:val="ru-RU" w:eastAsia="ru-RU"/>
              </w:rPr>
              <w:t xml:space="preserve">Навигационные приборы, </w:t>
            </w:r>
            <w:r w:rsidRPr="00FE29B9">
              <w:rPr>
                <w:rFonts w:ascii="Times New Roman" w:eastAsia="Times New Roman" w:hAnsi="Times New Roman" w:cs="Times New Roman"/>
                <w:lang w:val="ru-RU" w:eastAsia="ru-RU"/>
              </w:rPr>
              <w:t>с корреляцией данных от нескольких навигационных приборов, структурирование или форматирование данных с карты.</w:t>
            </w:r>
          </w:p>
        </w:tc>
        <w:tc>
          <w:tcPr>
            <w:tcW w:w="798" w:type="pct"/>
          </w:tcPr>
          <w:p w14:paraId="5B5B8EC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1.Патент РФ на изобретение</w:t>
            </w:r>
          </w:p>
          <w:p w14:paraId="62821175"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2515959</w:t>
            </w:r>
          </w:p>
          <w:p w14:paraId="32E49E2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07951B0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iCs/>
                <w:lang w:val="ru-RU" w:eastAsia="ru-RU"/>
              </w:rPr>
              <w:t xml:space="preserve"> G01C21/32</w:t>
            </w:r>
          </w:p>
        </w:tc>
        <w:tc>
          <w:tcPr>
            <w:tcW w:w="892" w:type="pct"/>
          </w:tcPr>
          <w:p w14:paraId="7E3AF751" w14:textId="77777777" w:rsidR="00FE29B9" w:rsidRPr="00FE29B9" w:rsidRDefault="00FE29B9" w:rsidP="00FE29B9">
            <w:pPr>
              <w:autoSpaceDE w:val="0"/>
              <w:autoSpaceDN w:val="0"/>
              <w:adjustRightInd w:val="0"/>
              <w:spacing w:after="0" w:line="240" w:lineRule="auto"/>
              <w:rPr>
                <w:rFonts w:ascii="Times New Roman" w:eastAsia="TimesNewRoman" w:hAnsi="Times New Roman" w:cs="Times New Roman"/>
                <w:lang w:val="ru-RU" w:eastAsia="ru-RU"/>
              </w:rPr>
            </w:pPr>
            <w:r w:rsidRPr="00FE29B9">
              <w:rPr>
                <w:rFonts w:ascii="Times New Roman" w:eastAsia="Times New Roman" w:hAnsi="Times New Roman" w:cs="Times New Roman"/>
                <w:bCs/>
                <w:lang w:val="ru-RU" w:eastAsia="ru-RU"/>
              </w:rPr>
              <w:t>МСТАР СЕМИКОНДАКТОР, ИНК. (CN)</w:t>
            </w:r>
            <w:r w:rsidRPr="00FE29B9">
              <w:rPr>
                <w:rFonts w:ascii="Times New Roman" w:eastAsia="TimesNewRoman" w:hAnsi="Times New Roman" w:cs="Times New Roman"/>
                <w:lang w:val="ru-RU" w:eastAsia="ru-RU"/>
              </w:rPr>
              <w:t>;</w:t>
            </w:r>
          </w:p>
          <w:p w14:paraId="372ED07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TW № 097123459</w:t>
            </w:r>
          </w:p>
          <w:p w14:paraId="1A0050C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от </w:t>
            </w:r>
            <w:r w:rsidRPr="00FE29B9">
              <w:rPr>
                <w:rFonts w:ascii="Times New Roman" w:eastAsia="Times New Roman" w:hAnsi="Times New Roman" w:cs="Times New Roman"/>
                <w:lang w:val="ru-RU" w:eastAsia="ru-RU"/>
              </w:rPr>
              <w:t>2</w:t>
            </w:r>
            <w:r w:rsidRPr="00FE29B9">
              <w:rPr>
                <w:rFonts w:ascii="Times New Roman" w:eastAsia="Times New Roman" w:hAnsi="Times New Roman" w:cs="Times New Roman"/>
                <w:bCs/>
                <w:lang w:val="ru-RU" w:eastAsia="ru-RU"/>
              </w:rPr>
              <w:t>4.06.2008</w:t>
            </w:r>
          </w:p>
          <w:p w14:paraId="1926C8B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eastAsia="ru-RU"/>
              </w:rPr>
              <w:t>RU</w:t>
            </w:r>
            <w:r w:rsidRPr="00FE29B9">
              <w:rPr>
                <w:rFonts w:ascii="Times New Roman" w:eastAsia="Times New Roman" w:hAnsi="Times New Roman" w:cs="Times New Roman"/>
                <w:bCs/>
                <w:lang w:val="ru-RU" w:eastAsia="ru-RU"/>
              </w:rPr>
              <w:t xml:space="preserve"> </w:t>
            </w:r>
            <w:r w:rsidRPr="00FE29B9">
              <w:rPr>
                <w:rFonts w:ascii="Times New Roman" w:eastAsia="Times New Roman" w:hAnsi="Times New Roman" w:cs="Times New Roman"/>
                <w:lang w:val="ru-RU" w:eastAsia="ru-RU"/>
              </w:rPr>
              <w:t>№ 20.05.2014</w:t>
            </w:r>
          </w:p>
          <w:p w14:paraId="7FEDFA3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23.06.2009;</w:t>
            </w:r>
          </w:p>
          <w:p w14:paraId="67A476C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20.05.2014</w:t>
            </w:r>
            <w:r w:rsidRPr="00FE29B9">
              <w:rPr>
                <w:rFonts w:ascii="Times New Roman" w:eastAsia="Times New Roman" w:hAnsi="Times New Roman" w:cs="Times New Roman"/>
                <w:bCs/>
                <w:lang w:val="ru-RU" w:eastAsia="ru-RU"/>
              </w:rPr>
              <w:t>.</w:t>
            </w:r>
          </w:p>
          <w:p w14:paraId="2B6E957A"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p>
        </w:tc>
        <w:tc>
          <w:tcPr>
            <w:tcW w:w="2488" w:type="pct"/>
          </w:tcPr>
          <w:p w14:paraId="4C693E97" w14:textId="77777777" w:rsidR="00FE29B9" w:rsidRPr="00FE29B9" w:rsidRDefault="00FE29B9" w:rsidP="00FE29B9">
            <w:pPr>
              <w:tabs>
                <w:tab w:val="left" w:pos="5317"/>
                <w:tab w:val="left" w:pos="5389"/>
              </w:tabs>
              <w:autoSpaceDE w:val="0"/>
              <w:autoSpaceDN w:val="0"/>
              <w:adjustRightInd w:val="0"/>
              <w:spacing w:after="0" w:line="240" w:lineRule="auto"/>
              <w:ind w:firstLine="214"/>
              <w:jc w:val="both"/>
              <w:rPr>
                <w:rFonts w:ascii="Times New Roman" w:eastAsia="Times New Roman" w:hAnsi="Times New Roman" w:cs="Times New Roman"/>
                <w:bCs/>
                <w:lang w:val="ru-RU" w:eastAsia="ru-RU"/>
              </w:rPr>
            </w:pPr>
            <w:r w:rsidRPr="00FE29B9">
              <w:rPr>
                <w:rFonts w:ascii="Times New Roman" w:eastAsia="Times New Roman" w:hAnsi="Times New Roman" w:cs="Times New Roman"/>
                <w:b/>
                <w:bCs/>
                <w:lang w:val="ru-RU" w:eastAsia="ru-RU"/>
              </w:rPr>
              <w:t>НАВИГАЦИОННОЕ УСТРОЙСТВО И СПОСОБ ЕГО ПОЗИЦИОНИРОВАНИЯ.</w:t>
            </w:r>
            <w:r w:rsidRPr="00FE29B9">
              <w:rPr>
                <w:rFonts w:ascii="Times New Roman" w:eastAsia="Times New Roman" w:hAnsi="Times New Roman" w:cs="Times New Roman"/>
                <w:bCs/>
                <w:lang w:val="ru-RU" w:eastAsia="ru-RU"/>
              </w:rPr>
              <w:t xml:space="preserve"> </w:t>
            </w:r>
            <w:r w:rsidRPr="00FE29B9">
              <w:rPr>
                <w:rFonts w:ascii="Times New Roman" w:eastAsia="Times New Roman" w:hAnsi="Times New Roman" w:cs="Times New Roman"/>
                <w:lang w:val="ru-RU" w:eastAsia="ru-RU"/>
              </w:rPr>
              <w:t>Способ включает в себя этапы приема сигнала глобальной системы позиционирования; считывания предшествующих данных о местоположении, скорости и времени; считывания предшествующего результата сопоставления с картой; и вычисления текущих данных о местоположении скорости и времени в соответствии с по меньшей мере одним из предшествующих данных о местоположении, скорости и времени и предшествующего результата сопоставления с картой</w:t>
            </w:r>
            <w:r w:rsidRPr="00FE29B9">
              <w:rPr>
                <w:rFonts w:ascii="Times New Roman" w:eastAsia="Times New Roman" w:hAnsi="Times New Roman" w:cs="Times New Roman"/>
                <w:bCs/>
                <w:lang w:val="ru-RU" w:eastAsia="ru-RU"/>
              </w:rPr>
              <w:t>.</w:t>
            </w:r>
          </w:p>
          <w:p w14:paraId="7C92F574" w14:textId="77777777" w:rsidR="00FE29B9" w:rsidRPr="00FE29B9" w:rsidRDefault="00FE29B9" w:rsidP="00FE29B9">
            <w:pPr>
              <w:tabs>
                <w:tab w:val="left" w:pos="5317"/>
                <w:tab w:val="left" w:pos="5389"/>
              </w:tabs>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для позиционирования, в котором импортируется предшествующий параметр сопоставления с картой для вычисления текущего параметра позиционирования.</w:t>
            </w:r>
          </w:p>
          <w:p w14:paraId="2CDF51BC" w14:textId="77777777" w:rsidR="00FE29B9" w:rsidRPr="00FE29B9" w:rsidRDefault="00FE29B9" w:rsidP="00FE29B9">
            <w:pPr>
              <w:widowControl w:val="0"/>
              <w:autoSpaceDE w:val="0"/>
              <w:autoSpaceDN w:val="0"/>
              <w:adjustRightInd w:val="0"/>
              <w:spacing w:after="0" w:line="240" w:lineRule="auto"/>
              <w:ind w:firstLine="426"/>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w:t>
            </w:r>
            <w:r w:rsidRPr="00FE29B9">
              <w:rPr>
                <w:rFonts w:ascii="Times New Roman" w:eastAsia="Times New Roman" w:hAnsi="Times New Roman" w:cs="Times New Roman"/>
                <w:bCs/>
                <w:lang w:val="ru-RU" w:eastAsia="ru-RU"/>
              </w:rPr>
              <w:t xml:space="preserve"> </w:t>
            </w:r>
            <w:r w:rsidRPr="00FE29B9">
              <w:rPr>
                <w:rFonts w:ascii="Times New Roman" w:eastAsia="Times New Roman" w:hAnsi="Times New Roman" w:cs="Times New Roman"/>
                <w:lang w:val="ru-RU" w:eastAsia="ru-RU"/>
              </w:rPr>
              <w:t>получение более точной оценки местоположения.</w:t>
            </w:r>
          </w:p>
        </w:tc>
      </w:tr>
    </w:tbl>
    <w:p w14:paraId="199650AA"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36A14CAB"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5D102275"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4"/>
        <w:gridCol w:w="2416"/>
        <w:gridCol w:w="2543"/>
        <w:gridCol w:w="6359"/>
      </w:tblGrid>
      <w:tr w:rsidR="00FE29B9" w:rsidRPr="00FE29B9" w14:paraId="37ACDD90" w14:textId="77777777" w:rsidTr="00FE29B9">
        <w:tc>
          <w:tcPr>
            <w:tcW w:w="821" w:type="pct"/>
            <w:tcBorders>
              <w:top w:val="single" w:sz="12" w:space="0" w:color="auto"/>
            </w:tcBorders>
          </w:tcPr>
          <w:p w14:paraId="4F06D78B"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892" w:type="pct"/>
            <w:tcBorders>
              <w:top w:val="single" w:sz="12" w:space="0" w:color="auto"/>
            </w:tcBorders>
          </w:tcPr>
          <w:p w14:paraId="5487BEB2"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939" w:type="pct"/>
            <w:tcBorders>
              <w:top w:val="single" w:sz="12" w:space="0" w:color="auto"/>
            </w:tcBorders>
          </w:tcPr>
          <w:p w14:paraId="76AB8C46"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348" w:type="pct"/>
            <w:tcBorders>
              <w:top w:val="single" w:sz="12" w:space="0" w:color="auto"/>
            </w:tcBorders>
          </w:tcPr>
          <w:p w14:paraId="2E3162ED"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0602EAD8" w14:textId="77777777" w:rsidTr="00FE29B9">
        <w:trPr>
          <w:cantSplit/>
        </w:trPr>
        <w:tc>
          <w:tcPr>
            <w:tcW w:w="821" w:type="pct"/>
            <w:vMerge w:val="restart"/>
          </w:tcPr>
          <w:p w14:paraId="7DBCB16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 xml:space="preserve">4. </w:t>
            </w:r>
            <w:r w:rsidRPr="00FE29B9">
              <w:rPr>
                <w:rFonts w:ascii="Times New Roman" w:eastAsia="Times New Roman" w:hAnsi="Times New Roman" w:cs="Times New Roman"/>
                <w:bCs/>
                <w:lang w:val="ru-RU" w:eastAsia="ru-RU"/>
              </w:rPr>
              <w:t>Радиопеленгаторы.</w:t>
            </w:r>
          </w:p>
        </w:tc>
        <w:tc>
          <w:tcPr>
            <w:tcW w:w="892" w:type="pct"/>
          </w:tcPr>
          <w:p w14:paraId="4AEDCEC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 Патент РФ на изобретение</w:t>
            </w:r>
          </w:p>
          <w:p w14:paraId="20234BF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№2107925</w:t>
            </w:r>
          </w:p>
          <w:p w14:paraId="052707A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455C290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G01S 3/02</w:t>
            </w:r>
          </w:p>
        </w:tc>
        <w:tc>
          <w:tcPr>
            <w:tcW w:w="939" w:type="pct"/>
          </w:tcPr>
          <w:p w14:paraId="7B9E5883" w14:textId="77777777" w:rsidR="00FE29B9" w:rsidRPr="00FE29B9" w:rsidRDefault="00FE29B9" w:rsidP="00FE29B9">
            <w:pPr>
              <w:autoSpaceDE w:val="0"/>
              <w:autoSpaceDN w:val="0"/>
              <w:adjustRightInd w:val="0"/>
              <w:spacing w:after="0" w:line="240" w:lineRule="auto"/>
              <w:rPr>
                <w:rFonts w:ascii="Times New Roman" w:eastAsia="TimesNewRoman" w:hAnsi="Times New Roman" w:cs="Times New Roman"/>
                <w:lang w:val="ru-RU" w:eastAsia="ru-RU"/>
              </w:rPr>
            </w:pPr>
            <w:r w:rsidRPr="00FE29B9">
              <w:rPr>
                <w:rFonts w:ascii="Times New Roman" w:eastAsia="Times New Roman" w:hAnsi="Times New Roman" w:cs="Times New Roman"/>
                <w:bCs/>
                <w:lang w:val="ru-RU" w:eastAsia="ru-RU"/>
              </w:rPr>
              <w:t>Ассошиэйтед Эр-</w:t>
            </w:r>
            <w:proofErr w:type="spellStart"/>
            <w:r w:rsidRPr="00FE29B9">
              <w:rPr>
                <w:rFonts w:ascii="Times New Roman" w:eastAsia="Times New Roman" w:hAnsi="Times New Roman" w:cs="Times New Roman"/>
                <w:bCs/>
                <w:lang w:val="ru-RU" w:eastAsia="ru-RU"/>
              </w:rPr>
              <w:t>Ти</w:t>
            </w:r>
            <w:proofErr w:type="spellEnd"/>
            <w:r w:rsidRPr="00FE29B9">
              <w:rPr>
                <w:rFonts w:ascii="Times New Roman" w:eastAsia="Times New Roman" w:hAnsi="Times New Roman" w:cs="Times New Roman"/>
                <w:bCs/>
                <w:lang w:val="ru-RU" w:eastAsia="ru-RU"/>
              </w:rPr>
              <w:t>, Инк. (US)</w:t>
            </w:r>
            <w:r w:rsidRPr="00FE29B9">
              <w:rPr>
                <w:rFonts w:ascii="Times New Roman" w:eastAsia="TimesNewRoman" w:hAnsi="Times New Roman" w:cs="Times New Roman"/>
                <w:lang w:val="ru-RU" w:eastAsia="ru-RU"/>
              </w:rPr>
              <w:t>;</w:t>
            </w:r>
          </w:p>
          <w:p w14:paraId="04B6A68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US 08/059,248</w:t>
            </w:r>
          </w:p>
          <w:p w14:paraId="6E1F7C8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07.05.1993</w:t>
            </w:r>
          </w:p>
          <w:p w14:paraId="48F85D8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eastAsia="ru-RU"/>
              </w:rPr>
              <w:t>RU</w:t>
            </w:r>
            <w:r w:rsidRPr="00FE29B9">
              <w:rPr>
                <w:rFonts w:ascii="Times New Roman" w:eastAsia="Times New Roman" w:hAnsi="Times New Roman" w:cs="Times New Roman"/>
                <w:bCs/>
                <w:lang w:val="ru-RU" w:eastAsia="ru-RU"/>
              </w:rPr>
              <w:t xml:space="preserve"> </w:t>
            </w:r>
            <w:r w:rsidRPr="00FE29B9">
              <w:rPr>
                <w:rFonts w:ascii="Times New Roman" w:eastAsia="Times New Roman" w:hAnsi="Times New Roman" w:cs="Times New Roman"/>
                <w:lang w:val="ru-RU" w:eastAsia="ru-RU"/>
              </w:rPr>
              <w:t>№ 95122626/09</w:t>
            </w:r>
          </w:p>
          <w:p w14:paraId="7B2980E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19.01.1994;</w:t>
            </w:r>
          </w:p>
          <w:p w14:paraId="0243DF5D" w14:textId="77777777" w:rsidR="00FE29B9" w:rsidRPr="00FE29B9" w:rsidRDefault="00FE29B9" w:rsidP="00FE29B9">
            <w:pPr>
              <w:autoSpaceDE w:val="0"/>
              <w:autoSpaceDN w:val="0"/>
              <w:adjustRightInd w:val="0"/>
              <w:spacing w:after="0" w:line="240" w:lineRule="auto"/>
              <w:rPr>
                <w:rFonts w:ascii="Times New Roman" w:eastAsia="TimesNew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bCs/>
                <w:lang w:val="ru-RU" w:eastAsia="ru-RU"/>
              </w:rPr>
              <w:t>27.03.1998.</w:t>
            </w:r>
          </w:p>
        </w:tc>
        <w:tc>
          <w:tcPr>
            <w:tcW w:w="2348" w:type="pct"/>
          </w:tcPr>
          <w:p w14:paraId="00DCAF8E" w14:textId="77777777" w:rsidR="00FE29B9" w:rsidRPr="00FE29B9" w:rsidRDefault="00FE29B9" w:rsidP="00FE29B9">
            <w:pPr>
              <w:tabs>
                <w:tab w:val="left" w:pos="5317"/>
                <w:tab w:val="left" w:pos="5389"/>
              </w:tabs>
              <w:autoSpaceDE w:val="0"/>
              <w:autoSpaceDN w:val="0"/>
              <w:adjustRightInd w:val="0"/>
              <w:spacing w:after="0" w:line="240" w:lineRule="auto"/>
              <w:ind w:firstLine="214"/>
              <w:jc w:val="both"/>
              <w:rPr>
                <w:rFonts w:ascii="Times New Roman" w:eastAsia="Times New Roman" w:hAnsi="Times New Roman" w:cs="Times New Roman"/>
                <w:bCs/>
                <w:lang w:val="ru-RU" w:eastAsia="ru-RU"/>
              </w:rPr>
            </w:pPr>
            <w:r w:rsidRPr="00FE29B9">
              <w:rPr>
                <w:rFonts w:ascii="Times New Roman" w:eastAsia="Times New Roman" w:hAnsi="Times New Roman" w:cs="Times New Roman"/>
                <w:b/>
                <w:bCs/>
                <w:lang w:val="ru-RU" w:eastAsia="ru-RU"/>
              </w:rPr>
              <w:t>СИСТЕМА ОПРЕДЕЛЕНИЯ МЕСТОПОЛОЖЕНИЯ СОТОВОГО ТЕЛЕФОНА.</w:t>
            </w:r>
            <w:r w:rsidRPr="00FE29B9">
              <w:rPr>
                <w:rFonts w:ascii="Times New Roman" w:eastAsia="Times New Roman" w:hAnsi="Times New Roman" w:cs="Times New Roman"/>
                <w:bCs/>
                <w:lang w:val="ru-RU" w:eastAsia="ru-RU"/>
              </w:rPr>
              <w:t xml:space="preserve"> </w:t>
            </w:r>
            <w:r w:rsidRPr="00FE29B9">
              <w:rPr>
                <w:rFonts w:ascii="Times New Roman" w:eastAsia="Times New Roman" w:hAnsi="Times New Roman" w:cs="Times New Roman"/>
                <w:lang w:val="ru-RU" w:eastAsia="ru-RU"/>
              </w:rPr>
              <w:t>Содержит три или более систем сотовых станций. Каждая система сотовой станции расположена на сотовой станции системы сотовой телефонной связи. Каждая система сотовой станции включает в себя антенну, которая может быть установлена на той же вышке или здании, на которых установлена антенна, используемая системой сотовой телефонной связи, и оборудование, которое может быть размещено в помещении для оборудования соответствующей сотовой станции. Система сотовой станции связана линиями связи Т1 с центральной станцией. Центральная станция может размещаться совместно с коммутатором мобильных телефонов системы сотовой телефонной связи. Центральная станция, кроме того, связана с базой данных, которая может находиться на удаленном от центральной станции месте и к которой может быть обеспечен доступ для абонентов</w:t>
            </w:r>
            <w:r w:rsidRPr="00FE29B9">
              <w:rPr>
                <w:rFonts w:ascii="Times New Roman" w:eastAsia="Times New Roman" w:hAnsi="Times New Roman" w:cs="Times New Roman"/>
                <w:bCs/>
                <w:lang w:val="ru-RU" w:eastAsia="ru-RU"/>
              </w:rPr>
              <w:t>.</w:t>
            </w:r>
          </w:p>
          <w:p w14:paraId="2D4799FB" w14:textId="77777777" w:rsidR="00FE29B9" w:rsidRPr="00FE29B9" w:rsidRDefault="00FE29B9" w:rsidP="00FE29B9">
            <w:pPr>
              <w:tabs>
                <w:tab w:val="left" w:pos="5317"/>
                <w:tab w:val="left" w:pos="5389"/>
              </w:tabs>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для автоматической регистрации местоположения одного или нескольких мобильных сотовых телефонов.</w:t>
            </w:r>
          </w:p>
          <w:p w14:paraId="2EEAEFEC" w14:textId="77777777" w:rsidR="00FE29B9" w:rsidRPr="00FE29B9" w:rsidRDefault="00FE29B9" w:rsidP="00FE29B9">
            <w:pPr>
              <w:tabs>
                <w:tab w:val="left" w:pos="5317"/>
                <w:tab w:val="left" w:pos="5389"/>
              </w:tabs>
              <w:autoSpaceDE w:val="0"/>
              <w:autoSpaceDN w:val="0"/>
              <w:adjustRightInd w:val="0"/>
              <w:spacing w:after="0" w:line="240" w:lineRule="auto"/>
              <w:ind w:firstLine="214"/>
              <w:jc w:val="both"/>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Цель:</w:t>
            </w:r>
            <w:r w:rsidRPr="00FE29B9">
              <w:rPr>
                <w:rFonts w:ascii="Times New Roman" w:eastAsia="Times New Roman" w:hAnsi="Times New Roman" w:cs="Times New Roman"/>
                <w:bCs/>
                <w:lang w:val="ru-RU" w:eastAsia="ru-RU"/>
              </w:rPr>
              <w:t xml:space="preserve"> </w:t>
            </w:r>
            <w:r w:rsidRPr="00FE29B9">
              <w:rPr>
                <w:rFonts w:ascii="Times New Roman" w:eastAsia="Times New Roman" w:hAnsi="Times New Roman" w:cs="Times New Roman"/>
                <w:lang w:val="ru-RU" w:eastAsia="ru-RU"/>
              </w:rPr>
              <w:t>определение местоположения мобильных сотовых телефонов, действующих в пределах заданного географического района.</w:t>
            </w:r>
          </w:p>
        </w:tc>
      </w:tr>
    </w:tbl>
    <w:p w14:paraId="38F821D8"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2237349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3AE99A90" w14:textId="77777777" w:rsidR="00FE29B9" w:rsidRPr="00FE29B9" w:rsidRDefault="00FE29B9" w:rsidP="00FE29B9">
      <w:pPr>
        <w:autoSpaceDE w:val="0"/>
        <w:autoSpaceDN w:val="0"/>
        <w:adjustRightInd w:val="0"/>
        <w:spacing w:after="0" w:line="240" w:lineRule="auto"/>
        <w:jc w:val="right"/>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7E9B7715"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4"/>
        <w:gridCol w:w="2416"/>
        <w:gridCol w:w="2543"/>
        <w:gridCol w:w="6359"/>
      </w:tblGrid>
      <w:tr w:rsidR="00FE29B9" w:rsidRPr="00FE29B9" w14:paraId="6D215B3D" w14:textId="77777777" w:rsidTr="00FE29B9">
        <w:tc>
          <w:tcPr>
            <w:tcW w:w="821" w:type="pct"/>
            <w:tcBorders>
              <w:top w:val="single" w:sz="12" w:space="0" w:color="auto"/>
            </w:tcBorders>
          </w:tcPr>
          <w:p w14:paraId="2D346BD9"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892" w:type="pct"/>
            <w:tcBorders>
              <w:top w:val="single" w:sz="12" w:space="0" w:color="auto"/>
            </w:tcBorders>
          </w:tcPr>
          <w:p w14:paraId="4F1A2A30"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939" w:type="pct"/>
            <w:tcBorders>
              <w:top w:val="single" w:sz="12" w:space="0" w:color="auto"/>
            </w:tcBorders>
          </w:tcPr>
          <w:p w14:paraId="39D162C8"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348" w:type="pct"/>
            <w:tcBorders>
              <w:top w:val="single" w:sz="12" w:space="0" w:color="auto"/>
            </w:tcBorders>
          </w:tcPr>
          <w:p w14:paraId="30C76959"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7D010135" w14:textId="77777777" w:rsidTr="00FE29B9">
        <w:trPr>
          <w:cantSplit/>
        </w:trPr>
        <w:tc>
          <w:tcPr>
            <w:tcW w:w="821" w:type="pct"/>
            <w:tcBorders>
              <w:bottom w:val="single" w:sz="12" w:space="0" w:color="auto"/>
            </w:tcBorders>
          </w:tcPr>
          <w:p w14:paraId="33B6202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 xml:space="preserve">5. </w:t>
            </w:r>
            <w:r w:rsidRPr="00FE29B9">
              <w:rPr>
                <w:rFonts w:ascii="Times New Roman" w:eastAsia="Times New Roman" w:hAnsi="Times New Roman" w:cs="Times New Roman"/>
                <w:bCs/>
                <w:lang w:val="ru-RU" w:eastAsia="ru-RU"/>
              </w:rPr>
              <w:t>Определение местоположения путем сопоставления в одной системе координат двух и более найденных направлений.</w:t>
            </w:r>
          </w:p>
        </w:tc>
        <w:tc>
          <w:tcPr>
            <w:tcW w:w="892" w:type="pct"/>
            <w:tcBorders>
              <w:bottom w:val="single" w:sz="12" w:space="0" w:color="auto"/>
            </w:tcBorders>
          </w:tcPr>
          <w:p w14:paraId="6CFD69A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 Патент РФ на изобретение</w:t>
            </w:r>
          </w:p>
          <w:p w14:paraId="50CA85C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№2423720</w:t>
            </w:r>
          </w:p>
          <w:p w14:paraId="047A1A8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5B595A1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G01S 5/00</w:t>
            </w:r>
          </w:p>
        </w:tc>
        <w:tc>
          <w:tcPr>
            <w:tcW w:w="939" w:type="pct"/>
            <w:tcBorders>
              <w:bottom w:val="single" w:sz="12" w:space="0" w:color="auto"/>
            </w:tcBorders>
          </w:tcPr>
          <w:p w14:paraId="0DE29135" w14:textId="77777777" w:rsidR="00FE29B9" w:rsidRPr="00FE29B9" w:rsidRDefault="00FE29B9" w:rsidP="00FE29B9">
            <w:pPr>
              <w:autoSpaceDE w:val="0"/>
              <w:autoSpaceDN w:val="0"/>
              <w:adjustRightInd w:val="0"/>
              <w:spacing w:after="0" w:line="240" w:lineRule="auto"/>
              <w:ind w:right="-70"/>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Открытое акционерное общество "Научно-производственное предприятие "Рубин" (ОАО "НПП "Рубин") (RU)</w:t>
            </w:r>
            <w:r w:rsidRPr="00FE29B9">
              <w:rPr>
                <w:rFonts w:ascii="Times New Roman" w:eastAsia="Times New Roman" w:hAnsi="Times New Roman" w:cs="Times New Roman"/>
                <w:lang w:val="ru-RU" w:eastAsia="ru-RU"/>
              </w:rPr>
              <w:t xml:space="preserve">; </w:t>
            </w:r>
          </w:p>
          <w:p w14:paraId="47E9581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 2010107511/09</w:t>
            </w:r>
          </w:p>
          <w:p w14:paraId="5DE5999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01.03.2010;</w:t>
            </w:r>
          </w:p>
          <w:p w14:paraId="4C42F067"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10.07.2011</w:t>
            </w:r>
            <w:r w:rsidRPr="00FE29B9">
              <w:rPr>
                <w:rFonts w:ascii="Times New Roman" w:eastAsia="Times New Roman" w:hAnsi="Times New Roman" w:cs="Times New Roman"/>
                <w:bCs/>
                <w:lang w:val="ru-RU" w:eastAsia="ru-RU"/>
              </w:rPr>
              <w:t>.</w:t>
            </w:r>
          </w:p>
          <w:p w14:paraId="3F0D8D7D"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p>
        </w:tc>
        <w:tc>
          <w:tcPr>
            <w:tcW w:w="2348" w:type="pct"/>
            <w:tcBorders>
              <w:bottom w:val="single" w:sz="12" w:space="0" w:color="auto"/>
            </w:tcBorders>
          </w:tcPr>
          <w:p w14:paraId="05F9C7BC"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 xml:space="preserve">СПОСОБ ТРИАНГУЛЯЦИИ ЦЕЛЕЙ. </w:t>
            </w:r>
            <w:r w:rsidRPr="00FE29B9">
              <w:rPr>
                <w:rFonts w:ascii="Times New Roman" w:eastAsia="Times New Roman" w:hAnsi="Times New Roman" w:cs="Times New Roman"/>
                <w:lang w:val="ru-RU" w:eastAsia="ru-RU"/>
              </w:rPr>
              <w:t>В способе используется метод определения трех пространственных координат объекта разведки по информации двухкоординатных пеленгаторов, независимо измеряющих азимут и угол места объекта. В рассматриваемом методе определяется точка сближения пеленгов в пространстве. Определяемая точка находится на минимальном расстоянии от двух пеленгов. Пеленг цели задается точкой стояния источника пеленга и направлением на цель из точки стояния. Точка стояния определяется координатами (х, у, h), направление на цель задается азимутом и углом места. Параметры задаются в левой прямоугольной системе координат. Способ позволяет определить дополнительные данные пространственного расположения пеленгов в окрестности точки сближения.</w:t>
            </w:r>
          </w:p>
          <w:p w14:paraId="5A702A2C"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для определения местоположения объекта путем сопоставления в одной системе координат двух и более найденных направлений на объект.</w:t>
            </w:r>
          </w:p>
          <w:p w14:paraId="1C0EC0A3"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определению местоположения объекта путем сопоставления в одной системе координат двух и более найденных направлений на объект.</w:t>
            </w:r>
          </w:p>
        </w:tc>
      </w:tr>
    </w:tbl>
    <w:p w14:paraId="2A983FD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2DD62965"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0BFEDF10" w14:textId="77777777" w:rsidR="00FE29B9" w:rsidRPr="00FE29B9" w:rsidRDefault="00FE29B9" w:rsidP="00FE29B9">
      <w:pPr>
        <w:autoSpaceDE w:val="0"/>
        <w:autoSpaceDN w:val="0"/>
        <w:adjustRightInd w:val="0"/>
        <w:spacing w:after="0" w:line="240" w:lineRule="auto"/>
        <w:jc w:val="right"/>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22D9624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971"/>
        <w:gridCol w:w="2416"/>
        <w:gridCol w:w="2289"/>
        <w:gridCol w:w="6866"/>
      </w:tblGrid>
      <w:tr w:rsidR="00FE29B9" w:rsidRPr="00FE29B9" w14:paraId="5C6C5B19" w14:textId="77777777" w:rsidTr="00FE29B9">
        <w:tc>
          <w:tcPr>
            <w:tcW w:w="728" w:type="pct"/>
            <w:tcBorders>
              <w:top w:val="single" w:sz="12" w:space="0" w:color="auto"/>
            </w:tcBorders>
          </w:tcPr>
          <w:p w14:paraId="089B8C92"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892" w:type="pct"/>
            <w:tcBorders>
              <w:top w:val="single" w:sz="12" w:space="0" w:color="auto"/>
            </w:tcBorders>
          </w:tcPr>
          <w:p w14:paraId="526C638D"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845" w:type="pct"/>
            <w:tcBorders>
              <w:top w:val="single" w:sz="12" w:space="0" w:color="auto"/>
            </w:tcBorders>
          </w:tcPr>
          <w:p w14:paraId="23340000"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535" w:type="pct"/>
            <w:tcBorders>
              <w:top w:val="single" w:sz="12" w:space="0" w:color="auto"/>
            </w:tcBorders>
          </w:tcPr>
          <w:p w14:paraId="1CF0C96F"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4CF0A12D" w14:textId="77777777" w:rsidTr="00FE29B9">
        <w:trPr>
          <w:cantSplit/>
        </w:trPr>
        <w:tc>
          <w:tcPr>
            <w:tcW w:w="728" w:type="pct"/>
          </w:tcPr>
          <w:p w14:paraId="43EFBBA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 xml:space="preserve">6. </w:t>
            </w:r>
            <w:r w:rsidRPr="00FE29B9">
              <w:rPr>
                <w:rFonts w:ascii="Times New Roman" w:eastAsia="Times New Roman" w:hAnsi="Times New Roman" w:cs="Times New Roman"/>
                <w:bCs/>
                <w:lang w:val="ru-RU" w:eastAsia="ru-RU"/>
              </w:rPr>
              <w:t xml:space="preserve">Определение местоположения путем сопоставления в одной системе координат двух и более найденных направлений </w:t>
            </w:r>
            <w:r w:rsidRPr="00FE29B9">
              <w:rPr>
                <w:rFonts w:ascii="Times New Roman" w:eastAsia="Times New Roman" w:hAnsi="Times New Roman" w:cs="Times New Roman"/>
                <w:lang w:val="ru-RU" w:eastAsia="ru-RU"/>
              </w:rPr>
              <w:t>с использованием радиоволн</w:t>
            </w:r>
            <w:r w:rsidRPr="00FE29B9">
              <w:rPr>
                <w:rFonts w:ascii="Times New Roman" w:eastAsia="Times New Roman" w:hAnsi="Times New Roman" w:cs="Times New Roman"/>
                <w:bCs/>
                <w:lang w:val="ru-RU" w:eastAsia="ru-RU"/>
              </w:rPr>
              <w:t>.</w:t>
            </w:r>
          </w:p>
        </w:tc>
        <w:tc>
          <w:tcPr>
            <w:tcW w:w="892" w:type="pct"/>
          </w:tcPr>
          <w:p w14:paraId="5EFDD86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 Патент РФ на изобретение</w:t>
            </w:r>
          </w:p>
          <w:p w14:paraId="4B636A6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№2450284</w:t>
            </w:r>
          </w:p>
          <w:p w14:paraId="3FF6488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66499C6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G01S 5/02</w:t>
            </w:r>
          </w:p>
        </w:tc>
        <w:tc>
          <w:tcPr>
            <w:tcW w:w="845" w:type="pct"/>
          </w:tcPr>
          <w:p w14:paraId="310276E2" w14:textId="77777777" w:rsidR="00FE29B9" w:rsidRPr="00FE29B9" w:rsidRDefault="00FE29B9" w:rsidP="00FE29B9">
            <w:pPr>
              <w:autoSpaceDE w:val="0"/>
              <w:autoSpaceDN w:val="0"/>
              <w:adjustRightInd w:val="0"/>
              <w:spacing w:after="0" w:line="240" w:lineRule="auto"/>
              <w:ind w:right="-70"/>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Государственное казенное образовательное учреждение высшего профессионального образования Академия Федеральной службы охраны Российской Федерации (Академия ФСО России)" (RU)</w:t>
            </w:r>
            <w:r w:rsidRPr="00FE29B9">
              <w:rPr>
                <w:rFonts w:ascii="Times New Roman" w:eastAsia="Times New Roman" w:hAnsi="Times New Roman" w:cs="Times New Roman"/>
                <w:lang w:val="ru-RU" w:eastAsia="ru-RU"/>
              </w:rPr>
              <w:t xml:space="preserve">; </w:t>
            </w:r>
          </w:p>
          <w:p w14:paraId="469796E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2010121505/07</w:t>
            </w:r>
          </w:p>
          <w:p w14:paraId="40856E8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26.05.2010;</w:t>
            </w:r>
          </w:p>
          <w:p w14:paraId="59EE94A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10.05.2012</w:t>
            </w:r>
            <w:r w:rsidRPr="00FE29B9">
              <w:rPr>
                <w:rFonts w:ascii="Times New Roman" w:eastAsia="Times New Roman" w:hAnsi="Times New Roman" w:cs="Times New Roman"/>
                <w:bCs/>
                <w:lang w:val="ru-RU" w:eastAsia="ru-RU"/>
              </w:rPr>
              <w:t>.</w:t>
            </w:r>
          </w:p>
          <w:p w14:paraId="30CA83F2"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p>
        </w:tc>
        <w:tc>
          <w:tcPr>
            <w:tcW w:w="2535" w:type="pct"/>
          </w:tcPr>
          <w:p w14:paraId="64349F3F"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 xml:space="preserve">СПОСОБ ОПРЕДЕЛЕНИЯ МЕСТОПОЛОЖЕНИЯ VSAT-СТАНЦИИ В СПУТНИКОВОЙ СЕТИ. </w:t>
            </w:r>
            <w:r w:rsidRPr="00FE29B9">
              <w:rPr>
                <w:rFonts w:ascii="Times New Roman" w:eastAsia="Times New Roman" w:hAnsi="Times New Roman" w:cs="Times New Roman"/>
                <w:lang w:val="ru-RU" w:eastAsia="ru-RU"/>
              </w:rPr>
              <w:t xml:space="preserve">В способе измеряют множество значений дифференциальных наклонных дальностей до нескольких эфемерид одного или нескольких спутников с известными координатами одноканальным дальномерным и многоканальным дальномерно-разностным модемами и определяют общую искомую точку пересечения гиперболических поверхностей в пространстве, дополнительно контролируют служебную и техническую информацию, циркулирующую в спутниковой сети, определяют временные задержки, используемые с целью обеспечения работоспособности сети в условиях территориального разнесения телекоммуникационных устройств и учета нестабильности местоположения спутника на </w:t>
            </w:r>
            <w:proofErr w:type="spellStart"/>
            <w:r w:rsidRPr="00FE29B9">
              <w:rPr>
                <w:rFonts w:ascii="Times New Roman" w:eastAsia="Times New Roman" w:hAnsi="Times New Roman" w:cs="Times New Roman"/>
                <w:lang w:val="ru-RU" w:eastAsia="ru-RU"/>
              </w:rPr>
              <w:t>геоорбите</w:t>
            </w:r>
            <w:proofErr w:type="spellEnd"/>
            <w:r w:rsidRPr="00FE29B9">
              <w:rPr>
                <w:rFonts w:ascii="Times New Roman" w:eastAsia="Times New Roman" w:hAnsi="Times New Roman" w:cs="Times New Roman"/>
                <w:lang w:val="ru-RU" w:eastAsia="ru-RU"/>
              </w:rPr>
              <w:t>, рассчитывают дальности до нескольких эфемерид одного спутника и определяют координаты перемещенной «пиратской» VSAT-станции как точку пересечения сферических поверхностей в пространстве, решая систему нелинейных уравнений методом поэтапного снижения разрядности систем уравнений и уменьшения числа переменных в уравнениях, приводя к виду решения с использованием метода простой итерации.</w:t>
            </w:r>
          </w:p>
          <w:p w14:paraId="51CE26E7"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для определения местоположения VSAT-станции в спутниковой сети.</w:t>
            </w:r>
          </w:p>
          <w:p w14:paraId="6CB73EC9"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создание способа определения местоположения перемещенной «пиратской» VSAT-станции в спутниковой сети одним пунктом контроля, обеспечивающего простоту реализации определения местоположения станции за счет комплексного анализа служебной, технической информации, циркулирующей в спутниковой сети, реализующей режим TDMA (MF-TDMA), а также учитывающего изменения значений временных задержек в сети в связи с нестабильностью местоположения геостационарного ИСЗ на орбите.</w:t>
            </w:r>
          </w:p>
        </w:tc>
      </w:tr>
    </w:tbl>
    <w:p w14:paraId="4664147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0870E568" w14:textId="77777777" w:rsidR="00FE29B9" w:rsidRPr="00FE29B9" w:rsidRDefault="00FE29B9" w:rsidP="00FE29B9">
      <w:pPr>
        <w:autoSpaceDE w:val="0"/>
        <w:autoSpaceDN w:val="0"/>
        <w:adjustRightInd w:val="0"/>
        <w:spacing w:after="0" w:line="240" w:lineRule="auto"/>
        <w:jc w:val="right"/>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7C440382"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3"/>
        <w:gridCol w:w="2416"/>
        <w:gridCol w:w="2798"/>
        <w:gridCol w:w="6105"/>
      </w:tblGrid>
      <w:tr w:rsidR="00FE29B9" w:rsidRPr="00FE29B9" w14:paraId="6F799C92" w14:textId="77777777" w:rsidTr="00FE29B9">
        <w:tc>
          <w:tcPr>
            <w:tcW w:w="821" w:type="pct"/>
            <w:tcBorders>
              <w:top w:val="single" w:sz="12" w:space="0" w:color="auto"/>
            </w:tcBorders>
          </w:tcPr>
          <w:p w14:paraId="58478158"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892" w:type="pct"/>
            <w:tcBorders>
              <w:top w:val="single" w:sz="12" w:space="0" w:color="auto"/>
            </w:tcBorders>
          </w:tcPr>
          <w:p w14:paraId="4A39F532"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1033" w:type="pct"/>
            <w:tcBorders>
              <w:top w:val="single" w:sz="12" w:space="0" w:color="auto"/>
            </w:tcBorders>
          </w:tcPr>
          <w:p w14:paraId="2C804C0B"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254" w:type="pct"/>
            <w:tcBorders>
              <w:top w:val="single" w:sz="12" w:space="0" w:color="auto"/>
            </w:tcBorders>
          </w:tcPr>
          <w:p w14:paraId="50F20368"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4E287AB2" w14:textId="77777777" w:rsidTr="00FE29B9">
        <w:trPr>
          <w:cantSplit/>
        </w:trPr>
        <w:tc>
          <w:tcPr>
            <w:tcW w:w="821" w:type="pct"/>
            <w:tcBorders>
              <w:bottom w:val="single" w:sz="12" w:space="0" w:color="auto"/>
            </w:tcBorders>
          </w:tcPr>
          <w:p w14:paraId="27788D8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
                <w:bCs/>
                <w:lang w:val="ru-RU" w:eastAsia="ru-RU"/>
              </w:rPr>
            </w:pPr>
            <w:r w:rsidRPr="00FE29B9">
              <w:rPr>
                <w:rFonts w:ascii="Times New Roman" w:eastAsia="Times New Roman" w:hAnsi="Times New Roman" w:cs="Times New Roman"/>
                <w:lang w:val="ru-RU" w:eastAsia="ru-RU"/>
              </w:rPr>
              <w:t xml:space="preserve">6. </w:t>
            </w:r>
            <w:r w:rsidRPr="00FE29B9">
              <w:rPr>
                <w:rFonts w:ascii="Times New Roman" w:eastAsia="Times New Roman" w:hAnsi="Times New Roman" w:cs="Times New Roman"/>
                <w:bCs/>
                <w:lang w:val="ru-RU" w:eastAsia="ru-RU"/>
              </w:rPr>
              <w:t xml:space="preserve">Определение местоположения путем сопоставления в одной системе координат двух и более найденных направлений </w:t>
            </w:r>
            <w:r w:rsidRPr="00FE29B9">
              <w:rPr>
                <w:rFonts w:ascii="Times New Roman" w:eastAsia="Times New Roman" w:hAnsi="Times New Roman" w:cs="Times New Roman"/>
                <w:lang w:val="ru-RU" w:eastAsia="ru-RU"/>
              </w:rPr>
              <w:t>с использованием радиоволн</w:t>
            </w:r>
            <w:r w:rsidRPr="00FE29B9">
              <w:rPr>
                <w:rFonts w:ascii="Times New Roman" w:eastAsia="Times New Roman" w:hAnsi="Times New Roman" w:cs="Times New Roman"/>
                <w:bCs/>
                <w:lang w:val="ru-RU" w:eastAsia="ru-RU"/>
              </w:rPr>
              <w:t>.</w:t>
            </w:r>
          </w:p>
        </w:tc>
        <w:tc>
          <w:tcPr>
            <w:tcW w:w="892" w:type="pct"/>
            <w:tcBorders>
              <w:bottom w:val="single" w:sz="12" w:space="0" w:color="auto"/>
            </w:tcBorders>
          </w:tcPr>
          <w:p w14:paraId="56DAD4C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2. Патент РФ </w:t>
            </w:r>
          </w:p>
          <w:p w14:paraId="2420BFF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1772188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№2533202</w:t>
            </w:r>
          </w:p>
          <w:p w14:paraId="0F233DF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560E2266"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G01S 5/02</w:t>
            </w:r>
          </w:p>
        </w:tc>
        <w:tc>
          <w:tcPr>
            <w:tcW w:w="1033" w:type="pct"/>
            <w:tcBorders>
              <w:bottom w:val="single" w:sz="12" w:space="0" w:color="auto"/>
            </w:tcBorders>
          </w:tcPr>
          <w:p w14:paraId="774A76D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 xml:space="preserve">Общество с ограниченной ответственностью "Спирит </w:t>
            </w:r>
            <w:proofErr w:type="spellStart"/>
            <w:r w:rsidRPr="00FE29B9">
              <w:rPr>
                <w:rFonts w:ascii="Times New Roman" w:eastAsia="Times New Roman" w:hAnsi="Times New Roman" w:cs="Times New Roman"/>
                <w:bCs/>
                <w:lang w:val="ru-RU" w:eastAsia="ru-RU"/>
              </w:rPr>
              <w:t>Корп</w:t>
            </w:r>
            <w:proofErr w:type="spellEnd"/>
            <w:proofErr w:type="gramStart"/>
            <w:r w:rsidRPr="00FE29B9">
              <w:rPr>
                <w:rFonts w:ascii="Times New Roman" w:eastAsia="Times New Roman" w:hAnsi="Times New Roman" w:cs="Times New Roman"/>
                <w:bCs/>
                <w:lang w:val="ru-RU" w:eastAsia="ru-RU"/>
              </w:rPr>
              <w:t>"  (</w:t>
            </w:r>
            <w:proofErr w:type="gramEnd"/>
            <w:r w:rsidRPr="00FE29B9">
              <w:rPr>
                <w:rFonts w:ascii="Times New Roman" w:eastAsia="Times New Roman" w:hAnsi="Times New Roman" w:cs="Times New Roman"/>
                <w:bCs/>
                <w:lang w:val="ru-RU" w:eastAsia="ru-RU"/>
              </w:rPr>
              <w:t>RU)</w:t>
            </w:r>
            <w:r w:rsidRPr="00FE29B9">
              <w:rPr>
                <w:rFonts w:ascii="Times New Roman" w:eastAsia="Times New Roman" w:hAnsi="Times New Roman" w:cs="Times New Roman"/>
                <w:lang w:val="ru-RU" w:eastAsia="ru-RU"/>
              </w:rPr>
              <w:t>;</w:t>
            </w:r>
          </w:p>
          <w:p w14:paraId="7EBD5956"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 2012157632/07</w:t>
            </w:r>
          </w:p>
          <w:p w14:paraId="41192C9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27.12.2012;</w:t>
            </w:r>
          </w:p>
          <w:p w14:paraId="7DD11397"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20.11.2014</w:t>
            </w:r>
            <w:r w:rsidRPr="00FE29B9">
              <w:rPr>
                <w:rFonts w:ascii="Times New Roman" w:eastAsia="Times New Roman" w:hAnsi="Times New Roman" w:cs="Times New Roman"/>
                <w:bCs/>
                <w:lang w:val="ru-RU" w:eastAsia="ru-RU"/>
              </w:rPr>
              <w:t>.</w:t>
            </w:r>
          </w:p>
        </w:tc>
        <w:tc>
          <w:tcPr>
            <w:tcW w:w="2254" w:type="pct"/>
            <w:tcBorders>
              <w:bottom w:val="single" w:sz="12" w:space="0" w:color="auto"/>
            </w:tcBorders>
          </w:tcPr>
          <w:p w14:paraId="58E98D87" w14:textId="77777777" w:rsidR="00FE29B9" w:rsidRPr="00FE29B9" w:rsidRDefault="00FE29B9" w:rsidP="00FE29B9">
            <w:pPr>
              <w:autoSpaceDE w:val="0"/>
              <w:autoSpaceDN w:val="0"/>
              <w:adjustRightInd w:val="0"/>
              <w:spacing w:after="0" w:line="216" w:lineRule="auto"/>
              <w:ind w:firstLine="215"/>
              <w:jc w:val="both"/>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СПОСОБ И СИСТЕМА ПОЗИЦИОНИРОВАНИЯ МОБИЛЬНОГО ТЕРМИНАЛА ВНУТРИ ЗДАНИЙ НА ОСНОВЕ ГЛОНАСС-ПОДОБНОГО СИГНАЛА.</w:t>
            </w:r>
            <w:r w:rsidRPr="00FE29B9">
              <w:rPr>
                <w:rFonts w:ascii="Times New Roman" w:eastAsia="Times New Roman" w:hAnsi="Times New Roman" w:cs="Times New Roman"/>
                <w:lang w:val="ru-RU" w:eastAsia="ru-RU"/>
              </w:rPr>
              <w:t xml:space="preserve"> В способе используют стационарные маяки, состоящие из нескольких передатчиков и одного приемника, служащего для синхронизации передатчиков. Содержащиеся в маяке передатчики и приемник синхронизируются единым тактовым генератором, а их положение фиксируется при помощи радиопрозрачного корпуса маяка. В качестве навигационных </w:t>
            </w:r>
            <w:proofErr w:type="spellStart"/>
            <w:r w:rsidRPr="00FE29B9">
              <w:rPr>
                <w:rFonts w:ascii="Times New Roman" w:eastAsia="Times New Roman" w:hAnsi="Times New Roman" w:cs="Times New Roman"/>
                <w:lang w:val="ru-RU" w:eastAsia="ru-RU"/>
              </w:rPr>
              <w:t>шумоподобных</w:t>
            </w:r>
            <w:proofErr w:type="spellEnd"/>
            <w:r w:rsidRPr="00FE29B9">
              <w:rPr>
                <w:rFonts w:ascii="Times New Roman" w:eastAsia="Times New Roman" w:hAnsi="Times New Roman" w:cs="Times New Roman"/>
                <w:lang w:val="ru-RU" w:eastAsia="ru-RU"/>
              </w:rPr>
              <w:t xml:space="preserve"> сигналов используют ГЛОНАСС-подобный сигнал, начало </w:t>
            </w:r>
            <w:proofErr w:type="gramStart"/>
            <w:r w:rsidRPr="00FE29B9">
              <w:rPr>
                <w:rFonts w:ascii="Times New Roman" w:eastAsia="Times New Roman" w:hAnsi="Times New Roman" w:cs="Times New Roman"/>
                <w:lang w:val="ru-RU" w:eastAsia="ru-RU"/>
              </w:rPr>
              <w:t>М-последовательности</w:t>
            </w:r>
            <w:proofErr w:type="gramEnd"/>
            <w:r w:rsidRPr="00FE29B9">
              <w:rPr>
                <w:rFonts w:ascii="Times New Roman" w:eastAsia="Times New Roman" w:hAnsi="Times New Roman" w:cs="Times New Roman"/>
                <w:lang w:val="ru-RU" w:eastAsia="ru-RU"/>
              </w:rPr>
              <w:t xml:space="preserve"> которого для разных сигналов, передаваемых на одной и той же несущей частоте, сдвигают по задержке на разную величину. Перед расчетом позиции в память мобильного терминала загружают информацию об ожидаемом сдвиге М-последовательности и другую информацию. В мобильном терминале сопровождают сигналы передатчиков, определяют углы излучения сигналов, передаваемых передатчиками, настроенными на одну и ту же несущую частоту, а также </w:t>
            </w:r>
            <w:proofErr w:type="spellStart"/>
            <w:r w:rsidRPr="00FE29B9">
              <w:rPr>
                <w:rFonts w:ascii="Times New Roman" w:eastAsia="Times New Roman" w:hAnsi="Times New Roman" w:cs="Times New Roman"/>
                <w:lang w:val="ru-RU" w:eastAsia="ru-RU"/>
              </w:rPr>
              <w:t>псевдодальности</w:t>
            </w:r>
            <w:proofErr w:type="spellEnd"/>
            <w:r w:rsidRPr="00FE29B9">
              <w:rPr>
                <w:rFonts w:ascii="Times New Roman" w:eastAsia="Times New Roman" w:hAnsi="Times New Roman" w:cs="Times New Roman"/>
                <w:lang w:val="ru-RU" w:eastAsia="ru-RU"/>
              </w:rPr>
              <w:t xml:space="preserve"> до всех передатчиков, и рассчитывают позицию.</w:t>
            </w:r>
          </w:p>
          <w:p w14:paraId="12E74FAF" w14:textId="77777777" w:rsidR="00FE29B9" w:rsidRPr="00FE29B9" w:rsidRDefault="00FE29B9" w:rsidP="00FE29B9">
            <w:pPr>
              <w:autoSpaceDE w:val="0"/>
              <w:autoSpaceDN w:val="0"/>
              <w:adjustRightInd w:val="0"/>
              <w:spacing w:after="0" w:line="216" w:lineRule="auto"/>
              <w:ind w:firstLine="215"/>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в системах мобильной связи.</w:t>
            </w:r>
          </w:p>
          <w:p w14:paraId="4EE8A5AB"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повышение точности и надежности позиционирования внутри зданий, допускающего размещение внутри помещений большого количества позиционирующих передающих устройств, не требующего серьезных изменений спутниковых навигационных приемников или иных компонентов, содержащихся в мобильных устройствах, таких как, например, смартфон, а также в недопущении помех существующим навигационным приемникам.</w:t>
            </w:r>
          </w:p>
        </w:tc>
      </w:tr>
    </w:tbl>
    <w:p w14:paraId="01F7D5E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1BD50310" w14:textId="77777777" w:rsidR="00FE29B9" w:rsidRPr="00FE29B9" w:rsidRDefault="00FE29B9" w:rsidP="00FE29B9">
      <w:pPr>
        <w:autoSpaceDE w:val="0"/>
        <w:autoSpaceDN w:val="0"/>
        <w:adjustRightInd w:val="0"/>
        <w:spacing w:after="0" w:line="240" w:lineRule="auto"/>
        <w:jc w:val="right"/>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55E34CFD"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5"/>
        <w:gridCol w:w="1908"/>
        <w:gridCol w:w="2671"/>
        <w:gridCol w:w="6738"/>
      </w:tblGrid>
      <w:tr w:rsidR="00FE29B9" w:rsidRPr="00FE29B9" w14:paraId="185820C8" w14:textId="77777777" w:rsidTr="00FE29B9">
        <w:tc>
          <w:tcPr>
            <w:tcW w:w="821" w:type="pct"/>
            <w:tcBorders>
              <w:top w:val="single" w:sz="12" w:space="0" w:color="auto"/>
            </w:tcBorders>
          </w:tcPr>
          <w:p w14:paraId="0C0D5E08"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704" w:type="pct"/>
            <w:tcBorders>
              <w:top w:val="single" w:sz="12" w:space="0" w:color="auto"/>
            </w:tcBorders>
          </w:tcPr>
          <w:p w14:paraId="77DCFD65"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986" w:type="pct"/>
            <w:tcBorders>
              <w:top w:val="single" w:sz="12" w:space="0" w:color="auto"/>
            </w:tcBorders>
          </w:tcPr>
          <w:p w14:paraId="73F1F723"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488" w:type="pct"/>
            <w:tcBorders>
              <w:top w:val="single" w:sz="12" w:space="0" w:color="auto"/>
            </w:tcBorders>
          </w:tcPr>
          <w:p w14:paraId="24A2E5D7"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75DC3FFE" w14:textId="77777777" w:rsidTr="00FE29B9">
        <w:trPr>
          <w:cantSplit/>
        </w:trPr>
        <w:tc>
          <w:tcPr>
            <w:tcW w:w="821" w:type="pct"/>
          </w:tcPr>
          <w:p w14:paraId="07EE4A90"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7. </w:t>
            </w:r>
            <w:r w:rsidRPr="00FE29B9">
              <w:rPr>
                <w:rFonts w:ascii="Times New Roman" w:eastAsia="Times New Roman" w:hAnsi="Times New Roman" w:cs="Times New Roman"/>
                <w:bCs/>
                <w:lang w:val="ru-RU" w:eastAsia="ru-RU"/>
              </w:rPr>
              <w:t xml:space="preserve">Определение местоположения </w:t>
            </w:r>
            <w:r w:rsidRPr="00FE29B9">
              <w:rPr>
                <w:rFonts w:ascii="Times New Roman" w:eastAsia="Times New Roman" w:hAnsi="Times New Roman" w:cs="Times New Roman"/>
                <w:lang w:val="ru-RU" w:eastAsia="ru-RU"/>
              </w:rPr>
              <w:t>источника излучения с помощью нескольких разнесенных пеленгаторов.</w:t>
            </w:r>
          </w:p>
        </w:tc>
        <w:tc>
          <w:tcPr>
            <w:tcW w:w="704" w:type="pct"/>
          </w:tcPr>
          <w:p w14:paraId="5BAF28B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1.</w:t>
            </w:r>
            <w:r w:rsidRPr="00FE29B9">
              <w:rPr>
                <w:rFonts w:ascii="Times New Roman" w:eastAsia="Times New Roman" w:hAnsi="Times New Roman" w:cs="Times New Roman"/>
                <w:lang w:val="ru-RU" w:eastAsia="ru-RU"/>
              </w:rPr>
              <w:t xml:space="preserve"> Патент РФ </w:t>
            </w:r>
          </w:p>
          <w:p w14:paraId="69BABDD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3C12B40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2597867</w:t>
            </w:r>
          </w:p>
          <w:p w14:paraId="349079B5"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2599EB7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G01S 5/04</w:t>
            </w:r>
          </w:p>
        </w:tc>
        <w:tc>
          <w:tcPr>
            <w:tcW w:w="986" w:type="pct"/>
          </w:tcPr>
          <w:p w14:paraId="1CEA5453" w14:textId="77777777" w:rsidR="00FE29B9" w:rsidRPr="00FE29B9" w:rsidRDefault="00FE29B9" w:rsidP="00FE29B9">
            <w:pPr>
              <w:widowControl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ИНТЕЛ КОРПОРЕЙШН (US)</w:t>
            </w:r>
            <w:r w:rsidRPr="00FE29B9">
              <w:rPr>
                <w:rFonts w:ascii="Times New Roman" w:eastAsia="Times New Roman" w:hAnsi="Times New Roman" w:cs="Times New Roman"/>
                <w:lang w:val="ru-RU" w:eastAsia="ru-RU"/>
              </w:rPr>
              <w:t>;</w:t>
            </w:r>
          </w:p>
          <w:p w14:paraId="64B1BAC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US</w:t>
            </w:r>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bCs/>
                <w:lang w:val="ru-RU" w:eastAsia="ru-RU"/>
              </w:rPr>
              <w:t>61/810,325</w:t>
            </w:r>
          </w:p>
          <w:p w14:paraId="11587C0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10.04.2013;</w:t>
            </w:r>
          </w:p>
          <w:p w14:paraId="0A9BEB4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№2014138926/07</w:t>
            </w:r>
          </w:p>
          <w:p w14:paraId="1A9E7DA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18.09.2013;</w:t>
            </w:r>
          </w:p>
          <w:p w14:paraId="4D474E9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20.09.2016.</w:t>
            </w:r>
          </w:p>
          <w:p w14:paraId="439F491B"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p>
        </w:tc>
        <w:tc>
          <w:tcPr>
            <w:tcW w:w="2488" w:type="pct"/>
          </w:tcPr>
          <w:p w14:paraId="50C45E82"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 xml:space="preserve">СИСТЕМА И СПОСОБ КАНАЛА ОБРАТНОЙ СВЯЗИ ДЛЯ ОПРЕДЕЛЕНИЯ МЕСТОПОЛОЖЕНИЯ, ИСПОЛЬЗУЯ ВРЕМЯ ПРОХОЖДЕНИЯ СИГНАЛА. </w:t>
            </w:r>
            <w:r w:rsidRPr="00FE29B9">
              <w:rPr>
                <w:rFonts w:ascii="Times New Roman" w:eastAsia="Times New Roman" w:hAnsi="Times New Roman" w:cs="Times New Roman"/>
                <w:lang w:val="ru-RU" w:eastAsia="ru-RU"/>
              </w:rPr>
              <w:t>Содержит отвечающую станцию, которая передает образцы преамбулы как принятые преамбулы. Образцы представляют канальную информацию. Преамбулы содержат расширенные подготовительные удлиненные поля (HT-</w:t>
            </w:r>
            <w:proofErr w:type="spellStart"/>
            <w:r w:rsidRPr="00FE29B9">
              <w:rPr>
                <w:rFonts w:ascii="Times New Roman" w:eastAsia="Times New Roman" w:hAnsi="Times New Roman" w:cs="Times New Roman"/>
                <w:lang w:val="ru-RU" w:eastAsia="ru-RU"/>
              </w:rPr>
              <w:t>LTFs</w:t>
            </w:r>
            <w:proofErr w:type="spellEnd"/>
            <w:r w:rsidRPr="00FE29B9">
              <w:rPr>
                <w:rFonts w:ascii="Times New Roman" w:eastAsia="Times New Roman" w:hAnsi="Times New Roman" w:cs="Times New Roman"/>
                <w:lang w:val="ru-RU" w:eastAsia="ru-RU"/>
              </w:rPr>
              <w:t xml:space="preserve">) повышенной производительности. Инициирующая станция выполнена с возможностью выполнять вычисление времени прихода сигнала на основании, по меньшей мере, частичного анализа канальной информации </w:t>
            </w:r>
          </w:p>
          <w:p w14:paraId="186A88EE"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в системах навигации в закрытых помещениях.</w:t>
            </w:r>
          </w:p>
          <w:p w14:paraId="4A13D4EC"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усовершенствование способа определения местоположения в закрытых помещениях.</w:t>
            </w:r>
          </w:p>
        </w:tc>
      </w:tr>
      <w:tr w:rsidR="00FE29B9" w:rsidRPr="00C96708" w14:paraId="380B859C" w14:textId="77777777" w:rsidTr="00FE29B9">
        <w:trPr>
          <w:cantSplit/>
          <w:trHeight w:val="3796"/>
        </w:trPr>
        <w:tc>
          <w:tcPr>
            <w:tcW w:w="821" w:type="pct"/>
            <w:tcBorders>
              <w:bottom w:val="single" w:sz="12" w:space="0" w:color="auto"/>
            </w:tcBorders>
          </w:tcPr>
          <w:p w14:paraId="1D8FE072"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 xml:space="preserve">8. </w:t>
            </w:r>
            <w:r w:rsidRPr="00FE29B9">
              <w:rPr>
                <w:rFonts w:ascii="Times New Roman" w:eastAsia="Times New Roman" w:hAnsi="Times New Roman" w:cs="Times New Roman"/>
                <w:lang w:val="ru-RU" w:eastAsia="ru-RU"/>
              </w:rPr>
              <w:t xml:space="preserve">Определение абсолютных расстояний до   </w:t>
            </w:r>
          </w:p>
          <w:p w14:paraId="33A241EB"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нескольких разнесенных точек с известным  </w:t>
            </w:r>
          </w:p>
          <w:p w14:paraId="72C7994D"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местоположением</w:t>
            </w:r>
          </w:p>
        </w:tc>
        <w:tc>
          <w:tcPr>
            <w:tcW w:w="704" w:type="pct"/>
            <w:tcBorders>
              <w:bottom w:val="single" w:sz="12" w:space="0" w:color="auto"/>
            </w:tcBorders>
          </w:tcPr>
          <w:p w14:paraId="6E51235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1.</w:t>
            </w:r>
            <w:r w:rsidRPr="00FE29B9">
              <w:rPr>
                <w:rFonts w:ascii="Times New Roman" w:eastAsia="Times New Roman" w:hAnsi="Times New Roman" w:cs="Times New Roman"/>
                <w:lang w:val="ru-RU" w:eastAsia="ru-RU"/>
              </w:rPr>
              <w:t xml:space="preserve"> Патент РФ </w:t>
            </w:r>
          </w:p>
          <w:p w14:paraId="39C6CBD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1A874A0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2465616</w:t>
            </w:r>
          </w:p>
          <w:p w14:paraId="532FD49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6CFBB43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G01S 5/14</w:t>
            </w:r>
          </w:p>
        </w:tc>
        <w:tc>
          <w:tcPr>
            <w:tcW w:w="986" w:type="pct"/>
            <w:tcBorders>
              <w:bottom w:val="single" w:sz="12" w:space="0" w:color="auto"/>
            </w:tcBorders>
          </w:tcPr>
          <w:p w14:paraId="0F3CA80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ДЗЕ БОИНГ КОМПАНИ (US)</w:t>
            </w:r>
            <w:r w:rsidRPr="00FE29B9">
              <w:rPr>
                <w:rFonts w:ascii="Times New Roman" w:eastAsia="Times New Roman" w:hAnsi="Times New Roman" w:cs="Times New Roman"/>
                <w:lang w:val="ru-RU" w:eastAsia="ru-RU"/>
              </w:rPr>
              <w:t>;</w:t>
            </w:r>
            <w:r w:rsidRPr="00FE29B9">
              <w:rPr>
                <w:rFonts w:ascii="Times New Roman" w:eastAsia="Times New Roman" w:hAnsi="Times New Roman" w:cs="Times New Roman"/>
                <w:bCs/>
                <w:lang w:val="ru-RU" w:eastAsia="ru-RU"/>
              </w:rPr>
              <w:t xml:space="preserve"> </w:t>
            </w:r>
          </w:p>
          <w:p w14:paraId="2505C69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US 11/610,570</w:t>
            </w:r>
          </w:p>
          <w:p w14:paraId="699F75D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14.12.2006</w:t>
            </w:r>
          </w:p>
          <w:p w14:paraId="2579097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2009126754/07</w:t>
            </w:r>
          </w:p>
          <w:p w14:paraId="2F6D92F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12.12.2007;</w:t>
            </w:r>
          </w:p>
          <w:p w14:paraId="19ACF5E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27.10.2012.</w:t>
            </w:r>
          </w:p>
          <w:p w14:paraId="1B62CB1B"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p>
        </w:tc>
        <w:tc>
          <w:tcPr>
            <w:tcW w:w="2488" w:type="pct"/>
            <w:tcBorders>
              <w:bottom w:val="single" w:sz="12" w:space="0" w:color="auto"/>
            </w:tcBorders>
          </w:tcPr>
          <w:p w14:paraId="38168E05"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 xml:space="preserve">СПОСОБ И УСТРОЙСТВО ДЛЯ ТРИЛАТЕРАЦИИ С ИСПОЛЬЗОВАНИЕМ ПРОГНОЗИРОВАНИЯ ЛИНИЙ СВЯЗИ В ПРЕДЕЛАХ ПРЯМОЙ ВИДИМОСТИ И ФИЛЬТРАЦИИ ТРАСС В ПРЕДЕЛАХ ПРЯМОЙ ВИДИМОСТИ ДО ПРОВЕДЕНИЯ ИЗМЕРЕНИЙ. </w:t>
            </w:r>
            <w:r w:rsidRPr="00FE29B9">
              <w:rPr>
                <w:rFonts w:ascii="Times New Roman" w:eastAsia="Times New Roman" w:hAnsi="Times New Roman" w:cs="Times New Roman"/>
                <w:lang w:val="ru-RU" w:eastAsia="ru-RU"/>
              </w:rPr>
              <w:t xml:space="preserve">Способ </w:t>
            </w:r>
            <w:proofErr w:type="spellStart"/>
            <w:r w:rsidRPr="00FE29B9">
              <w:rPr>
                <w:rFonts w:ascii="Times New Roman" w:eastAsia="Times New Roman" w:hAnsi="Times New Roman" w:cs="Times New Roman"/>
                <w:lang w:val="ru-RU" w:eastAsia="ru-RU"/>
              </w:rPr>
              <w:t>трилатерации</w:t>
            </w:r>
            <w:proofErr w:type="spellEnd"/>
            <w:r w:rsidRPr="00FE29B9">
              <w:rPr>
                <w:rFonts w:ascii="Times New Roman" w:eastAsia="Times New Roman" w:hAnsi="Times New Roman" w:cs="Times New Roman"/>
                <w:lang w:val="ru-RU" w:eastAsia="ru-RU"/>
              </w:rPr>
              <w:t xml:space="preserve"> включает в себя прием сигнала по каждой из множества трасс LOS и прогнозирование эффективности каждой из трасс LOS, фильтрацию сигналов, принятых по трассам LOS, с эффективностью ниже заданного порогового значения. Заявленный способ может дополнительно включать в себя выполнение </w:t>
            </w:r>
            <w:proofErr w:type="spellStart"/>
            <w:r w:rsidRPr="00FE29B9">
              <w:rPr>
                <w:rFonts w:ascii="Times New Roman" w:eastAsia="Times New Roman" w:hAnsi="Times New Roman" w:cs="Times New Roman"/>
                <w:lang w:val="ru-RU" w:eastAsia="ru-RU"/>
              </w:rPr>
              <w:t>трилатерации</w:t>
            </w:r>
            <w:proofErr w:type="spellEnd"/>
            <w:r w:rsidRPr="00FE29B9">
              <w:rPr>
                <w:rFonts w:ascii="Times New Roman" w:eastAsia="Times New Roman" w:hAnsi="Times New Roman" w:cs="Times New Roman"/>
                <w:lang w:val="ru-RU" w:eastAsia="ru-RU"/>
              </w:rPr>
              <w:t xml:space="preserve"> с использованием неотфильтрованных сигналов для определения по существу местоположения устройства связи.</w:t>
            </w:r>
          </w:p>
          <w:p w14:paraId="54532D08"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Используется в области навигации и определения местоположения устройства, в частности, методом </w:t>
            </w:r>
            <w:proofErr w:type="spellStart"/>
            <w:r w:rsidRPr="00FE29B9">
              <w:rPr>
                <w:rFonts w:ascii="Times New Roman" w:eastAsia="Times New Roman" w:hAnsi="Times New Roman" w:cs="Times New Roman"/>
                <w:lang w:val="ru-RU" w:eastAsia="ru-RU"/>
              </w:rPr>
              <w:t>трилатерации</w:t>
            </w:r>
            <w:proofErr w:type="spellEnd"/>
            <w:r w:rsidRPr="00FE29B9">
              <w:rPr>
                <w:rFonts w:ascii="Times New Roman" w:eastAsia="Times New Roman" w:hAnsi="Times New Roman" w:cs="Times New Roman"/>
                <w:lang w:val="ru-RU" w:eastAsia="ru-RU"/>
              </w:rPr>
              <w:t xml:space="preserve"> с использованием прогнозирования линий связи в пределах прямой видимости (LOS) и фильтрации трасс в пределах прямой видимости.</w:t>
            </w:r>
          </w:p>
          <w:p w14:paraId="15F3763B"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повышение точности определения местоположения устройства связи.</w:t>
            </w:r>
          </w:p>
        </w:tc>
      </w:tr>
    </w:tbl>
    <w:p w14:paraId="2D1172C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116D5CF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4D1CEA3F"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4"/>
        <w:gridCol w:w="2416"/>
        <w:gridCol w:w="3052"/>
        <w:gridCol w:w="5850"/>
      </w:tblGrid>
      <w:tr w:rsidR="00FE29B9" w:rsidRPr="00FE29B9" w14:paraId="0994D088" w14:textId="77777777" w:rsidTr="00FE29B9">
        <w:tc>
          <w:tcPr>
            <w:tcW w:w="821" w:type="pct"/>
            <w:tcBorders>
              <w:top w:val="single" w:sz="12" w:space="0" w:color="auto"/>
            </w:tcBorders>
          </w:tcPr>
          <w:p w14:paraId="695349E0"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892" w:type="pct"/>
            <w:tcBorders>
              <w:top w:val="single" w:sz="12" w:space="0" w:color="auto"/>
            </w:tcBorders>
          </w:tcPr>
          <w:p w14:paraId="3B461228"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1127" w:type="pct"/>
            <w:tcBorders>
              <w:top w:val="single" w:sz="12" w:space="0" w:color="auto"/>
            </w:tcBorders>
          </w:tcPr>
          <w:p w14:paraId="0A336512"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160" w:type="pct"/>
            <w:tcBorders>
              <w:top w:val="single" w:sz="12" w:space="0" w:color="auto"/>
            </w:tcBorders>
          </w:tcPr>
          <w:p w14:paraId="70B92386"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021E718E" w14:textId="77777777" w:rsidTr="00FE29B9">
        <w:trPr>
          <w:cantSplit/>
        </w:trPr>
        <w:tc>
          <w:tcPr>
            <w:tcW w:w="821" w:type="pct"/>
            <w:tcBorders>
              <w:bottom w:val="single" w:sz="12" w:space="0" w:color="auto"/>
            </w:tcBorders>
          </w:tcPr>
          <w:p w14:paraId="2D10A6D5"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9. Определение абсолютных расстояний с использованием ультразвуковых, звуковых или инфразвуковых волн.</w:t>
            </w:r>
          </w:p>
        </w:tc>
        <w:tc>
          <w:tcPr>
            <w:tcW w:w="892" w:type="pct"/>
            <w:tcBorders>
              <w:bottom w:val="single" w:sz="12" w:space="0" w:color="auto"/>
            </w:tcBorders>
          </w:tcPr>
          <w:p w14:paraId="72DD006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1.</w:t>
            </w:r>
            <w:r w:rsidRPr="00FE29B9">
              <w:rPr>
                <w:rFonts w:ascii="Times New Roman" w:eastAsia="Times New Roman" w:hAnsi="Times New Roman" w:cs="Times New Roman"/>
                <w:lang w:val="ru-RU" w:eastAsia="ru-RU"/>
              </w:rPr>
              <w:t xml:space="preserve"> Патент РФ </w:t>
            </w:r>
          </w:p>
          <w:p w14:paraId="23659D7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0C57295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2609582</w:t>
            </w:r>
          </w:p>
          <w:p w14:paraId="06DA98A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0B1FC7B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G01S 5/18</w:t>
            </w:r>
          </w:p>
        </w:tc>
        <w:tc>
          <w:tcPr>
            <w:tcW w:w="1127" w:type="pct"/>
            <w:tcBorders>
              <w:bottom w:val="single" w:sz="12" w:space="0" w:color="auto"/>
            </w:tcBorders>
          </w:tcPr>
          <w:p w14:paraId="5D3C968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Открытое акционерное общество "ОКБ-Планета" ОАО "ОКБ-Планета" (RU)</w:t>
            </w:r>
            <w:r w:rsidRPr="00FE29B9">
              <w:rPr>
                <w:rFonts w:ascii="Times New Roman" w:eastAsia="Times New Roman" w:hAnsi="Times New Roman" w:cs="Times New Roman"/>
                <w:lang w:val="ru-RU" w:eastAsia="ru-RU"/>
              </w:rPr>
              <w:t>;</w:t>
            </w:r>
            <w:r w:rsidRPr="00FE29B9">
              <w:rPr>
                <w:rFonts w:ascii="Times New Roman" w:eastAsia="Times New Roman" w:hAnsi="Times New Roman" w:cs="Times New Roman"/>
                <w:bCs/>
                <w:lang w:val="ru-RU" w:eastAsia="ru-RU"/>
              </w:rPr>
              <w:t xml:space="preserve"> </w:t>
            </w:r>
          </w:p>
          <w:p w14:paraId="7867D95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№2016104188</w:t>
            </w:r>
          </w:p>
          <w:p w14:paraId="4308C035"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09.02.2016;</w:t>
            </w:r>
          </w:p>
          <w:p w14:paraId="41C28BB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02.02.2017.</w:t>
            </w:r>
          </w:p>
          <w:p w14:paraId="5F75E85B"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p>
        </w:tc>
        <w:tc>
          <w:tcPr>
            <w:tcW w:w="2160" w:type="pct"/>
            <w:tcBorders>
              <w:bottom w:val="single" w:sz="12" w:space="0" w:color="auto"/>
            </w:tcBorders>
          </w:tcPr>
          <w:p w14:paraId="495FC9D8"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 xml:space="preserve">СИСТЕМА ЛОКАЛЬНОГО ПОЗИЦИОНИРОВАНИЯ ОБЪЕКТОВ. </w:t>
            </w:r>
            <w:r w:rsidRPr="00FE29B9">
              <w:rPr>
                <w:rFonts w:ascii="Times New Roman" w:eastAsia="Times New Roman" w:hAnsi="Times New Roman" w:cs="Times New Roman"/>
                <w:lang w:val="ru-RU" w:eastAsia="ru-RU"/>
              </w:rPr>
              <w:t>Содержит идентификаторы и устройство контроля, при этом в устройство контроля входит блок контроля, приемо-передающие устройства, расположенные на известном расстоянии друг от друга, вычислительное устройство. Идентификаторы установлены на объектах и соединены по радиоканалу приема и ультразвуковому каналу передачи с приемо-передающими устройствами, которые по шине управления и шине данных соединены с вычислительным устройством. Местоположение объектов определяется по времени задержки распространения ультразвукового сигнала относительно радиосигнала.</w:t>
            </w:r>
          </w:p>
          <w:p w14:paraId="7ACF34B0"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для создания систем локального позиционирования объектов, в частности для определения местонахождения оборудования и людей в помещениях и на прилегающих площадках.</w:t>
            </w:r>
          </w:p>
          <w:p w14:paraId="7A25403E"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повышение точности позиционирования системы.</w:t>
            </w:r>
          </w:p>
        </w:tc>
      </w:tr>
    </w:tbl>
    <w:p w14:paraId="64F6FEC5"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7298AF85"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66927DFF"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04C8FE71"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4"/>
        <w:gridCol w:w="2416"/>
        <w:gridCol w:w="3052"/>
        <w:gridCol w:w="5850"/>
      </w:tblGrid>
      <w:tr w:rsidR="00FE29B9" w:rsidRPr="00FE29B9" w14:paraId="418C1915" w14:textId="77777777" w:rsidTr="00FE29B9">
        <w:tc>
          <w:tcPr>
            <w:tcW w:w="821" w:type="pct"/>
            <w:tcBorders>
              <w:top w:val="single" w:sz="12" w:space="0" w:color="auto"/>
            </w:tcBorders>
          </w:tcPr>
          <w:p w14:paraId="2DD5F1AB"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892" w:type="pct"/>
            <w:tcBorders>
              <w:top w:val="single" w:sz="12" w:space="0" w:color="auto"/>
            </w:tcBorders>
          </w:tcPr>
          <w:p w14:paraId="03A504F1"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1127" w:type="pct"/>
            <w:tcBorders>
              <w:top w:val="single" w:sz="12" w:space="0" w:color="auto"/>
            </w:tcBorders>
          </w:tcPr>
          <w:p w14:paraId="6CBB4087"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160" w:type="pct"/>
            <w:tcBorders>
              <w:top w:val="single" w:sz="12" w:space="0" w:color="auto"/>
            </w:tcBorders>
          </w:tcPr>
          <w:p w14:paraId="66A776F9"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4FCF07CD" w14:textId="77777777" w:rsidTr="00FE29B9">
        <w:trPr>
          <w:cantSplit/>
        </w:trPr>
        <w:tc>
          <w:tcPr>
            <w:tcW w:w="821" w:type="pct"/>
            <w:tcBorders>
              <w:bottom w:val="single" w:sz="12" w:space="0" w:color="auto"/>
            </w:tcBorders>
          </w:tcPr>
          <w:p w14:paraId="36AB0050"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10. Спутниковые радионавигационные системы позиционирования, в которых взаимодействующие элементы представляют собой </w:t>
            </w:r>
            <w:proofErr w:type="spellStart"/>
            <w:r w:rsidRPr="00FE29B9">
              <w:rPr>
                <w:rFonts w:ascii="Times New Roman" w:eastAsia="Times New Roman" w:hAnsi="Times New Roman" w:cs="Times New Roman"/>
                <w:lang w:val="ru-RU" w:eastAsia="ru-RU"/>
              </w:rPr>
              <w:t>псевдолиты</w:t>
            </w:r>
            <w:proofErr w:type="spellEnd"/>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псевдоспутники</w:t>
            </w:r>
            <w:proofErr w:type="spellEnd"/>
            <w:r w:rsidRPr="00FE29B9">
              <w:rPr>
                <w:rFonts w:ascii="Times New Roman" w:eastAsia="Times New Roman" w:hAnsi="Times New Roman" w:cs="Times New Roman"/>
                <w:lang w:val="ru-RU" w:eastAsia="ru-RU"/>
              </w:rPr>
              <w:t>) или повторители сигналов радиомаяков спутниковой радионавигационной системы позиционирования</w:t>
            </w:r>
          </w:p>
        </w:tc>
        <w:tc>
          <w:tcPr>
            <w:tcW w:w="892" w:type="pct"/>
            <w:tcBorders>
              <w:bottom w:val="single" w:sz="12" w:space="0" w:color="auto"/>
            </w:tcBorders>
          </w:tcPr>
          <w:p w14:paraId="5937D40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1.</w:t>
            </w:r>
            <w:r w:rsidRPr="00FE29B9">
              <w:rPr>
                <w:rFonts w:ascii="Times New Roman" w:eastAsia="Times New Roman" w:hAnsi="Times New Roman" w:cs="Times New Roman"/>
                <w:lang w:val="ru-RU" w:eastAsia="ru-RU"/>
              </w:rPr>
              <w:t xml:space="preserve"> Патент РФ </w:t>
            </w:r>
          </w:p>
          <w:p w14:paraId="4DCEF28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173A1B67"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2536512</w:t>
            </w:r>
          </w:p>
          <w:p w14:paraId="2B39FE6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6AE1BA4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G01S 19/11</w:t>
            </w:r>
          </w:p>
        </w:tc>
        <w:tc>
          <w:tcPr>
            <w:tcW w:w="1127" w:type="pct"/>
            <w:tcBorders>
              <w:bottom w:val="single" w:sz="12" w:space="0" w:color="auto"/>
            </w:tcBorders>
          </w:tcPr>
          <w:p w14:paraId="70B39E6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САБАНДЖИ УНИВЕРСИТЕСИ (TR)</w:t>
            </w:r>
            <w:r w:rsidRPr="00FE29B9">
              <w:rPr>
                <w:rFonts w:ascii="Times New Roman" w:eastAsia="Times New Roman" w:hAnsi="Times New Roman" w:cs="Times New Roman"/>
                <w:lang w:val="ru-RU" w:eastAsia="ru-RU"/>
              </w:rPr>
              <w:t>;</w:t>
            </w:r>
            <w:r w:rsidRPr="00FE29B9">
              <w:rPr>
                <w:rFonts w:ascii="Times New Roman" w:eastAsia="Times New Roman" w:hAnsi="Times New Roman" w:cs="Times New Roman"/>
                <w:bCs/>
                <w:lang w:val="ru-RU" w:eastAsia="ru-RU"/>
              </w:rPr>
              <w:t xml:space="preserve"> </w:t>
            </w:r>
          </w:p>
          <w:p w14:paraId="35D12EF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IB 2009/056002</w:t>
            </w:r>
          </w:p>
          <w:p w14:paraId="35026C5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31.12.2009</w:t>
            </w:r>
          </w:p>
          <w:p w14:paraId="3903974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№2012132635/07</w:t>
            </w:r>
          </w:p>
          <w:p w14:paraId="59CE7B4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09.02.2016;</w:t>
            </w:r>
          </w:p>
          <w:p w14:paraId="615CCE8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bCs/>
                <w:lang w:val="ru-RU" w:eastAsia="ru-RU"/>
              </w:rPr>
              <w:t>31.12.2009</w:t>
            </w:r>
            <w:r w:rsidRPr="00FE29B9">
              <w:rPr>
                <w:rFonts w:ascii="Times New Roman" w:eastAsia="Times New Roman" w:hAnsi="Times New Roman" w:cs="Times New Roman"/>
                <w:lang w:val="ru-RU" w:eastAsia="ru-RU"/>
              </w:rPr>
              <w:t>.</w:t>
            </w:r>
          </w:p>
          <w:p w14:paraId="406CDD0D"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p>
        </w:tc>
        <w:tc>
          <w:tcPr>
            <w:tcW w:w="2160" w:type="pct"/>
            <w:tcBorders>
              <w:bottom w:val="single" w:sz="12" w:space="0" w:color="auto"/>
            </w:tcBorders>
          </w:tcPr>
          <w:p w14:paraId="2B690FCB"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 xml:space="preserve">СИСТЕМА ОПРЕДЕЛЕНИЯ МЕСТОПОЛОЖЕНИЯ В ПОМЕЩЕНИИ, ОСНОВАННАЯ НА СИГНАЛАХ ГЛОБАЛЬНОЙ СИСТЕМЫ ОПРЕДЕЛЕНИЯ МЕСТОПОЛОЖЕНИЯ И ПСЕВДОЛИТАХ С НАРУЖНЫМИ НАПРАВЛЕННЫМИ АНТЕННАМИ. </w:t>
            </w:r>
            <w:r w:rsidRPr="00FE29B9">
              <w:rPr>
                <w:rFonts w:ascii="Times New Roman" w:eastAsia="Times New Roman" w:hAnsi="Times New Roman" w:cs="Times New Roman"/>
                <w:lang w:val="ru-RU" w:eastAsia="ru-RU"/>
              </w:rPr>
              <w:t>Содержит по меньшей мере, три направленные антенны GPS для приема специфических сигналов GPS, приходящих с по меньшей мере трех спутников GPS, по меньшей мере три радиочастотных ретранслятора GPS для усиления сигналов GPS, приходящих от направленных антенн GPS, по меньшей мере три антенны GPS для передачи сигналов GPS, приходящих от радиочастотных ретрансляторов GPS в помещение, по меньшей мере один приемник GPS для приема сигналов GPS, приходящих от антенн GPS, своей антенной.</w:t>
            </w:r>
          </w:p>
          <w:p w14:paraId="788FB0F0"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для определения местоположения в помещении.</w:t>
            </w:r>
          </w:p>
          <w:p w14:paraId="3B83F15B"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повышение покрытия помещения сигналами GPS, принимаемыми вне помещения системы.</w:t>
            </w:r>
          </w:p>
        </w:tc>
      </w:tr>
    </w:tbl>
    <w:p w14:paraId="546B11D9"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2A988B86"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392D576A"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1B7F5F24"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254EDB62"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4"/>
        <w:gridCol w:w="2416"/>
        <w:gridCol w:w="3052"/>
        <w:gridCol w:w="5850"/>
      </w:tblGrid>
      <w:tr w:rsidR="00FE29B9" w:rsidRPr="00FE29B9" w14:paraId="44A01A85" w14:textId="77777777" w:rsidTr="00FE29B9">
        <w:tc>
          <w:tcPr>
            <w:tcW w:w="821" w:type="pct"/>
            <w:tcBorders>
              <w:top w:val="single" w:sz="12" w:space="0" w:color="auto"/>
            </w:tcBorders>
          </w:tcPr>
          <w:p w14:paraId="5D430D6D"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892" w:type="pct"/>
            <w:tcBorders>
              <w:top w:val="single" w:sz="12" w:space="0" w:color="auto"/>
            </w:tcBorders>
          </w:tcPr>
          <w:p w14:paraId="7066F73B"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1127" w:type="pct"/>
            <w:tcBorders>
              <w:top w:val="single" w:sz="12" w:space="0" w:color="auto"/>
            </w:tcBorders>
          </w:tcPr>
          <w:p w14:paraId="392798DB"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160" w:type="pct"/>
            <w:tcBorders>
              <w:top w:val="single" w:sz="12" w:space="0" w:color="auto"/>
            </w:tcBorders>
          </w:tcPr>
          <w:p w14:paraId="3F1FDE4E"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21886734" w14:textId="77777777" w:rsidTr="00FE29B9">
        <w:trPr>
          <w:cantSplit/>
        </w:trPr>
        <w:tc>
          <w:tcPr>
            <w:tcW w:w="821" w:type="pct"/>
            <w:tcBorders>
              <w:bottom w:val="single" w:sz="12" w:space="0" w:color="auto"/>
            </w:tcBorders>
          </w:tcPr>
          <w:p w14:paraId="4D264565"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11. Обнаружение или отслеживание сигналов, передаваемых системой.</w:t>
            </w:r>
          </w:p>
        </w:tc>
        <w:tc>
          <w:tcPr>
            <w:tcW w:w="892" w:type="pct"/>
            <w:tcBorders>
              <w:bottom w:val="single" w:sz="12" w:space="0" w:color="auto"/>
            </w:tcBorders>
          </w:tcPr>
          <w:p w14:paraId="50410EC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1.</w:t>
            </w:r>
            <w:r w:rsidRPr="00FE29B9">
              <w:rPr>
                <w:rFonts w:ascii="Times New Roman" w:eastAsia="Times New Roman" w:hAnsi="Times New Roman" w:cs="Times New Roman"/>
                <w:lang w:val="ru-RU" w:eastAsia="ru-RU"/>
              </w:rPr>
              <w:t xml:space="preserve"> Патент РФ </w:t>
            </w:r>
          </w:p>
          <w:p w14:paraId="6AE1C9E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730A9CC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2594019</w:t>
            </w:r>
          </w:p>
          <w:p w14:paraId="792E12D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77961FD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G01S 19/24</w:t>
            </w:r>
          </w:p>
        </w:tc>
        <w:tc>
          <w:tcPr>
            <w:tcW w:w="1127" w:type="pct"/>
            <w:tcBorders>
              <w:bottom w:val="single" w:sz="12" w:space="0" w:color="auto"/>
            </w:tcBorders>
          </w:tcPr>
          <w:p w14:paraId="554F810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ДЖУНГ КАН МУК (KR</w:t>
            </w:r>
            <w:proofErr w:type="gramStart"/>
            <w:r w:rsidRPr="00FE29B9">
              <w:rPr>
                <w:rFonts w:ascii="Times New Roman" w:eastAsia="Times New Roman" w:hAnsi="Times New Roman" w:cs="Times New Roman"/>
                <w:bCs/>
                <w:lang w:val="ru-RU" w:eastAsia="ru-RU"/>
              </w:rPr>
              <w:t>),  ЛИ</w:t>
            </w:r>
            <w:proofErr w:type="gramEnd"/>
            <w:r w:rsidRPr="00FE29B9">
              <w:rPr>
                <w:rFonts w:ascii="Times New Roman" w:eastAsia="Times New Roman" w:hAnsi="Times New Roman" w:cs="Times New Roman"/>
                <w:bCs/>
                <w:lang w:val="ru-RU" w:eastAsia="ru-RU"/>
              </w:rPr>
              <w:t xml:space="preserve"> ВУ САП (KR),  ШИН ХИ ТАЙ (KR)</w:t>
            </w:r>
            <w:r w:rsidRPr="00FE29B9">
              <w:rPr>
                <w:rFonts w:ascii="Times New Roman" w:eastAsia="Times New Roman" w:hAnsi="Times New Roman" w:cs="Times New Roman"/>
                <w:lang w:val="ru-RU" w:eastAsia="ru-RU"/>
              </w:rPr>
              <w:t>;</w:t>
            </w:r>
            <w:r w:rsidRPr="00FE29B9">
              <w:rPr>
                <w:rFonts w:ascii="Times New Roman" w:eastAsia="Times New Roman" w:hAnsi="Times New Roman" w:cs="Times New Roman"/>
                <w:bCs/>
                <w:lang w:val="ru-RU" w:eastAsia="ru-RU"/>
              </w:rPr>
              <w:t xml:space="preserve"> </w:t>
            </w:r>
          </w:p>
          <w:p w14:paraId="6616876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KR 2010/007988</w:t>
            </w:r>
          </w:p>
          <w:p w14:paraId="095505F6"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12.11.2010</w:t>
            </w:r>
          </w:p>
          <w:p w14:paraId="1DD260C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№2013122188/078</w:t>
            </w:r>
          </w:p>
          <w:p w14:paraId="2AD82EF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12.11.2010;</w:t>
            </w:r>
          </w:p>
          <w:p w14:paraId="428E0D0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10.08.2016.</w:t>
            </w:r>
          </w:p>
          <w:p w14:paraId="5E9581FB"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p>
        </w:tc>
        <w:tc>
          <w:tcPr>
            <w:tcW w:w="2160" w:type="pct"/>
            <w:tcBorders>
              <w:bottom w:val="single" w:sz="12" w:space="0" w:color="auto"/>
            </w:tcBorders>
          </w:tcPr>
          <w:p w14:paraId="28A850E1"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 xml:space="preserve">СИСТЕМА И МЕТОД ОЦЕНКИ МЕСТОПОЛОЖЕНИЯ ВНУТРИ ПОМЕЩЕНИЯ С ИСПОЛЬЗОВАНИЕМ УСТРОЙСТВА ГЕНЕРИРОВАНИЯ СПУТНИКОВОГО СИГНАЛА. </w:t>
            </w:r>
            <w:r w:rsidRPr="00FE29B9">
              <w:rPr>
                <w:rFonts w:ascii="Times New Roman" w:eastAsia="Times New Roman" w:hAnsi="Times New Roman" w:cs="Times New Roman"/>
                <w:lang w:val="ru-RU" w:eastAsia="ru-RU"/>
              </w:rPr>
              <w:t>Содержит приемную антенну для приема спутниковых сигналов; центральный контроллер для вычисления и обновления спутниковой информации в режиме реального времени для всех существующих спутников, получения времени спутника из спутниковых сигналов, принимаемых приемной антенной, и синхронизации, а также выбора для оценки местоположения, по крайней мере, 4 спутников из всех существующих спутников на основе информации о времени спутника; по крайней мере, одно устройство генерирования спутникового сигнала, принимающее номера спутников, назначенные центральным контроллером, и генерирующее спутниковые сигналы, соответствующие назначенным номерам спутников.</w:t>
            </w:r>
          </w:p>
          <w:p w14:paraId="5C338148"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в системах для оценки местоположения объектов.</w:t>
            </w:r>
          </w:p>
          <w:p w14:paraId="3EF3942D"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предоставление пользователю приемного терминала спутникового сигнала, например, сотового телефона или навигатора, услуги по определению местоположения без изменения аппаратного или программного обеспечения даже в зонах, недоступных для спутниковых сигналов, например, внутри здания, в подземном торговом центре, в туннеле или метро.</w:t>
            </w:r>
          </w:p>
        </w:tc>
      </w:tr>
    </w:tbl>
    <w:p w14:paraId="08EBFC1A"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60332C7D"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263E9659"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4A1A8D21"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77A4F8B0"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4"/>
        <w:gridCol w:w="2416"/>
        <w:gridCol w:w="2925"/>
        <w:gridCol w:w="5977"/>
      </w:tblGrid>
      <w:tr w:rsidR="00FE29B9" w:rsidRPr="00FE29B9" w14:paraId="1C0EC681" w14:textId="77777777" w:rsidTr="00FE29B9">
        <w:tc>
          <w:tcPr>
            <w:tcW w:w="821" w:type="pct"/>
            <w:tcBorders>
              <w:top w:val="single" w:sz="12" w:space="0" w:color="auto"/>
            </w:tcBorders>
          </w:tcPr>
          <w:p w14:paraId="0EE55FA4"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892" w:type="pct"/>
            <w:tcBorders>
              <w:top w:val="single" w:sz="12" w:space="0" w:color="auto"/>
            </w:tcBorders>
          </w:tcPr>
          <w:p w14:paraId="1092D90B"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1080" w:type="pct"/>
            <w:tcBorders>
              <w:top w:val="single" w:sz="12" w:space="0" w:color="auto"/>
            </w:tcBorders>
          </w:tcPr>
          <w:p w14:paraId="6C9D32E4"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207" w:type="pct"/>
            <w:tcBorders>
              <w:top w:val="single" w:sz="12" w:space="0" w:color="auto"/>
            </w:tcBorders>
          </w:tcPr>
          <w:p w14:paraId="65B641FF"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385C1DA1" w14:textId="77777777" w:rsidTr="00FE29B9">
        <w:trPr>
          <w:cantSplit/>
        </w:trPr>
        <w:tc>
          <w:tcPr>
            <w:tcW w:w="821" w:type="pct"/>
            <w:tcBorders>
              <w:bottom w:val="single" w:sz="12" w:space="0" w:color="auto"/>
            </w:tcBorders>
          </w:tcPr>
          <w:p w14:paraId="7DE207CB"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12. </w:t>
            </w:r>
            <w:r w:rsidRPr="00FE29B9">
              <w:rPr>
                <w:rFonts w:ascii="Times New Roman" w:eastAsia="Times New Roman" w:hAnsi="Times New Roman" w:cs="Times New Roman"/>
                <w:bCs/>
                <w:lang w:val="ru-RU" w:eastAsia="ru-RU"/>
              </w:rPr>
              <w:t xml:space="preserve">Сигнализация, реагирующая на </w:t>
            </w:r>
            <w:r w:rsidRPr="00FE29B9">
              <w:rPr>
                <w:rFonts w:ascii="Times New Roman" w:eastAsia="Times New Roman" w:hAnsi="Times New Roman" w:cs="Times New Roman"/>
                <w:lang w:val="ru-RU" w:eastAsia="ru-RU"/>
              </w:rPr>
              <w:t>присутствие или отсутствие людей</w:t>
            </w:r>
          </w:p>
        </w:tc>
        <w:tc>
          <w:tcPr>
            <w:tcW w:w="892" w:type="pct"/>
            <w:tcBorders>
              <w:bottom w:val="single" w:sz="12" w:space="0" w:color="auto"/>
            </w:tcBorders>
          </w:tcPr>
          <w:p w14:paraId="6351FB2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1.</w:t>
            </w:r>
            <w:r w:rsidRPr="00FE29B9">
              <w:rPr>
                <w:rFonts w:ascii="Times New Roman" w:eastAsia="Times New Roman" w:hAnsi="Times New Roman" w:cs="Times New Roman"/>
                <w:lang w:val="ru-RU" w:eastAsia="ru-RU"/>
              </w:rPr>
              <w:t xml:space="preserve"> Патент РФ </w:t>
            </w:r>
          </w:p>
          <w:p w14:paraId="5B1C92C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7237E26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2472226</w:t>
            </w:r>
          </w:p>
          <w:p w14:paraId="64F5DB97"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46F61D07"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G08B 21/22,</w:t>
            </w:r>
          </w:p>
          <w:p w14:paraId="6AC461F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r w:rsidRPr="00FE29B9">
              <w:rPr>
                <w:rFonts w:ascii="Times New Roman" w:eastAsia="Times New Roman" w:hAnsi="Times New Roman" w:cs="Times New Roman"/>
                <w:lang w:val="ru-RU" w:eastAsia="ru-RU"/>
              </w:rPr>
              <w:t>G08B 21/22</w:t>
            </w:r>
          </w:p>
        </w:tc>
        <w:tc>
          <w:tcPr>
            <w:tcW w:w="1080" w:type="pct"/>
            <w:tcBorders>
              <w:bottom w:val="single" w:sz="12" w:space="0" w:color="auto"/>
            </w:tcBorders>
          </w:tcPr>
          <w:p w14:paraId="0AEF4B6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РИТТАЛЬ ГМБХ УНД КО. КГ (DE)</w:t>
            </w:r>
            <w:r w:rsidRPr="00FE29B9">
              <w:rPr>
                <w:rFonts w:ascii="Times New Roman" w:eastAsia="Times New Roman" w:hAnsi="Times New Roman" w:cs="Times New Roman"/>
                <w:lang w:val="ru-RU" w:eastAsia="ru-RU"/>
              </w:rPr>
              <w:t>;</w:t>
            </w:r>
            <w:r w:rsidRPr="00FE29B9">
              <w:rPr>
                <w:rFonts w:ascii="Times New Roman" w:eastAsia="Times New Roman" w:hAnsi="Times New Roman" w:cs="Times New Roman"/>
                <w:bCs/>
                <w:lang w:val="ru-RU" w:eastAsia="ru-RU"/>
              </w:rPr>
              <w:t xml:space="preserve"> </w:t>
            </w:r>
          </w:p>
          <w:p w14:paraId="192D507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EP 2009/002780</w:t>
            </w:r>
          </w:p>
          <w:p w14:paraId="7A74C416"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16.04.2009</w:t>
            </w:r>
          </w:p>
          <w:p w14:paraId="6C937E8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№2016104188</w:t>
            </w:r>
          </w:p>
          <w:p w14:paraId="716A92C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09.02.2016;</w:t>
            </w:r>
          </w:p>
          <w:p w14:paraId="208CE47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kk-KZ" w:eastAsia="ru-RU"/>
              </w:rPr>
              <w:t xml:space="preserve">Публ. </w:t>
            </w:r>
            <w:r w:rsidRPr="00FE29B9">
              <w:rPr>
                <w:rFonts w:ascii="Times New Roman" w:eastAsia="Times New Roman" w:hAnsi="Times New Roman" w:cs="Times New Roman"/>
                <w:lang w:val="ru-RU" w:eastAsia="ru-RU"/>
              </w:rPr>
              <w:t>02.02.2017.</w:t>
            </w:r>
          </w:p>
          <w:p w14:paraId="582631F3"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p>
        </w:tc>
        <w:tc>
          <w:tcPr>
            <w:tcW w:w="2207" w:type="pct"/>
            <w:tcBorders>
              <w:bottom w:val="single" w:sz="12" w:space="0" w:color="auto"/>
            </w:tcBorders>
          </w:tcPr>
          <w:p w14:paraId="4C572D5D"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 xml:space="preserve">УСТРОЙСТВО КОНТРОЛЯ ЗА МЕСТОНАХОЖДЕНИЕМ ЛИЦ. </w:t>
            </w:r>
            <w:r w:rsidRPr="00FE29B9">
              <w:rPr>
                <w:rFonts w:ascii="Times New Roman" w:eastAsia="Times New Roman" w:hAnsi="Times New Roman" w:cs="Times New Roman"/>
                <w:lang w:val="ru-RU" w:eastAsia="ru-RU"/>
              </w:rPr>
              <w:t>В постоянных опорных точках, известных устройству обработки, установлена локально распределенная конфигурация из беспроводных приемопередающих блоков, каждый из которых снабжен беспроводным устройством передачи данных, причем лица снабжены мобильными датчиками, приемопередающие блоки снабжены интерфейсами передачи данных, посредством которых они, с одной стороны, приводятся в состояние беспроводного соединения передачи данных с мобильными датчиками и, с другой стороны, приводятся в состояние проводного или беспроводного соединения передачи данных с устройством обработки, и при этом в устройстве обработки хранятся программы, которые могут быть использованы для определения местонахождения лиц на основе данных обнаружения от приемопередающих блоков, причем система туннелей разделена на участки, классифицированные с разной степенью угрозы, а соответствующие классификационные данные сохранены в устройстве обработки и связаны или могут быть связаны с определенными данными о местонахождении.</w:t>
            </w:r>
          </w:p>
          <w:p w14:paraId="47742CD0"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для контроля за местонахождением лиц в системах туннелей.</w:t>
            </w:r>
          </w:p>
          <w:p w14:paraId="4EE81435"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повышение точности и надежности определения местоположения лиц в системах туннелей.</w:t>
            </w:r>
          </w:p>
        </w:tc>
      </w:tr>
    </w:tbl>
    <w:p w14:paraId="40E9844D"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59855D81"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6C610E67"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62727EE0"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4"/>
        <w:gridCol w:w="2416"/>
        <w:gridCol w:w="2925"/>
        <w:gridCol w:w="5977"/>
      </w:tblGrid>
      <w:tr w:rsidR="00FE29B9" w:rsidRPr="00FE29B9" w14:paraId="5F41BEFE" w14:textId="77777777" w:rsidTr="00FE29B9">
        <w:tc>
          <w:tcPr>
            <w:tcW w:w="821" w:type="pct"/>
            <w:tcBorders>
              <w:top w:val="single" w:sz="12" w:space="0" w:color="auto"/>
            </w:tcBorders>
          </w:tcPr>
          <w:p w14:paraId="5D7A4225"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892" w:type="pct"/>
            <w:tcBorders>
              <w:top w:val="single" w:sz="12" w:space="0" w:color="auto"/>
            </w:tcBorders>
          </w:tcPr>
          <w:p w14:paraId="36487F6D"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1080" w:type="pct"/>
            <w:tcBorders>
              <w:top w:val="single" w:sz="12" w:space="0" w:color="auto"/>
            </w:tcBorders>
          </w:tcPr>
          <w:p w14:paraId="164D475A"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207" w:type="pct"/>
            <w:tcBorders>
              <w:top w:val="single" w:sz="12" w:space="0" w:color="auto"/>
            </w:tcBorders>
          </w:tcPr>
          <w:p w14:paraId="2DB6F780"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092A6975" w14:textId="77777777" w:rsidTr="00FE29B9">
        <w:trPr>
          <w:cantSplit/>
        </w:trPr>
        <w:tc>
          <w:tcPr>
            <w:tcW w:w="821" w:type="pct"/>
            <w:tcBorders>
              <w:bottom w:val="single" w:sz="12" w:space="0" w:color="auto"/>
            </w:tcBorders>
          </w:tcPr>
          <w:p w14:paraId="7848F9C6"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13. </w:t>
            </w:r>
            <w:r w:rsidRPr="00FE29B9">
              <w:rPr>
                <w:rFonts w:ascii="Times New Roman" w:eastAsia="Times New Roman" w:hAnsi="Times New Roman" w:cs="Times New Roman"/>
                <w:bCs/>
                <w:lang w:val="ru-RU" w:eastAsia="ru-RU"/>
              </w:rPr>
              <w:t>Системы подачи сигналов тревоги с передачей на центральную станцию сигналов, определяющих местоположение пункта, в котором возникли условия, вызвавшие появление сигнала тревоги</w:t>
            </w:r>
          </w:p>
        </w:tc>
        <w:tc>
          <w:tcPr>
            <w:tcW w:w="892" w:type="pct"/>
            <w:tcBorders>
              <w:bottom w:val="single" w:sz="12" w:space="0" w:color="auto"/>
            </w:tcBorders>
          </w:tcPr>
          <w:p w14:paraId="22A32987"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1.</w:t>
            </w:r>
            <w:r w:rsidRPr="00FE29B9">
              <w:rPr>
                <w:rFonts w:ascii="Times New Roman" w:eastAsia="Times New Roman" w:hAnsi="Times New Roman" w:cs="Times New Roman"/>
                <w:lang w:val="ru-RU" w:eastAsia="ru-RU"/>
              </w:rPr>
              <w:t xml:space="preserve"> Патент РФ </w:t>
            </w:r>
          </w:p>
          <w:p w14:paraId="687CD89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полезную модель</w:t>
            </w:r>
          </w:p>
          <w:p w14:paraId="188EDE3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bCs/>
                <w:lang w:val="ru-RU" w:eastAsia="ru-RU"/>
              </w:rPr>
              <w:t>102131</w:t>
            </w:r>
          </w:p>
          <w:p w14:paraId="3BEEF1D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58C192F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G08B 25/00</w:t>
            </w:r>
          </w:p>
        </w:tc>
        <w:tc>
          <w:tcPr>
            <w:tcW w:w="1080" w:type="pct"/>
            <w:tcBorders>
              <w:bottom w:val="single" w:sz="12" w:space="0" w:color="auto"/>
            </w:tcBorders>
          </w:tcPr>
          <w:p w14:paraId="1530B66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spacing w:val="6"/>
                <w:lang w:val="ru-RU" w:eastAsia="ru-RU"/>
              </w:rPr>
              <w:t>Закрытое акционерное общество "</w:t>
            </w:r>
            <w:proofErr w:type="spellStart"/>
            <w:r w:rsidRPr="00FE29B9">
              <w:rPr>
                <w:rFonts w:ascii="Times New Roman" w:eastAsia="Times New Roman" w:hAnsi="Times New Roman" w:cs="Times New Roman"/>
                <w:bCs/>
                <w:spacing w:val="6"/>
                <w:lang w:val="ru-RU" w:eastAsia="ru-RU"/>
              </w:rPr>
              <w:t>ДеТеВе</w:t>
            </w:r>
            <w:proofErr w:type="spellEnd"/>
            <w:r w:rsidRPr="00FE29B9">
              <w:rPr>
                <w:rFonts w:ascii="Times New Roman" w:eastAsia="Times New Roman" w:hAnsi="Times New Roman" w:cs="Times New Roman"/>
                <w:bCs/>
                <w:spacing w:val="6"/>
                <w:lang w:val="ru-RU" w:eastAsia="ru-RU"/>
              </w:rPr>
              <w:t>-Сервис" (RU)</w:t>
            </w:r>
          </w:p>
          <w:p w14:paraId="08D138C6"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spacing w:val="6"/>
                <w:lang w:val="ru-RU" w:eastAsia="ru-RU"/>
              </w:rPr>
              <w:t>2010141427/08</w:t>
            </w:r>
            <w:r w:rsidRPr="00FE29B9">
              <w:rPr>
                <w:rFonts w:ascii="Times New Roman" w:eastAsia="Times New Roman" w:hAnsi="Times New Roman" w:cs="Times New Roman"/>
                <w:lang w:val="ru-RU" w:eastAsia="ru-RU"/>
              </w:rPr>
              <w:t>8</w:t>
            </w:r>
          </w:p>
          <w:p w14:paraId="5D7BCAB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spacing w:val="6"/>
                <w:lang w:val="ru-RU" w:eastAsia="ru-RU"/>
              </w:rPr>
              <w:t>11.10.2010</w:t>
            </w:r>
            <w:r w:rsidRPr="00FE29B9">
              <w:rPr>
                <w:rFonts w:ascii="Times New Roman" w:eastAsia="Times New Roman" w:hAnsi="Times New Roman" w:cs="Times New Roman"/>
                <w:bCs/>
                <w:lang w:val="ru-RU" w:eastAsia="ru-RU"/>
              </w:rPr>
              <w:t>;</w:t>
            </w:r>
          </w:p>
          <w:p w14:paraId="711D8116"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kk-KZ" w:eastAsia="ru-RU"/>
              </w:rPr>
              <w:t>Публ.</w:t>
            </w:r>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spacing w:val="6"/>
                <w:lang w:val="ru-RU" w:eastAsia="ru-RU"/>
              </w:rPr>
              <w:t>10.02.2011</w:t>
            </w:r>
            <w:r w:rsidRPr="00FE29B9">
              <w:rPr>
                <w:rFonts w:ascii="Times New Roman" w:eastAsia="Times New Roman" w:hAnsi="Times New Roman" w:cs="Times New Roman"/>
                <w:lang w:val="ru-RU" w:eastAsia="ru-RU"/>
              </w:rPr>
              <w:t>.</w:t>
            </w:r>
          </w:p>
          <w:p w14:paraId="13EE0D53"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p>
        </w:tc>
        <w:tc>
          <w:tcPr>
            <w:tcW w:w="2207" w:type="pct"/>
            <w:tcBorders>
              <w:bottom w:val="single" w:sz="12" w:space="0" w:color="auto"/>
            </w:tcBorders>
          </w:tcPr>
          <w:p w14:paraId="2E81E505"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b/>
                <w:bCs/>
                <w:spacing w:val="6"/>
                <w:lang w:val="ru-RU" w:eastAsia="ru-RU"/>
              </w:rPr>
              <w:t>СИСТЕМА ДЛЯ ОПРЕДЕЛЕНИЯ ПОЛОЖЕНИЯ ОБЪЕКТА В ПОМЕЩЕНИЯХ И НА ЗАКРЫТЫХ ПЛОЩАДКАХ В ЗОНЕ ДЕЙСТВИЯ МИКРОСОТОВОЙ СЕТИ DECT, А ТАКЖЕ ОПЕРАТИВНОЙ ДОСТАВКИ ДО УКАЗАННЫХ ОБЪЕКТОВ ОПЕРАТИВНОЙ ИНФОРМАЦИИ ПРИ ЧРЕЗВЫЧАЙНЫХ СИТУАЦИЯХ</w:t>
            </w:r>
            <w:r w:rsidRPr="00FE29B9">
              <w:rPr>
                <w:rFonts w:ascii="Times New Roman" w:eastAsia="Times New Roman" w:hAnsi="Times New Roman" w:cs="Times New Roman"/>
                <w:b/>
                <w:bCs/>
                <w:lang w:val="ru-RU" w:eastAsia="ru-RU"/>
              </w:rPr>
              <w:t xml:space="preserve">. </w:t>
            </w:r>
            <w:r w:rsidRPr="00FE29B9">
              <w:rPr>
                <w:rFonts w:ascii="Times New Roman" w:eastAsia="Times New Roman" w:hAnsi="Times New Roman" w:cs="Times New Roman"/>
                <w:lang w:val="ru-RU" w:eastAsia="ru-RU"/>
              </w:rPr>
              <w:t xml:space="preserve">Содержит, по меньшей мере, одно персональное сигнально-поисковое устройство, работающее в стандарте DECT и RFID, выполненное в виде пластмассового корпуса, в котором установлена единая печатная плата, на которой смонтированы сигнальный процессор DECT, соединенный с вибрационным сигнализатором, световым сигнализатором, </w:t>
            </w:r>
            <w:proofErr w:type="spellStart"/>
            <w:r w:rsidRPr="00FE29B9">
              <w:rPr>
                <w:rFonts w:ascii="Times New Roman" w:eastAsia="Times New Roman" w:hAnsi="Times New Roman" w:cs="Times New Roman"/>
                <w:lang w:val="ru-RU" w:eastAsia="ru-RU"/>
              </w:rPr>
              <w:t>радиомодулем</w:t>
            </w:r>
            <w:proofErr w:type="spellEnd"/>
            <w:r w:rsidRPr="00FE29B9">
              <w:rPr>
                <w:rFonts w:ascii="Times New Roman" w:eastAsia="Times New Roman" w:hAnsi="Times New Roman" w:cs="Times New Roman"/>
                <w:lang w:val="ru-RU" w:eastAsia="ru-RU"/>
              </w:rPr>
              <w:t xml:space="preserve"> DECT, датчиком движения-падения, схемой электропитания, которые в свою очередь имеют общую схему заряда, элемент питания, информационный дисплей, а также, по меньшей мере, один промышленный компьютер, программное обеспечение которого выполнено с возможностью обработки поступающих от сигнально-поисковых устройств, соединенный по протоколу ОАР с сервером сообщений сети DECT IMS2, UРАС или UCM, групповое устройство зарядки и хранения персональных сигнально-поисковых устройств DECT, представляющее собой пластмассовый корпус, содержащий единую печатную плату, с размещенными на ней элементами питания, соединенными со схемами защиты от </w:t>
            </w:r>
            <w:proofErr w:type="spellStart"/>
            <w:r w:rsidRPr="00FE29B9">
              <w:rPr>
                <w:rFonts w:ascii="Times New Roman" w:eastAsia="Times New Roman" w:hAnsi="Times New Roman" w:cs="Times New Roman"/>
                <w:lang w:val="ru-RU" w:eastAsia="ru-RU"/>
              </w:rPr>
              <w:t>переполюсовки</w:t>
            </w:r>
            <w:proofErr w:type="spellEnd"/>
            <w:r w:rsidRPr="00FE29B9">
              <w:rPr>
                <w:rFonts w:ascii="Times New Roman" w:eastAsia="Times New Roman" w:hAnsi="Times New Roman" w:cs="Times New Roman"/>
                <w:lang w:val="ru-RU" w:eastAsia="ru-RU"/>
              </w:rPr>
              <w:t xml:space="preserve"> и со схемой индуктивного заряда.</w:t>
            </w:r>
          </w:p>
          <w:p w14:paraId="483BCFAD"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для контроля за местонахождением лиц в системах туннелей.</w:t>
            </w:r>
          </w:p>
          <w:p w14:paraId="399AF80A"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повышение точности и надежности определения местоположения лиц в системах туннелей.</w:t>
            </w:r>
          </w:p>
        </w:tc>
      </w:tr>
    </w:tbl>
    <w:p w14:paraId="3B1C6E78"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4CC6B794"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7E7D7544"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4"/>
        <w:gridCol w:w="2416"/>
        <w:gridCol w:w="2925"/>
        <w:gridCol w:w="5977"/>
      </w:tblGrid>
      <w:tr w:rsidR="00FE29B9" w:rsidRPr="00FE29B9" w14:paraId="6CB72D3A" w14:textId="77777777" w:rsidTr="00FE29B9">
        <w:tc>
          <w:tcPr>
            <w:tcW w:w="821" w:type="pct"/>
            <w:tcBorders>
              <w:top w:val="single" w:sz="12" w:space="0" w:color="auto"/>
            </w:tcBorders>
          </w:tcPr>
          <w:p w14:paraId="2E089D00"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892" w:type="pct"/>
            <w:tcBorders>
              <w:top w:val="single" w:sz="12" w:space="0" w:color="auto"/>
            </w:tcBorders>
          </w:tcPr>
          <w:p w14:paraId="1B7BE70A"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1080" w:type="pct"/>
            <w:tcBorders>
              <w:top w:val="single" w:sz="12" w:space="0" w:color="auto"/>
            </w:tcBorders>
          </w:tcPr>
          <w:p w14:paraId="7B5B1C88"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207" w:type="pct"/>
            <w:tcBorders>
              <w:top w:val="single" w:sz="12" w:space="0" w:color="auto"/>
            </w:tcBorders>
          </w:tcPr>
          <w:p w14:paraId="71628C8F"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632C8CF9" w14:textId="77777777" w:rsidTr="00FE29B9">
        <w:trPr>
          <w:cantSplit/>
        </w:trPr>
        <w:tc>
          <w:tcPr>
            <w:tcW w:w="821" w:type="pct"/>
            <w:tcBorders>
              <w:bottom w:val="single" w:sz="12" w:space="0" w:color="auto"/>
            </w:tcBorders>
          </w:tcPr>
          <w:p w14:paraId="4A4EFDD6"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14. Системы радиосвязи, т.е. системы с использованием </w:t>
            </w:r>
            <w:proofErr w:type="gramStart"/>
            <w:r w:rsidRPr="00FE29B9">
              <w:rPr>
                <w:rFonts w:ascii="Times New Roman" w:eastAsia="Times New Roman" w:hAnsi="Times New Roman" w:cs="Times New Roman"/>
                <w:lang w:val="ru-RU" w:eastAsia="ru-RU"/>
              </w:rPr>
              <w:t>излучения</w:t>
            </w:r>
            <w:proofErr w:type="gramEnd"/>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spacing w:val="-6"/>
                <w:lang w:val="ru-RU" w:eastAsia="ru-RU"/>
              </w:rPr>
              <w:t>из которых, по меньшей мере, одна передвижная</w:t>
            </w:r>
          </w:p>
        </w:tc>
        <w:tc>
          <w:tcPr>
            <w:tcW w:w="892" w:type="pct"/>
            <w:tcBorders>
              <w:bottom w:val="single" w:sz="12" w:space="0" w:color="auto"/>
            </w:tcBorders>
          </w:tcPr>
          <w:p w14:paraId="536CC6A5"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1.</w:t>
            </w:r>
            <w:r w:rsidRPr="00FE29B9">
              <w:rPr>
                <w:rFonts w:ascii="Times New Roman" w:eastAsia="Times New Roman" w:hAnsi="Times New Roman" w:cs="Times New Roman"/>
                <w:lang w:val="ru-RU" w:eastAsia="ru-RU"/>
              </w:rPr>
              <w:t xml:space="preserve"> Патент РФ </w:t>
            </w:r>
          </w:p>
          <w:p w14:paraId="0F0D81D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143B873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bCs/>
                <w:lang w:val="ru-RU" w:eastAsia="ru-RU"/>
              </w:rPr>
              <w:t>2195781</w:t>
            </w:r>
          </w:p>
          <w:p w14:paraId="4ABE84C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09F954B6"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H04B 7/26</w:t>
            </w:r>
            <w:r w:rsidRPr="00FE29B9">
              <w:rPr>
                <w:rFonts w:ascii="Times New Roman" w:eastAsia="Times New Roman" w:hAnsi="Times New Roman" w:cs="Times New Roman"/>
                <w:bCs/>
                <w:lang w:val="ru-RU" w:eastAsia="ru-RU"/>
              </w:rPr>
              <w:t xml:space="preserve"> </w:t>
            </w:r>
          </w:p>
        </w:tc>
        <w:tc>
          <w:tcPr>
            <w:tcW w:w="1080" w:type="pct"/>
            <w:tcBorders>
              <w:bottom w:val="single" w:sz="12" w:space="0" w:color="auto"/>
            </w:tcBorders>
          </w:tcPr>
          <w:p w14:paraId="3D33925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Ипатьев В.М. (</w:t>
            </w: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bCs/>
                <w:lang w:val="ru-RU" w:eastAsia="ru-RU"/>
              </w:rPr>
              <w:t xml:space="preserve">), </w:t>
            </w:r>
            <w:proofErr w:type="spellStart"/>
            <w:r w:rsidRPr="00FE29B9">
              <w:rPr>
                <w:rFonts w:ascii="Times New Roman" w:eastAsia="Times New Roman" w:hAnsi="Times New Roman" w:cs="Times New Roman"/>
                <w:bCs/>
                <w:lang w:val="ru-RU" w:eastAsia="ru-RU"/>
              </w:rPr>
              <w:t>Купершмидт</w:t>
            </w:r>
            <w:proofErr w:type="spellEnd"/>
            <w:r w:rsidRPr="00FE29B9">
              <w:rPr>
                <w:rFonts w:ascii="Times New Roman" w:eastAsia="Times New Roman" w:hAnsi="Times New Roman" w:cs="Times New Roman"/>
                <w:bCs/>
                <w:lang w:val="ru-RU" w:eastAsia="ru-RU"/>
              </w:rPr>
              <w:t xml:space="preserve"> П.В. (</w:t>
            </w:r>
            <w:r w:rsidRPr="00FE29B9">
              <w:rPr>
                <w:rFonts w:ascii="Times New Roman" w:eastAsia="Times New Roman" w:hAnsi="Times New Roman" w:cs="Times New Roman"/>
                <w:lang w:eastAsia="ru-RU"/>
              </w:rPr>
              <w:t>RU</w:t>
            </w:r>
            <w:proofErr w:type="gramStart"/>
            <w:r w:rsidRPr="00FE29B9">
              <w:rPr>
                <w:rFonts w:ascii="Times New Roman" w:eastAsia="Times New Roman" w:hAnsi="Times New Roman" w:cs="Times New Roman"/>
                <w:bCs/>
                <w:lang w:val="ru-RU" w:eastAsia="ru-RU"/>
              </w:rPr>
              <w:t xml:space="preserve">),  </w:t>
            </w:r>
            <w:proofErr w:type="spellStart"/>
            <w:r w:rsidRPr="00FE29B9">
              <w:rPr>
                <w:rFonts w:ascii="Times New Roman" w:eastAsia="Times New Roman" w:hAnsi="Times New Roman" w:cs="Times New Roman"/>
                <w:bCs/>
                <w:lang w:val="ru-RU" w:eastAsia="ru-RU"/>
              </w:rPr>
              <w:t>Урецкий</w:t>
            </w:r>
            <w:proofErr w:type="spellEnd"/>
            <w:proofErr w:type="gramEnd"/>
            <w:r w:rsidRPr="00FE29B9">
              <w:rPr>
                <w:rFonts w:ascii="Times New Roman" w:eastAsia="Times New Roman" w:hAnsi="Times New Roman" w:cs="Times New Roman"/>
                <w:bCs/>
                <w:lang w:val="ru-RU" w:eastAsia="ru-RU"/>
              </w:rPr>
              <w:t xml:space="preserve"> Я.С. (</w:t>
            </w: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bCs/>
                <w:lang w:val="ru-RU" w:eastAsia="ru-RU"/>
              </w:rPr>
              <w:t>)</w:t>
            </w:r>
            <w:r w:rsidRPr="00FE29B9">
              <w:rPr>
                <w:rFonts w:ascii="Times New Roman" w:eastAsia="Times New Roman" w:hAnsi="Times New Roman" w:cs="Times New Roman"/>
                <w:lang w:val="ru-RU" w:eastAsia="ru-RU"/>
              </w:rPr>
              <w:t>;</w:t>
            </w:r>
            <w:r w:rsidRPr="00FE29B9">
              <w:rPr>
                <w:rFonts w:ascii="Times New Roman" w:eastAsia="Times New Roman" w:hAnsi="Times New Roman" w:cs="Times New Roman"/>
                <w:bCs/>
                <w:lang w:val="ru-RU" w:eastAsia="ru-RU"/>
              </w:rPr>
              <w:t xml:space="preserve"> </w:t>
            </w:r>
          </w:p>
          <w:p w14:paraId="7E823E1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№2001107803/09</w:t>
            </w:r>
          </w:p>
          <w:p w14:paraId="6593F4E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09.02.2016;</w:t>
            </w:r>
          </w:p>
          <w:p w14:paraId="782837E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bCs/>
                <w:lang w:val="ru-RU" w:eastAsia="ru-RU"/>
              </w:rPr>
              <w:t>23.03.2001</w:t>
            </w:r>
            <w:r w:rsidRPr="00FE29B9">
              <w:rPr>
                <w:rFonts w:ascii="Times New Roman" w:eastAsia="Times New Roman" w:hAnsi="Times New Roman" w:cs="Times New Roman"/>
                <w:lang w:val="ru-RU" w:eastAsia="ru-RU"/>
              </w:rPr>
              <w:t>.</w:t>
            </w:r>
          </w:p>
          <w:p w14:paraId="39F4C8BF"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p>
        </w:tc>
        <w:tc>
          <w:tcPr>
            <w:tcW w:w="2207" w:type="pct"/>
            <w:tcBorders>
              <w:bottom w:val="single" w:sz="12" w:space="0" w:color="auto"/>
            </w:tcBorders>
          </w:tcPr>
          <w:p w14:paraId="7EC613BC"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 xml:space="preserve">СПОСОБ ОПРЕДЕЛЕНИЯ МЕСТОПОЛОЖЕНИЯ ПОДВИЖНОГО ОБЪЕКТА. </w:t>
            </w:r>
            <w:r w:rsidRPr="00FE29B9">
              <w:rPr>
                <w:rFonts w:ascii="Times New Roman" w:eastAsia="Times New Roman" w:hAnsi="Times New Roman" w:cs="Times New Roman"/>
                <w:lang w:val="ru-RU" w:eastAsia="ru-RU"/>
              </w:rPr>
              <w:t>В условных ячейках, представляющих собой равные правильные шестиугольники, плотно покрывающие обслуживаемую территорию, размещают базовые станции (БС) с заданным на каждой из БС уникальным идентификационным номером, радиусы зон действия БС задают равными длине стороны каждого правильного шестиугольника, с позиционируемого подвижного объекта (ППО), осуществляют излучение позывных радиосигналов на заданной рабочей частоте, эти позывные радиосигналы принимают на БС, с БС передают информационные сигналы, содержащие идентификационные номера указанных БС, по этим информационным сигналам определяют местоположение ППО, причем размещение БС осуществляют в вершинах указанных правильных шестиугольников, передаваемыми информационными сигналами, содержащими идентификационные номера БС, в зонах действия которых находится ППО, являются соответствующие информационные радиосигналы, передачу информационных радиосигналов с указанных БС осуществляют на ППО, находящиеся в пределах обслуживаемой территории.</w:t>
            </w:r>
          </w:p>
          <w:p w14:paraId="0FF01706"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для определения местоположения подвижных объектов.</w:t>
            </w:r>
          </w:p>
          <w:p w14:paraId="08B0013F"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повышение точности определения местоположения подвижных объектов и расширение возможностей способа на основе рационального размещения базовых станций на обслуживаемой территории.</w:t>
            </w:r>
          </w:p>
        </w:tc>
      </w:tr>
    </w:tbl>
    <w:p w14:paraId="3F292A69"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294CE4F3"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05F7F9D9"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4"/>
        <w:gridCol w:w="2416"/>
        <w:gridCol w:w="2925"/>
        <w:gridCol w:w="5977"/>
      </w:tblGrid>
      <w:tr w:rsidR="00FE29B9" w:rsidRPr="00FE29B9" w14:paraId="56C2BA93" w14:textId="77777777" w:rsidTr="00FE29B9">
        <w:tc>
          <w:tcPr>
            <w:tcW w:w="821" w:type="pct"/>
            <w:tcBorders>
              <w:top w:val="single" w:sz="12" w:space="0" w:color="auto"/>
            </w:tcBorders>
          </w:tcPr>
          <w:p w14:paraId="1538BCD2"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892" w:type="pct"/>
            <w:tcBorders>
              <w:top w:val="single" w:sz="12" w:space="0" w:color="auto"/>
            </w:tcBorders>
          </w:tcPr>
          <w:p w14:paraId="3CB0869A"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1080" w:type="pct"/>
            <w:tcBorders>
              <w:top w:val="single" w:sz="12" w:space="0" w:color="auto"/>
            </w:tcBorders>
          </w:tcPr>
          <w:p w14:paraId="5B289244"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207" w:type="pct"/>
            <w:tcBorders>
              <w:top w:val="single" w:sz="12" w:space="0" w:color="auto"/>
            </w:tcBorders>
          </w:tcPr>
          <w:p w14:paraId="3E80301E"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7382A15A" w14:textId="77777777" w:rsidTr="00FE29B9">
        <w:trPr>
          <w:cantSplit/>
        </w:trPr>
        <w:tc>
          <w:tcPr>
            <w:tcW w:w="821" w:type="pct"/>
            <w:tcBorders>
              <w:bottom w:val="single" w:sz="12" w:space="0" w:color="auto"/>
            </w:tcBorders>
          </w:tcPr>
          <w:p w14:paraId="077C84C7"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14. Системы радиосвязи, т.е. системы с использованием </w:t>
            </w:r>
            <w:proofErr w:type="gramStart"/>
            <w:r w:rsidRPr="00FE29B9">
              <w:rPr>
                <w:rFonts w:ascii="Times New Roman" w:eastAsia="Times New Roman" w:hAnsi="Times New Roman" w:cs="Times New Roman"/>
                <w:lang w:val="ru-RU" w:eastAsia="ru-RU"/>
              </w:rPr>
              <w:t>излучения</w:t>
            </w:r>
            <w:proofErr w:type="gramEnd"/>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spacing w:val="-6"/>
                <w:lang w:val="ru-RU" w:eastAsia="ru-RU"/>
              </w:rPr>
              <w:t>из которых, по меньшей мере, одна передвижная</w:t>
            </w:r>
          </w:p>
        </w:tc>
        <w:tc>
          <w:tcPr>
            <w:tcW w:w="892" w:type="pct"/>
            <w:tcBorders>
              <w:bottom w:val="single" w:sz="12" w:space="0" w:color="auto"/>
            </w:tcBorders>
          </w:tcPr>
          <w:p w14:paraId="4EFE84E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2.</w:t>
            </w:r>
            <w:r w:rsidRPr="00FE29B9">
              <w:rPr>
                <w:rFonts w:ascii="Times New Roman" w:eastAsia="Times New Roman" w:hAnsi="Times New Roman" w:cs="Times New Roman"/>
                <w:lang w:val="ru-RU" w:eastAsia="ru-RU"/>
              </w:rPr>
              <w:t xml:space="preserve"> Патент РФ </w:t>
            </w:r>
          </w:p>
          <w:p w14:paraId="153E98F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1D7F3B4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2216102</w:t>
            </w:r>
          </w:p>
          <w:p w14:paraId="351132A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6FD1558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H04B 7/26</w:t>
            </w:r>
            <w:r w:rsidRPr="00FE29B9">
              <w:rPr>
                <w:rFonts w:ascii="Times New Roman" w:eastAsia="Times New Roman" w:hAnsi="Times New Roman" w:cs="Times New Roman"/>
                <w:bCs/>
                <w:lang w:val="ru-RU" w:eastAsia="ru-RU"/>
              </w:rPr>
              <w:t xml:space="preserve"> </w:t>
            </w:r>
          </w:p>
        </w:tc>
        <w:tc>
          <w:tcPr>
            <w:tcW w:w="1080" w:type="pct"/>
            <w:tcBorders>
              <w:bottom w:val="single" w:sz="12" w:space="0" w:color="auto"/>
            </w:tcBorders>
          </w:tcPr>
          <w:p w14:paraId="4CCA4D7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ТЕЛЕФОНАКТИЕБОЛАГЕТ ЛМ </w:t>
            </w:r>
            <w:proofErr w:type="gramStart"/>
            <w:r w:rsidRPr="00FE29B9">
              <w:rPr>
                <w:rFonts w:ascii="Times New Roman" w:eastAsia="Times New Roman" w:hAnsi="Times New Roman" w:cs="Times New Roman"/>
                <w:bCs/>
                <w:lang w:val="ru-RU" w:eastAsia="ru-RU"/>
              </w:rPr>
              <w:t>ЭРИКССОН  (</w:t>
            </w:r>
            <w:proofErr w:type="gramEnd"/>
            <w:r w:rsidRPr="00FE29B9">
              <w:rPr>
                <w:rFonts w:ascii="Times New Roman" w:eastAsia="Times New Roman" w:hAnsi="Times New Roman" w:cs="Times New Roman"/>
                <w:bCs/>
                <w:lang w:val="ru-RU" w:eastAsia="ru-RU"/>
              </w:rPr>
              <w:t>SE)</w:t>
            </w:r>
            <w:r w:rsidRPr="00FE29B9">
              <w:rPr>
                <w:rFonts w:ascii="Times New Roman" w:eastAsia="Times New Roman" w:hAnsi="Times New Roman" w:cs="Times New Roman"/>
                <w:lang w:val="ru-RU" w:eastAsia="ru-RU"/>
              </w:rPr>
              <w:t>;</w:t>
            </w:r>
            <w:r w:rsidRPr="00FE29B9">
              <w:rPr>
                <w:rFonts w:ascii="Times New Roman" w:eastAsia="Times New Roman" w:hAnsi="Times New Roman" w:cs="Times New Roman"/>
                <w:bCs/>
                <w:lang w:val="ru-RU" w:eastAsia="ru-RU"/>
              </w:rPr>
              <w:t xml:space="preserve"> </w:t>
            </w:r>
          </w:p>
          <w:p w14:paraId="0809D39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SE 98/01621 </w:t>
            </w:r>
          </w:p>
          <w:p w14:paraId="7C067AF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11.09.1998;</w:t>
            </w:r>
          </w:p>
          <w:p w14:paraId="1FA8BB17"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№2000110118/09</w:t>
            </w:r>
          </w:p>
          <w:p w14:paraId="271E14F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11.09.1998;</w:t>
            </w:r>
          </w:p>
          <w:p w14:paraId="4817C0C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bCs/>
                <w:lang w:val="ru-RU" w:eastAsia="ru-RU"/>
              </w:rPr>
              <w:t>10.11.2003</w:t>
            </w:r>
            <w:r w:rsidRPr="00FE29B9">
              <w:rPr>
                <w:rFonts w:ascii="Times New Roman" w:eastAsia="Times New Roman" w:hAnsi="Times New Roman" w:cs="Times New Roman"/>
                <w:lang w:val="ru-RU" w:eastAsia="ru-RU"/>
              </w:rPr>
              <w:t>.</w:t>
            </w:r>
          </w:p>
          <w:p w14:paraId="524BFCE5"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p>
        </w:tc>
        <w:tc>
          <w:tcPr>
            <w:tcW w:w="2207" w:type="pct"/>
            <w:tcBorders>
              <w:bottom w:val="single" w:sz="12" w:space="0" w:color="auto"/>
            </w:tcBorders>
          </w:tcPr>
          <w:p w14:paraId="4831AC2A"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 xml:space="preserve">СПОСОБ И СИСТЕМА ДЛЯ ОПРЕДЕЛЕНИЯ МЕСТОПОЛОЖЕНИЯ СОТОВОГО ПОДВИЖНОГО ТЕРМИНАЛА. </w:t>
            </w:r>
            <w:r w:rsidRPr="00FE29B9">
              <w:rPr>
                <w:rFonts w:ascii="Times New Roman" w:eastAsia="Times New Roman" w:hAnsi="Times New Roman" w:cs="Times New Roman"/>
                <w:lang w:val="ru-RU" w:eastAsia="ru-RU"/>
              </w:rPr>
              <w:t>Способ и система, с помощью которых вычисление продолжительности прохождения сигнала в прямом и обратном направлениях используется для определения расстояния между подвижной радиостанцией (ПС) и базовой радиостанцией (БС) (БСО, БС1, БС2) с использованием истинных значений продолжительности прохождения сигнала по восходящей и нисходящей линиям связи (например, Т-вверх и Т-вниз). При этом не требуется абсолютной опорной синхронизации. ПС и БС передают сообщения в служебный узел (203), расположенный в подвижной сети о значениях местного времени отправления и поступления с помощью сигналов, передаваемых по восходящей и нисходящей линиям связи, и вычисляют истинные продолжительности прохождения сигнала, Т-восходящую и Т-нисходящую. Расстояние D между ПС и БС можно вычислить по формуле D=с(</w:t>
            </w:r>
            <w:proofErr w:type="spellStart"/>
            <w:r w:rsidRPr="00FE29B9">
              <w:rPr>
                <w:rFonts w:ascii="Times New Roman" w:eastAsia="Times New Roman" w:hAnsi="Times New Roman" w:cs="Times New Roman"/>
                <w:lang w:val="ru-RU" w:eastAsia="ru-RU"/>
              </w:rPr>
              <w:t>Т-вверх+Т-вниз</w:t>
            </w:r>
            <w:proofErr w:type="spellEnd"/>
            <w:r w:rsidRPr="00FE29B9">
              <w:rPr>
                <w:rFonts w:ascii="Times New Roman" w:eastAsia="Times New Roman" w:hAnsi="Times New Roman" w:cs="Times New Roman"/>
                <w:lang w:val="ru-RU" w:eastAsia="ru-RU"/>
              </w:rPr>
              <w:t>)/2, где с - скорость света. В алгоритме триангуляции для определения местоположения ПС можно использовать расстояния D1, D2 и D3 по меньшей мере для трех базовых станций, чье расположение известно. Технический результат заключается в обеспечении способа и системы определения местоположения подвижного терминала, работающего в диалоговом режиме на цифровом или аналоговом канале информационного обмена системы подвижной радиосвязи.</w:t>
            </w:r>
          </w:p>
          <w:p w14:paraId="34A6B255"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Используется для определения местоположения подвижного </w:t>
            </w:r>
            <w:proofErr w:type="spellStart"/>
            <w:r w:rsidRPr="00FE29B9">
              <w:rPr>
                <w:rFonts w:ascii="Times New Roman" w:eastAsia="Times New Roman" w:hAnsi="Times New Roman" w:cs="Times New Roman"/>
                <w:lang w:val="ru-RU" w:eastAsia="ru-RU"/>
              </w:rPr>
              <w:t>радиотерминала</w:t>
            </w:r>
            <w:proofErr w:type="spellEnd"/>
            <w:r w:rsidRPr="00FE29B9">
              <w:rPr>
                <w:rFonts w:ascii="Times New Roman" w:eastAsia="Times New Roman" w:hAnsi="Times New Roman" w:cs="Times New Roman"/>
                <w:lang w:val="ru-RU" w:eastAsia="ru-RU"/>
              </w:rPr>
              <w:t>.</w:t>
            </w:r>
          </w:p>
          <w:p w14:paraId="7A143001"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обеспечение способа и системы определения местоположения подвижного терминала, работающего в диалоговом режиме на цифровом или аналоговом канале информационного обмена системы подвижной радиосвязи.</w:t>
            </w:r>
          </w:p>
        </w:tc>
      </w:tr>
    </w:tbl>
    <w:p w14:paraId="7574F7CC"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235341ED"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5734512D"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4"/>
        <w:gridCol w:w="1779"/>
        <w:gridCol w:w="2416"/>
        <w:gridCol w:w="7123"/>
      </w:tblGrid>
      <w:tr w:rsidR="00FE29B9" w:rsidRPr="00FE29B9" w14:paraId="566748CF" w14:textId="77777777" w:rsidTr="00FE29B9">
        <w:tc>
          <w:tcPr>
            <w:tcW w:w="821" w:type="pct"/>
            <w:tcBorders>
              <w:top w:val="single" w:sz="12" w:space="0" w:color="auto"/>
            </w:tcBorders>
          </w:tcPr>
          <w:p w14:paraId="0D1B093C" w14:textId="77777777" w:rsidR="00FE29B9" w:rsidRPr="00FE29B9" w:rsidRDefault="00FE29B9" w:rsidP="00FE29B9">
            <w:pPr>
              <w:tabs>
                <w:tab w:val="left" w:pos="246"/>
                <w:tab w:val="center" w:pos="1170"/>
              </w:tabs>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657" w:type="pct"/>
            <w:tcBorders>
              <w:top w:val="single" w:sz="12" w:space="0" w:color="auto"/>
            </w:tcBorders>
          </w:tcPr>
          <w:p w14:paraId="613E0D20"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892" w:type="pct"/>
            <w:tcBorders>
              <w:top w:val="single" w:sz="12" w:space="0" w:color="auto"/>
            </w:tcBorders>
          </w:tcPr>
          <w:p w14:paraId="248A65A9"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629" w:type="pct"/>
            <w:tcBorders>
              <w:top w:val="single" w:sz="12" w:space="0" w:color="auto"/>
            </w:tcBorders>
          </w:tcPr>
          <w:p w14:paraId="6C6AC07C"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4EC3CA41" w14:textId="77777777" w:rsidTr="00FE29B9">
        <w:trPr>
          <w:cantSplit/>
        </w:trPr>
        <w:tc>
          <w:tcPr>
            <w:tcW w:w="821" w:type="pct"/>
            <w:tcBorders>
              <w:bottom w:val="single" w:sz="12" w:space="0" w:color="auto"/>
            </w:tcBorders>
          </w:tcPr>
          <w:p w14:paraId="53611F77"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14. Системы радиосвязи, т.е. системы с использованием </w:t>
            </w:r>
            <w:proofErr w:type="gramStart"/>
            <w:r w:rsidRPr="00FE29B9">
              <w:rPr>
                <w:rFonts w:ascii="Times New Roman" w:eastAsia="Times New Roman" w:hAnsi="Times New Roman" w:cs="Times New Roman"/>
                <w:lang w:val="ru-RU" w:eastAsia="ru-RU"/>
              </w:rPr>
              <w:t>излучения</w:t>
            </w:r>
            <w:proofErr w:type="gramEnd"/>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spacing w:val="-6"/>
                <w:lang w:val="ru-RU" w:eastAsia="ru-RU"/>
              </w:rPr>
              <w:t>из которых, по меньшей мере, одна передвижная</w:t>
            </w:r>
          </w:p>
        </w:tc>
        <w:tc>
          <w:tcPr>
            <w:tcW w:w="657" w:type="pct"/>
            <w:tcBorders>
              <w:bottom w:val="single" w:sz="12" w:space="0" w:color="auto"/>
            </w:tcBorders>
          </w:tcPr>
          <w:p w14:paraId="5000F225"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3.</w:t>
            </w:r>
            <w:r w:rsidRPr="00FE29B9">
              <w:rPr>
                <w:rFonts w:ascii="Times New Roman" w:eastAsia="Times New Roman" w:hAnsi="Times New Roman" w:cs="Times New Roman"/>
                <w:lang w:val="ru-RU" w:eastAsia="ru-RU"/>
              </w:rPr>
              <w:t xml:space="preserve"> Патент РФ </w:t>
            </w:r>
          </w:p>
          <w:p w14:paraId="4F564E15"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3CFE50E6"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2312461</w:t>
            </w:r>
          </w:p>
          <w:p w14:paraId="0372562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546004C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H04B 7/26,</w:t>
            </w:r>
          </w:p>
          <w:p w14:paraId="02A38A9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H04Q 7/20 </w:t>
            </w:r>
          </w:p>
        </w:tc>
        <w:tc>
          <w:tcPr>
            <w:tcW w:w="892" w:type="pct"/>
            <w:tcBorders>
              <w:bottom w:val="single" w:sz="12" w:space="0" w:color="auto"/>
            </w:tcBorders>
          </w:tcPr>
          <w:p w14:paraId="57080C2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spacing w:val="6"/>
                <w:lang w:val="ru-RU" w:eastAsia="ru-RU"/>
              </w:rPr>
              <w:t>Корпорация "Самсунг Электроникс Ко., Лтд." (KR)</w:t>
            </w:r>
            <w:r w:rsidRPr="00FE29B9">
              <w:rPr>
                <w:rFonts w:ascii="Times New Roman" w:eastAsia="Times New Roman" w:hAnsi="Times New Roman" w:cs="Times New Roman"/>
                <w:lang w:val="ru-RU" w:eastAsia="ru-RU"/>
              </w:rPr>
              <w:t>;</w:t>
            </w:r>
            <w:r w:rsidRPr="00FE29B9">
              <w:rPr>
                <w:rFonts w:ascii="Times New Roman" w:eastAsia="Times New Roman" w:hAnsi="Times New Roman" w:cs="Times New Roman"/>
                <w:bCs/>
                <w:lang w:val="ru-RU" w:eastAsia="ru-RU"/>
              </w:rPr>
              <w:t xml:space="preserve"> </w:t>
            </w:r>
          </w:p>
          <w:p w14:paraId="6AC743C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spacing w:val="6"/>
                <w:lang w:val="ru-RU" w:eastAsia="ru-RU"/>
              </w:rPr>
              <w:t>2003132103/09</w:t>
            </w:r>
          </w:p>
          <w:p w14:paraId="79812E8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spacing w:val="6"/>
                <w:lang w:val="ru-RU" w:eastAsia="ru-RU"/>
              </w:rPr>
              <w:t>03.11.2003</w:t>
            </w:r>
            <w:r w:rsidRPr="00FE29B9">
              <w:rPr>
                <w:rFonts w:ascii="Times New Roman" w:eastAsia="Times New Roman" w:hAnsi="Times New Roman" w:cs="Times New Roman"/>
                <w:bCs/>
                <w:lang w:val="ru-RU" w:eastAsia="ru-RU"/>
              </w:rPr>
              <w:t>;</w:t>
            </w:r>
          </w:p>
          <w:p w14:paraId="6BE37C4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spacing w:val="6"/>
                <w:lang w:val="ru-RU" w:eastAsia="ru-RU"/>
              </w:rPr>
              <w:t>10.12.2007</w:t>
            </w:r>
            <w:r w:rsidRPr="00FE29B9">
              <w:rPr>
                <w:rFonts w:ascii="Times New Roman" w:eastAsia="Times New Roman" w:hAnsi="Times New Roman" w:cs="Times New Roman"/>
                <w:lang w:val="ru-RU" w:eastAsia="ru-RU"/>
              </w:rPr>
              <w:t>.</w:t>
            </w:r>
          </w:p>
          <w:p w14:paraId="1124DF9C"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p>
        </w:tc>
        <w:tc>
          <w:tcPr>
            <w:tcW w:w="2629" w:type="pct"/>
            <w:tcBorders>
              <w:bottom w:val="single" w:sz="12" w:space="0" w:color="auto"/>
            </w:tcBorders>
          </w:tcPr>
          <w:p w14:paraId="4EA30F5B"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b/>
                <w:bCs/>
                <w:spacing w:val="6"/>
                <w:lang w:val="ru-RU" w:eastAsia="ru-RU"/>
              </w:rPr>
              <w:t>СПОСОБ ОПРЕДЕЛЕНИЯ МЕСТОПОЛОЖЕНИЯ МОБИЛЬНОГО АБОНЕНТА ВНУТРИ ПОМЕЩЕНИЙ</w:t>
            </w:r>
            <w:r w:rsidRPr="00FE29B9">
              <w:rPr>
                <w:rFonts w:ascii="Times New Roman" w:eastAsia="Times New Roman" w:hAnsi="Times New Roman" w:cs="Times New Roman"/>
                <w:b/>
                <w:bCs/>
                <w:lang w:val="ru-RU" w:eastAsia="ru-RU"/>
              </w:rPr>
              <w:t xml:space="preserve">. </w:t>
            </w:r>
            <w:r w:rsidRPr="00FE29B9">
              <w:rPr>
                <w:rFonts w:ascii="Times New Roman" w:eastAsia="Times New Roman" w:hAnsi="Times New Roman" w:cs="Times New Roman"/>
                <w:lang w:val="ru-RU" w:eastAsia="ru-RU"/>
              </w:rPr>
              <w:t>Предлагается формирование на основе априорной информации такого алгоритма оценки, который обеспечивал бы оптимальное решение в среднем для всей области обслуживания навигационной системы, при этом источником навигационного сигнала является оборудование абонента. Местоположение абонента осуществляется на основе измерений задержек и уровней сигнала пользователя несколькими базовыми станциями.</w:t>
            </w:r>
          </w:p>
          <w:p w14:paraId="6090EBED"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для определения местоположения пользователя устройства мобильной связи (абонента).</w:t>
            </w:r>
          </w:p>
          <w:p w14:paraId="32B7C315"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повышение точности определения местоположения абонентов внутри помещений за счет дополнительного использования априорной информации о возможном расположении абонента и вероятности его нахождения в различных областях в пределах области обслуживания навигационной системы.</w:t>
            </w:r>
          </w:p>
        </w:tc>
      </w:tr>
    </w:tbl>
    <w:p w14:paraId="48330058"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67A11CEA"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2ADF1AE5"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04"/>
        <w:gridCol w:w="1763"/>
        <w:gridCol w:w="2140"/>
        <w:gridCol w:w="7435"/>
      </w:tblGrid>
      <w:tr w:rsidR="00FE29B9" w:rsidRPr="00FE29B9" w14:paraId="48BB94D9" w14:textId="77777777" w:rsidTr="00FE29B9">
        <w:tc>
          <w:tcPr>
            <w:tcW w:w="814" w:type="pct"/>
            <w:tcBorders>
              <w:top w:val="single" w:sz="12" w:space="0" w:color="auto"/>
            </w:tcBorders>
          </w:tcPr>
          <w:p w14:paraId="4C178D85" w14:textId="77777777" w:rsidR="00FE29B9" w:rsidRPr="00FE29B9" w:rsidRDefault="00FE29B9" w:rsidP="00FE29B9">
            <w:pPr>
              <w:tabs>
                <w:tab w:val="left" w:pos="246"/>
                <w:tab w:val="center" w:pos="1170"/>
              </w:tabs>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651" w:type="pct"/>
            <w:tcBorders>
              <w:top w:val="single" w:sz="12" w:space="0" w:color="auto"/>
            </w:tcBorders>
          </w:tcPr>
          <w:p w14:paraId="3E9D0859"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790" w:type="pct"/>
            <w:tcBorders>
              <w:top w:val="single" w:sz="12" w:space="0" w:color="auto"/>
            </w:tcBorders>
          </w:tcPr>
          <w:p w14:paraId="295620CA"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744" w:type="pct"/>
            <w:tcBorders>
              <w:top w:val="single" w:sz="12" w:space="0" w:color="auto"/>
            </w:tcBorders>
          </w:tcPr>
          <w:p w14:paraId="6834B2C8"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3C2EBB14" w14:textId="77777777" w:rsidTr="00FE29B9">
        <w:trPr>
          <w:cantSplit/>
        </w:trPr>
        <w:tc>
          <w:tcPr>
            <w:tcW w:w="814" w:type="pct"/>
            <w:tcBorders>
              <w:bottom w:val="single" w:sz="12" w:space="0" w:color="auto"/>
            </w:tcBorders>
          </w:tcPr>
          <w:p w14:paraId="5F4A1BC7"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14. Системы радиосвязи, т.е. системы с использованием </w:t>
            </w:r>
            <w:proofErr w:type="gramStart"/>
            <w:r w:rsidRPr="00FE29B9">
              <w:rPr>
                <w:rFonts w:ascii="Times New Roman" w:eastAsia="Times New Roman" w:hAnsi="Times New Roman" w:cs="Times New Roman"/>
                <w:lang w:val="ru-RU" w:eastAsia="ru-RU"/>
              </w:rPr>
              <w:t>излучения</w:t>
            </w:r>
            <w:proofErr w:type="gramEnd"/>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spacing w:val="-6"/>
                <w:lang w:val="ru-RU" w:eastAsia="ru-RU"/>
              </w:rPr>
              <w:t>из которых, по меньшей мере, одна передвижная</w:t>
            </w:r>
          </w:p>
        </w:tc>
        <w:tc>
          <w:tcPr>
            <w:tcW w:w="651" w:type="pct"/>
            <w:tcBorders>
              <w:bottom w:val="single" w:sz="12" w:space="0" w:color="auto"/>
            </w:tcBorders>
          </w:tcPr>
          <w:p w14:paraId="39187E0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4.</w:t>
            </w:r>
            <w:r w:rsidRPr="00FE29B9">
              <w:rPr>
                <w:rFonts w:ascii="Times New Roman" w:eastAsia="Times New Roman" w:hAnsi="Times New Roman" w:cs="Times New Roman"/>
                <w:lang w:val="ru-RU" w:eastAsia="ru-RU"/>
              </w:rPr>
              <w:t xml:space="preserve"> Патент РФ </w:t>
            </w:r>
          </w:p>
          <w:p w14:paraId="7BA8B3F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120D764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2335849</w:t>
            </w:r>
          </w:p>
          <w:p w14:paraId="29806B2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3E9C52D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H04B 7/26 </w:t>
            </w:r>
          </w:p>
        </w:tc>
        <w:tc>
          <w:tcPr>
            <w:tcW w:w="790" w:type="pct"/>
            <w:tcBorders>
              <w:bottom w:val="single" w:sz="12" w:space="0" w:color="auto"/>
            </w:tcBorders>
          </w:tcPr>
          <w:p w14:paraId="0E231CD6"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КВЭЛКОММ ИНКОРПОРЕЙТЕД (US)</w:t>
            </w:r>
            <w:r w:rsidRPr="00FE29B9">
              <w:rPr>
                <w:rFonts w:ascii="Times New Roman" w:eastAsia="Times New Roman" w:hAnsi="Times New Roman" w:cs="Times New Roman"/>
                <w:lang w:val="ru-RU" w:eastAsia="ru-RU"/>
              </w:rPr>
              <w:t>;</w:t>
            </w:r>
            <w:r w:rsidRPr="00FE29B9">
              <w:rPr>
                <w:rFonts w:ascii="Times New Roman" w:eastAsia="Times New Roman" w:hAnsi="Times New Roman" w:cs="Times New Roman"/>
                <w:bCs/>
                <w:lang w:val="ru-RU" w:eastAsia="ru-RU"/>
              </w:rPr>
              <w:t xml:space="preserve"> </w:t>
            </w:r>
          </w:p>
          <w:p w14:paraId="7415F496"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US 2004/005557</w:t>
            </w:r>
          </w:p>
          <w:p w14:paraId="09551D3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24.02.2004;</w:t>
            </w:r>
          </w:p>
          <w:p w14:paraId="214DE70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№2005129722/09</w:t>
            </w:r>
          </w:p>
          <w:p w14:paraId="44A3AAB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24.02.2004;</w:t>
            </w:r>
          </w:p>
          <w:p w14:paraId="55D80AE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10.10/2008.</w:t>
            </w:r>
          </w:p>
          <w:p w14:paraId="5C2778D7"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p>
        </w:tc>
        <w:tc>
          <w:tcPr>
            <w:tcW w:w="2744" w:type="pct"/>
            <w:tcBorders>
              <w:bottom w:val="single" w:sz="12" w:space="0" w:color="auto"/>
            </w:tcBorders>
          </w:tcPr>
          <w:p w14:paraId="7153B508"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 xml:space="preserve">СИСТЕМА СКРЫТОЙ ЧАСТОТНОЙ МАРКИРОВКИ РЕТРАНСЛЯТОРА ПРЯМОЙ ЛИНИИ СВЯЗИ. </w:t>
            </w:r>
            <w:r w:rsidRPr="00FE29B9">
              <w:rPr>
                <w:rFonts w:ascii="Times New Roman" w:eastAsia="Times New Roman" w:hAnsi="Times New Roman" w:cs="Times New Roman"/>
                <w:lang w:val="ru-RU" w:eastAsia="ru-RU"/>
              </w:rPr>
              <w:t xml:space="preserve">Содержит высокоскоростной частотный модулятор, который модулирует частоту сигнала прямой линии связи идентифицирующей быстрой частотной скрытой маркировкой в то время, как он проходит через ретранслятор. Мобильная станция для приема большого количества пилот-сигналов прямой линии связи и идентификации присутствия колебательного сигнала быстрой частотной скрытой маркировки содержит приемник для приема сигналов прямой линии связи, частотный следящий контур для обеспечения точной демодуляции сигналов прямой линии связи, AFLT-искатель (AFLT - усовершенствованная </w:t>
            </w:r>
            <w:proofErr w:type="spellStart"/>
            <w:r w:rsidRPr="00FE29B9">
              <w:rPr>
                <w:rFonts w:ascii="Times New Roman" w:eastAsia="Times New Roman" w:hAnsi="Times New Roman" w:cs="Times New Roman"/>
                <w:lang w:val="ru-RU" w:eastAsia="ru-RU"/>
              </w:rPr>
              <w:t>трилатерация</w:t>
            </w:r>
            <w:proofErr w:type="spellEnd"/>
            <w:r w:rsidRPr="00FE29B9">
              <w:rPr>
                <w:rFonts w:ascii="Times New Roman" w:eastAsia="Times New Roman" w:hAnsi="Times New Roman" w:cs="Times New Roman"/>
                <w:lang w:val="ru-RU" w:eastAsia="ru-RU"/>
              </w:rPr>
              <w:t xml:space="preserve"> прямой линии связи) для обнаружения пилот-сигналов и выполнения фазовых измерений пилот-сигнала, измерения времени прибытия большого количества пилот-сигналов прямой линии связи, систему идентификации ретранслятора, сконфигурированную с возможностью обнаружения и идентификации скрытой маркировки и тем самым </w:t>
            </w:r>
            <w:proofErr w:type="spellStart"/>
            <w:r w:rsidRPr="00FE29B9">
              <w:rPr>
                <w:rFonts w:ascii="Times New Roman" w:eastAsia="Times New Roman" w:hAnsi="Times New Roman" w:cs="Times New Roman"/>
                <w:lang w:val="ru-RU" w:eastAsia="ru-RU"/>
              </w:rPr>
              <w:t>идентифицирования</w:t>
            </w:r>
            <w:proofErr w:type="spellEnd"/>
            <w:r w:rsidRPr="00FE29B9">
              <w:rPr>
                <w:rFonts w:ascii="Times New Roman" w:eastAsia="Times New Roman" w:hAnsi="Times New Roman" w:cs="Times New Roman"/>
                <w:lang w:val="ru-RU" w:eastAsia="ru-RU"/>
              </w:rPr>
              <w:t xml:space="preserve"> ретранслированного сигнала прямой линии связи. В способе определения информации для определения местоположения мобильной станции из прямой линии связи большого количества пилот-сигналов выполняют AFLT-поиск в мобильной станции, чтобы обнаружить пилот-сигналы и измерить самое раннее время прибытия пилот-сигнала из большого количества пилот-сигналов, выбирают первый пилот-сигнал, выполняют AFLT-поиск ретранслятора в упомянутом первом пилот-сигнале, отыскивают колебательный сигнал быстрой частотной скрытой маркировки, который идентифицирует ретранслированный сигнал, повторяют этапы выполнения сортировки по ретрансляторам для большого количества других выбранных пилот-сигналов, предоставляют фазовые измерения пилот-сигнала и информацию о ретрансляторе для пилот-сигналов, полученных при AFLT-поиске, системе определения положения мобильной станции или сетевому объекту определения положения.</w:t>
            </w:r>
          </w:p>
          <w:p w14:paraId="3354E772"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для определения местоположения электронного мобильного устройства.</w:t>
            </w:r>
          </w:p>
          <w:p w14:paraId="5B3FDDD9"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уменьшение времени обнаружения/идентификации мобильной станции.</w:t>
            </w:r>
          </w:p>
        </w:tc>
      </w:tr>
    </w:tbl>
    <w:p w14:paraId="67CBC1A9"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0ED1509B"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281B4AB1"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4"/>
        <w:gridCol w:w="1779"/>
        <w:gridCol w:w="2416"/>
        <w:gridCol w:w="7123"/>
      </w:tblGrid>
      <w:tr w:rsidR="00FE29B9" w:rsidRPr="00FE29B9" w14:paraId="4D3832CB" w14:textId="77777777" w:rsidTr="00FE29B9">
        <w:tc>
          <w:tcPr>
            <w:tcW w:w="821" w:type="pct"/>
            <w:tcBorders>
              <w:top w:val="single" w:sz="12" w:space="0" w:color="auto"/>
            </w:tcBorders>
          </w:tcPr>
          <w:p w14:paraId="3A0D3002" w14:textId="77777777" w:rsidR="00FE29B9" w:rsidRPr="00FE29B9" w:rsidRDefault="00FE29B9" w:rsidP="00FE29B9">
            <w:pPr>
              <w:tabs>
                <w:tab w:val="left" w:pos="246"/>
                <w:tab w:val="center" w:pos="1170"/>
              </w:tabs>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657" w:type="pct"/>
            <w:tcBorders>
              <w:top w:val="single" w:sz="12" w:space="0" w:color="auto"/>
            </w:tcBorders>
          </w:tcPr>
          <w:p w14:paraId="26F7900C"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892" w:type="pct"/>
            <w:tcBorders>
              <w:top w:val="single" w:sz="12" w:space="0" w:color="auto"/>
            </w:tcBorders>
          </w:tcPr>
          <w:p w14:paraId="025DF59A"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629" w:type="pct"/>
            <w:tcBorders>
              <w:top w:val="single" w:sz="12" w:space="0" w:color="auto"/>
            </w:tcBorders>
          </w:tcPr>
          <w:p w14:paraId="69A3D53B"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FE29B9" w14:paraId="5552365C" w14:textId="77777777" w:rsidTr="00FE29B9">
        <w:trPr>
          <w:cantSplit/>
        </w:trPr>
        <w:tc>
          <w:tcPr>
            <w:tcW w:w="821" w:type="pct"/>
            <w:tcBorders>
              <w:bottom w:val="single" w:sz="12" w:space="0" w:color="auto"/>
            </w:tcBorders>
          </w:tcPr>
          <w:p w14:paraId="000177FB"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15. Системы, обеспечивающие абонентам особые </w:t>
            </w:r>
          </w:p>
          <w:p w14:paraId="536490AE"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услуги или удобства</w:t>
            </w:r>
          </w:p>
        </w:tc>
        <w:tc>
          <w:tcPr>
            <w:tcW w:w="657" w:type="pct"/>
            <w:tcBorders>
              <w:bottom w:val="single" w:sz="12" w:space="0" w:color="auto"/>
            </w:tcBorders>
          </w:tcPr>
          <w:p w14:paraId="540F3B67"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1.</w:t>
            </w:r>
            <w:r w:rsidRPr="00FE29B9">
              <w:rPr>
                <w:rFonts w:ascii="Times New Roman" w:eastAsia="Times New Roman" w:hAnsi="Times New Roman" w:cs="Times New Roman"/>
                <w:lang w:val="ru-RU" w:eastAsia="ru-RU"/>
              </w:rPr>
              <w:t xml:space="preserve"> Патент США </w:t>
            </w:r>
          </w:p>
          <w:p w14:paraId="6766BE1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6B97C38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9338601</w:t>
            </w:r>
          </w:p>
          <w:p w14:paraId="3836362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12C8D4C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H04M 3/42,</w:t>
            </w:r>
          </w:p>
          <w:p w14:paraId="3D97C93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lang w:eastAsia="ru-RU"/>
              </w:rPr>
              <w:t>H04W 4/02</w:t>
            </w:r>
            <w:r w:rsidRPr="00FE29B9">
              <w:rPr>
                <w:rFonts w:ascii="Times New Roman" w:eastAsia="Times New Roman" w:hAnsi="Times New Roman" w:cs="Times New Roman"/>
                <w:lang w:val="ru-RU" w:eastAsia="ru-RU"/>
              </w:rPr>
              <w:t>,</w:t>
            </w:r>
          </w:p>
          <w:p w14:paraId="030FCEB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r w:rsidRPr="00FE29B9">
              <w:rPr>
                <w:rFonts w:ascii="Times New Roman" w:eastAsia="Times New Roman" w:hAnsi="Times New Roman" w:cs="Times New Roman"/>
                <w:lang w:eastAsia="ru-RU"/>
              </w:rPr>
              <w:t>H04H 20/57</w:t>
            </w:r>
          </w:p>
        </w:tc>
        <w:tc>
          <w:tcPr>
            <w:tcW w:w="892" w:type="pct"/>
            <w:tcBorders>
              <w:bottom w:val="single" w:sz="12" w:space="0" w:color="auto"/>
            </w:tcBorders>
          </w:tcPr>
          <w:p w14:paraId="107982F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eastAsia="ru-RU"/>
              </w:rPr>
            </w:pPr>
            <w:r w:rsidRPr="00FE29B9">
              <w:rPr>
                <w:rFonts w:ascii="Times New Roman" w:eastAsia="Times New Roman" w:hAnsi="Times New Roman" w:cs="Times New Roman"/>
                <w:bCs/>
                <w:lang w:eastAsia="ru-RU"/>
              </w:rPr>
              <w:t>Waldeck Technology, LLC</w:t>
            </w:r>
            <w:r w:rsidRPr="00FE29B9">
              <w:rPr>
                <w:rFonts w:ascii="Times New Roman" w:eastAsia="Times New Roman" w:hAnsi="Times New Roman" w:cs="Times New Roman"/>
                <w:bCs/>
                <w:spacing w:val="6"/>
                <w:lang w:eastAsia="ru-RU"/>
              </w:rPr>
              <w:t xml:space="preserve"> (US)</w:t>
            </w:r>
            <w:r w:rsidRPr="00FE29B9">
              <w:rPr>
                <w:rFonts w:ascii="Times New Roman" w:eastAsia="Times New Roman" w:hAnsi="Times New Roman" w:cs="Times New Roman"/>
                <w:lang w:eastAsia="ru-RU"/>
              </w:rPr>
              <w:t>;</w:t>
            </w:r>
            <w:r w:rsidRPr="00FE29B9">
              <w:rPr>
                <w:rFonts w:ascii="Times New Roman" w:eastAsia="Times New Roman" w:hAnsi="Times New Roman" w:cs="Times New Roman"/>
                <w:bCs/>
                <w:lang w:eastAsia="ru-RU"/>
              </w:rPr>
              <w:t xml:space="preserve"> </w:t>
            </w:r>
          </w:p>
          <w:p w14:paraId="20A1303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eastAsia="ru-RU"/>
              </w:rPr>
            </w:pPr>
            <w:r w:rsidRPr="00FE29B9">
              <w:rPr>
                <w:rFonts w:ascii="Times New Roman" w:eastAsia="Times New Roman" w:hAnsi="Times New Roman" w:cs="Times New Roman"/>
                <w:lang w:eastAsia="ru-RU"/>
              </w:rPr>
              <w:t>US №</w:t>
            </w:r>
            <w:r w:rsidRPr="00FE29B9">
              <w:rPr>
                <w:rFonts w:ascii="Times New Roman" w:eastAsia="Times New Roman" w:hAnsi="Times New Roman" w:cs="Times New Roman"/>
                <w:bCs/>
                <w:lang w:eastAsia="ru-RU"/>
              </w:rPr>
              <w:t>14/077,591</w:t>
            </w:r>
          </w:p>
          <w:p w14:paraId="62C2B41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eastAsia="ru-RU"/>
              </w:rPr>
            </w:pPr>
            <w:r w:rsidRPr="00FE29B9">
              <w:rPr>
                <w:rFonts w:ascii="Times New Roman" w:eastAsia="Times New Roman" w:hAnsi="Times New Roman" w:cs="Times New Roman"/>
                <w:lang w:val="ru-RU" w:eastAsia="ru-RU"/>
              </w:rPr>
              <w:t>от</w:t>
            </w:r>
            <w:r w:rsidRPr="00FE29B9">
              <w:rPr>
                <w:rFonts w:ascii="Times New Roman" w:eastAsia="Times New Roman" w:hAnsi="Times New Roman" w:cs="Times New Roman"/>
                <w:lang w:eastAsia="ru-RU"/>
              </w:rPr>
              <w:t xml:space="preserve"> </w:t>
            </w:r>
            <w:r w:rsidRPr="00FE29B9">
              <w:rPr>
                <w:rFonts w:ascii="Times New Roman" w:eastAsia="Times New Roman" w:hAnsi="Times New Roman" w:cs="Times New Roman"/>
                <w:bCs/>
                <w:lang w:val="ru-RU" w:eastAsia="ru-RU"/>
              </w:rPr>
              <w:t>12.11.2013</w:t>
            </w:r>
            <w:r w:rsidRPr="00FE29B9">
              <w:rPr>
                <w:rFonts w:ascii="Times New Roman" w:eastAsia="Times New Roman" w:hAnsi="Times New Roman" w:cs="Times New Roman"/>
                <w:bCs/>
                <w:lang w:eastAsia="ru-RU"/>
              </w:rPr>
              <w:t>;</w:t>
            </w:r>
          </w:p>
          <w:p w14:paraId="6283026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eastAsia="ru-RU"/>
              </w:rPr>
            </w:pPr>
            <w:r w:rsidRPr="00FE29B9">
              <w:rPr>
                <w:rFonts w:ascii="Times New Roman" w:eastAsia="Times New Roman" w:hAnsi="Times New Roman" w:cs="Times New Roman"/>
                <w:lang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eastAsia="ru-RU"/>
              </w:rPr>
              <w:t xml:space="preserve">. </w:t>
            </w:r>
            <w:r w:rsidRPr="00FE29B9">
              <w:rPr>
                <w:rFonts w:ascii="Times New Roman" w:eastAsia="Times New Roman" w:hAnsi="Times New Roman" w:cs="Times New Roman"/>
                <w:spacing w:val="6"/>
                <w:lang w:eastAsia="ru-RU"/>
              </w:rPr>
              <w:t>10.</w:t>
            </w:r>
            <w:r w:rsidRPr="00FE29B9">
              <w:rPr>
                <w:rFonts w:ascii="Times New Roman" w:eastAsia="Times New Roman" w:hAnsi="Times New Roman" w:cs="Times New Roman"/>
                <w:spacing w:val="6"/>
                <w:lang w:val="ru-RU" w:eastAsia="ru-RU"/>
              </w:rPr>
              <w:t>05.2016</w:t>
            </w:r>
            <w:r w:rsidRPr="00FE29B9">
              <w:rPr>
                <w:rFonts w:ascii="Times New Roman" w:eastAsia="Times New Roman" w:hAnsi="Times New Roman" w:cs="Times New Roman"/>
                <w:lang w:eastAsia="ru-RU"/>
              </w:rPr>
              <w:t>.</w:t>
            </w:r>
          </w:p>
          <w:p w14:paraId="57014BBE"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eastAsia="ru-RU"/>
              </w:rPr>
            </w:pPr>
            <w:r w:rsidRPr="00FE29B9">
              <w:rPr>
                <w:rFonts w:ascii="Times New Roman" w:eastAsia="Times New Roman" w:hAnsi="Times New Roman" w:cs="Times New Roman"/>
                <w:bCs/>
                <w:lang w:eastAsia="ru-RU"/>
              </w:rPr>
              <w:t xml:space="preserve"> </w:t>
            </w:r>
          </w:p>
        </w:tc>
        <w:tc>
          <w:tcPr>
            <w:tcW w:w="2629" w:type="pct"/>
            <w:tcBorders>
              <w:bottom w:val="single" w:sz="12" w:space="0" w:color="auto"/>
            </w:tcBorders>
          </w:tcPr>
          <w:p w14:paraId="67C395AF"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eastAsia="ru-RU"/>
              </w:rPr>
            </w:pPr>
            <w:r w:rsidRPr="00FE29B9">
              <w:rPr>
                <w:rFonts w:ascii="Times New Roman" w:eastAsia="Times New Roman" w:hAnsi="Times New Roman" w:cs="Times New Roman"/>
                <w:b/>
                <w:lang w:eastAsia="ru-RU"/>
              </w:rPr>
              <w:t>SYSTEM AND METHOD FOR AUTOMATED LOCATION-BASED WIDGETS</w:t>
            </w:r>
            <w:r w:rsidRPr="00FE29B9">
              <w:rPr>
                <w:rFonts w:ascii="Times New Roman" w:eastAsia="Times New Roman" w:hAnsi="Times New Roman" w:cs="Times New Roman"/>
                <w:bCs/>
                <w:lang w:eastAsia="ru-RU"/>
              </w:rPr>
              <w:t xml:space="preserve">. </w:t>
            </w:r>
            <w:r w:rsidRPr="00FE29B9">
              <w:rPr>
                <w:rFonts w:ascii="Times New Roman" w:eastAsia="Times New Roman" w:hAnsi="Times New Roman" w:cs="Times New Roman"/>
                <w:lang w:eastAsia="ru-RU"/>
              </w:rPr>
              <w:t>Systems and methods relating to location-based applications, such as widgets, are disclosed. In general, in one embodiment, location-based application service obtains a current location of a mobile device and determines whether the current location of the mobile device is associated with one of a plurality of non-adjacent geographic locations associated with an establishment. An application identifier associated with the plurality of non-adjacent geographic locations associated with the establishment is provided based on the determination, where the application identifier at least one of identifies an application for the mobile device to activate and references a remote source for the mobile device to obtain the application.</w:t>
            </w:r>
          </w:p>
        </w:tc>
      </w:tr>
      <w:tr w:rsidR="00FE29B9" w:rsidRPr="00FE29B9" w14:paraId="48F68A9E" w14:textId="77777777" w:rsidTr="00FE29B9">
        <w:trPr>
          <w:cantSplit/>
        </w:trPr>
        <w:tc>
          <w:tcPr>
            <w:tcW w:w="821" w:type="pct"/>
            <w:tcBorders>
              <w:bottom w:val="single" w:sz="12" w:space="0" w:color="auto"/>
            </w:tcBorders>
          </w:tcPr>
          <w:p w14:paraId="4DFC54D1"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16. Услуги или возможности, предоставляемые в месте нахождения пользователей или терминалов</w:t>
            </w:r>
          </w:p>
        </w:tc>
        <w:tc>
          <w:tcPr>
            <w:tcW w:w="657" w:type="pct"/>
            <w:tcBorders>
              <w:bottom w:val="single" w:sz="12" w:space="0" w:color="auto"/>
            </w:tcBorders>
          </w:tcPr>
          <w:p w14:paraId="644EB74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1.</w:t>
            </w:r>
            <w:r w:rsidRPr="00FE29B9">
              <w:rPr>
                <w:rFonts w:ascii="Times New Roman" w:eastAsia="Times New Roman" w:hAnsi="Times New Roman" w:cs="Times New Roman"/>
                <w:lang w:val="ru-RU" w:eastAsia="ru-RU"/>
              </w:rPr>
              <w:t xml:space="preserve"> Патент США </w:t>
            </w:r>
          </w:p>
          <w:p w14:paraId="3AD936F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3A1D9ED5"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9338594</w:t>
            </w:r>
          </w:p>
          <w:p w14:paraId="1D631EB5"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7E9DCA9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H</w:t>
            </w:r>
            <w:r w:rsidRPr="00FE29B9">
              <w:rPr>
                <w:rFonts w:ascii="Times New Roman" w:eastAsia="Times New Roman" w:hAnsi="Times New Roman" w:cs="Times New Roman"/>
                <w:lang w:val="ru-RU" w:eastAsia="ru-RU"/>
              </w:rPr>
              <w:t>04</w:t>
            </w:r>
            <w:r w:rsidRPr="00FE29B9">
              <w:rPr>
                <w:rFonts w:ascii="Times New Roman" w:eastAsia="Times New Roman" w:hAnsi="Times New Roman" w:cs="Times New Roman"/>
                <w:lang w:eastAsia="ru-RU"/>
              </w:rPr>
              <w:t>W</w:t>
            </w:r>
            <w:r w:rsidRPr="00FE29B9">
              <w:rPr>
                <w:rFonts w:ascii="Times New Roman" w:eastAsia="Times New Roman" w:hAnsi="Times New Roman" w:cs="Times New Roman"/>
                <w:lang w:val="ru-RU" w:eastAsia="ru-RU"/>
              </w:rPr>
              <w:t xml:space="preserve"> 4/02,</w:t>
            </w:r>
          </w:p>
          <w:p w14:paraId="0672C01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r w:rsidRPr="00FE29B9">
              <w:rPr>
                <w:rFonts w:ascii="Times New Roman" w:eastAsia="Times New Roman" w:hAnsi="Times New Roman" w:cs="Times New Roman"/>
                <w:lang w:val="ru-RU" w:eastAsia="ru-RU"/>
              </w:rPr>
              <w:t>H04W 64/00</w:t>
            </w:r>
          </w:p>
        </w:tc>
        <w:tc>
          <w:tcPr>
            <w:tcW w:w="892" w:type="pct"/>
            <w:tcBorders>
              <w:bottom w:val="single" w:sz="12" w:space="0" w:color="auto"/>
            </w:tcBorders>
          </w:tcPr>
          <w:p w14:paraId="7B4081F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eastAsia="ru-RU"/>
              </w:rPr>
            </w:pPr>
            <w:r w:rsidRPr="00FE29B9">
              <w:rPr>
                <w:rFonts w:ascii="Times New Roman" w:eastAsia="Times New Roman" w:hAnsi="Times New Roman" w:cs="Times New Roman"/>
                <w:bCs/>
                <w:lang w:eastAsia="ru-RU"/>
              </w:rPr>
              <w:t>Urban Airship, Inc.</w:t>
            </w:r>
            <w:r w:rsidRPr="00FE29B9">
              <w:rPr>
                <w:rFonts w:ascii="Times New Roman" w:eastAsia="Times New Roman" w:hAnsi="Times New Roman" w:cs="Times New Roman"/>
                <w:bCs/>
                <w:spacing w:val="6"/>
                <w:lang w:eastAsia="ru-RU"/>
              </w:rPr>
              <w:t xml:space="preserve"> (US)</w:t>
            </w:r>
            <w:r w:rsidRPr="00FE29B9">
              <w:rPr>
                <w:rFonts w:ascii="Times New Roman" w:eastAsia="Times New Roman" w:hAnsi="Times New Roman" w:cs="Times New Roman"/>
                <w:lang w:eastAsia="ru-RU"/>
              </w:rPr>
              <w:t>;</w:t>
            </w:r>
            <w:r w:rsidRPr="00FE29B9">
              <w:rPr>
                <w:rFonts w:ascii="Times New Roman" w:eastAsia="Times New Roman" w:hAnsi="Times New Roman" w:cs="Times New Roman"/>
                <w:bCs/>
                <w:lang w:eastAsia="ru-RU"/>
              </w:rPr>
              <w:t xml:space="preserve"> </w:t>
            </w:r>
          </w:p>
          <w:p w14:paraId="74C7608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eastAsia="ru-RU"/>
              </w:rPr>
            </w:pPr>
            <w:r w:rsidRPr="00FE29B9">
              <w:rPr>
                <w:rFonts w:ascii="Times New Roman" w:eastAsia="Times New Roman" w:hAnsi="Times New Roman" w:cs="Times New Roman"/>
                <w:lang w:eastAsia="ru-RU"/>
              </w:rPr>
              <w:t>US №</w:t>
            </w:r>
            <w:r w:rsidRPr="00FE29B9">
              <w:rPr>
                <w:rFonts w:ascii="Times New Roman" w:eastAsia="Times New Roman" w:hAnsi="Times New Roman" w:cs="Times New Roman"/>
                <w:bCs/>
                <w:lang w:eastAsia="ru-RU"/>
              </w:rPr>
              <w:t xml:space="preserve"> Urban Airship, Inc.</w:t>
            </w:r>
          </w:p>
          <w:p w14:paraId="1FCF466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eastAsia="ru-RU"/>
              </w:rPr>
            </w:pPr>
            <w:r w:rsidRPr="00FE29B9">
              <w:rPr>
                <w:rFonts w:ascii="Times New Roman" w:eastAsia="Times New Roman" w:hAnsi="Times New Roman" w:cs="Times New Roman"/>
                <w:lang w:val="ru-RU" w:eastAsia="ru-RU"/>
              </w:rPr>
              <w:t>от</w:t>
            </w:r>
            <w:r w:rsidRPr="00FE29B9">
              <w:rPr>
                <w:rFonts w:ascii="Times New Roman" w:eastAsia="Times New Roman" w:hAnsi="Times New Roman" w:cs="Times New Roman"/>
                <w:lang w:eastAsia="ru-RU"/>
              </w:rPr>
              <w:t xml:space="preserve"> </w:t>
            </w:r>
            <w:r w:rsidRPr="00FE29B9">
              <w:rPr>
                <w:rFonts w:ascii="Times New Roman" w:eastAsia="Times New Roman" w:hAnsi="Times New Roman" w:cs="Times New Roman"/>
                <w:bCs/>
                <w:lang w:eastAsia="ru-RU"/>
              </w:rPr>
              <w:t>12.11.2013;</w:t>
            </w:r>
          </w:p>
          <w:p w14:paraId="6DCCC72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eastAsia="ru-RU"/>
              </w:rPr>
            </w:pPr>
            <w:r w:rsidRPr="00FE29B9">
              <w:rPr>
                <w:rFonts w:ascii="Times New Roman" w:eastAsia="Times New Roman" w:hAnsi="Times New Roman" w:cs="Times New Roman"/>
                <w:lang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eastAsia="ru-RU"/>
              </w:rPr>
              <w:t xml:space="preserve">. </w:t>
            </w:r>
            <w:r w:rsidRPr="00FE29B9">
              <w:rPr>
                <w:rFonts w:ascii="Times New Roman" w:eastAsia="Times New Roman" w:hAnsi="Times New Roman" w:cs="Times New Roman"/>
                <w:spacing w:val="6"/>
                <w:lang w:val="ru-RU" w:eastAsia="ru-RU"/>
              </w:rPr>
              <w:t>05</w:t>
            </w:r>
            <w:r w:rsidRPr="00FE29B9">
              <w:rPr>
                <w:rFonts w:ascii="Times New Roman" w:eastAsia="Times New Roman" w:hAnsi="Times New Roman" w:cs="Times New Roman"/>
                <w:spacing w:val="6"/>
                <w:lang w:eastAsia="ru-RU"/>
              </w:rPr>
              <w:t>.0</w:t>
            </w:r>
            <w:r w:rsidRPr="00FE29B9">
              <w:rPr>
                <w:rFonts w:ascii="Times New Roman" w:eastAsia="Times New Roman" w:hAnsi="Times New Roman" w:cs="Times New Roman"/>
                <w:spacing w:val="6"/>
                <w:lang w:val="ru-RU" w:eastAsia="ru-RU"/>
              </w:rPr>
              <w:t>2</w:t>
            </w:r>
            <w:r w:rsidRPr="00FE29B9">
              <w:rPr>
                <w:rFonts w:ascii="Times New Roman" w:eastAsia="Times New Roman" w:hAnsi="Times New Roman" w:cs="Times New Roman"/>
                <w:spacing w:val="6"/>
                <w:lang w:eastAsia="ru-RU"/>
              </w:rPr>
              <w:t>.201</w:t>
            </w:r>
            <w:r w:rsidRPr="00FE29B9">
              <w:rPr>
                <w:rFonts w:ascii="Times New Roman" w:eastAsia="Times New Roman" w:hAnsi="Times New Roman" w:cs="Times New Roman"/>
                <w:spacing w:val="6"/>
                <w:lang w:val="ru-RU" w:eastAsia="ru-RU"/>
              </w:rPr>
              <w:t>5</w:t>
            </w:r>
            <w:r w:rsidRPr="00FE29B9">
              <w:rPr>
                <w:rFonts w:ascii="Times New Roman" w:eastAsia="Times New Roman" w:hAnsi="Times New Roman" w:cs="Times New Roman"/>
                <w:lang w:eastAsia="ru-RU"/>
              </w:rPr>
              <w:t>.</w:t>
            </w:r>
          </w:p>
          <w:p w14:paraId="6400953B"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eastAsia="ru-RU"/>
              </w:rPr>
            </w:pPr>
          </w:p>
        </w:tc>
        <w:tc>
          <w:tcPr>
            <w:tcW w:w="2629" w:type="pct"/>
            <w:tcBorders>
              <w:bottom w:val="single" w:sz="12" w:space="0" w:color="auto"/>
            </w:tcBorders>
          </w:tcPr>
          <w:p w14:paraId="0569DAAB"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eastAsia="ru-RU"/>
              </w:rPr>
            </w:pPr>
            <w:r w:rsidRPr="00FE29B9">
              <w:rPr>
                <w:rFonts w:ascii="Times New Roman" w:eastAsia="Times New Roman" w:hAnsi="Times New Roman" w:cs="Times New Roman"/>
                <w:b/>
                <w:lang w:eastAsia="ru-RU"/>
              </w:rPr>
              <w:t>PROCESSING LOCATION INFORMATION</w:t>
            </w:r>
            <w:r w:rsidRPr="00FE29B9">
              <w:rPr>
                <w:rFonts w:ascii="Times New Roman" w:eastAsia="Times New Roman" w:hAnsi="Times New Roman" w:cs="Times New Roman"/>
                <w:b/>
                <w:bCs/>
                <w:lang w:eastAsia="ru-RU"/>
              </w:rPr>
              <w:t>.</w:t>
            </w:r>
            <w:r w:rsidRPr="00FE29B9">
              <w:rPr>
                <w:rFonts w:ascii="Times New Roman" w:eastAsia="Times New Roman" w:hAnsi="Times New Roman" w:cs="Times New Roman"/>
                <w:bCs/>
                <w:lang w:eastAsia="ru-RU"/>
              </w:rPr>
              <w:t xml:space="preserve"> </w:t>
            </w:r>
            <w:r w:rsidRPr="00FE29B9">
              <w:rPr>
                <w:rFonts w:ascii="Times New Roman" w:eastAsia="Times New Roman" w:hAnsi="Times New Roman" w:cs="Times New Roman"/>
                <w:lang w:eastAsia="ru-RU"/>
              </w:rPr>
              <w:t>A system for processing location information is disclosed. The location information is received from a mobile device. One or more polygons associated with the received location information are determined. A representation of the mobile device is stored based at least in part on the determined one or more polygons associated with the received location information</w:t>
            </w:r>
          </w:p>
        </w:tc>
      </w:tr>
    </w:tbl>
    <w:p w14:paraId="3530A797"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eastAsia="ru-RU"/>
        </w:rPr>
      </w:pPr>
    </w:p>
    <w:p w14:paraId="269A1DAE"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eastAsia="ru-RU"/>
        </w:rPr>
      </w:pPr>
      <w:r w:rsidRPr="00FE29B9">
        <w:rPr>
          <w:rFonts w:ascii="Times New Roman" w:eastAsia="Times New Roman" w:hAnsi="Times New Roman" w:cs="Times New Roman"/>
          <w:lang w:eastAsia="ru-RU"/>
        </w:rPr>
        <w:br w:type="page"/>
      </w:r>
    </w:p>
    <w:p w14:paraId="01715D2E"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935"/>
        <w:gridCol w:w="1622"/>
        <w:gridCol w:w="2123"/>
        <w:gridCol w:w="7862"/>
      </w:tblGrid>
      <w:tr w:rsidR="00FE29B9" w:rsidRPr="00FE29B9" w14:paraId="6FF12327" w14:textId="77777777" w:rsidTr="00FE29B9">
        <w:tc>
          <w:tcPr>
            <w:tcW w:w="714" w:type="pct"/>
            <w:tcBorders>
              <w:top w:val="single" w:sz="12" w:space="0" w:color="auto"/>
            </w:tcBorders>
          </w:tcPr>
          <w:p w14:paraId="75104D54" w14:textId="77777777" w:rsidR="00FE29B9" w:rsidRPr="00FE29B9" w:rsidRDefault="00FE29B9" w:rsidP="00FE29B9">
            <w:pPr>
              <w:tabs>
                <w:tab w:val="left" w:pos="246"/>
                <w:tab w:val="center" w:pos="1170"/>
              </w:tabs>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599" w:type="pct"/>
            <w:tcBorders>
              <w:top w:val="single" w:sz="12" w:space="0" w:color="auto"/>
            </w:tcBorders>
          </w:tcPr>
          <w:p w14:paraId="0D738263"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784" w:type="pct"/>
            <w:tcBorders>
              <w:top w:val="single" w:sz="12" w:space="0" w:color="auto"/>
            </w:tcBorders>
          </w:tcPr>
          <w:p w14:paraId="235DBA27"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903" w:type="pct"/>
            <w:tcBorders>
              <w:top w:val="single" w:sz="12" w:space="0" w:color="auto"/>
            </w:tcBorders>
          </w:tcPr>
          <w:p w14:paraId="5DBB27C2"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390604F6" w14:textId="77777777" w:rsidTr="00FE29B9">
        <w:trPr>
          <w:cantSplit/>
        </w:trPr>
        <w:tc>
          <w:tcPr>
            <w:tcW w:w="714" w:type="pct"/>
            <w:tcBorders>
              <w:bottom w:val="single" w:sz="12" w:space="0" w:color="auto"/>
            </w:tcBorders>
          </w:tcPr>
          <w:p w14:paraId="10DE7BAB"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17. Определение местоположения пользователей или терминалов для управления сетью, например, мобильное управление</w:t>
            </w:r>
          </w:p>
        </w:tc>
        <w:tc>
          <w:tcPr>
            <w:tcW w:w="599" w:type="pct"/>
            <w:tcBorders>
              <w:bottom w:val="single" w:sz="12" w:space="0" w:color="auto"/>
            </w:tcBorders>
          </w:tcPr>
          <w:p w14:paraId="423B033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1.</w:t>
            </w:r>
            <w:r w:rsidRPr="00FE29B9">
              <w:rPr>
                <w:rFonts w:ascii="Times New Roman" w:eastAsia="Times New Roman" w:hAnsi="Times New Roman" w:cs="Times New Roman"/>
                <w:lang w:val="ru-RU" w:eastAsia="ru-RU"/>
              </w:rPr>
              <w:t xml:space="preserve"> Патент РФ </w:t>
            </w:r>
          </w:p>
          <w:p w14:paraId="6CF6783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466EDB21"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2360378</w:t>
            </w:r>
          </w:p>
          <w:p w14:paraId="25D9524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1D36976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H04W 64/00</w:t>
            </w:r>
          </w:p>
        </w:tc>
        <w:tc>
          <w:tcPr>
            <w:tcW w:w="784" w:type="pct"/>
            <w:tcBorders>
              <w:bottom w:val="single" w:sz="12" w:space="0" w:color="auto"/>
            </w:tcBorders>
          </w:tcPr>
          <w:p w14:paraId="525C39C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proofErr w:type="spellStart"/>
            <w:r w:rsidRPr="00FE29B9">
              <w:rPr>
                <w:rFonts w:ascii="Times New Roman" w:eastAsia="Times New Roman" w:hAnsi="Times New Roman" w:cs="Times New Roman"/>
                <w:bCs/>
                <w:lang w:val="ru-RU" w:eastAsia="ru-RU"/>
              </w:rPr>
              <w:t>Сиверс</w:t>
            </w:r>
            <w:proofErr w:type="spellEnd"/>
            <w:r w:rsidRPr="00FE29B9">
              <w:rPr>
                <w:rFonts w:ascii="Times New Roman" w:eastAsia="Times New Roman" w:hAnsi="Times New Roman" w:cs="Times New Roman"/>
                <w:bCs/>
                <w:lang w:val="ru-RU" w:eastAsia="ru-RU"/>
              </w:rPr>
              <w:t xml:space="preserve"> М.А. (RU</w:t>
            </w:r>
            <w:proofErr w:type="gramStart"/>
            <w:r w:rsidRPr="00FE29B9">
              <w:rPr>
                <w:rFonts w:ascii="Times New Roman" w:eastAsia="Times New Roman" w:hAnsi="Times New Roman" w:cs="Times New Roman"/>
                <w:bCs/>
                <w:lang w:val="ru-RU" w:eastAsia="ru-RU"/>
              </w:rPr>
              <w:t>),  Кустов</w:t>
            </w:r>
            <w:proofErr w:type="gramEnd"/>
            <w:r w:rsidRPr="00FE29B9">
              <w:rPr>
                <w:rFonts w:ascii="Times New Roman" w:eastAsia="Times New Roman" w:hAnsi="Times New Roman" w:cs="Times New Roman"/>
                <w:bCs/>
                <w:lang w:val="ru-RU" w:eastAsia="ru-RU"/>
              </w:rPr>
              <w:t xml:space="preserve"> О.В. (RU),  Волков </w:t>
            </w:r>
            <w:proofErr w:type="spellStart"/>
            <w:r w:rsidRPr="00FE29B9">
              <w:rPr>
                <w:rFonts w:ascii="Times New Roman" w:eastAsia="Times New Roman" w:hAnsi="Times New Roman" w:cs="Times New Roman"/>
                <w:bCs/>
                <w:lang w:val="ru-RU" w:eastAsia="ru-RU"/>
              </w:rPr>
              <w:t>Ал.Н</w:t>
            </w:r>
            <w:proofErr w:type="spellEnd"/>
            <w:r w:rsidRPr="00FE29B9">
              <w:rPr>
                <w:rFonts w:ascii="Times New Roman" w:eastAsia="Times New Roman" w:hAnsi="Times New Roman" w:cs="Times New Roman"/>
                <w:bCs/>
                <w:lang w:val="ru-RU" w:eastAsia="ru-RU"/>
              </w:rPr>
              <w:t xml:space="preserve">. (RU),  </w:t>
            </w:r>
            <w:proofErr w:type="spellStart"/>
            <w:r w:rsidRPr="00FE29B9">
              <w:rPr>
                <w:rFonts w:ascii="Times New Roman" w:eastAsia="Times New Roman" w:hAnsi="Times New Roman" w:cs="Times New Roman"/>
                <w:bCs/>
                <w:lang w:val="ru-RU" w:eastAsia="ru-RU"/>
              </w:rPr>
              <w:t>Ночевнов</w:t>
            </w:r>
            <w:proofErr w:type="spellEnd"/>
            <w:r w:rsidRPr="00FE29B9">
              <w:rPr>
                <w:rFonts w:ascii="Times New Roman" w:eastAsia="Times New Roman" w:hAnsi="Times New Roman" w:cs="Times New Roman"/>
                <w:bCs/>
                <w:lang w:val="ru-RU" w:eastAsia="ru-RU"/>
              </w:rPr>
              <w:t xml:space="preserve"> Д.В.(RU)</w:t>
            </w:r>
            <w:r w:rsidRPr="00FE29B9">
              <w:rPr>
                <w:rFonts w:ascii="Times New Roman" w:eastAsia="Times New Roman" w:hAnsi="Times New Roman" w:cs="Times New Roman"/>
                <w:lang w:val="ru-RU" w:eastAsia="ru-RU"/>
              </w:rPr>
              <w:t>;</w:t>
            </w:r>
            <w:r w:rsidRPr="00FE29B9">
              <w:rPr>
                <w:rFonts w:ascii="Times New Roman" w:eastAsia="Times New Roman" w:hAnsi="Times New Roman" w:cs="Times New Roman"/>
                <w:bCs/>
                <w:lang w:val="ru-RU" w:eastAsia="ru-RU"/>
              </w:rPr>
              <w:t xml:space="preserve"> </w:t>
            </w:r>
          </w:p>
          <w:p w14:paraId="3721EAA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№2007146475/09</w:t>
            </w:r>
          </w:p>
          <w:p w14:paraId="2B32D9B6"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18.12.2007;</w:t>
            </w:r>
          </w:p>
          <w:p w14:paraId="58D6EFE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27.06.2009.</w:t>
            </w:r>
          </w:p>
          <w:p w14:paraId="48BF9557"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p>
        </w:tc>
        <w:tc>
          <w:tcPr>
            <w:tcW w:w="2903" w:type="pct"/>
            <w:tcBorders>
              <w:bottom w:val="single" w:sz="12" w:space="0" w:color="auto"/>
            </w:tcBorders>
          </w:tcPr>
          <w:p w14:paraId="78D10B8F"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 xml:space="preserve">СПОСОБ ОПРЕДЕЛЕНИЯ МЕСТОНАХОЖДЕНИЯ МОБИЛЬНОГО ТЕРМИНАЛА В БЕСПРОВОДНОЙ ИНФОРМАЦИОННОЙ СЕТИ. </w:t>
            </w:r>
            <w:r w:rsidRPr="00FE29B9">
              <w:rPr>
                <w:rFonts w:ascii="Times New Roman" w:eastAsia="Times New Roman" w:hAnsi="Times New Roman" w:cs="Times New Roman"/>
                <w:bCs/>
                <w:lang w:val="ru-RU" w:eastAsia="ru-RU"/>
              </w:rPr>
              <w:t>Содержит</w:t>
            </w:r>
            <w:r w:rsidRPr="00FE29B9">
              <w:rPr>
                <w:rFonts w:ascii="Times New Roman" w:eastAsia="Times New Roman" w:hAnsi="Times New Roman" w:cs="Times New Roman"/>
                <w:b/>
                <w:bCs/>
                <w:lang w:val="ru-RU" w:eastAsia="ru-RU"/>
              </w:rPr>
              <w:t xml:space="preserve">, </w:t>
            </w:r>
            <w:r w:rsidRPr="00FE29B9">
              <w:rPr>
                <w:rFonts w:ascii="Times New Roman" w:eastAsia="Times New Roman" w:hAnsi="Times New Roman" w:cs="Times New Roman"/>
                <w:lang w:val="ru-RU" w:eastAsia="ru-RU"/>
              </w:rPr>
              <w:t>по меньшей мере, четыре базовых станции (БС) и мобильные терминалы, выполненные с возможностью измерения уровней приходящих сигналов и передачи их на базовую станцию, а также контроллер, связанный через центр коммутации с сервером определения местоположения мобильного терминала, имеющего устройство отображения местонахождения, заключающемся в том, что мобильный терминал (МТ) осуществляет измерение уровней мощности принимаемых сигналов от базовых станций (БС) и передает сигналы измеренных уровней мощности в обслуживающую БС, где посредством коммутации измеренные сигналы передаются в сервер определения местонахождения МТ, в котором, используя имеющуюся информацию о мощностях, излучаемых базовыми станциями (БС), и параметры антенн БС, определяют местоположение МТ с привязкой координат МТ на плоскости расположения информационной сети, причем координаты МТ определяют по координатам точки пересечения трех окружностей, радиусы и центры которых вычисляют с использованием информации о координатах базовых станций, в сервере определения местонахождения МТ, для определения координат МТ используют параметры направленных антенн БС, такие как высоты антенн, коэффициенты усиления антенн, определяют отношения расстояний от МТ до БС, далее методом триангуляции определяют координаты точки пересечения трех упомянутых окружностей, после чего цифровой сигнал, соответствующий координатам точки пересечения этих трех окружностей, поступает на устройство отображения местоположения, на экране которого сформирована электронная карта заданной местности с расположением беспроводной информационной сети, на которой преобразованный цифровой сигнал, соответствующий координатам точки пересечения трех упомянутых окружностей, отображают в виде символа, например, телефонной трубки, который соответствует координатам МТ на плоскости электронной карты заданной местности.</w:t>
            </w:r>
          </w:p>
          <w:p w14:paraId="06B56ECE"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для определения местонахождения (локализации) мобильного терминала (МТ), в частности, в сотовых сетях подвижной связи.</w:t>
            </w:r>
          </w:p>
          <w:p w14:paraId="79688011"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повышение точности определения местонахождения мобильного терминала, а также обеспечение оперативности, наглядности и удобства наблюдения за местонахождением МТ.</w:t>
            </w:r>
          </w:p>
        </w:tc>
      </w:tr>
    </w:tbl>
    <w:p w14:paraId="0EDBEEDD"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61AC275B"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4"/>
        <w:gridCol w:w="1779"/>
        <w:gridCol w:w="2416"/>
        <w:gridCol w:w="7123"/>
      </w:tblGrid>
      <w:tr w:rsidR="00FE29B9" w:rsidRPr="00FE29B9" w14:paraId="2956E4FA" w14:textId="77777777" w:rsidTr="00FE29B9">
        <w:tc>
          <w:tcPr>
            <w:tcW w:w="821" w:type="pct"/>
            <w:tcBorders>
              <w:top w:val="single" w:sz="12" w:space="0" w:color="auto"/>
            </w:tcBorders>
          </w:tcPr>
          <w:p w14:paraId="246EC712" w14:textId="77777777" w:rsidR="00FE29B9" w:rsidRPr="00FE29B9" w:rsidRDefault="00FE29B9" w:rsidP="00FE29B9">
            <w:pPr>
              <w:tabs>
                <w:tab w:val="left" w:pos="246"/>
                <w:tab w:val="center" w:pos="1170"/>
              </w:tabs>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657" w:type="pct"/>
            <w:tcBorders>
              <w:top w:val="single" w:sz="12" w:space="0" w:color="auto"/>
            </w:tcBorders>
          </w:tcPr>
          <w:p w14:paraId="48D7BE6D"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892" w:type="pct"/>
            <w:tcBorders>
              <w:top w:val="single" w:sz="12" w:space="0" w:color="auto"/>
            </w:tcBorders>
          </w:tcPr>
          <w:p w14:paraId="17B140FA"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629" w:type="pct"/>
            <w:tcBorders>
              <w:top w:val="single" w:sz="12" w:space="0" w:color="auto"/>
            </w:tcBorders>
          </w:tcPr>
          <w:p w14:paraId="06168772"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10A0F394" w14:textId="77777777" w:rsidTr="00FE29B9">
        <w:trPr>
          <w:cantSplit/>
        </w:trPr>
        <w:tc>
          <w:tcPr>
            <w:tcW w:w="821" w:type="pct"/>
            <w:tcBorders>
              <w:bottom w:val="single" w:sz="12" w:space="0" w:color="auto"/>
            </w:tcBorders>
          </w:tcPr>
          <w:p w14:paraId="059B0604"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17. Определение местоположения пользователей или терминалов для управления сетью, например, мобильное управление</w:t>
            </w:r>
          </w:p>
        </w:tc>
        <w:tc>
          <w:tcPr>
            <w:tcW w:w="657" w:type="pct"/>
            <w:tcBorders>
              <w:bottom w:val="single" w:sz="12" w:space="0" w:color="auto"/>
            </w:tcBorders>
          </w:tcPr>
          <w:p w14:paraId="27428DF6"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2.</w:t>
            </w:r>
            <w:r w:rsidRPr="00FE29B9">
              <w:rPr>
                <w:rFonts w:ascii="Times New Roman" w:eastAsia="Times New Roman" w:hAnsi="Times New Roman" w:cs="Times New Roman"/>
                <w:lang w:val="ru-RU" w:eastAsia="ru-RU"/>
              </w:rPr>
              <w:t xml:space="preserve"> Патент РФ </w:t>
            </w:r>
          </w:p>
          <w:p w14:paraId="3F4CED4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0537D7F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2312461</w:t>
            </w:r>
          </w:p>
          <w:p w14:paraId="4A6525C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25661CBB"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H04W 64/00</w:t>
            </w:r>
          </w:p>
        </w:tc>
        <w:tc>
          <w:tcPr>
            <w:tcW w:w="892" w:type="pct"/>
            <w:tcBorders>
              <w:bottom w:val="single" w:sz="12" w:space="0" w:color="auto"/>
            </w:tcBorders>
          </w:tcPr>
          <w:p w14:paraId="5968ED9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spacing w:val="6"/>
                <w:lang w:val="ru-RU" w:eastAsia="ru-RU"/>
              </w:rPr>
              <w:t>Корпорация "Самсунг Электроникс Ко., Лтд." (KR)</w:t>
            </w:r>
            <w:r w:rsidRPr="00FE29B9">
              <w:rPr>
                <w:rFonts w:ascii="Times New Roman" w:eastAsia="Times New Roman" w:hAnsi="Times New Roman" w:cs="Times New Roman"/>
                <w:lang w:val="ru-RU" w:eastAsia="ru-RU"/>
              </w:rPr>
              <w:t>;</w:t>
            </w:r>
            <w:r w:rsidRPr="00FE29B9">
              <w:rPr>
                <w:rFonts w:ascii="Times New Roman" w:eastAsia="Times New Roman" w:hAnsi="Times New Roman" w:cs="Times New Roman"/>
                <w:bCs/>
                <w:lang w:val="ru-RU" w:eastAsia="ru-RU"/>
              </w:rPr>
              <w:t xml:space="preserve"> </w:t>
            </w:r>
          </w:p>
          <w:p w14:paraId="296F10B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EP 2008/061444</w:t>
            </w:r>
          </w:p>
          <w:p w14:paraId="24E14766"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29.08.2008;</w:t>
            </w:r>
          </w:p>
          <w:p w14:paraId="717CE4C0"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№2011111736/07</w:t>
            </w:r>
          </w:p>
          <w:p w14:paraId="5F608BA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29.08.2008;</w:t>
            </w:r>
          </w:p>
          <w:p w14:paraId="15D9F00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10.07.2013.</w:t>
            </w:r>
          </w:p>
          <w:p w14:paraId="64D99055"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p>
        </w:tc>
        <w:tc>
          <w:tcPr>
            <w:tcW w:w="2629" w:type="pct"/>
            <w:tcBorders>
              <w:bottom w:val="single" w:sz="12" w:space="0" w:color="auto"/>
            </w:tcBorders>
          </w:tcPr>
          <w:p w14:paraId="098306A4"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 xml:space="preserve">УСОВЕРШЕНСТВОВАННОЕ ОПРЕДЕЛЕНИЕ МЕСТОНАХОЖДЕНИЯ В ПОМЕЩЕНИИ. </w:t>
            </w:r>
            <w:r w:rsidRPr="00FE29B9">
              <w:rPr>
                <w:rFonts w:ascii="Times New Roman" w:eastAsia="Times New Roman" w:hAnsi="Times New Roman" w:cs="Times New Roman"/>
                <w:lang w:val="ru-RU" w:eastAsia="ru-RU"/>
              </w:rPr>
              <w:t>Содержит множество передающих узлов (12), размещенных в разных положениях в окружающей среде в помещении и сконфигурированных с возможностью передавать РЧ сигналы. Электронное мобильное устройство (13) сконфигурировано с возможностью принимать РЧ сигналы от передающих узлов (12). Система (10; 10') определения местонахождения в помещении сконфигурирована с возможностью работать в режиме обучения, в котором опорные величины вычисляются на основе мощностей РЧ сигналов, принятых от передающих узлов (12) в разных опорных положениях в окружающей среде в помещении. Система (10; 10') определения местонахождения в помещении дополнительно сконфигурирована с возможностью работать в режиме определения местоположения, в котором текущие величины вычисляются на основе мощностей РЧ сигналов, принятых электронным мобильным устройством (13) в его текущем местоположении в окружающей среде в помещении от передающих узлов (12), и в котором текущее местоположение электронного мобильного устройства (13) определяется на основе текущих и опорных величин. Система (10; 10') определения местонахождения в помещении отличается тем, что она сконфигурирована с возможностью работать на основе РЧ сигналов, по меньшей мере, по двум разным радиоканалам.</w:t>
            </w:r>
          </w:p>
          <w:p w14:paraId="02A27B6D"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для определения местоположения в средах в помещении и, в частности, в системе определения местоположения на основе радиочастот для отслеживания положения пользователя.</w:t>
            </w:r>
          </w:p>
          <w:p w14:paraId="2E65C0C4"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повышение точности оценки местоположения электронного мобильного устройства в окружающей среде в помещении.</w:t>
            </w:r>
          </w:p>
        </w:tc>
      </w:tr>
    </w:tbl>
    <w:p w14:paraId="09AD2D1E"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53A87BCA"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3779D1FE"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4"/>
        <w:gridCol w:w="1779"/>
        <w:gridCol w:w="2416"/>
        <w:gridCol w:w="7123"/>
      </w:tblGrid>
      <w:tr w:rsidR="00FE29B9" w:rsidRPr="00FE29B9" w14:paraId="45A88B2B" w14:textId="77777777" w:rsidTr="00FE29B9">
        <w:tc>
          <w:tcPr>
            <w:tcW w:w="821" w:type="pct"/>
            <w:tcBorders>
              <w:top w:val="single" w:sz="12" w:space="0" w:color="auto"/>
            </w:tcBorders>
          </w:tcPr>
          <w:p w14:paraId="5779CA4D" w14:textId="77777777" w:rsidR="00FE29B9" w:rsidRPr="00FE29B9" w:rsidRDefault="00FE29B9" w:rsidP="00FE29B9">
            <w:pPr>
              <w:tabs>
                <w:tab w:val="left" w:pos="246"/>
                <w:tab w:val="center" w:pos="1170"/>
              </w:tabs>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657" w:type="pct"/>
            <w:tcBorders>
              <w:top w:val="single" w:sz="12" w:space="0" w:color="auto"/>
            </w:tcBorders>
          </w:tcPr>
          <w:p w14:paraId="7652C6C8"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892" w:type="pct"/>
            <w:tcBorders>
              <w:top w:val="single" w:sz="12" w:space="0" w:color="auto"/>
            </w:tcBorders>
          </w:tcPr>
          <w:p w14:paraId="60A0EC8D"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629" w:type="pct"/>
            <w:tcBorders>
              <w:top w:val="single" w:sz="12" w:space="0" w:color="auto"/>
            </w:tcBorders>
          </w:tcPr>
          <w:p w14:paraId="189FCDD8"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296DA61F" w14:textId="77777777" w:rsidTr="00FE29B9">
        <w:trPr>
          <w:cantSplit/>
        </w:trPr>
        <w:tc>
          <w:tcPr>
            <w:tcW w:w="821" w:type="pct"/>
            <w:tcBorders>
              <w:bottom w:val="single" w:sz="12" w:space="0" w:color="auto"/>
            </w:tcBorders>
          </w:tcPr>
          <w:p w14:paraId="6DEFD732"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17. Определение местоположения пользователей или терминалов для управления сетью, например, мобильное управление</w:t>
            </w:r>
          </w:p>
        </w:tc>
        <w:tc>
          <w:tcPr>
            <w:tcW w:w="657" w:type="pct"/>
            <w:tcBorders>
              <w:bottom w:val="single" w:sz="12" w:space="0" w:color="auto"/>
            </w:tcBorders>
          </w:tcPr>
          <w:p w14:paraId="251F8C8E"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3.</w:t>
            </w:r>
            <w:r w:rsidRPr="00FE29B9">
              <w:rPr>
                <w:rFonts w:ascii="Times New Roman" w:eastAsia="Times New Roman" w:hAnsi="Times New Roman" w:cs="Times New Roman"/>
                <w:lang w:val="ru-RU" w:eastAsia="ru-RU"/>
              </w:rPr>
              <w:t xml:space="preserve"> Патент РФ </w:t>
            </w:r>
          </w:p>
          <w:p w14:paraId="465FF2E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69F7A25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2495544</w:t>
            </w:r>
          </w:p>
          <w:p w14:paraId="5C1D17C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63257A57"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H04W 64/00</w:t>
            </w:r>
          </w:p>
        </w:tc>
        <w:tc>
          <w:tcPr>
            <w:tcW w:w="892" w:type="pct"/>
            <w:tcBorders>
              <w:bottom w:val="single" w:sz="12" w:space="0" w:color="auto"/>
            </w:tcBorders>
          </w:tcPr>
          <w:p w14:paraId="2FD34807"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КВЭЛКОММ ИНКОРПОРЕЙТЕД (US)</w:t>
            </w:r>
            <w:r w:rsidRPr="00FE29B9">
              <w:rPr>
                <w:rFonts w:ascii="Times New Roman" w:eastAsia="Times New Roman" w:hAnsi="Times New Roman" w:cs="Times New Roman"/>
                <w:lang w:val="ru-RU" w:eastAsia="ru-RU"/>
              </w:rPr>
              <w:t>;</w:t>
            </w:r>
            <w:r w:rsidRPr="00FE29B9">
              <w:rPr>
                <w:rFonts w:ascii="Times New Roman" w:eastAsia="Times New Roman" w:hAnsi="Times New Roman" w:cs="Times New Roman"/>
                <w:bCs/>
                <w:lang w:val="ru-RU" w:eastAsia="ru-RU"/>
              </w:rPr>
              <w:t xml:space="preserve"> </w:t>
            </w:r>
          </w:p>
          <w:p w14:paraId="577F080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US 2010/031923</w:t>
            </w:r>
          </w:p>
          <w:p w14:paraId="3F63424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2010.04.21</w:t>
            </w:r>
          </w:p>
          <w:p w14:paraId="5DF2091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spacing w:val="6"/>
                <w:lang w:val="ru-RU" w:eastAsia="ru-RU"/>
              </w:rPr>
              <w:t>2003132103/09</w:t>
            </w:r>
          </w:p>
          <w:p w14:paraId="2954724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spacing w:val="6"/>
                <w:lang w:val="ru-RU" w:eastAsia="ru-RU"/>
              </w:rPr>
              <w:t>03.11.2003</w:t>
            </w:r>
            <w:r w:rsidRPr="00FE29B9">
              <w:rPr>
                <w:rFonts w:ascii="Times New Roman" w:eastAsia="Times New Roman" w:hAnsi="Times New Roman" w:cs="Times New Roman"/>
                <w:bCs/>
                <w:lang w:val="ru-RU" w:eastAsia="ru-RU"/>
              </w:rPr>
              <w:t>;</w:t>
            </w:r>
          </w:p>
          <w:p w14:paraId="27B0F85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lang w:eastAsia="ru-RU"/>
              </w:rPr>
              <w:t>10.10.2013</w:t>
            </w:r>
            <w:r w:rsidRPr="00FE29B9">
              <w:rPr>
                <w:rFonts w:ascii="Times New Roman" w:eastAsia="Times New Roman" w:hAnsi="Times New Roman" w:cs="Times New Roman"/>
                <w:lang w:val="ru-RU" w:eastAsia="ru-RU"/>
              </w:rPr>
              <w:t>.</w:t>
            </w:r>
          </w:p>
          <w:p w14:paraId="4B3406AF"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p>
        </w:tc>
        <w:tc>
          <w:tcPr>
            <w:tcW w:w="2629" w:type="pct"/>
            <w:tcBorders>
              <w:bottom w:val="single" w:sz="12" w:space="0" w:color="auto"/>
            </w:tcBorders>
          </w:tcPr>
          <w:p w14:paraId="25F142B0"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 xml:space="preserve">СПОСОБ И УСТРОЙСТВО ДЛЯ ПОДДЕРЖАНИЯ ПОЗИЦИОНИРОВАНИЯ ДЛЯ ТЕРМИНАЛОВ В БЕСПРОВОДНОЙ СЕТИ. </w:t>
            </w:r>
            <w:r w:rsidRPr="00FE29B9">
              <w:rPr>
                <w:rFonts w:ascii="Times New Roman" w:eastAsia="Times New Roman" w:hAnsi="Times New Roman" w:cs="Times New Roman"/>
                <w:lang w:val="ru-RU" w:eastAsia="ru-RU"/>
              </w:rPr>
              <w:t>Позиционирование может поддерживаться посредством сервера определения местоположения, который постоянно находится в различных объектах. В одном исполнении сервер может получать информацию позиционирования (например, измерения) для целевого устройства с помощью общего протокола позиционирования, при этом сервер может использовать общий протокол независимо от того, где он постоянно находится, и может связываться с другими объектами с помощью этого протокола. Сервер определения местоположения может определять информацию местоположения для целевого устройства на основании информации позиционирования. В других вариантах позиционирование может поддерживаться посредством транспортировки множественных сообщений позиционирования вместе, либо посредством транспортировки сообщения позиционирования, содержащего множественные части, определенные различными организациями, либо посредством совместно используемых блоков данных измерения и/или совместно используемых блоков данных помощи, которые могут применяться к различным способам позиционирования.</w:t>
            </w:r>
          </w:p>
          <w:p w14:paraId="33982EFB"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spacing w:val="-4"/>
                <w:lang w:val="ru-RU" w:eastAsia="ru-RU"/>
              </w:rPr>
            </w:pPr>
            <w:r w:rsidRPr="00FE29B9">
              <w:rPr>
                <w:rFonts w:ascii="Times New Roman" w:eastAsia="Times New Roman" w:hAnsi="Times New Roman" w:cs="Times New Roman"/>
                <w:spacing w:val="-4"/>
                <w:lang w:val="ru-RU" w:eastAsia="ru-RU"/>
              </w:rPr>
              <w:t>Используется для позиционирования терминалов беспроводной сети связи.</w:t>
            </w:r>
          </w:p>
          <w:p w14:paraId="704F333D"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обеспечение гибкой поддержки позиционирования для терминалов с различными возможностями позиционирования.</w:t>
            </w:r>
          </w:p>
        </w:tc>
      </w:tr>
    </w:tbl>
    <w:p w14:paraId="6E8AA995"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5898AD6B"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18410D00"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4"/>
        <w:gridCol w:w="1779"/>
        <w:gridCol w:w="2416"/>
        <w:gridCol w:w="7123"/>
      </w:tblGrid>
      <w:tr w:rsidR="00FE29B9" w:rsidRPr="00FE29B9" w14:paraId="75ADE457" w14:textId="77777777" w:rsidTr="00FE29B9">
        <w:tc>
          <w:tcPr>
            <w:tcW w:w="821" w:type="pct"/>
            <w:tcBorders>
              <w:top w:val="single" w:sz="12" w:space="0" w:color="auto"/>
            </w:tcBorders>
          </w:tcPr>
          <w:p w14:paraId="129C722C" w14:textId="77777777" w:rsidR="00FE29B9" w:rsidRPr="00FE29B9" w:rsidRDefault="00FE29B9" w:rsidP="00FE29B9">
            <w:pPr>
              <w:tabs>
                <w:tab w:val="left" w:pos="246"/>
                <w:tab w:val="center" w:pos="1170"/>
              </w:tabs>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657" w:type="pct"/>
            <w:tcBorders>
              <w:top w:val="single" w:sz="12" w:space="0" w:color="auto"/>
            </w:tcBorders>
          </w:tcPr>
          <w:p w14:paraId="16D4CC2B"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892" w:type="pct"/>
            <w:tcBorders>
              <w:top w:val="single" w:sz="12" w:space="0" w:color="auto"/>
            </w:tcBorders>
          </w:tcPr>
          <w:p w14:paraId="7CA93A5A"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629" w:type="pct"/>
            <w:tcBorders>
              <w:top w:val="single" w:sz="12" w:space="0" w:color="auto"/>
            </w:tcBorders>
          </w:tcPr>
          <w:p w14:paraId="03307966"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527858D2" w14:textId="77777777" w:rsidTr="00FE29B9">
        <w:trPr>
          <w:cantSplit/>
        </w:trPr>
        <w:tc>
          <w:tcPr>
            <w:tcW w:w="821" w:type="pct"/>
            <w:tcBorders>
              <w:bottom w:val="single" w:sz="12" w:space="0" w:color="auto"/>
            </w:tcBorders>
          </w:tcPr>
          <w:p w14:paraId="2B1DD6D8"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17. Определение местоположения пользователей или терминалов для управления сетью, например, мобильное управление</w:t>
            </w:r>
          </w:p>
        </w:tc>
        <w:tc>
          <w:tcPr>
            <w:tcW w:w="657" w:type="pct"/>
            <w:tcBorders>
              <w:bottom w:val="single" w:sz="12" w:space="0" w:color="auto"/>
            </w:tcBorders>
          </w:tcPr>
          <w:p w14:paraId="32C7E2F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4.</w:t>
            </w:r>
            <w:r w:rsidRPr="00FE29B9">
              <w:rPr>
                <w:rFonts w:ascii="Times New Roman" w:eastAsia="Times New Roman" w:hAnsi="Times New Roman" w:cs="Times New Roman"/>
                <w:lang w:val="ru-RU" w:eastAsia="ru-RU"/>
              </w:rPr>
              <w:t xml:space="preserve"> Патент РФ </w:t>
            </w:r>
          </w:p>
          <w:p w14:paraId="395B67B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02A78C1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bCs/>
                <w:lang w:val="ru-RU" w:eastAsia="ru-RU"/>
              </w:rPr>
              <w:t>2512126</w:t>
            </w:r>
          </w:p>
          <w:p w14:paraId="70B6EED4"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34F520F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H04W 64/00</w:t>
            </w:r>
          </w:p>
        </w:tc>
        <w:tc>
          <w:tcPr>
            <w:tcW w:w="892" w:type="pct"/>
            <w:tcBorders>
              <w:bottom w:val="single" w:sz="12" w:space="0" w:color="auto"/>
            </w:tcBorders>
          </w:tcPr>
          <w:p w14:paraId="3AFFA94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spacing w:val="6"/>
                <w:lang w:val="ru-RU" w:eastAsia="ru-RU"/>
              </w:rPr>
              <w:t>КВЭЛКОММ ИНКОРПОРЕЙТЕД (US)</w:t>
            </w:r>
            <w:r w:rsidRPr="00FE29B9">
              <w:rPr>
                <w:rFonts w:ascii="Times New Roman" w:eastAsia="Times New Roman" w:hAnsi="Times New Roman" w:cs="Times New Roman"/>
                <w:lang w:val="ru-RU" w:eastAsia="ru-RU"/>
              </w:rPr>
              <w:t>;</w:t>
            </w:r>
            <w:r w:rsidRPr="00FE29B9">
              <w:rPr>
                <w:rFonts w:ascii="Times New Roman" w:eastAsia="Times New Roman" w:hAnsi="Times New Roman" w:cs="Times New Roman"/>
                <w:bCs/>
                <w:lang w:val="ru-RU" w:eastAsia="ru-RU"/>
              </w:rPr>
              <w:t xml:space="preserve"> </w:t>
            </w:r>
          </w:p>
          <w:p w14:paraId="7D0E1667"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spacing w:val="6"/>
                <w:lang w:val="ru-RU" w:eastAsia="ru-RU"/>
              </w:rPr>
              <w:t>US 2010/052384</w:t>
            </w:r>
          </w:p>
          <w:p w14:paraId="207E7929"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spacing w:val="6"/>
                <w:lang w:val="ru-RU" w:eastAsia="ru-RU"/>
              </w:rPr>
              <w:t>12.10.2010</w:t>
            </w:r>
          </w:p>
          <w:p w14:paraId="2EFAEA9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spacing w:val="6"/>
                <w:lang w:val="ru-RU" w:eastAsia="ru-RU"/>
              </w:rPr>
              <w:t>2012119471/07</w:t>
            </w:r>
          </w:p>
          <w:p w14:paraId="6B0694B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spacing w:val="6"/>
                <w:lang w:val="ru-RU" w:eastAsia="ru-RU"/>
              </w:rPr>
              <w:t>12.10.2010</w:t>
            </w:r>
            <w:r w:rsidRPr="00FE29B9">
              <w:rPr>
                <w:rFonts w:ascii="Times New Roman" w:eastAsia="Times New Roman" w:hAnsi="Times New Roman" w:cs="Times New Roman"/>
                <w:bCs/>
                <w:lang w:val="ru-RU" w:eastAsia="ru-RU"/>
              </w:rPr>
              <w:t>;</w:t>
            </w:r>
          </w:p>
          <w:p w14:paraId="768540D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spacing w:val="6"/>
                <w:lang w:val="ru-RU" w:eastAsia="ru-RU"/>
              </w:rPr>
              <w:t>10.04.2014</w:t>
            </w:r>
            <w:r w:rsidRPr="00FE29B9">
              <w:rPr>
                <w:rFonts w:ascii="Times New Roman" w:eastAsia="Times New Roman" w:hAnsi="Times New Roman" w:cs="Times New Roman"/>
                <w:lang w:val="ru-RU" w:eastAsia="ru-RU"/>
              </w:rPr>
              <w:t>.</w:t>
            </w:r>
          </w:p>
          <w:p w14:paraId="7114A59B"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p>
        </w:tc>
        <w:tc>
          <w:tcPr>
            <w:tcW w:w="2629" w:type="pct"/>
            <w:tcBorders>
              <w:bottom w:val="single" w:sz="12" w:space="0" w:color="auto"/>
            </w:tcBorders>
          </w:tcPr>
          <w:p w14:paraId="40222C1C"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b/>
                <w:bCs/>
                <w:spacing w:val="6"/>
                <w:lang w:val="ru-RU" w:eastAsia="ru-RU"/>
              </w:rPr>
              <w:t>СПОСОБ И УСТРОЙСТВО ДЛЯ ПЕРЕДАЧИ КОНТЕКСТНОЙ ИНФОРМАЦИИ ВНУТРИ ПОМЕЩЕНИЯ</w:t>
            </w:r>
            <w:r w:rsidRPr="00FE29B9">
              <w:rPr>
                <w:rFonts w:ascii="Times New Roman" w:eastAsia="Times New Roman" w:hAnsi="Times New Roman" w:cs="Times New Roman"/>
                <w:b/>
                <w:bCs/>
                <w:lang w:val="ru-RU" w:eastAsia="ru-RU"/>
              </w:rPr>
              <w:t xml:space="preserve">. </w:t>
            </w:r>
            <w:r w:rsidRPr="00FE29B9">
              <w:rPr>
                <w:rFonts w:ascii="Times New Roman" w:eastAsia="Times New Roman" w:hAnsi="Times New Roman" w:cs="Times New Roman"/>
                <w:lang w:val="ru-RU" w:eastAsia="ru-RU"/>
              </w:rPr>
              <w:t>Определяют информацию о местоположении мобильного устройства, на основании сигналов, принятых мобильным устройством, передают ее на один или более первых сетевых элементов и на ее основании принимают от вторых сетевых элементов информацию, относящуюся к контекстной информации о внутренности помещения, для среды внутри помещения, которая включает в себя информацию, идентифицирующую позицию одной или более первых беспроводных точек доступа в среде внутри помещения. Кроме того, определяют позиции вторых беспроводных точек доступа, не включенных в контекстную информацию о внутренности помещения, обновляют контекстную информации о внутренности помещения, для включения позиций вторых беспроводных точек доступа, и посылают ее вторым сетевым элементам. Затем получают оценку местоположения мобильного устройства на основании информации, относящейся к его местоположению, и обновленной контекстной информации о внутренности помещения.</w:t>
            </w:r>
          </w:p>
          <w:p w14:paraId="7A03114C"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для определения контекстной информации о внутренности помещения, относящейся к местоположению мобильного устройства.</w:t>
            </w:r>
          </w:p>
          <w:p w14:paraId="62BB9CB9"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получение оценки местоположения мобильного устройства в среде внутри помещения.</w:t>
            </w:r>
          </w:p>
        </w:tc>
      </w:tr>
    </w:tbl>
    <w:p w14:paraId="6DF4548A"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515C33AF"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4581E24D"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Продолжение таблицы 2А</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224"/>
        <w:gridCol w:w="1779"/>
        <w:gridCol w:w="2416"/>
        <w:gridCol w:w="7123"/>
      </w:tblGrid>
      <w:tr w:rsidR="00FE29B9" w:rsidRPr="00FE29B9" w14:paraId="2D37C13B" w14:textId="77777777" w:rsidTr="00FE29B9">
        <w:tc>
          <w:tcPr>
            <w:tcW w:w="821" w:type="pct"/>
            <w:tcBorders>
              <w:top w:val="single" w:sz="12" w:space="0" w:color="auto"/>
            </w:tcBorders>
          </w:tcPr>
          <w:p w14:paraId="22D374D3" w14:textId="77777777" w:rsidR="00FE29B9" w:rsidRPr="00FE29B9" w:rsidRDefault="00FE29B9" w:rsidP="00FE29B9">
            <w:pPr>
              <w:tabs>
                <w:tab w:val="left" w:pos="246"/>
                <w:tab w:val="center" w:pos="1170"/>
              </w:tabs>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1</w:t>
            </w:r>
          </w:p>
        </w:tc>
        <w:tc>
          <w:tcPr>
            <w:tcW w:w="657" w:type="pct"/>
            <w:tcBorders>
              <w:top w:val="single" w:sz="12" w:space="0" w:color="auto"/>
            </w:tcBorders>
          </w:tcPr>
          <w:p w14:paraId="253575C1"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2</w:t>
            </w:r>
          </w:p>
        </w:tc>
        <w:tc>
          <w:tcPr>
            <w:tcW w:w="892" w:type="pct"/>
            <w:tcBorders>
              <w:top w:val="single" w:sz="12" w:space="0" w:color="auto"/>
            </w:tcBorders>
          </w:tcPr>
          <w:p w14:paraId="0EF3424F"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3</w:t>
            </w:r>
          </w:p>
        </w:tc>
        <w:tc>
          <w:tcPr>
            <w:tcW w:w="2629" w:type="pct"/>
            <w:tcBorders>
              <w:top w:val="single" w:sz="12" w:space="0" w:color="auto"/>
            </w:tcBorders>
          </w:tcPr>
          <w:p w14:paraId="25439855" w14:textId="77777777" w:rsidR="00FE29B9" w:rsidRPr="00FE29B9" w:rsidRDefault="00FE29B9" w:rsidP="00FE29B9">
            <w:pPr>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4</w:t>
            </w:r>
          </w:p>
        </w:tc>
      </w:tr>
      <w:tr w:rsidR="00FE29B9" w:rsidRPr="00C96708" w14:paraId="14CB021B" w14:textId="77777777" w:rsidTr="00FE29B9">
        <w:trPr>
          <w:cantSplit/>
        </w:trPr>
        <w:tc>
          <w:tcPr>
            <w:tcW w:w="821" w:type="pct"/>
            <w:tcBorders>
              <w:bottom w:val="single" w:sz="12" w:space="0" w:color="auto"/>
            </w:tcBorders>
          </w:tcPr>
          <w:p w14:paraId="4EFCD1CB" w14:textId="77777777" w:rsidR="00FE29B9" w:rsidRPr="00FE29B9" w:rsidRDefault="00FE29B9" w:rsidP="00FE29B9">
            <w:pPr>
              <w:widowControl w:val="0"/>
              <w:autoSpaceDE w:val="0"/>
              <w:autoSpaceDN w:val="0"/>
              <w:adjustRightInd w:val="0"/>
              <w:spacing w:after="0" w:line="240" w:lineRule="auto"/>
              <w:ind w:right="-108"/>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17. Определение местоположения пользователей или терминалов для управления сетью, например, мобильное управление</w:t>
            </w:r>
          </w:p>
        </w:tc>
        <w:tc>
          <w:tcPr>
            <w:tcW w:w="657" w:type="pct"/>
            <w:tcBorders>
              <w:bottom w:val="single" w:sz="12" w:space="0" w:color="auto"/>
            </w:tcBorders>
          </w:tcPr>
          <w:p w14:paraId="54093F06"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lang w:val="ru-RU" w:eastAsia="ru-RU"/>
              </w:rPr>
              <w:t>5.</w:t>
            </w:r>
            <w:r w:rsidRPr="00FE29B9">
              <w:rPr>
                <w:rFonts w:ascii="Times New Roman" w:eastAsia="Times New Roman" w:hAnsi="Times New Roman" w:cs="Times New Roman"/>
                <w:lang w:val="ru-RU" w:eastAsia="ru-RU"/>
              </w:rPr>
              <w:t xml:space="preserve"> Патент РФ </w:t>
            </w:r>
          </w:p>
          <w:p w14:paraId="01C3A0B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на изобретение</w:t>
            </w:r>
          </w:p>
          <w:p w14:paraId="48F8AC7F"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r w:rsidRPr="00FE29B9">
              <w:rPr>
                <w:rFonts w:ascii="Times New Roman" w:eastAsia="Times New Roman" w:hAnsi="Times New Roman" w:cs="Times New Roman"/>
                <w:bCs/>
                <w:lang w:val="ru-RU" w:eastAsia="ru-RU"/>
              </w:rPr>
              <w:t>2571825</w:t>
            </w:r>
          </w:p>
          <w:p w14:paraId="06FE6A32"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p>
          <w:p w14:paraId="693CB36A"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lang w:val="ru-RU" w:eastAsia="ru-RU"/>
              </w:rPr>
              <w:t xml:space="preserve"> H04W 64/00</w:t>
            </w:r>
          </w:p>
        </w:tc>
        <w:tc>
          <w:tcPr>
            <w:tcW w:w="892" w:type="pct"/>
            <w:tcBorders>
              <w:bottom w:val="single" w:sz="12" w:space="0" w:color="auto"/>
            </w:tcBorders>
          </w:tcPr>
          <w:p w14:paraId="58BBCCA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РИВАДА РЕСЕРЧ, ЛЛК (</w:t>
            </w:r>
            <w:r w:rsidRPr="00FE29B9">
              <w:rPr>
                <w:rFonts w:ascii="Times New Roman" w:eastAsia="Times New Roman" w:hAnsi="Times New Roman" w:cs="Times New Roman"/>
                <w:bCs/>
                <w:lang w:eastAsia="ru-RU"/>
              </w:rPr>
              <w:t>US</w:t>
            </w:r>
            <w:r w:rsidRPr="00FE29B9">
              <w:rPr>
                <w:rFonts w:ascii="Times New Roman" w:eastAsia="Times New Roman" w:hAnsi="Times New Roman" w:cs="Times New Roman"/>
                <w:bCs/>
                <w:lang w:val="ru-RU" w:eastAsia="ru-RU"/>
              </w:rPr>
              <w:t>)</w:t>
            </w:r>
            <w:r w:rsidRPr="00FE29B9">
              <w:rPr>
                <w:rFonts w:ascii="Times New Roman" w:eastAsia="Times New Roman" w:hAnsi="Times New Roman" w:cs="Times New Roman"/>
                <w:lang w:val="ru-RU" w:eastAsia="ru-RU"/>
              </w:rPr>
              <w:t>;</w:t>
            </w:r>
            <w:r w:rsidRPr="00FE29B9">
              <w:rPr>
                <w:rFonts w:ascii="Times New Roman" w:eastAsia="Times New Roman" w:hAnsi="Times New Roman" w:cs="Times New Roman"/>
                <w:bCs/>
                <w:lang w:val="ru-RU" w:eastAsia="ru-RU"/>
              </w:rPr>
              <w:t xml:space="preserve"> </w:t>
            </w:r>
          </w:p>
          <w:p w14:paraId="37A66EF8"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bCs/>
                <w:spacing w:val="6"/>
                <w:lang w:eastAsia="ru-RU"/>
              </w:rPr>
              <w:t>US</w:t>
            </w:r>
            <w:r w:rsidRPr="00FE29B9">
              <w:rPr>
                <w:rFonts w:ascii="Times New Roman" w:eastAsia="Times New Roman" w:hAnsi="Times New Roman" w:cs="Times New Roman"/>
                <w:bCs/>
                <w:lang w:val="ru-RU" w:eastAsia="ru-RU"/>
              </w:rPr>
              <w:t xml:space="preserve"> 2012/050981</w:t>
            </w:r>
          </w:p>
          <w:p w14:paraId="06FBED33"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от </w:t>
            </w:r>
            <w:r w:rsidRPr="00FE29B9">
              <w:rPr>
                <w:rFonts w:ascii="Times New Roman" w:eastAsia="Times New Roman" w:hAnsi="Times New Roman" w:cs="Times New Roman"/>
                <w:bCs/>
                <w:lang w:val="ru-RU" w:eastAsia="ru-RU"/>
              </w:rPr>
              <w:t>15.08.2012</w:t>
            </w:r>
          </w:p>
          <w:p w14:paraId="09C76D7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eastAsia="ru-RU"/>
              </w:rPr>
              <w:t>RU</w:t>
            </w:r>
            <w:r w:rsidRPr="00FE29B9">
              <w:rPr>
                <w:rFonts w:ascii="Times New Roman" w:eastAsia="Times New Roman" w:hAnsi="Times New Roman" w:cs="Times New Roman"/>
                <w:lang w:val="ru-RU" w:eastAsia="ru-RU"/>
              </w:rPr>
              <w:t xml:space="preserve"> №2014109421/</w:t>
            </w:r>
          </w:p>
          <w:p w14:paraId="42BFEB1D"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от 2014109421/</w:t>
            </w:r>
            <w:r w:rsidRPr="00FE29B9">
              <w:rPr>
                <w:rFonts w:ascii="Times New Roman" w:eastAsia="Times New Roman" w:hAnsi="Times New Roman" w:cs="Times New Roman"/>
                <w:bCs/>
                <w:lang w:val="ru-RU" w:eastAsia="ru-RU"/>
              </w:rPr>
              <w:t>;</w:t>
            </w:r>
          </w:p>
          <w:p w14:paraId="57AB92CC" w14:textId="77777777" w:rsidR="00FE29B9" w:rsidRPr="00FE29B9" w:rsidRDefault="00FE29B9" w:rsidP="00FE29B9">
            <w:pPr>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 </w:t>
            </w:r>
            <w:proofErr w:type="spellStart"/>
            <w:r w:rsidRPr="00FE29B9">
              <w:rPr>
                <w:rFonts w:ascii="Times New Roman" w:eastAsia="Times New Roman" w:hAnsi="Times New Roman" w:cs="Times New Roman"/>
                <w:lang w:val="ru-RU" w:eastAsia="ru-RU"/>
              </w:rPr>
              <w:t>Публ</w:t>
            </w:r>
            <w:proofErr w:type="spellEnd"/>
            <w:r w:rsidRPr="00FE29B9">
              <w:rPr>
                <w:rFonts w:ascii="Times New Roman" w:eastAsia="Times New Roman" w:hAnsi="Times New Roman" w:cs="Times New Roman"/>
                <w:lang w:val="ru-RU" w:eastAsia="ru-RU"/>
              </w:rPr>
              <w:t>. 20.12.2015.</w:t>
            </w:r>
          </w:p>
          <w:p w14:paraId="6C2B7F16" w14:textId="77777777" w:rsidR="00FE29B9" w:rsidRPr="00FE29B9" w:rsidRDefault="00FE29B9" w:rsidP="00FE29B9">
            <w:pPr>
              <w:autoSpaceDE w:val="0"/>
              <w:autoSpaceDN w:val="0"/>
              <w:adjustRightInd w:val="0"/>
              <w:spacing w:after="0" w:line="240" w:lineRule="auto"/>
              <w:ind w:left="-2274" w:hanging="4039"/>
              <w:rPr>
                <w:rFonts w:ascii="Times New Roman" w:eastAsia="Times New Roman" w:hAnsi="Times New Roman" w:cs="Times New Roman"/>
                <w:bCs/>
                <w:lang w:val="ru-RU" w:eastAsia="ru-RU"/>
              </w:rPr>
            </w:pPr>
            <w:r w:rsidRPr="00FE29B9">
              <w:rPr>
                <w:rFonts w:ascii="Times New Roman" w:eastAsia="Times New Roman" w:hAnsi="Times New Roman" w:cs="Times New Roman"/>
                <w:bCs/>
                <w:lang w:val="ru-RU" w:eastAsia="ru-RU"/>
              </w:rPr>
              <w:t xml:space="preserve"> </w:t>
            </w:r>
          </w:p>
        </w:tc>
        <w:tc>
          <w:tcPr>
            <w:tcW w:w="2629" w:type="pct"/>
            <w:tcBorders>
              <w:bottom w:val="single" w:sz="12" w:space="0" w:color="auto"/>
            </w:tcBorders>
          </w:tcPr>
          <w:p w14:paraId="5BB76D2C" w14:textId="77777777" w:rsidR="00FE29B9" w:rsidRPr="00FE29B9" w:rsidRDefault="00FE29B9" w:rsidP="00FE29B9">
            <w:pPr>
              <w:widowControl w:val="0"/>
              <w:autoSpaceDE w:val="0"/>
              <w:autoSpaceDN w:val="0"/>
              <w:adjustRightInd w:val="0"/>
              <w:spacing w:after="0" w:line="240" w:lineRule="auto"/>
              <w:ind w:firstLine="214"/>
              <w:rPr>
                <w:rFonts w:ascii="Times New Roman" w:eastAsia="Times New Roman" w:hAnsi="Times New Roman" w:cs="Times New Roman"/>
                <w:lang w:val="ru-RU" w:eastAsia="ru-RU"/>
              </w:rPr>
            </w:pPr>
            <w:r w:rsidRPr="00FE29B9">
              <w:rPr>
                <w:rFonts w:ascii="Times New Roman" w:eastAsia="Times New Roman" w:hAnsi="Times New Roman" w:cs="Times New Roman"/>
                <w:b/>
                <w:bCs/>
                <w:lang w:val="ru-RU" w:eastAsia="ru-RU"/>
              </w:rPr>
              <w:t xml:space="preserve">СПОСОБ И СИСТЕМА ОБЕСПЕЧЕНИЯ УТОЧНЕННОЙ ИНФОРМАЦИИ О МЕСТОПОЛОЖЕНИИ ДЛЯ БЕСПРОВОДНЫХ МОБИЛЬНЫХ УСТРОЙСТВ. </w:t>
            </w:r>
            <w:r w:rsidRPr="00FE29B9">
              <w:rPr>
                <w:rFonts w:ascii="Times New Roman" w:eastAsia="Times New Roman" w:hAnsi="Times New Roman" w:cs="Times New Roman"/>
                <w:lang w:val="ru-RU" w:eastAsia="ru-RU"/>
              </w:rPr>
              <w:t xml:space="preserve">Способ, устройство и система для создания уточненной информации о местоположении на мобильном устройстве или о мобильном устройстве, которые могут включать в себя решения, основанные на гибридной </w:t>
            </w:r>
            <w:proofErr w:type="spellStart"/>
            <w:r w:rsidRPr="00FE29B9">
              <w:rPr>
                <w:rFonts w:ascii="Times New Roman" w:eastAsia="Times New Roman" w:hAnsi="Times New Roman" w:cs="Times New Roman"/>
                <w:lang w:val="ru-RU" w:eastAsia="ru-RU"/>
              </w:rPr>
              <w:t>латерации</w:t>
            </w:r>
            <w:proofErr w:type="spellEnd"/>
            <w:r w:rsidRPr="00FE29B9">
              <w:rPr>
                <w:rFonts w:ascii="Times New Roman" w:eastAsia="Times New Roman" w:hAnsi="Times New Roman" w:cs="Times New Roman"/>
                <w:lang w:val="ru-RU" w:eastAsia="ru-RU"/>
              </w:rPr>
              <w:t xml:space="preserve"> и/или </w:t>
            </w:r>
            <w:proofErr w:type="spellStart"/>
            <w:r w:rsidRPr="00FE29B9">
              <w:rPr>
                <w:rFonts w:ascii="Times New Roman" w:eastAsia="Times New Roman" w:hAnsi="Times New Roman" w:cs="Times New Roman"/>
                <w:lang w:val="ru-RU" w:eastAsia="ru-RU"/>
              </w:rPr>
              <w:t>трилатерации</w:t>
            </w:r>
            <w:proofErr w:type="spellEnd"/>
            <w:r w:rsidRPr="00FE29B9">
              <w:rPr>
                <w:rFonts w:ascii="Times New Roman" w:eastAsia="Times New Roman" w:hAnsi="Times New Roman" w:cs="Times New Roman"/>
                <w:lang w:val="ru-RU" w:eastAsia="ru-RU"/>
              </w:rPr>
              <w:t>, в которых мобильное устройство выполняет определяющие местоположение вычисления самостоятельно или с помощью или поддержкой сетевых компонентов или глобальной системы позиционирования (GPS). Мобильные устройства могут автоматически образовывать группы, основанные на близости и/или могут быть сгруппированы вместе через сетевой сервер. Мобильные устройства в группе могут разделять вычисленную информацию местоположения и/или информацию, полученную от внутренних датчиков с другими сгруппированными мобильными устройствами. Информация, разделенная между сгруппированными мобильными устройствами, может быть использована для уточнения информации о местоположении, вычисленной на каждом мобильном устройстве. Например, каждое мобильное устройство может пополнять и/или подкреплять ранее вычисленную информацию о местоположении на основе полученной информации о местоположении и/или относительных позиций других мобильных устройств в той же группе. Каждое мобильное устройство может также использовать датчики локальной информации для дополнительного уточнения своей информации о местоположении.</w:t>
            </w:r>
          </w:p>
          <w:p w14:paraId="26E40654"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Используется в беспроводной связи.</w:t>
            </w:r>
          </w:p>
          <w:p w14:paraId="14D39A16" w14:textId="77777777" w:rsidR="00FE29B9" w:rsidRPr="00FE29B9" w:rsidRDefault="00FE29B9" w:rsidP="00FE29B9">
            <w:pPr>
              <w:autoSpaceDE w:val="0"/>
              <w:autoSpaceDN w:val="0"/>
              <w:adjustRightInd w:val="0"/>
              <w:spacing w:after="0" w:line="240" w:lineRule="auto"/>
              <w:ind w:firstLine="214"/>
              <w:jc w:val="both"/>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Цель: повышение точности определения местоположения мобильных устройств.</w:t>
            </w:r>
          </w:p>
        </w:tc>
      </w:tr>
    </w:tbl>
    <w:p w14:paraId="4B1C7D8E"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1F098FD2"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br w:type="page"/>
      </w:r>
    </w:p>
    <w:p w14:paraId="3AB1F92E" w14:textId="77777777" w:rsidR="00FE29B9" w:rsidRPr="00FE29B9" w:rsidRDefault="00FE29B9" w:rsidP="00FE29B9">
      <w:pPr>
        <w:widowControl w:val="0"/>
        <w:autoSpaceDE w:val="0"/>
        <w:autoSpaceDN w:val="0"/>
        <w:adjustRightInd w:val="0"/>
        <w:spacing w:after="0" w:line="240" w:lineRule="auto"/>
        <w:jc w:val="center"/>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lastRenderedPageBreak/>
        <w:t>Выводы о выполнении регламента поиска.</w:t>
      </w:r>
    </w:p>
    <w:p w14:paraId="58B12803" w14:textId="77777777" w:rsidR="00FE29B9" w:rsidRPr="00FE29B9" w:rsidRDefault="00FE29B9" w:rsidP="00FE29B9">
      <w:pPr>
        <w:widowControl w:val="0"/>
        <w:autoSpaceDE w:val="0"/>
        <w:autoSpaceDN w:val="0"/>
        <w:adjustRightInd w:val="0"/>
        <w:spacing w:after="0" w:line="240" w:lineRule="auto"/>
        <w:jc w:val="center"/>
        <w:rPr>
          <w:rFonts w:ascii="Times New Roman" w:eastAsia="Times New Roman" w:hAnsi="Times New Roman" w:cs="Times New Roman"/>
          <w:lang w:val="ru-RU" w:eastAsia="ru-RU"/>
        </w:rPr>
      </w:pPr>
    </w:p>
    <w:p w14:paraId="1F58CDD0" w14:textId="77777777" w:rsidR="00FE29B9" w:rsidRPr="00FE29B9" w:rsidRDefault="00FE29B9" w:rsidP="00FE29B9">
      <w:pPr>
        <w:autoSpaceDE w:val="0"/>
        <w:autoSpaceDN w:val="0"/>
        <w:adjustRightInd w:val="0"/>
        <w:spacing w:after="0" w:line="240" w:lineRule="auto"/>
        <w:ind w:firstLine="851"/>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Регламент поиска по теме: «</w:t>
      </w:r>
      <w:r w:rsidRPr="00FE29B9">
        <w:rPr>
          <w:rFonts w:ascii="Times New Roman" w:eastAsia="Times New Roman" w:hAnsi="Times New Roman" w:cs="Times New Roman"/>
          <w:b/>
          <w:lang w:val="ru-RU" w:eastAsia="ru-RU"/>
        </w:rPr>
        <w:t>Позиционирование внутри помещений</w:t>
      </w:r>
      <w:r w:rsidRPr="00FE29B9">
        <w:rPr>
          <w:rFonts w:ascii="Times New Roman" w:eastAsia="Times New Roman" w:hAnsi="Times New Roman" w:cs="Times New Roman"/>
          <w:lang w:val="ru-RU" w:eastAsia="ru-RU"/>
        </w:rPr>
        <w:t>» выполнен.</w:t>
      </w:r>
    </w:p>
    <w:p w14:paraId="2CDC6C6C" w14:textId="77777777" w:rsidR="00FE29B9" w:rsidRPr="00FE29B9" w:rsidRDefault="00FE29B9" w:rsidP="00FE29B9">
      <w:pPr>
        <w:autoSpaceDE w:val="0"/>
        <w:autoSpaceDN w:val="0"/>
        <w:adjustRightInd w:val="0"/>
        <w:spacing w:after="0" w:line="240" w:lineRule="auto"/>
        <w:ind w:firstLine="851"/>
        <w:rPr>
          <w:rFonts w:ascii="Times New Roman" w:eastAsia="Times New Roman" w:hAnsi="Times New Roman" w:cs="Times New Roman"/>
          <w:lang w:val="ru-RU" w:eastAsia="ru-RU"/>
        </w:rPr>
      </w:pPr>
    </w:p>
    <w:p w14:paraId="1F382621" w14:textId="77777777" w:rsidR="00FE29B9" w:rsidRPr="00FE29B9" w:rsidRDefault="00FE29B9" w:rsidP="00FE29B9">
      <w:pPr>
        <w:widowControl w:val="0"/>
        <w:autoSpaceDE w:val="0"/>
        <w:autoSpaceDN w:val="0"/>
        <w:adjustRightInd w:val="0"/>
        <w:spacing w:after="0" w:line="240" w:lineRule="auto"/>
        <w:ind w:firstLine="851"/>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 xml:space="preserve">Всего из патентной документации отобрано – 24 охранных документа, из них </w:t>
      </w:r>
    </w:p>
    <w:p w14:paraId="481B90FC" w14:textId="77777777" w:rsidR="00FE29B9" w:rsidRPr="00FE29B9" w:rsidRDefault="00FE29B9" w:rsidP="00FE29B9">
      <w:pPr>
        <w:widowControl w:val="0"/>
        <w:autoSpaceDE w:val="0"/>
        <w:autoSpaceDN w:val="0"/>
        <w:adjustRightInd w:val="0"/>
        <w:spacing w:after="0" w:line="240" w:lineRule="auto"/>
        <w:ind w:left="851"/>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России</w:t>
      </w:r>
      <w:r w:rsidRPr="00FE29B9">
        <w:rPr>
          <w:rFonts w:ascii="Times New Roman" w:eastAsia="Times New Roman" w:hAnsi="Times New Roman" w:cs="Times New Roman"/>
          <w:lang w:val="ru-RU" w:eastAsia="ru-RU"/>
        </w:rPr>
        <w:tab/>
      </w:r>
      <w:r w:rsidRPr="00FE29B9">
        <w:rPr>
          <w:rFonts w:ascii="Times New Roman" w:eastAsia="Times New Roman" w:hAnsi="Times New Roman" w:cs="Times New Roman"/>
          <w:lang w:val="ru-RU" w:eastAsia="ru-RU"/>
        </w:rPr>
        <w:tab/>
        <w:t>22</w:t>
      </w:r>
    </w:p>
    <w:p w14:paraId="6495FAF2" w14:textId="3611F26C" w:rsidR="00FE29B9" w:rsidRPr="00FE29B9" w:rsidRDefault="00FE29B9" w:rsidP="00FE29B9">
      <w:pPr>
        <w:widowControl w:val="0"/>
        <w:autoSpaceDE w:val="0"/>
        <w:autoSpaceDN w:val="0"/>
        <w:adjustRightInd w:val="0"/>
        <w:spacing w:after="0" w:line="240" w:lineRule="auto"/>
        <w:ind w:firstLine="851"/>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США</w:t>
      </w:r>
      <w:r>
        <w:rPr>
          <w:rFonts w:ascii="Times New Roman" w:eastAsia="Times New Roman" w:hAnsi="Times New Roman" w:cs="Times New Roman"/>
          <w:lang w:val="ru-RU" w:eastAsia="ru-RU"/>
        </w:rPr>
        <w:tab/>
      </w:r>
      <w:r>
        <w:rPr>
          <w:rFonts w:ascii="Times New Roman" w:eastAsia="Times New Roman" w:hAnsi="Times New Roman" w:cs="Times New Roman"/>
          <w:lang w:val="ru-RU" w:eastAsia="ru-RU"/>
        </w:rPr>
        <w:tab/>
      </w:r>
      <w:r>
        <w:rPr>
          <w:rFonts w:ascii="Times New Roman" w:eastAsia="Times New Roman" w:hAnsi="Times New Roman" w:cs="Times New Roman"/>
          <w:lang w:val="ru-RU" w:eastAsia="ru-RU"/>
        </w:rPr>
        <w:tab/>
      </w:r>
      <w:r w:rsidRPr="00FE29B9">
        <w:rPr>
          <w:rFonts w:ascii="Times New Roman" w:eastAsia="Times New Roman" w:hAnsi="Times New Roman" w:cs="Times New Roman"/>
          <w:lang w:val="ru-RU" w:eastAsia="ru-RU"/>
        </w:rPr>
        <w:t>2</w:t>
      </w:r>
    </w:p>
    <w:p w14:paraId="68C9093A" w14:textId="77777777" w:rsidR="00FE29B9" w:rsidRPr="00FE29B9" w:rsidRDefault="00FE29B9" w:rsidP="00FE29B9">
      <w:pPr>
        <w:widowControl w:val="0"/>
        <w:autoSpaceDE w:val="0"/>
        <w:autoSpaceDN w:val="0"/>
        <w:adjustRightInd w:val="0"/>
        <w:spacing w:after="0" w:line="240" w:lineRule="auto"/>
        <w:ind w:firstLine="851"/>
        <w:rPr>
          <w:rFonts w:ascii="Times New Roman" w:eastAsia="Times New Roman" w:hAnsi="Times New Roman" w:cs="Times New Roman"/>
          <w:lang w:val="ru-RU" w:eastAsia="ru-RU"/>
        </w:rPr>
      </w:pPr>
    </w:p>
    <w:p w14:paraId="0373E4D1" w14:textId="77777777" w:rsidR="00FE29B9" w:rsidRPr="00FE29B9" w:rsidRDefault="00FE29B9" w:rsidP="00FE29B9">
      <w:pPr>
        <w:widowControl w:val="0"/>
        <w:autoSpaceDE w:val="0"/>
        <w:autoSpaceDN w:val="0"/>
        <w:adjustRightInd w:val="0"/>
        <w:spacing w:after="0" w:line="240" w:lineRule="auto"/>
        <w:ind w:firstLine="851"/>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Из них:</w:t>
      </w:r>
    </w:p>
    <w:p w14:paraId="101DEB3D" w14:textId="77777777" w:rsidR="00FE29B9" w:rsidRPr="00FE29B9" w:rsidRDefault="00FE29B9" w:rsidP="00FE29B9">
      <w:pPr>
        <w:widowControl w:val="0"/>
        <w:autoSpaceDE w:val="0"/>
        <w:autoSpaceDN w:val="0"/>
        <w:adjustRightInd w:val="0"/>
        <w:spacing w:after="0" w:line="240" w:lineRule="auto"/>
        <w:ind w:firstLine="851"/>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Изобретений</w:t>
      </w:r>
      <w:r w:rsidRPr="00FE29B9">
        <w:rPr>
          <w:rFonts w:ascii="Times New Roman" w:eastAsia="Times New Roman" w:hAnsi="Times New Roman" w:cs="Times New Roman"/>
          <w:lang w:val="ru-RU" w:eastAsia="ru-RU"/>
        </w:rPr>
        <w:tab/>
      </w:r>
      <w:r w:rsidRPr="00FE29B9">
        <w:rPr>
          <w:rFonts w:ascii="Times New Roman" w:eastAsia="Times New Roman" w:hAnsi="Times New Roman" w:cs="Times New Roman"/>
          <w:lang w:val="ru-RU" w:eastAsia="ru-RU"/>
        </w:rPr>
        <w:tab/>
        <w:t>23</w:t>
      </w:r>
    </w:p>
    <w:p w14:paraId="66D6374F" w14:textId="6F16FA95" w:rsidR="00FE29B9" w:rsidRPr="00FE29B9" w:rsidRDefault="00FE29B9" w:rsidP="00FE29B9">
      <w:pPr>
        <w:widowControl w:val="0"/>
        <w:autoSpaceDE w:val="0"/>
        <w:autoSpaceDN w:val="0"/>
        <w:adjustRightInd w:val="0"/>
        <w:spacing w:after="0" w:line="240" w:lineRule="auto"/>
        <w:ind w:firstLine="851"/>
        <w:rPr>
          <w:rFonts w:ascii="Times New Roman" w:eastAsia="Times New Roman" w:hAnsi="Times New Roman" w:cs="Times New Roman"/>
          <w:lang w:val="ru-RU" w:eastAsia="ru-RU"/>
        </w:rPr>
      </w:pPr>
      <w:r w:rsidRPr="00FE29B9">
        <w:rPr>
          <w:rFonts w:ascii="Times New Roman" w:eastAsia="Times New Roman" w:hAnsi="Times New Roman" w:cs="Times New Roman"/>
          <w:lang w:val="ru-RU" w:eastAsia="ru-RU"/>
        </w:rPr>
        <w:t>Полезных моделей</w:t>
      </w:r>
      <w:r>
        <w:rPr>
          <w:rFonts w:ascii="Times New Roman" w:eastAsia="Times New Roman" w:hAnsi="Times New Roman" w:cs="Times New Roman"/>
          <w:lang w:val="ru-RU" w:eastAsia="ru-RU"/>
        </w:rPr>
        <w:tab/>
      </w:r>
      <w:r w:rsidRPr="00FE29B9">
        <w:rPr>
          <w:rFonts w:ascii="Times New Roman" w:eastAsia="Times New Roman" w:hAnsi="Times New Roman" w:cs="Times New Roman"/>
          <w:lang w:val="ru-RU" w:eastAsia="ru-RU"/>
        </w:rPr>
        <w:t>1</w:t>
      </w:r>
    </w:p>
    <w:bookmarkEnd w:id="54"/>
    <w:p w14:paraId="4314BBB9" w14:textId="77777777" w:rsidR="00FE29B9" w:rsidRPr="00FE29B9" w:rsidRDefault="00FE29B9" w:rsidP="00FE29B9">
      <w:pPr>
        <w:autoSpaceDE w:val="0"/>
        <w:autoSpaceDN w:val="0"/>
        <w:adjustRightInd w:val="0"/>
        <w:spacing w:after="0" w:line="240" w:lineRule="auto"/>
        <w:jc w:val="right"/>
        <w:rPr>
          <w:rFonts w:ascii="Times New Roman" w:eastAsia="Times New Roman" w:hAnsi="Times New Roman" w:cs="Times New Roman"/>
          <w:lang w:val="ru-RU" w:eastAsia="ru-RU"/>
        </w:rPr>
      </w:pPr>
    </w:p>
    <w:p w14:paraId="0D7282E0" w14:textId="77777777" w:rsidR="00FE29B9" w:rsidRPr="00FE29B9" w:rsidRDefault="00FE29B9" w:rsidP="00FE29B9">
      <w:pPr>
        <w:widowControl w:val="0"/>
        <w:autoSpaceDE w:val="0"/>
        <w:autoSpaceDN w:val="0"/>
        <w:adjustRightInd w:val="0"/>
        <w:spacing w:after="0" w:line="240" w:lineRule="auto"/>
        <w:rPr>
          <w:rFonts w:ascii="Times New Roman" w:eastAsia="Times New Roman" w:hAnsi="Times New Roman" w:cs="Times New Roman"/>
          <w:lang w:val="ru-RU" w:eastAsia="ru-RU"/>
        </w:rPr>
      </w:pPr>
    </w:p>
    <w:p w14:paraId="5D9221F9" w14:textId="77777777" w:rsidR="00FE29B9" w:rsidRPr="00FE29B9" w:rsidRDefault="00FE29B9" w:rsidP="00C32E4B">
      <w:pPr>
        <w:spacing w:line="240" w:lineRule="auto"/>
        <w:contextualSpacing/>
        <w:jc w:val="both"/>
        <w:rPr>
          <w:rFonts w:ascii="Times New Roman" w:hAnsi="Times New Roman" w:cs="Times New Roman"/>
          <w:bCs/>
        </w:rPr>
      </w:pPr>
    </w:p>
    <w:sectPr w:rsidR="00FE29B9" w:rsidRPr="00FE29B9" w:rsidSect="00FE29B9">
      <w:type w:val="continuous"/>
      <w:pgSz w:w="15840" w:h="12240" w:orient="landscape"/>
      <w:pgMar w:top="851" w:right="1134"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A75FE3" w14:textId="77777777" w:rsidR="007B62C0" w:rsidRDefault="007B62C0" w:rsidP="005C3EE6">
      <w:pPr>
        <w:spacing w:after="0" w:line="240" w:lineRule="auto"/>
      </w:pPr>
      <w:r>
        <w:separator/>
      </w:r>
    </w:p>
  </w:endnote>
  <w:endnote w:type="continuationSeparator" w:id="0">
    <w:p w14:paraId="0FED5B85" w14:textId="77777777" w:rsidR="007B62C0" w:rsidRDefault="007B62C0" w:rsidP="005C3E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EFFTimesCyrillic">
    <w:panose1 w:val="00000000000000000000"/>
    <w:charset w:val="02"/>
    <w:family w:val="auto"/>
    <w:notTrueType/>
    <w:pitch w:val="variable"/>
  </w:font>
  <w:font w:name="Courier New">
    <w:panose1 w:val="02070309020205020404"/>
    <w:charset w:val="CC"/>
    <w:family w:val="modern"/>
    <w:pitch w:val="fixed"/>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2898996"/>
      <w:docPartObj>
        <w:docPartGallery w:val="Page Numbers (Bottom of Page)"/>
        <w:docPartUnique/>
      </w:docPartObj>
    </w:sdtPr>
    <w:sdtEndPr/>
    <w:sdtContent>
      <w:p w14:paraId="2040F56B" w14:textId="4DB81575" w:rsidR="00DD5A52" w:rsidRDefault="00DD5A52">
        <w:pPr>
          <w:pStyle w:val="ad"/>
          <w:jc w:val="center"/>
        </w:pPr>
        <w:r>
          <w:fldChar w:fldCharType="begin"/>
        </w:r>
        <w:r>
          <w:instrText>PAGE   \* MERGEFORMAT</w:instrText>
        </w:r>
        <w:r>
          <w:fldChar w:fldCharType="separate"/>
        </w:r>
        <w:r>
          <w:rPr>
            <w:lang w:val="ru-RU"/>
          </w:rPr>
          <w:t>2</w:t>
        </w:r>
        <w:r>
          <w:fldChar w:fldCharType="end"/>
        </w:r>
      </w:p>
    </w:sdtContent>
  </w:sdt>
  <w:p w14:paraId="15F01FA3" w14:textId="77777777" w:rsidR="00DD5A52" w:rsidRDefault="00DD5A52">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475980A" w14:textId="77777777" w:rsidR="007B62C0" w:rsidRDefault="007B62C0" w:rsidP="005C3EE6">
      <w:pPr>
        <w:spacing w:after="0" w:line="240" w:lineRule="auto"/>
      </w:pPr>
      <w:r>
        <w:separator/>
      </w:r>
    </w:p>
  </w:footnote>
  <w:footnote w:type="continuationSeparator" w:id="0">
    <w:p w14:paraId="75ED309B" w14:textId="77777777" w:rsidR="007B62C0" w:rsidRDefault="007B62C0" w:rsidP="005C3EE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A853DB"/>
    <w:multiLevelType w:val="hybridMultilevel"/>
    <w:tmpl w:val="69DC92FE"/>
    <w:lvl w:ilvl="0" w:tplc="F6FCBB00">
      <w:start w:val="1"/>
      <w:numFmt w:val="decimal"/>
      <w:lvlText w:val="%1)"/>
      <w:lvlJc w:val="left"/>
      <w:pPr>
        <w:ind w:left="1080" w:hanging="360"/>
      </w:pPr>
      <w:rPr>
        <w:rFonts w:hint="default"/>
      </w:rPr>
    </w:lvl>
    <w:lvl w:ilvl="1" w:tplc="043F0019" w:tentative="1">
      <w:start w:val="1"/>
      <w:numFmt w:val="lowerLetter"/>
      <w:lvlText w:val="%2."/>
      <w:lvlJc w:val="left"/>
      <w:pPr>
        <w:ind w:left="1800" w:hanging="360"/>
      </w:pPr>
    </w:lvl>
    <w:lvl w:ilvl="2" w:tplc="043F001B" w:tentative="1">
      <w:start w:val="1"/>
      <w:numFmt w:val="lowerRoman"/>
      <w:lvlText w:val="%3."/>
      <w:lvlJc w:val="right"/>
      <w:pPr>
        <w:ind w:left="2520" w:hanging="180"/>
      </w:pPr>
    </w:lvl>
    <w:lvl w:ilvl="3" w:tplc="043F000F" w:tentative="1">
      <w:start w:val="1"/>
      <w:numFmt w:val="decimal"/>
      <w:lvlText w:val="%4."/>
      <w:lvlJc w:val="left"/>
      <w:pPr>
        <w:ind w:left="3240" w:hanging="360"/>
      </w:pPr>
    </w:lvl>
    <w:lvl w:ilvl="4" w:tplc="043F0019" w:tentative="1">
      <w:start w:val="1"/>
      <w:numFmt w:val="lowerLetter"/>
      <w:lvlText w:val="%5."/>
      <w:lvlJc w:val="left"/>
      <w:pPr>
        <w:ind w:left="3960" w:hanging="360"/>
      </w:pPr>
    </w:lvl>
    <w:lvl w:ilvl="5" w:tplc="043F001B" w:tentative="1">
      <w:start w:val="1"/>
      <w:numFmt w:val="lowerRoman"/>
      <w:lvlText w:val="%6."/>
      <w:lvlJc w:val="right"/>
      <w:pPr>
        <w:ind w:left="4680" w:hanging="180"/>
      </w:pPr>
    </w:lvl>
    <w:lvl w:ilvl="6" w:tplc="043F000F" w:tentative="1">
      <w:start w:val="1"/>
      <w:numFmt w:val="decimal"/>
      <w:lvlText w:val="%7."/>
      <w:lvlJc w:val="left"/>
      <w:pPr>
        <w:ind w:left="5400" w:hanging="360"/>
      </w:pPr>
    </w:lvl>
    <w:lvl w:ilvl="7" w:tplc="043F0019" w:tentative="1">
      <w:start w:val="1"/>
      <w:numFmt w:val="lowerLetter"/>
      <w:lvlText w:val="%8."/>
      <w:lvlJc w:val="left"/>
      <w:pPr>
        <w:ind w:left="6120" w:hanging="360"/>
      </w:pPr>
    </w:lvl>
    <w:lvl w:ilvl="8" w:tplc="043F001B" w:tentative="1">
      <w:start w:val="1"/>
      <w:numFmt w:val="lowerRoman"/>
      <w:lvlText w:val="%9."/>
      <w:lvlJc w:val="right"/>
      <w:pPr>
        <w:ind w:left="6840" w:hanging="180"/>
      </w:pPr>
    </w:lvl>
  </w:abstractNum>
  <w:abstractNum w:abstractNumId="1" w15:restartNumberingAfterBreak="0">
    <w:nsid w:val="361D2F8E"/>
    <w:multiLevelType w:val="hybridMultilevel"/>
    <w:tmpl w:val="4810F0E2"/>
    <w:lvl w:ilvl="0" w:tplc="C16A9C90">
      <w:start w:val="1"/>
      <w:numFmt w:val="decimal"/>
      <w:lvlText w:val="%1)"/>
      <w:lvlJc w:val="left"/>
      <w:pPr>
        <w:ind w:left="720" w:hanging="360"/>
      </w:pPr>
      <w:rPr>
        <w:rFonts w:eastAsiaTheme="minorEastAsia" w:hint="default"/>
        <w:b/>
        <w:bCs/>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2" w15:restartNumberingAfterBreak="0">
    <w:nsid w:val="5A855CE0"/>
    <w:multiLevelType w:val="hybridMultilevel"/>
    <w:tmpl w:val="7570AF48"/>
    <w:lvl w:ilvl="0" w:tplc="DBE6A84C">
      <w:start w:val="1"/>
      <w:numFmt w:val="decimal"/>
      <w:lvlText w:val="%1)"/>
      <w:lvlJc w:val="left"/>
      <w:pPr>
        <w:ind w:left="1080" w:hanging="360"/>
      </w:pPr>
      <w:rPr>
        <w:rFonts w:hint="default"/>
        <w:b/>
        <w:bCs/>
      </w:rPr>
    </w:lvl>
    <w:lvl w:ilvl="1" w:tplc="043F0019" w:tentative="1">
      <w:start w:val="1"/>
      <w:numFmt w:val="lowerLetter"/>
      <w:lvlText w:val="%2."/>
      <w:lvlJc w:val="left"/>
      <w:pPr>
        <w:ind w:left="1800" w:hanging="360"/>
      </w:pPr>
    </w:lvl>
    <w:lvl w:ilvl="2" w:tplc="043F001B" w:tentative="1">
      <w:start w:val="1"/>
      <w:numFmt w:val="lowerRoman"/>
      <w:lvlText w:val="%3."/>
      <w:lvlJc w:val="right"/>
      <w:pPr>
        <w:ind w:left="2520" w:hanging="180"/>
      </w:pPr>
    </w:lvl>
    <w:lvl w:ilvl="3" w:tplc="043F000F" w:tentative="1">
      <w:start w:val="1"/>
      <w:numFmt w:val="decimal"/>
      <w:lvlText w:val="%4."/>
      <w:lvlJc w:val="left"/>
      <w:pPr>
        <w:ind w:left="3240" w:hanging="360"/>
      </w:pPr>
    </w:lvl>
    <w:lvl w:ilvl="4" w:tplc="043F0019" w:tentative="1">
      <w:start w:val="1"/>
      <w:numFmt w:val="lowerLetter"/>
      <w:lvlText w:val="%5."/>
      <w:lvlJc w:val="left"/>
      <w:pPr>
        <w:ind w:left="3960" w:hanging="360"/>
      </w:pPr>
    </w:lvl>
    <w:lvl w:ilvl="5" w:tplc="043F001B" w:tentative="1">
      <w:start w:val="1"/>
      <w:numFmt w:val="lowerRoman"/>
      <w:lvlText w:val="%6."/>
      <w:lvlJc w:val="right"/>
      <w:pPr>
        <w:ind w:left="4680" w:hanging="180"/>
      </w:pPr>
    </w:lvl>
    <w:lvl w:ilvl="6" w:tplc="043F000F" w:tentative="1">
      <w:start w:val="1"/>
      <w:numFmt w:val="decimal"/>
      <w:lvlText w:val="%7."/>
      <w:lvlJc w:val="left"/>
      <w:pPr>
        <w:ind w:left="5400" w:hanging="360"/>
      </w:pPr>
    </w:lvl>
    <w:lvl w:ilvl="7" w:tplc="043F0019" w:tentative="1">
      <w:start w:val="1"/>
      <w:numFmt w:val="lowerLetter"/>
      <w:lvlText w:val="%8."/>
      <w:lvlJc w:val="left"/>
      <w:pPr>
        <w:ind w:left="6120" w:hanging="360"/>
      </w:pPr>
    </w:lvl>
    <w:lvl w:ilvl="8" w:tplc="043F001B" w:tentative="1">
      <w:start w:val="1"/>
      <w:numFmt w:val="lowerRoman"/>
      <w:lvlText w:val="%9."/>
      <w:lvlJc w:val="right"/>
      <w:pPr>
        <w:ind w:left="6840" w:hanging="180"/>
      </w:pPr>
    </w:lvl>
  </w:abstractNum>
  <w:abstractNum w:abstractNumId="3" w15:restartNumberingAfterBreak="0">
    <w:nsid w:val="5E3B3602"/>
    <w:multiLevelType w:val="hybridMultilevel"/>
    <w:tmpl w:val="4C3C0640"/>
    <w:lvl w:ilvl="0" w:tplc="043F0011">
      <w:start w:val="1"/>
      <w:numFmt w:val="decimal"/>
      <w:lvlText w:val="%1)"/>
      <w:lvlJc w:val="left"/>
      <w:pPr>
        <w:ind w:left="720" w:hanging="360"/>
      </w:pPr>
      <w:rPr>
        <w:rFonts w:hint="default"/>
      </w:rPr>
    </w:lvl>
    <w:lvl w:ilvl="1" w:tplc="043F0019">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7"/>
  <w:proofState w:spelling="clean" w:grammar="clean"/>
  <w:defaultTabStop w:val="720"/>
  <w:hyphenationZone w:val="14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586D"/>
    <w:rsid w:val="000148A4"/>
    <w:rsid w:val="00015B97"/>
    <w:rsid w:val="00056621"/>
    <w:rsid w:val="00060241"/>
    <w:rsid w:val="00080C92"/>
    <w:rsid w:val="000A3C63"/>
    <w:rsid w:val="000B5960"/>
    <w:rsid w:val="000D2BCB"/>
    <w:rsid w:val="000D470C"/>
    <w:rsid w:val="000D5839"/>
    <w:rsid w:val="000E6592"/>
    <w:rsid w:val="001221B6"/>
    <w:rsid w:val="00124DAA"/>
    <w:rsid w:val="00126A33"/>
    <w:rsid w:val="00137663"/>
    <w:rsid w:val="001473CD"/>
    <w:rsid w:val="001502AE"/>
    <w:rsid w:val="00155B3D"/>
    <w:rsid w:val="001879C3"/>
    <w:rsid w:val="00194910"/>
    <w:rsid w:val="00196D88"/>
    <w:rsid w:val="001A7D4B"/>
    <w:rsid w:val="001B2E13"/>
    <w:rsid w:val="001D4278"/>
    <w:rsid w:val="001E0BB6"/>
    <w:rsid w:val="001F0BC0"/>
    <w:rsid w:val="002114A0"/>
    <w:rsid w:val="00223B31"/>
    <w:rsid w:val="00224341"/>
    <w:rsid w:val="002459A3"/>
    <w:rsid w:val="00270065"/>
    <w:rsid w:val="0028063F"/>
    <w:rsid w:val="00291EE5"/>
    <w:rsid w:val="002958B2"/>
    <w:rsid w:val="002A1C1D"/>
    <w:rsid w:val="002A4A4D"/>
    <w:rsid w:val="002F36C1"/>
    <w:rsid w:val="002F6352"/>
    <w:rsid w:val="00300BBE"/>
    <w:rsid w:val="0032677F"/>
    <w:rsid w:val="00347E9A"/>
    <w:rsid w:val="003579AC"/>
    <w:rsid w:val="00370A67"/>
    <w:rsid w:val="0038349C"/>
    <w:rsid w:val="003C01A7"/>
    <w:rsid w:val="003C04D6"/>
    <w:rsid w:val="003C2641"/>
    <w:rsid w:val="003C72F8"/>
    <w:rsid w:val="003D7A34"/>
    <w:rsid w:val="00406F74"/>
    <w:rsid w:val="00416BE0"/>
    <w:rsid w:val="00420BF0"/>
    <w:rsid w:val="00437D65"/>
    <w:rsid w:val="004450DD"/>
    <w:rsid w:val="004514EC"/>
    <w:rsid w:val="004853D7"/>
    <w:rsid w:val="00485967"/>
    <w:rsid w:val="004B4774"/>
    <w:rsid w:val="004D0389"/>
    <w:rsid w:val="004D3854"/>
    <w:rsid w:val="004D586D"/>
    <w:rsid w:val="004E34A1"/>
    <w:rsid w:val="004E41A9"/>
    <w:rsid w:val="004E7BCE"/>
    <w:rsid w:val="004F6F23"/>
    <w:rsid w:val="005040AE"/>
    <w:rsid w:val="00512DD8"/>
    <w:rsid w:val="00520E35"/>
    <w:rsid w:val="00535567"/>
    <w:rsid w:val="0054613F"/>
    <w:rsid w:val="005527BF"/>
    <w:rsid w:val="005545E3"/>
    <w:rsid w:val="0055707D"/>
    <w:rsid w:val="005657DA"/>
    <w:rsid w:val="0057175A"/>
    <w:rsid w:val="005731AA"/>
    <w:rsid w:val="00595765"/>
    <w:rsid w:val="00597FE6"/>
    <w:rsid w:val="005C3EE6"/>
    <w:rsid w:val="005D5AF2"/>
    <w:rsid w:val="005F001C"/>
    <w:rsid w:val="00602AE5"/>
    <w:rsid w:val="00602E53"/>
    <w:rsid w:val="00631E04"/>
    <w:rsid w:val="00644232"/>
    <w:rsid w:val="006517D5"/>
    <w:rsid w:val="00653B24"/>
    <w:rsid w:val="00671008"/>
    <w:rsid w:val="00693254"/>
    <w:rsid w:val="00694146"/>
    <w:rsid w:val="006A6DC3"/>
    <w:rsid w:val="006B481C"/>
    <w:rsid w:val="006C0349"/>
    <w:rsid w:val="006C6A45"/>
    <w:rsid w:val="006E702D"/>
    <w:rsid w:val="006E7EC8"/>
    <w:rsid w:val="00700842"/>
    <w:rsid w:val="00705B81"/>
    <w:rsid w:val="00706523"/>
    <w:rsid w:val="00710371"/>
    <w:rsid w:val="007304D9"/>
    <w:rsid w:val="0073305F"/>
    <w:rsid w:val="00734420"/>
    <w:rsid w:val="007501C7"/>
    <w:rsid w:val="00757703"/>
    <w:rsid w:val="00757EA4"/>
    <w:rsid w:val="007652BE"/>
    <w:rsid w:val="007776B5"/>
    <w:rsid w:val="007924F0"/>
    <w:rsid w:val="00795EE8"/>
    <w:rsid w:val="007A5045"/>
    <w:rsid w:val="007A7DEC"/>
    <w:rsid w:val="007B610B"/>
    <w:rsid w:val="007B62C0"/>
    <w:rsid w:val="007C729F"/>
    <w:rsid w:val="00800040"/>
    <w:rsid w:val="0080184C"/>
    <w:rsid w:val="0080609B"/>
    <w:rsid w:val="008168C0"/>
    <w:rsid w:val="00824D51"/>
    <w:rsid w:val="0083461B"/>
    <w:rsid w:val="008403FB"/>
    <w:rsid w:val="0085097E"/>
    <w:rsid w:val="008845D1"/>
    <w:rsid w:val="008A0904"/>
    <w:rsid w:val="008E4B00"/>
    <w:rsid w:val="00927EEA"/>
    <w:rsid w:val="00931340"/>
    <w:rsid w:val="00933722"/>
    <w:rsid w:val="00933F1E"/>
    <w:rsid w:val="00947762"/>
    <w:rsid w:val="00950690"/>
    <w:rsid w:val="00961AF2"/>
    <w:rsid w:val="009730D0"/>
    <w:rsid w:val="009737C2"/>
    <w:rsid w:val="009856EA"/>
    <w:rsid w:val="00994488"/>
    <w:rsid w:val="009A5E5D"/>
    <w:rsid w:val="009A6A52"/>
    <w:rsid w:val="009B5DC9"/>
    <w:rsid w:val="009C1239"/>
    <w:rsid w:val="009D1556"/>
    <w:rsid w:val="009D1E25"/>
    <w:rsid w:val="009D259C"/>
    <w:rsid w:val="009E014E"/>
    <w:rsid w:val="009E2F61"/>
    <w:rsid w:val="009F0CF2"/>
    <w:rsid w:val="00A3402F"/>
    <w:rsid w:val="00A35DAC"/>
    <w:rsid w:val="00A624E4"/>
    <w:rsid w:val="00A67AA7"/>
    <w:rsid w:val="00A9560A"/>
    <w:rsid w:val="00AB27B9"/>
    <w:rsid w:val="00AB31B5"/>
    <w:rsid w:val="00AB6AC6"/>
    <w:rsid w:val="00AC0C4F"/>
    <w:rsid w:val="00AC41F1"/>
    <w:rsid w:val="00AD5321"/>
    <w:rsid w:val="00AD5C8F"/>
    <w:rsid w:val="00AE06FF"/>
    <w:rsid w:val="00AF0B8D"/>
    <w:rsid w:val="00B16A26"/>
    <w:rsid w:val="00B36E6A"/>
    <w:rsid w:val="00B61ECB"/>
    <w:rsid w:val="00B67775"/>
    <w:rsid w:val="00B74AD0"/>
    <w:rsid w:val="00B85F4E"/>
    <w:rsid w:val="00B9007A"/>
    <w:rsid w:val="00B924B8"/>
    <w:rsid w:val="00B95752"/>
    <w:rsid w:val="00B964EA"/>
    <w:rsid w:val="00BB185E"/>
    <w:rsid w:val="00BB7835"/>
    <w:rsid w:val="00BE4AFC"/>
    <w:rsid w:val="00BE5D19"/>
    <w:rsid w:val="00BF105E"/>
    <w:rsid w:val="00C02AFC"/>
    <w:rsid w:val="00C11E7B"/>
    <w:rsid w:val="00C134D3"/>
    <w:rsid w:val="00C32E4B"/>
    <w:rsid w:val="00C607F2"/>
    <w:rsid w:val="00C67DE0"/>
    <w:rsid w:val="00C75CDE"/>
    <w:rsid w:val="00C764D9"/>
    <w:rsid w:val="00C8235B"/>
    <w:rsid w:val="00C916CB"/>
    <w:rsid w:val="00C9360B"/>
    <w:rsid w:val="00C96708"/>
    <w:rsid w:val="00CB70DE"/>
    <w:rsid w:val="00CD5421"/>
    <w:rsid w:val="00CE6902"/>
    <w:rsid w:val="00CF4394"/>
    <w:rsid w:val="00D251B8"/>
    <w:rsid w:val="00D27F7E"/>
    <w:rsid w:val="00D31EA1"/>
    <w:rsid w:val="00D4430C"/>
    <w:rsid w:val="00D52CE6"/>
    <w:rsid w:val="00D768A5"/>
    <w:rsid w:val="00D8200E"/>
    <w:rsid w:val="00D85147"/>
    <w:rsid w:val="00D93229"/>
    <w:rsid w:val="00D975A0"/>
    <w:rsid w:val="00DA613C"/>
    <w:rsid w:val="00DB6805"/>
    <w:rsid w:val="00DD5A52"/>
    <w:rsid w:val="00E12EA2"/>
    <w:rsid w:val="00E1457E"/>
    <w:rsid w:val="00E320F4"/>
    <w:rsid w:val="00E32CF1"/>
    <w:rsid w:val="00E33287"/>
    <w:rsid w:val="00E3542C"/>
    <w:rsid w:val="00E61D87"/>
    <w:rsid w:val="00E6333D"/>
    <w:rsid w:val="00E65D2E"/>
    <w:rsid w:val="00E814B6"/>
    <w:rsid w:val="00E976CC"/>
    <w:rsid w:val="00EA3C89"/>
    <w:rsid w:val="00EA4F74"/>
    <w:rsid w:val="00ED58BB"/>
    <w:rsid w:val="00F00BFA"/>
    <w:rsid w:val="00F076DE"/>
    <w:rsid w:val="00F121FB"/>
    <w:rsid w:val="00F209E9"/>
    <w:rsid w:val="00F32DC6"/>
    <w:rsid w:val="00F34688"/>
    <w:rsid w:val="00F34A6D"/>
    <w:rsid w:val="00F45382"/>
    <w:rsid w:val="00F5448A"/>
    <w:rsid w:val="00F555D9"/>
    <w:rsid w:val="00F73BA6"/>
    <w:rsid w:val="00F87856"/>
    <w:rsid w:val="00F90634"/>
    <w:rsid w:val="00F962AC"/>
    <w:rsid w:val="00FA3732"/>
    <w:rsid w:val="00FB59F4"/>
    <w:rsid w:val="00FC00F3"/>
    <w:rsid w:val="00FC631C"/>
    <w:rsid w:val="00FD56BE"/>
    <w:rsid w:val="00FD6143"/>
    <w:rsid w:val="00FD7414"/>
    <w:rsid w:val="00FE29B9"/>
    <w:rsid w:val="00FF73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823F45"/>
  <w15:chartTrackingRefBased/>
  <w15:docId w15:val="{AD261E1F-FF09-47BF-B300-F0D3B9A13E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9"/>
    <w:qFormat/>
    <w:rsid w:val="000A3C63"/>
    <w:pPr>
      <w:keepNext/>
      <w:keepLines/>
      <w:spacing w:before="480" w:after="0" w:line="276" w:lineRule="auto"/>
      <w:outlineLvl w:val="0"/>
    </w:pPr>
    <w:rPr>
      <w:rFonts w:ascii="Cambria" w:eastAsia="Calibri" w:hAnsi="Cambria" w:cs="Cambria"/>
      <w:b/>
      <w:bCs/>
      <w:color w:val="365F91"/>
      <w:sz w:val="28"/>
      <w:szCs w:val="28"/>
      <w:lang w:val="ru-RU"/>
    </w:rPr>
  </w:style>
  <w:style w:type="paragraph" w:styleId="2">
    <w:name w:val="heading 2"/>
    <w:basedOn w:val="a"/>
    <w:next w:val="a"/>
    <w:link w:val="20"/>
    <w:uiPriority w:val="99"/>
    <w:qFormat/>
    <w:rsid w:val="00FE29B9"/>
    <w:pPr>
      <w:keepNext/>
      <w:autoSpaceDE w:val="0"/>
      <w:autoSpaceDN w:val="0"/>
      <w:adjustRightInd w:val="0"/>
      <w:spacing w:after="0" w:line="240" w:lineRule="auto"/>
      <w:jc w:val="right"/>
      <w:outlineLvl w:val="1"/>
    </w:pPr>
    <w:rPr>
      <w:rFonts w:ascii="Times New Roman" w:eastAsia="Times New Roman" w:hAnsi="Times New Roman" w:cs="Times New Roman"/>
      <w:sz w:val="24"/>
      <w:szCs w:val="24"/>
      <w:lang w:val="ru-RU" w:eastAsia="ru-RU"/>
    </w:rPr>
  </w:style>
  <w:style w:type="paragraph" w:styleId="3">
    <w:name w:val="heading 3"/>
    <w:basedOn w:val="a"/>
    <w:next w:val="a"/>
    <w:link w:val="30"/>
    <w:uiPriority w:val="99"/>
    <w:qFormat/>
    <w:rsid w:val="00FE29B9"/>
    <w:pPr>
      <w:keepNext/>
      <w:autoSpaceDE w:val="0"/>
      <w:autoSpaceDN w:val="0"/>
      <w:adjustRightInd w:val="0"/>
      <w:spacing w:after="0" w:line="240" w:lineRule="auto"/>
      <w:jc w:val="right"/>
      <w:outlineLvl w:val="2"/>
    </w:pPr>
    <w:rPr>
      <w:rFonts w:ascii="Times New Roman" w:eastAsia="Times New Roman" w:hAnsi="Times New Roman" w:cs="Times New Roman"/>
      <w:sz w:val="28"/>
      <w:szCs w:val="28"/>
      <w:lang w:val="ru-RU" w:eastAsia="ru-RU"/>
    </w:rPr>
  </w:style>
  <w:style w:type="paragraph" w:styleId="4">
    <w:name w:val="heading 4"/>
    <w:basedOn w:val="a"/>
    <w:next w:val="a"/>
    <w:link w:val="40"/>
    <w:uiPriority w:val="99"/>
    <w:unhideWhenUsed/>
    <w:qFormat/>
    <w:rsid w:val="00C9360B"/>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unhideWhenUsed/>
    <w:qFormat/>
    <w:rsid w:val="00F076DE"/>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unhideWhenUsed/>
    <w:qFormat/>
    <w:rsid w:val="0054613F"/>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D586D"/>
    <w:pPr>
      <w:ind w:left="720"/>
      <w:contextualSpacing/>
    </w:pPr>
  </w:style>
  <w:style w:type="character" w:customStyle="1" w:styleId="Carpredefinitoparagrafo">
    <w:name w:val="Car. predefinito paragrafo"/>
    <w:rsid w:val="00B74AD0"/>
  </w:style>
  <w:style w:type="paragraph" w:customStyle="1" w:styleId="MDPI31text">
    <w:name w:val="MDPI_3.1_text"/>
    <w:rsid w:val="00B74AD0"/>
    <w:pPr>
      <w:suppressAutoHyphens/>
      <w:autoSpaceDN w:val="0"/>
      <w:snapToGrid w:val="0"/>
      <w:spacing w:after="0" w:line="260" w:lineRule="atLeast"/>
      <w:ind w:firstLine="425"/>
      <w:jc w:val="both"/>
      <w:textAlignment w:val="baseline"/>
    </w:pPr>
    <w:rPr>
      <w:rFonts w:ascii="Palatino Linotype" w:eastAsia="Times New Roman" w:hAnsi="Palatino Linotype" w:cs="Times New Roman"/>
      <w:color w:val="000000"/>
      <w:sz w:val="20"/>
      <w:lang w:eastAsia="de-DE" w:bidi="en-US"/>
    </w:rPr>
  </w:style>
  <w:style w:type="paragraph" w:customStyle="1" w:styleId="MDPI51figurecaption">
    <w:name w:val="MDPI_5.1_figure_caption"/>
    <w:basedOn w:val="a"/>
    <w:rsid w:val="00B74AD0"/>
    <w:pPr>
      <w:suppressAutoHyphens/>
      <w:autoSpaceDN w:val="0"/>
      <w:snapToGrid w:val="0"/>
      <w:spacing w:before="120" w:after="240" w:line="260" w:lineRule="atLeast"/>
      <w:ind w:left="425" w:right="425"/>
      <w:jc w:val="both"/>
      <w:textAlignment w:val="baseline"/>
    </w:pPr>
    <w:rPr>
      <w:rFonts w:ascii="Palatino Linotype" w:eastAsia="Times New Roman" w:hAnsi="Palatino Linotype" w:cs="Times New Roman"/>
      <w:color w:val="000000"/>
      <w:sz w:val="18"/>
      <w:szCs w:val="20"/>
      <w:lang w:eastAsia="de-DE" w:bidi="en-US"/>
    </w:rPr>
  </w:style>
  <w:style w:type="table" w:styleId="a4">
    <w:name w:val="Table Grid"/>
    <w:basedOn w:val="a1"/>
    <w:uiPriority w:val="39"/>
    <w:rsid w:val="007103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Placeholder Text"/>
    <w:basedOn w:val="a0"/>
    <w:uiPriority w:val="99"/>
    <w:semiHidden/>
    <w:rsid w:val="008845D1"/>
    <w:rPr>
      <w:color w:val="808080"/>
    </w:rPr>
  </w:style>
  <w:style w:type="paragraph" w:customStyle="1" w:styleId="MDPI33textspaceafter">
    <w:name w:val="MDPI_3.3_text_space_after"/>
    <w:basedOn w:val="MDPI31text"/>
    <w:rsid w:val="00C11E7B"/>
    <w:pPr>
      <w:spacing w:after="240"/>
    </w:pPr>
  </w:style>
  <w:style w:type="paragraph" w:customStyle="1" w:styleId="MDPI36textafterlist">
    <w:name w:val="MDPI_3.6_text_after_list"/>
    <w:basedOn w:val="MDPI31text"/>
    <w:rsid w:val="00C11E7B"/>
    <w:pPr>
      <w:spacing w:before="120"/>
    </w:pPr>
  </w:style>
  <w:style w:type="paragraph" w:customStyle="1" w:styleId="MDPI23heading3">
    <w:name w:val="MDPI_2.3_heading3"/>
    <w:basedOn w:val="MDPI31text"/>
    <w:rsid w:val="00C11E7B"/>
    <w:pPr>
      <w:spacing w:before="240" w:after="120"/>
      <w:ind w:firstLine="0"/>
      <w:jc w:val="left"/>
      <w:outlineLvl w:val="2"/>
    </w:pPr>
  </w:style>
  <w:style w:type="paragraph" w:customStyle="1" w:styleId="MDPI21heading1">
    <w:name w:val="MDPI_2.1_heading1"/>
    <w:basedOn w:val="MDPI23heading3"/>
    <w:rsid w:val="00C11E7B"/>
    <w:pPr>
      <w:outlineLvl w:val="0"/>
    </w:pPr>
    <w:rPr>
      <w:b/>
    </w:rPr>
  </w:style>
  <w:style w:type="character" w:styleId="a6">
    <w:name w:val="Hyperlink"/>
    <w:basedOn w:val="a0"/>
    <w:uiPriority w:val="99"/>
    <w:unhideWhenUsed/>
    <w:rsid w:val="00A624E4"/>
    <w:rPr>
      <w:color w:val="0563C1" w:themeColor="hyperlink"/>
      <w:u w:val="single"/>
    </w:rPr>
  </w:style>
  <w:style w:type="paragraph" w:styleId="a7">
    <w:name w:val="No Spacing"/>
    <w:uiPriority w:val="1"/>
    <w:qFormat/>
    <w:rsid w:val="00BB185E"/>
    <w:pPr>
      <w:spacing w:after="0" w:line="240" w:lineRule="auto"/>
    </w:pPr>
  </w:style>
  <w:style w:type="character" w:customStyle="1" w:styleId="10">
    <w:name w:val="Заголовок 1 Знак"/>
    <w:basedOn w:val="a0"/>
    <w:link w:val="1"/>
    <w:uiPriority w:val="9"/>
    <w:rsid w:val="000A3C63"/>
    <w:rPr>
      <w:rFonts w:ascii="Cambria" w:eastAsia="Calibri" w:hAnsi="Cambria" w:cs="Cambria"/>
      <w:b/>
      <w:bCs/>
      <w:color w:val="365F91"/>
      <w:sz w:val="28"/>
      <w:szCs w:val="28"/>
      <w:lang w:val="ru-RU"/>
    </w:rPr>
  </w:style>
  <w:style w:type="paragraph" w:customStyle="1" w:styleId="11">
    <w:name w:val="Без интервала1"/>
    <w:rsid w:val="00AB31B5"/>
    <w:pPr>
      <w:spacing w:after="0" w:line="240" w:lineRule="auto"/>
    </w:pPr>
    <w:rPr>
      <w:rFonts w:ascii="Calibri" w:eastAsia="MS Mincho" w:hAnsi="Calibri" w:cs="Calibri"/>
    </w:rPr>
  </w:style>
  <w:style w:type="paragraph" w:styleId="a8">
    <w:name w:val="TOC Heading"/>
    <w:basedOn w:val="1"/>
    <w:next w:val="a"/>
    <w:uiPriority w:val="39"/>
    <w:unhideWhenUsed/>
    <w:qFormat/>
    <w:rsid w:val="00E33287"/>
    <w:pPr>
      <w:spacing w:before="240" w:line="259" w:lineRule="auto"/>
      <w:outlineLvl w:val="9"/>
    </w:pPr>
    <w:rPr>
      <w:rFonts w:asciiTheme="majorHAnsi" w:eastAsiaTheme="majorEastAsia" w:hAnsiTheme="majorHAnsi" w:cstheme="majorBidi"/>
      <w:b w:val="0"/>
      <w:bCs w:val="0"/>
      <w:color w:val="2F5496" w:themeColor="accent1" w:themeShade="BF"/>
      <w:sz w:val="32"/>
      <w:szCs w:val="32"/>
      <w:lang w:val="kk-KZ" w:eastAsia="kk-KZ"/>
    </w:rPr>
  </w:style>
  <w:style w:type="paragraph" w:styleId="12">
    <w:name w:val="toc 1"/>
    <w:basedOn w:val="a"/>
    <w:next w:val="a"/>
    <w:autoRedefine/>
    <w:uiPriority w:val="39"/>
    <w:unhideWhenUsed/>
    <w:rsid w:val="00196D88"/>
    <w:pPr>
      <w:tabs>
        <w:tab w:val="right" w:leader="dot" w:pos="9679"/>
      </w:tabs>
      <w:spacing w:after="100"/>
      <w:jc w:val="both"/>
    </w:pPr>
  </w:style>
  <w:style w:type="character" w:styleId="a9">
    <w:name w:val="Unresolved Mention"/>
    <w:basedOn w:val="a0"/>
    <w:uiPriority w:val="99"/>
    <w:semiHidden/>
    <w:unhideWhenUsed/>
    <w:rsid w:val="00ED58BB"/>
    <w:rPr>
      <w:color w:val="605E5C"/>
      <w:shd w:val="clear" w:color="auto" w:fill="E1DFDD"/>
    </w:rPr>
  </w:style>
  <w:style w:type="character" w:styleId="aa">
    <w:name w:val="FollowedHyperlink"/>
    <w:basedOn w:val="a0"/>
    <w:uiPriority w:val="99"/>
    <w:semiHidden/>
    <w:unhideWhenUsed/>
    <w:rsid w:val="00ED58BB"/>
    <w:rPr>
      <w:color w:val="954F72" w:themeColor="followedHyperlink"/>
      <w:u w:val="single"/>
    </w:rPr>
  </w:style>
  <w:style w:type="paragraph" w:styleId="ab">
    <w:name w:val="header"/>
    <w:basedOn w:val="a"/>
    <w:link w:val="ac"/>
    <w:uiPriority w:val="99"/>
    <w:unhideWhenUsed/>
    <w:rsid w:val="005C3EE6"/>
    <w:pPr>
      <w:tabs>
        <w:tab w:val="center" w:pos="4844"/>
        <w:tab w:val="right" w:pos="9689"/>
      </w:tabs>
      <w:spacing w:after="0" w:line="240" w:lineRule="auto"/>
    </w:pPr>
  </w:style>
  <w:style w:type="character" w:customStyle="1" w:styleId="ac">
    <w:name w:val="Верхний колонтитул Знак"/>
    <w:basedOn w:val="a0"/>
    <w:link w:val="ab"/>
    <w:uiPriority w:val="99"/>
    <w:rsid w:val="005C3EE6"/>
  </w:style>
  <w:style w:type="paragraph" w:styleId="ad">
    <w:name w:val="footer"/>
    <w:basedOn w:val="a"/>
    <w:link w:val="ae"/>
    <w:uiPriority w:val="99"/>
    <w:unhideWhenUsed/>
    <w:rsid w:val="005C3EE6"/>
    <w:pPr>
      <w:tabs>
        <w:tab w:val="center" w:pos="4844"/>
        <w:tab w:val="right" w:pos="9689"/>
      </w:tabs>
      <w:spacing w:after="0" w:line="240" w:lineRule="auto"/>
    </w:pPr>
  </w:style>
  <w:style w:type="character" w:customStyle="1" w:styleId="ae">
    <w:name w:val="Нижний колонтитул Знак"/>
    <w:basedOn w:val="a0"/>
    <w:link w:val="ad"/>
    <w:uiPriority w:val="99"/>
    <w:rsid w:val="005C3EE6"/>
  </w:style>
  <w:style w:type="character" w:customStyle="1" w:styleId="40">
    <w:name w:val="Заголовок 4 Знак"/>
    <w:basedOn w:val="a0"/>
    <w:link w:val="4"/>
    <w:uiPriority w:val="9"/>
    <w:semiHidden/>
    <w:rsid w:val="00C9360B"/>
    <w:rPr>
      <w:rFonts w:asciiTheme="majorHAnsi" w:eastAsiaTheme="majorEastAsia" w:hAnsiTheme="majorHAnsi" w:cstheme="majorBidi"/>
      <w:i/>
      <w:iCs/>
      <w:color w:val="2F5496" w:themeColor="accent1" w:themeShade="BF"/>
    </w:rPr>
  </w:style>
  <w:style w:type="character" w:customStyle="1" w:styleId="20">
    <w:name w:val="Заголовок 2 Знак"/>
    <w:basedOn w:val="a0"/>
    <w:link w:val="2"/>
    <w:uiPriority w:val="99"/>
    <w:rsid w:val="00FE29B9"/>
    <w:rPr>
      <w:rFonts w:ascii="Times New Roman" w:eastAsia="Times New Roman" w:hAnsi="Times New Roman" w:cs="Times New Roman"/>
      <w:sz w:val="24"/>
      <w:szCs w:val="24"/>
      <w:lang w:val="ru-RU" w:eastAsia="ru-RU"/>
    </w:rPr>
  </w:style>
  <w:style w:type="character" w:customStyle="1" w:styleId="30">
    <w:name w:val="Заголовок 3 Знак"/>
    <w:basedOn w:val="a0"/>
    <w:link w:val="3"/>
    <w:uiPriority w:val="99"/>
    <w:rsid w:val="00FE29B9"/>
    <w:rPr>
      <w:rFonts w:ascii="Times New Roman" w:eastAsia="Times New Roman" w:hAnsi="Times New Roman" w:cs="Times New Roman"/>
      <w:sz w:val="28"/>
      <w:szCs w:val="28"/>
      <w:lang w:val="ru-RU" w:eastAsia="ru-RU"/>
    </w:rPr>
  </w:style>
  <w:style w:type="numbering" w:customStyle="1" w:styleId="13">
    <w:name w:val="Нет списка1"/>
    <w:next w:val="a2"/>
    <w:uiPriority w:val="99"/>
    <w:semiHidden/>
    <w:unhideWhenUsed/>
    <w:rsid w:val="00FE29B9"/>
  </w:style>
  <w:style w:type="paragraph" w:styleId="af">
    <w:name w:val="Body Text"/>
    <w:basedOn w:val="a"/>
    <w:link w:val="af0"/>
    <w:uiPriority w:val="99"/>
    <w:rsid w:val="00FE29B9"/>
    <w:pPr>
      <w:widowControl w:val="0"/>
      <w:autoSpaceDE w:val="0"/>
      <w:autoSpaceDN w:val="0"/>
      <w:adjustRightInd w:val="0"/>
      <w:spacing w:after="0" w:line="240" w:lineRule="auto"/>
    </w:pPr>
    <w:rPr>
      <w:rFonts w:ascii="EFFTimesCyrillic" w:eastAsia="Times New Roman" w:hAnsi="EFFTimesCyrillic" w:cs="EFFTimesCyrillic"/>
      <w:sz w:val="28"/>
      <w:szCs w:val="28"/>
      <w:lang w:val="ru-RU" w:eastAsia="ru-RU"/>
    </w:rPr>
  </w:style>
  <w:style w:type="character" w:customStyle="1" w:styleId="af0">
    <w:name w:val="Основной текст Знак"/>
    <w:basedOn w:val="a0"/>
    <w:link w:val="af"/>
    <w:uiPriority w:val="99"/>
    <w:rsid w:val="00FE29B9"/>
    <w:rPr>
      <w:rFonts w:ascii="EFFTimesCyrillic" w:eastAsia="Times New Roman" w:hAnsi="EFFTimesCyrillic" w:cs="EFFTimesCyrillic"/>
      <w:sz w:val="28"/>
      <w:szCs w:val="28"/>
      <w:lang w:val="ru-RU" w:eastAsia="ru-RU"/>
    </w:rPr>
  </w:style>
  <w:style w:type="character" w:styleId="af1">
    <w:name w:val="page number"/>
    <w:basedOn w:val="a0"/>
    <w:uiPriority w:val="99"/>
    <w:rsid w:val="00FE29B9"/>
  </w:style>
  <w:style w:type="paragraph" w:styleId="21">
    <w:name w:val="Body Text 2"/>
    <w:basedOn w:val="a"/>
    <w:link w:val="22"/>
    <w:uiPriority w:val="99"/>
    <w:rsid w:val="00FE29B9"/>
    <w:pPr>
      <w:autoSpaceDE w:val="0"/>
      <w:autoSpaceDN w:val="0"/>
      <w:adjustRightInd w:val="0"/>
      <w:spacing w:after="0" w:line="240" w:lineRule="auto"/>
    </w:pPr>
    <w:rPr>
      <w:rFonts w:ascii="Times New Roman" w:eastAsia="Times New Roman" w:hAnsi="Times New Roman" w:cs="Times New Roman"/>
      <w:sz w:val="26"/>
      <w:szCs w:val="26"/>
      <w:lang w:val="ru-RU" w:eastAsia="ru-RU"/>
    </w:rPr>
  </w:style>
  <w:style w:type="character" w:customStyle="1" w:styleId="22">
    <w:name w:val="Основной текст 2 Знак"/>
    <w:basedOn w:val="a0"/>
    <w:link w:val="21"/>
    <w:uiPriority w:val="99"/>
    <w:rsid w:val="00FE29B9"/>
    <w:rPr>
      <w:rFonts w:ascii="Times New Roman" w:eastAsia="Times New Roman" w:hAnsi="Times New Roman" w:cs="Times New Roman"/>
      <w:sz w:val="26"/>
      <w:szCs w:val="26"/>
      <w:lang w:val="ru-RU" w:eastAsia="ru-RU"/>
    </w:rPr>
  </w:style>
  <w:style w:type="paragraph" w:styleId="31">
    <w:name w:val="Body Text 3"/>
    <w:basedOn w:val="a"/>
    <w:link w:val="32"/>
    <w:uiPriority w:val="99"/>
    <w:rsid w:val="00FE29B9"/>
    <w:pPr>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32">
    <w:name w:val="Основной текст 3 Знак"/>
    <w:basedOn w:val="a0"/>
    <w:link w:val="31"/>
    <w:uiPriority w:val="99"/>
    <w:rsid w:val="00FE29B9"/>
    <w:rPr>
      <w:rFonts w:ascii="Times New Roman" w:eastAsia="Times New Roman" w:hAnsi="Times New Roman" w:cs="Times New Roman"/>
      <w:sz w:val="24"/>
      <w:szCs w:val="24"/>
      <w:lang w:val="ru-RU" w:eastAsia="ru-RU"/>
    </w:rPr>
  </w:style>
  <w:style w:type="character" w:customStyle="1" w:styleId="referat">
    <w:name w:val="referat"/>
    <w:basedOn w:val="a0"/>
    <w:rsid w:val="00FE29B9"/>
  </w:style>
  <w:style w:type="character" w:customStyle="1" w:styleId="txt">
    <w:name w:val="txt"/>
    <w:basedOn w:val="a0"/>
    <w:rsid w:val="00FE29B9"/>
  </w:style>
  <w:style w:type="paragraph" w:customStyle="1" w:styleId="rt">
    <w:name w:val="rt"/>
    <w:basedOn w:val="a"/>
    <w:rsid w:val="00FE29B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tx">
    <w:name w:val="ptx"/>
    <w:basedOn w:val="a"/>
    <w:uiPriority w:val="99"/>
    <w:rsid w:val="00FE29B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af2">
    <w:basedOn w:val="a"/>
    <w:next w:val="af3"/>
    <w:rsid w:val="00FE29B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tx2">
    <w:name w:val="ptx2"/>
    <w:basedOn w:val="a"/>
    <w:rsid w:val="00FE29B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HTML">
    <w:name w:val="HTML Preformatted"/>
    <w:basedOn w:val="a"/>
    <w:link w:val="HTML0"/>
    <w:uiPriority w:val="99"/>
    <w:unhideWhenUsed/>
    <w:rsid w:val="00FE2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FE29B9"/>
    <w:rPr>
      <w:rFonts w:ascii="Courier New" w:eastAsia="Times New Roman" w:hAnsi="Courier New" w:cs="Courier New"/>
      <w:sz w:val="20"/>
      <w:szCs w:val="20"/>
      <w:lang w:val="ru-RU" w:eastAsia="ru-RU"/>
    </w:rPr>
  </w:style>
  <w:style w:type="character" w:customStyle="1" w:styleId="grame">
    <w:name w:val="grame"/>
    <w:rsid w:val="00FE29B9"/>
  </w:style>
  <w:style w:type="character" w:customStyle="1" w:styleId="outputtext">
    <w:name w:val="outputtext"/>
    <w:basedOn w:val="a0"/>
    <w:rsid w:val="00FE29B9"/>
  </w:style>
  <w:style w:type="table" w:customStyle="1" w:styleId="14">
    <w:name w:val="Сетка таблицы1"/>
    <w:basedOn w:val="a1"/>
    <w:next w:val="a4"/>
    <w:uiPriority w:val="59"/>
    <w:rsid w:val="00FE29B9"/>
    <w:pPr>
      <w:spacing w:after="0" w:line="240" w:lineRule="auto"/>
    </w:pPr>
    <w:rPr>
      <w:rFonts w:ascii="Times New Roman" w:eastAsia="Times New Roman" w:hAnsi="Times New Roman" w:cs="Times New Roman"/>
      <w:sz w:val="20"/>
      <w:szCs w:val="20"/>
      <w:lang w:val="kk-KZ" w:eastAsia="kk-K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Normal (Web)"/>
    <w:basedOn w:val="a"/>
    <w:uiPriority w:val="99"/>
    <w:semiHidden/>
    <w:unhideWhenUsed/>
    <w:rsid w:val="00FE29B9"/>
    <w:rPr>
      <w:rFonts w:ascii="Times New Roman" w:hAnsi="Times New Roman" w:cs="Times New Roman"/>
      <w:sz w:val="24"/>
      <w:szCs w:val="24"/>
    </w:rPr>
  </w:style>
  <w:style w:type="character" w:customStyle="1" w:styleId="50">
    <w:name w:val="Заголовок 5 Знак"/>
    <w:basedOn w:val="a0"/>
    <w:link w:val="5"/>
    <w:uiPriority w:val="9"/>
    <w:rsid w:val="00F076DE"/>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rsid w:val="0054613F"/>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hyperlink" Target="http://www.cs.ox.ac.uk/files/6679/06843088.pdf" TargetMode="External"/><Relationship Id="rId84" Type="http://schemas.openxmlformats.org/officeDocument/2006/relationships/hyperlink" Target="https://doi.org/10.3390/s19224997" TargetMode="External"/><Relationship Id="rId89" Type="http://schemas.openxmlformats.org/officeDocument/2006/relationships/hyperlink" Target="https://doi.org/10.3390/s19071510"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tiff"/><Relationship Id="rId107" Type="http://schemas.openxmlformats.org/officeDocument/2006/relationships/hyperlink" Target="https://doi.org/10.33271/nvngu/2021-1/137" TargetMode="Externa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tiff"/><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hyperlink" Target="https://doi.org/10.1186/s13638-019-1412-6" TargetMode="External"/><Relationship Id="rId79" Type="http://schemas.openxmlformats.org/officeDocument/2006/relationships/hyperlink" Target="https://doi.org/10.1109/ACCESS.2019.2935192" TargetMode="External"/><Relationship Id="rId87" Type="http://schemas.openxmlformats.org/officeDocument/2006/relationships/hyperlink" Target="https://doi.org/10.3390/s16122074" TargetMode="External"/><Relationship Id="rId102" Type="http://schemas.openxmlformats.org/officeDocument/2006/relationships/hyperlink" Target="https://doi.org/10.3390/s17040727" TargetMode="Externa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hyperlink" Target="https://doi.org/10.3390/s20216371" TargetMode="External"/><Relationship Id="rId90" Type="http://schemas.openxmlformats.org/officeDocument/2006/relationships/hyperlink" Target="https://doi.org/10.3390/s20164410" TargetMode="External"/><Relationship Id="rId95" Type="http://schemas.openxmlformats.org/officeDocument/2006/relationships/hyperlink" Target="https://doi.org/10.3390/s19153290"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tiff"/><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hyperlink" Target="https://www.sciencedirect.com/science/article/pii/S2405896315010022/pdf?md5=b90abb86c59827ac6c3a3a8cf4426c6d&amp;pid=1-s2.0-S2405896315010022-main.pdf" TargetMode="External"/><Relationship Id="rId77" Type="http://schemas.openxmlformats.org/officeDocument/2006/relationships/hyperlink" Target="https://doi.org/10.1109/IEEECONF38699.2020.9389132" TargetMode="External"/><Relationship Id="rId100" Type="http://schemas.openxmlformats.org/officeDocument/2006/relationships/hyperlink" Target="https://doi.org/10.3390/s16111968" TargetMode="External"/><Relationship Id="rId105" Type="http://schemas.openxmlformats.org/officeDocument/2006/relationships/hyperlink" Target="https://doi.org/10.3390/s17040717" TargetMode="External"/><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hyperlink" Target="http://scholar.google.es/scholar_url?url=https%3A%2F%2Fwww.researchgate.net%2Fprofile%2FAntonio_Jimenez4%2Fpublication%2F273348430_Indoor_Positioning_Using_Efficient_Map_Matching_RSS_Measurements_and_an_Improved_Motion_Model%2Flinks%2F57060dca08aef745f717753a%2FIndoor-Positioning-Using-Efficient-Map-Matching-RSS-Measurements-and-an-Improved-Motion-Model.pdf&amp;hl=en&amp;sa=T&amp;ei=Fgj8X-LTAeaKy9YPmKGxsAM&amp;scisig=AAGBfm3KjbKQBDkSHk80XZDWwISBsz4dXA&amp;nossl=1&amp;ws=1366x653&amp;at=" TargetMode="External"/><Relationship Id="rId80" Type="http://schemas.openxmlformats.org/officeDocument/2006/relationships/hyperlink" Target="https://doi.org/10.1109/ACCESS.2015.2453991" TargetMode="External"/><Relationship Id="rId85" Type="http://schemas.openxmlformats.org/officeDocument/2006/relationships/hyperlink" Target="https://doi.org/10.3390/s21113589" TargetMode="External"/><Relationship Id="rId93" Type="http://schemas.openxmlformats.org/officeDocument/2006/relationships/hyperlink" Target="https://doi.org/10.1049/iet-map.2015.0712" TargetMode="External"/><Relationship Id="rId98" Type="http://schemas.openxmlformats.org/officeDocument/2006/relationships/hyperlink" Target="https://doi.org/10.3390/s19143087"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tiff"/><Relationship Id="rId38" Type="http://schemas.openxmlformats.org/officeDocument/2006/relationships/image" Target="media/image30.tiff"/><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jpg"/><Relationship Id="rId103" Type="http://schemas.openxmlformats.org/officeDocument/2006/relationships/hyperlink" Target="https://doi.org/10.3390/s17040795" TargetMode="External"/><Relationship Id="rId108"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hyperlink" Target="https://www.mdpi.com/2075-163X/7/11/228/pdf" TargetMode="External"/><Relationship Id="rId75" Type="http://schemas.openxmlformats.org/officeDocument/2006/relationships/hyperlink" Target="https://doi.org/10.3390/s17091983" TargetMode="External"/><Relationship Id="rId83" Type="http://schemas.openxmlformats.org/officeDocument/2006/relationships/hyperlink" Target="https://doi.org/10.3390/s20164623" TargetMode="External"/><Relationship Id="rId88" Type="http://schemas.openxmlformats.org/officeDocument/2006/relationships/hyperlink" Target="https://doi.org/10.3390/s21093193" TargetMode="External"/><Relationship Id="rId91" Type="http://schemas.openxmlformats.org/officeDocument/2006/relationships/hyperlink" Target="https://doi.org/10.3390/s18124165" TargetMode="External"/><Relationship Id="rId96" Type="http://schemas.openxmlformats.org/officeDocument/2006/relationships/hyperlink" Target="https://doi.org/10.3390/s19020424"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tiff"/><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hyperlink" Target="https://doi.org/10.3390/s19153364" TargetMode="External"/><Relationship Id="rId10" Type="http://schemas.openxmlformats.org/officeDocument/2006/relationships/image" Target="media/image2.png"/><Relationship Id="rId31" Type="http://schemas.openxmlformats.org/officeDocument/2006/relationships/image" Target="media/image23.tiff"/><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g"/><Relationship Id="rId73" Type="http://schemas.openxmlformats.org/officeDocument/2006/relationships/hyperlink" Target="https://doi.org/10.1007/s10115-012-0479-8" TargetMode="External"/><Relationship Id="rId78" Type="http://schemas.openxmlformats.org/officeDocument/2006/relationships/hyperlink" Target="https://doi.org/10.23919/AEIT50178.2020.9241147" TargetMode="External"/><Relationship Id="rId81" Type="http://schemas.openxmlformats.org/officeDocument/2006/relationships/hyperlink" Target="https://doi.org/10.3390/s21113812" TargetMode="External"/><Relationship Id="rId86" Type="http://schemas.openxmlformats.org/officeDocument/2006/relationships/hyperlink" Target="https://doi.org/10.3390/s18040963" TargetMode="External"/><Relationship Id="rId94" Type="http://schemas.openxmlformats.org/officeDocument/2006/relationships/hyperlink" Target="https://doi.org/10.3390/s17112484" TargetMode="External"/><Relationship Id="rId99" Type="http://schemas.openxmlformats.org/officeDocument/2006/relationships/hyperlink" Target="https://doi.org/10.3390/s17040895" TargetMode="External"/><Relationship Id="rId101" Type="http://schemas.openxmlformats.org/officeDocument/2006/relationships/hyperlink" Target="https://dx.doi.org/10.1016/j.mejo.2013.09.006"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tiff"/><Relationship Id="rId109" Type="http://schemas.openxmlformats.org/officeDocument/2006/relationships/theme" Target="theme/theme1.xml"/><Relationship Id="rId34" Type="http://schemas.openxmlformats.org/officeDocument/2006/relationships/image" Target="media/image26.tiff"/><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hyperlink" Target="https://doi.org/10.1109/VNC.2012.6407446" TargetMode="External"/><Relationship Id="rId97" Type="http://schemas.openxmlformats.org/officeDocument/2006/relationships/hyperlink" Target="https://doi.org/10.3390/s17061299" TargetMode="External"/><Relationship Id="rId104" Type="http://schemas.openxmlformats.org/officeDocument/2006/relationships/hyperlink" Target="https://doi.org/10.5772/16117" TargetMode="External"/><Relationship Id="rId7" Type="http://schemas.openxmlformats.org/officeDocument/2006/relationships/endnotes" Target="endnotes.xml"/><Relationship Id="rId71" Type="http://schemas.openxmlformats.org/officeDocument/2006/relationships/hyperlink" Target="https://www.researchgate.net/profile/Xiongwen_Zhao/publication/260583109_Path-loss_model_including_LOS-NLOS_transition_regions_for_indoor_corridors_at_5_GHz_Wireless_Corner/links/54ed85760cf27fbfd772540b/Path-loss-model-including-LOS-NLOS-transition-regions-for-indoor-corridors-at-5-GHz-Wireless-Corner.pdf" TargetMode="External"/><Relationship Id="rId92" Type="http://schemas.openxmlformats.org/officeDocument/2006/relationships/hyperlink" Target="https://doi.org/10.3390/s1801002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C8F1CB-9D3D-4955-AAC3-E46A9E38E2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1334</TotalTime>
  <Pages>1</Pages>
  <Words>29934</Words>
  <Characters>170628</Characters>
  <Application>Microsoft Office Word</Application>
  <DocSecurity>0</DocSecurity>
  <Lines>1421</Lines>
  <Paragraphs>400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200162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Jhonny</dc:creator>
  <cp:keywords/>
  <dc:description/>
  <cp:lastModifiedBy>Jhonny</cp:lastModifiedBy>
  <cp:revision>173</cp:revision>
  <dcterms:created xsi:type="dcterms:W3CDTF">2017-08-25T15:23:00Z</dcterms:created>
  <dcterms:modified xsi:type="dcterms:W3CDTF">2021-11-24T09:10:00Z</dcterms:modified>
</cp:coreProperties>
</file>