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4ADC" w:rsidRPr="007664A0" w:rsidRDefault="00475253" w:rsidP="00604D09">
      <w:pPr>
        <w:tabs>
          <w:tab w:val="left" w:pos="993"/>
        </w:tabs>
        <w:ind w:firstLine="567"/>
        <w:jc w:val="center"/>
        <w:rPr>
          <w:rFonts w:ascii="Times New Roman" w:hAnsi="Times New Roman" w:cs="Times New Roman"/>
          <w:bCs/>
          <w:sz w:val="28"/>
          <w:szCs w:val="28"/>
          <w:lang w:val="kk-KZ"/>
        </w:rPr>
      </w:pPr>
      <w:r w:rsidRPr="007664A0">
        <w:rPr>
          <w:rFonts w:ascii="Times New Roman" w:hAnsi="Times New Roman" w:cs="Times New Roman"/>
          <w:bCs/>
          <w:sz w:val="28"/>
          <w:szCs w:val="28"/>
          <w:lang w:val="kk-KZ"/>
        </w:rPr>
        <w:t>ә</w:t>
      </w:r>
      <w:r w:rsidR="00E14ADC" w:rsidRPr="007664A0">
        <w:rPr>
          <w:rFonts w:ascii="Times New Roman" w:hAnsi="Times New Roman" w:cs="Times New Roman"/>
          <w:bCs/>
          <w:sz w:val="28"/>
          <w:szCs w:val="28"/>
          <w:lang w:val="kk-KZ"/>
        </w:rPr>
        <w:t>л-Фараби атындағы Қазақ ұлттық университеті</w:t>
      </w:r>
    </w:p>
    <w:p w:rsidR="00E14ADC" w:rsidRPr="007664A0" w:rsidRDefault="00E14ADC" w:rsidP="00E14ADC">
      <w:pPr>
        <w:tabs>
          <w:tab w:val="left" w:pos="993"/>
        </w:tabs>
        <w:ind w:firstLine="709"/>
        <w:jc w:val="both"/>
        <w:rPr>
          <w:rFonts w:ascii="Times New Roman" w:hAnsi="Times New Roman" w:cs="Times New Roman"/>
          <w:bCs/>
          <w:sz w:val="28"/>
          <w:szCs w:val="28"/>
          <w:lang w:val="kk-KZ"/>
        </w:rPr>
      </w:pPr>
    </w:p>
    <w:p w:rsidR="00E14ADC" w:rsidRPr="007664A0" w:rsidRDefault="00E14ADC" w:rsidP="001A101A">
      <w:pPr>
        <w:tabs>
          <w:tab w:val="left" w:pos="993"/>
        </w:tabs>
        <w:ind w:firstLine="709"/>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ӘОЖ</w:t>
      </w:r>
      <w:r w:rsidR="00B962BA" w:rsidRPr="007664A0">
        <w:rPr>
          <w:rFonts w:ascii="Times New Roman" w:hAnsi="Times New Roman" w:cs="Times New Roman"/>
          <w:bCs/>
          <w:sz w:val="28"/>
          <w:szCs w:val="28"/>
          <w:lang w:val="kk-KZ"/>
        </w:rPr>
        <w:t xml:space="preserve"> 524.3-52</w:t>
      </w:r>
      <w:r w:rsidR="00D20541" w:rsidRPr="007664A0">
        <w:rPr>
          <w:rFonts w:ascii="Times New Roman" w:hAnsi="Times New Roman" w:cs="Times New Roman"/>
          <w:bCs/>
          <w:sz w:val="28"/>
          <w:szCs w:val="28"/>
          <w:lang w:val="kk-KZ"/>
        </w:rPr>
        <w:t xml:space="preserve">   </w:t>
      </w:r>
      <w:r w:rsidR="00BC2CF5" w:rsidRPr="007664A0">
        <w:rPr>
          <w:rFonts w:ascii="Times New Roman" w:hAnsi="Times New Roman" w:cs="Times New Roman"/>
          <w:bCs/>
          <w:sz w:val="28"/>
          <w:szCs w:val="28"/>
          <w:lang w:val="kk-KZ"/>
        </w:rPr>
        <w:t xml:space="preserve">                 </w:t>
      </w:r>
      <w:r w:rsidR="001A101A" w:rsidRPr="007664A0">
        <w:rPr>
          <w:rFonts w:ascii="Times New Roman" w:hAnsi="Times New Roman" w:cs="Times New Roman"/>
          <w:bCs/>
          <w:sz w:val="28"/>
          <w:szCs w:val="28"/>
          <w:lang w:val="kk-KZ"/>
        </w:rPr>
        <w:t xml:space="preserve"> </w:t>
      </w:r>
      <w:r w:rsidR="00BC2CF5" w:rsidRPr="007664A0">
        <w:rPr>
          <w:rFonts w:ascii="Times New Roman" w:hAnsi="Times New Roman" w:cs="Times New Roman"/>
          <w:bCs/>
          <w:sz w:val="28"/>
          <w:szCs w:val="28"/>
          <w:lang w:val="kk-KZ"/>
        </w:rPr>
        <w:t xml:space="preserve">                 </w:t>
      </w:r>
      <w:r w:rsidR="00B962BA" w:rsidRPr="007664A0">
        <w:rPr>
          <w:rFonts w:ascii="Times New Roman" w:hAnsi="Times New Roman" w:cs="Times New Roman"/>
          <w:bCs/>
          <w:sz w:val="28"/>
          <w:szCs w:val="28"/>
          <w:lang w:val="kk-KZ"/>
        </w:rPr>
        <w:t xml:space="preserve">                            </w:t>
      </w:r>
      <w:r w:rsidRPr="007664A0">
        <w:rPr>
          <w:rFonts w:ascii="Times New Roman" w:hAnsi="Times New Roman" w:cs="Times New Roman"/>
          <w:bCs/>
          <w:sz w:val="28"/>
          <w:szCs w:val="28"/>
          <w:lang w:val="kk-KZ"/>
        </w:rPr>
        <w:t>Қолжазба құқығында</w:t>
      </w:r>
    </w:p>
    <w:p w:rsidR="00E14ADC" w:rsidRPr="007664A0" w:rsidRDefault="00E14ADC" w:rsidP="00E14ADC">
      <w:pPr>
        <w:tabs>
          <w:tab w:val="left" w:pos="993"/>
        </w:tabs>
        <w:ind w:firstLine="709"/>
        <w:jc w:val="both"/>
        <w:rPr>
          <w:rFonts w:ascii="Times New Roman" w:hAnsi="Times New Roman" w:cs="Times New Roman"/>
          <w:b/>
          <w:bCs/>
          <w:sz w:val="28"/>
          <w:szCs w:val="28"/>
          <w:lang w:val="kk-KZ"/>
        </w:rPr>
      </w:pPr>
    </w:p>
    <w:p w:rsidR="00E14ADC" w:rsidRPr="007664A0" w:rsidRDefault="00E14ADC" w:rsidP="00E14ADC">
      <w:pPr>
        <w:tabs>
          <w:tab w:val="left" w:pos="993"/>
        </w:tabs>
        <w:ind w:firstLine="709"/>
        <w:jc w:val="both"/>
        <w:rPr>
          <w:rFonts w:ascii="Times New Roman" w:hAnsi="Times New Roman" w:cs="Times New Roman"/>
          <w:b/>
          <w:bCs/>
          <w:sz w:val="28"/>
          <w:szCs w:val="28"/>
          <w:lang w:val="kk-KZ"/>
        </w:rPr>
      </w:pPr>
    </w:p>
    <w:p w:rsidR="00E14ADC" w:rsidRPr="007664A0" w:rsidRDefault="00E14ADC" w:rsidP="00E14ADC">
      <w:pPr>
        <w:tabs>
          <w:tab w:val="left" w:pos="993"/>
        </w:tabs>
        <w:ind w:firstLine="709"/>
        <w:jc w:val="both"/>
        <w:rPr>
          <w:rFonts w:ascii="Times New Roman" w:hAnsi="Times New Roman" w:cs="Times New Roman"/>
          <w:b/>
          <w:bCs/>
          <w:sz w:val="28"/>
          <w:szCs w:val="28"/>
          <w:lang w:val="kk-KZ"/>
        </w:rPr>
      </w:pPr>
    </w:p>
    <w:p w:rsidR="00E14ADC" w:rsidRPr="007664A0" w:rsidRDefault="00E14ADC" w:rsidP="00E14ADC">
      <w:pPr>
        <w:tabs>
          <w:tab w:val="left" w:pos="993"/>
        </w:tabs>
        <w:ind w:firstLine="709"/>
        <w:jc w:val="both"/>
        <w:rPr>
          <w:rFonts w:ascii="Times New Roman" w:hAnsi="Times New Roman" w:cs="Times New Roman"/>
          <w:b/>
          <w:bCs/>
          <w:sz w:val="28"/>
          <w:szCs w:val="28"/>
          <w:lang w:val="kk-KZ"/>
        </w:rPr>
      </w:pPr>
    </w:p>
    <w:p w:rsidR="00E14ADC" w:rsidRPr="007664A0" w:rsidRDefault="00E14ADC" w:rsidP="00E14ADC">
      <w:pPr>
        <w:tabs>
          <w:tab w:val="left" w:pos="993"/>
        </w:tabs>
        <w:ind w:firstLine="709"/>
        <w:jc w:val="both"/>
        <w:rPr>
          <w:rFonts w:ascii="Times New Roman" w:hAnsi="Times New Roman" w:cs="Times New Roman"/>
          <w:b/>
          <w:bCs/>
          <w:sz w:val="28"/>
          <w:szCs w:val="28"/>
          <w:lang w:val="kk-KZ"/>
        </w:rPr>
      </w:pPr>
      <w:r w:rsidRPr="007664A0">
        <w:rPr>
          <w:rFonts w:ascii="Times New Roman" w:hAnsi="Times New Roman" w:cs="Times New Roman"/>
          <w:b/>
          <w:bCs/>
          <w:sz w:val="28"/>
          <w:szCs w:val="28"/>
          <w:lang w:val="kk-KZ"/>
        </w:rPr>
        <w:t xml:space="preserve"> </w:t>
      </w:r>
    </w:p>
    <w:p w:rsidR="00604D09" w:rsidRPr="007664A0" w:rsidRDefault="00604D09" w:rsidP="00E14ADC">
      <w:pPr>
        <w:tabs>
          <w:tab w:val="left" w:pos="993"/>
        </w:tabs>
        <w:ind w:firstLine="709"/>
        <w:jc w:val="both"/>
        <w:rPr>
          <w:rFonts w:ascii="Times New Roman" w:hAnsi="Times New Roman" w:cs="Times New Roman"/>
          <w:b/>
          <w:bCs/>
          <w:sz w:val="28"/>
          <w:szCs w:val="28"/>
          <w:lang w:val="kk-KZ"/>
        </w:rPr>
      </w:pPr>
    </w:p>
    <w:p w:rsidR="00E14ADC" w:rsidRPr="007664A0" w:rsidRDefault="00E14ADC" w:rsidP="00E14ADC">
      <w:pPr>
        <w:tabs>
          <w:tab w:val="left" w:pos="993"/>
        </w:tabs>
        <w:ind w:firstLine="709"/>
        <w:jc w:val="center"/>
        <w:rPr>
          <w:rFonts w:ascii="Times New Roman" w:hAnsi="Times New Roman" w:cs="Times New Roman"/>
          <w:b/>
          <w:bCs/>
          <w:sz w:val="28"/>
          <w:szCs w:val="28"/>
          <w:lang w:val="kk-KZ"/>
        </w:rPr>
      </w:pPr>
    </w:p>
    <w:p w:rsidR="00E14ADC" w:rsidRPr="007664A0" w:rsidRDefault="00E14ADC" w:rsidP="00E14ADC">
      <w:pPr>
        <w:tabs>
          <w:tab w:val="left" w:pos="993"/>
        </w:tabs>
        <w:ind w:firstLine="709"/>
        <w:jc w:val="center"/>
        <w:rPr>
          <w:rFonts w:ascii="Times New Roman" w:hAnsi="Times New Roman" w:cs="Times New Roman"/>
          <w:b/>
          <w:bCs/>
          <w:sz w:val="28"/>
          <w:szCs w:val="28"/>
          <w:lang w:val="kk-KZ"/>
        </w:rPr>
      </w:pPr>
    </w:p>
    <w:p w:rsidR="00E14ADC" w:rsidRPr="007664A0" w:rsidRDefault="00E14ADC" w:rsidP="00E14ADC">
      <w:pPr>
        <w:tabs>
          <w:tab w:val="left" w:pos="993"/>
        </w:tabs>
        <w:ind w:firstLine="709"/>
        <w:jc w:val="center"/>
        <w:rPr>
          <w:rFonts w:ascii="Times New Roman" w:hAnsi="Times New Roman" w:cs="Times New Roman"/>
          <w:b/>
          <w:bCs/>
          <w:sz w:val="28"/>
          <w:szCs w:val="28"/>
          <w:lang w:val="kk-KZ"/>
        </w:rPr>
      </w:pPr>
    </w:p>
    <w:p w:rsidR="00E14ADC" w:rsidRPr="007664A0" w:rsidRDefault="00E13FA6" w:rsidP="00E14ADC">
      <w:pPr>
        <w:tabs>
          <w:tab w:val="left" w:pos="993"/>
        </w:tabs>
        <w:ind w:firstLine="709"/>
        <w:jc w:val="center"/>
        <w:rPr>
          <w:rFonts w:ascii="Times New Roman" w:hAnsi="Times New Roman" w:cs="Times New Roman"/>
          <w:b/>
          <w:bCs/>
          <w:sz w:val="28"/>
          <w:szCs w:val="28"/>
          <w:lang w:val="kk-KZ"/>
        </w:rPr>
      </w:pPr>
      <w:r w:rsidRPr="007664A0">
        <w:rPr>
          <w:rFonts w:ascii="Times New Roman" w:hAnsi="Times New Roman" w:cs="Times New Roman"/>
          <w:b/>
          <w:bCs/>
          <w:sz w:val="28"/>
          <w:szCs w:val="28"/>
          <w:lang w:val="kk-KZ"/>
        </w:rPr>
        <w:t>МАНАПБАЕВА АРАЙЛЫМ БЕКБОЛАТҚЫЗЫ</w:t>
      </w:r>
    </w:p>
    <w:p w:rsidR="00E14ADC" w:rsidRPr="007664A0" w:rsidRDefault="00E14ADC" w:rsidP="00E14ADC">
      <w:pPr>
        <w:tabs>
          <w:tab w:val="left" w:pos="993"/>
        </w:tabs>
        <w:ind w:firstLine="709"/>
        <w:jc w:val="center"/>
        <w:rPr>
          <w:rFonts w:ascii="Times New Roman" w:hAnsi="Times New Roman" w:cs="Times New Roman"/>
          <w:b/>
          <w:bCs/>
          <w:sz w:val="28"/>
          <w:szCs w:val="28"/>
          <w:lang w:val="kk-KZ"/>
        </w:rPr>
      </w:pPr>
    </w:p>
    <w:p w:rsidR="00604D09" w:rsidRPr="007664A0" w:rsidRDefault="00604D09" w:rsidP="00E14ADC">
      <w:pPr>
        <w:tabs>
          <w:tab w:val="left" w:pos="993"/>
        </w:tabs>
        <w:ind w:firstLine="709"/>
        <w:jc w:val="center"/>
        <w:rPr>
          <w:rFonts w:ascii="Times New Roman" w:hAnsi="Times New Roman" w:cs="Times New Roman"/>
          <w:b/>
          <w:bCs/>
          <w:sz w:val="28"/>
          <w:szCs w:val="28"/>
          <w:lang w:val="kk-KZ"/>
        </w:rPr>
      </w:pPr>
    </w:p>
    <w:p w:rsidR="00E14ADC" w:rsidRPr="007664A0" w:rsidRDefault="00E14ADC" w:rsidP="00E14ADC">
      <w:pPr>
        <w:tabs>
          <w:tab w:val="left" w:pos="993"/>
        </w:tabs>
        <w:ind w:firstLine="709"/>
        <w:jc w:val="center"/>
        <w:rPr>
          <w:rFonts w:ascii="Times New Roman" w:hAnsi="Times New Roman" w:cs="Times New Roman"/>
          <w:b/>
          <w:bCs/>
          <w:sz w:val="28"/>
          <w:szCs w:val="28"/>
          <w:lang w:val="kk-KZ"/>
        </w:rPr>
      </w:pPr>
      <w:r w:rsidRPr="007664A0">
        <w:rPr>
          <w:rFonts w:ascii="Times New Roman" w:hAnsi="Times New Roman" w:cs="Times New Roman"/>
          <w:b/>
          <w:bCs/>
          <w:sz w:val="28"/>
          <w:szCs w:val="28"/>
          <w:lang w:val="kk-KZ"/>
        </w:rPr>
        <w:t>Aquila молекулалық бұлтын радиоастрономиялық бақылау және жұлдыз түзілу аймақтарын іздеу</w:t>
      </w:r>
    </w:p>
    <w:p w:rsidR="00E14ADC" w:rsidRPr="007664A0" w:rsidRDefault="00E14ADC" w:rsidP="00E14ADC">
      <w:pPr>
        <w:tabs>
          <w:tab w:val="left" w:pos="993"/>
        </w:tabs>
        <w:ind w:firstLine="709"/>
        <w:jc w:val="center"/>
        <w:rPr>
          <w:rFonts w:ascii="Times New Roman" w:hAnsi="Times New Roman" w:cs="Times New Roman"/>
          <w:sz w:val="28"/>
          <w:szCs w:val="28"/>
          <w:lang w:val="kk-KZ"/>
        </w:rPr>
      </w:pPr>
    </w:p>
    <w:p w:rsidR="00E14ADC" w:rsidRPr="007664A0" w:rsidRDefault="00E14ADC" w:rsidP="00E14ADC">
      <w:pPr>
        <w:tabs>
          <w:tab w:val="left" w:pos="993"/>
        </w:tabs>
        <w:ind w:firstLine="709"/>
        <w:jc w:val="center"/>
        <w:rPr>
          <w:rFonts w:ascii="Times New Roman" w:hAnsi="Times New Roman" w:cs="Times New Roman"/>
          <w:b/>
          <w:bCs/>
          <w:sz w:val="28"/>
          <w:szCs w:val="28"/>
          <w:lang w:val="kk-KZ"/>
        </w:rPr>
      </w:pPr>
    </w:p>
    <w:p w:rsidR="00E14ADC" w:rsidRPr="007664A0" w:rsidRDefault="00E14ADC" w:rsidP="00E14ADC">
      <w:pPr>
        <w:tabs>
          <w:tab w:val="left" w:pos="993"/>
        </w:tabs>
        <w:ind w:firstLine="709"/>
        <w:jc w:val="center"/>
        <w:rPr>
          <w:rFonts w:ascii="Times New Roman" w:hAnsi="Times New Roman" w:cs="Times New Roman"/>
          <w:bCs/>
          <w:sz w:val="28"/>
          <w:szCs w:val="28"/>
          <w:lang w:val="kk-KZ"/>
        </w:rPr>
      </w:pPr>
      <w:r w:rsidRPr="007664A0">
        <w:rPr>
          <w:rFonts w:ascii="Times New Roman" w:hAnsi="Times New Roman" w:cs="Times New Roman"/>
          <w:bCs/>
          <w:sz w:val="28"/>
          <w:szCs w:val="28"/>
          <w:lang w:val="kk-KZ"/>
        </w:rPr>
        <w:t>6D061100 – Физика және астрономия</w:t>
      </w:r>
    </w:p>
    <w:p w:rsidR="00E14ADC" w:rsidRPr="007664A0" w:rsidRDefault="00E14ADC" w:rsidP="00E14ADC">
      <w:pPr>
        <w:tabs>
          <w:tab w:val="left" w:pos="993"/>
        </w:tabs>
        <w:ind w:firstLine="709"/>
        <w:jc w:val="center"/>
        <w:rPr>
          <w:rFonts w:ascii="Times New Roman" w:hAnsi="Times New Roman" w:cs="Times New Roman"/>
          <w:b/>
          <w:bCs/>
          <w:sz w:val="28"/>
          <w:szCs w:val="28"/>
          <w:lang w:val="kk-KZ"/>
        </w:rPr>
      </w:pPr>
    </w:p>
    <w:p w:rsidR="00E14ADC" w:rsidRPr="007664A0" w:rsidRDefault="00E14ADC" w:rsidP="00E14ADC">
      <w:pPr>
        <w:tabs>
          <w:tab w:val="left" w:pos="993"/>
        </w:tabs>
        <w:ind w:firstLine="709"/>
        <w:jc w:val="center"/>
        <w:rPr>
          <w:rFonts w:ascii="Times New Roman" w:hAnsi="Times New Roman" w:cs="Times New Roman"/>
          <w:bCs/>
          <w:sz w:val="28"/>
          <w:szCs w:val="28"/>
          <w:lang w:val="kk-KZ"/>
        </w:rPr>
      </w:pPr>
      <w:r w:rsidRPr="007664A0">
        <w:rPr>
          <w:rFonts w:ascii="Times New Roman" w:hAnsi="Times New Roman" w:cs="Times New Roman"/>
          <w:bCs/>
          <w:sz w:val="28"/>
          <w:szCs w:val="28"/>
          <w:lang w:val="kk-KZ"/>
        </w:rPr>
        <w:t>Философия докторы (PhD)</w:t>
      </w:r>
    </w:p>
    <w:p w:rsidR="00E14ADC" w:rsidRPr="007664A0" w:rsidRDefault="00E14ADC" w:rsidP="00E14ADC">
      <w:pPr>
        <w:tabs>
          <w:tab w:val="left" w:pos="993"/>
        </w:tabs>
        <w:ind w:firstLine="709"/>
        <w:jc w:val="center"/>
        <w:rPr>
          <w:rFonts w:ascii="Times New Roman" w:hAnsi="Times New Roman" w:cs="Times New Roman"/>
          <w:bCs/>
          <w:sz w:val="28"/>
          <w:szCs w:val="28"/>
          <w:lang w:val="kk-KZ"/>
        </w:rPr>
      </w:pPr>
      <w:r w:rsidRPr="007664A0">
        <w:rPr>
          <w:rFonts w:ascii="Times New Roman" w:hAnsi="Times New Roman" w:cs="Times New Roman"/>
          <w:bCs/>
          <w:sz w:val="28"/>
          <w:szCs w:val="28"/>
          <w:lang w:val="kk-KZ"/>
        </w:rPr>
        <w:t>дәрежесін алу үшін дайындалған диссертация</w:t>
      </w:r>
    </w:p>
    <w:p w:rsidR="00E14ADC" w:rsidRPr="007664A0" w:rsidRDefault="00E14ADC" w:rsidP="00E14ADC">
      <w:pPr>
        <w:tabs>
          <w:tab w:val="left" w:pos="993"/>
        </w:tabs>
        <w:ind w:firstLine="709"/>
        <w:jc w:val="both"/>
        <w:rPr>
          <w:rFonts w:ascii="Times New Roman" w:hAnsi="Times New Roman" w:cs="Times New Roman"/>
          <w:bCs/>
          <w:sz w:val="28"/>
          <w:szCs w:val="28"/>
          <w:lang w:val="kk-KZ"/>
        </w:rPr>
      </w:pPr>
    </w:p>
    <w:p w:rsidR="00E14ADC" w:rsidRPr="007664A0" w:rsidRDefault="00E14ADC" w:rsidP="00E14ADC">
      <w:pPr>
        <w:tabs>
          <w:tab w:val="left" w:pos="993"/>
        </w:tabs>
        <w:jc w:val="both"/>
        <w:rPr>
          <w:rFonts w:ascii="Times New Roman" w:hAnsi="Times New Roman" w:cs="Times New Roman"/>
          <w:bCs/>
          <w:sz w:val="28"/>
          <w:szCs w:val="28"/>
          <w:lang w:val="kk-KZ"/>
        </w:rPr>
      </w:pPr>
    </w:p>
    <w:p w:rsidR="00E14ADC" w:rsidRPr="007664A0" w:rsidRDefault="00E14ADC" w:rsidP="00E14ADC">
      <w:pPr>
        <w:tabs>
          <w:tab w:val="left" w:pos="993"/>
        </w:tabs>
        <w:ind w:firstLine="709"/>
        <w:jc w:val="both"/>
        <w:rPr>
          <w:rFonts w:ascii="Times New Roman" w:hAnsi="Times New Roman" w:cs="Times New Roman"/>
          <w:bCs/>
          <w:sz w:val="28"/>
          <w:szCs w:val="28"/>
          <w:lang w:val="kk-KZ"/>
        </w:rPr>
      </w:pPr>
    </w:p>
    <w:p w:rsidR="00E14ADC" w:rsidRPr="007664A0" w:rsidRDefault="00E14ADC" w:rsidP="00E14ADC">
      <w:pPr>
        <w:tabs>
          <w:tab w:val="left" w:pos="993"/>
        </w:tabs>
        <w:ind w:firstLine="709"/>
        <w:jc w:val="right"/>
        <w:rPr>
          <w:rFonts w:ascii="Times New Roman" w:hAnsi="Times New Roman" w:cs="Times New Roman"/>
          <w:bCs/>
          <w:sz w:val="28"/>
          <w:szCs w:val="28"/>
          <w:lang w:val="kk-KZ"/>
        </w:rPr>
      </w:pPr>
    </w:p>
    <w:p w:rsidR="00E14ADC" w:rsidRPr="007664A0" w:rsidRDefault="00D20541" w:rsidP="00E14ADC">
      <w:pPr>
        <w:tabs>
          <w:tab w:val="left" w:pos="993"/>
        </w:tabs>
        <w:ind w:firstLine="709"/>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 xml:space="preserve">    </w:t>
      </w:r>
      <w:r w:rsidR="00C564CD" w:rsidRPr="007664A0">
        <w:rPr>
          <w:rFonts w:ascii="Times New Roman" w:hAnsi="Times New Roman" w:cs="Times New Roman"/>
          <w:bCs/>
          <w:sz w:val="28"/>
          <w:szCs w:val="28"/>
          <w:lang w:val="kk-KZ"/>
        </w:rPr>
        <w:t xml:space="preserve"> </w:t>
      </w:r>
      <w:r w:rsidR="00E14ADC" w:rsidRPr="007664A0">
        <w:rPr>
          <w:rFonts w:ascii="Times New Roman" w:hAnsi="Times New Roman" w:cs="Times New Roman"/>
          <w:bCs/>
          <w:sz w:val="28"/>
          <w:szCs w:val="28"/>
          <w:lang w:val="kk-KZ"/>
        </w:rPr>
        <w:t>Ғылыми кеңесші:</w:t>
      </w:r>
    </w:p>
    <w:p w:rsidR="00E14ADC" w:rsidRPr="007664A0" w:rsidRDefault="00D20541" w:rsidP="00E14ADC">
      <w:pPr>
        <w:tabs>
          <w:tab w:val="left" w:pos="993"/>
        </w:tabs>
        <w:ind w:firstLine="709"/>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 xml:space="preserve">  </w:t>
      </w:r>
      <w:r w:rsidR="00C564CD" w:rsidRPr="007664A0">
        <w:rPr>
          <w:rFonts w:ascii="Times New Roman" w:hAnsi="Times New Roman" w:cs="Times New Roman"/>
          <w:bCs/>
          <w:sz w:val="28"/>
          <w:szCs w:val="28"/>
          <w:lang w:val="kk-KZ"/>
        </w:rPr>
        <w:t xml:space="preserve"> </w:t>
      </w:r>
      <w:r w:rsidR="00E14ADC" w:rsidRPr="007664A0">
        <w:rPr>
          <w:rFonts w:ascii="Times New Roman" w:hAnsi="Times New Roman" w:cs="Times New Roman"/>
          <w:bCs/>
          <w:sz w:val="28"/>
          <w:szCs w:val="28"/>
          <w:lang w:val="kk-KZ"/>
        </w:rPr>
        <w:t>ф.-м.ғ.к., аға оқытушы</w:t>
      </w:r>
    </w:p>
    <w:p w:rsidR="00E14ADC" w:rsidRPr="007664A0" w:rsidRDefault="00D20541" w:rsidP="00E14ADC">
      <w:pPr>
        <w:tabs>
          <w:tab w:val="left" w:pos="993"/>
        </w:tabs>
        <w:ind w:firstLine="709"/>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 xml:space="preserve">    </w:t>
      </w:r>
      <w:r w:rsidR="00E14ADC" w:rsidRPr="007664A0">
        <w:rPr>
          <w:rFonts w:ascii="Times New Roman" w:hAnsi="Times New Roman" w:cs="Times New Roman"/>
          <w:bCs/>
          <w:sz w:val="28"/>
          <w:szCs w:val="28"/>
          <w:lang w:val="kk-KZ"/>
        </w:rPr>
        <w:t>Алимгазинова Назгуль Шакаримовна</w:t>
      </w:r>
    </w:p>
    <w:p w:rsidR="00E14ADC" w:rsidRPr="007664A0" w:rsidRDefault="00E14ADC" w:rsidP="00E14ADC">
      <w:pPr>
        <w:tabs>
          <w:tab w:val="left" w:pos="993"/>
        </w:tabs>
        <w:ind w:firstLine="709"/>
        <w:jc w:val="right"/>
        <w:rPr>
          <w:rFonts w:ascii="Times New Roman" w:hAnsi="Times New Roman" w:cs="Times New Roman"/>
          <w:bCs/>
          <w:sz w:val="28"/>
          <w:szCs w:val="28"/>
          <w:lang w:val="kk-KZ"/>
        </w:rPr>
      </w:pPr>
    </w:p>
    <w:p w:rsidR="00E14ADC" w:rsidRPr="007664A0" w:rsidRDefault="00D20541" w:rsidP="00E14ADC">
      <w:pPr>
        <w:tabs>
          <w:tab w:val="left" w:pos="993"/>
        </w:tabs>
        <w:ind w:firstLine="709"/>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 xml:space="preserve">    </w:t>
      </w:r>
      <w:r w:rsidR="00E14ADC" w:rsidRPr="007664A0">
        <w:rPr>
          <w:rFonts w:ascii="Times New Roman" w:hAnsi="Times New Roman" w:cs="Times New Roman"/>
          <w:bCs/>
          <w:sz w:val="28"/>
          <w:szCs w:val="28"/>
          <w:lang w:val="kk-KZ"/>
        </w:rPr>
        <w:t>Шетелдік ғылыми кеңесші:</w:t>
      </w:r>
      <w:r w:rsidRPr="007664A0">
        <w:rPr>
          <w:rFonts w:ascii="Times New Roman" w:hAnsi="Times New Roman" w:cs="Times New Roman"/>
          <w:bCs/>
          <w:sz w:val="28"/>
          <w:szCs w:val="28"/>
          <w:lang w:val="kk-KZ"/>
        </w:rPr>
        <w:t xml:space="preserve">   </w:t>
      </w:r>
      <w:r w:rsidR="00C564CD" w:rsidRPr="007664A0">
        <w:rPr>
          <w:rFonts w:ascii="Times New Roman" w:hAnsi="Times New Roman" w:cs="Times New Roman"/>
          <w:bCs/>
          <w:sz w:val="28"/>
          <w:szCs w:val="28"/>
          <w:lang w:val="kk-KZ"/>
        </w:rPr>
        <w:t xml:space="preserve"> </w:t>
      </w:r>
    </w:p>
    <w:p w:rsidR="00455697" w:rsidRPr="007664A0" w:rsidRDefault="00D20541" w:rsidP="00455697">
      <w:pPr>
        <w:tabs>
          <w:tab w:val="left" w:pos="993"/>
        </w:tabs>
        <w:ind w:firstLine="709"/>
        <w:jc w:val="right"/>
        <w:rPr>
          <w:rFonts w:ascii="Times New Roman" w:hAnsi="Times New Roman" w:cs="Times New Roman"/>
          <w:bCs/>
          <w:sz w:val="28"/>
          <w:szCs w:val="28"/>
          <w:lang w:val="en-US"/>
        </w:rPr>
      </w:pPr>
      <w:r w:rsidRPr="007664A0">
        <w:rPr>
          <w:rFonts w:ascii="Times New Roman" w:hAnsi="Times New Roman" w:cs="Times New Roman"/>
          <w:bCs/>
          <w:sz w:val="28"/>
          <w:szCs w:val="28"/>
          <w:lang w:val="kk-KZ"/>
        </w:rPr>
        <w:t xml:space="preserve">    </w:t>
      </w:r>
      <w:r w:rsidR="00C564CD" w:rsidRPr="007664A0">
        <w:rPr>
          <w:rFonts w:ascii="Times New Roman" w:hAnsi="Times New Roman" w:cs="Times New Roman"/>
          <w:bCs/>
          <w:sz w:val="28"/>
          <w:szCs w:val="28"/>
          <w:lang w:val="kk-KZ"/>
        </w:rPr>
        <w:t xml:space="preserve"> </w:t>
      </w:r>
      <w:r w:rsidR="00455697" w:rsidRPr="007664A0">
        <w:rPr>
          <w:rFonts w:ascii="Times New Roman" w:hAnsi="Times New Roman" w:cs="Times New Roman"/>
          <w:bCs/>
          <w:sz w:val="28"/>
          <w:szCs w:val="28"/>
          <w:lang w:val="kk-KZ"/>
        </w:rPr>
        <w:t>Professor of Xinjiang Astronomical</w:t>
      </w:r>
      <w:r w:rsidR="00455697" w:rsidRPr="007664A0">
        <w:rPr>
          <w:rFonts w:ascii="Times New Roman" w:hAnsi="Times New Roman" w:cs="Times New Roman"/>
          <w:bCs/>
          <w:sz w:val="28"/>
          <w:szCs w:val="28"/>
          <w:lang w:val="en-US"/>
        </w:rPr>
        <w:t xml:space="preserve"> Observatory of the</w:t>
      </w:r>
    </w:p>
    <w:p w:rsidR="00455697" w:rsidRPr="007664A0" w:rsidRDefault="00455697" w:rsidP="00455697">
      <w:pPr>
        <w:tabs>
          <w:tab w:val="left" w:pos="993"/>
        </w:tabs>
        <w:ind w:firstLine="709"/>
        <w:jc w:val="right"/>
        <w:rPr>
          <w:rFonts w:ascii="Times New Roman" w:hAnsi="Times New Roman" w:cs="Times New Roman"/>
          <w:bCs/>
          <w:sz w:val="28"/>
          <w:szCs w:val="28"/>
          <w:lang w:val="en-US"/>
        </w:rPr>
      </w:pPr>
      <w:r w:rsidRPr="007664A0">
        <w:rPr>
          <w:rFonts w:ascii="Times New Roman" w:hAnsi="Times New Roman" w:cs="Times New Roman"/>
          <w:bCs/>
          <w:sz w:val="28"/>
          <w:szCs w:val="28"/>
          <w:lang w:val="en-US"/>
        </w:rPr>
        <w:t xml:space="preserve"> Chinese academy of Sciences </w:t>
      </w:r>
    </w:p>
    <w:p w:rsidR="00E14ADC" w:rsidRPr="007664A0" w:rsidRDefault="00455697" w:rsidP="00E14ADC">
      <w:pPr>
        <w:tabs>
          <w:tab w:val="left" w:pos="993"/>
        </w:tabs>
        <w:ind w:firstLine="709"/>
        <w:jc w:val="right"/>
        <w:rPr>
          <w:rFonts w:ascii="Times New Roman" w:hAnsi="Times New Roman" w:cs="Times New Roman"/>
          <w:bCs/>
          <w:sz w:val="28"/>
          <w:szCs w:val="28"/>
          <w:lang w:val="en-US"/>
        </w:rPr>
      </w:pPr>
      <w:r w:rsidRPr="007664A0">
        <w:rPr>
          <w:rFonts w:ascii="Times New Roman" w:hAnsi="Times New Roman" w:cs="Times New Roman"/>
          <w:bCs/>
          <w:sz w:val="28"/>
          <w:szCs w:val="28"/>
          <w:lang w:val="en-US"/>
        </w:rPr>
        <w:t>Jarken Esimbek</w:t>
      </w:r>
    </w:p>
    <w:p w:rsidR="00E14ADC" w:rsidRPr="007664A0" w:rsidRDefault="00E14ADC" w:rsidP="00E14ADC">
      <w:pPr>
        <w:tabs>
          <w:tab w:val="left" w:pos="993"/>
        </w:tabs>
        <w:ind w:firstLine="709"/>
        <w:jc w:val="both"/>
        <w:rPr>
          <w:rFonts w:ascii="Times New Roman" w:hAnsi="Times New Roman" w:cs="Times New Roman"/>
          <w:bCs/>
          <w:sz w:val="28"/>
          <w:szCs w:val="28"/>
          <w:lang w:val="kk-KZ"/>
        </w:rPr>
      </w:pPr>
    </w:p>
    <w:p w:rsidR="00E14ADC" w:rsidRPr="007664A0" w:rsidRDefault="00E14ADC" w:rsidP="00E14ADC">
      <w:pPr>
        <w:tabs>
          <w:tab w:val="left" w:pos="993"/>
        </w:tabs>
        <w:ind w:firstLine="709"/>
        <w:jc w:val="both"/>
        <w:rPr>
          <w:rFonts w:ascii="Times New Roman" w:hAnsi="Times New Roman" w:cs="Times New Roman"/>
          <w:bCs/>
          <w:sz w:val="28"/>
          <w:szCs w:val="28"/>
          <w:lang w:val="kk-KZ"/>
        </w:rPr>
      </w:pPr>
    </w:p>
    <w:p w:rsidR="00E14ADC" w:rsidRPr="007664A0" w:rsidRDefault="00E14ADC" w:rsidP="00E14ADC">
      <w:pPr>
        <w:tabs>
          <w:tab w:val="left" w:pos="993"/>
        </w:tabs>
        <w:ind w:firstLine="709"/>
        <w:jc w:val="both"/>
        <w:rPr>
          <w:rFonts w:ascii="Times New Roman" w:hAnsi="Times New Roman" w:cs="Times New Roman"/>
          <w:bCs/>
          <w:sz w:val="28"/>
          <w:szCs w:val="28"/>
          <w:lang w:val="kk-KZ"/>
        </w:rPr>
      </w:pPr>
    </w:p>
    <w:p w:rsidR="00E14ADC" w:rsidRPr="007664A0" w:rsidRDefault="00E14ADC" w:rsidP="00E14ADC">
      <w:pPr>
        <w:tabs>
          <w:tab w:val="left" w:pos="993"/>
        </w:tabs>
        <w:ind w:firstLine="709"/>
        <w:jc w:val="both"/>
        <w:rPr>
          <w:rFonts w:ascii="Times New Roman" w:hAnsi="Times New Roman" w:cs="Times New Roman"/>
          <w:bCs/>
          <w:sz w:val="28"/>
          <w:szCs w:val="28"/>
          <w:lang w:val="kk-KZ"/>
        </w:rPr>
      </w:pPr>
    </w:p>
    <w:p w:rsidR="00E14ADC" w:rsidRPr="007664A0" w:rsidRDefault="00E14ADC" w:rsidP="00E14ADC">
      <w:pPr>
        <w:tabs>
          <w:tab w:val="left" w:pos="993"/>
        </w:tabs>
        <w:ind w:firstLine="709"/>
        <w:jc w:val="both"/>
        <w:rPr>
          <w:rFonts w:ascii="Times New Roman" w:hAnsi="Times New Roman" w:cs="Times New Roman"/>
          <w:bCs/>
          <w:sz w:val="28"/>
          <w:szCs w:val="28"/>
          <w:lang w:val="kk-KZ"/>
        </w:rPr>
      </w:pPr>
    </w:p>
    <w:p w:rsidR="00E14ADC" w:rsidRPr="007664A0" w:rsidRDefault="00E14ADC" w:rsidP="00E14ADC">
      <w:pPr>
        <w:tabs>
          <w:tab w:val="left" w:pos="993"/>
        </w:tabs>
        <w:ind w:firstLine="709"/>
        <w:jc w:val="center"/>
        <w:rPr>
          <w:rFonts w:ascii="Times New Roman" w:hAnsi="Times New Roman" w:cs="Times New Roman"/>
          <w:bCs/>
          <w:sz w:val="28"/>
          <w:szCs w:val="28"/>
          <w:lang w:val="kk-KZ"/>
        </w:rPr>
      </w:pPr>
    </w:p>
    <w:p w:rsidR="00E14ADC" w:rsidRPr="007664A0" w:rsidRDefault="00E14ADC" w:rsidP="00E14ADC">
      <w:pPr>
        <w:tabs>
          <w:tab w:val="left" w:pos="993"/>
        </w:tabs>
        <w:ind w:firstLine="709"/>
        <w:jc w:val="center"/>
        <w:rPr>
          <w:rFonts w:ascii="Times New Roman" w:hAnsi="Times New Roman" w:cs="Times New Roman"/>
          <w:bCs/>
          <w:sz w:val="28"/>
          <w:szCs w:val="28"/>
          <w:lang w:val="kk-KZ"/>
        </w:rPr>
      </w:pPr>
    </w:p>
    <w:p w:rsidR="00E14ADC" w:rsidRPr="007664A0" w:rsidRDefault="00E14ADC" w:rsidP="00E14ADC">
      <w:pPr>
        <w:tabs>
          <w:tab w:val="left" w:pos="993"/>
        </w:tabs>
        <w:ind w:firstLine="709"/>
        <w:jc w:val="center"/>
        <w:rPr>
          <w:rFonts w:ascii="Times New Roman" w:hAnsi="Times New Roman" w:cs="Times New Roman"/>
          <w:bCs/>
          <w:sz w:val="28"/>
          <w:szCs w:val="28"/>
          <w:lang w:val="kk-KZ"/>
        </w:rPr>
      </w:pPr>
    </w:p>
    <w:p w:rsidR="00E14ADC" w:rsidRPr="007664A0" w:rsidRDefault="00E14ADC" w:rsidP="00E14ADC">
      <w:pPr>
        <w:tabs>
          <w:tab w:val="left" w:pos="993"/>
        </w:tabs>
        <w:ind w:firstLine="709"/>
        <w:jc w:val="center"/>
        <w:rPr>
          <w:rFonts w:ascii="Times New Roman" w:hAnsi="Times New Roman" w:cs="Times New Roman"/>
          <w:bCs/>
          <w:sz w:val="28"/>
          <w:szCs w:val="28"/>
          <w:lang w:val="kk-KZ"/>
        </w:rPr>
      </w:pPr>
      <w:r w:rsidRPr="007664A0">
        <w:rPr>
          <w:rFonts w:ascii="Times New Roman" w:hAnsi="Times New Roman" w:cs="Times New Roman"/>
          <w:bCs/>
          <w:sz w:val="28"/>
          <w:szCs w:val="28"/>
          <w:lang w:val="kk-KZ"/>
        </w:rPr>
        <w:t>Қазақстан Республикасы</w:t>
      </w:r>
    </w:p>
    <w:p w:rsidR="00E14ADC" w:rsidRPr="007664A0" w:rsidRDefault="00E14ADC" w:rsidP="00E14ADC">
      <w:pPr>
        <w:tabs>
          <w:tab w:val="left" w:pos="993"/>
        </w:tabs>
        <w:ind w:firstLine="709"/>
        <w:jc w:val="center"/>
        <w:rPr>
          <w:rFonts w:ascii="Times New Roman" w:hAnsi="Times New Roman" w:cs="Times New Roman"/>
          <w:bCs/>
          <w:sz w:val="28"/>
          <w:szCs w:val="28"/>
          <w:lang w:val="kk-KZ"/>
        </w:rPr>
      </w:pPr>
      <w:r w:rsidRPr="007664A0">
        <w:rPr>
          <w:rFonts w:ascii="Times New Roman" w:hAnsi="Times New Roman" w:cs="Times New Roman"/>
          <w:bCs/>
          <w:sz w:val="28"/>
          <w:szCs w:val="28"/>
          <w:lang w:val="kk-KZ"/>
        </w:rPr>
        <w:t>Алматы, 2023</w:t>
      </w:r>
    </w:p>
    <w:p w:rsidR="00E14ADC" w:rsidRPr="007664A0" w:rsidRDefault="002304A7" w:rsidP="00604D09">
      <w:pPr>
        <w:overflowPunct/>
        <w:jc w:val="center"/>
        <w:rPr>
          <w:rFonts w:ascii="Times New Roman" w:hAnsi="Times New Roman" w:cs="Times New Roman"/>
          <w:b/>
          <w:sz w:val="28"/>
          <w:szCs w:val="28"/>
          <w:lang w:val="kk-KZ"/>
        </w:rPr>
      </w:pPr>
      <w:r w:rsidRPr="007664A0">
        <w:rPr>
          <w:rFonts w:ascii="Times New Roman" w:hAnsi="Times New Roman" w:cs="Times New Roman"/>
          <w:b/>
          <w:sz w:val="28"/>
          <w:szCs w:val="28"/>
          <w:lang w:val="kk-KZ"/>
        </w:rPr>
        <w:br w:type="page"/>
      </w:r>
      <w:r w:rsidR="00E14ADC" w:rsidRPr="007664A0">
        <w:rPr>
          <w:rFonts w:ascii="Times New Roman" w:hAnsi="Times New Roman" w:cs="Times New Roman"/>
          <w:b/>
          <w:sz w:val="28"/>
          <w:szCs w:val="28"/>
          <w:lang w:val="kk-KZ"/>
        </w:rPr>
        <w:lastRenderedPageBreak/>
        <w:t>МАЗМҰНЫ</w:t>
      </w:r>
    </w:p>
    <w:p w:rsidR="002256F0" w:rsidRPr="007664A0" w:rsidRDefault="002256F0" w:rsidP="002256F0">
      <w:pPr>
        <w:jc w:val="center"/>
        <w:rPr>
          <w:rFonts w:ascii="Times New Roman" w:hAnsi="Times New Roman" w:cs="Times New Roman"/>
          <w:b/>
          <w:sz w:val="28"/>
          <w:szCs w:val="28"/>
          <w:lang w:val="kk-KZ"/>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1"/>
        <w:gridCol w:w="8001"/>
        <w:gridCol w:w="676"/>
      </w:tblGrid>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p>
        </w:tc>
        <w:tc>
          <w:tcPr>
            <w:tcW w:w="7963"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БЕЛГІЛЕУЛЕР МЕН ҚЫСҚАРТУЛАР .....................................</w:t>
            </w:r>
            <w:r w:rsidR="00604D09" w:rsidRPr="007664A0">
              <w:rPr>
                <w:rFonts w:ascii="Times New Roman" w:hAnsi="Times New Roman" w:cs="Times New Roman"/>
                <w:bCs/>
                <w:sz w:val="28"/>
                <w:szCs w:val="28"/>
                <w:lang w:val="kk-KZ"/>
              </w:rPr>
              <w:t>......</w:t>
            </w:r>
          </w:p>
        </w:tc>
        <w:tc>
          <w:tcPr>
            <w:tcW w:w="679" w:type="dxa"/>
          </w:tcPr>
          <w:p w:rsidR="002256F0" w:rsidRPr="007664A0" w:rsidRDefault="002256F0"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3</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p>
        </w:tc>
        <w:tc>
          <w:tcPr>
            <w:tcW w:w="7963"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КІРІСПЕ ............................................................................................</w:t>
            </w:r>
            <w:r w:rsidR="00604D09" w:rsidRPr="007664A0">
              <w:rPr>
                <w:rFonts w:ascii="Times New Roman" w:hAnsi="Times New Roman" w:cs="Times New Roman"/>
                <w:bCs/>
                <w:sz w:val="28"/>
                <w:szCs w:val="28"/>
                <w:lang w:val="kk-KZ"/>
              </w:rPr>
              <w:t>..</w:t>
            </w:r>
          </w:p>
        </w:tc>
        <w:tc>
          <w:tcPr>
            <w:tcW w:w="679" w:type="dxa"/>
          </w:tcPr>
          <w:p w:rsidR="002256F0" w:rsidRPr="007664A0" w:rsidRDefault="002256F0"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4</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1</w:t>
            </w:r>
          </w:p>
        </w:tc>
        <w:tc>
          <w:tcPr>
            <w:tcW w:w="7963" w:type="dxa"/>
          </w:tcPr>
          <w:p w:rsidR="002256F0" w:rsidRPr="007664A0" w:rsidRDefault="00253D1F" w:rsidP="00253D1F">
            <w:pPr>
              <w:jc w:val="both"/>
              <w:rPr>
                <w:rFonts w:ascii="Times New Roman" w:hAnsi="Times New Roman" w:cs="Times New Roman"/>
                <w:bCs/>
                <w:sz w:val="28"/>
                <w:szCs w:val="28"/>
                <w:lang w:val="kk-KZ"/>
              </w:rPr>
            </w:pPr>
            <w:r w:rsidRPr="007664A0">
              <w:rPr>
                <w:rFonts w:ascii="Times New Roman" w:hAnsi="Times New Roman" w:cs="Times New Roman"/>
                <w:sz w:val="28"/>
                <w:szCs w:val="28"/>
                <w:lang w:val="kk-KZ"/>
              </w:rPr>
              <w:t>ЖҰЛДЫЗАРАЛЫҚ КЕҢІСТІК ФИЗИКАСЫНЫҢ ЗАМАНАУИ ЗЕРТТЕУЛЕРІНЕ ШОЛУ</w:t>
            </w:r>
            <w:r w:rsidR="002256F0" w:rsidRPr="007664A0">
              <w:rPr>
                <w:rFonts w:ascii="Times New Roman" w:hAnsi="Times New Roman" w:cs="Times New Roman"/>
                <w:bCs/>
                <w:sz w:val="28"/>
                <w:szCs w:val="28"/>
                <w:lang w:val="kk-KZ"/>
              </w:rPr>
              <w:t>...............</w:t>
            </w:r>
            <w:r w:rsidRPr="007664A0">
              <w:rPr>
                <w:rFonts w:ascii="Times New Roman" w:hAnsi="Times New Roman" w:cs="Times New Roman"/>
                <w:bCs/>
                <w:sz w:val="28"/>
                <w:szCs w:val="28"/>
                <w:lang w:val="kk-KZ"/>
              </w:rPr>
              <w:t>.......................</w:t>
            </w:r>
            <w:r w:rsidR="00604D09" w:rsidRPr="007664A0">
              <w:rPr>
                <w:rFonts w:ascii="Times New Roman" w:hAnsi="Times New Roman" w:cs="Times New Roman"/>
                <w:bCs/>
                <w:sz w:val="28"/>
                <w:szCs w:val="28"/>
                <w:lang w:val="kk-KZ"/>
              </w:rPr>
              <w:t>............................</w:t>
            </w:r>
          </w:p>
        </w:tc>
        <w:tc>
          <w:tcPr>
            <w:tcW w:w="679" w:type="dxa"/>
          </w:tcPr>
          <w:p w:rsidR="002256F0" w:rsidRPr="007664A0" w:rsidRDefault="002256F0" w:rsidP="002256F0">
            <w:pPr>
              <w:jc w:val="right"/>
              <w:rPr>
                <w:rFonts w:ascii="Times New Roman" w:hAnsi="Times New Roman" w:cs="Times New Roman"/>
                <w:bCs/>
                <w:sz w:val="28"/>
                <w:szCs w:val="28"/>
                <w:lang w:val="kk-KZ"/>
              </w:rPr>
            </w:pPr>
          </w:p>
          <w:p w:rsidR="002256F0" w:rsidRPr="007664A0" w:rsidRDefault="00D1362A"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9</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1.1</w:t>
            </w:r>
          </w:p>
        </w:tc>
        <w:tc>
          <w:tcPr>
            <w:tcW w:w="7963"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sz w:val="28"/>
                <w:szCs w:val="28"/>
                <w:lang w:val="kk-KZ"/>
              </w:rPr>
              <w:t>Жұлдызаралық орта ...........................................................................</w:t>
            </w:r>
          </w:p>
        </w:tc>
        <w:tc>
          <w:tcPr>
            <w:tcW w:w="679" w:type="dxa"/>
          </w:tcPr>
          <w:p w:rsidR="002256F0" w:rsidRPr="007664A0" w:rsidRDefault="00D1362A"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9</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1.2</w:t>
            </w:r>
          </w:p>
        </w:tc>
        <w:tc>
          <w:tcPr>
            <w:tcW w:w="7963" w:type="dxa"/>
          </w:tcPr>
          <w:p w:rsidR="002256F0" w:rsidRPr="007664A0" w:rsidRDefault="00F82697" w:rsidP="002256F0">
            <w:pPr>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Формальдегид молекуласының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спектрлік сызықтарын бақылау</w:t>
            </w:r>
            <w:r w:rsidR="002256F0"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w:t>
            </w:r>
          </w:p>
        </w:tc>
        <w:tc>
          <w:tcPr>
            <w:tcW w:w="679" w:type="dxa"/>
          </w:tcPr>
          <w:p w:rsidR="002256F0" w:rsidRPr="007664A0" w:rsidRDefault="002256F0" w:rsidP="002256F0">
            <w:pPr>
              <w:jc w:val="right"/>
              <w:rPr>
                <w:rFonts w:ascii="Times New Roman" w:hAnsi="Times New Roman" w:cs="Times New Roman"/>
                <w:bCs/>
                <w:sz w:val="28"/>
                <w:szCs w:val="28"/>
                <w:lang w:val="kk-KZ"/>
              </w:rPr>
            </w:pPr>
          </w:p>
          <w:p w:rsidR="002256F0" w:rsidRPr="007664A0" w:rsidRDefault="00D1362A"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17</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1.3</w:t>
            </w:r>
          </w:p>
        </w:tc>
        <w:tc>
          <w:tcPr>
            <w:tcW w:w="7963" w:type="dxa"/>
          </w:tcPr>
          <w:p w:rsidR="002256F0" w:rsidRPr="007664A0" w:rsidRDefault="002256F0" w:rsidP="002256F0">
            <w:pPr>
              <w:jc w:val="both"/>
              <w:rPr>
                <w:rFonts w:ascii="Times New Roman" w:hAnsi="Times New Roman" w:cs="Times New Roman"/>
                <w:sz w:val="28"/>
                <w:szCs w:val="28"/>
                <w:lang w:val="kk-KZ"/>
              </w:rPr>
            </w:pPr>
            <w:r w:rsidRPr="007664A0">
              <w:rPr>
                <w:rFonts w:ascii="Times New Roman" w:hAnsi="Times New Roman" w:cs="Times New Roman"/>
                <w:bCs/>
                <w:spacing w:val="2"/>
                <w:sz w:val="28"/>
                <w:szCs w:val="28"/>
                <w:lang w:val="kk-KZ"/>
              </w:rPr>
              <w:t>Aquila молекулалық бұлт бойынша зерттеулерге шолу ...............</w:t>
            </w:r>
          </w:p>
        </w:tc>
        <w:tc>
          <w:tcPr>
            <w:tcW w:w="679" w:type="dxa"/>
          </w:tcPr>
          <w:p w:rsidR="002256F0" w:rsidRPr="007664A0" w:rsidRDefault="00D1362A"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21</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1.4</w:t>
            </w:r>
          </w:p>
        </w:tc>
        <w:tc>
          <w:tcPr>
            <w:tcW w:w="7963" w:type="dxa"/>
          </w:tcPr>
          <w:p w:rsidR="002256F0" w:rsidRPr="007664A0" w:rsidRDefault="002256F0" w:rsidP="002256F0">
            <w:pPr>
              <w:jc w:val="both"/>
              <w:rPr>
                <w:rFonts w:ascii="Times New Roman" w:hAnsi="Times New Roman" w:cs="Times New Roman"/>
                <w:sz w:val="28"/>
                <w:szCs w:val="28"/>
                <w:lang w:val="kk-KZ"/>
              </w:rPr>
            </w:pPr>
            <w:r w:rsidRPr="007664A0">
              <w:rPr>
                <w:rFonts w:ascii="Times New Roman" w:eastAsia="Arial" w:hAnsi="Times New Roman" w:cs="Times New Roman"/>
                <w:bCs/>
                <w:sz w:val="28"/>
                <w:szCs w:val="28"/>
                <w:lang w:val="kk-KZ"/>
              </w:rPr>
              <w:t xml:space="preserve">Шыңжаң обсерваториясының 26-метрлік </w:t>
            </w:r>
            <w:r w:rsidR="004E6A7A" w:rsidRPr="007664A0">
              <w:rPr>
                <w:rFonts w:ascii="Times New Roman" w:eastAsia="Arial" w:hAnsi="Times New Roman" w:cs="Times New Roman"/>
                <w:bCs/>
                <w:sz w:val="28"/>
                <w:szCs w:val="28"/>
                <w:lang w:val="kk-KZ"/>
              </w:rPr>
              <w:t xml:space="preserve"> Нань-Шань </w:t>
            </w:r>
            <w:r w:rsidRPr="007664A0">
              <w:rPr>
                <w:rFonts w:ascii="Times New Roman" w:eastAsia="Arial" w:hAnsi="Times New Roman" w:cs="Times New Roman"/>
                <w:bCs/>
                <w:sz w:val="28"/>
                <w:szCs w:val="28"/>
                <w:lang w:val="kk-KZ"/>
              </w:rPr>
              <w:t>радиотелескопындағы бақылаулар ...................................................</w:t>
            </w:r>
          </w:p>
        </w:tc>
        <w:tc>
          <w:tcPr>
            <w:tcW w:w="679" w:type="dxa"/>
          </w:tcPr>
          <w:p w:rsidR="002256F0" w:rsidRPr="007664A0" w:rsidRDefault="002256F0" w:rsidP="002256F0">
            <w:pPr>
              <w:jc w:val="right"/>
              <w:rPr>
                <w:rFonts w:ascii="Times New Roman" w:hAnsi="Times New Roman" w:cs="Times New Roman"/>
                <w:bCs/>
                <w:sz w:val="28"/>
                <w:szCs w:val="28"/>
                <w:lang w:val="kk-KZ"/>
              </w:rPr>
            </w:pPr>
          </w:p>
          <w:p w:rsidR="002256F0" w:rsidRPr="007664A0" w:rsidRDefault="00D1362A"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24</w:t>
            </w:r>
          </w:p>
        </w:tc>
      </w:tr>
      <w:tr w:rsidR="004D2F2E" w:rsidRPr="007664A0" w:rsidTr="00FD62A5">
        <w:tc>
          <w:tcPr>
            <w:tcW w:w="986" w:type="dxa"/>
          </w:tcPr>
          <w:p w:rsidR="004D2F2E" w:rsidRPr="007664A0" w:rsidRDefault="004D2F2E" w:rsidP="002256F0">
            <w:pPr>
              <w:jc w:val="both"/>
              <w:rPr>
                <w:rFonts w:ascii="Times New Roman" w:hAnsi="Times New Roman" w:cs="Times New Roman"/>
                <w:bCs/>
                <w:sz w:val="28"/>
                <w:szCs w:val="28"/>
              </w:rPr>
            </w:pPr>
            <w:r w:rsidRPr="007664A0">
              <w:rPr>
                <w:rFonts w:ascii="Times New Roman" w:hAnsi="Times New Roman" w:cs="Times New Roman"/>
                <w:bCs/>
                <w:sz w:val="28"/>
                <w:szCs w:val="28"/>
              </w:rPr>
              <w:t>1.5</w:t>
            </w:r>
          </w:p>
        </w:tc>
        <w:tc>
          <w:tcPr>
            <w:tcW w:w="7963" w:type="dxa"/>
          </w:tcPr>
          <w:p w:rsidR="004D2F2E" w:rsidRPr="007664A0" w:rsidRDefault="005007FE" w:rsidP="00A46F45">
            <w:pPr>
              <w:jc w:val="both"/>
              <w:rPr>
                <w:rFonts w:ascii="Times New Roman" w:hAnsi="Times New Roman" w:cs="Times New Roman"/>
                <w:snapToGrid w:val="0"/>
                <w:sz w:val="28"/>
                <w:szCs w:val="28"/>
                <w:lang w:val="kk-KZ"/>
              </w:rPr>
            </w:pPr>
            <w:r w:rsidRPr="007664A0">
              <w:rPr>
                <w:rFonts w:ascii="Times New Roman" w:hAnsi="Times New Roman" w:cs="Times New Roman"/>
                <w:snapToGrid w:val="0"/>
                <w:sz w:val="28"/>
                <w:szCs w:val="28"/>
                <w:lang w:val="kk-KZ"/>
              </w:rPr>
              <w:t>Инфрақ</w:t>
            </w:r>
            <w:r w:rsidR="00A46F45" w:rsidRPr="007664A0">
              <w:rPr>
                <w:rFonts w:ascii="Times New Roman" w:hAnsi="Times New Roman" w:cs="Times New Roman"/>
                <w:snapToGrid w:val="0"/>
                <w:sz w:val="28"/>
                <w:szCs w:val="28"/>
                <w:lang w:val="kk-KZ"/>
              </w:rPr>
              <w:t>ызыл диапазондағы бақылаулар</w:t>
            </w:r>
            <w:r w:rsidR="004D2F2E" w:rsidRPr="007664A0">
              <w:rPr>
                <w:rFonts w:ascii="Times New Roman" w:hAnsi="Times New Roman" w:cs="Times New Roman"/>
                <w:snapToGrid w:val="0"/>
                <w:sz w:val="28"/>
                <w:szCs w:val="28"/>
                <w:lang w:val="kk-KZ"/>
              </w:rPr>
              <w:t xml:space="preserve"> </w:t>
            </w:r>
            <w:r w:rsidR="004D2F2E" w:rsidRPr="007664A0">
              <w:rPr>
                <w:rFonts w:ascii="Times New Roman" w:eastAsia="Arial" w:hAnsi="Times New Roman" w:cs="Times New Roman"/>
                <w:bCs/>
                <w:sz w:val="28"/>
                <w:szCs w:val="28"/>
                <w:lang w:val="kk-KZ"/>
              </w:rPr>
              <w:t>.........</w:t>
            </w:r>
            <w:r w:rsidR="00A46F45" w:rsidRPr="007664A0">
              <w:rPr>
                <w:rFonts w:ascii="Times New Roman" w:eastAsia="Arial" w:hAnsi="Times New Roman" w:cs="Times New Roman"/>
                <w:bCs/>
                <w:sz w:val="28"/>
                <w:szCs w:val="28"/>
                <w:lang w:val="kk-KZ"/>
              </w:rPr>
              <w:t>............................</w:t>
            </w:r>
            <w:r w:rsidR="00386942" w:rsidRPr="007664A0">
              <w:rPr>
                <w:rFonts w:ascii="Times New Roman" w:eastAsia="Arial" w:hAnsi="Times New Roman" w:cs="Times New Roman"/>
                <w:bCs/>
                <w:sz w:val="28"/>
                <w:szCs w:val="28"/>
                <w:lang w:val="kk-KZ"/>
              </w:rPr>
              <w:t>.....</w:t>
            </w:r>
          </w:p>
        </w:tc>
        <w:tc>
          <w:tcPr>
            <w:tcW w:w="679" w:type="dxa"/>
          </w:tcPr>
          <w:p w:rsidR="004D2F2E" w:rsidRPr="007664A0" w:rsidRDefault="00286DA6" w:rsidP="002256F0">
            <w:pPr>
              <w:jc w:val="right"/>
              <w:rPr>
                <w:rFonts w:ascii="Times New Roman" w:hAnsi="Times New Roman" w:cs="Times New Roman"/>
                <w:bCs/>
                <w:sz w:val="28"/>
                <w:szCs w:val="28"/>
              </w:rPr>
            </w:pPr>
            <w:r w:rsidRPr="007664A0">
              <w:rPr>
                <w:rFonts w:ascii="Times New Roman" w:hAnsi="Times New Roman" w:cs="Times New Roman"/>
                <w:bCs/>
                <w:sz w:val="28"/>
                <w:szCs w:val="28"/>
              </w:rPr>
              <w:t>29</w:t>
            </w:r>
          </w:p>
        </w:tc>
      </w:tr>
      <w:tr w:rsidR="002256F0" w:rsidRPr="007664A0" w:rsidTr="00FD62A5">
        <w:tc>
          <w:tcPr>
            <w:tcW w:w="986" w:type="dxa"/>
          </w:tcPr>
          <w:p w:rsidR="002256F0" w:rsidRPr="007664A0" w:rsidRDefault="004D2F2E"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1.6</w:t>
            </w:r>
          </w:p>
        </w:tc>
        <w:tc>
          <w:tcPr>
            <w:tcW w:w="7963" w:type="dxa"/>
          </w:tcPr>
          <w:p w:rsidR="002256F0" w:rsidRPr="007664A0" w:rsidRDefault="002256F0" w:rsidP="00253D1F">
            <w:pPr>
              <w:jc w:val="both"/>
              <w:rPr>
                <w:rFonts w:ascii="Times New Roman" w:hAnsi="Times New Roman" w:cs="Times New Roman"/>
                <w:sz w:val="28"/>
                <w:szCs w:val="28"/>
                <w:lang w:val="kk-KZ"/>
              </w:rPr>
            </w:pPr>
            <w:r w:rsidRPr="007664A0">
              <w:rPr>
                <w:rFonts w:ascii="Times New Roman" w:eastAsia="Arial" w:hAnsi="Times New Roman" w:cs="Times New Roman"/>
                <w:bCs/>
                <w:sz w:val="28"/>
                <w:szCs w:val="28"/>
                <w:lang w:val="kk-KZ"/>
              </w:rPr>
              <w:t xml:space="preserve">Жұлдыз түзілу аймақтарының </w:t>
            </w:r>
            <w:r w:rsidR="00253D1F" w:rsidRPr="007664A0">
              <w:rPr>
                <w:rFonts w:ascii="Times New Roman" w:eastAsia="Arial" w:hAnsi="Times New Roman" w:cs="Times New Roman"/>
                <w:bCs/>
                <w:sz w:val="28"/>
                <w:szCs w:val="28"/>
                <w:lang w:val="kk-KZ"/>
              </w:rPr>
              <w:t>заманауи</w:t>
            </w:r>
            <w:r w:rsidRPr="007664A0">
              <w:rPr>
                <w:rFonts w:ascii="Times New Roman" w:eastAsia="Arial" w:hAnsi="Times New Roman" w:cs="Times New Roman"/>
                <w:bCs/>
                <w:sz w:val="28"/>
                <w:szCs w:val="28"/>
                <w:lang w:val="kk-KZ"/>
              </w:rPr>
              <w:t xml:space="preserve"> зерттеулері ...........</w:t>
            </w:r>
            <w:r w:rsidR="00253D1F" w:rsidRPr="007664A0">
              <w:rPr>
                <w:rFonts w:ascii="Times New Roman" w:eastAsia="Arial" w:hAnsi="Times New Roman" w:cs="Times New Roman"/>
                <w:bCs/>
                <w:sz w:val="28"/>
                <w:szCs w:val="28"/>
                <w:lang w:val="kk-KZ"/>
              </w:rPr>
              <w:t>...........</w:t>
            </w:r>
          </w:p>
        </w:tc>
        <w:tc>
          <w:tcPr>
            <w:tcW w:w="679" w:type="dxa"/>
          </w:tcPr>
          <w:p w:rsidR="002256F0" w:rsidRPr="007664A0" w:rsidRDefault="00286DA6"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31</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2</w:t>
            </w:r>
          </w:p>
        </w:tc>
        <w:tc>
          <w:tcPr>
            <w:tcW w:w="7963" w:type="dxa"/>
          </w:tcPr>
          <w:p w:rsidR="002256F0" w:rsidRPr="007664A0" w:rsidRDefault="002256F0" w:rsidP="002256F0">
            <w:pPr>
              <w:jc w:val="both"/>
              <w:rPr>
                <w:rFonts w:ascii="Times New Roman" w:hAnsi="Times New Roman" w:cs="Times New Roman"/>
                <w:sz w:val="28"/>
                <w:szCs w:val="28"/>
                <w:lang w:val="kk-KZ"/>
              </w:rPr>
            </w:pPr>
            <w:r w:rsidRPr="007664A0">
              <w:rPr>
                <w:rFonts w:ascii="Times New Roman" w:hAnsi="Times New Roman" w:cs="Times New Roman"/>
                <w:bCs/>
                <w:spacing w:val="2"/>
                <w:sz w:val="28"/>
                <w:szCs w:val="28"/>
                <w:lang w:val="kk-KZ"/>
              </w:rPr>
              <w:t>AQUILA МОЛЕКУЛАЛЫҚ БҰЛТЫН РАДИОАСТРОНОМИЯЛЫҚ ЗЕРТТЕУ</w:t>
            </w:r>
            <w:r w:rsidRPr="007664A0">
              <w:rPr>
                <w:rFonts w:ascii="Times New Roman" w:hAnsi="Times New Roman" w:cs="Times New Roman"/>
                <w:b/>
                <w:bCs/>
                <w:spacing w:val="2"/>
                <w:sz w:val="28"/>
                <w:szCs w:val="28"/>
                <w:lang w:val="kk-KZ"/>
              </w:rPr>
              <w:t xml:space="preserve"> </w:t>
            </w:r>
            <w:r w:rsidRPr="007664A0">
              <w:rPr>
                <w:rFonts w:ascii="Times New Roman" w:hAnsi="Times New Roman" w:cs="Times New Roman"/>
                <w:bCs/>
                <w:spacing w:val="2"/>
                <w:sz w:val="28"/>
                <w:szCs w:val="28"/>
                <w:lang w:val="kk-KZ"/>
              </w:rPr>
              <w:t>...</w:t>
            </w:r>
            <w:r w:rsidR="00604D09" w:rsidRPr="007664A0">
              <w:rPr>
                <w:rFonts w:ascii="Times New Roman" w:hAnsi="Times New Roman" w:cs="Times New Roman"/>
                <w:bCs/>
                <w:spacing w:val="2"/>
                <w:sz w:val="28"/>
                <w:szCs w:val="28"/>
                <w:lang w:val="kk-KZ"/>
              </w:rPr>
              <w:t>....................................</w:t>
            </w:r>
          </w:p>
        </w:tc>
        <w:tc>
          <w:tcPr>
            <w:tcW w:w="679" w:type="dxa"/>
          </w:tcPr>
          <w:p w:rsidR="002256F0" w:rsidRPr="007664A0" w:rsidRDefault="002256F0" w:rsidP="002256F0">
            <w:pPr>
              <w:jc w:val="right"/>
              <w:rPr>
                <w:rFonts w:ascii="Times New Roman" w:hAnsi="Times New Roman" w:cs="Times New Roman"/>
                <w:bCs/>
                <w:sz w:val="28"/>
                <w:szCs w:val="28"/>
                <w:lang w:val="kk-KZ"/>
              </w:rPr>
            </w:pPr>
          </w:p>
          <w:p w:rsidR="002256F0" w:rsidRPr="007664A0" w:rsidRDefault="00063E62"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37</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2.1</w:t>
            </w:r>
          </w:p>
        </w:tc>
        <w:tc>
          <w:tcPr>
            <w:tcW w:w="7963" w:type="dxa"/>
          </w:tcPr>
          <w:p w:rsidR="002256F0" w:rsidRPr="007664A0" w:rsidRDefault="002256F0" w:rsidP="0072357A">
            <w:pPr>
              <w:jc w:val="both"/>
              <w:rPr>
                <w:rFonts w:ascii="Times New Roman" w:hAnsi="Times New Roman" w:cs="Times New Roman"/>
                <w:sz w:val="28"/>
                <w:szCs w:val="28"/>
                <w:lang w:val="kk-KZ"/>
              </w:rPr>
            </w:pPr>
            <w:r w:rsidRPr="007664A0">
              <w:rPr>
                <w:rFonts w:ascii="Times New Roman" w:eastAsia="Arial" w:hAnsi="Times New Roman" w:cs="Times New Roman"/>
                <w:bCs/>
                <w:sz w:val="28"/>
                <w:szCs w:val="28"/>
                <w:lang w:val="kk-KZ"/>
              </w:rPr>
              <w:t>Бақылау және мұрағаттық деректер</w:t>
            </w:r>
            <w:r w:rsidR="0072357A" w:rsidRPr="007664A0">
              <w:rPr>
                <w:rFonts w:ascii="Times New Roman" w:eastAsia="Arial" w:hAnsi="Times New Roman" w:cs="Times New Roman"/>
                <w:bCs/>
                <w:sz w:val="28"/>
                <w:szCs w:val="28"/>
                <w:lang w:val="kk-KZ"/>
              </w:rPr>
              <w:t>і</w:t>
            </w:r>
            <w:r w:rsidRPr="007664A0">
              <w:rPr>
                <w:rFonts w:ascii="Times New Roman" w:eastAsia="Arial" w:hAnsi="Times New Roman" w:cs="Times New Roman"/>
                <w:bCs/>
                <w:sz w:val="28"/>
                <w:szCs w:val="28"/>
                <w:lang w:val="kk-KZ"/>
              </w:rPr>
              <w:t xml:space="preserve"> ................................................</w:t>
            </w:r>
          </w:p>
        </w:tc>
        <w:tc>
          <w:tcPr>
            <w:tcW w:w="679" w:type="dxa"/>
          </w:tcPr>
          <w:p w:rsidR="002256F0" w:rsidRPr="007664A0" w:rsidRDefault="00063E62"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37</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2.2</w:t>
            </w:r>
          </w:p>
        </w:tc>
        <w:tc>
          <w:tcPr>
            <w:tcW w:w="7963" w:type="dxa"/>
          </w:tcPr>
          <w:p w:rsidR="002256F0" w:rsidRPr="007664A0" w:rsidRDefault="002256F0" w:rsidP="002256F0">
            <w:pPr>
              <w:jc w:val="both"/>
              <w:rPr>
                <w:rFonts w:ascii="Times New Roman" w:hAnsi="Times New Roman" w:cs="Times New Roman"/>
                <w:sz w:val="28"/>
                <w:szCs w:val="28"/>
                <w:lang w:val="kk-KZ"/>
              </w:rPr>
            </w:pPr>
            <w:r w:rsidRPr="007664A0">
              <w:rPr>
                <w:rFonts w:ascii="Times New Roman" w:eastAsiaTheme="minorEastAsia" w:hAnsi="Times New Roman" w:cs="Times New Roman"/>
                <w:sz w:val="28"/>
                <w:lang w:val="kk-KZ"/>
              </w:rPr>
              <w:t>H</w:t>
            </w:r>
            <w:r w:rsidRPr="007664A0">
              <w:rPr>
                <w:rFonts w:ascii="Times New Roman" w:eastAsiaTheme="minorEastAsia" w:hAnsi="Times New Roman" w:cs="Times New Roman"/>
                <w:sz w:val="28"/>
                <w:vertAlign w:val="subscript"/>
                <w:lang w:val="kk-KZ"/>
              </w:rPr>
              <w:t>2</w:t>
            </w:r>
            <w:r w:rsidRPr="007664A0">
              <w:rPr>
                <w:rFonts w:ascii="Times New Roman" w:eastAsiaTheme="minorEastAsia" w:hAnsi="Times New Roman" w:cs="Times New Roman"/>
                <w:sz w:val="28"/>
                <w:lang w:val="kk-KZ"/>
              </w:rPr>
              <w:t xml:space="preserve">CO жұтылу сызығы мен </w:t>
            </w:r>
            <w:r w:rsidRPr="007664A0">
              <w:rPr>
                <w:rFonts w:ascii="Times New Roman" w:eastAsiaTheme="minorEastAsia" w:hAnsi="Times New Roman" w:cs="Times New Roman"/>
                <w:sz w:val="28"/>
                <w:vertAlign w:val="superscript"/>
                <w:lang w:val="kk-KZ"/>
              </w:rPr>
              <w:t>13</w:t>
            </w:r>
            <w:r w:rsidRPr="007664A0">
              <w:rPr>
                <w:rFonts w:ascii="Times New Roman" w:eastAsiaTheme="minorEastAsia" w:hAnsi="Times New Roman" w:cs="Times New Roman"/>
                <w:sz w:val="28"/>
                <w:lang w:val="kk-KZ"/>
              </w:rPr>
              <w:t>CO сәулелену сызығы ........................</w:t>
            </w:r>
          </w:p>
        </w:tc>
        <w:tc>
          <w:tcPr>
            <w:tcW w:w="679" w:type="dxa"/>
          </w:tcPr>
          <w:p w:rsidR="002256F0" w:rsidRPr="007664A0" w:rsidRDefault="00063E62"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38</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2.3</w:t>
            </w:r>
          </w:p>
        </w:tc>
        <w:tc>
          <w:tcPr>
            <w:tcW w:w="7963" w:type="dxa"/>
          </w:tcPr>
          <w:p w:rsidR="002256F0" w:rsidRPr="007664A0" w:rsidRDefault="002256F0" w:rsidP="002256F0">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Н</w:t>
            </w:r>
            <w:r w:rsidRPr="007664A0">
              <w:rPr>
                <w:rFonts w:ascii="Times New Roman" w:hAnsi="Times New Roman" w:cs="Times New Roman"/>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sz w:val="28"/>
                <w:szCs w:val="28"/>
                <w:lang w:val="kk-KZ"/>
              </w:rPr>
              <w:t xml:space="preserve"> радиорекомбинациялық сызығының зерттеу нәтижелері</w:t>
            </w:r>
            <w:r w:rsidR="00BE31C5" w:rsidRPr="007664A0">
              <w:rPr>
                <w:rFonts w:ascii="Times New Roman" w:hAnsi="Times New Roman" w:cs="Times New Roman"/>
                <w:sz w:val="28"/>
                <w:szCs w:val="28"/>
                <w:lang w:val="kk-KZ"/>
              </w:rPr>
              <w:t>......</w:t>
            </w:r>
          </w:p>
        </w:tc>
        <w:tc>
          <w:tcPr>
            <w:tcW w:w="679" w:type="dxa"/>
          </w:tcPr>
          <w:p w:rsidR="002256F0" w:rsidRPr="007664A0" w:rsidRDefault="00286DA6"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50</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3</w:t>
            </w:r>
          </w:p>
        </w:tc>
        <w:tc>
          <w:tcPr>
            <w:tcW w:w="7963" w:type="dxa"/>
          </w:tcPr>
          <w:p w:rsidR="002256F0" w:rsidRPr="007664A0" w:rsidRDefault="002256F0" w:rsidP="002256F0">
            <w:pPr>
              <w:jc w:val="both"/>
              <w:rPr>
                <w:rFonts w:ascii="Times New Roman" w:hAnsi="Times New Roman" w:cs="Times New Roman"/>
                <w:sz w:val="28"/>
                <w:szCs w:val="28"/>
                <w:lang w:val="kk-KZ"/>
              </w:rPr>
            </w:pPr>
            <w:r w:rsidRPr="007664A0">
              <w:rPr>
                <w:rFonts w:ascii="Times New Roman" w:eastAsia="Calibri" w:hAnsi="Times New Roman" w:cs="Times New Roman"/>
                <w:sz w:val="28"/>
                <w:szCs w:val="28"/>
                <w:lang w:val="kk-KZ"/>
              </w:rPr>
              <w:t>ИНФРАҚЫЗЫЛ ДИАПАЗОНДАҒЫ AQUILA МОЛЕКУЛАЛЫҚ БҰЛТЫН ЗЕРТТЕУ НӘТИЖЕЛЕРІ ........</w:t>
            </w:r>
            <w:r w:rsidR="00604D09" w:rsidRPr="007664A0">
              <w:rPr>
                <w:rFonts w:ascii="Times New Roman" w:eastAsia="Calibri" w:hAnsi="Times New Roman" w:cs="Times New Roman"/>
                <w:sz w:val="28"/>
                <w:szCs w:val="28"/>
                <w:lang w:val="kk-KZ"/>
              </w:rPr>
              <w:t>......</w:t>
            </w:r>
            <w:r w:rsidR="00BE31C5" w:rsidRPr="007664A0">
              <w:rPr>
                <w:rFonts w:ascii="Times New Roman" w:eastAsia="Calibri" w:hAnsi="Times New Roman" w:cs="Times New Roman"/>
                <w:sz w:val="28"/>
                <w:szCs w:val="28"/>
                <w:lang w:val="kk-KZ"/>
              </w:rPr>
              <w:t>.................................</w:t>
            </w:r>
            <w:r w:rsidR="00604D09" w:rsidRPr="007664A0">
              <w:rPr>
                <w:rFonts w:ascii="Times New Roman" w:eastAsia="Calibri" w:hAnsi="Times New Roman" w:cs="Times New Roman"/>
                <w:sz w:val="28"/>
                <w:szCs w:val="28"/>
                <w:lang w:val="kk-KZ"/>
              </w:rPr>
              <w:t>..</w:t>
            </w:r>
          </w:p>
        </w:tc>
        <w:tc>
          <w:tcPr>
            <w:tcW w:w="679" w:type="dxa"/>
          </w:tcPr>
          <w:p w:rsidR="002256F0" w:rsidRPr="007664A0" w:rsidRDefault="002256F0" w:rsidP="002256F0">
            <w:pPr>
              <w:jc w:val="right"/>
              <w:rPr>
                <w:rFonts w:ascii="Times New Roman" w:hAnsi="Times New Roman" w:cs="Times New Roman"/>
                <w:bCs/>
                <w:sz w:val="28"/>
                <w:szCs w:val="28"/>
                <w:lang w:val="kk-KZ"/>
              </w:rPr>
            </w:pPr>
          </w:p>
          <w:p w:rsidR="002256F0" w:rsidRPr="007664A0" w:rsidRDefault="002256F0"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5</w:t>
            </w:r>
            <w:r w:rsidR="00286DA6" w:rsidRPr="007664A0">
              <w:rPr>
                <w:rFonts w:ascii="Times New Roman" w:hAnsi="Times New Roman" w:cs="Times New Roman"/>
                <w:bCs/>
                <w:sz w:val="28"/>
                <w:szCs w:val="28"/>
                <w:lang w:val="kk-KZ"/>
              </w:rPr>
              <w:t>6</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3.1</w:t>
            </w:r>
          </w:p>
        </w:tc>
        <w:tc>
          <w:tcPr>
            <w:tcW w:w="7963" w:type="dxa"/>
          </w:tcPr>
          <w:p w:rsidR="002256F0" w:rsidRPr="007664A0" w:rsidRDefault="002256F0" w:rsidP="002256F0">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A</w:t>
            </w:r>
            <w:r w:rsidR="00BF599D" w:rsidRPr="007664A0">
              <w:rPr>
                <w:rFonts w:ascii="Times New Roman" w:hAnsi="Times New Roman" w:cs="Times New Roman"/>
                <w:sz w:val="28"/>
                <w:szCs w:val="28"/>
                <w:lang w:val="kk-KZ"/>
              </w:rPr>
              <w:t>llWISE каталогында жас жұлдызды объектілерді</w:t>
            </w:r>
            <w:r w:rsidRPr="007664A0">
              <w:rPr>
                <w:rFonts w:ascii="Times New Roman" w:hAnsi="Times New Roman" w:cs="Times New Roman"/>
                <w:sz w:val="28"/>
                <w:szCs w:val="28"/>
                <w:lang w:val="kk-KZ"/>
              </w:rPr>
              <w:t xml:space="preserve"> іздеу .............</w:t>
            </w:r>
            <w:r w:rsidR="00BF599D" w:rsidRPr="007664A0">
              <w:rPr>
                <w:rFonts w:ascii="Times New Roman" w:hAnsi="Times New Roman" w:cs="Times New Roman"/>
                <w:sz w:val="28"/>
                <w:szCs w:val="28"/>
                <w:lang w:val="kk-KZ"/>
              </w:rPr>
              <w:t>...</w:t>
            </w:r>
          </w:p>
        </w:tc>
        <w:tc>
          <w:tcPr>
            <w:tcW w:w="679" w:type="dxa"/>
          </w:tcPr>
          <w:p w:rsidR="002256F0" w:rsidRPr="007664A0" w:rsidRDefault="00286DA6"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56</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3.2</w:t>
            </w:r>
          </w:p>
        </w:tc>
        <w:tc>
          <w:tcPr>
            <w:tcW w:w="7963" w:type="dxa"/>
          </w:tcPr>
          <w:p w:rsidR="002256F0" w:rsidRPr="007664A0" w:rsidRDefault="00FA5976" w:rsidP="002256F0">
            <w:pPr>
              <w:jc w:val="both"/>
              <w:rPr>
                <w:rFonts w:ascii="Times New Roman" w:hAnsi="Times New Roman" w:cs="Times New Roman"/>
                <w:sz w:val="28"/>
                <w:szCs w:val="28"/>
                <w:lang w:val="kk-KZ"/>
              </w:rPr>
            </w:pPr>
            <w:r w:rsidRPr="007664A0">
              <w:rPr>
                <w:rFonts w:ascii="Times New Roman" w:eastAsia="Calibri" w:hAnsi="Times New Roman" w:cs="Times New Roman"/>
                <w:sz w:val="28"/>
                <w:szCs w:val="28"/>
                <w:lang w:val="kk-KZ"/>
              </w:rPr>
              <w:t>Жас жұлдызды объектілерді</w:t>
            </w:r>
            <w:r w:rsidR="002256F0" w:rsidRPr="007664A0">
              <w:rPr>
                <w:rFonts w:ascii="Times New Roman" w:eastAsia="Calibri" w:hAnsi="Times New Roman" w:cs="Times New Roman"/>
                <w:sz w:val="28"/>
                <w:szCs w:val="28"/>
                <w:lang w:val="kk-KZ"/>
              </w:rPr>
              <w:t xml:space="preserve"> сәйкестендіру ...................................</w:t>
            </w:r>
            <w:r w:rsidRPr="007664A0">
              <w:rPr>
                <w:rFonts w:ascii="Times New Roman" w:eastAsia="Calibri" w:hAnsi="Times New Roman" w:cs="Times New Roman"/>
                <w:sz w:val="28"/>
                <w:szCs w:val="28"/>
                <w:lang w:val="kk-KZ"/>
              </w:rPr>
              <w:t>..</w:t>
            </w:r>
          </w:p>
        </w:tc>
        <w:tc>
          <w:tcPr>
            <w:tcW w:w="679" w:type="dxa"/>
          </w:tcPr>
          <w:p w:rsidR="002256F0" w:rsidRPr="007664A0" w:rsidRDefault="00286DA6" w:rsidP="00AE0B63">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58</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3.3</w:t>
            </w:r>
          </w:p>
        </w:tc>
        <w:tc>
          <w:tcPr>
            <w:tcW w:w="7963" w:type="dxa"/>
          </w:tcPr>
          <w:p w:rsidR="002256F0" w:rsidRPr="007664A0" w:rsidRDefault="00FA5976" w:rsidP="002256F0">
            <w:pPr>
              <w:jc w:val="both"/>
              <w:rPr>
                <w:rFonts w:ascii="Times New Roman" w:hAnsi="Times New Roman" w:cs="Times New Roman"/>
                <w:sz w:val="28"/>
                <w:szCs w:val="28"/>
                <w:lang w:val="kk-KZ"/>
              </w:rPr>
            </w:pPr>
            <w:r w:rsidRPr="007664A0">
              <w:rPr>
                <w:rFonts w:ascii="Times New Roman" w:eastAsia="Calibri" w:hAnsi="Times New Roman" w:cs="Times New Roman"/>
                <w:sz w:val="28"/>
                <w:szCs w:val="28"/>
                <w:lang w:val="kk-KZ"/>
              </w:rPr>
              <w:t>Жас жұлдызды объектілерд</w:t>
            </w:r>
            <w:r w:rsidR="002256F0" w:rsidRPr="007664A0">
              <w:rPr>
                <w:rFonts w:ascii="Times New Roman" w:hAnsi="Times New Roman" w:cs="Times New Roman"/>
                <w:sz w:val="28"/>
                <w:lang w:val="kk-KZ"/>
              </w:rPr>
              <w:t>ің</w:t>
            </w:r>
            <w:r w:rsidRPr="007664A0">
              <w:rPr>
                <w:rFonts w:ascii="Times New Roman" w:hAnsi="Times New Roman" w:cs="Times New Roman"/>
                <w:sz w:val="28"/>
                <w:lang w:val="kk-KZ"/>
              </w:rPr>
              <w:t xml:space="preserve"> кеңістікте </w:t>
            </w:r>
            <w:r w:rsidR="002256F0" w:rsidRPr="007664A0">
              <w:rPr>
                <w:rFonts w:ascii="Times New Roman" w:hAnsi="Times New Roman" w:cs="Times New Roman"/>
                <w:sz w:val="28"/>
                <w:lang w:val="kk-KZ"/>
              </w:rPr>
              <w:t xml:space="preserve"> таралуы ..............</w:t>
            </w:r>
            <w:r w:rsidRPr="007664A0">
              <w:rPr>
                <w:rFonts w:ascii="Times New Roman" w:hAnsi="Times New Roman" w:cs="Times New Roman"/>
                <w:sz w:val="28"/>
                <w:lang w:val="kk-KZ"/>
              </w:rPr>
              <w:t>...........</w:t>
            </w:r>
            <w:r w:rsidR="00BE31C5" w:rsidRPr="007664A0">
              <w:rPr>
                <w:rFonts w:ascii="Times New Roman" w:hAnsi="Times New Roman" w:cs="Times New Roman"/>
                <w:sz w:val="28"/>
                <w:lang w:val="kk-KZ"/>
              </w:rPr>
              <w:t>.</w:t>
            </w:r>
          </w:p>
        </w:tc>
        <w:tc>
          <w:tcPr>
            <w:tcW w:w="679" w:type="dxa"/>
          </w:tcPr>
          <w:p w:rsidR="002256F0" w:rsidRPr="007664A0" w:rsidRDefault="00286DA6"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66</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3.4</w:t>
            </w:r>
          </w:p>
        </w:tc>
        <w:tc>
          <w:tcPr>
            <w:tcW w:w="7963" w:type="dxa"/>
          </w:tcPr>
          <w:p w:rsidR="002256F0" w:rsidRPr="007664A0" w:rsidRDefault="00FA5976" w:rsidP="002256F0">
            <w:pPr>
              <w:jc w:val="both"/>
              <w:rPr>
                <w:rFonts w:ascii="Times New Roman" w:hAnsi="Times New Roman" w:cs="Times New Roman"/>
                <w:sz w:val="28"/>
                <w:szCs w:val="28"/>
                <w:lang w:val="kk-KZ"/>
              </w:rPr>
            </w:pPr>
            <w:r w:rsidRPr="007664A0">
              <w:rPr>
                <w:rFonts w:ascii="Times New Roman" w:eastAsia="Calibri" w:hAnsi="Times New Roman" w:cs="Times New Roman"/>
                <w:sz w:val="28"/>
                <w:szCs w:val="28"/>
                <w:lang w:val="kk-KZ"/>
              </w:rPr>
              <w:t>Жас жұлдызды объектілер</w:t>
            </w:r>
            <w:r w:rsidR="002256F0" w:rsidRPr="007664A0">
              <w:rPr>
                <w:rFonts w:ascii="Times New Roman" w:hAnsi="Times New Roman" w:cs="Times New Roman"/>
                <w:sz w:val="28"/>
                <w:lang w:val="kk-KZ"/>
              </w:rPr>
              <w:t xml:space="preserve"> үшін түс-түс д</w:t>
            </w:r>
            <w:r w:rsidRPr="007664A0">
              <w:rPr>
                <w:rFonts w:ascii="Times New Roman" w:hAnsi="Times New Roman" w:cs="Times New Roman"/>
                <w:sz w:val="28"/>
                <w:lang w:val="kk-KZ"/>
              </w:rPr>
              <w:t>иаграмма</w:t>
            </w:r>
            <w:r w:rsidR="003E40B4" w:rsidRPr="007664A0">
              <w:rPr>
                <w:rFonts w:ascii="Times New Roman" w:hAnsi="Times New Roman" w:cs="Times New Roman"/>
                <w:sz w:val="28"/>
                <w:lang w:val="kk-KZ"/>
              </w:rPr>
              <w:t>сы</w:t>
            </w:r>
            <w:r w:rsidRPr="007664A0">
              <w:rPr>
                <w:rFonts w:ascii="Times New Roman" w:hAnsi="Times New Roman" w:cs="Times New Roman"/>
                <w:sz w:val="28"/>
                <w:lang w:val="kk-KZ"/>
              </w:rPr>
              <w:t xml:space="preserve"> ...................</w:t>
            </w:r>
          </w:p>
        </w:tc>
        <w:tc>
          <w:tcPr>
            <w:tcW w:w="679" w:type="dxa"/>
          </w:tcPr>
          <w:p w:rsidR="002256F0" w:rsidRPr="007664A0" w:rsidRDefault="00286DA6"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71</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3.5</w:t>
            </w:r>
          </w:p>
        </w:tc>
        <w:tc>
          <w:tcPr>
            <w:tcW w:w="7963" w:type="dxa"/>
          </w:tcPr>
          <w:p w:rsidR="002256F0" w:rsidRPr="007664A0" w:rsidRDefault="003E40B4" w:rsidP="002256F0">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Жас жұлдызды объектілер </w:t>
            </w:r>
            <w:r w:rsidR="002256F0" w:rsidRPr="007664A0">
              <w:rPr>
                <w:rFonts w:ascii="Times New Roman" w:hAnsi="Times New Roman" w:cs="Times New Roman"/>
                <w:sz w:val="28"/>
                <w:szCs w:val="28"/>
                <w:lang w:val="kk-KZ"/>
              </w:rPr>
              <w:t>спектрл</w:t>
            </w:r>
            <w:r w:rsidRPr="007664A0">
              <w:rPr>
                <w:rFonts w:ascii="Times New Roman" w:hAnsi="Times New Roman" w:cs="Times New Roman"/>
                <w:sz w:val="28"/>
                <w:szCs w:val="28"/>
                <w:lang w:val="kk-KZ"/>
              </w:rPr>
              <w:t xml:space="preserve">еріндегі энергияның таралуы </w:t>
            </w:r>
          </w:p>
        </w:tc>
        <w:tc>
          <w:tcPr>
            <w:tcW w:w="679" w:type="dxa"/>
          </w:tcPr>
          <w:p w:rsidR="002256F0" w:rsidRPr="007664A0" w:rsidRDefault="00286DA6" w:rsidP="002256F0">
            <w:pPr>
              <w:jc w:val="right"/>
              <w:rPr>
                <w:rFonts w:ascii="Times New Roman" w:hAnsi="Times New Roman" w:cs="Times New Roman"/>
                <w:bCs/>
                <w:sz w:val="28"/>
                <w:szCs w:val="28"/>
              </w:rPr>
            </w:pPr>
            <w:r w:rsidRPr="007664A0">
              <w:rPr>
                <w:rFonts w:ascii="Times New Roman" w:hAnsi="Times New Roman" w:cs="Times New Roman"/>
                <w:bCs/>
                <w:sz w:val="28"/>
                <w:szCs w:val="28"/>
              </w:rPr>
              <w:t>87</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p>
        </w:tc>
        <w:tc>
          <w:tcPr>
            <w:tcW w:w="7963" w:type="dxa"/>
          </w:tcPr>
          <w:p w:rsidR="002256F0" w:rsidRPr="007664A0" w:rsidRDefault="002256F0" w:rsidP="002256F0">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ҚОРЫТЫНДЫ ................................................................................</w:t>
            </w:r>
            <w:r w:rsidR="00604D09"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w:t>
            </w:r>
            <w:r w:rsidR="00BE31C5" w:rsidRPr="007664A0">
              <w:rPr>
                <w:rFonts w:ascii="Times New Roman" w:hAnsi="Times New Roman" w:cs="Times New Roman"/>
                <w:sz w:val="28"/>
                <w:szCs w:val="28"/>
                <w:lang w:val="kk-KZ"/>
              </w:rPr>
              <w:t>.</w:t>
            </w:r>
          </w:p>
        </w:tc>
        <w:tc>
          <w:tcPr>
            <w:tcW w:w="679" w:type="dxa"/>
          </w:tcPr>
          <w:p w:rsidR="002256F0" w:rsidRPr="007664A0" w:rsidRDefault="00286DA6"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93</w:t>
            </w:r>
          </w:p>
        </w:tc>
      </w:tr>
      <w:tr w:rsidR="002256F0" w:rsidRPr="007664A0" w:rsidTr="00FD62A5">
        <w:tc>
          <w:tcPr>
            <w:tcW w:w="986" w:type="dxa"/>
          </w:tcPr>
          <w:p w:rsidR="002256F0" w:rsidRPr="007664A0" w:rsidRDefault="002256F0" w:rsidP="002256F0">
            <w:pPr>
              <w:jc w:val="both"/>
              <w:rPr>
                <w:rFonts w:ascii="Times New Roman" w:hAnsi="Times New Roman" w:cs="Times New Roman"/>
                <w:bCs/>
                <w:sz w:val="28"/>
                <w:szCs w:val="28"/>
                <w:lang w:val="kk-KZ"/>
              </w:rPr>
            </w:pPr>
          </w:p>
        </w:tc>
        <w:tc>
          <w:tcPr>
            <w:tcW w:w="7963" w:type="dxa"/>
          </w:tcPr>
          <w:p w:rsidR="002256F0" w:rsidRPr="007664A0" w:rsidRDefault="002256F0" w:rsidP="002256F0">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ПАЙДАЛАНЫЛҒАН ӘДЕБИЕТТЕР ТІЗІМІ ............................</w:t>
            </w:r>
            <w:r w:rsidR="00604D09" w:rsidRPr="007664A0">
              <w:rPr>
                <w:rFonts w:ascii="Times New Roman" w:hAnsi="Times New Roman" w:cs="Times New Roman"/>
                <w:sz w:val="28"/>
                <w:szCs w:val="28"/>
                <w:lang w:val="kk-KZ"/>
              </w:rPr>
              <w:t>......</w:t>
            </w:r>
          </w:p>
        </w:tc>
        <w:tc>
          <w:tcPr>
            <w:tcW w:w="679" w:type="dxa"/>
          </w:tcPr>
          <w:p w:rsidR="002256F0" w:rsidRPr="007664A0" w:rsidRDefault="00AC0062" w:rsidP="002256F0">
            <w:pPr>
              <w:jc w:val="right"/>
              <w:rPr>
                <w:rFonts w:ascii="Times New Roman" w:hAnsi="Times New Roman" w:cs="Times New Roman"/>
                <w:bCs/>
                <w:sz w:val="28"/>
                <w:szCs w:val="28"/>
              </w:rPr>
            </w:pPr>
            <w:r w:rsidRPr="007664A0">
              <w:rPr>
                <w:rFonts w:ascii="Times New Roman" w:hAnsi="Times New Roman" w:cs="Times New Roman"/>
                <w:bCs/>
                <w:sz w:val="28"/>
                <w:szCs w:val="28"/>
              </w:rPr>
              <w:t>9</w:t>
            </w:r>
            <w:r w:rsidR="00286DA6" w:rsidRPr="007664A0">
              <w:rPr>
                <w:rFonts w:ascii="Times New Roman" w:hAnsi="Times New Roman" w:cs="Times New Roman"/>
                <w:bCs/>
                <w:sz w:val="28"/>
                <w:szCs w:val="28"/>
              </w:rPr>
              <w:t>5</w:t>
            </w:r>
          </w:p>
        </w:tc>
      </w:tr>
      <w:tr w:rsidR="009D3D39" w:rsidRPr="007664A0" w:rsidTr="00FD62A5">
        <w:tc>
          <w:tcPr>
            <w:tcW w:w="986" w:type="dxa"/>
          </w:tcPr>
          <w:p w:rsidR="009D3D39" w:rsidRPr="007664A0" w:rsidRDefault="009D3D39" w:rsidP="002256F0">
            <w:pPr>
              <w:jc w:val="both"/>
              <w:rPr>
                <w:rFonts w:ascii="Times New Roman" w:hAnsi="Times New Roman" w:cs="Times New Roman"/>
                <w:bCs/>
                <w:sz w:val="28"/>
                <w:szCs w:val="28"/>
                <w:lang w:val="kk-KZ"/>
              </w:rPr>
            </w:pPr>
          </w:p>
        </w:tc>
        <w:tc>
          <w:tcPr>
            <w:tcW w:w="7963" w:type="dxa"/>
          </w:tcPr>
          <w:p w:rsidR="009D3D39" w:rsidRPr="007664A0" w:rsidRDefault="009D3D39" w:rsidP="002256F0">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ҚОСЫМША </w:t>
            </w:r>
            <w:r w:rsidR="00604D09" w:rsidRPr="007664A0">
              <w:rPr>
                <w:rFonts w:ascii="Times New Roman" w:hAnsi="Times New Roman" w:cs="Times New Roman"/>
                <w:sz w:val="28"/>
                <w:szCs w:val="28"/>
                <w:lang w:val="kk-KZ"/>
              </w:rPr>
              <w:t>А</w:t>
            </w:r>
            <w:r w:rsidRPr="007664A0">
              <w:rPr>
                <w:rFonts w:ascii="Times New Roman" w:hAnsi="Times New Roman" w:cs="Times New Roman"/>
                <w:sz w:val="28"/>
                <w:szCs w:val="28"/>
                <w:lang w:val="kk-KZ"/>
              </w:rPr>
              <w:t>......................................................</w:t>
            </w:r>
            <w:r w:rsidR="00604D09" w:rsidRPr="007664A0">
              <w:rPr>
                <w:rFonts w:ascii="Times New Roman" w:hAnsi="Times New Roman" w:cs="Times New Roman"/>
                <w:sz w:val="28"/>
                <w:szCs w:val="28"/>
                <w:lang w:val="kk-KZ"/>
              </w:rPr>
              <w:t>..............................</w:t>
            </w:r>
            <w:r w:rsidR="00BF599D" w:rsidRPr="007664A0">
              <w:rPr>
                <w:rFonts w:ascii="Times New Roman" w:hAnsi="Times New Roman" w:cs="Times New Roman"/>
                <w:sz w:val="28"/>
                <w:szCs w:val="28"/>
                <w:lang w:val="kk-KZ"/>
              </w:rPr>
              <w:t>.</w:t>
            </w:r>
          </w:p>
        </w:tc>
        <w:tc>
          <w:tcPr>
            <w:tcW w:w="679" w:type="dxa"/>
          </w:tcPr>
          <w:p w:rsidR="009D3D39" w:rsidRPr="007664A0" w:rsidRDefault="00286DA6"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102</w:t>
            </w:r>
          </w:p>
        </w:tc>
      </w:tr>
      <w:tr w:rsidR="009D3D39" w:rsidRPr="007664A0" w:rsidTr="00FD62A5">
        <w:tc>
          <w:tcPr>
            <w:tcW w:w="986" w:type="dxa"/>
          </w:tcPr>
          <w:p w:rsidR="009D3D39" w:rsidRPr="007664A0" w:rsidRDefault="009D3D39" w:rsidP="002256F0">
            <w:pPr>
              <w:jc w:val="both"/>
              <w:rPr>
                <w:rFonts w:ascii="Times New Roman" w:hAnsi="Times New Roman" w:cs="Times New Roman"/>
                <w:bCs/>
                <w:sz w:val="28"/>
                <w:szCs w:val="28"/>
                <w:lang w:val="kk-KZ"/>
              </w:rPr>
            </w:pPr>
          </w:p>
        </w:tc>
        <w:tc>
          <w:tcPr>
            <w:tcW w:w="7963" w:type="dxa"/>
          </w:tcPr>
          <w:p w:rsidR="009D3D39" w:rsidRPr="007664A0" w:rsidRDefault="009D3D39" w:rsidP="002256F0">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ҚОСЫМША </w:t>
            </w:r>
            <w:r w:rsidR="00604D09" w:rsidRPr="007664A0">
              <w:rPr>
                <w:rFonts w:ascii="Times New Roman" w:hAnsi="Times New Roman" w:cs="Times New Roman"/>
                <w:sz w:val="28"/>
                <w:szCs w:val="28"/>
                <w:lang w:val="kk-KZ"/>
              </w:rPr>
              <w:t>Б</w:t>
            </w:r>
            <w:r w:rsidRPr="007664A0">
              <w:rPr>
                <w:rFonts w:ascii="Times New Roman" w:hAnsi="Times New Roman" w:cs="Times New Roman"/>
                <w:sz w:val="28"/>
                <w:szCs w:val="28"/>
                <w:lang w:val="kk-KZ"/>
              </w:rPr>
              <w:t>....................................................</w:t>
            </w:r>
            <w:r w:rsidR="00604D09" w:rsidRPr="007664A0">
              <w:rPr>
                <w:rFonts w:ascii="Times New Roman" w:hAnsi="Times New Roman" w:cs="Times New Roman"/>
                <w:sz w:val="28"/>
                <w:szCs w:val="28"/>
                <w:lang w:val="kk-KZ"/>
              </w:rPr>
              <w:t>.................................</w:t>
            </w:r>
          </w:p>
        </w:tc>
        <w:tc>
          <w:tcPr>
            <w:tcW w:w="679" w:type="dxa"/>
          </w:tcPr>
          <w:p w:rsidR="009D3D39" w:rsidRPr="007664A0" w:rsidRDefault="00286DA6"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106</w:t>
            </w:r>
          </w:p>
        </w:tc>
      </w:tr>
      <w:tr w:rsidR="009D3D39" w:rsidRPr="007664A0" w:rsidTr="00FD62A5">
        <w:tc>
          <w:tcPr>
            <w:tcW w:w="986" w:type="dxa"/>
          </w:tcPr>
          <w:p w:rsidR="009D3D39" w:rsidRPr="007664A0" w:rsidRDefault="009D3D39" w:rsidP="002256F0">
            <w:pPr>
              <w:jc w:val="both"/>
              <w:rPr>
                <w:rFonts w:ascii="Times New Roman" w:hAnsi="Times New Roman" w:cs="Times New Roman"/>
                <w:bCs/>
                <w:sz w:val="28"/>
                <w:szCs w:val="28"/>
                <w:lang w:val="kk-KZ"/>
              </w:rPr>
            </w:pPr>
          </w:p>
        </w:tc>
        <w:tc>
          <w:tcPr>
            <w:tcW w:w="7963" w:type="dxa"/>
          </w:tcPr>
          <w:p w:rsidR="009D3D39" w:rsidRPr="007664A0" w:rsidRDefault="009D3D39" w:rsidP="002256F0">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ҚОСЫМША</w:t>
            </w:r>
            <w:r w:rsidR="00604D09" w:rsidRPr="007664A0">
              <w:rPr>
                <w:rFonts w:ascii="Times New Roman" w:hAnsi="Times New Roman" w:cs="Times New Roman"/>
                <w:sz w:val="28"/>
                <w:szCs w:val="28"/>
                <w:lang w:val="kk-KZ"/>
              </w:rPr>
              <w:t xml:space="preserve"> В</w:t>
            </w:r>
            <w:r w:rsidRPr="007664A0">
              <w:rPr>
                <w:rFonts w:ascii="Times New Roman" w:hAnsi="Times New Roman" w:cs="Times New Roman"/>
                <w:sz w:val="28"/>
                <w:szCs w:val="28"/>
                <w:lang w:val="kk-KZ"/>
              </w:rPr>
              <w:t xml:space="preserve"> .....................................................</w:t>
            </w:r>
            <w:r w:rsidR="00604D09" w:rsidRPr="007664A0">
              <w:rPr>
                <w:rFonts w:ascii="Times New Roman" w:hAnsi="Times New Roman" w:cs="Times New Roman"/>
                <w:sz w:val="28"/>
                <w:szCs w:val="28"/>
                <w:lang w:val="kk-KZ"/>
              </w:rPr>
              <w:t>...............................</w:t>
            </w:r>
          </w:p>
        </w:tc>
        <w:tc>
          <w:tcPr>
            <w:tcW w:w="679" w:type="dxa"/>
          </w:tcPr>
          <w:p w:rsidR="009D3D39" w:rsidRPr="007664A0" w:rsidRDefault="00286DA6" w:rsidP="002256F0">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111</w:t>
            </w:r>
          </w:p>
        </w:tc>
      </w:tr>
      <w:tr w:rsidR="009B1A69" w:rsidRPr="007664A0" w:rsidTr="00FD62A5">
        <w:tc>
          <w:tcPr>
            <w:tcW w:w="986" w:type="dxa"/>
          </w:tcPr>
          <w:p w:rsidR="009B1A69" w:rsidRPr="007664A0" w:rsidRDefault="009B1A69" w:rsidP="009B1A69">
            <w:pPr>
              <w:jc w:val="both"/>
              <w:rPr>
                <w:rFonts w:ascii="Times New Roman" w:hAnsi="Times New Roman" w:cs="Times New Roman"/>
                <w:bCs/>
                <w:sz w:val="28"/>
                <w:szCs w:val="28"/>
                <w:lang w:val="kk-KZ"/>
              </w:rPr>
            </w:pPr>
          </w:p>
        </w:tc>
        <w:tc>
          <w:tcPr>
            <w:tcW w:w="7963" w:type="dxa"/>
          </w:tcPr>
          <w:p w:rsidR="009B1A69" w:rsidRPr="007664A0" w:rsidRDefault="009B1A69" w:rsidP="009B1A69">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ҚОСЫМША </w:t>
            </w:r>
            <w:r w:rsidR="00604D09" w:rsidRPr="007664A0">
              <w:rPr>
                <w:rFonts w:ascii="Times New Roman" w:hAnsi="Times New Roman" w:cs="Times New Roman"/>
                <w:sz w:val="28"/>
                <w:szCs w:val="28"/>
                <w:lang w:val="kk-KZ"/>
              </w:rPr>
              <w:t>Г</w:t>
            </w:r>
            <w:r w:rsidRPr="007664A0">
              <w:rPr>
                <w:rFonts w:ascii="Times New Roman" w:hAnsi="Times New Roman" w:cs="Times New Roman"/>
                <w:sz w:val="28"/>
                <w:szCs w:val="28"/>
                <w:lang w:val="kk-KZ"/>
              </w:rPr>
              <w:t>.....................................................</w:t>
            </w:r>
            <w:r w:rsidR="00604D09" w:rsidRPr="007664A0">
              <w:rPr>
                <w:rFonts w:ascii="Times New Roman" w:hAnsi="Times New Roman" w:cs="Times New Roman"/>
                <w:sz w:val="28"/>
                <w:szCs w:val="28"/>
                <w:lang w:val="kk-KZ"/>
              </w:rPr>
              <w:t>................................</w:t>
            </w:r>
          </w:p>
        </w:tc>
        <w:tc>
          <w:tcPr>
            <w:tcW w:w="679" w:type="dxa"/>
          </w:tcPr>
          <w:p w:rsidR="009B1A69" w:rsidRPr="007664A0" w:rsidRDefault="00286DA6" w:rsidP="009B1A69">
            <w:pPr>
              <w:jc w:val="right"/>
              <w:rPr>
                <w:rFonts w:ascii="Times New Roman" w:hAnsi="Times New Roman" w:cs="Times New Roman"/>
                <w:bCs/>
                <w:sz w:val="28"/>
                <w:szCs w:val="28"/>
                <w:lang w:val="kk-KZ"/>
              </w:rPr>
            </w:pPr>
            <w:r w:rsidRPr="007664A0">
              <w:rPr>
                <w:rFonts w:ascii="Times New Roman" w:hAnsi="Times New Roman" w:cs="Times New Roman"/>
                <w:bCs/>
                <w:sz w:val="28"/>
                <w:szCs w:val="28"/>
                <w:lang w:val="kk-KZ"/>
              </w:rPr>
              <w:t>114</w:t>
            </w:r>
          </w:p>
        </w:tc>
      </w:tr>
    </w:tbl>
    <w:p w:rsidR="002256F0" w:rsidRPr="007664A0" w:rsidRDefault="002256F0" w:rsidP="002256F0">
      <w:pPr>
        <w:jc w:val="center"/>
        <w:rPr>
          <w:rFonts w:ascii="Times New Roman" w:hAnsi="Times New Roman" w:cs="Times New Roman"/>
          <w:b/>
          <w:sz w:val="28"/>
          <w:szCs w:val="28"/>
          <w:lang w:val="kk-KZ"/>
        </w:rPr>
      </w:pPr>
    </w:p>
    <w:p w:rsidR="002256F0" w:rsidRPr="007664A0" w:rsidRDefault="002256F0" w:rsidP="002256F0">
      <w:pPr>
        <w:rPr>
          <w:rFonts w:ascii="Times New Roman" w:hAnsi="Times New Roman" w:cs="Times New Roman"/>
          <w:lang w:val="kk-KZ"/>
        </w:rPr>
      </w:pPr>
    </w:p>
    <w:p w:rsidR="00455697" w:rsidRPr="007664A0" w:rsidRDefault="00455697" w:rsidP="00E14ADC">
      <w:pPr>
        <w:jc w:val="center"/>
        <w:rPr>
          <w:rFonts w:ascii="Times New Roman" w:hAnsi="Times New Roman" w:cs="Times New Roman"/>
          <w:b/>
          <w:sz w:val="28"/>
          <w:szCs w:val="28"/>
          <w:lang w:val="kk-KZ"/>
        </w:rPr>
      </w:pPr>
    </w:p>
    <w:p w:rsidR="00475253" w:rsidRPr="007664A0" w:rsidRDefault="00475253">
      <w:pPr>
        <w:overflowPunct/>
        <w:rPr>
          <w:rFonts w:ascii="Times New Roman" w:hAnsi="Times New Roman" w:cs="Times New Roman"/>
          <w:sz w:val="28"/>
          <w:szCs w:val="28"/>
          <w:lang w:val="kk-KZ"/>
        </w:rPr>
      </w:pPr>
      <w:r w:rsidRPr="007664A0">
        <w:rPr>
          <w:rFonts w:ascii="Times New Roman" w:hAnsi="Times New Roman" w:cs="Times New Roman"/>
          <w:sz w:val="28"/>
          <w:szCs w:val="28"/>
          <w:lang w:val="kk-KZ"/>
        </w:rPr>
        <w:br w:type="page"/>
      </w:r>
    </w:p>
    <w:p w:rsidR="00E139F9" w:rsidRPr="007664A0" w:rsidRDefault="00E139F9" w:rsidP="00475253">
      <w:pPr>
        <w:jc w:val="center"/>
        <w:rPr>
          <w:rFonts w:ascii="Times New Roman" w:hAnsi="Times New Roman" w:cs="Times New Roman"/>
          <w:b/>
          <w:sz w:val="28"/>
          <w:szCs w:val="28"/>
          <w:lang w:val="kk-KZ"/>
        </w:rPr>
      </w:pPr>
      <w:r w:rsidRPr="007664A0">
        <w:rPr>
          <w:rFonts w:ascii="Times New Roman" w:hAnsi="Times New Roman" w:cs="Times New Roman"/>
          <w:b/>
          <w:sz w:val="28"/>
          <w:szCs w:val="28"/>
          <w:lang w:val="kk-KZ"/>
        </w:rPr>
        <w:lastRenderedPageBreak/>
        <w:t xml:space="preserve">БЕЛГІЛЕУЛЕР МЕН ҚЫСҚАРТУЛАР </w:t>
      </w:r>
    </w:p>
    <w:p w:rsidR="00AE4EE7" w:rsidRPr="007664A0" w:rsidRDefault="00AE4EE7" w:rsidP="00257987">
      <w:pPr>
        <w:ind w:firstLine="567"/>
        <w:contextualSpacing/>
        <w:jc w:val="both"/>
        <w:rPr>
          <w:rFonts w:ascii="Times New Roman" w:hAnsi="Times New Roman" w:cs="Times New Roman"/>
          <w:b/>
          <w:bCs/>
          <w:sz w:val="28"/>
          <w:szCs w:val="28"/>
          <w:lang w:val="kk-KZ"/>
        </w:rPr>
      </w:pPr>
    </w:p>
    <w:tbl>
      <w:tblPr>
        <w:tblStyle w:val="af8"/>
        <w:tblpPr w:leftFromText="180" w:rightFromText="180" w:vertAnchor="page" w:horzAnchor="margin" w:tblpY="1771"/>
        <w:tblW w:w="99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3"/>
        <w:gridCol w:w="437"/>
        <w:gridCol w:w="7212"/>
      </w:tblGrid>
      <w:tr w:rsidR="00BC2CF5" w:rsidRPr="007664A0" w:rsidTr="000A51DD">
        <w:tc>
          <w:tcPr>
            <w:tcW w:w="2263" w:type="dxa"/>
          </w:tcPr>
          <w:p w:rsidR="00BC2CF5" w:rsidRPr="007664A0" w:rsidRDefault="00BC2CF5" w:rsidP="00BC2CF5">
            <w:pPr>
              <w:pStyle w:val="22"/>
              <w:keepNext/>
              <w:keepLines/>
              <w:shd w:val="clear" w:color="auto" w:fill="auto"/>
              <w:tabs>
                <w:tab w:val="left" w:pos="284"/>
              </w:tabs>
              <w:spacing w:after="0"/>
              <w:ind w:firstLine="0"/>
              <w:jc w:val="both"/>
              <w:rPr>
                <w:b w:val="0"/>
                <w:lang w:val="kk-KZ"/>
              </w:rPr>
            </w:pPr>
            <w:r w:rsidRPr="007664A0">
              <w:rPr>
                <w:b w:val="0"/>
                <w:lang w:val="kk-KZ"/>
              </w:rPr>
              <w:t>HI</w:t>
            </w:r>
          </w:p>
        </w:tc>
        <w:tc>
          <w:tcPr>
            <w:tcW w:w="437" w:type="dxa"/>
          </w:tcPr>
          <w:p w:rsidR="00BC2CF5" w:rsidRPr="007664A0" w:rsidRDefault="00BC2CF5" w:rsidP="00BC2CF5">
            <w:pPr>
              <w:rPr>
                <w:rFonts w:ascii="Times New Roman" w:hAnsi="Times New Roman" w:cs="Times New Roman"/>
                <w:lang w:val="kk-KZ"/>
              </w:rPr>
            </w:pPr>
            <w:r w:rsidRPr="007664A0">
              <w:rPr>
                <w:rFonts w:ascii="Times New Roman" w:hAnsi="Times New Roman" w:cs="Times New Roman"/>
                <w:sz w:val="28"/>
                <w:szCs w:val="28"/>
                <w:lang w:val="kk-KZ"/>
              </w:rPr>
              <w:t xml:space="preserve">— </w:t>
            </w:r>
          </w:p>
        </w:tc>
        <w:tc>
          <w:tcPr>
            <w:tcW w:w="7212" w:type="dxa"/>
          </w:tcPr>
          <w:p w:rsidR="00BC2CF5" w:rsidRPr="007664A0" w:rsidRDefault="00BC2CF5" w:rsidP="00BC2CF5">
            <w:pPr>
              <w:pStyle w:val="5"/>
              <w:shd w:val="clear" w:color="auto" w:fill="auto"/>
              <w:tabs>
                <w:tab w:val="left" w:pos="284"/>
                <w:tab w:val="left" w:pos="360"/>
              </w:tabs>
              <w:spacing w:before="0" w:line="240" w:lineRule="auto"/>
              <w:ind w:firstLine="0"/>
              <w:jc w:val="both"/>
              <w:rPr>
                <w:lang w:val="kk-KZ"/>
              </w:rPr>
            </w:pPr>
            <w:r w:rsidRPr="007664A0">
              <w:rPr>
                <w:lang w:val="kk-KZ"/>
              </w:rPr>
              <w:t>бейтарап сутегі</w:t>
            </w:r>
            <w:r w:rsidR="00F83D46" w:rsidRPr="007664A0">
              <w:rPr>
                <w:lang w:val="kk-KZ"/>
              </w:rPr>
              <w:t xml:space="preserve"> атомы</w:t>
            </w:r>
          </w:p>
        </w:tc>
      </w:tr>
      <w:tr w:rsidR="00BC2CF5" w:rsidRPr="007664A0" w:rsidTr="000A51DD">
        <w:trPr>
          <w:trHeight w:val="144"/>
        </w:trPr>
        <w:tc>
          <w:tcPr>
            <w:tcW w:w="2263" w:type="dxa"/>
          </w:tcPr>
          <w:p w:rsidR="00BC2CF5" w:rsidRPr="007664A0" w:rsidRDefault="009D3E15" w:rsidP="00BC2CF5">
            <w:pPr>
              <w:pStyle w:val="5"/>
              <w:shd w:val="clear" w:color="auto" w:fill="auto"/>
              <w:tabs>
                <w:tab w:val="left" w:pos="284"/>
              </w:tabs>
              <w:spacing w:before="0" w:line="240" w:lineRule="auto"/>
              <w:ind w:firstLine="0"/>
              <w:jc w:val="both"/>
              <w:rPr>
                <w:rStyle w:val="aff3"/>
                <w:lang w:val="kk-KZ"/>
              </w:rPr>
            </w:pPr>
            <w:r w:rsidRPr="007664A0">
              <w:rPr>
                <w:lang w:val="kk-KZ"/>
              </w:rPr>
              <w:t>HII</w:t>
            </w:r>
            <w:r w:rsidR="00BC2CF5" w:rsidRPr="007664A0">
              <w:rPr>
                <w:lang w:val="kk-KZ"/>
              </w:rPr>
              <w:t xml:space="preserve"> </w:t>
            </w:r>
          </w:p>
        </w:tc>
        <w:tc>
          <w:tcPr>
            <w:tcW w:w="437" w:type="dxa"/>
          </w:tcPr>
          <w:p w:rsidR="00BC2CF5" w:rsidRPr="007664A0" w:rsidRDefault="00BC2CF5" w:rsidP="00BC2CF5">
            <w:pPr>
              <w:rPr>
                <w:rFonts w:ascii="Times New Roman" w:hAnsi="Times New Roman" w:cs="Times New Roman"/>
                <w:lang w:val="kk-KZ"/>
              </w:rPr>
            </w:pPr>
            <w:r w:rsidRPr="007664A0">
              <w:rPr>
                <w:rFonts w:ascii="Times New Roman" w:hAnsi="Times New Roman" w:cs="Times New Roman"/>
                <w:sz w:val="28"/>
                <w:szCs w:val="28"/>
                <w:lang w:val="kk-KZ"/>
              </w:rPr>
              <w:t xml:space="preserve">— </w:t>
            </w:r>
          </w:p>
        </w:tc>
        <w:tc>
          <w:tcPr>
            <w:tcW w:w="7212" w:type="dxa"/>
          </w:tcPr>
          <w:p w:rsidR="00BC2CF5" w:rsidRPr="007664A0" w:rsidRDefault="00BC2CF5" w:rsidP="00BC2CF5">
            <w:pPr>
              <w:pStyle w:val="22"/>
              <w:keepNext/>
              <w:keepLines/>
              <w:shd w:val="clear" w:color="auto" w:fill="auto"/>
              <w:tabs>
                <w:tab w:val="left" w:pos="284"/>
              </w:tabs>
              <w:spacing w:after="0"/>
              <w:ind w:firstLine="0"/>
              <w:jc w:val="both"/>
              <w:rPr>
                <w:b w:val="0"/>
                <w:lang w:val="kk-KZ"/>
              </w:rPr>
            </w:pPr>
            <w:r w:rsidRPr="007664A0">
              <w:rPr>
                <w:b w:val="0"/>
                <w:lang w:val="kk-KZ"/>
              </w:rPr>
              <w:t>иондалған сутегі</w:t>
            </w:r>
            <w:r w:rsidR="002D1030" w:rsidRPr="007664A0">
              <w:rPr>
                <w:b w:val="0"/>
                <w:lang w:val="kk-KZ"/>
              </w:rPr>
              <w:t xml:space="preserve"> атомы</w:t>
            </w:r>
          </w:p>
        </w:tc>
      </w:tr>
      <w:tr w:rsidR="00BC2CF5" w:rsidRPr="007664A0" w:rsidTr="000A51DD">
        <w:tc>
          <w:tcPr>
            <w:tcW w:w="2263" w:type="dxa"/>
          </w:tcPr>
          <w:p w:rsidR="00BC2CF5" w:rsidRPr="007664A0" w:rsidRDefault="00BC2CF5" w:rsidP="00BC2CF5">
            <w:pPr>
              <w:pStyle w:val="a0"/>
              <w:keepNext/>
              <w:keepLines/>
              <w:tabs>
                <w:tab w:val="left" w:pos="284"/>
              </w:tabs>
              <w:spacing w:after="0" w:line="240" w:lineRule="auto"/>
              <w:jc w:val="both"/>
              <w:rPr>
                <w:rStyle w:val="aff3"/>
                <w:rFonts w:eastAsiaTheme="minorEastAsia"/>
                <w:lang w:val="kk-KZ"/>
              </w:rPr>
            </w:pPr>
            <w:r w:rsidRPr="007664A0">
              <w:rPr>
                <w:rStyle w:val="aff3"/>
                <w:rFonts w:eastAsiaTheme="minorEastAsia"/>
                <w:lang w:val="kk-KZ"/>
              </w:rPr>
              <w:t>H</w:t>
            </w:r>
            <w:r w:rsidRPr="007664A0">
              <w:rPr>
                <w:rStyle w:val="aff3"/>
                <w:rFonts w:eastAsiaTheme="minorEastAsia"/>
                <w:vertAlign w:val="subscript"/>
                <w:lang w:val="kk-KZ"/>
              </w:rPr>
              <w:t>2</w:t>
            </w:r>
            <w:r w:rsidRPr="007664A0">
              <w:rPr>
                <w:rStyle w:val="aff3"/>
                <w:rFonts w:eastAsiaTheme="minorEastAsia"/>
                <w:lang w:val="kk-KZ"/>
              </w:rPr>
              <w:t>CO</w:t>
            </w:r>
          </w:p>
        </w:tc>
        <w:tc>
          <w:tcPr>
            <w:tcW w:w="437" w:type="dxa"/>
          </w:tcPr>
          <w:p w:rsidR="00BC2CF5" w:rsidRPr="007664A0" w:rsidRDefault="00BC2CF5" w:rsidP="00BC2CF5">
            <w:pPr>
              <w:rPr>
                <w:rFonts w:ascii="Times New Roman" w:hAnsi="Times New Roman" w:cs="Times New Roman"/>
                <w:lang w:val="kk-KZ"/>
              </w:rPr>
            </w:pPr>
            <w:r w:rsidRPr="007664A0">
              <w:rPr>
                <w:rFonts w:ascii="Times New Roman" w:hAnsi="Times New Roman" w:cs="Times New Roman"/>
                <w:sz w:val="28"/>
                <w:szCs w:val="28"/>
                <w:lang w:val="kk-KZ"/>
              </w:rPr>
              <w:t xml:space="preserve">— </w:t>
            </w:r>
          </w:p>
        </w:tc>
        <w:tc>
          <w:tcPr>
            <w:tcW w:w="7212" w:type="dxa"/>
          </w:tcPr>
          <w:p w:rsidR="00BC2CF5" w:rsidRPr="007664A0" w:rsidRDefault="002D1030" w:rsidP="00BC2CF5">
            <w:pPr>
              <w:pStyle w:val="5"/>
              <w:shd w:val="clear" w:color="auto" w:fill="auto"/>
              <w:tabs>
                <w:tab w:val="left" w:pos="284"/>
              </w:tabs>
              <w:spacing w:before="0" w:line="240" w:lineRule="auto"/>
              <w:ind w:firstLine="0"/>
              <w:jc w:val="both"/>
              <w:rPr>
                <w:lang w:val="kk-KZ"/>
              </w:rPr>
            </w:pPr>
            <w:r w:rsidRPr="007664A0">
              <w:rPr>
                <w:lang w:val="kk-KZ"/>
              </w:rPr>
              <w:t>ф</w:t>
            </w:r>
            <w:r w:rsidR="00BC2CF5" w:rsidRPr="007664A0">
              <w:rPr>
                <w:lang w:val="kk-KZ"/>
              </w:rPr>
              <w:t>ормальдегид</w:t>
            </w:r>
            <w:r w:rsidRPr="007664A0">
              <w:rPr>
                <w:lang w:val="kk-KZ"/>
              </w:rPr>
              <w:t xml:space="preserve"> молекуласы</w:t>
            </w:r>
          </w:p>
        </w:tc>
      </w:tr>
      <w:tr w:rsidR="00BC2CF5" w:rsidRPr="007664A0" w:rsidTr="000A51DD">
        <w:tc>
          <w:tcPr>
            <w:tcW w:w="2263" w:type="dxa"/>
          </w:tcPr>
          <w:p w:rsidR="00BC2CF5" w:rsidRPr="007664A0" w:rsidRDefault="00DF47D8" w:rsidP="00BC2CF5">
            <w:pPr>
              <w:pStyle w:val="ae"/>
              <w:tabs>
                <w:tab w:val="left" w:pos="284"/>
              </w:tabs>
              <w:ind w:left="0"/>
              <w:jc w:val="both"/>
              <w:rPr>
                <w:rFonts w:ascii="Times New Roman" w:hAnsi="Times New Roman" w:cs="Times New Roman"/>
              </w:rPr>
            </w:pPr>
            <w:r w:rsidRPr="007664A0">
              <w:rPr>
                <w:rFonts w:ascii="Times New Roman" w:hAnsi="Times New Roman" w:cs="Times New Roman"/>
                <w:spacing w:val="2"/>
                <w:sz w:val="28"/>
                <w:szCs w:val="28"/>
                <w:vertAlign w:val="superscript"/>
                <w:lang w:val="kk-KZ"/>
              </w:rPr>
              <w:t>13</w:t>
            </w:r>
            <w:r w:rsidR="00BC2CF5" w:rsidRPr="007664A0">
              <w:rPr>
                <w:rFonts w:ascii="Times New Roman" w:hAnsi="Times New Roman" w:cs="Times New Roman"/>
                <w:spacing w:val="2"/>
                <w:sz w:val="28"/>
                <w:szCs w:val="28"/>
              </w:rPr>
              <w:t>CO</w:t>
            </w:r>
          </w:p>
        </w:tc>
        <w:tc>
          <w:tcPr>
            <w:tcW w:w="437" w:type="dxa"/>
          </w:tcPr>
          <w:p w:rsidR="00BC2CF5" w:rsidRPr="007664A0" w:rsidRDefault="00BC2CF5" w:rsidP="00BC2CF5">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BC2CF5" w:rsidRPr="007664A0" w:rsidRDefault="00F86B08" w:rsidP="00BC2CF5">
            <w:pPr>
              <w:pStyle w:val="ae"/>
              <w:tabs>
                <w:tab w:val="left" w:pos="284"/>
              </w:tabs>
              <w:ind w:left="0"/>
              <w:jc w:val="both"/>
              <w:rPr>
                <w:rFonts w:ascii="Times New Roman" w:hAnsi="Times New Roman" w:cs="Times New Roman"/>
                <w:lang w:val="kk-KZ"/>
              </w:rPr>
            </w:pPr>
            <w:r w:rsidRPr="007664A0">
              <w:rPr>
                <w:rFonts w:ascii="Times New Roman" w:hAnsi="Times New Roman" w:cs="Times New Roman"/>
                <w:spacing w:val="2"/>
                <w:sz w:val="28"/>
                <w:szCs w:val="28"/>
                <w:lang w:val="kk-KZ"/>
              </w:rPr>
              <w:t>көміртегі-13С монооксиді</w:t>
            </w:r>
          </w:p>
        </w:tc>
      </w:tr>
      <w:tr w:rsidR="00BC2CF5" w:rsidRPr="007664A0" w:rsidTr="000A51DD">
        <w:tc>
          <w:tcPr>
            <w:tcW w:w="2263" w:type="dxa"/>
          </w:tcPr>
          <w:p w:rsidR="00BC2CF5" w:rsidRPr="007664A0" w:rsidRDefault="00BC2CF5" w:rsidP="00BC2CF5">
            <w:pPr>
              <w:shd w:val="clear" w:color="auto" w:fill="FFFFFF"/>
              <w:tabs>
                <w:tab w:val="left" w:pos="-92"/>
                <w:tab w:val="right" w:leader="dot" w:pos="9355"/>
              </w:tabs>
              <w:contextualSpacing/>
              <w:jc w:val="both"/>
              <w:rPr>
                <w:rFonts w:ascii="Times New Roman" w:hAnsi="Times New Roman" w:cs="Times New Roman"/>
              </w:rPr>
            </w:pPr>
            <w:r w:rsidRPr="007664A0">
              <w:rPr>
                <w:rFonts w:ascii="Times New Roman" w:hAnsi="Times New Roman" w:cs="Times New Roman"/>
                <w:sz w:val="28"/>
                <w:szCs w:val="28"/>
                <w:lang w:val="kk-KZ"/>
              </w:rPr>
              <w:t>H</w:t>
            </w:r>
            <w:r w:rsidRPr="007664A0">
              <w:rPr>
                <w:rFonts w:ascii="Times New Roman" w:hAnsi="Times New Roman" w:cs="Times New Roman"/>
                <w:sz w:val="28"/>
                <w:szCs w:val="28"/>
                <w:vertAlign w:val="subscript"/>
                <w:lang w:val="kk-KZ"/>
              </w:rPr>
              <w:t>110α</w:t>
            </w:r>
          </w:p>
        </w:tc>
        <w:tc>
          <w:tcPr>
            <w:tcW w:w="437" w:type="dxa"/>
          </w:tcPr>
          <w:p w:rsidR="00BC2CF5" w:rsidRPr="007664A0" w:rsidRDefault="00BC2CF5" w:rsidP="00BC2CF5">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BC2CF5" w:rsidRPr="007664A0" w:rsidRDefault="00BC2CF5" w:rsidP="00BC2CF5">
            <w:pPr>
              <w:pStyle w:val="5"/>
              <w:shd w:val="clear" w:color="auto" w:fill="auto"/>
              <w:tabs>
                <w:tab w:val="left" w:pos="284"/>
              </w:tabs>
              <w:spacing w:before="0" w:line="240" w:lineRule="auto"/>
              <w:ind w:firstLine="0"/>
              <w:jc w:val="both"/>
              <w:rPr>
                <w:lang w:val="kk-KZ"/>
              </w:rPr>
            </w:pPr>
            <w:r w:rsidRPr="007664A0">
              <w:rPr>
                <w:lang w:val="kk-KZ"/>
              </w:rPr>
              <w:t>сутегінің радиорекомбинация сызығы</w:t>
            </w:r>
          </w:p>
        </w:tc>
      </w:tr>
      <w:tr w:rsidR="00BC2CF5" w:rsidRPr="007664A0" w:rsidTr="000A51DD">
        <w:tc>
          <w:tcPr>
            <w:tcW w:w="2263" w:type="dxa"/>
          </w:tcPr>
          <w:p w:rsidR="00BC2CF5" w:rsidRPr="007664A0" w:rsidRDefault="00BC2CF5" w:rsidP="00BC2CF5">
            <w:pPr>
              <w:tabs>
                <w:tab w:val="left" w:pos="284"/>
              </w:tabs>
              <w:jc w:val="both"/>
              <w:rPr>
                <w:rFonts w:ascii="Times New Roman" w:hAnsi="Times New Roman" w:cs="Times New Roman"/>
                <w:sz w:val="28"/>
                <w:szCs w:val="28"/>
                <w:lang w:val="kk-KZ"/>
              </w:rPr>
            </w:pPr>
            <w:r w:rsidRPr="007664A0">
              <w:rPr>
                <w:rFonts w:ascii="Times New Roman" w:hAnsi="Times New Roman" w:cs="Times New Roman"/>
                <w:sz w:val="28"/>
                <w:szCs w:val="28"/>
              </w:rPr>
              <w:t>W40</w:t>
            </w:r>
          </w:p>
        </w:tc>
        <w:tc>
          <w:tcPr>
            <w:tcW w:w="437" w:type="dxa"/>
          </w:tcPr>
          <w:p w:rsidR="00BC2CF5" w:rsidRPr="007664A0" w:rsidRDefault="00BC2CF5" w:rsidP="00BC2CF5">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BC2CF5" w:rsidRPr="007664A0" w:rsidRDefault="00BC2CF5" w:rsidP="00BC2CF5">
            <w:pPr>
              <w:tabs>
                <w:tab w:val="left" w:pos="284"/>
              </w:tabs>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Westerhout 40</w:t>
            </w:r>
          </w:p>
        </w:tc>
      </w:tr>
      <w:tr w:rsidR="00BC2CF5" w:rsidRPr="007664A0" w:rsidTr="000A51DD">
        <w:tc>
          <w:tcPr>
            <w:tcW w:w="2263" w:type="dxa"/>
          </w:tcPr>
          <w:p w:rsidR="00BC2CF5" w:rsidRPr="007664A0" w:rsidRDefault="00A01AA2" w:rsidP="00BC2CF5">
            <w:pPr>
              <w:tabs>
                <w:tab w:val="left" w:pos="284"/>
              </w:tabs>
              <w:jc w:val="both"/>
              <w:rPr>
                <w:rFonts w:ascii="Times New Roman" w:hAnsi="Times New Roman" w:cs="Times New Roman"/>
                <w:sz w:val="28"/>
                <w:szCs w:val="28"/>
              </w:rPr>
            </w:pPr>
            <w:r w:rsidRPr="007664A0">
              <w:rPr>
                <w:rFonts w:ascii="Times New Roman" w:eastAsia="Calibri" w:hAnsi="Times New Roman" w:cs="Times New Roman"/>
                <w:sz w:val="28"/>
                <w:szCs w:val="28"/>
                <w:lang w:val="kk-KZ"/>
              </w:rPr>
              <w:t>RA</w:t>
            </w:r>
          </w:p>
        </w:tc>
        <w:tc>
          <w:tcPr>
            <w:tcW w:w="437" w:type="dxa"/>
          </w:tcPr>
          <w:p w:rsidR="00BC2CF5" w:rsidRPr="007664A0" w:rsidRDefault="00475253" w:rsidP="00BC2CF5">
            <w:pPr>
              <w:rPr>
                <w:rFonts w:ascii="Times New Roman" w:hAnsi="Times New Roman" w:cs="Times New Roman"/>
                <w:sz w:val="28"/>
                <w:szCs w:val="28"/>
              </w:rPr>
            </w:pPr>
            <w:r w:rsidRPr="007664A0">
              <w:rPr>
                <w:rFonts w:ascii="Times New Roman" w:hAnsi="Times New Roman" w:cs="Times New Roman"/>
                <w:sz w:val="28"/>
                <w:szCs w:val="28"/>
              </w:rPr>
              <w:t>—</w:t>
            </w:r>
          </w:p>
        </w:tc>
        <w:tc>
          <w:tcPr>
            <w:tcW w:w="7212" w:type="dxa"/>
          </w:tcPr>
          <w:p w:rsidR="00BC2CF5" w:rsidRPr="007664A0" w:rsidRDefault="00BC2CF5" w:rsidP="00BC2CF5">
            <w:pPr>
              <w:tabs>
                <w:tab w:val="left" w:pos="284"/>
              </w:tabs>
              <w:jc w:val="both"/>
              <w:rPr>
                <w:rFonts w:ascii="Times New Roman" w:hAnsi="Times New Roman" w:cs="Times New Roman"/>
                <w:sz w:val="28"/>
                <w:szCs w:val="28"/>
              </w:rPr>
            </w:pPr>
            <w:r w:rsidRPr="007664A0">
              <w:rPr>
                <w:rFonts w:ascii="Times New Roman" w:hAnsi="Times New Roman" w:cs="Times New Roman"/>
                <w:sz w:val="28"/>
                <w:szCs w:val="28"/>
                <w:lang w:val="kk-KZ"/>
              </w:rPr>
              <w:t>Right ascension</w:t>
            </w:r>
            <w:r w:rsidRPr="007664A0">
              <w:rPr>
                <w:rFonts w:ascii="Times New Roman" w:hAnsi="Times New Roman" w:cs="Times New Roman"/>
                <w:sz w:val="28"/>
                <w:szCs w:val="28"/>
              </w:rPr>
              <w:t xml:space="preserve"> (</w:t>
            </w:r>
            <w:r w:rsidR="00604D09" w:rsidRPr="007664A0">
              <w:rPr>
                <w:rFonts w:ascii="Times New Roman" w:hAnsi="Times New Roman" w:cs="Times New Roman"/>
                <w:sz w:val="28"/>
                <w:szCs w:val="28"/>
                <w:lang w:val="kk-KZ"/>
              </w:rPr>
              <w:t>т</w:t>
            </w:r>
            <w:r w:rsidRPr="007664A0">
              <w:rPr>
                <w:rFonts w:ascii="Times New Roman" w:hAnsi="Times New Roman" w:cs="Times New Roman"/>
                <w:sz w:val="28"/>
                <w:szCs w:val="28"/>
                <w:lang w:val="kk-KZ"/>
              </w:rPr>
              <w:t>ік шарықтау</w:t>
            </w:r>
            <w:r w:rsidRPr="007664A0">
              <w:rPr>
                <w:rFonts w:ascii="Times New Roman" w:hAnsi="Times New Roman" w:cs="Times New Roman"/>
                <w:sz w:val="28"/>
                <w:szCs w:val="28"/>
              </w:rPr>
              <w:t>)</w:t>
            </w:r>
          </w:p>
        </w:tc>
      </w:tr>
      <w:tr w:rsidR="00BC2CF5" w:rsidRPr="007664A0" w:rsidTr="000A51DD">
        <w:tc>
          <w:tcPr>
            <w:tcW w:w="2263" w:type="dxa"/>
          </w:tcPr>
          <w:p w:rsidR="00BC2CF5" w:rsidRPr="007664A0" w:rsidRDefault="00A01AA2" w:rsidP="00BC2CF5">
            <w:pPr>
              <w:tabs>
                <w:tab w:val="left" w:pos="284"/>
              </w:tabs>
              <w:jc w:val="both"/>
              <w:rPr>
                <w:rFonts w:ascii="Times New Roman" w:eastAsia="Calibri" w:hAnsi="Times New Roman" w:cs="Times New Roman"/>
                <w:sz w:val="28"/>
                <w:szCs w:val="28"/>
              </w:rPr>
            </w:pPr>
            <w:r w:rsidRPr="007664A0">
              <w:rPr>
                <w:rFonts w:ascii="Times New Roman" w:hAnsi="Times New Roman" w:cs="Times New Roman"/>
                <w:sz w:val="28"/>
                <w:szCs w:val="28"/>
                <w:lang w:val="kk-KZ"/>
              </w:rPr>
              <w:t>DE</w:t>
            </w:r>
            <w:r w:rsidRPr="007664A0">
              <w:rPr>
                <w:rFonts w:ascii="Times New Roman" w:hAnsi="Times New Roman" w:cs="Times New Roman"/>
                <w:sz w:val="28"/>
                <w:szCs w:val="28"/>
              </w:rPr>
              <w:t>C</w:t>
            </w:r>
          </w:p>
        </w:tc>
        <w:tc>
          <w:tcPr>
            <w:tcW w:w="437" w:type="dxa"/>
          </w:tcPr>
          <w:p w:rsidR="00BC2CF5" w:rsidRPr="007664A0" w:rsidRDefault="00475253" w:rsidP="00BC2CF5">
            <w:pPr>
              <w:rPr>
                <w:rFonts w:ascii="Times New Roman" w:hAnsi="Times New Roman" w:cs="Times New Roman"/>
                <w:sz w:val="28"/>
                <w:szCs w:val="28"/>
              </w:rPr>
            </w:pPr>
            <w:r w:rsidRPr="007664A0">
              <w:rPr>
                <w:rFonts w:ascii="Times New Roman" w:hAnsi="Times New Roman" w:cs="Times New Roman"/>
                <w:sz w:val="28"/>
                <w:szCs w:val="28"/>
              </w:rPr>
              <w:t>—</w:t>
            </w:r>
          </w:p>
        </w:tc>
        <w:tc>
          <w:tcPr>
            <w:tcW w:w="7212" w:type="dxa"/>
          </w:tcPr>
          <w:p w:rsidR="00BC2CF5" w:rsidRPr="007664A0" w:rsidRDefault="00BC2CF5" w:rsidP="00BC2CF5">
            <w:pPr>
              <w:tabs>
                <w:tab w:val="left" w:pos="284"/>
              </w:tabs>
              <w:jc w:val="both"/>
              <w:rPr>
                <w:rFonts w:ascii="Times New Roman" w:hAnsi="Times New Roman" w:cs="Times New Roman"/>
                <w:i/>
                <w:sz w:val="28"/>
                <w:szCs w:val="28"/>
                <w:lang w:val="kk-KZ"/>
              </w:rPr>
            </w:pPr>
            <w:r w:rsidRPr="007664A0">
              <w:rPr>
                <w:rStyle w:val="afb"/>
                <w:rFonts w:ascii="Times New Roman" w:hAnsi="Times New Roman" w:cs="Times New Roman"/>
                <w:i w:val="0"/>
                <w:sz w:val="28"/>
                <w:szCs w:val="28"/>
              </w:rPr>
              <w:t>Declination</w:t>
            </w:r>
            <w:r w:rsidRPr="007664A0">
              <w:rPr>
                <w:rStyle w:val="afb"/>
                <w:rFonts w:ascii="Times New Roman" w:hAnsi="Times New Roman" w:cs="Times New Roman"/>
                <w:i w:val="0"/>
                <w:sz w:val="28"/>
                <w:szCs w:val="28"/>
                <w:lang w:val="kk-KZ"/>
              </w:rPr>
              <w:t xml:space="preserve"> (еңкею)</w:t>
            </w:r>
          </w:p>
        </w:tc>
      </w:tr>
      <w:tr w:rsidR="00BC2CF5" w:rsidRPr="007664A0" w:rsidTr="000A51DD">
        <w:tc>
          <w:tcPr>
            <w:tcW w:w="2263" w:type="dxa"/>
          </w:tcPr>
          <w:p w:rsidR="00BC2CF5" w:rsidRPr="007664A0" w:rsidRDefault="00BC2CF5" w:rsidP="00BC2CF5">
            <w:pPr>
              <w:pStyle w:val="a0"/>
              <w:tabs>
                <w:tab w:val="left" w:pos="993"/>
              </w:tabs>
              <w:spacing w:after="0" w:line="240" w:lineRule="auto"/>
              <w:jc w:val="both"/>
              <w:rPr>
                <w:rFonts w:ascii="Times New Roman" w:hAnsi="Times New Roman" w:cs="Times New Roman"/>
                <w:lang w:val="kk-KZ"/>
              </w:rPr>
            </w:pPr>
            <w:r w:rsidRPr="007664A0">
              <w:rPr>
                <w:rFonts w:ascii="Times New Roman" w:hAnsi="Times New Roman" w:cs="Times New Roman"/>
                <w:sz w:val="28"/>
                <w:szCs w:val="28"/>
                <w:lang w:val="kk-KZ"/>
              </w:rPr>
              <w:t>А</w:t>
            </w:r>
            <w:r w:rsidRPr="007664A0">
              <w:rPr>
                <w:rFonts w:ascii="Times New Roman" w:hAnsi="Times New Roman" w:cs="Times New Roman"/>
                <w:sz w:val="28"/>
                <w:szCs w:val="28"/>
              </w:rPr>
              <w:t>М</w:t>
            </w:r>
            <w:r w:rsidRPr="007664A0">
              <w:rPr>
                <w:rFonts w:ascii="Times New Roman" w:hAnsi="Times New Roman" w:cs="Times New Roman"/>
                <w:sz w:val="28"/>
                <w:szCs w:val="28"/>
                <w:lang w:val="kk-KZ"/>
              </w:rPr>
              <w:t>Б</w:t>
            </w:r>
          </w:p>
        </w:tc>
        <w:tc>
          <w:tcPr>
            <w:tcW w:w="437" w:type="dxa"/>
          </w:tcPr>
          <w:p w:rsidR="00BC2CF5" w:rsidRPr="007664A0" w:rsidRDefault="00BC2CF5" w:rsidP="00BC2CF5">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BC2CF5" w:rsidRPr="007664A0" w:rsidRDefault="00BC2CF5" w:rsidP="00BC2CF5">
            <w:pPr>
              <w:pStyle w:val="a0"/>
              <w:tabs>
                <w:tab w:val="left" w:pos="993"/>
              </w:tabs>
              <w:spacing w:after="0" w:line="240" w:lineRule="auto"/>
              <w:jc w:val="both"/>
              <w:rPr>
                <w:rFonts w:ascii="Times New Roman" w:hAnsi="Times New Roman" w:cs="Times New Roman"/>
                <w:iCs/>
                <w:sz w:val="28"/>
                <w:szCs w:val="28"/>
                <w:lang w:val="kk-KZ"/>
              </w:rPr>
            </w:pPr>
            <w:r w:rsidRPr="007664A0">
              <w:rPr>
                <w:rFonts w:ascii="Times New Roman" w:hAnsi="Times New Roman" w:cs="Times New Roman"/>
                <w:iCs/>
                <w:sz w:val="28"/>
                <w:szCs w:val="28"/>
                <w:lang w:val="kk-KZ"/>
              </w:rPr>
              <w:t>Алып молекулалық бұлттар</w:t>
            </w:r>
          </w:p>
        </w:tc>
      </w:tr>
      <w:tr w:rsidR="00BC2CF5" w:rsidRPr="007664A0" w:rsidTr="000A51DD">
        <w:tc>
          <w:tcPr>
            <w:tcW w:w="2263" w:type="dxa"/>
          </w:tcPr>
          <w:p w:rsidR="00BC2CF5" w:rsidRPr="007664A0" w:rsidRDefault="00BC2CF5" w:rsidP="00BC2CF5">
            <w:pPr>
              <w:pStyle w:val="a0"/>
              <w:tabs>
                <w:tab w:val="left" w:pos="993"/>
              </w:tabs>
              <w:spacing w:after="0" w:line="240" w:lineRule="auto"/>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БГЯ</w:t>
            </w:r>
          </w:p>
        </w:tc>
        <w:tc>
          <w:tcPr>
            <w:tcW w:w="437" w:type="dxa"/>
          </w:tcPr>
          <w:p w:rsidR="00BC2CF5" w:rsidRPr="007664A0" w:rsidRDefault="00BC2CF5" w:rsidP="00BC2CF5">
            <w:pPr>
              <w:rPr>
                <w:rFonts w:ascii="Times New Roman" w:hAnsi="Times New Roman" w:cs="Times New Roman"/>
                <w:sz w:val="28"/>
                <w:szCs w:val="28"/>
              </w:rPr>
            </w:pPr>
            <w:r w:rsidRPr="007664A0">
              <w:rPr>
                <w:rFonts w:ascii="Times New Roman" w:hAnsi="Times New Roman" w:cs="Times New Roman"/>
                <w:sz w:val="28"/>
                <w:szCs w:val="28"/>
              </w:rPr>
              <w:t>—</w:t>
            </w:r>
          </w:p>
        </w:tc>
        <w:tc>
          <w:tcPr>
            <w:tcW w:w="7212" w:type="dxa"/>
          </w:tcPr>
          <w:p w:rsidR="00BC2CF5" w:rsidRPr="007664A0" w:rsidRDefault="00BC2CF5" w:rsidP="00BC2CF5">
            <w:pPr>
              <w:pStyle w:val="a0"/>
              <w:tabs>
                <w:tab w:val="left" w:pos="993"/>
              </w:tabs>
              <w:spacing w:after="0" w:line="240" w:lineRule="auto"/>
              <w:jc w:val="both"/>
              <w:rPr>
                <w:rFonts w:ascii="Times New Roman" w:hAnsi="Times New Roman" w:cs="Times New Roman"/>
                <w:iCs/>
                <w:sz w:val="28"/>
                <w:szCs w:val="28"/>
                <w:lang w:val="kk-KZ"/>
              </w:rPr>
            </w:pPr>
            <w:r w:rsidRPr="007664A0">
              <w:rPr>
                <w:rFonts w:ascii="Times New Roman" w:hAnsi="Times New Roman" w:cs="Times New Roman"/>
                <w:iCs/>
                <w:sz w:val="28"/>
                <w:szCs w:val="28"/>
                <w:lang w:val="kk-KZ"/>
              </w:rPr>
              <w:t>Белсенді галактикалық ядролар</w:t>
            </w:r>
          </w:p>
        </w:tc>
      </w:tr>
      <w:tr w:rsidR="00BC2CF5" w:rsidRPr="007664A0" w:rsidTr="000A51DD">
        <w:tc>
          <w:tcPr>
            <w:tcW w:w="2263" w:type="dxa"/>
          </w:tcPr>
          <w:p w:rsidR="00BC2CF5" w:rsidRPr="007664A0" w:rsidRDefault="00BC2CF5" w:rsidP="00BC2CF5">
            <w:pPr>
              <w:pStyle w:val="a0"/>
              <w:tabs>
                <w:tab w:val="left" w:pos="993"/>
              </w:tabs>
              <w:spacing w:after="0" w:line="240" w:lineRule="auto"/>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ҒМФ</w:t>
            </w:r>
          </w:p>
        </w:tc>
        <w:tc>
          <w:tcPr>
            <w:tcW w:w="437" w:type="dxa"/>
          </w:tcPr>
          <w:p w:rsidR="00BC2CF5" w:rsidRPr="007664A0" w:rsidRDefault="00BC2CF5" w:rsidP="00BC2CF5">
            <w:pPr>
              <w:rPr>
                <w:rFonts w:ascii="Times New Roman" w:hAnsi="Times New Roman" w:cs="Times New Roman"/>
                <w:sz w:val="28"/>
                <w:szCs w:val="28"/>
              </w:rPr>
            </w:pPr>
            <w:r w:rsidRPr="007664A0">
              <w:rPr>
                <w:rFonts w:ascii="Times New Roman" w:hAnsi="Times New Roman" w:cs="Times New Roman"/>
                <w:sz w:val="28"/>
                <w:szCs w:val="28"/>
              </w:rPr>
              <w:t>—</w:t>
            </w:r>
          </w:p>
        </w:tc>
        <w:tc>
          <w:tcPr>
            <w:tcW w:w="7212" w:type="dxa"/>
          </w:tcPr>
          <w:p w:rsidR="00BC2CF5" w:rsidRPr="007664A0" w:rsidRDefault="00BC2CF5" w:rsidP="00BC2CF5">
            <w:pPr>
              <w:pStyle w:val="a0"/>
              <w:tabs>
                <w:tab w:val="left" w:pos="993"/>
              </w:tabs>
              <w:spacing w:after="0" w:line="240" w:lineRule="auto"/>
              <w:jc w:val="both"/>
              <w:rPr>
                <w:rFonts w:ascii="Times New Roman" w:hAnsi="Times New Roman" w:cs="Times New Roman"/>
                <w:iCs/>
                <w:sz w:val="28"/>
                <w:szCs w:val="28"/>
                <w:lang w:val="kk-KZ"/>
              </w:rPr>
            </w:pPr>
            <w:r w:rsidRPr="007664A0">
              <w:rPr>
                <w:rFonts w:ascii="Times New Roman" w:hAnsi="Times New Roman" w:cs="Times New Roman"/>
                <w:iCs/>
                <w:sz w:val="28"/>
                <w:szCs w:val="28"/>
                <w:lang w:val="kk-KZ"/>
              </w:rPr>
              <w:t>Ғарыштық микротолқынды фон</w:t>
            </w:r>
          </w:p>
        </w:tc>
      </w:tr>
      <w:tr w:rsidR="00BC2CF5" w:rsidRPr="007664A0" w:rsidTr="000A51DD">
        <w:tc>
          <w:tcPr>
            <w:tcW w:w="2263" w:type="dxa"/>
          </w:tcPr>
          <w:p w:rsidR="00BC2CF5" w:rsidRPr="007664A0" w:rsidRDefault="00BC2CF5" w:rsidP="00BC2CF5">
            <w:pPr>
              <w:pStyle w:val="5"/>
              <w:shd w:val="clear" w:color="auto" w:fill="auto"/>
              <w:tabs>
                <w:tab w:val="left" w:pos="284"/>
              </w:tabs>
              <w:spacing w:before="0" w:line="240" w:lineRule="auto"/>
              <w:ind w:firstLine="0"/>
              <w:jc w:val="both"/>
            </w:pPr>
            <w:r w:rsidRPr="007664A0">
              <w:rPr>
                <w:lang w:val="kk-KZ"/>
              </w:rPr>
              <w:t>2MASS</w:t>
            </w:r>
          </w:p>
        </w:tc>
        <w:tc>
          <w:tcPr>
            <w:tcW w:w="437" w:type="dxa"/>
          </w:tcPr>
          <w:p w:rsidR="00BC2CF5" w:rsidRPr="007664A0" w:rsidRDefault="00BC2CF5" w:rsidP="00BC2CF5">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BC2CF5" w:rsidRPr="007664A0" w:rsidRDefault="00BC2CF5" w:rsidP="00BC2CF5">
            <w:pPr>
              <w:pStyle w:val="Standard"/>
              <w:rPr>
                <w:rFonts w:ascii="Times New Roman" w:hAnsi="Times New Roman" w:cs="Times New Roman"/>
              </w:rPr>
            </w:pPr>
            <w:r w:rsidRPr="007664A0">
              <w:rPr>
                <w:rFonts w:ascii="Times New Roman" w:hAnsi="Times New Roman" w:cs="Times New Roman"/>
                <w:sz w:val="28"/>
                <w:szCs w:val="28"/>
                <w:lang w:val="kk-KZ"/>
              </w:rPr>
              <w:t>Two Micron All Sky Survey</w:t>
            </w:r>
          </w:p>
        </w:tc>
      </w:tr>
      <w:tr w:rsidR="00BC2CF5" w:rsidRPr="007664A0" w:rsidTr="000A51DD">
        <w:tc>
          <w:tcPr>
            <w:tcW w:w="2263" w:type="dxa"/>
          </w:tcPr>
          <w:p w:rsidR="00BC2CF5" w:rsidRPr="007664A0" w:rsidRDefault="00BC2CF5" w:rsidP="00BC2CF5">
            <w:pPr>
              <w:pStyle w:val="5"/>
              <w:shd w:val="clear" w:color="auto" w:fill="auto"/>
              <w:tabs>
                <w:tab w:val="left" w:pos="284"/>
              </w:tabs>
              <w:spacing w:before="0" w:line="240" w:lineRule="auto"/>
              <w:ind w:firstLine="0"/>
              <w:jc w:val="both"/>
            </w:pPr>
            <w:r w:rsidRPr="007664A0">
              <w:rPr>
                <w:lang w:val="kk-KZ"/>
              </w:rPr>
              <w:t>GLIMPSE</w:t>
            </w:r>
          </w:p>
        </w:tc>
        <w:tc>
          <w:tcPr>
            <w:tcW w:w="437" w:type="dxa"/>
          </w:tcPr>
          <w:p w:rsidR="00BC2CF5" w:rsidRPr="007664A0" w:rsidRDefault="00BC2CF5" w:rsidP="00BC2CF5">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BC2CF5" w:rsidRPr="007664A0" w:rsidRDefault="00BC2CF5" w:rsidP="00BC2CF5">
            <w:pPr>
              <w:pStyle w:val="Standard"/>
              <w:rPr>
                <w:rFonts w:ascii="Times New Roman" w:hAnsi="Times New Roman" w:cs="Times New Roman"/>
              </w:rPr>
            </w:pPr>
            <w:r w:rsidRPr="007664A0">
              <w:rPr>
                <w:rFonts w:ascii="Times New Roman" w:hAnsi="Times New Roman" w:cs="Times New Roman"/>
                <w:sz w:val="28"/>
                <w:szCs w:val="28"/>
                <w:lang w:val="kk-KZ"/>
              </w:rPr>
              <w:t>Galactic Legasy Infrared Midplane Extraordinaire</w:t>
            </w:r>
          </w:p>
        </w:tc>
      </w:tr>
      <w:tr w:rsidR="00BC2CF5" w:rsidRPr="007664A0" w:rsidTr="000A51DD">
        <w:tc>
          <w:tcPr>
            <w:tcW w:w="2263" w:type="dxa"/>
          </w:tcPr>
          <w:p w:rsidR="00BC2CF5" w:rsidRPr="007664A0" w:rsidRDefault="00BC2CF5" w:rsidP="00BC2CF5">
            <w:pPr>
              <w:pStyle w:val="5"/>
              <w:shd w:val="clear" w:color="auto" w:fill="auto"/>
              <w:tabs>
                <w:tab w:val="left" w:pos="284"/>
              </w:tabs>
              <w:spacing w:before="0" w:line="240" w:lineRule="auto"/>
              <w:ind w:firstLine="0"/>
              <w:jc w:val="both"/>
            </w:pPr>
            <w:r w:rsidRPr="007664A0">
              <w:rPr>
                <w:lang w:val="kk-KZ"/>
              </w:rPr>
              <w:t>IRAC</w:t>
            </w:r>
          </w:p>
        </w:tc>
        <w:tc>
          <w:tcPr>
            <w:tcW w:w="437" w:type="dxa"/>
          </w:tcPr>
          <w:p w:rsidR="00BC2CF5" w:rsidRPr="007664A0" w:rsidRDefault="00BC2CF5" w:rsidP="00BC2CF5">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BC2CF5" w:rsidRPr="007664A0" w:rsidRDefault="00BC2CF5" w:rsidP="00BC2CF5">
            <w:pPr>
              <w:pStyle w:val="5"/>
              <w:shd w:val="clear" w:color="auto" w:fill="auto"/>
              <w:tabs>
                <w:tab w:val="left" w:pos="284"/>
              </w:tabs>
              <w:spacing w:before="0" w:line="240" w:lineRule="auto"/>
              <w:ind w:firstLine="0"/>
              <w:jc w:val="both"/>
            </w:pPr>
            <w:r w:rsidRPr="007664A0">
              <w:rPr>
                <w:lang w:val="kk-KZ"/>
              </w:rPr>
              <w:t>Infrared Array Camera</w:t>
            </w:r>
          </w:p>
        </w:tc>
      </w:tr>
      <w:tr w:rsidR="00BC2CF5" w:rsidRPr="007664A0" w:rsidTr="000A51DD">
        <w:trPr>
          <w:trHeight w:val="70"/>
        </w:trPr>
        <w:tc>
          <w:tcPr>
            <w:tcW w:w="2263" w:type="dxa"/>
          </w:tcPr>
          <w:p w:rsidR="00BC2CF5" w:rsidRPr="007664A0" w:rsidRDefault="00BC2CF5" w:rsidP="00BC2CF5">
            <w:pPr>
              <w:pStyle w:val="5"/>
              <w:shd w:val="clear" w:color="auto" w:fill="auto"/>
              <w:tabs>
                <w:tab w:val="left" w:pos="284"/>
              </w:tabs>
              <w:spacing w:before="0" w:line="240" w:lineRule="auto"/>
              <w:ind w:firstLine="0"/>
              <w:jc w:val="both"/>
            </w:pPr>
            <w:r w:rsidRPr="007664A0">
              <w:rPr>
                <w:lang w:val="kk-KZ"/>
              </w:rPr>
              <w:t>WISE</w:t>
            </w:r>
          </w:p>
        </w:tc>
        <w:tc>
          <w:tcPr>
            <w:tcW w:w="437" w:type="dxa"/>
          </w:tcPr>
          <w:p w:rsidR="00BC2CF5" w:rsidRPr="007664A0" w:rsidRDefault="00BC2CF5" w:rsidP="00BC2CF5">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BC2CF5" w:rsidRPr="007664A0" w:rsidRDefault="00BC2CF5" w:rsidP="00BC2CF5">
            <w:pPr>
              <w:pStyle w:val="5"/>
              <w:shd w:val="clear" w:color="auto" w:fill="auto"/>
              <w:tabs>
                <w:tab w:val="left" w:pos="284"/>
              </w:tabs>
              <w:spacing w:before="0" w:line="240" w:lineRule="auto"/>
              <w:ind w:firstLine="0"/>
              <w:jc w:val="both"/>
            </w:pPr>
            <w:r w:rsidRPr="007664A0">
              <w:rPr>
                <w:lang w:val="kk-KZ"/>
              </w:rPr>
              <w:t>Wide-Field Infrared Survey Explorer</w:t>
            </w:r>
          </w:p>
        </w:tc>
      </w:tr>
      <w:tr w:rsidR="00BC2CF5" w:rsidRPr="007664A0" w:rsidTr="000A51DD">
        <w:tc>
          <w:tcPr>
            <w:tcW w:w="2263" w:type="dxa"/>
          </w:tcPr>
          <w:p w:rsidR="00BC2CF5" w:rsidRPr="007664A0" w:rsidRDefault="00BC2CF5" w:rsidP="00BC2CF5">
            <w:pPr>
              <w:pStyle w:val="5"/>
              <w:shd w:val="clear" w:color="auto" w:fill="auto"/>
              <w:tabs>
                <w:tab w:val="left" w:pos="284"/>
              </w:tabs>
              <w:spacing w:before="0" w:line="240" w:lineRule="auto"/>
              <w:ind w:firstLine="0"/>
              <w:jc w:val="both"/>
            </w:pPr>
            <w:r w:rsidRPr="007664A0">
              <w:rPr>
                <w:lang w:val="kk-KZ"/>
              </w:rPr>
              <w:t>IRAS</w:t>
            </w:r>
          </w:p>
        </w:tc>
        <w:tc>
          <w:tcPr>
            <w:tcW w:w="437" w:type="dxa"/>
          </w:tcPr>
          <w:p w:rsidR="00BC2CF5" w:rsidRPr="007664A0" w:rsidRDefault="00BC2CF5" w:rsidP="00BC2CF5">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BC2CF5" w:rsidRPr="007664A0" w:rsidRDefault="00BC2CF5" w:rsidP="00BC2CF5">
            <w:pPr>
              <w:pStyle w:val="Standard"/>
              <w:jc w:val="both"/>
              <w:rPr>
                <w:rFonts w:ascii="Times New Roman" w:hAnsi="Times New Roman" w:cs="Times New Roman"/>
              </w:rPr>
            </w:pPr>
            <w:r w:rsidRPr="007664A0">
              <w:rPr>
                <w:rFonts w:ascii="Times New Roman" w:hAnsi="Times New Roman" w:cs="Times New Roman"/>
                <w:sz w:val="28"/>
                <w:szCs w:val="28"/>
              </w:rPr>
              <w:t>InfraRed Astronomical Satellite</w:t>
            </w:r>
          </w:p>
        </w:tc>
      </w:tr>
      <w:tr w:rsidR="00BC2CF5" w:rsidRPr="007664A0" w:rsidTr="000A51DD">
        <w:tc>
          <w:tcPr>
            <w:tcW w:w="2263" w:type="dxa"/>
          </w:tcPr>
          <w:p w:rsidR="00BC2CF5" w:rsidRPr="007664A0" w:rsidRDefault="00BC2CF5" w:rsidP="00BC2CF5">
            <w:pPr>
              <w:pStyle w:val="5"/>
              <w:shd w:val="clear" w:color="auto" w:fill="auto"/>
              <w:tabs>
                <w:tab w:val="left" w:pos="284"/>
              </w:tabs>
              <w:spacing w:before="0" w:line="240" w:lineRule="auto"/>
              <w:ind w:firstLine="0"/>
              <w:jc w:val="both"/>
              <w:rPr>
                <w:lang w:val="kk-KZ"/>
              </w:rPr>
            </w:pPr>
            <w:r w:rsidRPr="007664A0">
              <w:rPr>
                <w:lang w:val="kk-KZ"/>
              </w:rPr>
              <w:t>СЭТ</w:t>
            </w:r>
          </w:p>
        </w:tc>
        <w:tc>
          <w:tcPr>
            <w:tcW w:w="437" w:type="dxa"/>
          </w:tcPr>
          <w:p w:rsidR="00BC2CF5" w:rsidRPr="007664A0" w:rsidRDefault="00BC2CF5" w:rsidP="00BC2CF5">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BC2CF5" w:rsidRPr="007664A0" w:rsidRDefault="00BC2CF5" w:rsidP="00BC2CF5">
            <w:pPr>
              <w:pStyle w:val="5"/>
              <w:shd w:val="clear" w:color="auto" w:fill="auto"/>
              <w:tabs>
                <w:tab w:val="left" w:pos="284"/>
              </w:tabs>
              <w:spacing w:before="0" w:line="240" w:lineRule="auto"/>
              <w:ind w:firstLine="0"/>
              <w:jc w:val="both"/>
              <w:rPr>
                <w:lang w:val="kk-KZ"/>
              </w:rPr>
            </w:pPr>
            <w:r w:rsidRPr="007664A0">
              <w:rPr>
                <w:lang w:val="kk-KZ"/>
              </w:rPr>
              <w:t>спектрдегі энергияның таралуы</w:t>
            </w:r>
          </w:p>
        </w:tc>
      </w:tr>
      <w:tr w:rsidR="004E1C5B" w:rsidRPr="007664A0" w:rsidTr="000A51DD">
        <w:tc>
          <w:tcPr>
            <w:tcW w:w="2263" w:type="dxa"/>
          </w:tcPr>
          <w:p w:rsidR="004E1C5B" w:rsidRPr="007664A0" w:rsidRDefault="004E1C5B" w:rsidP="004E1C5B">
            <w:pPr>
              <w:pStyle w:val="5"/>
              <w:shd w:val="clear" w:color="auto" w:fill="auto"/>
              <w:tabs>
                <w:tab w:val="left" w:pos="284"/>
              </w:tabs>
              <w:spacing w:before="0" w:line="240" w:lineRule="auto"/>
              <w:ind w:firstLine="0"/>
              <w:jc w:val="both"/>
              <w:rPr>
                <w:lang w:val="kk-KZ"/>
              </w:rPr>
            </w:pPr>
            <w:r w:rsidRPr="007664A0">
              <w:rPr>
                <w:lang w:val="kk-KZ"/>
              </w:rPr>
              <w:t>ЖЖО</w:t>
            </w:r>
          </w:p>
        </w:tc>
        <w:tc>
          <w:tcPr>
            <w:tcW w:w="437" w:type="dxa"/>
          </w:tcPr>
          <w:p w:rsidR="004E1C5B" w:rsidRPr="007664A0" w:rsidRDefault="004E1C5B" w:rsidP="004E1C5B">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4E1C5B" w:rsidRPr="007664A0" w:rsidRDefault="004E1C5B" w:rsidP="004E1C5B">
            <w:pPr>
              <w:pStyle w:val="5"/>
              <w:shd w:val="clear" w:color="auto" w:fill="auto"/>
              <w:tabs>
                <w:tab w:val="left" w:pos="284"/>
              </w:tabs>
              <w:spacing w:before="0" w:line="240" w:lineRule="auto"/>
              <w:ind w:firstLine="0"/>
              <w:jc w:val="both"/>
              <w:rPr>
                <w:lang w:val="kk-KZ"/>
              </w:rPr>
            </w:pPr>
            <w:r w:rsidRPr="007664A0">
              <w:rPr>
                <w:lang w:val="kk-KZ"/>
              </w:rPr>
              <w:t>жас жұлдызды объектілер</w:t>
            </w:r>
          </w:p>
        </w:tc>
      </w:tr>
      <w:tr w:rsidR="004E1C5B" w:rsidRPr="007664A0" w:rsidTr="000A51DD">
        <w:tc>
          <w:tcPr>
            <w:tcW w:w="2263" w:type="dxa"/>
          </w:tcPr>
          <w:p w:rsidR="004E1C5B" w:rsidRPr="007664A0" w:rsidRDefault="004E1C5B" w:rsidP="004E1C5B">
            <w:pPr>
              <w:pStyle w:val="5"/>
              <w:shd w:val="clear" w:color="auto" w:fill="auto"/>
              <w:tabs>
                <w:tab w:val="left" w:pos="284"/>
              </w:tabs>
              <w:spacing w:before="0" w:line="240" w:lineRule="auto"/>
              <w:ind w:firstLine="0"/>
              <w:jc w:val="both"/>
            </w:pPr>
            <w:r w:rsidRPr="007664A0">
              <w:t>mag</w:t>
            </w:r>
          </w:p>
        </w:tc>
        <w:tc>
          <w:tcPr>
            <w:tcW w:w="437" w:type="dxa"/>
          </w:tcPr>
          <w:p w:rsidR="004E1C5B" w:rsidRPr="007664A0" w:rsidRDefault="004E1C5B" w:rsidP="004E1C5B">
            <w:pPr>
              <w:rPr>
                <w:rFonts w:ascii="Times New Roman" w:hAnsi="Times New Roman" w:cs="Times New Roman"/>
              </w:rPr>
            </w:pPr>
            <w:r w:rsidRPr="007664A0">
              <w:rPr>
                <w:rFonts w:ascii="Times New Roman" w:hAnsi="Times New Roman" w:cs="Times New Roman"/>
                <w:sz w:val="28"/>
                <w:szCs w:val="28"/>
              </w:rPr>
              <w:t xml:space="preserve">— </w:t>
            </w:r>
          </w:p>
        </w:tc>
        <w:tc>
          <w:tcPr>
            <w:tcW w:w="7212" w:type="dxa"/>
          </w:tcPr>
          <w:p w:rsidR="004E1C5B" w:rsidRPr="007664A0" w:rsidRDefault="004E1C5B" w:rsidP="004E1C5B">
            <w:pPr>
              <w:pStyle w:val="5"/>
              <w:shd w:val="clear" w:color="auto" w:fill="auto"/>
              <w:tabs>
                <w:tab w:val="left" w:pos="284"/>
              </w:tabs>
              <w:spacing w:before="0" w:line="240" w:lineRule="auto"/>
              <w:ind w:firstLine="0"/>
              <w:jc w:val="both"/>
              <w:rPr>
                <w:lang w:val="kk-KZ"/>
              </w:rPr>
            </w:pPr>
            <w:r w:rsidRPr="007664A0">
              <w:rPr>
                <w:lang w:val="kk-KZ"/>
              </w:rPr>
              <w:t>магнитуда</w:t>
            </w:r>
          </w:p>
        </w:tc>
      </w:tr>
      <w:tr w:rsidR="004E1C5B" w:rsidRPr="007664A0" w:rsidTr="000A51DD">
        <w:tc>
          <w:tcPr>
            <w:tcW w:w="2263" w:type="dxa"/>
          </w:tcPr>
          <w:p w:rsidR="004E1C5B" w:rsidRPr="007664A0" w:rsidRDefault="004E1C5B" w:rsidP="004E1C5B">
            <w:pPr>
              <w:pStyle w:val="22"/>
              <w:keepNext/>
              <w:keepLines/>
              <w:shd w:val="clear" w:color="auto" w:fill="auto"/>
              <w:tabs>
                <w:tab w:val="left" w:pos="284"/>
              </w:tabs>
              <w:spacing w:after="0"/>
              <w:ind w:firstLine="0"/>
              <w:jc w:val="both"/>
              <w:rPr>
                <w:b w:val="0"/>
                <w:lang w:val="kk-KZ"/>
              </w:rPr>
            </w:pPr>
            <w:r w:rsidRPr="007664A0">
              <w:rPr>
                <w:rFonts w:ascii="Cambria Math" w:eastAsiaTheme="minorEastAsia" w:hAnsi="Cambria Math" w:cs="Cambria Math"/>
                <w:b w:val="0"/>
                <w:szCs w:val="22"/>
              </w:rPr>
              <w:t>𝑇</w:t>
            </w:r>
            <w:r w:rsidRPr="007664A0">
              <w:rPr>
                <w:rFonts w:ascii="Cambria Math" w:eastAsiaTheme="minorEastAsia" w:hAnsi="Cambria Math" w:cs="Cambria Math"/>
                <w:b w:val="0"/>
                <w:szCs w:val="22"/>
                <w:vertAlign w:val="subscript"/>
              </w:rPr>
              <w:t>𝑒𝑥</w:t>
            </w:r>
          </w:p>
        </w:tc>
        <w:tc>
          <w:tcPr>
            <w:tcW w:w="437" w:type="dxa"/>
          </w:tcPr>
          <w:p w:rsidR="004E1C5B" w:rsidRPr="007664A0" w:rsidRDefault="004E1C5B" w:rsidP="004E1C5B">
            <w:pPr>
              <w:rPr>
                <w:rFonts w:ascii="Times New Roman" w:hAnsi="Times New Roman" w:cs="Times New Roman"/>
                <w:sz w:val="28"/>
                <w:szCs w:val="28"/>
              </w:rPr>
            </w:pPr>
            <w:r w:rsidRPr="007664A0">
              <w:rPr>
                <w:rFonts w:ascii="Times New Roman" w:hAnsi="Times New Roman" w:cs="Times New Roman"/>
                <w:sz w:val="28"/>
                <w:szCs w:val="28"/>
              </w:rPr>
              <w:t>—</w:t>
            </w:r>
          </w:p>
        </w:tc>
        <w:tc>
          <w:tcPr>
            <w:tcW w:w="7212" w:type="dxa"/>
          </w:tcPr>
          <w:p w:rsidR="004E1C5B" w:rsidRPr="007664A0" w:rsidRDefault="004E1C5B" w:rsidP="004E1C5B">
            <w:pPr>
              <w:pStyle w:val="5"/>
              <w:shd w:val="clear" w:color="auto" w:fill="auto"/>
              <w:tabs>
                <w:tab w:val="left" w:pos="284"/>
                <w:tab w:val="left" w:pos="360"/>
              </w:tabs>
              <w:spacing w:before="0" w:line="240" w:lineRule="auto"/>
              <w:ind w:firstLine="0"/>
              <w:jc w:val="both"/>
              <w:rPr>
                <w:lang w:val="kk-KZ"/>
              </w:rPr>
            </w:pPr>
            <w:r w:rsidRPr="007664A0">
              <w:rPr>
                <w:lang w:val="kk-KZ"/>
              </w:rPr>
              <w:t>қозу температурасы</w:t>
            </w:r>
          </w:p>
        </w:tc>
      </w:tr>
      <w:tr w:rsidR="004E1C5B" w:rsidRPr="007664A0" w:rsidTr="000A51DD">
        <w:tc>
          <w:tcPr>
            <w:tcW w:w="2263" w:type="dxa"/>
          </w:tcPr>
          <w:p w:rsidR="004E1C5B" w:rsidRPr="007664A0" w:rsidRDefault="003D0F14" w:rsidP="004E1C5B">
            <w:pPr>
              <w:pStyle w:val="5"/>
              <w:shd w:val="clear" w:color="auto" w:fill="auto"/>
              <w:tabs>
                <w:tab w:val="left" w:pos="284"/>
              </w:tabs>
              <w:spacing w:before="0" w:line="240" w:lineRule="auto"/>
              <w:ind w:firstLine="0"/>
              <w:jc w:val="both"/>
              <w:rPr>
                <w:rStyle w:val="aff3"/>
              </w:rPr>
            </w:pPr>
            <m:oMathPara>
              <m:oMathParaPr>
                <m:jc m:val="left"/>
              </m:oMathParaPr>
              <m:oMath>
                <m:sSub>
                  <m:sSubPr>
                    <m:ctrlPr>
                      <w:rPr>
                        <w:rFonts w:ascii="Cambria Math" w:hAnsi="Cambria Math"/>
                      </w:rPr>
                    </m:ctrlPr>
                  </m:sSubPr>
                  <m:e>
                    <m:r>
                      <w:rPr>
                        <w:rFonts w:ascii="Cambria Math" w:hAnsi="Cambria Math"/>
                        <w:lang w:val="kk-KZ"/>
                      </w:rPr>
                      <m:t>τ</m:t>
                    </m:r>
                  </m:e>
                  <m:sub>
                    <m:r>
                      <w:rPr>
                        <w:rFonts w:ascii="Cambria Math" w:hAnsi="Cambria Math"/>
                        <w:lang w:val="kk-KZ"/>
                      </w:rPr>
                      <m:t>app</m:t>
                    </m:r>
                  </m:sub>
                </m:sSub>
              </m:oMath>
            </m:oMathPara>
          </w:p>
        </w:tc>
        <w:tc>
          <w:tcPr>
            <w:tcW w:w="437" w:type="dxa"/>
          </w:tcPr>
          <w:p w:rsidR="004E1C5B" w:rsidRPr="007664A0" w:rsidRDefault="00A35D9C" w:rsidP="004E1C5B">
            <w:pPr>
              <w:rPr>
                <w:rFonts w:ascii="Times New Roman" w:hAnsi="Times New Roman" w:cs="Times New Roman"/>
                <w:sz w:val="28"/>
                <w:szCs w:val="28"/>
              </w:rPr>
            </w:pPr>
            <w:r w:rsidRPr="007664A0">
              <w:rPr>
                <w:rFonts w:ascii="Times New Roman" w:hAnsi="Times New Roman" w:cs="Times New Roman"/>
                <w:sz w:val="28"/>
                <w:szCs w:val="28"/>
              </w:rPr>
              <w:t>—</w:t>
            </w:r>
          </w:p>
        </w:tc>
        <w:tc>
          <w:tcPr>
            <w:tcW w:w="7212" w:type="dxa"/>
          </w:tcPr>
          <w:p w:rsidR="004E1C5B" w:rsidRPr="007664A0" w:rsidRDefault="00A35D9C" w:rsidP="00A35D9C">
            <w:pPr>
              <w:pStyle w:val="22"/>
              <w:keepNext/>
              <w:keepLines/>
              <w:shd w:val="clear" w:color="auto" w:fill="auto"/>
              <w:tabs>
                <w:tab w:val="left" w:pos="284"/>
              </w:tabs>
              <w:spacing w:after="0"/>
              <w:ind w:firstLine="0"/>
              <w:jc w:val="both"/>
              <w:rPr>
                <w:b w:val="0"/>
                <w:lang w:val="kk-KZ"/>
              </w:rPr>
            </w:pPr>
            <w:r w:rsidRPr="007664A0">
              <w:rPr>
                <w:b w:val="0"/>
                <w:lang w:val="kk-KZ"/>
              </w:rPr>
              <w:t>оптикалық тереңдік</w:t>
            </w:r>
          </w:p>
        </w:tc>
      </w:tr>
      <w:tr w:rsidR="00A35D9C" w:rsidRPr="007664A0" w:rsidTr="000A51DD">
        <w:trPr>
          <w:trHeight w:val="336"/>
        </w:trPr>
        <w:tc>
          <w:tcPr>
            <w:tcW w:w="2263" w:type="dxa"/>
          </w:tcPr>
          <w:p w:rsidR="00A35D9C" w:rsidRPr="007664A0" w:rsidRDefault="003D0F14" w:rsidP="00A35D9C">
            <w:pPr>
              <w:pStyle w:val="5"/>
              <w:shd w:val="clear" w:color="auto" w:fill="auto"/>
              <w:tabs>
                <w:tab w:val="left" w:pos="284"/>
              </w:tabs>
              <w:spacing w:before="0" w:line="240" w:lineRule="auto"/>
              <w:ind w:firstLine="0"/>
              <w:jc w:val="both"/>
              <w:rPr>
                <w:rStyle w:val="aff3"/>
              </w:rPr>
            </w:pPr>
            <m:oMathPara>
              <m:oMathParaPr>
                <m:jc m:val="left"/>
              </m:oMathParaPr>
              <m:oMath>
                <m:sSub>
                  <m:sSubPr>
                    <m:ctrlPr>
                      <w:rPr>
                        <w:rFonts w:ascii="Cambria Math" w:hAnsi="Cambria Math"/>
                      </w:rPr>
                    </m:ctrlPr>
                  </m:sSubPr>
                  <m:e>
                    <m:r>
                      <w:rPr>
                        <w:rFonts w:ascii="Cambria Math" w:hAnsi="Cambria Math"/>
                      </w:rPr>
                      <m:t>τ</m:t>
                    </m:r>
                  </m:e>
                  <m:sub>
                    <m:r>
                      <w:rPr>
                        <w:rFonts w:ascii="Cambria Math" w:hAnsi="Cambria Math"/>
                      </w:rPr>
                      <m:t>c</m:t>
                    </m:r>
                  </m:sub>
                </m:sSub>
              </m:oMath>
            </m:oMathPara>
          </w:p>
        </w:tc>
        <w:tc>
          <w:tcPr>
            <w:tcW w:w="437" w:type="dxa"/>
          </w:tcPr>
          <w:p w:rsidR="00A35D9C" w:rsidRPr="007664A0" w:rsidRDefault="00A35D9C" w:rsidP="00A35D9C">
            <w:pPr>
              <w:rPr>
                <w:rFonts w:ascii="Times New Roman" w:hAnsi="Times New Roman" w:cs="Times New Roman"/>
                <w:sz w:val="28"/>
                <w:szCs w:val="28"/>
              </w:rPr>
            </w:pPr>
            <w:r w:rsidRPr="007664A0">
              <w:rPr>
                <w:rFonts w:ascii="Times New Roman" w:hAnsi="Times New Roman" w:cs="Times New Roman"/>
                <w:sz w:val="28"/>
                <w:szCs w:val="28"/>
              </w:rPr>
              <w:t>—</w:t>
            </w:r>
          </w:p>
        </w:tc>
        <w:tc>
          <w:tcPr>
            <w:tcW w:w="7212" w:type="dxa"/>
          </w:tcPr>
          <w:p w:rsidR="00A35D9C" w:rsidRPr="007664A0" w:rsidRDefault="00A35D9C" w:rsidP="00A35D9C">
            <w:pPr>
              <w:pStyle w:val="22"/>
              <w:keepNext/>
              <w:keepLines/>
              <w:shd w:val="clear" w:color="auto" w:fill="auto"/>
              <w:tabs>
                <w:tab w:val="left" w:pos="284"/>
              </w:tabs>
              <w:spacing w:after="0"/>
              <w:ind w:firstLine="0"/>
              <w:jc w:val="both"/>
              <w:rPr>
                <w:b w:val="0"/>
                <w:lang w:val="kk-KZ"/>
              </w:rPr>
            </w:pPr>
            <w:r w:rsidRPr="007664A0">
              <w:rPr>
                <w:b w:val="0"/>
                <w:lang w:val="kk-KZ"/>
              </w:rPr>
              <w:t>оптикалық қалыңдық</w:t>
            </w:r>
          </w:p>
        </w:tc>
      </w:tr>
      <w:tr w:rsidR="004E1C5B" w:rsidRPr="007664A0" w:rsidTr="000A51DD">
        <w:tc>
          <w:tcPr>
            <w:tcW w:w="2263" w:type="dxa"/>
          </w:tcPr>
          <w:p w:rsidR="004E1C5B" w:rsidRPr="007664A0" w:rsidRDefault="003D0F14" w:rsidP="004E1C5B">
            <w:pPr>
              <w:pStyle w:val="22"/>
              <w:keepNext/>
              <w:keepLines/>
              <w:shd w:val="clear" w:color="auto" w:fill="auto"/>
              <w:tabs>
                <w:tab w:val="left" w:pos="284"/>
              </w:tabs>
              <w:spacing w:after="0"/>
              <w:ind w:firstLine="0"/>
              <w:jc w:val="both"/>
              <w:rPr>
                <w:rStyle w:val="aff3"/>
                <w:b w:val="0"/>
              </w:rPr>
            </w:pPr>
            <m:oMathPara>
              <m:oMathParaPr>
                <m:jc m:val="left"/>
              </m:oMathParaPr>
              <m:oMath>
                <m:sSub>
                  <m:sSubPr>
                    <m:ctrlPr>
                      <w:rPr>
                        <w:rFonts w:ascii="Cambria Math" w:hAnsi="Cambria Math"/>
                        <w:b w:val="0"/>
                      </w:rPr>
                    </m:ctrlPr>
                  </m:sSubPr>
                  <m:e>
                    <m:r>
                      <m:rPr>
                        <m:sty m:val="b"/>
                      </m:rPr>
                      <w:rPr>
                        <w:rFonts w:ascii="Cambria Math" w:hAnsi="Cambria Math"/>
                      </w:rPr>
                      <m:t>n</m:t>
                    </m:r>
                  </m:e>
                  <m:sub>
                    <m:r>
                      <m:rPr>
                        <m:sty m:val="b"/>
                      </m:rPr>
                      <w:rPr>
                        <w:rFonts w:ascii="Cambria Math" w:hAnsi="Cambria Math"/>
                      </w:rPr>
                      <m:t>e</m:t>
                    </m:r>
                  </m:sub>
                </m:sSub>
              </m:oMath>
            </m:oMathPara>
          </w:p>
        </w:tc>
        <w:tc>
          <w:tcPr>
            <w:tcW w:w="437" w:type="dxa"/>
          </w:tcPr>
          <w:p w:rsidR="004E1C5B" w:rsidRPr="007664A0" w:rsidRDefault="004E1C5B" w:rsidP="004E1C5B">
            <w:pPr>
              <w:rPr>
                <w:rFonts w:ascii="Times New Roman" w:hAnsi="Times New Roman" w:cs="Times New Roman"/>
                <w:sz w:val="28"/>
                <w:szCs w:val="28"/>
              </w:rPr>
            </w:pPr>
            <w:r w:rsidRPr="007664A0">
              <w:rPr>
                <w:rFonts w:ascii="Times New Roman" w:hAnsi="Times New Roman" w:cs="Times New Roman"/>
                <w:sz w:val="28"/>
                <w:szCs w:val="28"/>
              </w:rPr>
              <w:t>—</w:t>
            </w:r>
          </w:p>
        </w:tc>
        <w:tc>
          <w:tcPr>
            <w:tcW w:w="7212" w:type="dxa"/>
          </w:tcPr>
          <w:p w:rsidR="004E1C5B" w:rsidRPr="007664A0" w:rsidRDefault="004E1C5B" w:rsidP="004E1C5B">
            <w:pPr>
              <w:pStyle w:val="5"/>
              <w:shd w:val="clear" w:color="auto" w:fill="auto"/>
              <w:tabs>
                <w:tab w:val="left" w:pos="284"/>
              </w:tabs>
              <w:spacing w:before="0" w:line="240" w:lineRule="auto"/>
              <w:ind w:firstLine="0"/>
              <w:jc w:val="both"/>
              <w:rPr>
                <w:lang w:val="kk-KZ"/>
              </w:rPr>
            </w:pPr>
            <w:r w:rsidRPr="007664A0">
              <w:rPr>
                <w:lang w:val="kk-KZ"/>
              </w:rPr>
              <w:t>электрондық тығыздық</w:t>
            </w:r>
          </w:p>
        </w:tc>
      </w:tr>
      <w:tr w:rsidR="004E1C5B" w:rsidRPr="007664A0" w:rsidTr="000A51DD">
        <w:tc>
          <w:tcPr>
            <w:tcW w:w="2263" w:type="dxa"/>
          </w:tcPr>
          <w:p w:rsidR="004E1C5B" w:rsidRPr="007664A0" w:rsidRDefault="004E1C5B" w:rsidP="004E1C5B">
            <w:pPr>
              <w:pStyle w:val="5"/>
              <w:shd w:val="clear" w:color="auto" w:fill="auto"/>
              <w:tabs>
                <w:tab w:val="left" w:pos="284"/>
              </w:tabs>
              <w:spacing w:before="0" w:line="240" w:lineRule="auto"/>
              <w:ind w:firstLine="0"/>
              <w:jc w:val="both"/>
            </w:pPr>
            <w:r w:rsidRPr="007664A0">
              <w:t>EM</w:t>
            </w:r>
          </w:p>
        </w:tc>
        <w:tc>
          <w:tcPr>
            <w:tcW w:w="437" w:type="dxa"/>
          </w:tcPr>
          <w:p w:rsidR="004E1C5B" w:rsidRPr="007664A0" w:rsidRDefault="004E1C5B" w:rsidP="004E1C5B">
            <w:pPr>
              <w:rPr>
                <w:rFonts w:ascii="Times New Roman" w:hAnsi="Times New Roman" w:cs="Times New Roman"/>
                <w:sz w:val="28"/>
                <w:szCs w:val="28"/>
              </w:rPr>
            </w:pPr>
            <w:r w:rsidRPr="007664A0">
              <w:rPr>
                <w:rFonts w:ascii="Times New Roman" w:hAnsi="Times New Roman" w:cs="Times New Roman"/>
                <w:sz w:val="28"/>
                <w:szCs w:val="28"/>
              </w:rPr>
              <w:t>—</w:t>
            </w:r>
          </w:p>
        </w:tc>
        <w:tc>
          <w:tcPr>
            <w:tcW w:w="7212" w:type="dxa"/>
          </w:tcPr>
          <w:p w:rsidR="004E1C5B" w:rsidRPr="007664A0" w:rsidRDefault="004E1C5B" w:rsidP="004E1C5B">
            <w:pPr>
              <w:pStyle w:val="5"/>
              <w:shd w:val="clear" w:color="auto" w:fill="auto"/>
              <w:tabs>
                <w:tab w:val="left" w:pos="284"/>
              </w:tabs>
              <w:spacing w:before="0" w:line="240" w:lineRule="auto"/>
              <w:ind w:firstLine="0"/>
              <w:jc w:val="both"/>
              <w:rPr>
                <w:lang w:val="kk-KZ"/>
              </w:rPr>
            </w:pPr>
            <w:r w:rsidRPr="007664A0">
              <w:rPr>
                <w:lang w:val="kk-KZ"/>
              </w:rPr>
              <w:t>эмиссия өлшемі</w:t>
            </w:r>
          </w:p>
        </w:tc>
      </w:tr>
      <w:tr w:rsidR="004E1C5B" w:rsidRPr="007664A0" w:rsidTr="000A51DD">
        <w:tc>
          <w:tcPr>
            <w:tcW w:w="2263" w:type="dxa"/>
          </w:tcPr>
          <w:p w:rsidR="004E1C5B" w:rsidRPr="007664A0" w:rsidRDefault="004E1C5B" w:rsidP="004E1C5B">
            <w:pPr>
              <w:pStyle w:val="5"/>
              <w:shd w:val="clear" w:color="auto" w:fill="auto"/>
              <w:tabs>
                <w:tab w:val="left" w:pos="284"/>
              </w:tabs>
              <w:spacing w:before="0" w:line="240" w:lineRule="auto"/>
              <w:ind w:firstLine="0"/>
              <w:jc w:val="both"/>
            </w:pPr>
            <m:oMathPara>
              <m:oMathParaPr>
                <m:jc m:val="left"/>
              </m:oMathParaPr>
              <m:oMath>
                <m:r>
                  <w:rPr>
                    <w:rFonts w:ascii="Cambria Math" w:hAnsi="Cambria Math"/>
                  </w:rPr>
                  <m:t>D</m:t>
                </m:r>
              </m:oMath>
            </m:oMathPara>
          </w:p>
        </w:tc>
        <w:tc>
          <w:tcPr>
            <w:tcW w:w="437" w:type="dxa"/>
          </w:tcPr>
          <w:p w:rsidR="004E1C5B" w:rsidRPr="007664A0" w:rsidRDefault="004E1C5B" w:rsidP="004E1C5B">
            <w:pPr>
              <w:rPr>
                <w:rFonts w:ascii="Times New Roman" w:hAnsi="Times New Roman" w:cs="Times New Roman"/>
                <w:sz w:val="28"/>
                <w:szCs w:val="28"/>
              </w:rPr>
            </w:pPr>
            <w:r w:rsidRPr="007664A0">
              <w:rPr>
                <w:rFonts w:ascii="Times New Roman" w:hAnsi="Times New Roman" w:cs="Times New Roman"/>
                <w:sz w:val="28"/>
                <w:szCs w:val="28"/>
              </w:rPr>
              <w:t>—</w:t>
            </w:r>
          </w:p>
        </w:tc>
        <w:tc>
          <w:tcPr>
            <w:tcW w:w="7212" w:type="dxa"/>
          </w:tcPr>
          <w:p w:rsidR="004E1C5B" w:rsidRPr="007664A0" w:rsidRDefault="004E1C5B" w:rsidP="004E1C5B">
            <w:pPr>
              <w:pStyle w:val="5"/>
              <w:shd w:val="clear" w:color="auto" w:fill="auto"/>
              <w:tabs>
                <w:tab w:val="left" w:pos="284"/>
              </w:tabs>
              <w:spacing w:before="0" w:line="240" w:lineRule="auto"/>
              <w:ind w:firstLine="0"/>
              <w:jc w:val="both"/>
              <w:rPr>
                <w:lang w:val="kk-KZ"/>
              </w:rPr>
            </w:pPr>
            <w:r w:rsidRPr="007664A0">
              <w:t xml:space="preserve">HII </w:t>
            </w:r>
            <w:r w:rsidRPr="007664A0">
              <w:rPr>
                <w:lang w:val="ru-RU"/>
              </w:rPr>
              <w:t>аймағының</w:t>
            </w:r>
            <w:r w:rsidRPr="007664A0">
              <w:t xml:space="preserve"> </w:t>
            </w:r>
            <w:r w:rsidRPr="007664A0">
              <w:rPr>
                <w:lang w:val="ru-RU"/>
              </w:rPr>
              <w:t>Күн</w:t>
            </w:r>
            <w:r w:rsidRPr="007664A0">
              <w:rPr>
                <w:lang w:val="kk-KZ"/>
              </w:rPr>
              <w:t xml:space="preserve"> жүйесінен</w:t>
            </w:r>
            <w:r w:rsidRPr="007664A0">
              <w:t xml:space="preserve"> </w:t>
            </w:r>
            <w:r w:rsidRPr="007664A0">
              <w:rPr>
                <w:lang w:val="ru-RU"/>
              </w:rPr>
              <w:t>қашықтығы</w:t>
            </w:r>
          </w:p>
        </w:tc>
      </w:tr>
      <w:tr w:rsidR="004E1C5B" w:rsidRPr="007664A0" w:rsidTr="000A51DD">
        <w:tc>
          <w:tcPr>
            <w:tcW w:w="2263" w:type="dxa"/>
          </w:tcPr>
          <w:p w:rsidR="004E1C5B" w:rsidRPr="007664A0" w:rsidRDefault="003D0F14" w:rsidP="004E1C5B">
            <w:pPr>
              <w:pStyle w:val="5"/>
              <w:shd w:val="clear" w:color="auto" w:fill="auto"/>
              <w:tabs>
                <w:tab w:val="left" w:pos="284"/>
              </w:tabs>
              <w:spacing w:before="0" w:line="240" w:lineRule="auto"/>
              <w:ind w:firstLine="0"/>
              <w:jc w:val="both"/>
              <w:rPr>
                <w:rFonts w:eastAsiaTheme="minorEastAsia"/>
                <w:lang w:eastAsia="ko-KR"/>
              </w:rPr>
            </w:pPr>
            <m:oMathPara>
              <m:oMathParaPr>
                <m:jc m:val="left"/>
              </m:oMathParaPr>
              <m:oMath>
                <m:sSubSup>
                  <m:sSubSupPr>
                    <m:ctrlPr>
                      <w:rPr>
                        <w:rFonts w:ascii="Cambria Math" w:hAnsi="Cambria Math"/>
                        <w:i/>
                      </w:rPr>
                    </m:ctrlPr>
                  </m:sSubSupPr>
                  <m:e>
                    <m:r>
                      <w:rPr>
                        <w:rFonts w:ascii="Cambria Math" w:hAnsi="Cambria Math"/>
                      </w:rPr>
                      <m:t>T</m:t>
                    </m:r>
                  </m:e>
                  <m:sub>
                    <m:r>
                      <w:rPr>
                        <w:rFonts w:ascii="Cambria Math" w:hAnsi="Cambria Math"/>
                      </w:rPr>
                      <m:t xml:space="preserve">e </m:t>
                    </m:r>
                  </m:sub>
                  <m:sup>
                    <m:r>
                      <w:rPr>
                        <w:rFonts w:ascii="Cambria Math" w:hAnsi="Cambria Math"/>
                      </w:rPr>
                      <m:t>*</m:t>
                    </m:r>
                  </m:sup>
                </m:sSubSup>
              </m:oMath>
            </m:oMathPara>
          </w:p>
        </w:tc>
        <w:tc>
          <w:tcPr>
            <w:tcW w:w="437" w:type="dxa"/>
          </w:tcPr>
          <w:p w:rsidR="004E1C5B" w:rsidRPr="007664A0" w:rsidRDefault="004E1C5B" w:rsidP="004E1C5B">
            <w:pPr>
              <w:rPr>
                <w:rFonts w:ascii="Times New Roman" w:hAnsi="Times New Roman" w:cs="Times New Roman"/>
                <w:sz w:val="28"/>
                <w:szCs w:val="28"/>
              </w:rPr>
            </w:pPr>
            <w:r w:rsidRPr="007664A0">
              <w:rPr>
                <w:rFonts w:ascii="Times New Roman" w:hAnsi="Times New Roman" w:cs="Times New Roman"/>
                <w:sz w:val="28"/>
                <w:szCs w:val="28"/>
              </w:rPr>
              <w:t>—</w:t>
            </w:r>
          </w:p>
        </w:tc>
        <w:tc>
          <w:tcPr>
            <w:tcW w:w="7212" w:type="dxa"/>
          </w:tcPr>
          <w:p w:rsidR="004E1C5B" w:rsidRPr="007664A0" w:rsidRDefault="004E1C5B" w:rsidP="004E1C5B">
            <w:pPr>
              <w:pStyle w:val="5"/>
              <w:shd w:val="clear" w:color="auto" w:fill="auto"/>
              <w:tabs>
                <w:tab w:val="left" w:pos="284"/>
              </w:tabs>
              <w:spacing w:before="0" w:line="240" w:lineRule="auto"/>
              <w:ind w:firstLine="0"/>
              <w:jc w:val="both"/>
              <w:rPr>
                <w:lang w:val="kk-KZ"/>
              </w:rPr>
            </w:pPr>
            <w:r w:rsidRPr="007664A0">
              <w:rPr>
                <w:lang w:val="kk-KZ"/>
              </w:rPr>
              <w:t>электрондық температура</w:t>
            </w:r>
          </w:p>
        </w:tc>
      </w:tr>
      <w:tr w:rsidR="004E1C5B" w:rsidRPr="007664A0" w:rsidTr="000A51DD">
        <w:tc>
          <w:tcPr>
            <w:tcW w:w="2263" w:type="dxa"/>
          </w:tcPr>
          <w:p w:rsidR="004E1C5B" w:rsidRPr="007664A0" w:rsidRDefault="004E1C5B" w:rsidP="004E1C5B">
            <w:pPr>
              <w:pStyle w:val="22"/>
              <w:keepNext/>
              <w:keepLines/>
              <w:shd w:val="clear" w:color="auto" w:fill="auto"/>
              <w:tabs>
                <w:tab w:val="left" w:pos="284"/>
              </w:tabs>
              <w:spacing w:after="0"/>
              <w:ind w:firstLine="0"/>
              <w:jc w:val="both"/>
              <w:rPr>
                <w:b w:val="0"/>
                <w:lang w:val="kk-KZ"/>
              </w:rPr>
            </w:pPr>
            <w:r w:rsidRPr="007664A0">
              <w:rPr>
                <w:rStyle w:val="aff3"/>
                <w:b w:val="0"/>
              </w:rPr>
              <w:t>L</w:t>
            </w:r>
            <w:r w:rsidRPr="007664A0">
              <w:rPr>
                <w:rFonts w:ascii="Cambria Math" w:hAnsi="Cambria Math" w:cs="Cambria Math"/>
                <w:b w:val="0"/>
                <w:vertAlign w:val="subscript"/>
              </w:rPr>
              <w:t>⊙</w:t>
            </w:r>
          </w:p>
        </w:tc>
        <w:tc>
          <w:tcPr>
            <w:tcW w:w="437" w:type="dxa"/>
          </w:tcPr>
          <w:p w:rsidR="004E1C5B" w:rsidRPr="007664A0" w:rsidRDefault="004E1C5B" w:rsidP="004E1C5B">
            <w:pPr>
              <w:rPr>
                <w:rFonts w:ascii="Times New Roman" w:hAnsi="Times New Roman" w:cs="Times New Roman"/>
                <w:sz w:val="28"/>
                <w:szCs w:val="28"/>
              </w:rPr>
            </w:pPr>
            <w:r w:rsidRPr="007664A0">
              <w:rPr>
                <w:rFonts w:ascii="Times New Roman" w:hAnsi="Times New Roman" w:cs="Times New Roman"/>
                <w:sz w:val="28"/>
                <w:szCs w:val="28"/>
              </w:rPr>
              <w:t xml:space="preserve">— </w:t>
            </w:r>
          </w:p>
        </w:tc>
        <w:tc>
          <w:tcPr>
            <w:tcW w:w="7212" w:type="dxa"/>
          </w:tcPr>
          <w:p w:rsidR="004E1C5B" w:rsidRPr="007664A0" w:rsidRDefault="004E1C5B" w:rsidP="004E1C5B">
            <w:pPr>
              <w:pStyle w:val="5"/>
              <w:shd w:val="clear" w:color="auto" w:fill="auto"/>
              <w:tabs>
                <w:tab w:val="left" w:pos="284"/>
                <w:tab w:val="left" w:pos="360"/>
              </w:tabs>
              <w:spacing w:before="0" w:line="240" w:lineRule="auto"/>
              <w:ind w:firstLine="0"/>
              <w:jc w:val="both"/>
              <w:rPr>
                <w:lang w:val="kk-KZ"/>
              </w:rPr>
            </w:pPr>
            <w:r w:rsidRPr="007664A0">
              <w:rPr>
                <w:lang w:val="kk-KZ"/>
              </w:rPr>
              <w:t xml:space="preserve">Күн жарқырауы, </w:t>
            </w:r>
            <w:r w:rsidRPr="007664A0">
              <w:rPr>
                <w:lang w:val="ru-RU"/>
              </w:rPr>
              <w:t>3.827</w:t>
            </w:r>
            <w:r w:rsidRPr="007664A0">
              <w:rPr>
                <w:rFonts w:ascii="Cambria Math" w:hAnsi="Cambria Math" w:cs="Cambria Math"/>
                <w:lang w:val="ru-RU"/>
              </w:rPr>
              <w:t>⋅</w:t>
            </w:r>
            <w:r w:rsidRPr="007664A0">
              <w:rPr>
                <w:lang w:val="ru-RU"/>
              </w:rPr>
              <w:t>10</w:t>
            </w:r>
            <w:r w:rsidRPr="007664A0">
              <w:rPr>
                <w:vertAlign w:val="superscript"/>
                <w:lang w:val="ru-RU"/>
              </w:rPr>
              <w:t>26</w:t>
            </w:r>
            <w:r w:rsidRPr="007664A0">
              <w:t> </w:t>
            </w:r>
            <w:r w:rsidRPr="007664A0">
              <w:rPr>
                <w:lang w:val="ru-RU"/>
              </w:rPr>
              <w:t>Вт</w:t>
            </w:r>
          </w:p>
        </w:tc>
      </w:tr>
      <w:tr w:rsidR="004E1C5B" w:rsidRPr="007664A0" w:rsidTr="000A51DD">
        <w:tc>
          <w:tcPr>
            <w:tcW w:w="2263" w:type="dxa"/>
          </w:tcPr>
          <w:p w:rsidR="004E1C5B" w:rsidRPr="007664A0" w:rsidRDefault="004E1C5B" w:rsidP="004E1C5B">
            <w:pPr>
              <w:pStyle w:val="5"/>
              <w:shd w:val="clear" w:color="auto" w:fill="auto"/>
              <w:tabs>
                <w:tab w:val="left" w:pos="284"/>
              </w:tabs>
              <w:spacing w:before="0" w:line="240" w:lineRule="auto"/>
              <w:ind w:firstLine="0"/>
              <w:jc w:val="both"/>
              <w:rPr>
                <w:rStyle w:val="aff3"/>
              </w:rPr>
            </w:pPr>
            <w:r w:rsidRPr="007664A0">
              <w:t>М</w:t>
            </w:r>
            <w:r w:rsidRPr="007664A0">
              <w:rPr>
                <w:rFonts w:ascii="Cambria Math" w:hAnsi="Cambria Math" w:cs="Cambria Math"/>
                <w:vertAlign w:val="subscript"/>
              </w:rPr>
              <w:t>⊙</w:t>
            </w:r>
          </w:p>
        </w:tc>
        <w:tc>
          <w:tcPr>
            <w:tcW w:w="437" w:type="dxa"/>
          </w:tcPr>
          <w:p w:rsidR="004E1C5B" w:rsidRPr="007664A0" w:rsidRDefault="004E1C5B" w:rsidP="004E1C5B">
            <w:pPr>
              <w:rPr>
                <w:rFonts w:ascii="Times New Roman" w:hAnsi="Times New Roman" w:cs="Times New Roman"/>
                <w:sz w:val="28"/>
                <w:szCs w:val="28"/>
              </w:rPr>
            </w:pPr>
            <w:r w:rsidRPr="007664A0">
              <w:rPr>
                <w:rFonts w:ascii="Times New Roman" w:hAnsi="Times New Roman" w:cs="Times New Roman"/>
                <w:sz w:val="28"/>
                <w:szCs w:val="28"/>
              </w:rPr>
              <w:t xml:space="preserve">— </w:t>
            </w:r>
          </w:p>
        </w:tc>
        <w:tc>
          <w:tcPr>
            <w:tcW w:w="7212" w:type="dxa"/>
          </w:tcPr>
          <w:p w:rsidR="004E1C5B" w:rsidRPr="007664A0" w:rsidRDefault="004E1C5B" w:rsidP="004E1C5B">
            <w:pPr>
              <w:pStyle w:val="22"/>
              <w:keepNext/>
              <w:keepLines/>
              <w:shd w:val="clear" w:color="auto" w:fill="auto"/>
              <w:tabs>
                <w:tab w:val="left" w:pos="284"/>
              </w:tabs>
              <w:spacing w:after="0"/>
              <w:ind w:firstLine="0"/>
              <w:jc w:val="both"/>
              <w:rPr>
                <w:b w:val="0"/>
                <w:lang w:val="kk-KZ"/>
              </w:rPr>
            </w:pPr>
            <w:r w:rsidRPr="007664A0">
              <w:rPr>
                <w:b w:val="0"/>
                <w:lang w:val="kk-KZ"/>
              </w:rPr>
              <w:t>Күн массасы</w:t>
            </w:r>
            <w:r w:rsidRPr="007664A0">
              <w:rPr>
                <w:b w:val="0"/>
                <w:lang w:val="ru-RU"/>
              </w:rPr>
              <w:t>, 1.99·10</w:t>
            </w:r>
            <w:r w:rsidRPr="007664A0">
              <w:rPr>
                <w:b w:val="0"/>
                <w:vertAlign w:val="superscript"/>
                <w:lang w:val="ru-RU"/>
              </w:rPr>
              <w:t>30</w:t>
            </w:r>
            <w:r w:rsidRPr="007664A0">
              <w:rPr>
                <w:b w:val="0"/>
              </w:rPr>
              <w:t> </w:t>
            </w:r>
            <w:r w:rsidRPr="007664A0">
              <w:rPr>
                <w:b w:val="0"/>
                <w:lang w:val="ru-RU"/>
              </w:rPr>
              <w:t>кг</w:t>
            </w:r>
          </w:p>
        </w:tc>
      </w:tr>
      <w:tr w:rsidR="004E1C5B" w:rsidRPr="007664A0" w:rsidTr="000A51DD">
        <w:tc>
          <w:tcPr>
            <w:tcW w:w="2263" w:type="dxa"/>
          </w:tcPr>
          <w:p w:rsidR="004E1C5B" w:rsidRPr="007664A0" w:rsidRDefault="004E1C5B" w:rsidP="004E1C5B">
            <w:pPr>
              <w:pStyle w:val="22"/>
              <w:keepNext/>
              <w:keepLines/>
              <w:shd w:val="clear" w:color="auto" w:fill="auto"/>
              <w:tabs>
                <w:tab w:val="left" w:pos="284"/>
              </w:tabs>
              <w:spacing w:after="0"/>
              <w:ind w:firstLine="0"/>
              <w:jc w:val="both"/>
              <w:rPr>
                <w:rStyle w:val="aff3"/>
                <w:b w:val="0"/>
              </w:rPr>
            </w:pPr>
            <w:r w:rsidRPr="007664A0">
              <w:rPr>
                <w:b w:val="0"/>
              </w:rPr>
              <w:t xml:space="preserve">R </w:t>
            </w:r>
            <w:r w:rsidRPr="007664A0">
              <w:rPr>
                <w:rFonts w:ascii="Cambria Math" w:hAnsi="Cambria Math" w:cs="Cambria Math"/>
                <w:b w:val="0"/>
                <w:vertAlign w:val="subscript"/>
              </w:rPr>
              <w:t>⊙</w:t>
            </w:r>
          </w:p>
        </w:tc>
        <w:tc>
          <w:tcPr>
            <w:tcW w:w="437" w:type="dxa"/>
          </w:tcPr>
          <w:p w:rsidR="004E1C5B" w:rsidRPr="007664A0" w:rsidRDefault="004E1C5B" w:rsidP="004E1C5B">
            <w:pPr>
              <w:rPr>
                <w:rFonts w:ascii="Times New Roman" w:hAnsi="Times New Roman" w:cs="Times New Roman"/>
                <w:sz w:val="28"/>
                <w:szCs w:val="28"/>
              </w:rPr>
            </w:pPr>
            <w:r w:rsidRPr="007664A0">
              <w:rPr>
                <w:rFonts w:ascii="Times New Roman" w:hAnsi="Times New Roman" w:cs="Times New Roman"/>
                <w:sz w:val="28"/>
                <w:szCs w:val="28"/>
              </w:rPr>
              <w:t xml:space="preserve">— </w:t>
            </w:r>
          </w:p>
        </w:tc>
        <w:tc>
          <w:tcPr>
            <w:tcW w:w="7212" w:type="dxa"/>
          </w:tcPr>
          <w:p w:rsidR="004E1C5B" w:rsidRPr="007664A0" w:rsidRDefault="004E1C5B" w:rsidP="004E1C5B">
            <w:pPr>
              <w:pStyle w:val="5"/>
              <w:shd w:val="clear" w:color="auto" w:fill="auto"/>
              <w:tabs>
                <w:tab w:val="left" w:pos="284"/>
              </w:tabs>
              <w:spacing w:before="0" w:line="240" w:lineRule="auto"/>
              <w:ind w:firstLine="0"/>
              <w:jc w:val="both"/>
              <w:rPr>
                <w:lang w:val="kk-KZ"/>
              </w:rPr>
            </w:pPr>
            <w:r w:rsidRPr="007664A0">
              <w:rPr>
                <w:lang w:val="kk-KZ"/>
              </w:rPr>
              <w:t>Күн радиусы</w:t>
            </w:r>
            <w:r w:rsidRPr="007664A0">
              <w:rPr>
                <w:lang w:val="ru-RU"/>
              </w:rPr>
              <w:t xml:space="preserve">, </w:t>
            </w:r>
            <w:r w:rsidRPr="007664A0">
              <w:rPr>
                <w:shd w:val="clear" w:color="auto" w:fill="FFFFFF"/>
                <w:lang w:val="ru-RU"/>
              </w:rPr>
              <w:t>696</w:t>
            </w:r>
            <w:r w:rsidRPr="007664A0">
              <w:rPr>
                <w:shd w:val="clear" w:color="auto" w:fill="FFFFFF"/>
              </w:rPr>
              <w:t> </w:t>
            </w:r>
            <w:r w:rsidRPr="007664A0">
              <w:rPr>
                <w:shd w:val="clear" w:color="auto" w:fill="FFFFFF"/>
                <w:lang w:val="ru-RU"/>
              </w:rPr>
              <w:t>340</w:t>
            </w:r>
            <w:r w:rsidRPr="007664A0">
              <w:rPr>
                <w:shd w:val="clear" w:color="auto" w:fill="FFFFFF"/>
              </w:rPr>
              <w:t> </w:t>
            </w:r>
            <w:r w:rsidRPr="007664A0">
              <w:rPr>
                <w:shd w:val="clear" w:color="auto" w:fill="FFFFFF"/>
                <w:lang w:val="ru-RU"/>
              </w:rPr>
              <w:t>км</w:t>
            </w:r>
          </w:p>
        </w:tc>
      </w:tr>
      <w:tr w:rsidR="004E1C5B" w:rsidRPr="007664A0" w:rsidTr="000A51DD">
        <w:tc>
          <w:tcPr>
            <w:tcW w:w="2263" w:type="dxa"/>
          </w:tcPr>
          <w:p w:rsidR="004E1C5B" w:rsidRPr="007664A0" w:rsidRDefault="004E1C5B" w:rsidP="004E1C5B">
            <w:pPr>
              <w:pStyle w:val="5"/>
              <w:shd w:val="clear" w:color="auto" w:fill="auto"/>
              <w:tabs>
                <w:tab w:val="left" w:pos="284"/>
              </w:tabs>
              <w:spacing w:before="0" w:line="240" w:lineRule="auto"/>
              <w:ind w:firstLine="0"/>
              <w:jc w:val="both"/>
            </w:pPr>
            <w:r w:rsidRPr="007664A0">
              <w:t>М</w:t>
            </w:r>
            <w:r w:rsidRPr="007664A0">
              <w:rPr>
                <w:vertAlign w:val="subscript"/>
              </w:rPr>
              <w:t>v</w:t>
            </w:r>
          </w:p>
        </w:tc>
        <w:tc>
          <w:tcPr>
            <w:tcW w:w="437" w:type="dxa"/>
          </w:tcPr>
          <w:p w:rsidR="004E1C5B" w:rsidRPr="007664A0" w:rsidRDefault="004E1C5B" w:rsidP="004E1C5B">
            <w:pPr>
              <w:rPr>
                <w:rFonts w:ascii="Times New Roman" w:hAnsi="Times New Roman" w:cs="Times New Roman"/>
                <w:sz w:val="28"/>
                <w:szCs w:val="28"/>
              </w:rPr>
            </w:pPr>
            <w:r w:rsidRPr="007664A0">
              <w:rPr>
                <w:rFonts w:ascii="Times New Roman" w:hAnsi="Times New Roman" w:cs="Times New Roman"/>
                <w:sz w:val="28"/>
                <w:szCs w:val="28"/>
              </w:rPr>
              <w:t xml:space="preserve">— </w:t>
            </w:r>
          </w:p>
        </w:tc>
        <w:tc>
          <w:tcPr>
            <w:tcW w:w="7212" w:type="dxa"/>
          </w:tcPr>
          <w:p w:rsidR="004E1C5B" w:rsidRPr="007664A0" w:rsidRDefault="004E1C5B" w:rsidP="004E1C5B">
            <w:pPr>
              <w:pStyle w:val="5"/>
              <w:shd w:val="clear" w:color="auto" w:fill="auto"/>
              <w:tabs>
                <w:tab w:val="left" w:pos="284"/>
              </w:tabs>
              <w:spacing w:before="0" w:line="240" w:lineRule="auto"/>
              <w:ind w:firstLine="0"/>
              <w:jc w:val="both"/>
            </w:pPr>
            <w:r w:rsidRPr="007664A0">
              <w:rPr>
                <w:lang w:val="kk-KZ"/>
              </w:rPr>
              <w:t xml:space="preserve">абсолютті жұлдыздық шама </w:t>
            </w:r>
            <w:r w:rsidRPr="007664A0">
              <w:t>(</w:t>
            </w:r>
            <w:r w:rsidRPr="007664A0">
              <w:rPr>
                <w:vertAlign w:val="superscript"/>
              </w:rPr>
              <w:t>m</w:t>
            </w:r>
            <w:r w:rsidRPr="007664A0">
              <w:t xml:space="preserve">) </w:t>
            </w:r>
          </w:p>
        </w:tc>
      </w:tr>
      <w:tr w:rsidR="00AF795A" w:rsidRPr="007664A0" w:rsidTr="000A51DD">
        <w:tc>
          <w:tcPr>
            <w:tcW w:w="2263" w:type="dxa"/>
          </w:tcPr>
          <w:p w:rsidR="00AF795A" w:rsidRPr="007664A0" w:rsidRDefault="00AF795A" w:rsidP="00AF795A">
            <w:pPr>
              <w:pStyle w:val="5"/>
              <w:shd w:val="clear" w:color="auto" w:fill="auto"/>
              <w:tabs>
                <w:tab w:val="left" w:pos="284"/>
              </w:tabs>
              <w:spacing w:before="0" w:line="240" w:lineRule="auto"/>
              <w:ind w:firstLine="0"/>
              <w:jc w:val="both"/>
              <w:rPr>
                <w:lang w:val="kk-KZ"/>
              </w:rPr>
            </w:pPr>
            <w:r w:rsidRPr="007664A0">
              <w:rPr>
                <w:lang w:val="kk-KZ"/>
              </w:rPr>
              <w:t>а.б.</w:t>
            </w:r>
          </w:p>
        </w:tc>
        <w:tc>
          <w:tcPr>
            <w:tcW w:w="437" w:type="dxa"/>
          </w:tcPr>
          <w:p w:rsidR="00AF795A" w:rsidRPr="007664A0" w:rsidRDefault="00AF795A" w:rsidP="00AF795A">
            <w:pPr>
              <w:rPr>
                <w:rFonts w:ascii="Times New Roman" w:hAnsi="Times New Roman" w:cs="Times New Roman"/>
                <w:sz w:val="28"/>
                <w:szCs w:val="28"/>
              </w:rPr>
            </w:pPr>
            <w:r w:rsidRPr="007664A0">
              <w:rPr>
                <w:rFonts w:ascii="Times New Roman" w:hAnsi="Times New Roman" w:cs="Times New Roman"/>
                <w:sz w:val="28"/>
                <w:szCs w:val="28"/>
              </w:rPr>
              <w:t xml:space="preserve">— </w:t>
            </w:r>
          </w:p>
        </w:tc>
        <w:tc>
          <w:tcPr>
            <w:tcW w:w="7212" w:type="dxa"/>
          </w:tcPr>
          <w:p w:rsidR="00AF795A" w:rsidRPr="007664A0" w:rsidRDefault="00AF795A" w:rsidP="00AF795A">
            <w:pPr>
              <w:pStyle w:val="5"/>
              <w:shd w:val="clear" w:color="auto" w:fill="auto"/>
              <w:tabs>
                <w:tab w:val="left" w:pos="284"/>
              </w:tabs>
              <w:spacing w:before="0" w:line="240" w:lineRule="auto"/>
              <w:ind w:firstLine="0"/>
              <w:jc w:val="both"/>
              <w:rPr>
                <w:lang w:val="kk-KZ"/>
              </w:rPr>
            </w:pPr>
            <w:r w:rsidRPr="007664A0">
              <w:rPr>
                <w:lang w:val="kk-KZ"/>
              </w:rPr>
              <w:t>астрономиялық бірлік</w:t>
            </w:r>
            <w:r w:rsidR="0082495D" w:rsidRPr="007664A0">
              <w:rPr>
                <w:lang w:val="kk-KZ"/>
              </w:rPr>
              <w:t xml:space="preserve">, </w:t>
            </w:r>
            <w:r w:rsidR="0082495D" w:rsidRPr="007664A0">
              <w:rPr>
                <w:shd w:val="clear" w:color="auto" w:fill="FFFFFF"/>
                <w:lang w:val="ru-RU"/>
              </w:rPr>
              <w:t xml:space="preserve">  1 а.б. = 1,49597870·10</w:t>
            </w:r>
            <w:r w:rsidR="0082495D" w:rsidRPr="007664A0">
              <w:rPr>
                <w:shd w:val="clear" w:color="auto" w:fill="FFFFFF"/>
                <w:vertAlign w:val="superscript"/>
                <w:lang w:val="ru-RU"/>
              </w:rPr>
              <w:t>11</w:t>
            </w:r>
            <w:r w:rsidR="0082495D" w:rsidRPr="007664A0">
              <w:rPr>
                <w:shd w:val="clear" w:color="auto" w:fill="FFFFFF"/>
                <w:lang w:val="ru-RU"/>
              </w:rPr>
              <w:t xml:space="preserve"> м</w:t>
            </w:r>
            <w:r w:rsidR="0082495D" w:rsidRPr="007664A0">
              <w:rPr>
                <w:shd w:val="clear" w:color="auto" w:fill="FFFFFF"/>
              </w:rPr>
              <w:t> </w:t>
            </w:r>
          </w:p>
        </w:tc>
      </w:tr>
      <w:tr w:rsidR="00040F3A" w:rsidRPr="007664A0" w:rsidTr="000A51DD">
        <w:tc>
          <w:tcPr>
            <w:tcW w:w="2263" w:type="dxa"/>
          </w:tcPr>
          <w:p w:rsidR="00040F3A" w:rsidRPr="007664A0" w:rsidRDefault="00040F3A" w:rsidP="0072357A">
            <w:pPr>
              <w:pStyle w:val="5"/>
              <w:shd w:val="clear" w:color="auto" w:fill="auto"/>
              <w:tabs>
                <w:tab w:val="left" w:pos="284"/>
              </w:tabs>
              <w:spacing w:before="0" w:line="240" w:lineRule="auto"/>
              <w:ind w:firstLine="0"/>
              <w:jc w:val="both"/>
              <w:rPr>
                <w:lang w:val="ru-RU"/>
              </w:rPr>
            </w:pPr>
            <w:r w:rsidRPr="007664A0">
              <w:t>W</w:t>
            </w:r>
            <w:r w:rsidRPr="007664A0">
              <w:rPr>
                <w:lang w:val="ru-RU"/>
              </w:rPr>
              <w:t>1</w:t>
            </w:r>
            <w:r w:rsidR="0072357A" w:rsidRPr="007664A0">
              <w:rPr>
                <w:lang w:val="kk-KZ"/>
              </w:rPr>
              <w:t xml:space="preserve"> немесе </w:t>
            </w:r>
            <w:r w:rsidR="0072357A" w:rsidRPr="007664A0">
              <w:rPr>
                <w:lang w:val="ru-RU"/>
              </w:rPr>
              <w:t>[3.4]</w:t>
            </w:r>
            <w:r w:rsidRPr="007664A0">
              <w:rPr>
                <w:lang w:val="ru-RU"/>
              </w:rPr>
              <w:t xml:space="preserve"> </w:t>
            </w:r>
          </w:p>
        </w:tc>
        <w:tc>
          <w:tcPr>
            <w:tcW w:w="437" w:type="dxa"/>
          </w:tcPr>
          <w:p w:rsidR="00040F3A" w:rsidRPr="007664A0" w:rsidRDefault="00040F3A" w:rsidP="00040F3A">
            <w:pPr>
              <w:rPr>
                <w:rFonts w:ascii="Times New Roman" w:hAnsi="Times New Roman" w:cs="Times New Roman"/>
                <w:sz w:val="28"/>
                <w:szCs w:val="28"/>
                <w:lang w:val="ru-RU"/>
              </w:rPr>
            </w:pPr>
            <w:r w:rsidRPr="007664A0">
              <w:rPr>
                <w:rFonts w:ascii="Times New Roman" w:hAnsi="Times New Roman" w:cs="Times New Roman"/>
                <w:sz w:val="28"/>
                <w:szCs w:val="28"/>
                <w:lang w:val="ru-RU"/>
              </w:rPr>
              <w:t xml:space="preserve">— </w:t>
            </w:r>
          </w:p>
        </w:tc>
        <w:tc>
          <w:tcPr>
            <w:tcW w:w="7212" w:type="dxa"/>
          </w:tcPr>
          <w:p w:rsidR="00040F3A" w:rsidRPr="007664A0" w:rsidRDefault="00B92736" w:rsidP="0072357A">
            <w:pPr>
              <w:rPr>
                <w:rFonts w:ascii="Times New Roman" w:hAnsi="Times New Roman" w:cs="Times New Roman"/>
                <w:iCs/>
                <w:sz w:val="28"/>
                <w:szCs w:val="28"/>
                <w:lang w:val="ru-RU"/>
              </w:rPr>
            </w:pPr>
            <w:r w:rsidRPr="007664A0">
              <w:rPr>
                <w:rFonts w:ascii="Times New Roman" w:hAnsi="Times New Roman" w:cs="Times New Roman"/>
                <w:iCs/>
                <w:sz w:val="28"/>
                <w:szCs w:val="28"/>
                <w:lang w:val="ru-RU"/>
              </w:rPr>
              <w:t>3.</w:t>
            </w:r>
            <w:r w:rsidR="0072357A" w:rsidRPr="007664A0">
              <w:rPr>
                <w:rFonts w:ascii="Times New Roman" w:hAnsi="Times New Roman" w:cs="Times New Roman"/>
                <w:iCs/>
                <w:sz w:val="28"/>
                <w:szCs w:val="28"/>
                <w:lang w:val="ru-RU"/>
              </w:rPr>
              <w:t>4</w:t>
            </w:r>
            <w:r w:rsidR="00040F3A" w:rsidRPr="007664A0">
              <w:rPr>
                <w:rFonts w:ascii="Times New Roman" w:hAnsi="Times New Roman" w:cs="Times New Roman"/>
                <w:iCs/>
                <w:sz w:val="28"/>
                <w:szCs w:val="28"/>
                <w:lang w:val="ru-RU"/>
              </w:rPr>
              <w:t xml:space="preserve"> мкм толқын ұзындықтағы сәуле</w:t>
            </w:r>
            <w:r w:rsidR="0072357A" w:rsidRPr="007664A0">
              <w:rPr>
                <w:rFonts w:ascii="Times New Roman" w:hAnsi="Times New Roman" w:cs="Times New Roman"/>
                <w:iCs/>
                <w:sz w:val="28"/>
                <w:szCs w:val="28"/>
                <w:lang w:val="kk-KZ"/>
              </w:rPr>
              <w:t>лену</w:t>
            </w:r>
            <w:r w:rsidR="00040F3A" w:rsidRPr="007664A0">
              <w:rPr>
                <w:rFonts w:ascii="Times New Roman" w:hAnsi="Times New Roman" w:cs="Times New Roman"/>
                <w:iCs/>
                <w:sz w:val="28"/>
                <w:szCs w:val="28"/>
                <w:lang w:val="ru-RU"/>
              </w:rPr>
              <w:t xml:space="preserve"> ағыны</w:t>
            </w:r>
          </w:p>
        </w:tc>
      </w:tr>
      <w:tr w:rsidR="0072357A" w:rsidRPr="007664A0" w:rsidTr="000A51DD">
        <w:tc>
          <w:tcPr>
            <w:tcW w:w="2263" w:type="dxa"/>
          </w:tcPr>
          <w:p w:rsidR="0072357A" w:rsidRPr="007664A0" w:rsidRDefault="0072357A" w:rsidP="0072357A">
            <w:pPr>
              <w:pStyle w:val="5"/>
              <w:shd w:val="clear" w:color="auto" w:fill="auto"/>
              <w:tabs>
                <w:tab w:val="left" w:pos="284"/>
              </w:tabs>
              <w:spacing w:before="0" w:line="240" w:lineRule="auto"/>
              <w:ind w:firstLine="0"/>
              <w:jc w:val="both"/>
              <w:rPr>
                <w:lang w:val="ru-RU"/>
              </w:rPr>
            </w:pPr>
            <w:r w:rsidRPr="007664A0">
              <w:t>W</w:t>
            </w:r>
            <w:r w:rsidRPr="007664A0">
              <w:rPr>
                <w:lang w:val="kk-KZ"/>
              </w:rPr>
              <w:t xml:space="preserve">2 немесе </w:t>
            </w:r>
            <w:r w:rsidRPr="007664A0">
              <w:rPr>
                <w:lang w:val="ru-RU"/>
              </w:rPr>
              <w:t>[</w:t>
            </w:r>
            <w:r w:rsidRPr="007664A0">
              <w:rPr>
                <w:lang w:val="kk-KZ"/>
              </w:rPr>
              <w:t>4</w:t>
            </w:r>
            <w:r w:rsidRPr="007664A0">
              <w:rPr>
                <w:lang w:val="ru-RU"/>
              </w:rPr>
              <w:t>.</w:t>
            </w:r>
            <w:r w:rsidRPr="007664A0">
              <w:rPr>
                <w:lang w:val="kk-KZ"/>
              </w:rPr>
              <w:t>6</w:t>
            </w:r>
            <w:r w:rsidRPr="007664A0">
              <w:rPr>
                <w:lang w:val="ru-RU"/>
              </w:rPr>
              <w:t xml:space="preserve">] </w:t>
            </w:r>
          </w:p>
        </w:tc>
        <w:tc>
          <w:tcPr>
            <w:tcW w:w="437" w:type="dxa"/>
          </w:tcPr>
          <w:p w:rsidR="0072357A" w:rsidRPr="007664A0" w:rsidRDefault="0072357A" w:rsidP="0072357A">
            <w:pPr>
              <w:rPr>
                <w:rFonts w:ascii="Times New Roman" w:hAnsi="Times New Roman" w:cs="Times New Roman"/>
                <w:sz w:val="28"/>
                <w:szCs w:val="28"/>
                <w:lang w:val="ru-RU"/>
              </w:rPr>
            </w:pPr>
            <w:r w:rsidRPr="007664A0">
              <w:rPr>
                <w:rFonts w:ascii="Times New Roman" w:hAnsi="Times New Roman" w:cs="Times New Roman"/>
                <w:sz w:val="28"/>
                <w:szCs w:val="28"/>
                <w:lang w:val="ru-RU"/>
              </w:rPr>
              <w:t xml:space="preserve">— </w:t>
            </w:r>
          </w:p>
        </w:tc>
        <w:tc>
          <w:tcPr>
            <w:tcW w:w="7212" w:type="dxa"/>
          </w:tcPr>
          <w:p w:rsidR="0072357A" w:rsidRPr="007664A0" w:rsidRDefault="0072357A" w:rsidP="0072357A">
            <w:pPr>
              <w:rPr>
                <w:rFonts w:ascii="Times New Roman" w:hAnsi="Times New Roman" w:cs="Times New Roman"/>
                <w:iCs/>
                <w:sz w:val="28"/>
                <w:szCs w:val="28"/>
                <w:lang w:val="ru-RU"/>
              </w:rPr>
            </w:pPr>
            <w:r w:rsidRPr="007664A0">
              <w:rPr>
                <w:rFonts w:ascii="Times New Roman" w:hAnsi="Times New Roman" w:cs="Times New Roman"/>
                <w:iCs/>
                <w:sz w:val="28"/>
                <w:szCs w:val="28"/>
                <w:lang w:val="kk-KZ"/>
              </w:rPr>
              <w:t>4</w:t>
            </w:r>
            <w:r w:rsidRPr="007664A0">
              <w:rPr>
                <w:rFonts w:ascii="Times New Roman" w:hAnsi="Times New Roman" w:cs="Times New Roman"/>
                <w:iCs/>
                <w:sz w:val="28"/>
                <w:szCs w:val="28"/>
                <w:lang w:val="ru-RU"/>
              </w:rPr>
              <w:t>.</w:t>
            </w:r>
            <w:r w:rsidRPr="007664A0">
              <w:rPr>
                <w:rFonts w:ascii="Times New Roman" w:hAnsi="Times New Roman" w:cs="Times New Roman"/>
                <w:iCs/>
                <w:sz w:val="28"/>
                <w:szCs w:val="28"/>
                <w:lang w:val="kk-KZ"/>
              </w:rPr>
              <w:t>6</w:t>
            </w:r>
            <w:r w:rsidRPr="007664A0">
              <w:rPr>
                <w:rFonts w:ascii="Times New Roman" w:hAnsi="Times New Roman" w:cs="Times New Roman"/>
                <w:iCs/>
                <w:sz w:val="28"/>
                <w:szCs w:val="28"/>
                <w:lang w:val="ru-RU"/>
              </w:rPr>
              <w:t xml:space="preserve"> мкм толқын ұзындықтағы сәуле</w:t>
            </w:r>
            <w:r w:rsidRPr="007664A0">
              <w:rPr>
                <w:rFonts w:ascii="Times New Roman" w:hAnsi="Times New Roman" w:cs="Times New Roman"/>
                <w:iCs/>
                <w:sz w:val="28"/>
                <w:szCs w:val="28"/>
                <w:lang w:val="kk-KZ"/>
              </w:rPr>
              <w:t>лену</w:t>
            </w:r>
            <w:r w:rsidRPr="007664A0">
              <w:rPr>
                <w:rFonts w:ascii="Times New Roman" w:hAnsi="Times New Roman" w:cs="Times New Roman"/>
                <w:iCs/>
                <w:sz w:val="28"/>
                <w:szCs w:val="28"/>
                <w:lang w:val="ru-RU"/>
              </w:rPr>
              <w:t xml:space="preserve"> ағыны</w:t>
            </w:r>
          </w:p>
        </w:tc>
      </w:tr>
      <w:tr w:rsidR="0072357A" w:rsidRPr="007664A0" w:rsidTr="000A51DD">
        <w:tc>
          <w:tcPr>
            <w:tcW w:w="2263" w:type="dxa"/>
          </w:tcPr>
          <w:p w:rsidR="0072357A" w:rsidRPr="007664A0" w:rsidRDefault="0072357A" w:rsidP="0072357A">
            <w:pPr>
              <w:pStyle w:val="5"/>
              <w:shd w:val="clear" w:color="auto" w:fill="auto"/>
              <w:tabs>
                <w:tab w:val="left" w:pos="284"/>
              </w:tabs>
              <w:spacing w:before="0" w:line="240" w:lineRule="auto"/>
              <w:ind w:firstLine="0"/>
              <w:jc w:val="both"/>
              <w:rPr>
                <w:lang w:val="ru-RU"/>
              </w:rPr>
            </w:pPr>
            <w:r w:rsidRPr="007664A0">
              <w:t>W</w:t>
            </w:r>
            <w:r w:rsidRPr="007664A0">
              <w:rPr>
                <w:lang w:val="ru-RU"/>
              </w:rPr>
              <w:t>3</w:t>
            </w:r>
            <w:r w:rsidRPr="007664A0">
              <w:rPr>
                <w:lang w:val="kk-KZ"/>
              </w:rPr>
              <w:t xml:space="preserve"> немесе </w:t>
            </w:r>
            <w:r w:rsidRPr="007664A0">
              <w:rPr>
                <w:lang w:val="ru-RU"/>
              </w:rPr>
              <w:t>[</w:t>
            </w:r>
            <w:r w:rsidRPr="007664A0">
              <w:rPr>
                <w:lang w:val="kk-KZ"/>
              </w:rPr>
              <w:t>12</w:t>
            </w:r>
            <w:r w:rsidRPr="007664A0">
              <w:rPr>
                <w:lang w:val="ru-RU"/>
              </w:rPr>
              <w:t xml:space="preserve">] </w:t>
            </w:r>
          </w:p>
        </w:tc>
        <w:tc>
          <w:tcPr>
            <w:tcW w:w="437" w:type="dxa"/>
          </w:tcPr>
          <w:p w:rsidR="0072357A" w:rsidRPr="007664A0" w:rsidRDefault="0072357A" w:rsidP="0072357A">
            <w:pPr>
              <w:rPr>
                <w:rFonts w:ascii="Times New Roman" w:hAnsi="Times New Roman" w:cs="Times New Roman"/>
                <w:sz w:val="28"/>
                <w:szCs w:val="28"/>
                <w:lang w:val="ru-RU"/>
              </w:rPr>
            </w:pPr>
            <w:r w:rsidRPr="007664A0">
              <w:rPr>
                <w:rFonts w:ascii="Times New Roman" w:hAnsi="Times New Roman" w:cs="Times New Roman"/>
                <w:sz w:val="28"/>
                <w:szCs w:val="28"/>
                <w:lang w:val="ru-RU"/>
              </w:rPr>
              <w:t xml:space="preserve">— </w:t>
            </w:r>
          </w:p>
        </w:tc>
        <w:tc>
          <w:tcPr>
            <w:tcW w:w="7212" w:type="dxa"/>
          </w:tcPr>
          <w:p w:rsidR="0072357A" w:rsidRPr="007664A0" w:rsidRDefault="0072357A" w:rsidP="0072357A">
            <w:pPr>
              <w:rPr>
                <w:rFonts w:ascii="Times New Roman" w:hAnsi="Times New Roman" w:cs="Times New Roman"/>
                <w:iCs/>
                <w:sz w:val="28"/>
                <w:szCs w:val="28"/>
                <w:lang w:val="ru-RU"/>
              </w:rPr>
            </w:pPr>
            <w:r w:rsidRPr="007664A0">
              <w:rPr>
                <w:rFonts w:ascii="Times New Roman" w:hAnsi="Times New Roman" w:cs="Times New Roman"/>
                <w:iCs/>
                <w:sz w:val="28"/>
                <w:szCs w:val="28"/>
                <w:lang w:val="kk-KZ"/>
              </w:rPr>
              <w:t>12</w:t>
            </w:r>
            <w:r w:rsidRPr="007664A0">
              <w:rPr>
                <w:rFonts w:ascii="Times New Roman" w:hAnsi="Times New Roman" w:cs="Times New Roman"/>
                <w:iCs/>
                <w:sz w:val="28"/>
                <w:szCs w:val="28"/>
                <w:lang w:val="ru-RU"/>
              </w:rPr>
              <w:t xml:space="preserve"> мкм толқын ұзындықтағы сәуле</w:t>
            </w:r>
            <w:r w:rsidRPr="007664A0">
              <w:rPr>
                <w:rFonts w:ascii="Times New Roman" w:hAnsi="Times New Roman" w:cs="Times New Roman"/>
                <w:iCs/>
                <w:sz w:val="28"/>
                <w:szCs w:val="28"/>
                <w:lang w:val="kk-KZ"/>
              </w:rPr>
              <w:t>лену</w:t>
            </w:r>
            <w:r w:rsidRPr="007664A0">
              <w:rPr>
                <w:rFonts w:ascii="Times New Roman" w:hAnsi="Times New Roman" w:cs="Times New Roman"/>
                <w:iCs/>
                <w:sz w:val="28"/>
                <w:szCs w:val="28"/>
                <w:lang w:val="ru-RU"/>
              </w:rPr>
              <w:t xml:space="preserve"> ағыны</w:t>
            </w:r>
          </w:p>
        </w:tc>
      </w:tr>
      <w:tr w:rsidR="0072357A" w:rsidRPr="007664A0" w:rsidTr="000A51DD">
        <w:tc>
          <w:tcPr>
            <w:tcW w:w="2263" w:type="dxa"/>
          </w:tcPr>
          <w:p w:rsidR="0072357A" w:rsidRPr="007664A0" w:rsidRDefault="0072357A" w:rsidP="0072357A">
            <w:pPr>
              <w:pStyle w:val="5"/>
              <w:shd w:val="clear" w:color="auto" w:fill="auto"/>
              <w:tabs>
                <w:tab w:val="left" w:pos="284"/>
              </w:tabs>
              <w:spacing w:before="0" w:line="240" w:lineRule="auto"/>
              <w:ind w:firstLine="0"/>
              <w:jc w:val="both"/>
              <w:rPr>
                <w:lang w:val="ru-RU"/>
              </w:rPr>
            </w:pPr>
            <w:r w:rsidRPr="007664A0">
              <w:t>W</w:t>
            </w:r>
            <w:r w:rsidRPr="007664A0">
              <w:rPr>
                <w:lang w:val="ru-RU"/>
              </w:rPr>
              <w:t>4</w:t>
            </w:r>
            <w:r w:rsidRPr="007664A0">
              <w:rPr>
                <w:lang w:val="kk-KZ"/>
              </w:rPr>
              <w:t xml:space="preserve"> немесе </w:t>
            </w:r>
            <w:r w:rsidRPr="007664A0">
              <w:rPr>
                <w:lang w:val="ru-RU"/>
              </w:rPr>
              <w:t>[</w:t>
            </w:r>
            <w:r w:rsidRPr="007664A0">
              <w:rPr>
                <w:lang w:val="kk-KZ"/>
              </w:rPr>
              <w:t>22</w:t>
            </w:r>
            <w:r w:rsidRPr="007664A0">
              <w:rPr>
                <w:lang w:val="ru-RU"/>
              </w:rPr>
              <w:t xml:space="preserve">] </w:t>
            </w:r>
          </w:p>
        </w:tc>
        <w:tc>
          <w:tcPr>
            <w:tcW w:w="437" w:type="dxa"/>
          </w:tcPr>
          <w:p w:rsidR="0072357A" w:rsidRPr="007664A0" w:rsidRDefault="0072357A" w:rsidP="0072357A">
            <w:pPr>
              <w:rPr>
                <w:rFonts w:ascii="Times New Roman" w:hAnsi="Times New Roman" w:cs="Times New Roman"/>
                <w:sz w:val="28"/>
                <w:szCs w:val="28"/>
                <w:lang w:val="ru-RU"/>
              </w:rPr>
            </w:pPr>
            <w:r w:rsidRPr="007664A0">
              <w:rPr>
                <w:rFonts w:ascii="Times New Roman" w:hAnsi="Times New Roman" w:cs="Times New Roman"/>
                <w:sz w:val="28"/>
                <w:szCs w:val="28"/>
                <w:lang w:val="ru-RU"/>
              </w:rPr>
              <w:t xml:space="preserve">— </w:t>
            </w:r>
          </w:p>
        </w:tc>
        <w:tc>
          <w:tcPr>
            <w:tcW w:w="7212" w:type="dxa"/>
          </w:tcPr>
          <w:p w:rsidR="0072357A" w:rsidRPr="007664A0" w:rsidRDefault="0072357A" w:rsidP="0072357A">
            <w:pPr>
              <w:rPr>
                <w:rFonts w:ascii="Times New Roman" w:hAnsi="Times New Roman" w:cs="Times New Roman"/>
                <w:iCs/>
                <w:sz w:val="28"/>
                <w:szCs w:val="28"/>
                <w:lang w:val="ru-RU"/>
              </w:rPr>
            </w:pPr>
            <w:r w:rsidRPr="007664A0">
              <w:rPr>
                <w:rFonts w:ascii="Times New Roman" w:hAnsi="Times New Roman" w:cs="Times New Roman"/>
                <w:iCs/>
                <w:sz w:val="28"/>
                <w:szCs w:val="28"/>
                <w:lang w:val="kk-KZ"/>
              </w:rPr>
              <w:t>22</w:t>
            </w:r>
            <w:r w:rsidRPr="007664A0">
              <w:rPr>
                <w:rFonts w:ascii="Times New Roman" w:hAnsi="Times New Roman" w:cs="Times New Roman"/>
                <w:iCs/>
                <w:sz w:val="28"/>
                <w:szCs w:val="28"/>
                <w:lang w:val="ru-RU"/>
              </w:rPr>
              <w:t xml:space="preserve"> мкм толқын ұзындықтағы сәуле</w:t>
            </w:r>
            <w:r w:rsidRPr="007664A0">
              <w:rPr>
                <w:rFonts w:ascii="Times New Roman" w:hAnsi="Times New Roman" w:cs="Times New Roman"/>
                <w:iCs/>
                <w:sz w:val="28"/>
                <w:szCs w:val="28"/>
                <w:lang w:val="kk-KZ"/>
              </w:rPr>
              <w:t>лену</w:t>
            </w:r>
            <w:r w:rsidRPr="007664A0">
              <w:rPr>
                <w:rFonts w:ascii="Times New Roman" w:hAnsi="Times New Roman" w:cs="Times New Roman"/>
                <w:iCs/>
                <w:sz w:val="28"/>
                <w:szCs w:val="28"/>
                <w:lang w:val="ru-RU"/>
              </w:rPr>
              <w:t xml:space="preserve"> ағыны</w:t>
            </w:r>
          </w:p>
        </w:tc>
      </w:tr>
      <w:tr w:rsidR="00C046CD" w:rsidRPr="007664A0" w:rsidTr="000A51DD">
        <w:tc>
          <w:tcPr>
            <w:tcW w:w="2263" w:type="dxa"/>
          </w:tcPr>
          <w:p w:rsidR="00C046CD" w:rsidRPr="007664A0" w:rsidRDefault="00C046CD" w:rsidP="00C046CD">
            <w:pPr>
              <w:pStyle w:val="5"/>
              <w:shd w:val="clear" w:color="auto" w:fill="auto"/>
              <w:tabs>
                <w:tab w:val="left" w:pos="284"/>
              </w:tabs>
              <w:spacing w:before="0" w:line="240" w:lineRule="auto"/>
              <w:ind w:firstLine="0"/>
              <w:jc w:val="both"/>
              <w:rPr>
                <w:lang w:val="kk-KZ"/>
              </w:rPr>
            </w:pPr>
            <w:r w:rsidRPr="007664A0">
              <w:rPr>
                <w:lang w:val="kk-KZ"/>
              </w:rPr>
              <w:t>пк</w:t>
            </w:r>
          </w:p>
        </w:tc>
        <w:tc>
          <w:tcPr>
            <w:tcW w:w="437" w:type="dxa"/>
          </w:tcPr>
          <w:p w:rsidR="00C046CD" w:rsidRPr="007664A0" w:rsidRDefault="00C046CD" w:rsidP="00C046CD">
            <w:pPr>
              <w:rPr>
                <w:rFonts w:ascii="Times New Roman" w:hAnsi="Times New Roman" w:cs="Times New Roman"/>
                <w:sz w:val="28"/>
                <w:szCs w:val="28"/>
                <w:lang w:val="ru-RU"/>
              </w:rPr>
            </w:pPr>
            <w:r w:rsidRPr="007664A0">
              <w:rPr>
                <w:rFonts w:ascii="Times New Roman" w:hAnsi="Times New Roman" w:cs="Times New Roman"/>
                <w:sz w:val="28"/>
                <w:szCs w:val="28"/>
                <w:lang w:val="ru-RU"/>
              </w:rPr>
              <w:t xml:space="preserve">— </w:t>
            </w:r>
          </w:p>
        </w:tc>
        <w:tc>
          <w:tcPr>
            <w:tcW w:w="7212" w:type="dxa"/>
          </w:tcPr>
          <w:p w:rsidR="00C046CD" w:rsidRPr="007664A0" w:rsidRDefault="00C046CD" w:rsidP="00C046CD">
            <w:pPr>
              <w:rPr>
                <w:rFonts w:ascii="Times New Roman" w:hAnsi="Times New Roman" w:cs="Times New Roman"/>
                <w:iCs/>
                <w:sz w:val="28"/>
                <w:szCs w:val="28"/>
                <w:lang w:val="kk-KZ"/>
              </w:rPr>
            </w:pPr>
            <w:r w:rsidRPr="007664A0">
              <w:rPr>
                <w:rFonts w:ascii="Times New Roman" w:hAnsi="Times New Roman" w:cs="Times New Roman"/>
                <w:iCs/>
                <w:sz w:val="28"/>
                <w:szCs w:val="28"/>
                <w:lang w:val="kk-KZ"/>
              </w:rPr>
              <w:t xml:space="preserve">парсек, </w:t>
            </w:r>
            <w:r w:rsidR="008C46BD" w:rsidRPr="007664A0">
              <w:rPr>
                <w:rFonts w:ascii="Times New Roman" w:hAnsi="Times New Roman" w:cs="Times New Roman"/>
                <w:sz w:val="28"/>
                <w:szCs w:val="28"/>
                <w:shd w:val="clear" w:color="auto" w:fill="FFFFFF"/>
              </w:rPr>
              <w:t>3,0856776</w:t>
            </w:r>
            <w:r w:rsidR="008C46BD" w:rsidRPr="007664A0">
              <w:rPr>
                <w:rFonts w:ascii="Cambria Math" w:hAnsi="Cambria Math" w:cs="Cambria Math"/>
                <w:sz w:val="28"/>
                <w:szCs w:val="28"/>
                <w:shd w:val="clear" w:color="auto" w:fill="FFFFFF"/>
              </w:rPr>
              <w:t>⋅</w:t>
            </w:r>
            <w:r w:rsidR="008C46BD" w:rsidRPr="007664A0">
              <w:rPr>
                <w:rFonts w:ascii="Times New Roman" w:hAnsi="Times New Roman" w:cs="Times New Roman"/>
                <w:sz w:val="28"/>
                <w:szCs w:val="28"/>
                <w:shd w:val="clear" w:color="auto" w:fill="FFFFFF"/>
              </w:rPr>
              <w:t>10</w:t>
            </w:r>
            <w:r w:rsidR="008C46BD" w:rsidRPr="007664A0">
              <w:rPr>
                <w:rFonts w:ascii="Times New Roman" w:hAnsi="Times New Roman" w:cs="Times New Roman"/>
                <w:sz w:val="28"/>
                <w:szCs w:val="28"/>
                <w:shd w:val="clear" w:color="auto" w:fill="FFFFFF"/>
                <w:vertAlign w:val="superscript"/>
              </w:rPr>
              <w:t>16</w:t>
            </w:r>
            <w:r w:rsidR="008C46BD" w:rsidRPr="007664A0">
              <w:rPr>
                <w:rFonts w:ascii="Times New Roman" w:hAnsi="Times New Roman" w:cs="Times New Roman"/>
                <w:sz w:val="28"/>
                <w:szCs w:val="28"/>
                <w:shd w:val="clear" w:color="auto" w:fill="FFFFFF"/>
              </w:rPr>
              <w:t> м</w:t>
            </w:r>
          </w:p>
        </w:tc>
      </w:tr>
      <w:tr w:rsidR="006C6E86" w:rsidRPr="007664A0" w:rsidTr="000A51DD">
        <w:tc>
          <w:tcPr>
            <w:tcW w:w="2263" w:type="dxa"/>
          </w:tcPr>
          <w:p w:rsidR="006C6E86" w:rsidRPr="007664A0" w:rsidRDefault="006C6E86" w:rsidP="006C6E86">
            <w:pPr>
              <w:pStyle w:val="5"/>
              <w:shd w:val="clear" w:color="auto" w:fill="auto"/>
              <w:tabs>
                <w:tab w:val="left" w:pos="284"/>
              </w:tabs>
              <w:spacing w:before="0" w:line="240" w:lineRule="auto"/>
              <w:ind w:firstLine="0"/>
              <w:jc w:val="both"/>
              <w:rPr>
                <w:lang w:val="kk-KZ"/>
              </w:rPr>
            </w:pPr>
            <w:r w:rsidRPr="007664A0">
              <w:rPr>
                <w:lang w:val="kk-KZ"/>
              </w:rPr>
              <w:t>Ян</w:t>
            </w:r>
          </w:p>
        </w:tc>
        <w:tc>
          <w:tcPr>
            <w:tcW w:w="437" w:type="dxa"/>
          </w:tcPr>
          <w:p w:rsidR="006C6E86" w:rsidRPr="007664A0" w:rsidRDefault="006C6E86" w:rsidP="006C6E86">
            <w:pPr>
              <w:rPr>
                <w:rFonts w:ascii="Times New Roman" w:hAnsi="Times New Roman" w:cs="Times New Roman"/>
                <w:sz w:val="28"/>
                <w:szCs w:val="28"/>
                <w:lang w:val="ru-RU"/>
              </w:rPr>
            </w:pPr>
            <w:r w:rsidRPr="007664A0">
              <w:rPr>
                <w:rFonts w:ascii="Times New Roman" w:hAnsi="Times New Roman" w:cs="Times New Roman"/>
                <w:sz w:val="28"/>
                <w:szCs w:val="28"/>
                <w:lang w:val="ru-RU"/>
              </w:rPr>
              <w:t xml:space="preserve">— </w:t>
            </w:r>
          </w:p>
        </w:tc>
        <w:tc>
          <w:tcPr>
            <w:tcW w:w="7212" w:type="dxa"/>
          </w:tcPr>
          <w:p w:rsidR="006C6E86" w:rsidRPr="007664A0" w:rsidRDefault="006C6E86" w:rsidP="006C6E86">
            <w:pPr>
              <w:rPr>
                <w:rFonts w:ascii="Times New Roman" w:hAnsi="Times New Roman" w:cs="Times New Roman"/>
                <w:iCs/>
                <w:sz w:val="28"/>
                <w:szCs w:val="28"/>
                <w:lang w:val="kk-KZ"/>
              </w:rPr>
            </w:pPr>
            <w:r w:rsidRPr="007664A0">
              <w:rPr>
                <w:rFonts w:ascii="Times New Roman" w:hAnsi="Times New Roman" w:cs="Times New Roman"/>
                <w:iCs/>
                <w:sz w:val="28"/>
                <w:szCs w:val="28"/>
                <w:lang w:val="kk-KZ"/>
              </w:rPr>
              <w:t>Янский, сәулелену ағынының спектрлік тығыздығының жүйеден тыс бірлігі.</w:t>
            </w:r>
          </w:p>
        </w:tc>
      </w:tr>
      <w:tr w:rsidR="006C6E86" w:rsidRPr="007664A0" w:rsidTr="000A51DD">
        <w:tc>
          <w:tcPr>
            <w:tcW w:w="2263" w:type="dxa"/>
          </w:tcPr>
          <w:p w:rsidR="006C6E86" w:rsidRPr="007664A0" w:rsidRDefault="006C6E86" w:rsidP="006C6E86">
            <w:pPr>
              <w:pStyle w:val="5"/>
              <w:shd w:val="clear" w:color="auto" w:fill="auto"/>
              <w:tabs>
                <w:tab w:val="left" w:pos="284"/>
              </w:tabs>
              <w:spacing w:before="0" w:line="240" w:lineRule="auto"/>
              <w:ind w:firstLine="0"/>
              <w:jc w:val="both"/>
              <w:rPr>
                <w:lang w:val="ru-RU"/>
              </w:rPr>
            </w:pPr>
          </w:p>
        </w:tc>
        <w:tc>
          <w:tcPr>
            <w:tcW w:w="437" w:type="dxa"/>
          </w:tcPr>
          <w:p w:rsidR="006C6E86" w:rsidRPr="007664A0" w:rsidRDefault="006C6E86" w:rsidP="006C6E86">
            <w:pPr>
              <w:rPr>
                <w:rFonts w:ascii="Times New Roman" w:hAnsi="Times New Roman" w:cs="Times New Roman"/>
                <w:sz w:val="28"/>
                <w:szCs w:val="28"/>
                <w:lang w:val="ru-RU"/>
              </w:rPr>
            </w:pPr>
          </w:p>
        </w:tc>
        <w:tc>
          <w:tcPr>
            <w:tcW w:w="7212" w:type="dxa"/>
          </w:tcPr>
          <w:p w:rsidR="006C6E86" w:rsidRPr="007664A0" w:rsidRDefault="006C6E86" w:rsidP="006C6E86">
            <w:pPr>
              <w:rPr>
                <w:rFonts w:ascii="Times New Roman" w:hAnsi="Times New Roman" w:cs="Times New Roman"/>
                <w:iCs/>
                <w:sz w:val="28"/>
                <w:szCs w:val="28"/>
                <w:lang w:val="ru-RU"/>
              </w:rPr>
            </w:pPr>
          </w:p>
        </w:tc>
      </w:tr>
      <w:tr w:rsidR="006C6E86" w:rsidRPr="007664A0" w:rsidTr="0072357A">
        <w:tc>
          <w:tcPr>
            <w:tcW w:w="2263" w:type="dxa"/>
          </w:tcPr>
          <w:p w:rsidR="006C6E86" w:rsidRPr="007664A0" w:rsidRDefault="006C6E86" w:rsidP="006C6E86">
            <w:pPr>
              <w:pStyle w:val="5"/>
              <w:shd w:val="clear" w:color="auto" w:fill="auto"/>
              <w:tabs>
                <w:tab w:val="left" w:pos="284"/>
              </w:tabs>
              <w:spacing w:before="0" w:line="240" w:lineRule="auto"/>
              <w:ind w:firstLine="0"/>
              <w:jc w:val="both"/>
              <w:rPr>
                <w:lang w:val="ru-RU"/>
              </w:rPr>
            </w:pPr>
          </w:p>
        </w:tc>
        <w:tc>
          <w:tcPr>
            <w:tcW w:w="437" w:type="dxa"/>
          </w:tcPr>
          <w:p w:rsidR="006C6E86" w:rsidRPr="007664A0" w:rsidRDefault="006C6E86" w:rsidP="006C6E86">
            <w:pPr>
              <w:rPr>
                <w:rFonts w:ascii="Times New Roman" w:hAnsi="Times New Roman" w:cs="Times New Roman"/>
                <w:sz w:val="28"/>
                <w:szCs w:val="28"/>
                <w:lang w:val="ru-RU"/>
              </w:rPr>
            </w:pPr>
          </w:p>
        </w:tc>
        <w:tc>
          <w:tcPr>
            <w:tcW w:w="7212" w:type="dxa"/>
          </w:tcPr>
          <w:p w:rsidR="006C6E86" w:rsidRPr="007664A0" w:rsidRDefault="006C6E86" w:rsidP="006C6E86">
            <w:pPr>
              <w:rPr>
                <w:rFonts w:ascii="Times New Roman" w:hAnsi="Times New Roman" w:cs="Times New Roman"/>
                <w:iCs/>
                <w:sz w:val="28"/>
                <w:szCs w:val="28"/>
                <w:lang w:val="ru-RU"/>
              </w:rPr>
            </w:pPr>
          </w:p>
        </w:tc>
      </w:tr>
    </w:tbl>
    <w:p w:rsidR="00147B38" w:rsidRPr="007664A0" w:rsidRDefault="000B1DF7" w:rsidP="000A51DD">
      <w:pPr>
        <w:overflowPunct/>
        <w:jc w:val="center"/>
        <w:rPr>
          <w:rFonts w:ascii="Times New Roman" w:hAnsi="Times New Roman" w:cs="Times New Roman"/>
          <w:b/>
          <w:bCs/>
          <w:sz w:val="28"/>
          <w:szCs w:val="28"/>
          <w:lang w:val="kk-KZ"/>
        </w:rPr>
      </w:pPr>
      <w:r w:rsidRPr="007664A0">
        <w:rPr>
          <w:rFonts w:ascii="Times New Roman" w:hAnsi="Times New Roman" w:cs="Times New Roman"/>
          <w:b/>
          <w:sz w:val="28"/>
          <w:szCs w:val="28"/>
          <w:shd w:val="clear" w:color="auto" w:fill="FFFFFF"/>
          <w:lang w:val="kk-KZ"/>
        </w:rPr>
        <w:lastRenderedPageBreak/>
        <w:t>КІРІСПЕ</w:t>
      </w:r>
    </w:p>
    <w:p w:rsidR="00002E1A" w:rsidRPr="007664A0" w:rsidRDefault="00002E1A" w:rsidP="00002E1A">
      <w:pPr>
        <w:tabs>
          <w:tab w:val="left" w:pos="993"/>
        </w:tabs>
        <w:jc w:val="center"/>
        <w:rPr>
          <w:rFonts w:ascii="Times New Roman" w:hAnsi="Times New Roman" w:cs="Times New Roman"/>
          <w:b/>
          <w:sz w:val="28"/>
          <w:szCs w:val="28"/>
          <w:lang w:val="kk-KZ"/>
        </w:rPr>
      </w:pPr>
    </w:p>
    <w:p w:rsidR="00002E1A" w:rsidRPr="007664A0" w:rsidRDefault="00002E1A" w:rsidP="00002E1A">
      <w:pPr>
        <w:tabs>
          <w:tab w:val="left" w:pos="993"/>
        </w:tabs>
        <w:ind w:firstLine="567"/>
        <w:contextualSpacing/>
        <w:jc w:val="both"/>
        <w:rPr>
          <w:rFonts w:ascii="Times New Roman" w:hAnsi="Times New Roman" w:cs="Times New Roman"/>
          <w:sz w:val="28"/>
          <w:szCs w:val="28"/>
          <w:shd w:val="clear" w:color="auto" w:fill="FFFFFF"/>
          <w:lang w:val="kk-KZ"/>
        </w:rPr>
      </w:pPr>
      <w:r w:rsidRPr="007664A0">
        <w:rPr>
          <w:rFonts w:ascii="Times New Roman" w:hAnsi="Times New Roman" w:cs="Times New Roman"/>
          <w:b/>
          <w:sz w:val="28"/>
          <w:szCs w:val="28"/>
          <w:shd w:val="clear" w:color="auto" w:fill="FFFFFF"/>
          <w:lang w:val="kk-KZ"/>
        </w:rPr>
        <w:t xml:space="preserve">Жұмыстың жалпы сипаттамасы. </w:t>
      </w:r>
      <w:r w:rsidRPr="007664A0">
        <w:rPr>
          <w:rFonts w:ascii="Times New Roman" w:hAnsi="Times New Roman" w:cs="Times New Roman"/>
          <w:sz w:val="28"/>
          <w:szCs w:val="28"/>
          <w:shd w:val="clear" w:color="auto" w:fill="FFFFFF"/>
          <w:lang w:val="kk-KZ"/>
        </w:rPr>
        <w:t>Бұл диссертациялық жұмыс Aquila молекулалық бұлтының W40 және Serpens South жұлдыз түзілу аймақтарын радиоастрономиялық бақылауға және Serpens3 жаңа жұлдыз түзілуін аймағын анықтауға, сондай-ақ бақыланған инфрақызыл бақылаулар деректері бойынша қарастырылып отырған аймақтардағы жас жұлдызды объектілерді табуға және олардың эволюциялық кезеңін анықтауға бағытталған.</w:t>
      </w:r>
      <w:r w:rsidRPr="007664A0">
        <w:rPr>
          <w:rFonts w:ascii="Times New Roman" w:hAnsi="Times New Roman" w:cs="Times New Roman"/>
          <w:lang w:val="kk-KZ"/>
        </w:rPr>
        <w:t xml:space="preserve"> </w:t>
      </w:r>
      <w:r w:rsidRPr="007664A0">
        <w:rPr>
          <w:rFonts w:ascii="Times New Roman" w:hAnsi="Times New Roman" w:cs="Times New Roman"/>
          <w:sz w:val="28"/>
          <w:szCs w:val="28"/>
          <w:shd w:val="clear" w:color="auto" w:fill="FFFFFF"/>
          <w:lang w:val="kk-KZ"/>
        </w:rPr>
        <w:t>Бұл зерттеу радиоастрономия үшін өте маңызды, өйткені молекулалық бұлттар жұлдыздардың пайда болу орны болып саналады және жұлдыз түзілу процестерін түсіну жұлдыздық жүйелердің қалыптасуы мен эволюциясы туралы ақпаратты тереңдетуге көмектеседі. Диссертациялық жұмыста алғаш рет Қытай Ғылым Академиясының Шыңжаң астрономиялық обсерваториясының 26-метрлік Нань-Шань радиотелескопынан алынған Aquila молекулалық бұлтының W40 HII және Serpens South аймақтарындағы формальдегид молекуласы (H</w:t>
      </w:r>
      <w:r w:rsidRPr="007664A0">
        <w:rPr>
          <w:rFonts w:ascii="Times New Roman" w:hAnsi="Times New Roman" w:cs="Times New Roman"/>
          <w:sz w:val="28"/>
          <w:szCs w:val="28"/>
          <w:shd w:val="clear" w:color="auto" w:fill="FFFFFF"/>
          <w:vertAlign w:val="subscript"/>
          <w:lang w:val="kk-KZ"/>
        </w:rPr>
        <w:t>2</w:t>
      </w:r>
      <w:r w:rsidRPr="007664A0">
        <w:rPr>
          <w:rFonts w:ascii="Times New Roman" w:hAnsi="Times New Roman" w:cs="Times New Roman"/>
          <w:sz w:val="28"/>
          <w:szCs w:val="28"/>
          <w:shd w:val="clear" w:color="auto" w:fill="FFFFFF"/>
          <w:lang w:val="kk-KZ"/>
        </w:rPr>
        <w:t>CO) мен H</w:t>
      </w:r>
      <w:r w:rsidRPr="007664A0">
        <w:rPr>
          <w:rFonts w:ascii="Times New Roman" w:hAnsi="Times New Roman" w:cs="Times New Roman"/>
          <w:sz w:val="28"/>
          <w:szCs w:val="28"/>
          <w:shd w:val="clear" w:color="auto" w:fill="FFFFFF"/>
          <w:vertAlign w:val="subscript"/>
          <w:lang w:val="kk-KZ"/>
        </w:rPr>
        <w:t>110</w:t>
      </w:r>
      <w:r w:rsidRPr="007664A0">
        <w:rPr>
          <w:rFonts w:ascii="Cambria Math" w:hAnsi="Cambria Math" w:cs="Cambria Math"/>
          <w:sz w:val="28"/>
          <w:szCs w:val="28"/>
          <w:shd w:val="clear" w:color="auto" w:fill="FFFFFF"/>
          <w:vertAlign w:val="subscript"/>
          <w:lang w:val="kk-KZ"/>
        </w:rPr>
        <w:t>𝛼</w:t>
      </w:r>
      <w:r w:rsidRPr="007664A0">
        <w:rPr>
          <w:rFonts w:ascii="Times New Roman" w:hAnsi="Times New Roman" w:cs="Times New Roman"/>
          <w:sz w:val="28"/>
          <w:szCs w:val="28"/>
          <w:shd w:val="clear" w:color="auto" w:fill="FFFFFF"/>
          <w:lang w:val="kk-KZ"/>
        </w:rPr>
        <w:t xml:space="preserve"> радиорекомбинациялық сызығының радиоастрономиялық бақылауларына талдау жасалды. Зерттеу барысында жұлдыз түзілудің Serpens3 жаңа аймағы анықталды. W40 HII аймағындағы H</w:t>
      </w:r>
      <w:r w:rsidRPr="007664A0">
        <w:rPr>
          <w:rFonts w:ascii="Times New Roman" w:hAnsi="Times New Roman" w:cs="Times New Roman"/>
          <w:sz w:val="28"/>
          <w:szCs w:val="28"/>
          <w:shd w:val="clear" w:color="auto" w:fill="FFFFFF"/>
          <w:vertAlign w:val="subscript"/>
          <w:lang w:val="kk-KZ"/>
        </w:rPr>
        <w:t>110</w:t>
      </w:r>
      <w:r w:rsidRPr="007664A0">
        <w:rPr>
          <w:rFonts w:ascii="Cambria Math" w:hAnsi="Cambria Math" w:cs="Cambria Math"/>
          <w:sz w:val="28"/>
          <w:szCs w:val="28"/>
          <w:shd w:val="clear" w:color="auto" w:fill="FFFFFF"/>
          <w:vertAlign w:val="subscript"/>
          <w:lang w:val="kk-KZ"/>
        </w:rPr>
        <w:t>𝛼</w:t>
      </w:r>
      <w:r w:rsidRPr="007664A0">
        <w:rPr>
          <w:rFonts w:ascii="Times New Roman" w:hAnsi="Times New Roman" w:cs="Times New Roman"/>
          <w:sz w:val="28"/>
          <w:szCs w:val="28"/>
          <w:shd w:val="clear" w:color="auto" w:fill="FFFFFF"/>
          <w:lang w:val="kk-KZ"/>
        </w:rPr>
        <w:t xml:space="preserve"> радиорекомбинациялық сызығының бақылауларын талдау оның физикалық параметрлерін есептеуге мүмкіндік берді, оған сәйкес иондалған сутегі аймағы ультракомпакт типке жатқызылатындығы дәлелденді. Жақын және орта инфрақызыл бақылаулар деректері бойынша жас жұлдыз объектілерін іздеу және сәйкестендіру үшін жасақталған алгоритм зерттелетін әрбір жұлдыз түзілу аймақтарында бұрын анықталмаған объектілерді анықтауға мүмкіндік берді. Спектрдегі энергияның таралуы деректері негізінде объектілердің эволюциялық </w:t>
      </w:r>
      <w:r w:rsidR="002737F6" w:rsidRPr="007664A0">
        <w:rPr>
          <w:rFonts w:ascii="Times New Roman" w:hAnsi="Times New Roman" w:cs="Times New Roman"/>
          <w:sz w:val="28"/>
          <w:szCs w:val="28"/>
          <w:shd w:val="clear" w:color="auto" w:fill="FFFFFF"/>
          <w:lang w:val="kk-KZ"/>
        </w:rPr>
        <w:t>кезеңі</w:t>
      </w:r>
      <w:r w:rsidRPr="007664A0">
        <w:rPr>
          <w:rFonts w:ascii="Times New Roman" w:hAnsi="Times New Roman" w:cs="Times New Roman"/>
          <w:sz w:val="28"/>
          <w:szCs w:val="28"/>
          <w:shd w:val="clear" w:color="auto" w:fill="FFFFFF"/>
          <w:lang w:val="kk-KZ"/>
        </w:rPr>
        <w:t xml:space="preserve"> туралы қорытынды жасалды.</w:t>
      </w:r>
    </w:p>
    <w:p w:rsidR="00002E1A" w:rsidRPr="007664A0" w:rsidRDefault="00002E1A" w:rsidP="00002E1A">
      <w:pPr>
        <w:tabs>
          <w:tab w:val="left" w:pos="993"/>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b/>
          <w:sz w:val="28"/>
          <w:szCs w:val="28"/>
          <w:shd w:val="clear" w:color="auto" w:fill="FFFFFF"/>
          <w:lang w:val="kk-KZ"/>
        </w:rPr>
        <w:t xml:space="preserve">Тақырыптың өзектілігі. </w:t>
      </w:r>
      <w:r w:rsidRPr="007664A0">
        <w:rPr>
          <w:rFonts w:ascii="Times New Roman" w:hAnsi="Times New Roman" w:cs="Times New Roman"/>
          <w:sz w:val="28"/>
          <w:szCs w:val="28"/>
          <w:lang w:val="kk-KZ"/>
        </w:rPr>
        <w:t xml:space="preserve">Соңғы жылдары молекулалық астрофизиканың ең маңызды жетістігі жұлдыздар молекулалық бұлттарда қалыптасуы туралы негізгі түсініктің пайда болуы болды. Молекулалық бұлттар мен жұлдыз түзілу аймақтарын зерттеу астрономиялық қауымдастық үшін өте өзекті мәселе және жұлдыздар, галактикалар және Ғаламның эволюциясы туралы ақпаратты жетілдіруде үлкен потенциалға ие. Молекулалық бұлттар жұлдыздардың пайда болуын зерттеудің негізгі объектілері болып табылады, өйткені олар жұлдыздар мен планеталардың пайда болу орындарын білдіреді. Жұлдызаралық молекулалар жұлдыздардың пайда болуы мен жойылу процестерінің жақсы көрсеткіштері болып табылады, олардың болуы эволюцияның әртүрлі кезеңдерінің белгісі болып табылады. Жұлдызаралық молекулалардың іздерін аспан денелерінің барлық түрлерінде – ерте Ғалам объектілерінен бастап аса жаңаның қалдықтарына дейін табуға болады. Сондықтан молекулалар жұлдызаралық ортада пайда болатын белгілі бір процестер мен күйлердің көрсеткіштері ретінде қарастырылады. Молекулалық газ бұлттарының кинематикасы мен физикалық құрылымы туралы </w:t>
      </w:r>
      <w:r w:rsidR="004E6A7A" w:rsidRPr="007664A0">
        <w:rPr>
          <w:rFonts w:ascii="Times New Roman" w:hAnsi="Times New Roman" w:cs="Times New Roman"/>
          <w:sz w:val="28"/>
          <w:szCs w:val="28"/>
          <w:lang w:val="kk-KZ"/>
        </w:rPr>
        <w:t xml:space="preserve">деректерді </w:t>
      </w:r>
      <w:r w:rsidRPr="007664A0">
        <w:rPr>
          <w:rFonts w:ascii="Times New Roman" w:hAnsi="Times New Roman" w:cs="Times New Roman"/>
          <w:sz w:val="28"/>
          <w:szCs w:val="28"/>
          <w:lang w:val="kk-KZ"/>
        </w:rPr>
        <w:t>алудың тиімді әдісі радиосызықтарды</w:t>
      </w:r>
      <w:r w:rsidR="004E6A7A" w:rsidRPr="007664A0">
        <w:rPr>
          <w:rFonts w:ascii="Times New Roman" w:hAnsi="Times New Roman" w:cs="Times New Roman"/>
          <w:sz w:val="28"/>
          <w:szCs w:val="28"/>
          <w:lang w:val="kk-KZ"/>
        </w:rPr>
        <w:t>ң</w:t>
      </w:r>
      <w:r w:rsidRPr="007664A0">
        <w:rPr>
          <w:rFonts w:ascii="Times New Roman" w:hAnsi="Times New Roman" w:cs="Times New Roman"/>
          <w:sz w:val="28"/>
          <w:szCs w:val="28"/>
          <w:lang w:val="kk-KZ"/>
        </w:rPr>
        <w:t xml:space="preserve"> қарқындылығын картаға түсіру болып табылады. Осы </w:t>
      </w:r>
      <w:r w:rsidRPr="007664A0">
        <w:rPr>
          <w:rFonts w:ascii="Times New Roman" w:hAnsi="Times New Roman" w:cs="Times New Roman"/>
          <w:sz w:val="28"/>
          <w:szCs w:val="28"/>
          <w:lang w:val="kk-KZ"/>
        </w:rPr>
        <w:lastRenderedPageBreak/>
        <w:t>мақсатта әртүрлі күрделі молекулалардың сызықтары байқалады, мысалы, СО, Н</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СО, NH</w:t>
      </w:r>
      <w:r w:rsidRPr="007664A0">
        <w:rPr>
          <w:rFonts w:ascii="Times New Roman" w:hAnsi="Times New Roman" w:cs="Times New Roman"/>
          <w:sz w:val="28"/>
          <w:szCs w:val="28"/>
          <w:vertAlign w:val="subscript"/>
          <w:lang w:val="kk-KZ"/>
        </w:rPr>
        <w:t>3</w:t>
      </w:r>
      <w:r w:rsidRPr="007664A0">
        <w:rPr>
          <w:rFonts w:ascii="Times New Roman" w:hAnsi="Times New Roman" w:cs="Times New Roman"/>
          <w:sz w:val="28"/>
          <w:szCs w:val="28"/>
          <w:lang w:val="kk-KZ"/>
        </w:rPr>
        <w:t>, CH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O және т.б. радиорекомбинациялық сызықтардың бақылаулары жұлдыз түзілу аймақтарымен байланысты HII аймақтарында болатын процесстер мен олардың физикалық параметрлерін зерттеуге бірегей мүмкіндік береді. HII аймақтарының тығыздығын, температурасын, массасын және басқа сипаттамаларын анықтау жұлдыз түзілу механизмдерін, газ динамикасын және молекулалық бұлттардың жас жұлдыздардың сәулеленуімен өзара әрекеттесуін тереңірек түсінуге мүмкіндік береді.</w:t>
      </w:r>
    </w:p>
    <w:p w:rsidR="00002E1A" w:rsidRPr="007664A0" w:rsidRDefault="00002E1A" w:rsidP="00002E1A">
      <w:pPr>
        <w:tabs>
          <w:tab w:val="left" w:pos="993"/>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Инфрақызыл диапазонда молекулалық бұлттарды зерттеу олардың құрылымы мен сипаттамаларын толық ашуға мүмкіндік береді. Ал инфрақызыл диапазонда сәулелену көзі болып табылатын жас жұлдызды объектілерді анықтау жұлдыздардың пайда болуының эволюциялық кезеңдерін зерттеудегі қажетті қадам болып табылады. Жас жұлдызды объектілерді анықтауда және ең белсенді және қызықты жұлдыз түзілу аймақтарын зерттеуде бақылаулар маңызды рөл атқаратынын ескере отырып, соңғы уақытта Spitzer, WISE ғарыш аппараттарының аспан шолулары және инфрақызыл сәулелену көздерінің каталогтары кеңінен қолданылуда. Бақылаулар жас жұлдыз</w:t>
      </w:r>
      <w:r w:rsidR="00994B0C" w:rsidRPr="007664A0">
        <w:rPr>
          <w:rFonts w:ascii="Times New Roman" w:hAnsi="Times New Roman" w:cs="Times New Roman"/>
          <w:sz w:val="28"/>
          <w:szCs w:val="28"/>
          <w:lang w:val="kk-KZ"/>
        </w:rPr>
        <w:t>ды</w:t>
      </w:r>
      <w:r w:rsidRPr="007664A0">
        <w:rPr>
          <w:rFonts w:ascii="Times New Roman" w:hAnsi="Times New Roman" w:cs="Times New Roman"/>
          <w:sz w:val="28"/>
          <w:szCs w:val="28"/>
          <w:lang w:val="kk-KZ"/>
        </w:rPr>
        <w:t xml:space="preserve"> объектілер</w:t>
      </w:r>
      <w:r w:rsidR="00994B0C" w:rsidRPr="007664A0">
        <w:rPr>
          <w:rFonts w:ascii="Times New Roman" w:hAnsi="Times New Roman" w:cs="Times New Roman"/>
          <w:sz w:val="28"/>
          <w:szCs w:val="28"/>
          <w:lang w:val="kk-KZ"/>
        </w:rPr>
        <w:t>дің</w:t>
      </w:r>
      <w:r w:rsidRPr="007664A0">
        <w:rPr>
          <w:rFonts w:ascii="Times New Roman" w:hAnsi="Times New Roman" w:cs="Times New Roman"/>
          <w:sz w:val="28"/>
          <w:szCs w:val="28"/>
          <w:lang w:val="kk-KZ"/>
        </w:rPr>
        <w:t xml:space="preserve"> спектрлеріндегі энергияның таралуына талдау жасауға, сондай-ақ олардың физикалық қасиеттері, температурасы, құрамы және жұлдыз түзілу аймақтарының сәулелену қарқындылығы туралы ақпарат алуға мүмкіндік береді.</w:t>
      </w:r>
    </w:p>
    <w:p w:rsidR="00002E1A" w:rsidRPr="007664A0" w:rsidRDefault="00002E1A" w:rsidP="00002E1A">
      <w:pPr>
        <w:tabs>
          <w:tab w:val="left" w:pos="993"/>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b/>
          <w:sz w:val="28"/>
          <w:szCs w:val="28"/>
          <w:lang w:val="kk-KZ"/>
        </w:rPr>
        <w:t xml:space="preserve">Жұмыстың мақсаты </w:t>
      </w:r>
      <w:r w:rsidRPr="007664A0">
        <w:rPr>
          <w:rFonts w:ascii="Times New Roman" w:hAnsi="Times New Roman" w:cs="Times New Roman"/>
          <w:sz w:val="28"/>
          <w:szCs w:val="28"/>
          <w:lang w:val="kk-KZ"/>
        </w:rPr>
        <w:t xml:space="preserve">Aquila молекулалық бұлты бағытында </w:t>
      </w:r>
      <w:r w:rsidRPr="007664A0">
        <w:rPr>
          <w:rFonts w:ascii="Times New Roman" w:hAnsi="Times New Roman" w:cs="Times New Roman"/>
          <w:sz w:val="28"/>
          <w:szCs w:val="28"/>
          <w:shd w:val="clear" w:color="auto" w:fill="FFFFFF"/>
          <w:lang w:val="kk-KZ"/>
        </w:rPr>
        <w:t>формальдегид молекуласының (H</w:t>
      </w:r>
      <w:r w:rsidRPr="007664A0">
        <w:rPr>
          <w:rFonts w:ascii="Times New Roman" w:hAnsi="Times New Roman" w:cs="Times New Roman"/>
          <w:sz w:val="28"/>
          <w:szCs w:val="28"/>
          <w:shd w:val="clear" w:color="auto" w:fill="FFFFFF"/>
          <w:vertAlign w:val="subscript"/>
          <w:lang w:val="kk-KZ"/>
        </w:rPr>
        <w:t>2</w:t>
      </w:r>
      <w:r w:rsidRPr="007664A0">
        <w:rPr>
          <w:rFonts w:ascii="Times New Roman" w:hAnsi="Times New Roman" w:cs="Times New Roman"/>
          <w:sz w:val="28"/>
          <w:szCs w:val="28"/>
          <w:shd w:val="clear" w:color="auto" w:fill="FFFFFF"/>
          <w:lang w:val="kk-KZ"/>
        </w:rPr>
        <w:t xml:space="preserve">CO)  </w:t>
      </w:r>
      <w:r w:rsidRPr="007664A0">
        <w:rPr>
          <w:rFonts w:ascii="Times New Roman" w:hAnsi="Times New Roman" w:cs="Times New Roman"/>
          <w:sz w:val="28"/>
          <w:szCs w:val="28"/>
          <w:lang w:val="kk-KZ"/>
        </w:rPr>
        <w:t>спектрлік сызығымен және H</w:t>
      </w:r>
      <w:r w:rsidRPr="007664A0">
        <w:rPr>
          <w:rFonts w:ascii="Times New Roman" w:hAnsi="Times New Roman" w:cs="Times New Roman"/>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sz w:val="28"/>
          <w:szCs w:val="28"/>
          <w:lang w:val="kk-KZ"/>
        </w:rPr>
        <w:t xml:space="preserve"> радиорекомбинация сызығымен радиоастрономиялық зерттеулер жүргізу, жұлдыз түзілу аймақтарының физикалық параметрлерін анықтау және жас жұлдыздар объектілерін іздеу болып табылады.</w:t>
      </w:r>
    </w:p>
    <w:p w:rsidR="00002E1A" w:rsidRPr="007664A0" w:rsidRDefault="00002E1A" w:rsidP="00002E1A">
      <w:pPr>
        <w:tabs>
          <w:tab w:val="left" w:pos="993"/>
        </w:tabs>
        <w:ind w:firstLine="567"/>
        <w:contextualSpacing/>
        <w:jc w:val="both"/>
        <w:rPr>
          <w:rFonts w:ascii="Times New Roman" w:hAnsi="Times New Roman" w:cs="Times New Roman"/>
          <w:b/>
          <w:iCs/>
          <w:sz w:val="28"/>
          <w:szCs w:val="28"/>
          <w:lang w:val="kk-KZ"/>
        </w:rPr>
      </w:pPr>
      <w:r w:rsidRPr="007664A0">
        <w:rPr>
          <w:rFonts w:ascii="Times New Roman" w:hAnsi="Times New Roman" w:cs="Times New Roman"/>
          <w:b/>
          <w:iCs/>
          <w:sz w:val="28"/>
          <w:szCs w:val="28"/>
          <w:lang w:val="kk-KZ"/>
        </w:rPr>
        <w:t>Зерттеу міндеттері:</w:t>
      </w:r>
    </w:p>
    <w:p w:rsidR="00002E1A" w:rsidRPr="007664A0" w:rsidRDefault="00002E1A" w:rsidP="00002E1A">
      <w:pPr>
        <w:pStyle w:val="ae"/>
        <w:numPr>
          <w:ilvl w:val="0"/>
          <w:numId w:val="31"/>
        </w:numPr>
        <w:tabs>
          <w:tab w:val="left" w:pos="851"/>
        </w:tabs>
        <w:ind w:left="0" w:firstLine="567"/>
        <w:jc w:val="both"/>
        <w:rPr>
          <w:rFonts w:ascii="Times New Roman" w:hAnsi="Times New Roman" w:cs="Times New Roman"/>
          <w:iCs/>
          <w:spacing w:val="2"/>
          <w:sz w:val="28"/>
          <w:szCs w:val="28"/>
          <w:lang w:val="kk-KZ"/>
        </w:rPr>
      </w:pPr>
      <w:r w:rsidRPr="007664A0">
        <w:rPr>
          <w:rFonts w:ascii="Times New Roman" w:hAnsi="Times New Roman" w:cs="Times New Roman"/>
          <w:iCs/>
          <w:spacing w:val="2"/>
          <w:sz w:val="28"/>
          <w:szCs w:val="28"/>
          <w:lang w:val="kk-KZ"/>
        </w:rPr>
        <w:t>Молекулалық бұлттар мен олардағы жұлдыз түзілу процестерін теориялық зерттеу;</w:t>
      </w:r>
    </w:p>
    <w:p w:rsidR="00002E1A" w:rsidRPr="007664A0" w:rsidRDefault="00002E1A" w:rsidP="00002E1A">
      <w:pPr>
        <w:pStyle w:val="ae"/>
        <w:numPr>
          <w:ilvl w:val="0"/>
          <w:numId w:val="31"/>
        </w:numPr>
        <w:tabs>
          <w:tab w:val="left" w:pos="851"/>
        </w:tabs>
        <w:ind w:left="0" w:firstLine="567"/>
        <w:jc w:val="both"/>
        <w:rPr>
          <w:rFonts w:ascii="Times New Roman" w:eastAsia="Times New Roman" w:hAnsi="Times New Roman" w:cs="Times New Roman"/>
          <w:iCs/>
          <w:spacing w:val="2"/>
          <w:sz w:val="28"/>
          <w:szCs w:val="28"/>
          <w:lang w:val="kk-KZ" w:eastAsia="ar-SA"/>
        </w:rPr>
      </w:pPr>
      <w:r w:rsidRPr="007664A0">
        <w:rPr>
          <w:rFonts w:ascii="Times New Roman" w:hAnsi="Times New Roman" w:cs="Times New Roman"/>
          <w:iCs/>
          <w:spacing w:val="2"/>
          <w:sz w:val="28"/>
          <w:szCs w:val="28"/>
          <w:lang w:val="kk-KZ"/>
        </w:rPr>
        <w:t>Қытай ғылым академиясының Шыңжаң астрономиялық обсерваториясының 26-метрлік Нань-Шань радиотелескопында Aquila молекулалық бұлтын бақылау және алынған спектрлерді өңдеу;</w:t>
      </w:r>
    </w:p>
    <w:p w:rsidR="00002E1A" w:rsidRPr="007664A0" w:rsidRDefault="00002E1A" w:rsidP="00002E1A">
      <w:pPr>
        <w:pStyle w:val="ae"/>
        <w:numPr>
          <w:ilvl w:val="0"/>
          <w:numId w:val="31"/>
        </w:numPr>
        <w:tabs>
          <w:tab w:val="left" w:pos="851"/>
        </w:tabs>
        <w:ind w:left="0" w:firstLine="567"/>
        <w:jc w:val="both"/>
        <w:rPr>
          <w:rFonts w:ascii="Times New Roman" w:hAnsi="Times New Roman" w:cs="Times New Roman"/>
          <w:spacing w:val="2"/>
          <w:sz w:val="28"/>
          <w:szCs w:val="28"/>
          <w:lang w:val="kk-KZ"/>
        </w:rPr>
      </w:pPr>
      <w:r w:rsidRPr="007664A0">
        <w:rPr>
          <w:rFonts w:ascii="Times New Roman" w:hAnsi="Times New Roman" w:cs="Times New Roman"/>
          <w:spacing w:val="2"/>
          <w:sz w:val="28"/>
          <w:szCs w:val="28"/>
          <w:lang w:val="kk-KZ"/>
        </w:rPr>
        <w:t>Спектрлерде сәулелену және жұтылу сызықтарын зерттеу, радиокарталарды талдау, жұлдыз түзілу аймақтарының физикалық параметрлерін анықтау;</w:t>
      </w:r>
    </w:p>
    <w:p w:rsidR="00002E1A" w:rsidRPr="007664A0" w:rsidRDefault="00002E1A" w:rsidP="00002E1A">
      <w:pPr>
        <w:pStyle w:val="ae"/>
        <w:numPr>
          <w:ilvl w:val="0"/>
          <w:numId w:val="31"/>
        </w:numPr>
        <w:tabs>
          <w:tab w:val="left" w:pos="851"/>
        </w:tabs>
        <w:ind w:left="0" w:firstLine="567"/>
        <w:jc w:val="both"/>
        <w:rPr>
          <w:rFonts w:ascii="Times New Roman" w:hAnsi="Times New Roman" w:cs="Times New Roman"/>
          <w:spacing w:val="2"/>
          <w:sz w:val="28"/>
          <w:szCs w:val="28"/>
          <w:lang w:val="kk-KZ"/>
        </w:rPr>
      </w:pPr>
      <w:r w:rsidRPr="007664A0">
        <w:rPr>
          <w:rFonts w:ascii="Times New Roman" w:hAnsi="Times New Roman" w:cs="Times New Roman"/>
          <w:spacing w:val="2"/>
          <w:sz w:val="28"/>
          <w:szCs w:val="28"/>
          <w:lang w:val="kk-KZ"/>
        </w:rPr>
        <w:t>Жас жұлдызды объектілерді анықтау алгоритмін жасау;</w:t>
      </w:r>
    </w:p>
    <w:p w:rsidR="00002E1A" w:rsidRPr="007664A0" w:rsidRDefault="00002E1A" w:rsidP="00002E1A">
      <w:pPr>
        <w:pStyle w:val="ae"/>
        <w:numPr>
          <w:ilvl w:val="0"/>
          <w:numId w:val="31"/>
        </w:numPr>
        <w:tabs>
          <w:tab w:val="left" w:pos="851"/>
        </w:tabs>
        <w:ind w:left="0" w:firstLine="567"/>
        <w:jc w:val="both"/>
        <w:rPr>
          <w:rFonts w:ascii="Times New Roman" w:hAnsi="Times New Roman" w:cs="Times New Roman"/>
          <w:spacing w:val="2"/>
          <w:sz w:val="28"/>
          <w:szCs w:val="28"/>
          <w:lang w:val="kk-KZ"/>
        </w:rPr>
      </w:pPr>
      <w:r w:rsidRPr="007664A0">
        <w:rPr>
          <w:rFonts w:ascii="Times New Roman" w:hAnsi="Times New Roman" w:cs="Times New Roman"/>
          <w:spacing w:val="2"/>
          <w:sz w:val="28"/>
          <w:szCs w:val="28"/>
          <w:lang w:val="kk-KZ"/>
        </w:rPr>
        <w:t>Инфрақызыл диапазондағы жұлдыз түзілу аймақтарын зерттеу, жас жұлдызды объектілерді іздеу және сәйкестендіру;</w:t>
      </w:r>
    </w:p>
    <w:p w:rsidR="00002E1A" w:rsidRPr="007664A0" w:rsidRDefault="00002E1A" w:rsidP="00002E1A">
      <w:pPr>
        <w:pStyle w:val="ae"/>
        <w:numPr>
          <w:ilvl w:val="0"/>
          <w:numId w:val="31"/>
        </w:numPr>
        <w:tabs>
          <w:tab w:val="left" w:pos="851"/>
        </w:tabs>
        <w:ind w:left="0" w:firstLine="567"/>
        <w:jc w:val="both"/>
        <w:rPr>
          <w:rFonts w:ascii="Times New Roman" w:hAnsi="Times New Roman" w:cs="Times New Roman"/>
          <w:spacing w:val="2"/>
          <w:sz w:val="28"/>
          <w:szCs w:val="28"/>
          <w:lang w:val="kk-KZ"/>
        </w:rPr>
      </w:pPr>
      <w:r w:rsidRPr="007664A0">
        <w:rPr>
          <w:rFonts w:ascii="Times New Roman" w:hAnsi="Times New Roman" w:cs="Times New Roman"/>
          <w:spacing w:val="2"/>
          <w:sz w:val="28"/>
          <w:szCs w:val="28"/>
          <w:lang w:val="kk-KZ"/>
        </w:rPr>
        <w:t xml:space="preserve">Жас жұлдызды объектілердің спектрлеріндегі энергияның таралуын талдау, алынған нәтижелерді түсіндіру және объектілердің эволюциялық </w:t>
      </w:r>
      <w:r w:rsidR="002737F6" w:rsidRPr="007664A0">
        <w:rPr>
          <w:rFonts w:ascii="Times New Roman" w:hAnsi="Times New Roman" w:cs="Times New Roman"/>
          <w:spacing w:val="2"/>
          <w:sz w:val="28"/>
          <w:szCs w:val="28"/>
          <w:lang w:val="kk-KZ"/>
        </w:rPr>
        <w:t>кезеңін</w:t>
      </w:r>
      <w:r w:rsidRPr="007664A0">
        <w:rPr>
          <w:rFonts w:ascii="Times New Roman" w:hAnsi="Times New Roman" w:cs="Times New Roman"/>
          <w:spacing w:val="2"/>
          <w:sz w:val="28"/>
          <w:szCs w:val="28"/>
          <w:lang w:val="kk-KZ"/>
        </w:rPr>
        <w:t xml:space="preserve"> анықтау.</w:t>
      </w:r>
    </w:p>
    <w:p w:rsidR="00002E1A" w:rsidRPr="007664A0" w:rsidRDefault="00002E1A" w:rsidP="00002E1A">
      <w:pPr>
        <w:tabs>
          <w:tab w:val="left" w:pos="993"/>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b/>
          <w:sz w:val="28"/>
          <w:szCs w:val="28"/>
          <w:lang w:val="kk-KZ"/>
        </w:rPr>
        <w:t>Зерттеу объектілері:</w:t>
      </w:r>
      <w:r w:rsidRPr="007664A0">
        <w:rPr>
          <w:rFonts w:ascii="Times New Roman" w:hAnsi="Times New Roman" w:cs="Times New Roman"/>
          <w:sz w:val="28"/>
          <w:szCs w:val="28"/>
          <w:lang w:val="kk-KZ"/>
        </w:rPr>
        <w:t xml:space="preserve"> Aquila молекулалық бұлтындағы белсенді жұлдыз түзілу аймақтары: W40, Serpens South және Serpens3.</w:t>
      </w:r>
    </w:p>
    <w:p w:rsidR="00002E1A" w:rsidRPr="007664A0" w:rsidRDefault="00002E1A" w:rsidP="00002E1A">
      <w:pPr>
        <w:tabs>
          <w:tab w:val="left" w:pos="993"/>
        </w:tabs>
        <w:ind w:firstLine="567"/>
        <w:contextualSpacing/>
        <w:jc w:val="both"/>
        <w:rPr>
          <w:rFonts w:ascii="Times New Roman" w:hAnsi="Times New Roman" w:cs="Times New Roman"/>
          <w:spacing w:val="2"/>
          <w:sz w:val="28"/>
          <w:szCs w:val="28"/>
          <w:lang w:val="kk-KZ"/>
        </w:rPr>
      </w:pPr>
      <w:r w:rsidRPr="007664A0">
        <w:rPr>
          <w:rFonts w:ascii="Times New Roman" w:hAnsi="Times New Roman" w:cs="Times New Roman"/>
          <w:b/>
          <w:sz w:val="28"/>
          <w:szCs w:val="28"/>
          <w:lang w:val="kk-KZ"/>
        </w:rPr>
        <w:lastRenderedPageBreak/>
        <w:t xml:space="preserve">Зерттеу әдістері. </w:t>
      </w:r>
      <w:r w:rsidRPr="007664A0">
        <w:rPr>
          <w:rFonts w:ascii="Times New Roman" w:hAnsi="Times New Roman" w:cs="Times New Roman"/>
          <w:sz w:val="28"/>
          <w:szCs w:val="28"/>
          <w:lang w:val="kk-KZ"/>
        </w:rPr>
        <w:t xml:space="preserve">Диссертациялық зерттеуде Aquila молекулалық бұлтының жұлдыз түзілу аймақтарын зерттеудің эксперименттік және теориялық әдістері қолданылды. </w:t>
      </w:r>
      <w:r w:rsidRPr="007664A0">
        <w:rPr>
          <w:rFonts w:ascii="Times New Roman" w:hAnsi="Times New Roman" w:cs="Times New Roman"/>
          <w:spacing w:val="2"/>
          <w:sz w:val="28"/>
          <w:szCs w:val="28"/>
          <w:lang w:val="kk-KZ"/>
        </w:rPr>
        <w:t xml:space="preserve">Спектрлердегі сәулелену және жұтылу сызықтарын зерттеу үшін, деректерді өңдеу және талдау үшін компьютерлік бағдарламалық орталар пайдаланылды: Gildas, DS9, IDL Astro кітапханалары, </w:t>
      </w:r>
      <w:r w:rsidR="004E6A7A" w:rsidRPr="007664A0">
        <w:rPr>
          <w:rFonts w:ascii="Times New Roman" w:hAnsi="Times New Roman" w:cs="Times New Roman"/>
          <w:spacing w:val="2"/>
          <w:sz w:val="28"/>
          <w:szCs w:val="28"/>
          <w:lang w:val="kk-KZ"/>
        </w:rPr>
        <w:t xml:space="preserve">Python </w:t>
      </w:r>
      <w:r w:rsidRPr="007664A0">
        <w:rPr>
          <w:rFonts w:ascii="Times New Roman" w:hAnsi="Times New Roman" w:cs="Times New Roman"/>
          <w:spacing w:val="2"/>
          <w:sz w:val="28"/>
          <w:szCs w:val="28"/>
          <w:lang w:val="kk-KZ"/>
        </w:rPr>
        <w:t>бағдарламалары. Жас жұлдызды объектілерді анықтау үшін MatLab бағдарламалық ортасында жасалған жаңа зерттеу алгоритмі қолданылды.</w:t>
      </w:r>
      <w:r w:rsidRPr="007664A0">
        <w:rPr>
          <w:rFonts w:ascii="Times New Roman" w:hAnsi="Times New Roman" w:cs="Times New Roman"/>
          <w:lang w:val="kk-KZ"/>
        </w:rPr>
        <w:t xml:space="preserve"> </w:t>
      </w:r>
      <w:r w:rsidRPr="007664A0">
        <w:rPr>
          <w:rFonts w:ascii="Times New Roman" w:hAnsi="Times New Roman" w:cs="Times New Roman"/>
          <w:spacing w:val="2"/>
          <w:sz w:val="28"/>
          <w:szCs w:val="28"/>
          <w:lang w:val="kk-KZ"/>
        </w:rPr>
        <w:t>Радиокарталарды талдау және оларды</w:t>
      </w:r>
      <w:r w:rsidR="004E6A7A" w:rsidRPr="007664A0">
        <w:rPr>
          <w:rFonts w:ascii="Times New Roman" w:hAnsi="Times New Roman" w:cs="Times New Roman"/>
          <w:spacing w:val="2"/>
          <w:sz w:val="28"/>
          <w:szCs w:val="28"/>
          <w:lang w:val="kk-KZ"/>
        </w:rPr>
        <w:t>ң</w:t>
      </w:r>
      <w:r w:rsidRPr="007664A0">
        <w:rPr>
          <w:rFonts w:ascii="Times New Roman" w:hAnsi="Times New Roman" w:cs="Times New Roman"/>
          <w:spacing w:val="2"/>
          <w:sz w:val="28"/>
          <w:szCs w:val="28"/>
          <w:lang w:val="kk-KZ"/>
        </w:rPr>
        <w:t xml:space="preserve"> спектр</w:t>
      </w:r>
      <w:r w:rsidR="004E6A7A" w:rsidRPr="007664A0">
        <w:rPr>
          <w:rFonts w:ascii="Times New Roman" w:hAnsi="Times New Roman" w:cs="Times New Roman"/>
          <w:spacing w:val="2"/>
          <w:sz w:val="28"/>
          <w:szCs w:val="28"/>
          <w:lang w:val="kk-KZ"/>
        </w:rPr>
        <w:t>лерін</w:t>
      </w:r>
      <w:r w:rsidRPr="007664A0">
        <w:rPr>
          <w:rFonts w:ascii="Times New Roman" w:hAnsi="Times New Roman" w:cs="Times New Roman"/>
          <w:spacing w:val="2"/>
          <w:sz w:val="28"/>
          <w:szCs w:val="28"/>
          <w:lang w:val="kk-KZ"/>
        </w:rPr>
        <w:t xml:space="preserve"> радио және инфрақызыл аймақтарындағы басқа обсерваториялардың бақылауларымен салыстыру үшін SIMBAD, Vizier, IRSA, Aladin v10.0 астрономиялық деректер базасы және </w:t>
      </w:r>
      <w:r w:rsidRPr="007664A0">
        <w:rPr>
          <w:rFonts w:ascii="Times New Roman" w:hAnsi="Times New Roman" w:cs="Times New Roman"/>
          <w:sz w:val="28"/>
          <w:szCs w:val="28"/>
          <w:lang w:val="kk-KZ"/>
        </w:rPr>
        <w:t xml:space="preserve">AllWISE Data Release (Cutri+ 2013), 2MASS All-Sky Catalog of Point Sources (Cutri+ 2003), </w:t>
      </w:r>
      <w:r w:rsidRPr="007664A0">
        <w:rPr>
          <w:rFonts w:ascii="Times New Roman" w:hAnsi="Times New Roman" w:cs="Times New Roman"/>
          <w:spacing w:val="2"/>
          <w:sz w:val="28"/>
          <w:szCs w:val="28"/>
          <w:lang w:val="kk-KZ"/>
        </w:rPr>
        <w:t>инфрақызыл каталогтары пайдаланылды.</w:t>
      </w:r>
    </w:p>
    <w:p w:rsidR="00002E1A" w:rsidRPr="007664A0" w:rsidRDefault="00002E1A" w:rsidP="00002E1A">
      <w:pPr>
        <w:tabs>
          <w:tab w:val="left" w:pos="993"/>
        </w:tabs>
        <w:jc w:val="both"/>
        <w:rPr>
          <w:rFonts w:ascii="Times New Roman" w:hAnsi="Times New Roman" w:cs="Times New Roman"/>
          <w:b/>
          <w:sz w:val="28"/>
          <w:szCs w:val="28"/>
          <w:lang w:val="kk-KZ"/>
        </w:rPr>
      </w:pPr>
      <w:r w:rsidRPr="007664A0">
        <w:rPr>
          <w:rFonts w:ascii="Times New Roman" w:hAnsi="Times New Roman" w:cs="Times New Roman"/>
          <w:b/>
          <w:sz w:val="28"/>
          <w:szCs w:val="28"/>
          <w:lang w:val="kk-KZ"/>
        </w:rPr>
        <w:tab/>
        <w:t>Қорғауға ұсынылатын негізгі тұжырымдамалар</w:t>
      </w:r>
    </w:p>
    <w:p w:rsidR="00002E1A" w:rsidRPr="007664A0" w:rsidRDefault="00002E1A" w:rsidP="00002E1A">
      <w:pPr>
        <w:tabs>
          <w:tab w:val="left" w:pos="993"/>
        </w:tabs>
        <w:ind w:firstLine="567"/>
        <w:contextualSpacing/>
        <w:jc w:val="both"/>
        <w:rPr>
          <w:rFonts w:ascii="Times New Roman" w:hAnsi="Times New Roman" w:cs="Times New Roman"/>
          <w:bCs/>
          <w:iCs/>
          <w:sz w:val="28"/>
          <w:szCs w:val="28"/>
          <w:lang w:val="kk-KZ"/>
        </w:rPr>
      </w:pPr>
      <w:r w:rsidRPr="007664A0">
        <w:rPr>
          <w:rFonts w:ascii="Times New Roman" w:eastAsiaTheme="minorEastAsia" w:hAnsi="Times New Roman" w:cs="Times New Roman"/>
          <w:sz w:val="28"/>
          <w:szCs w:val="28"/>
          <w:lang w:val="kk-KZ"/>
        </w:rPr>
        <w:t xml:space="preserve">1 </w:t>
      </w:r>
      <w:r w:rsidRPr="007664A0">
        <w:rPr>
          <w:rFonts w:ascii="Times New Roman" w:hAnsi="Times New Roman" w:cs="Times New Roman"/>
          <w:bCs/>
          <w:iCs/>
          <w:sz w:val="28"/>
          <w:szCs w:val="28"/>
          <w:lang w:val="kk-KZ"/>
        </w:rPr>
        <w:t>Формальдегид молекуласының (H</w:t>
      </w:r>
      <w:r w:rsidRPr="007664A0">
        <w:rPr>
          <w:rFonts w:ascii="Times New Roman" w:hAnsi="Times New Roman" w:cs="Times New Roman"/>
          <w:bCs/>
          <w:iCs/>
          <w:sz w:val="28"/>
          <w:szCs w:val="28"/>
          <w:vertAlign w:val="subscript"/>
          <w:lang w:val="kk-KZ"/>
        </w:rPr>
        <w:t>2</w:t>
      </w:r>
      <w:r w:rsidRPr="007664A0">
        <w:rPr>
          <w:rFonts w:ascii="Times New Roman" w:hAnsi="Times New Roman" w:cs="Times New Roman"/>
          <w:bCs/>
          <w:iCs/>
          <w:sz w:val="28"/>
          <w:szCs w:val="28"/>
          <w:lang w:val="kk-KZ"/>
        </w:rPr>
        <w:t>CO) жұтылу сызықтарының Aquila молекулалық бұлтында  таралуы W40 және Serpens South жұлдыз түзілу аймақтарына сәйкес келеді, сонымен қатар Serpens3 жаңа жұлдыз түзілу аймағының бар екенін анықтайды.</w:t>
      </w:r>
    </w:p>
    <w:p w:rsidR="00002E1A" w:rsidRPr="007664A0" w:rsidRDefault="00002E1A" w:rsidP="00002E1A">
      <w:pPr>
        <w:tabs>
          <w:tab w:val="left" w:pos="993"/>
        </w:tabs>
        <w:ind w:firstLine="567"/>
        <w:contextualSpacing/>
        <w:jc w:val="both"/>
        <w:rPr>
          <w:rFonts w:ascii="Times New Roman" w:eastAsiaTheme="minorEastAsia" w:hAnsi="Times New Roman" w:cs="Times New Roman"/>
          <w:sz w:val="28"/>
          <w:szCs w:val="28"/>
          <w:lang w:val="kk-KZ"/>
        </w:rPr>
      </w:pPr>
      <w:r w:rsidRPr="007664A0">
        <w:rPr>
          <w:rFonts w:ascii="Times New Roman" w:hAnsi="Times New Roman" w:cs="Times New Roman"/>
          <w:bCs/>
          <w:iCs/>
          <w:sz w:val="28"/>
          <w:szCs w:val="28"/>
          <w:lang w:val="kk-KZ"/>
        </w:rPr>
        <w:t xml:space="preserve">2 </w:t>
      </w:r>
      <w:r w:rsidRPr="007664A0">
        <w:rPr>
          <w:rFonts w:ascii="Times New Roman" w:hAnsi="Times New Roman" w:cs="Times New Roman"/>
          <w:bCs/>
          <w:iCs/>
          <w:sz w:val="28"/>
          <w:szCs w:val="28"/>
          <w:vertAlign w:val="superscript"/>
          <w:lang w:val="kk-KZ"/>
        </w:rPr>
        <w:t>13</w:t>
      </w:r>
      <w:r w:rsidRPr="007664A0">
        <w:rPr>
          <w:rFonts w:ascii="Times New Roman" w:hAnsi="Times New Roman" w:cs="Times New Roman"/>
          <w:bCs/>
          <w:iCs/>
          <w:sz w:val="28"/>
          <w:szCs w:val="28"/>
          <w:lang w:val="kk-KZ"/>
        </w:rPr>
        <w:t>СО молекулалық сызығын пайдалану арқылы алғаш рет формальдегид молекуласының (H</w:t>
      </w:r>
      <w:r w:rsidRPr="007664A0">
        <w:rPr>
          <w:rFonts w:ascii="Times New Roman" w:hAnsi="Times New Roman" w:cs="Times New Roman"/>
          <w:bCs/>
          <w:iCs/>
          <w:sz w:val="28"/>
          <w:szCs w:val="28"/>
          <w:vertAlign w:val="subscript"/>
          <w:lang w:val="kk-KZ"/>
        </w:rPr>
        <w:t>2</w:t>
      </w:r>
      <w:r w:rsidRPr="007664A0">
        <w:rPr>
          <w:rFonts w:ascii="Times New Roman" w:hAnsi="Times New Roman" w:cs="Times New Roman"/>
          <w:bCs/>
          <w:iCs/>
          <w:sz w:val="28"/>
          <w:szCs w:val="28"/>
          <w:lang w:val="kk-KZ"/>
        </w:rPr>
        <w:t xml:space="preserve">CO) қозу температурасы </w:t>
      </w:r>
      <m:oMath>
        <m:sSub>
          <m:sSubPr>
            <m:ctrlPr>
              <w:rPr>
                <w:rFonts w:ascii="Cambria Math" w:eastAsia="SimSun" w:hAnsi="Cambria Math" w:cs="Times New Roman"/>
                <w:bCs/>
                <w:i/>
                <w:iCs/>
                <w:sz w:val="28"/>
                <w:szCs w:val="28"/>
              </w:rPr>
            </m:ctrlPr>
          </m:sSubPr>
          <m:e>
            <m:r>
              <w:rPr>
                <w:rFonts w:ascii="Cambria Math" w:eastAsia="SimSun" w:hAnsi="Cambria Math" w:cs="Times New Roman"/>
                <w:sz w:val="28"/>
                <w:szCs w:val="28"/>
                <w:lang w:val="kk-KZ"/>
              </w:rPr>
              <m:t>T</m:t>
            </m:r>
          </m:e>
          <m:sub>
            <m:r>
              <w:rPr>
                <w:rFonts w:ascii="Cambria Math" w:eastAsia="SimSun" w:hAnsi="Cambria Math" w:cs="Times New Roman"/>
                <w:sz w:val="28"/>
                <w:szCs w:val="28"/>
                <w:lang w:val="kk-KZ"/>
              </w:rPr>
              <m:t>ex</m:t>
            </m:r>
          </m:sub>
        </m:sSub>
      </m:oMath>
      <w:r w:rsidRPr="007664A0">
        <w:rPr>
          <w:rFonts w:ascii="Times New Roman" w:hAnsi="Times New Roman" w:cs="Times New Roman"/>
          <w:bCs/>
          <w:iCs/>
          <w:sz w:val="28"/>
          <w:szCs w:val="28"/>
          <w:lang w:val="kk-KZ"/>
        </w:rPr>
        <w:t xml:space="preserve"> еептелді. Есептеу нәтижелері қозу температурасы W40 аймағы үшін 2-5 К, ал Serpens South және жаңадан табылған жұлдыз түзілу аймағы Serpens3 үшін  </w:t>
      </w:r>
      <m:oMath>
        <m:r>
          <w:rPr>
            <w:rFonts w:ascii="Cambria Math" w:hAnsi="Cambria Math" w:cs="Times New Roman"/>
            <w:sz w:val="28"/>
            <w:szCs w:val="28"/>
            <w:lang w:val="kk-KZ"/>
          </w:rPr>
          <m:t>~</m:t>
        </m:r>
      </m:oMath>
      <w:r w:rsidRPr="007664A0">
        <w:rPr>
          <w:rFonts w:ascii="Times New Roman" w:hAnsi="Times New Roman" w:cs="Times New Roman"/>
          <w:bCs/>
          <w:iCs/>
          <w:sz w:val="28"/>
          <w:szCs w:val="28"/>
          <w:lang w:val="kk-KZ"/>
        </w:rPr>
        <w:t xml:space="preserve"> 2 К-ге сәйкес келеді. </w:t>
      </w:r>
    </w:p>
    <w:p w:rsidR="00002E1A" w:rsidRPr="007664A0" w:rsidRDefault="00002E1A" w:rsidP="00002E1A">
      <w:pPr>
        <w:ind w:firstLine="567"/>
        <w:contextualSpacing/>
        <w:jc w:val="both"/>
        <w:rPr>
          <w:rFonts w:ascii="Times New Roman" w:hAnsi="Times New Roman" w:cs="Times New Roman"/>
          <w:sz w:val="28"/>
          <w:szCs w:val="28"/>
          <w:lang w:val="kk-KZ"/>
        </w:rPr>
      </w:pPr>
      <w:r w:rsidRPr="007664A0">
        <w:rPr>
          <w:rFonts w:ascii="Times New Roman" w:eastAsiaTheme="minorEastAsia" w:hAnsi="Times New Roman" w:cs="Times New Roman"/>
          <w:sz w:val="28"/>
          <w:szCs w:val="28"/>
          <w:lang w:val="kk-KZ"/>
        </w:rPr>
        <w:t xml:space="preserve">3 </w:t>
      </w:r>
      <w:r w:rsidRPr="007664A0">
        <w:rPr>
          <w:rFonts w:ascii="Times New Roman" w:hAnsi="Times New Roman" w:cs="Times New Roman"/>
          <w:bCs/>
          <w:iCs/>
          <w:sz w:val="28"/>
          <w:szCs w:val="28"/>
          <w:lang w:val="kk-KZ"/>
        </w:rPr>
        <w:t>H</w:t>
      </w:r>
      <w:r w:rsidRPr="007664A0">
        <w:rPr>
          <w:rFonts w:ascii="Times New Roman" w:hAnsi="Times New Roman" w:cs="Times New Roman"/>
          <w:bCs/>
          <w:iCs/>
          <w:sz w:val="28"/>
          <w:szCs w:val="28"/>
          <w:vertAlign w:val="subscript"/>
          <w:lang w:val="kk-KZ"/>
        </w:rPr>
        <w:t>110</w:t>
      </w:r>
      <w:r w:rsidRPr="007664A0">
        <w:rPr>
          <w:rFonts w:ascii="Times New Roman" w:hAnsi="Times New Roman" w:cs="Times New Roman"/>
          <w:bCs/>
          <w:iCs/>
          <w:sz w:val="28"/>
          <w:szCs w:val="28"/>
          <w:vertAlign w:val="subscript"/>
        </w:rPr>
        <w:t>α</w:t>
      </w:r>
      <w:r w:rsidRPr="007664A0">
        <w:rPr>
          <w:rFonts w:ascii="Times New Roman" w:hAnsi="Times New Roman" w:cs="Times New Roman"/>
          <w:bCs/>
          <w:iCs/>
          <w:sz w:val="28"/>
          <w:szCs w:val="28"/>
          <w:vertAlign w:val="subscript"/>
          <w:lang w:val="kk-KZ"/>
        </w:rPr>
        <w:t xml:space="preserve"> </w:t>
      </w:r>
      <w:r w:rsidRPr="007664A0">
        <w:rPr>
          <w:rFonts w:ascii="Times New Roman" w:hAnsi="Times New Roman" w:cs="Times New Roman"/>
          <w:bCs/>
          <w:iCs/>
          <w:sz w:val="28"/>
          <w:szCs w:val="28"/>
          <w:lang w:val="kk-KZ"/>
        </w:rPr>
        <w:t xml:space="preserve">радиорекомбинациялық сызығы W40 HII жұлдыз түзілу аймағында тіркелді және физикалық параметрлері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e</m:t>
            </m:r>
          </m:sub>
          <m:sup>
            <m:r>
              <w:rPr>
                <w:rFonts w:ascii="Cambria Math" w:hAnsi="Cambria Math" w:cs="Times New Roman"/>
                <w:sz w:val="28"/>
                <w:szCs w:val="28"/>
                <w:lang w:val="kk-KZ"/>
              </w:rPr>
              <m:t>*</m:t>
            </m:r>
          </m:sup>
        </m:sSubSup>
        <m:r>
          <w:rPr>
            <w:rFonts w:ascii="Cambria Math" w:hAnsi="Cambria Math" w:cs="Times New Roman"/>
            <w:sz w:val="28"/>
            <w:szCs w:val="28"/>
            <w:lang w:val="kk-KZ"/>
          </w:rPr>
          <m:t>=7300 K, EM=7,4×</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6</m:t>
            </m:r>
          </m:sup>
        </m:sSup>
        <m:r>
          <w:rPr>
            <w:rFonts w:ascii="Cambria Math" w:hAnsi="Cambria Math" w:cs="Times New Roman"/>
            <w:sz w:val="28"/>
            <w:szCs w:val="28"/>
            <w:vertAlign w:val="superscript"/>
            <w:lang w:val="kk-KZ"/>
          </w:rPr>
          <m:t xml:space="preserve"> </m:t>
        </m:r>
        <m:r>
          <w:rPr>
            <w:rFonts w:ascii="Cambria Math" w:eastAsiaTheme="minorEastAsia" w:hAnsi="Cambria Math" w:cs="Times New Roman"/>
            <w:sz w:val="28"/>
            <w:szCs w:val="28"/>
            <w:lang w:val="kk-KZ"/>
          </w:rPr>
          <m:t>пк∙</m:t>
        </m:r>
        <m:sSup>
          <m:sSupPr>
            <m:ctrlPr>
              <w:rPr>
                <w:rFonts w:ascii="Cambria Math" w:eastAsiaTheme="minorEastAsia" w:hAnsi="Cambria Math" w:cs="Times New Roman"/>
                <w:bCs/>
                <w:i/>
                <w:iCs/>
                <w:sz w:val="28"/>
                <w:szCs w:val="28"/>
              </w:rPr>
            </m:ctrlPr>
          </m:sSupPr>
          <m:e>
            <m:r>
              <w:rPr>
                <w:rFonts w:ascii="Cambria Math" w:hAnsi="Cambria Math" w:cs="Times New Roman"/>
                <w:sz w:val="28"/>
                <w:szCs w:val="28"/>
                <w:lang w:val="kk-KZ"/>
              </w:rPr>
              <m:t>см</m:t>
            </m:r>
          </m:e>
          <m:sup>
            <m:r>
              <w:rPr>
                <w:rFonts w:ascii="Cambria Math" w:hAnsi="Cambria Math" w:cs="Times New Roman"/>
                <w:sz w:val="28"/>
                <w:szCs w:val="28"/>
                <w:lang w:val="kk-KZ"/>
              </w:rPr>
              <m:t>-6</m:t>
            </m:r>
          </m:sup>
        </m:sSup>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L</m:t>
            </m:r>
          </m:sub>
        </m:sSub>
        <m:r>
          <w:rPr>
            <w:rFonts w:ascii="Cambria Math" w:hAnsi="Cambria Math" w:cs="Times New Roman"/>
            <w:sz w:val="28"/>
            <w:szCs w:val="28"/>
            <w:lang w:val="kk-KZ"/>
          </w:rPr>
          <m:t>=9 ×</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47</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c</m:t>
            </m:r>
          </m:e>
          <m:sup>
            <m:r>
              <w:rPr>
                <w:rFonts w:ascii="Cambria Math" w:hAnsi="Cambria Math" w:cs="Times New Roman"/>
                <w:sz w:val="28"/>
                <w:szCs w:val="28"/>
                <w:lang w:val="kk-KZ"/>
              </w:rPr>
              <m:t>-1</m:t>
            </m:r>
          </m:sup>
        </m:sSup>
        <m:r>
          <w:rPr>
            <w:rFonts w:ascii="Cambria Math" w:hAnsi="Cambria Math" w:cs="Times New Roman"/>
            <w:sz w:val="28"/>
            <w:szCs w:val="28"/>
            <w:lang w:val="kk-KZ"/>
          </w:rPr>
          <m:t xml:space="preserve">, U=28 </m:t>
        </m:r>
        <m:r>
          <w:rPr>
            <w:rFonts w:ascii="Cambria Math" w:eastAsiaTheme="minorEastAsia" w:hAnsi="Cambria Math" w:cs="Times New Roman"/>
            <w:sz w:val="28"/>
            <w:szCs w:val="28"/>
            <w:lang w:val="kk-KZ"/>
          </w:rPr>
          <m:t>пк∙</m:t>
        </m:r>
        <m:sSup>
          <m:sSupPr>
            <m:ctrlPr>
              <w:rPr>
                <w:rFonts w:ascii="Cambria Math" w:eastAsiaTheme="minorEastAsia" w:hAnsi="Cambria Math" w:cs="Times New Roman"/>
                <w:bCs/>
                <w:i/>
                <w:iCs/>
                <w:sz w:val="28"/>
                <w:szCs w:val="28"/>
              </w:rPr>
            </m:ctrlPr>
          </m:sSupPr>
          <m:e>
            <m:r>
              <w:rPr>
                <w:rFonts w:ascii="Cambria Math" w:hAnsi="Cambria Math" w:cs="Times New Roman"/>
                <w:sz w:val="28"/>
                <w:szCs w:val="28"/>
                <w:lang w:val="kk-KZ"/>
              </w:rPr>
              <m:t>см</m:t>
            </m:r>
          </m:e>
          <m:sup>
            <m:r>
              <w:rPr>
                <w:rFonts w:ascii="Cambria Math" w:hAnsi="Cambria Math" w:cs="Times New Roman"/>
                <w:sz w:val="28"/>
                <w:szCs w:val="28"/>
                <w:lang w:val="kk-KZ"/>
              </w:rPr>
              <m:t>-2</m:t>
            </m:r>
          </m:sup>
        </m:sSup>
        <m:r>
          <w:rPr>
            <w:rFonts w:ascii="Cambria Math" w:hAnsi="Cambria Math" w:cs="Times New Roman"/>
            <w:sz w:val="28"/>
            <w:szCs w:val="28"/>
            <w:lang w:val="kk-KZ"/>
          </w:rPr>
          <m:t xml:space="preserve"> , R=0,09 </m:t>
        </m:r>
        <m:r>
          <w:rPr>
            <w:rFonts w:ascii="Cambria Math" w:eastAsiaTheme="minorEastAsia" w:hAnsi="Cambria Math" w:cs="Times New Roman"/>
            <w:sz w:val="28"/>
            <w:szCs w:val="28"/>
            <w:lang w:val="kk-KZ"/>
          </w:rPr>
          <m:t xml:space="preserve">пк, </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HII</m:t>
            </m:r>
          </m:sub>
        </m:sSub>
        <m:r>
          <w:rPr>
            <w:rFonts w:ascii="Cambria Math" w:hAnsi="Cambria Math" w:cs="Times New Roman"/>
            <w:sz w:val="28"/>
            <w:szCs w:val="28"/>
            <w:lang w:val="kk-KZ"/>
          </w:rPr>
          <m:t>=0,15</m:t>
        </m:r>
        <m:sSub>
          <m:sSubPr>
            <m:ctrlPr>
              <w:rPr>
                <w:rFonts w:ascii="Cambria Math" w:hAnsi="Cambria Math" w:cs="Times New Roman"/>
                <w:bCs/>
                <w:i/>
                <w:iCs/>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m:t>
            </m:r>
          </m:sub>
        </m:sSub>
        <m:r>
          <w:rPr>
            <w:rFonts w:ascii="Cambria Math" w:hAnsi="Cambria Math" w:cs="Times New Roman"/>
            <w:sz w:val="28"/>
            <w:szCs w:val="28"/>
            <w:lang w:val="kk-KZ"/>
          </w:rPr>
          <m:t xml:space="preserve"> </m:t>
        </m:r>
      </m:oMath>
      <w:r w:rsidRPr="007664A0">
        <w:rPr>
          <w:rFonts w:ascii="Times New Roman" w:hAnsi="Times New Roman" w:cs="Times New Roman"/>
          <w:bCs/>
          <w:iCs/>
          <w:sz w:val="28"/>
          <w:szCs w:val="28"/>
          <w:lang w:val="kk-KZ"/>
        </w:rPr>
        <w:t>HII</w:t>
      </w:r>
      <w:r w:rsidR="00FE3B47" w:rsidRPr="007664A0">
        <w:rPr>
          <w:rFonts w:ascii="Times New Roman" w:hAnsi="Times New Roman" w:cs="Times New Roman"/>
          <w:bCs/>
          <w:iCs/>
          <w:sz w:val="28"/>
          <w:szCs w:val="28"/>
          <w:lang w:val="kk-KZ"/>
        </w:rPr>
        <w:t xml:space="preserve"> </w:t>
      </w:r>
      <w:r w:rsidRPr="007664A0">
        <w:rPr>
          <w:rFonts w:ascii="Times New Roman" w:hAnsi="Times New Roman" w:cs="Times New Roman"/>
          <w:bCs/>
          <w:iCs/>
          <w:sz w:val="28"/>
          <w:szCs w:val="28"/>
          <w:lang w:val="kk-KZ"/>
        </w:rPr>
        <w:t>(</w:t>
      </w:r>
      <w:r w:rsidRPr="007664A0">
        <w:rPr>
          <w:rFonts w:ascii="Times New Roman" w:eastAsiaTheme="minorEastAsia" w:hAnsi="Times New Roman" w:cs="Times New Roman"/>
          <w:sz w:val="28"/>
          <w:szCs w:val="28"/>
          <w:lang w:val="kk-KZ"/>
        </w:rPr>
        <w:t xml:space="preserve">иондалған сутегі) аймағы </w:t>
      </w:r>
      <w:r w:rsidRPr="007664A0">
        <w:rPr>
          <w:rFonts w:ascii="Times New Roman" w:eastAsiaTheme="minorEastAsia" w:hAnsi="Times New Roman" w:cs="Times New Roman"/>
          <w:bCs/>
          <w:iCs/>
          <w:sz w:val="28"/>
          <w:szCs w:val="28"/>
          <w:lang w:val="kk-KZ"/>
        </w:rPr>
        <w:t>ультракомпакт типіне сәйкес келеді.</w:t>
      </w:r>
    </w:p>
    <w:p w:rsidR="00002E1A" w:rsidRPr="007664A0" w:rsidRDefault="00002E1A" w:rsidP="00002E1A">
      <w:pPr>
        <w:tabs>
          <w:tab w:val="left" w:pos="993"/>
        </w:tabs>
        <w:ind w:firstLine="567"/>
        <w:contextualSpacing/>
        <w:jc w:val="both"/>
        <w:rPr>
          <w:rFonts w:ascii="Times New Roman" w:hAnsi="Times New Roman" w:cs="Times New Roman"/>
          <w:bCs/>
          <w:iCs/>
          <w:sz w:val="28"/>
          <w:szCs w:val="28"/>
          <w:lang w:val="kk-KZ"/>
        </w:rPr>
      </w:pPr>
      <w:r w:rsidRPr="007664A0">
        <w:rPr>
          <w:rFonts w:ascii="Times New Roman" w:hAnsi="Times New Roman" w:cs="Times New Roman"/>
          <w:bCs/>
          <w:iCs/>
          <w:sz w:val="28"/>
          <w:szCs w:val="28"/>
          <w:lang w:val="kk-KZ"/>
        </w:rPr>
        <w:t xml:space="preserve">4 Инфрақызыл бақылау деректерін пайдалану арқылы Aquila молекулалық бұлтында эволюцияның ерте кезеңіндегі бұрын жас жұлдызды объект ретінде сәйкестендірілмеген 30 жаңа жас жұлдызды объект анықталды: W40 аймағы үшін </w:t>
      </w:r>
      <w:r w:rsidRPr="007664A0">
        <w:rPr>
          <w:rFonts w:ascii="Times New Roman" w:hAnsi="Times New Roman" w:cs="Times New Roman"/>
          <w:sz w:val="28"/>
          <w:szCs w:val="28"/>
          <w:lang w:val="kk-KZ"/>
        </w:rPr>
        <w:t>–</w:t>
      </w:r>
      <w:r w:rsidRPr="007664A0">
        <w:rPr>
          <w:rFonts w:ascii="Times New Roman" w:hAnsi="Times New Roman" w:cs="Times New Roman"/>
          <w:bCs/>
          <w:iCs/>
          <w:sz w:val="28"/>
          <w:szCs w:val="28"/>
          <w:lang w:val="kk-KZ"/>
        </w:rPr>
        <w:t xml:space="preserve"> 11, Serpens South </w:t>
      </w:r>
      <w:r w:rsidRPr="007664A0">
        <w:rPr>
          <w:rFonts w:ascii="Times New Roman" w:hAnsi="Times New Roman" w:cs="Times New Roman"/>
          <w:sz w:val="28"/>
          <w:szCs w:val="28"/>
          <w:lang w:val="kk-KZ"/>
        </w:rPr>
        <w:t xml:space="preserve">аймағында – </w:t>
      </w:r>
      <w:r w:rsidRPr="007664A0">
        <w:rPr>
          <w:rFonts w:ascii="Times New Roman" w:hAnsi="Times New Roman" w:cs="Times New Roman"/>
          <w:bCs/>
          <w:iCs/>
          <w:sz w:val="28"/>
          <w:szCs w:val="28"/>
          <w:lang w:val="kk-KZ"/>
        </w:rPr>
        <w:t xml:space="preserve">7 және Serpens3 аймағында </w:t>
      </w:r>
      <w:r w:rsidRPr="007664A0">
        <w:rPr>
          <w:rFonts w:ascii="Times New Roman" w:hAnsi="Times New Roman" w:cs="Times New Roman"/>
          <w:sz w:val="28"/>
          <w:szCs w:val="28"/>
          <w:lang w:val="kk-KZ"/>
        </w:rPr>
        <w:t>–</w:t>
      </w:r>
      <w:r w:rsidRPr="007664A0">
        <w:rPr>
          <w:rFonts w:ascii="Times New Roman" w:hAnsi="Times New Roman" w:cs="Times New Roman"/>
          <w:bCs/>
          <w:iCs/>
          <w:sz w:val="28"/>
          <w:szCs w:val="28"/>
          <w:lang w:val="kk-KZ"/>
        </w:rPr>
        <w:t>12.</w:t>
      </w:r>
    </w:p>
    <w:p w:rsidR="00002E1A" w:rsidRPr="007664A0" w:rsidRDefault="00002E1A" w:rsidP="00002E1A">
      <w:pPr>
        <w:tabs>
          <w:tab w:val="left" w:pos="993"/>
        </w:tabs>
        <w:ind w:firstLine="567"/>
        <w:contextualSpacing/>
        <w:jc w:val="both"/>
        <w:rPr>
          <w:rFonts w:ascii="Times New Roman" w:hAnsi="Times New Roman" w:cs="Times New Roman"/>
          <w:bCs/>
          <w:iCs/>
          <w:sz w:val="28"/>
          <w:szCs w:val="28"/>
          <w:lang w:val="kk-KZ"/>
        </w:rPr>
      </w:pPr>
      <w:r w:rsidRPr="007664A0">
        <w:rPr>
          <w:rFonts w:ascii="Times New Roman" w:hAnsi="Times New Roman" w:cs="Times New Roman"/>
          <w:bCs/>
          <w:iCs/>
          <w:sz w:val="28"/>
          <w:szCs w:val="28"/>
          <w:lang w:val="kk-KZ"/>
        </w:rPr>
        <w:t>Жұмыстың</w:t>
      </w:r>
      <w:r w:rsidRPr="007664A0">
        <w:rPr>
          <w:rFonts w:ascii="Times New Roman" w:hAnsi="Times New Roman" w:cs="Times New Roman"/>
          <w:b/>
          <w:bCs/>
          <w:iCs/>
          <w:sz w:val="28"/>
          <w:szCs w:val="28"/>
          <w:lang w:val="kk-KZ"/>
        </w:rPr>
        <w:t xml:space="preserve"> ғылыми жаңалығы </w:t>
      </w:r>
      <w:r w:rsidRPr="007664A0">
        <w:rPr>
          <w:rFonts w:ascii="Times New Roman" w:hAnsi="Times New Roman" w:cs="Times New Roman"/>
          <w:bCs/>
          <w:iCs/>
          <w:sz w:val="28"/>
          <w:szCs w:val="28"/>
          <w:lang w:val="kk-KZ"/>
        </w:rPr>
        <w:t>алғаш рет:</w:t>
      </w:r>
    </w:p>
    <w:p w:rsidR="00002E1A" w:rsidRPr="007664A0" w:rsidRDefault="00002E1A" w:rsidP="00002E1A">
      <w:pPr>
        <w:pStyle w:val="ae"/>
        <w:numPr>
          <w:ilvl w:val="0"/>
          <w:numId w:val="32"/>
        </w:numPr>
        <w:tabs>
          <w:tab w:val="left" w:pos="851"/>
          <w:tab w:val="left" w:pos="993"/>
        </w:tabs>
        <w:ind w:left="0" w:firstLine="567"/>
        <w:jc w:val="both"/>
        <w:rPr>
          <w:rFonts w:ascii="Times New Roman" w:hAnsi="Times New Roman" w:cs="Times New Roman"/>
          <w:bCs/>
          <w:iCs/>
          <w:sz w:val="28"/>
          <w:szCs w:val="28"/>
          <w:lang w:val="kk-KZ"/>
        </w:rPr>
      </w:pPr>
      <w:r w:rsidRPr="007664A0">
        <w:rPr>
          <w:rFonts w:ascii="Times New Roman" w:hAnsi="Times New Roman" w:cs="Times New Roman"/>
          <w:bCs/>
          <w:iCs/>
          <w:sz w:val="28"/>
          <w:szCs w:val="28"/>
          <w:lang w:val="kk-KZ"/>
        </w:rPr>
        <w:t>Қытай Ғылым академиясы Шыңжаң астрономиялық обсерваториясының 26-метрлік Нань-Шань радиотелескопында алынған формальдегид молекуласының (H</w:t>
      </w:r>
      <w:r w:rsidRPr="007664A0">
        <w:rPr>
          <w:rFonts w:ascii="Times New Roman" w:hAnsi="Times New Roman" w:cs="Times New Roman"/>
          <w:bCs/>
          <w:iCs/>
          <w:sz w:val="28"/>
          <w:szCs w:val="28"/>
          <w:vertAlign w:val="subscript"/>
          <w:lang w:val="kk-KZ"/>
        </w:rPr>
        <w:t>2</w:t>
      </w:r>
      <w:r w:rsidRPr="007664A0">
        <w:rPr>
          <w:rFonts w:ascii="Times New Roman" w:hAnsi="Times New Roman" w:cs="Times New Roman"/>
          <w:bCs/>
          <w:iCs/>
          <w:sz w:val="28"/>
          <w:szCs w:val="28"/>
          <w:lang w:val="kk-KZ"/>
        </w:rPr>
        <w:t>CO)  және H</w:t>
      </w:r>
      <w:r w:rsidRPr="007664A0">
        <w:rPr>
          <w:rFonts w:ascii="Times New Roman" w:hAnsi="Times New Roman" w:cs="Times New Roman"/>
          <w:bCs/>
          <w:iCs/>
          <w:sz w:val="28"/>
          <w:szCs w:val="28"/>
          <w:vertAlign w:val="subscript"/>
          <w:lang w:val="kk-KZ"/>
        </w:rPr>
        <w:t>110</w:t>
      </w:r>
      <w:r w:rsidRPr="007664A0">
        <w:rPr>
          <w:rFonts w:ascii="Times New Roman" w:hAnsi="Times New Roman" w:cs="Times New Roman"/>
          <w:bCs/>
          <w:iCs/>
          <w:sz w:val="28"/>
          <w:szCs w:val="28"/>
          <w:vertAlign w:val="subscript"/>
        </w:rPr>
        <w:t>α</w:t>
      </w:r>
      <w:r w:rsidRPr="007664A0">
        <w:rPr>
          <w:rFonts w:ascii="Times New Roman" w:hAnsi="Times New Roman" w:cs="Times New Roman"/>
          <w:bCs/>
          <w:iCs/>
          <w:sz w:val="28"/>
          <w:szCs w:val="28"/>
          <w:lang w:val="kk-KZ"/>
        </w:rPr>
        <w:t xml:space="preserve"> радиорекомбинация сызығының Aquila молекулалық бұлтында  радиоастрономиялық бақылауларына талдау жасалды. Формальдегид молекуласының (H</w:t>
      </w:r>
      <w:r w:rsidRPr="007664A0">
        <w:rPr>
          <w:rFonts w:ascii="Times New Roman" w:hAnsi="Times New Roman" w:cs="Times New Roman"/>
          <w:bCs/>
          <w:iCs/>
          <w:sz w:val="28"/>
          <w:szCs w:val="28"/>
          <w:vertAlign w:val="subscript"/>
          <w:lang w:val="kk-KZ"/>
        </w:rPr>
        <w:t>2</w:t>
      </w:r>
      <w:r w:rsidRPr="007664A0">
        <w:rPr>
          <w:rFonts w:ascii="Times New Roman" w:hAnsi="Times New Roman" w:cs="Times New Roman"/>
          <w:bCs/>
          <w:iCs/>
          <w:sz w:val="28"/>
          <w:szCs w:val="28"/>
          <w:lang w:val="kk-KZ"/>
        </w:rPr>
        <w:t xml:space="preserve">CO)  </w:t>
      </w:r>
      <w:r w:rsidRPr="007664A0">
        <w:rPr>
          <w:rFonts w:ascii="Times New Roman" w:hAnsi="Times New Roman" w:cs="Times New Roman"/>
          <w:sz w:val="28"/>
          <w:szCs w:val="28"/>
          <w:lang w:val="kk-KZ"/>
        </w:rPr>
        <w:t>жұтылу сызықтары эволюцияның ерте кезеңінде тұрған Serpens3 деп аталатын жаңа жұлдыз түзілу аймағын анықтады.</w:t>
      </w:r>
    </w:p>
    <w:p w:rsidR="00002E1A" w:rsidRPr="007664A0" w:rsidRDefault="00002E1A" w:rsidP="00002E1A">
      <w:pPr>
        <w:pStyle w:val="ae"/>
        <w:numPr>
          <w:ilvl w:val="0"/>
          <w:numId w:val="32"/>
        </w:numPr>
        <w:tabs>
          <w:tab w:val="left" w:pos="851"/>
          <w:tab w:val="left" w:pos="993"/>
        </w:tabs>
        <w:ind w:left="0" w:firstLine="567"/>
        <w:jc w:val="both"/>
        <w:rPr>
          <w:rFonts w:ascii="Times New Roman" w:hAnsi="Times New Roman" w:cs="Times New Roman"/>
          <w:sz w:val="28"/>
          <w:szCs w:val="28"/>
          <w:lang w:val="kk-KZ"/>
        </w:rPr>
      </w:pPr>
      <w:r w:rsidRPr="007664A0">
        <w:rPr>
          <w:rFonts w:ascii="Times New Roman" w:eastAsia="SimSun" w:hAnsi="Times New Roman" w:cs="Times New Roman"/>
          <w:sz w:val="28"/>
          <w:szCs w:val="28"/>
          <w:lang w:val="kk-KZ"/>
        </w:rPr>
        <w:t xml:space="preserve">Aquila молекулалық бұлтындағы </w:t>
      </w:r>
      <w:r w:rsidRPr="007664A0">
        <w:rPr>
          <w:rFonts w:ascii="Times New Roman" w:hAnsi="Times New Roman" w:cs="Times New Roman"/>
          <w:bCs/>
          <w:iCs/>
          <w:sz w:val="28"/>
          <w:szCs w:val="28"/>
          <w:lang w:val="kk-KZ"/>
        </w:rPr>
        <w:t>формальдегид молекуласының (H</w:t>
      </w:r>
      <w:r w:rsidRPr="007664A0">
        <w:rPr>
          <w:rFonts w:ascii="Times New Roman" w:hAnsi="Times New Roman" w:cs="Times New Roman"/>
          <w:bCs/>
          <w:iCs/>
          <w:sz w:val="28"/>
          <w:szCs w:val="28"/>
          <w:vertAlign w:val="subscript"/>
          <w:lang w:val="kk-KZ"/>
        </w:rPr>
        <w:t>2</w:t>
      </w:r>
      <w:r w:rsidRPr="007664A0">
        <w:rPr>
          <w:rFonts w:ascii="Times New Roman" w:hAnsi="Times New Roman" w:cs="Times New Roman"/>
          <w:bCs/>
          <w:iCs/>
          <w:sz w:val="28"/>
          <w:szCs w:val="28"/>
          <w:lang w:val="kk-KZ"/>
        </w:rPr>
        <w:t xml:space="preserve">CO)  </w:t>
      </w:r>
      <m:oMath>
        <m:sSub>
          <m:sSubPr>
            <m:ctrlPr>
              <w:rPr>
                <w:rFonts w:ascii="Cambria Math" w:eastAsia="SimSun" w:hAnsi="Cambria Math" w:cs="Times New Roman"/>
                <w:bCs/>
                <w:i/>
                <w:iCs/>
                <w:sz w:val="28"/>
                <w:szCs w:val="28"/>
              </w:rPr>
            </m:ctrlPr>
          </m:sSubPr>
          <m:e>
            <m:r>
              <w:rPr>
                <w:rFonts w:ascii="Cambria Math" w:eastAsia="SimSun" w:hAnsi="Cambria Math" w:cs="Times New Roman"/>
                <w:sz w:val="28"/>
                <w:szCs w:val="28"/>
                <w:lang w:val="kk-KZ"/>
              </w:rPr>
              <m:t>T</m:t>
            </m:r>
          </m:e>
          <m:sub>
            <m:r>
              <w:rPr>
                <w:rFonts w:ascii="Cambria Math" w:eastAsia="SimSun" w:hAnsi="Cambria Math" w:cs="Times New Roman"/>
                <w:sz w:val="28"/>
                <w:szCs w:val="28"/>
                <w:lang w:val="kk-KZ"/>
              </w:rPr>
              <m:t>ex</m:t>
            </m:r>
          </m:sub>
        </m:sSub>
        <m:r>
          <w:rPr>
            <w:rFonts w:ascii="Cambria Math" w:eastAsia="SimSun" w:hAnsi="Cambria Math" w:cs="Times New Roman"/>
            <w:sz w:val="28"/>
            <w:szCs w:val="28"/>
            <w:lang w:val="kk-KZ"/>
          </w:rPr>
          <m:t xml:space="preserve"> </m:t>
        </m:r>
      </m:oMath>
      <w:r w:rsidRPr="007664A0">
        <w:rPr>
          <w:rFonts w:ascii="Times New Roman" w:eastAsia="SimSun" w:hAnsi="Times New Roman" w:cs="Times New Roman"/>
          <w:sz w:val="28"/>
          <w:szCs w:val="28"/>
          <w:lang w:val="kk-KZ"/>
        </w:rPr>
        <w:t>қозу температурасы есептелді.</w:t>
      </w:r>
    </w:p>
    <w:p w:rsidR="00002E1A" w:rsidRPr="007664A0" w:rsidRDefault="00002E1A" w:rsidP="00002E1A">
      <w:pPr>
        <w:pStyle w:val="ae"/>
        <w:numPr>
          <w:ilvl w:val="0"/>
          <w:numId w:val="32"/>
        </w:numPr>
        <w:tabs>
          <w:tab w:val="left" w:pos="851"/>
          <w:tab w:val="left" w:pos="993"/>
        </w:tabs>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H</w:t>
      </w:r>
      <w:r w:rsidRPr="007664A0">
        <w:rPr>
          <w:rFonts w:ascii="Times New Roman" w:hAnsi="Times New Roman" w:cs="Times New Roman"/>
          <w:sz w:val="28"/>
          <w:szCs w:val="28"/>
          <w:vertAlign w:val="subscript"/>
          <w:lang w:val="kk-KZ"/>
        </w:rPr>
        <w:t>110</w:t>
      </w:r>
      <w:r w:rsidRPr="007664A0">
        <w:rPr>
          <w:rFonts w:ascii="Times New Roman" w:hAnsi="Times New Roman" w:cs="Times New Roman"/>
          <w:sz w:val="28"/>
          <w:szCs w:val="28"/>
          <w:vertAlign w:val="subscript"/>
        </w:rPr>
        <w:t>α</w:t>
      </w:r>
      <w:r w:rsidRPr="007664A0">
        <w:rPr>
          <w:rFonts w:ascii="Times New Roman" w:hAnsi="Times New Roman" w:cs="Times New Roman"/>
          <w:sz w:val="28"/>
          <w:szCs w:val="28"/>
          <w:vertAlign w:val="subscript"/>
          <w:lang w:val="kk-KZ"/>
        </w:rPr>
        <w:t xml:space="preserve"> </w:t>
      </w:r>
      <w:r w:rsidRPr="007664A0">
        <w:rPr>
          <w:rFonts w:ascii="Times New Roman" w:hAnsi="Times New Roman" w:cs="Times New Roman"/>
          <w:sz w:val="28"/>
          <w:szCs w:val="28"/>
          <w:lang w:val="kk-KZ"/>
        </w:rPr>
        <w:t>радиорекомбинациялық сызығының бақылауларын талдау арқылы W40 HII аймағының физикалық параметрлері анықталды.</w:t>
      </w:r>
    </w:p>
    <w:p w:rsidR="00002E1A" w:rsidRPr="007664A0" w:rsidRDefault="00002E1A" w:rsidP="00002E1A">
      <w:pPr>
        <w:pStyle w:val="ae"/>
        <w:numPr>
          <w:ilvl w:val="0"/>
          <w:numId w:val="32"/>
        </w:numPr>
        <w:tabs>
          <w:tab w:val="left" w:pos="851"/>
          <w:tab w:val="left" w:pos="993"/>
        </w:tabs>
        <w:ind w:left="0"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 xml:space="preserve">WISE деректері бойынша толқын ұзындығының инфрақызыл диапазонындағы Aquila молекулалық бұлтының жұлдыз түзілу аймақтарына </w:t>
      </w:r>
      <w:r w:rsidRPr="007664A0">
        <w:rPr>
          <w:rFonts w:ascii="Times New Roman" w:eastAsia="Calibri" w:hAnsi="Times New Roman" w:cs="Times New Roman"/>
          <w:sz w:val="28"/>
          <w:szCs w:val="28"/>
          <w:lang w:val="kk-KZ"/>
        </w:rPr>
        <w:lastRenderedPageBreak/>
        <w:t>бұрын анықталмаған және жас жұлдызды объектілердің эволюциясының әртүрлі кезеңдерінде жасақталған алгоритмді қолдану арқылы зерттеулер жүргізілді.</w:t>
      </w:r>
    </w:p>
    <w:p w:rsidR="00002E1A" w:rsidRPr="007664A0" w:rsidRDefault="00002E1A" w:rsidP="00002E1A">
      <w:pPr>
        <w:tabs>
          <w:tab w:val="left" w:pos="993"/>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b/>
          <w:sz w:val="28"/>
          <w:szCs w:val="28"/>
          <w:lang w:val="kk-KZ"/>
        </w:rPr>
        <w:t xml:space="preserve">Жұмыстың теориялық және практикалық маңыздылығы. </w:t>
      </w:r>
      <w:r w:rsidRPr="007664A0">
        <w:rPr>
          <w:rFonts w:ascii="Times New Roman" w:hAnsi="Times New Roman" w:cs="Times New Roman"/>
          <w:sz w:val="28"/>
          <w:szCs w:val="28"/>
          <w:lang w:val="kk-KZ"/>
        </w:rPr>
        <w:t>Диссертациялық жұмыстан алынған нәтижелер астрономияның негізгі астрофизикалық процестерін де, практикалық аспектілерін де зерттеу үшін қолданылуы мүмкін. Бұл жұмыс молекулалық бұлттардағы жұлдыз түзілу процестері туралы теориялық түсініктерімізді кеңейтуге айтарлықтай үлес қосады. Алынған нәтижелер қолданыстағы теориялық модельдерді нығайта алады және жұлдыз түзілу процестерін жақсырақ түсінуге бағытталған жаңа концепцияларды дамытуға ықпал етеді. Олар сондай-ақ астрономия және астрофизика саласындағы одан әрі зерттеулерде, сондай-ақ жұлдыздық жүйелердің эволюциясы мен қалыптасуын зерттеуге байланысты қолданбалы есептерде қолданылуы мүмкін.</w:t>
      </w:r>
    </w:p>
    <w:p w:rsidR="00002E1A" w:rsidRPr="007664A0" w:rsidRDefault="00002E1A" w:rsidP="00002E1A">
      <w:pPr>
        <w:tabs>
          <w:tab w:val="left" w:pos="993"/>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Жұмыстың астрономиялық әдістер мен құралдарды одан әрі дамыту үшін практикалық потенциалы бар. Оның нәтижелері молекулалық бұлттардағы жұлдыз түзілу процестерін зерттеуге бағытталған бақылау бағдарламаларын ұйымдастыруға негіз бола алады. Бұл практикалық қосымшалар жұлдыздардың пайда болуына және молекулалық бұлттардың эволюциясына қатысты астрономиялық зерттеулердің тиімділігі мен дәлдігін арттыра алады.</w:t>
      </w:r>
    </w:p>
    <w:p w:rsidR="00002E1A" w:rsidRPr="007664A0" w:rsidRDefault="00002E1A" w:rsidP="00002E1A">
      <w:pPr>
        <w:tabs>
          <w:tab w:val="left" w:pos="993"/>
        </w:tabs>
        <w:ind w:firstLine="567"/>
        <w:contextualSpacing/>
        <w:jc w:val="both"/>
        <w:rPr>
          <w:rFonts w:ascii="Times New Roman" w:hAnsi="Times New Roman" w:cs="Times New Roman"/>
          <w:b/>
          <w:sz w:val="28"/>
          <w:szCs w:val="28"/>
          <w:lang w:val="kk-KZ"/>
        </w:rPr>
      </w:pPr>
      <w:r w:rsidRPr="007664A0">
        <w:rPr>
          <w:rFonts w:ascii="Times New Roman" w:hAnsi="Times New Roman" w:cs="Times New Roman"/>
          <w:b/>
          <w:sz w:val="28"/>
          <w:szCs w:val="28"/>
          <w:lang w:val="kk-KZ"/>
        </w:rPr>
        <w:t xml:space="preserve">Автордың жеке үлесі. </w:t>
      </w:r>
      <w:r w:rsidRPr="007664A0">
        <w:rPr>
          <w:rFonts w:ascii="Times New Roman" w:hAnsi="Times New Roman" w:cs="Times New Roman"/>
          <w:sz w:val="28"/>
          <w:szCs w:val="28"/>
          <w:lang w:val="kk-KZ"/>
        </w:rPr>
        <w:t>Диссертация авторы Қытай Ғылым Академиясының Шыңжаң астрономиялық обсерваториясының 26-метрлік Нань-Шань телескопында Aquila молекулалық бұлт бағытында формальдегид молекуласы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мен H</w:t>
      </w:r>
      <w:r w:rsidRPr="007664A0">
        <w:rPr>
          <w:rFonts w:ascii="Times New Roman" w:hAnsi="Times New Roman" w:cs="Times New Roman"/>
          <w:sz w:val="28"/>
          <w:szCs w:val="28"/>
          <w:vertAlign w:val="subscript"/>
          <w:lang w:val="kk-KZ"/>
        </w:rPr>
        <w:t>110</w:t>
      </w:r>
      <w:r w:rsidRPr="007664A0">
        <w:rPr>
          <w:rFonts w:ascii="Times New Roman" w:hAnsi="Times New Roman" w:cs="Times New Roman"/>
          <w:sz w:val="28"/>
          <w:szCs w:val="28"/>
          <w:vertAlign w:val="subscript"/>
        </w:rPr>
        <w:t>α</w:t>
      </w:r>
      <w:r w:rsidRPr="007664A0">
        <w:rPr>
          <w:rFonts w:ascii="Times New Roman" w:hAnsi="Times New Roman" w:cs="Times New Roman"/>
          <w:sz w:val="28"/>
          <w:szCs w:val="28"/>
          <w:lang w:val="kk-KZ"/>
        </w:rPr>
        <w:t xml:space="preserve"> радиорекомбинациялық сызығына бақылау жүргізуге қатысты. Ол бақылау деректерін өңдеуді, Gildas, DS9, IDL Astro libraries және Python бағдарламалық орталарында физикалық сипаттамалардың негізгі есептеулерін, алгоритмді әзірлеуді және оны MatLab ортасында бағдарламалық іске асыруды, жас жұлдызды объектілерді іздеуді және алынған нәтижелерді өңдеуді жүргізді. Жүргізілген зерттеу бойынша міндеттер мен қорытындылар ғылыми кеңесшілермен бірлесіп келісілді. </w:t>
      </w:r>
    </w:p>
    <w:p w:rsidR="00002E1A" w:rsidRPr="007664A0" w:rsidRDefault="00002E1A" w:rsidP="00002E1A">
      <w:pPr>
        <w:tabs>
          <w:tab w:val="left" w:pos="993"/>
        </w:tabs>
        <w:ind w:firstLine="567"/>
        <w:contextualSpacing/>
        <w:jc w:val="both"/>
        <w:rPr>
          <w:rFonts w:ascii="Times New Roman" w:hAnsi="Times New Roman" w:cs="Times New Roman"/>
          <w:b/>
          <w:sz w:val="28"/>
          <w:szCs w:val="28"/>
          <w:lang w:val="kk-KZ"/>
        </w:rPr>
      </w:pPr>
      <w:r w:rsidRPr="007664A0">
        <w:rPr>
          <w:rFonts w:ascii="Times New Roman" w:hAnsi="Times New Roman" w:cs="Times New Roman"/>
          <w:b/>
          <w:sz w:val="28"/>
          <w:szCs w:val="28"/>
          <w:lang w:val="kk-KZ"/>
        </w:rPr>
        <w:t xml:space="preserve">Нәтижелердің сенімділігі. </w:t>
      </w:r>
      <w:r w:rsidRPr="007664A0">
        <w:rPr>
          <w:rFonts w:ascii="Times New Roman" w:hAnsi="Times New Roman" w:cs="Times New Roman"/>
          <w:sz w:val="28"/>
          <w:szCs w:val="28"/>
          <w:lang w:val="kk-KZ"/>
        </w:rPr>
        <w:t>Жұмыстың ғылыми тұжырымдарының сенімділігі басқа авторлар алған ұқсас объектілердің табиғаты туралы теориялық үлгілер мен қорытындыларға сәйкестігімен расталады.</w:t>
      </w:r>
    </w:p>
    <w:p w:rsidR="00002E1A" w:rsidRPr="007664A0" w:rsidRDefault="00002E1A" w:rsidP="00002E1A">
      <w:pPr>
        <w:tabs>
          <w:tab w:val="left" w:pos="993"/>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b/>
          <w:sz w:val="28"/>
          <w:szCs w:val="28"/>
          <w:lang w:val="kk-KZ"/>
        </w:rPr>
        <w:t xml:space="preserve">Жұмысты апробациялау. </w:t>
      </w:r>
      <w:r w:rsidRPr="007664A0">
        <w:rPr>
          <w:rFonts w:ascii="Times New Roman" w:hAnsi="Times New Roman" w:cs="Times New Roman"/>
          <w:sz w:val="28"/>
          <w:szCs w:val="28"/>
          <w:lang w:val="kk-KZ"/>
        </w:rPr>
        <w:t>Диссертациялық жұмыстың нәтижелері баяндалды және талқыланды. Диссертациялық жұмыс материалдары бойынша 15 баспа жұмысы жарияланды.</w:t>
      </w:r>
    </w:p>
    <w:p w:rsidR="00002E1A" w:rsidRPr="007664A0" w:rsidRDefault="00002E1A" w:rsidP="00002E1A">
      <w:pPr>
        <w:tabs>
          <w:tab w:val="left" w:pos="993"/>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Thomson Reuters дерекқоры бойынша немесе Scopus халықаралық ғылыми дерекқорына кіретін басылымдардағы жоғары импакт-факторы бар мақалалар: </w:t>
      </w:r>
    </w:p>
    <w:p w:rsidR="00002E1A" w:rsidRPr="007664A0" w:rsidRDefault="00002E1A" w:rsidP="00002E1A">
      <w:pPr>
        <w:pStyle w:val="ae"/>
        <w:numPr>
          <w:ilvl w:val="0"/>
          <w:numId w:val="11"/>
        </w:numPr>
        <w:tabs>
          <w:tab w:val="left" w:pos="993"/>
        </w:tabs>
        <w:suppressAutoHyphens w:val="0"/>
        <w:overflowPunct/>
        <w:ind w:left="0" w:firstLine="567"/>
        <w:jc w:val="both"/>
        <w:rPr>
          <w:rStyle w:val="af6"/>
          <w:rFonts w:ascii="Times New Roman" w:hAnsi="Times New Roman" w:cs="Times New Roman"/>
          <w:b/>
          <w:color w:val="auto"/>
          <w:sz w:val="28"/>
          <w:szCs w:val="28"/>
        </w:rPr>
      </w:pPr>
      <w:r w:rsidRPr="007664A0">
        <w:rPr>
          <w:rStyle w:val="nowrap"/>
          <w:rFonts w:ascii="Times New Roman" w:hAnsi="Times New Roman" w:cs="Times New Roman"/>
          <w:sz w:val="28"/>
          <w:szCs w:val="28"/>
          <w:bdr w:val="none" w:sz="0" w:space="0" w:color="auto" w:frame="1"/>
          <w:lang w:val="en-US"/>
        </w:rPr>
        <w:t>Komesh T</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Esimbek J</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Baan W</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Zhou J</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Li D</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w:t>
      </w:r>
      <w:r w:rsidRPr="007664A0">
        <w:rPr>
          <w:rFonts w:ascii="Times New Roman" w:hAnsi="Times New Roman" w:cs="Times New Roman"/>
          <w:sz w:val="28"/>
          <w:szCs w:val="28"/>
          <w:lang w:val="kk-KZ"/>
        </w:rPr>
        <w:t xml:space="preserve"> </w:t>
      </w:r>
      <w:r w:rsidRPr="007664A0">
        <w:rPr>
          <w:rStyle w:val="nowrap"/>
          <w:rFonts w:ascii="Times New Roman" w:hAnsi="Times New Roman" w:cs="Times New Roman"/>
          <w:sz w:val="28"/>
          <w:szCs w:val="28"/>
          <w:bdr w:val="none" w:sz="0" w:space="0" w:color="auto" w:frame="1"/>
          <w:lang w:val="en-US"/>
        </w:rPr>
        <w:t>Wu G</w:t>
      </w:r>
      <w:r w:rsidRPr="007664A0">
        <w:rPr>
          <w:rStyle w:val="nowrap"/>
          <w:rFonts w:ascii="Times New Roman" w:hAnsi="Times New Roman" w:cs="Times New Roman"/>
          <w:sz w:val="28"/>
          <w:szCs w:val="28"/>
          <w:bdr w:val="none" w:sz="0" w:space="0" w:color="auto" w:frame="1"/>
          <w:lang w:val="kk-KZ"/>
        </w:rPr>
        <w:t>.,</w:t>
      </w:r>
      <w:r w:rsidRPr="007664A0">
        <w:rPr>
          <w:rStyle w:val="nowrap"/>
          <w:rFonts w:ascii="Times New Roman" w:hAnsi="Times New Roman" w:cs="Times New Roman"/>
          <w:sz w:val="28"/>
          <w:szCs w:val="28"/>
          <w:bdr w:val="none" w:sz="0" w:space="0" w:color="auto" w:frame="1"/>
          <w:lang w:val="en-US"/>
        </w:rPr>
        <w:t xml:space="preserve"> He Y</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Sailanbek S</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Tang X</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b/>
          <w:sz w:val="28"/>
          <w:szCs w:val="28"/>
          <w:bdr w:val="none" w:sz="0" w:space="0" w:color="auto" w:frame="1"/>
          <w:lang w:val="en-US"/>
        </w:rPr>
        <w:t>Manapbayeva A</w:t>
      </w:r>
      <w:r w:rsidRPr="007664A0">
        <w:rPr>
          <w:rStyle w:val="nowrap"/>
          <w:rFonts w:ascii="Times New Roman" w:hAnsi="Times New Roman" w:cs="Times New Roman"/>
          <w:b/>
          <w:sz w:val="28"/>
          <w:szCs w:val="28"/>
          <w:bdr w:val="none" w:sz="0" w:space="0" w:color="auto" w:frame="1"/>
          <w:lang w:val="kk-KZ"/>
        </w:rPr>
        <w:t>.</w:t>
      </w:r>
      <w:r w:rsidRPr="007664A0">
        <w:rPr>
          <w:rStyle w:val="nowrap"/>
          <w:rFonts w:ascii="Times New Roman" w:hAnsi="Times New Roman" w:cs="Times New Roman"/>
          <w:b/>
          <w:sz w:val="28"/>
          <w:szCs w:val="28"/>
          <w:bdr w:val="none" w:sz="0" w:space="0" w:color="auto" w:frame="1"/>
          <w:lang w:val="en-US"/>
        </w:rPr>
        <w:t xml:space="preserve"> </w:t>
      </w:r>
      <w:r w:rsidRPr="007664A0">
        <w:rPr>
          <w:rFonts w:ascii="Times New Roman" w:hAnsi="Times New Roman" w:cs="Times New Roman"/>
          <w:sz w:val="28"/>
          <w:szCs w:val="28"/>
          <w:lang w:val="en-US"/>
        </w:rPr>
        <w:t>H</w:t>
      </w:r>
      <w:r w:rsidRPr="007664A0">
        <w:rPr>
          <w:rFonts w:ascii="Times New Roman" w:hAnsi="Times New Roman" w:cs="Times New Roman"/>
          <w:sz w:val="28"/>
          <w:szCs w:val="28"/>
          <w:vertAlign w:val="subscript"/>
          <w:lang w:val="en-US"/>
        </w:rPr>
        <w:t>2</w:t>
      </w:r>
      <w:r w:rsidRPr="007664A0">
        <w:rPr>
          <w:rFonts w:ascii="Times New Roman" w:hAnsi="Times New Roman" w:cs="Times New Roman"/>
          <w:sz w:val="28"/>
          <w:szCs w:val="28"/>
          <w:lang w:val="en-US"/>
        </w:rPr>
        <w:t>CO and H</w:t>
      </w:r>
      <w:r w:rsidRPr="007664A0">
        <w:rPr>
          <w:rFonts w:ascii="Times New Roman" w:hAnsi="Times New Roman" w:cs="Times New Roman"/>
          <w:sz w:val="28"/>
          <w:szCs w:val="28"/>
          <w:vertAlign w:val="subscript"/>
          <w:lang w:val="en-US"/>
        </w:rPr>
        <w:t>110</w:t>
      </w:r>
      <w:r w:rsidRPr="007664A0">
        <w:rPr>
          <w:rFonts w:ascii="Times New Roman" w:hAnsi="Times New Roman" w:cs="Times New Roman"/>
          <w:sz w:val="28"/>
          <w:szCs w:val="28"/>
          <w:vertAlign w:val="subscript"/>
        </w:rPr>
        <w:t>α</w:t>
      </w:r>
      <w:r w:rsidRPr="007664A0">
        <w:rPr>
          <w:rFonts w:ascii="Times New Roman" w:hAnsi="Times New Roman" w:cs="Times New Roman"/>
          <w:sz w:val="28"/>
          <w:szCs w:val="28"/>
          <w:lang w:val="en-US"/>
        </w:rPr>
        <w:t xml:space="preserve"> Observations toward the Aquila Molecular Cloud // The Astrophysical Journal, 2019. – Vol. 874 (172). – PP.</w:t>
      </w:r>
      <w:r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en-US"/>
        </w:rPr>
        <w:t>1-10, Quartile: Q1.</w:t>
      </w:r>
      <w:r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rPr>
        <w:t>DOI:</w:t>
      </w:r>
      <w:hyperlink r:id="rId8" w:tgtFrame="_blank" w:history="1">
        <w:r w:rsidRPr="007664A0">
          <w:rPr>
            <w:rStyle w:val="af6"/>
            <w:rFonts w:ascii="Times New Roman" w:hAnsi="Times New Roman" w:cs="Times New Roman"/>
            <w:color w:val="auto"/>
            <w:sz w:val="28"/>
            <w:szCs w:val="28"/>
            <w:bdr w:val="none" w:sz="0" w:space="0" w:color="auto" w:frame="1"/>
            <w:shd w:val="clear" w:color="auto" w:fill="FFFFFF"/>
          </w:rPr>
          <w:t>10.3847/1538-4357/ab0ae3</w:t>
        </w:r>
      </w:hyperlink>
    </w:p>
    <w:p w:rsidR="00994B0C" w:rsidRPr="007664A0" w:rsidRDefault="00994B0C" w:rsidP="00994B0C">
      <w:pPr>
        <w:pStyle w:val="Authors"/>
        <w:tabs>
          <w:tab w:val="left" w:pos="567"/>
        </w:tabs>
        <w:contextualSpacing/>
        <w:jc w:val="both"/>
        <w:rPr>
          <w:rFonts w:cs="Times New Roman"/>
          <w:sz w:val="28"/>
          <w:szCs w:val="28"/>
          <w:lang w:val="kk-KZ"/>
        </w:rPr>
      </w:pPr>
      <w:r w:rsidRPr="007664A0">
        <w:rPr>
          <w:rFonts w:cs="Times New Roman"/>
          <w:sz w:val="28"/>
          <w:szCs w:val="28"/>
          <w:lang w:val="ru-RU"/>
        </w:rPr>
        <w:tab/>
      </w:r>
      <w:r w:rsidRPr="007664A0">
        <w:rPr>
          <w:rFonts w:cs="Times New Roman"/>
          <w:sz w:val="28"/>
          <w:szCs w:val="28"/>
          <w:lang w:val="kk-KZ"/>
        </w:rPr>
        <w:t>Web of Science деректер базасында индекстелген ғылыми журналдардағы жарияланымдар:</w:t>
      </w:r>
    </w:p>
    <w:p w:rsidR="00002E1A" w:rsidRPr="007664A0" w:rsidRDefault="00002E1A" w:rsidP="00002E1A">
      <w:pPr>
        <w:pStyle w:val="Authors"/>
        <w:numPr>
          <w:ilvl w:val="0"/>
          <w:numId w:val="14"/>
        </w:numPr>
        <w:tabs>
          <w:tab w:val="left" w:pos="993"/>
        </w:tabs>
        <w:ind w:left="0" w:firstLine="567"/>
        <w:contextualSpacing/>
        <w:jc w:val="both"/>
        <w:rPr>
          <w:rFonts w:cs="Times New Roman"/>
          <w:sz w:val="28"/>
          <w:szCs w:val="28"/>
        </w:rPr>
      </w:pPr>
      <w:r w:rsidRPr="007664A0">
        <w:rPr>
          <w:rFonts w:cs="Times New Roman"/>
          <w:b/>
          <w:sz w:val="28"/>
          <w:szCs w:val="28"/>
          <w:lang w:val="kk-KZ"/>
        </w:rPr>
        <w:lastRenderedPageBreak/>
        <w:t>Manapbayeva A. B.,</w:t>
      </w:r>
      <w:r w:rsidRPr="007664A0">
        <w:rPr>
          <w:rFonts w:cs="Times New Roman"/>
          <w:sz w:val="28"/>
          <w:szCs w:val="28"/>
          <w:lang w:val="kk-KZ"/>
        </w:rPr>
        <w:t xml:space="preserve"> Omar A.Zh., Alimgazinova N.Sh., Komesh T., Kyzgarina M.T., Esimbek J., Assembay Zh.. </w:t>
      </w:r>
      <w:r w:rsidRPr="007664A0">
        <w:rPr>
          <w:rFonts w:cs="Times New Roman"/>
          <w:sz w:val="28"/>
          <w:szCs w:val="28"/>
        </w:rPr>
        <w:t>Determination of physical parameters of the W40 HII region using observations of Н110</w:t>
      </w:r>
      <w:r w:rsidRPr="007664A0">
        <w:rPr>
          <w:rFonts w:ascii="Cambria Math" w:hAnsi="Cambria Math" w:cs="Cambria Math"/>
          <w:sz w:val="28"/>
          <w:szCs w:val="28"/>
        </w:rPr>
        <w:t>𝛼</w:t>
      </w:r>
      <w:r w:rsidRPr="007664A0">
        <w:rPr>
          <w:rFonts w:cs="Times New Roman"/>
          <w:sz w:val="28"/>
          <w:szCs w:val="28"/>
        </w:rPr>
        <w:t xml:space="preserve"> radio recombination line // Recent Contributions to Physics</w:t>
      </w:r>
      <w:r w:rsidRPr="007664A0">
        <w:rPr>
          <w:rFonts w:cs="Times New Roman"/>
          <w:sz w:val="28"/>
          <w:szCs w:val="28"/>
          <w:lang w:val="kk-KZ"/>
        </w:rPr>
        <w:t>, 2023. - №3– С.4-11.</w:t>
      </w:r>
    </w:p>
    <w:p w:rsidR="00002E1A" w:rsidRPr="007664A0" w:rsidRDefault="00002E1A" w:rsidP="00002E1A">
      <w:pPr>
        <w:pStyle w:val="Authors"/>
        <w:numPr>
          <w:ilvl w:val="0"/>
          <w:numId w:val="14"/>
        </w:numPr>
        <w:tabs>
          <w:tab w:val="left" w:pos="993"/>
        </w:tabs>
        <w:ind w:left="0" w:firstLine="567"/>
        <w:contextualSpacing/>
        <w:jc w:val="both"/>
        <w:rPr>
          <w:rFonts w:cs="Times New Roman"/>
          <w:sz w:val="28"/>
          <w:szCs w:val="28"/>
        </w:rPr>
      </w:pPr>
      <w:r w:rsidRPr="007664A0">
        <w:rPr>
          <w:rFonts w:cs="Times New Roman"/>
          <w:sz w:val="28"/>
          <w:szCs w:val="28"/>
        </w:rPr>
        <w:t xml:space="preserve">Nazar A.B., </w:t>
      </w:r>
      <w:r w:rsidRPr="007664A0">
        <w:rPr>
          <w:rFonts w:cs="Times New Roman"/>
          <w:b/>
          <w:sz w:val="28"/>
          <w:szCs w:val="28"/>
        </w:rPr>
        <w:t>Manapbayeva A.B.,</w:t>
      </w:r>
      <w:r w:rsidRPr="007664A0">
        <w:rPr>
          <w:rFonts w:cs="Times New Roman"/>
          <w:sz w:val="28"/>
          <w:szCs w:val="28"/>
        </w:rPr>
        <w:t xml:space="preserve"> Alimgazinova</w:t>
      </w:r>
      <w:r w:rsidRPr="007664A0">
        <w:rPr>
          <w:rFonts w:cs="Times New Roman"/>
          <w:sz w:val="28"/>
          <w:szCs w:val="28"/>
          <w:lang w:val="kk-KZ"/>
        </w:rPr>
        <w:t xml:space="preserve"> </w:t>
      </w:r>
      <w:r w:rsidRPr="007664A0">
        <w:rPr>
          <w:rFonts w:cs="Times New Roman"/>
          <w:sz w:val="28"/>
          <w:szCs w:val="28"/>
        </w:rPr>
        <w:t>N.Sh., Kyzgarina M.T., Demessinova</w:t>
      </w:r>
      <w:r w:rsidRPr="007664A0">
        <w:rPr>
          <w:rFonts w:cs="Times New Roman"/>
          <w:sz w:val="28"/>
          <w:szCs w:val="28"/>
          <w:lang w:val="kk-KZ"/>
        </w:rPr>
        <w:t xml:space="preserve"> </w:t>
      </w:r>
      <w:r w:rsidRPr="007664A0">
        <w:rPr>
          <w:rFonts w:cs="Times New Roman"/>
          <w:sz w:val="28"/>
          <w:szCs w:val="28"/>
        </w:rPr>
        <w:t>А.М</w:t>
      </w:r>
      <w:r w:rsidRPr="007664A0">
        <w:rPr>
          <w:rFonts w:cs="Times New Roman"/>
          <w:sz w:val="28"/>
          <w:szCs w:val="28"/>
          <w:lang w:val="kk-KZ"/>
        </w:rPr>
        <w:t xml:space="preserve">. </w:t>
      </w:r>
      <w:r w:rsidRPr="007664A0">
        <w:rPr>
          <w:rFonts w:cs="Times New Roman"/>
          <w:sz w:val="28"/>
          <w:szCs w:val="28"/>
        </w:rPr>
        <w:t>Identification of young star objects near dust bubble N10 // Recent Contributions to Physics</w:t>
      </w:r>
      <w:r w:rsidRPr="007664A0">
        <w:rPr>
          <w:rFonts w:cs="Times New Roman"/>
          <w:sz w:val="28"/>
          <w:szCs w:val="28"/>
          <w:lang w:val="kk-KZ"/>
        </w:rPr>
        <w:t xml:space="preserve">, </w:t>
      </w:r>
      <w:r w:rsidRPr="007664A0">
        <w:rPr>
          <w:rStyle w:val="apple-style-span"/>
          <w:rFonts w:cs="Times New Roman"/>
          <w:sz w:val="28"/>
          <w:szCs w:val="28"/>
          <w:lang w:val="kk-KZ"/>
        </w:rPr>
        <w:t xml:space="preserve">2022. </w:t>
      </w:r>
      <w:r w:rsidRPr="007664A0">
        <w:rPr>
          <w:rFonts w:cs="Times New Roman"/>
          <w:sz w:val="28"/>
          <w:szCs w:val="28"/>
          <w:lang w:val="kk-KZ"/>
        </w:rPr>
        <w:t>- №4– С.13-20.</w:t>
      </w:r>
    </w:p>
    <w:p w:rsidR="00002E1A" w:rsidRPr="007664A0" w:rsidRDefault="00002E1A" w:rsidP="00002E1A">
      <w:pPr>
        <w:pStyle w:val="Authors"/>
        <w:numPr>
          <w:ilvl w:val="0"/>
          <w:numId w:val="14"/>
        </w:numPr>
        <w:tabs>
          <w:tab w:val="left" w:pos="993"/>
        </w:tabs>
        <w:ind w:left="0" w:firstLine="567"/>
        <w:contextualSpacing/>
        <w:jc w:val="both"/>
        <w:rPr>
          <w:rFonts w:cs="Times New Roman"/>
          <w:sz w:val="28"/>
          <w:szCs w:val="28"/>
        </w:rPr>
      </w:pPr>
      <w:r w:rsidRPr="007664A0">
        <w:rPr>
          <w:rFonts w:cs="Times New Roman"/>
          <w:sz w:val="28"/>
          <w:szCs w:val="28"/>
          <w:lang w:val="kk-KZ"/>
        </w:rPr>
        <w:t>Комеш</w:t>
      </w:r>
      <w:r w:rsidRPr="007664A0">
        <w:rPr>
          <w:rFonts w:cs="Times New Roman"/>
          <w:sz w:val="28"/>
          <w:szCs w:val="28"/>
        </w:rPr>
        <w:t xml:space="preserve"> </w:t>
      </w:r>
      <w:r w:rsidRPr="007664A0">
        <w:rPr>
          <w:rFonts w:cs="Times New Roman"/>
          <w:sz w:val="28"/>
          <w:szCs w:val="28"/>
          <w:lang w:val="kk-KZ"/>
        </w:rPr>
        <w:t xml:space="preserve">Т., </w:t>
      </w:r>
      <w:r w:rsidRPr="007664A0">
        <w:rPr>
          <w:rFonts w:cs="Times New Roman"/>
          <w:b/>
          <w:sz w:val="28"/>
          <w:szCs w:val="28"/>
          <w:lang w:val="kk-KZ"/>
        </w:rPr>
        <w:t>Манапбаева</w:t>
      </w:r>
      <w:r w:rsidRPr="007664A0">
        <w:rPr>
          <w:rFonts w:cs="Times New Roman"/>
          <w:b/>
          <w:sz w:val="28"/>
          <w:szCs w:val="28"/>
        </w:rPr>
        <w:t xml:space="preserve"> </w:t>
      </w:r>
      <w:r w:rsidRPr="007664A0">
        <w:rPr>
          <w:rFonts w:cs="Times New Roman"/>
          <w:b/>
          <w:sz w:val="28"/>
          <w:szCs w:val="28"/>
          <w:lang w:val="kk-KZ"/>
        </w:rPr>
        <w:t>А.Б.,</w:t>
      </w:r>
      <w:r w:rsidRPr="007664A0">
        <w:rPr>
          <w:rFonts w:cs="Times New Roman"/>
          <w:sz w:val="28"/>
          <w:szCs w:val="28"/>
        </w:rPr>
        <w:t xml:space="preserve"> </w:t>
      </w:r>
      <w:r w:rsidRPr="007664A0">
        <w:rPr>
          <w:rFonts w:cs="Times New Roman"/>
          <w:sz w:val="28"/>
          <w:szCs w:val="28"/>
          <w:lang w:val="kk-KZ"/>
        </w:rPr>
        <w:t>Esimbek J., Алимгазинова</w:t>
      </w:r>
      <w:r w:rsidRPr="007664A0">
        <w:rPr>
          <w:rFonts w:cs="Times New Roman"/>
          <w:sz w:val="28"/>
          <w:szCs w:val="28"/>
        </w:rPr>
        <w:t xml:space="preserve"> </w:t>
      </w:r>
      <w:r w:rsidRPr="007664A0">
        <w:rPr>
          <w:rFonts w:cs="Times New Roman"/>
          <w:sz w:val="28"/>
          <w:szCs w:val="28"/>
          <w:lang w:val="kk-KZ"/>
        </w:rPr>
        <w:t>Н.Ш., Кызгарина</w:t>
      </w:r>
      <w:r w:rsidRPr="007664A0">
        <w:rPr>
          <w:rFonts w:cs="Times New Roman"/>
          <w:sz w:val="28"/>
          <w:szCs w:val="28"/>
        </w:rPr>
        <w:t xml:space="preserve"> </w:t>
      </w:r>
      <w:r w:rsidRPr="007664A0">
        <w:rPr>
          <w:rFonts w:cs="Times New Roman"/>
          <w:sz w:val="28"/>
          <w:szCs w:val="28"/>
          <w:lang w:val="kk-KZ"/>
        </w:rPr>
        <w:t>М.Т., Бағжан</w:t>
      </w:r>
      <w:r w:rsidRPr="007664A0">
        <w:rPr>
          <w:rFonts w:cs="Times New Roman"/>
          <w:sz w:val="28"/>
          <w:szCs w:val="28"/>
        </w:rPr>
        <w:t xml:space="preserve"> </w:t>
      </w:r>
      <w:r w:rsidRPr="007664A0">
        <w:rPr>
          <w:rFonts w:cs="Times New Roman"/>
          <w:sz w:val="28"/>
          <w:szCs w:val="28"/>
          <w:lang w:val="kk-KZ"/>
        </w:rPr>
        <w:t xml:space="preserve">Қ. </w:t>
      </w:r>
      <w:r w:rsidRPr="007664A0">
        <w:rPr>
          <w:rFonts w:cs="Times New Roman"/>
          <w:sz w:val="28"/>
          <w:szCs w:val="28"/>
          <w:shd w:val="clear" w:color="auto" w:fill="FFFFFF"/>
          <w:lang w:val="kk-KZ"/>
        </w:rPr>
        <w:t>И</w:t>
      </w:r>
      <w:r w:rsidRPr="007664A0">
        <w:rPr>
          <w:rFonts w:cs="Times New Roman"/>
          <w:sz w:val="28"/>
          <w:szCs w:val="28"/>
          <w:shd w:val="clear" w:color="auto" w:fill="FFFFFF"/>
          <w:lang w:val="ru-RU"/>
        </w:rPr>
        <w:t>нтерпретация</w:t>
      </w:r>
      <w:r w:rsidRPr="007664A0">
        <w:rPr>
          <w:rFonts w:cs="Times New Roman"/>
          <w:sz w:val="28"/>
          <w:szCs w:val="28"/>
          <w:shd w:val="clear" w:color="auto" w:fill="FFFFFF"/>
        </w:rPr>
        <w:t xml:space="preserve"> </w:t>
      </w:r>
      <w:r w:rsidRPr="007664A0">
        <w:rPr>
          <w:rFonts w:cs="Times New Roman"/>
          <w:sz w:val="28"/>
          <w:szCs w:val="28"/>
          <w:shd w:val="clear" w:color="auto" w:fill="FFFFFF"/>
          <w:lang w:val="ru-RU"/>
        </w:rPr>
        <w:t>радиоастрономических</w:t>
      </w:r>
      <w:r w:rsidRPr="007664A0">
        <w:rPr>
          <w:rFonts w:cs="Times New Roman"/>
          <w:sz w:val="28"/>
          <w:szCs w:val="28"/>
          <w:shd w:val="clear" w:color="auto" w:fill="FFFFFF"/>
        </w:rPr>
        <w:t xml:space="preserve"> </w:t>
      </w:r>
      <w:r w:rsidRPr="007664A0">
        <w:rPr>
          <w:rFonts w:cs="Times New Roman"/>
          <w:sz w:val="28"/>
          <w:szCs w:val="28"/>
          <w:shd w:val="clear" w:color="auto" w:fill="FFFFFF"/>
          <w:lang w:val="ru-RU"/>
        </w:rPr>
        <w:t>наблюдений</w:t>
      </w:r>
      <w:r w:rsidRPr="007664A0">
        <w:rPr>
          <w:rFonts w:cs="Times New Roman"/>
          <w:sz w:val="28"/>
          <w:szCs w:val="28"/>
          <w:lang w:val="kk-KZ"/>
        </w:rPr>
        <w:t xml:space="preserve"> </w:t>
      </w:r>
      <w:r w:rsidRPr="007664A0">
        <w:rPr>
          <w:rFonts w:cs="Times New Roman"/>
          <w:spacing w:val="2"/>
          <w:sz w:val="28"/>
          <w:szCs w:val="28"/>
          <w:lang w:val="kk-KZ"/>
        </w:rPr>
        <w:t>H</w:t>
      </w:r>
      <w:r w:rsidRPr="007664A0">
        <w:rPr>
          <w:rFonts w:cs="Times New Roman"/>
          <w:spacing w:val="2"/>
          <w:sz w:val="28"/>
          <w:szCs w:val="28"/>
          <w:vertAlign w:val="subscript"/>
          <w:lang w:val="kk-KZ"/>
        </w:rPr>
        <w:t>2</w:t>
      </w:r>
      <w:r w:rsidRPr="007664A0">
        <w:rPr>
          <w:rFonts w:cs="Times New Roman"/>
          <w:spacing w:val="2"/>
          <w:sz w:val="28"/>
          <w:szCs w:val="28"/>
          <w:lang w:val="kk-KZ"/>
        </w:rPr>
        <w:t>CO</w:t>
      </w:r>
      <w:r w:rsidRPr="007664A0">
        <w:rPr>
          <w:rFonts w:cs="Times New Roman"/>
          <w:sz w:val="28"/>
          <w:szCs w:val="28"/>
          <w:lang w:val="kk-KZ"/>
        </w:rPr>
        <w:t xml:space="preserve"> и </w:t>
      </w:r>
      <w:r w:rsidRPr="007664A0">
        <w:rPr>
          <w:rFonts w:cs="Times New Roman"/>
          <w:sz w:val="28"/>
          <w:szCs w:val="28"/>
        </w:rPr>
        <w:t>H</w:t>
      </w:r>
      <w:r w:rsidRPr="007664A0">
        <w:rPr>
          <w:rFonts w:cs="Times New Roman"/>
          <w:sz w:val="28"/>
          <w:szCs w:val="28"/>
          <w:vertAlign w:val="subscript"/>
          <w:lang w:val="kk-KZ"/>
        </w:rPr>
        <w:t>110α</w:t>
      </w:r>
      <w:r w:rsidRPr="007664A0">
        <w:rPr>
          <w:rFonts w:cs="Times New Roman"/>
          <w:sz w:val="28"/>
          <w:szCs w:val="28"/>
        </w:rPr>
        <w:t xml:space="preserve"> </w:t>
      </w:r>
      <w:r w:rsidRPr="007664A0">
        <w:rPr>
          <w:rFonts w:cs="Times New Roman"/>
          <w:sz w:val="28"/>
          <w:szCs w:val="28"/>
          <w:lang w:val="kk-KZ"/>
        </w:rPr>
        <w:t xml:space="preserve">в областях звездообразования W40 и Serpens South молекулярного облакa </w:t>
      </w:r>
      <w:r w:rsidRPr="007664A0">
        <w:rPr>
          <w:rFonts w:cs="Times New Roman"/>
          <w:sz w:val="28"/>
          <w:szCs w:val="28"/>
        </w:rPr>
        <w:t>A</w:t>
      </w:r>
      <w:r w:rsidRPr="007664A0">
        <w:rPr>
          <w:rFonts w:cs="Times New Roman"/>
          <w:sz w:val="28"/>
          <w:szCs w:val="28"/>
          <w:lang w:val="kk-KZ"/>
        </w:rPr>
        <w:t xml:space="preserve">quila </w:t>
      </w:r>
      <w:r w:rsidRPr="007664A0">
        <w:rPr>
          <w:rFonts w:cs="Times New Roman"/>
          <w:sz w:val="28"/>
          <w:szCs w:val="28"/>
        </w:rPr>
        <w:t xml:space="preserve">// </w:t>
      </w:r>
      <w:r w:rsidRPr="007664A0">
        <w:rPr>
          <w:rFonts w:cs="Times New Roman"/>
          <w:sz w:val="28"/>
          <w:szCs w:val="28"/>
          <w:lang w:val="kk-KZ"/>
        </w:rPr>
        <w:t>Вестник КазНУ, серия физическая</w:t>
      </w:r>
      <w:r w:rsidRPr="007664A0">
        <w:rPr>
          <w:rFonts w:cs="Times New Roman"/>
          <w:sz w:val="28"/>
          <w:szCs w:val="28"/>
        </w:rPr>
        <w:t>,</w:t>
      </w:r>
      <w:r w:rsidRPr="007664A0">
        <w:rPr>
          <w:rFonts w:cs="Times New Roman"/>
          <w:sz w:val="28"/>
          <w:szCs w:val="28"/>
          <w:lang w:val="kk-KZ"/>
        </w:rPr>
        <w:t xml:space="preserve"> </w:t>
      </w:r>
      <w:r w:rsidRPr="007664A0">
        <w:rPr>
          <w:rStyle w:val="apple-style-span"/>
          <w:rFonts w:cs="Times New Roman"/>
          <w:sz w:val="28"/>
          <w:szCs w:val="28"/>
          <w:lang w:val="kk-KZ"/>
        </w:rPr>
        <w:t xml:space="preserve">2020. </w:t>
      </w:r>
      <w:r w:rsidRPr="007664A0">
        <w:rPr>
          <w:rFonts w:cs="Times New Roman"/>
          <w:sz w:val="28"/>
          <w:szCs w:val="28"/>
          <w:lang w:val="kk-KZ"/>
        </w:rPr>
        <w:t>– Вып.</w:t>
      </w:r>
      <w:r w:rsidRPr="007664A0">
        <w:rPr>
          <w:rFonts w:cs="Times New Roman"/>
          <w:sz w:val="28"/>
          <w:szCs w:val="28"/>
        </w:rPr>
        <w:t>74</w:t>
      </w:r>
      <w:r w:rsidRPr="007664A0">
        <w:rPr>
          <w:rFonts w:cs="Times New Roman"/>
          <w:sz w:val="28"/>
          <w:szCs w:val="28"/>
          <w:lang w:val="kk-KZ"/>
        </w:rPr>
        <w:t xml:space="preserve">, №3. – С.19-28. </w:t>
      </w:r>
    </w:p>
    <w:p w:rsidR="00002E1A" w:rsidRPr="007664A0" w:rsidRDefault="00002E1A" w:rsidP="00002E1A">
      <w:pPr>
        <w:tabs>
          <w:tab w:val="left" w:pos="993"/>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rPr>
        <w:t>Қазақстан</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Республикасы</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Ғылым</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және</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жоғарғы</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білім</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министрлігі</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Ғылым</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комитеті</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ұсынған</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lang w:val="kk-KZ"/>
        </w:rPr>
        <w:t xml:space="preserve">және басқа </w:t>
      </w:r>
      <w:r w:rsidRPr="007664A0">
        <w:rPr>
          <w:rFonts w:ascii="Times New Roman" w:hAnsi="Times New Roman" w:cs="Times New Roman"/>
          <w:sz w:val="28"/>
          <w:szCs w:val="28"/>
        </w:rPr>
        <w:t>басылымдардағы</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мақалаларда</w:t>
      </w:r>
      <w:r w:rsidRPr="007664A0">
        <w:rPr>
          <w:rFonts w:ascii="Times New Roman" w:hAnsi="Times New Roman" w:cs="Times New Roman"/>
          <w:sz w:val="28"/>
          <w:szCs w:val="28"/>
          <w:lang w:val="en-US"/>
        </w:rPr>
        <w:t xml:space="preserve"> 6, </w:t>
      </w:r>
      <w:r w:rsidRPr="007664A0">
        <w:rPr>
          <w:rFonts w:ascii="Times New Roman" w:hAnsi="Times New Roman" w:cs="Times New Roman"/>
          <w:sz w:val="28"/>
          <w:szCs w:val="28"/>
          <w:lang w:val="kk-KZ"/>
        </w:rPr>
        <w:t>халықаралық конференциялардың тезистер жинақтарында 5 жарияланым жарыққа шықты.</w:t>
      </w:r>
    </w:p>
    <w:p w:rsidR="00002E1A" w:rsidRPr="007664A0" w:rsidRDefault="00002E1A" w:rsidP="00002E1A">
      <w:pPr>
        <w:tabs>
          <w:tab w:val="left" w:pos="993"/>
        </w:tabs>
        <w:ind w:firstLine="567"/>
        <w:contextualSpacing/>
        <w:jc w:val="both"/>
        <w:rPr>
          <w:rFonts w:ascii="Times New Roman" w:hAnsi="Times New Roman" w:cs="Times New Roman"/>
          <w:b/>
          <w:sz w:val="28"/>
          <w:szCs w:val="28"/>
          <w:lang w:val="kk-KZ"/>
        </w:rPr>
      </w:pPr>
      <w:r w:rsidRPr="007664A0">
        <w:rPr>
          <w:rFonts w:ascii="Times New Roman" w:hAnsi="Times New Roman" w:cs="Times New Roman"/>
          <w:b/>
          <w:sz w:val="28"/>
          <w:szCs w:val="28"/>
          <w:lang w:val="kk-KZ"/>
        </w:rPr>
        <w:t>Диссертация тақырыбының ғылыми жұмыс жоспарларымен байланысы</w:t>
      </w:r>
    </w:p>
    <w:p w:rsidR="00002E1A" w:rsidRPr="007664A0" w:rsidRDefault="00002E1A" w:rsidP="00002E1A">
      <w:pPr>
        <w:tabs>
          <w:tab w:val="left" w:pos="993"/>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Диссертациялық жұмыс Қазақстан Республикасы Ғылым және жоғарғы білім министрлігі Ғылым комитетінің «Ғылыми зерттеулерді гранттық қаржыландыру» іргелі ғылыми-зерттеу жұмыстарының жоспарына сәйкес «АР13067768 - Молекулалық бұлттардағы ыстық ядроларды радиоастрономиялық зерттеу және массивтік жұлдыздардың жұлдыз түзілу аймақтарын зерттеу» тақырыбы бойынша жүргізілді.</w:t>
      </w:r>
    </w:p>
    <w:p w:rsidR="00002E1A" w:rsidRPr="007664A0" w:rsidRDefault="00002E1A" w:rsidP="00002E1A">
      <w:pPr>
        <w:tabs>
          <w:tab w:val="left" w:pos="993"/>
        </w:tabs>
        <w:ind w:firstLine="567"/>
        <w:contextualSpacing/>
        <w:jc w:val="both"/>
        <w:rPr>
          <w:rFonts w:ascii="Times New Roman" w:hAnsi="Times New Roman" w:cs="Times New Roman"/>
          <w:b/>
          <w:sz w:val="28"/>
          <w:szCs w:val="28"/>
          <w:lang w:val="kk-KZ"/>
        </w:rPr>
      </w:pPr>
      <w:r w:rsidRPr="007664A0">
        <w:rPr>
          <w:rFonts w:ascii="Times New Roman" w:hAnsi="Times New Roman" w:cs="Times New Roman"/>
          <w:b/>
          <w:sz w:val="28"/>
          <w:szCs w:val="28"/>
          <w:lang w:val="kk-KZ"/>
        </w:rPr>
        <w:t>Диссертацияның құрылымы мен көлемі</w:t>
      </w:r>
    </w:p>
    <w:p w:rsidR="00002E1A" w:rsidRPr="007664A0" w:rsidRDefault="00002E1A" w:rsidP="00002E1A">
      <w:pPr>
        <w:tabs>
          <w:tab w:val="left" w:pos="993"/>
        </w:tabs>
        <w:ind w:firstLine="567"/>
        <w:contextualSpacing/>
        <w:jc w:val="both"/>
        <w:rPr>
          <w:rFonts w:ascii="Times New Roman" w:hAnsi="Times New Roman" w:cs="Times New Roman"/>
          <w:b/>
          <w:sz w:val="28"/>
          <w:szCs w:val="28"/>
          <w:lang w:val="kk-KZ"/>
        </w:rPr>
      </w:pPr>
      <w:r w:rsidRPr="007664A0">
        <w:rPr>
          <w:rFonts w:ascii="Times New Roman" w:hAnsi="Times New Roman" w:cs="Times New Roman"/>
          <w:sz w:val="28"/>
          <w:szCs w:val="28"/>
          <w:lang w:val="kk-KZ"/>
        </w:rPr>
        <w:t xml:space="preserve">Диссертация кіріспеден, </w:t>
      </w:r>
      <w:r w:rsidR="000B1DF7" w:rsidRPr="007664A0">
        <w:rPr>
          <w:rFonts w:ascii="Times New Roman" w:hAnsi="Times New Roman" w:cs="Times New Roman"/>
          <w:sz w:val="28"/>
          <w:szCs w:val="28"/>
          <w:lang w:val="kk-KZ"/>
        </w:rPr>
        <w:t>үш</w:t>
      </w:r>
      <w:r w:rsidRPr="007664A0">
        <w:rPr>
          <w:rFonts w:ascii="Times New Roman" w:hAnsi="Times New Roman" w:cs="Times New Roman"/>
          <w:sz w:val="28"/>
          <w:szCs w:val="28"/>
          <w:lang w:val="kk-KZ"/>
        </w:rPr>
        <w:t xml:space="preserve"> бөлімнен, қорытындыдан, пайдаланылған әдебиеттер тізімінен және </w:t>
      </w:r>
      <w:r w:rsidR="000B1DF7" w:rsidRPr="007664A0">
        <w:rPr>
          <w:rFonts w:ascii="Times New Roman" w:hAnsi="Times New Roman" w:cs="Times New Roman"/>
          <w:sz w:val="28"/>
          <w:szCs w:val="28"/>
          <w:lang w:val="kk-KZ"/>
        </w:rPr>
        <w:t xml:space="preserve">төрт </w:t>
      </w:r>
      <w:r w:rsidRPr="007664A0">
        <w:rPr>
          <w:rFonts w:ascii="Times New Roman" w:hAnsi="Times New Roman" w:cs="Times New Roman"/>
          <w:sz w:val="28"/>
          <w:szCs w:val="28"/>
          <w:lang w:val="kk-KZ"/>
        </w:rPr>
        <w:t xml:space="preserve">қосымшадан тұрады. Жұмыс </w:t>
      </w:r>
      <w:r w:rsidR="000B1DF7" w:rsidRPr="007664A0">
        <w:rPr>
          <w:rFonts w:ascii="Times New Roman" w:hAnsi="Times New Roman" w:cs="Times New Roman"/>
          <w:sz w:val="28"/>
          <w:szCs w:val="28"/>
          <w:lang w:val="kk-KZ"/>
        </w:rPr>
        <w:t>баспа мәтінінің</w:t>
      </w:r>
      <w:r w:rsidRPr="007664A0">
        <w:rPr>
          <w:rFonts w:ascii="Times New Roman" w:hAnsi="Times New Roman" w:cs="Times New Roman"/>
          <w:sz w:val="28"/>
          <w:szCs w:val="28"/>
          <w:lang w:val="kk-KZ"/>
        </w:rPr>
        <w:t xml:space="preserve"> 114 бетінде көрсетілген, 64 суре</w:t>
      </w:r>
      <w:r w:rsidR="000B1DF7" w:rsidRPr="007664A0">
        <w:rPr>
          <w:rFonts w:ascii="Times New Roman" w:hAnsi="Times New Roman" w:cs="Times New Roman"/>
          <w:sz w:val="28"/>
          <w:szCs w:val="28"/>
          <w:lang w:val="kk-KZ"/>
        </w:rPr>
        <w:t>тпен кескінделген, 14 формула</w:t>
      </w:r>
      <w:r w:rsidRPr="007664A0">
        <w:rPr>
          <w:rFonts w:ascii="Times New Roman" w:hAnsi="Times New Roman" w:cs="Times New Roman"/>
          <w:sz w:val="28"/>
          <w:szCs w:val="28"/>
          <w:lang w:val="kk-KZ"/>
        </w:rPr>
        <w:t>, 9</w:t>
      </w:r>
      <w:r w:rsidR="000B1DF7" w:rsidRPr="007664A0">
        <w:rPr>
          <w:rFonts w:ascii="Times New Roman" w:hAnsi="Times New Roman" w:cs="Times New Roman"/>
          <w:sz w:val="28"/>
          <w:szCs w:val="28"/>
          <w:lang w:val="kk-KZ"/>
        </w:rPr>
        <w:t xml:space="preserve"> кесте келтірілген</w:t>
      </w:r>
      <w:r w:rsidRPr="007664A0">
        <w:rPr>
          <w:rFonts w:ascii="Times New Roman" w:hAnsi="Times New Roman" w:cs="Times New Roman"/>
          <w:sz w:val="28"/>
          <w:szCs w:val="28"/>
          <w:lang w:val="kk-KZ"/>
        </w:rPr>
        <w:t>, 104 атауы бар пайдаланылған әдебиеттерден тұрады.</w:t>
      </w: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F94495" w:rsidRPr="007664A0" w:rsidRDefault="00F94495">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002E1A" w:rsidRPr="007664A0" w:rsidRDefault="00002E1A">
      <w:pPr>
        <w:ind w:firstLine="567"/>
        <w:contextualSpacing/>
        <w:jc w:val="both"/>
        <w:rPr>
          <w:rFonts w:ascii="Times New Roman" w:hAnsi="Times New Roman" w:cs="Times New Roman"/>
          <w:b/>
          <w:sz w:val="28"/>
          <w:szCs w:val="28"/>
          <w:lang w:val="kk-KZ"/>
        </w:rPr>
      </w:pPr>
    </w:p>
    <w:p w:rsidR="00365224" w:rsidRPr="007664A0" w:rsidRDefault="004C171B">
      <w:pPr>
        <w:ind w:firstLine="567"/>
        <w:contextualSpacing/>
        <w:jc w:val="both"/>
        <w:rPr>
          <w:rFonts w:ascii="Times New Roman" w:hAnsi="Times New Roman" w:cs="Times New Roman"/>
          <w:b/>
          <w:sz w:val="28"/>
          <w:szCs w:val="28"/>
          <w:lang w:val="kk-KZ"/>
        </w:rPr>
      </w:pPr>
      <w:r w:rsidRPr="007664A0">
        <w:rPr>
          <w:rFonts w:ascii="Times New Roman" w:hAnsi="Times New Roman" w:cs="Times New Roman"/>
          <w:b/>
          <w:sz w:val="28"/>
          <w:szCs w:val="28"/>
          <w:lang w:val="kk-KZ"/>
        </w:rPr>
        <w:t xml:space="preserve">1 </w:t>
      </w:r>
      <w:r w:rsidR="00BA6E77" w:rsidRPr="007664A0">
        <w:rPr>
          <w:rFonts w:ascii="Times New Roman" w:hAnsi="Times New Roman" w:cs="Times New Roman"/>
          <w:b/>
          <w:sz w:val="28"/>
          <w:szCs w:val="28"/>
          <w:lang w:val="kk-KZ"/>
        </w:rPr>
        <w:t xml:space="preserve">ЖҰЛДЫЗАРАЛЫҚ </w:t>
      </w:r>
      <w:r w:rsidR="00253D1F" w:rsidRPr="007664A0">
        <w:rPr>
          <w:rFonts w:ascii="Times New Roman" w:hAnsi="Times New Roman" w:cs="Times New Roman"/>
          <w:b/>
          <w:sz w:val="28"/>
          <w:szCs w:val="28"/>
          <w:lang w:val="kk-KZ"/>
        </w:rPr>
        <w:t>КЕҢІСТІК ФИЗИКАСЫНЫҢ ЗАМАНАУИ ЗЕРТТЕУЛЕРІНЕ ШОЛУ</w:t>
      </w:r>
    </w:p>
    <w:p w:rsidR="004C171B" w:rsidRPr="007664A0" w:rsidRDefault="004C171B">
      <w:pPr>
        <w:ind w:firstLine="567"/>
        <w:contextualSpacing/>
        <w:jc w:val="both"/>
        <w:rPr>
          <w:rFonts w:ascii="Times New Roman" w:hAnsi="Times New Roman" w:cs="Times New Roman"/>
          <w:b/>
          <w:sz w:val="28"/>
          <w:szCs w:val="28"/>
          <w:lang w:val="kk-KZ"/>
        </w:rPr>
      </w:pPr>
    </w:p>
    <w:p w:rsidR="00365224" w:rsidRPr="007664A0" w:rsidRDefault="00BA6E77">
      <w:pPr>
        <w:pStyle w:val="a0"/>
        <w:spacing w:after="0" w:line="240" w:lineRule="auto"/>
        <w:ind w:firstLine="567"/>
        <w:contextualSpacing/>
        <w:jc w:val="both"/>
        <w:rPr>
          <w:rFonts w:ascii="Times New Roman" w:hAnsi="Times New Roman" w:cs="Times New Roman"/>
          <w:b/>
          <w:sz w:val="28"/>
          <w:szCs w:val="28"/>
          <w:lang w:val="kk-KZ"/>
        </w:rPr>
      </w:pPr>
      <w:r w:rsidRPr="007664A0">
        <w:rPr>
          <w:rFonts w:ascii="Times New Roman" w:hAnsi="Times New Roman" w:cs="Times New Roman"/>
          <w:b/>
          <w:sz w:val="28"/>
          <w:szCs w:val="28"/>
          <w:lang w:val="kk-KZ"/>
        </w:rPr>
        <w:t>1.1</w:t>
      </w:r>
      <w:r w:rsidR="00751604" w:rsidRPr="007664A0">
        <w:rPr>
          <w:rFonts w:ascii="Times New Roman" w:hAnsi="Times New Roman" w:cs="Times New Roman"/>
          <w:b/>
          <w:sz w:val="28"/>
          <w:szCs w:val="28"/>
          <w:lang w:val="kk-KZ"/>
        </w:rPr>
        <w:t xml:space="preserve"> </w:t>
      </w:r>
      <w:r w:rsidRPr="007664A0">
        <w:rPr>
          <w:rFonts w:ascii="Times New Roman" w:hAnsi="Times New Roman" w:cs="Times New Roman"/>
          <w:b/>
          <w:sz w:val="28"/>
          <w:szCs w:val="28"/>
          <w:lang w:val="kk-KZ"/>
        </w:rPr>
        <w:t>Жұлдызаралық орта</w:t>
      </w:r>
    </w:p>
    <w:p w:rsidR="004C171B" w:rsidRPr="007664A0" w:rsidRDefault="004C171B">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Жұлдызаралық орта – бұл галактикалардағы жұлдыздар арасындағы кеңістікті толтыратын сұйытылған зат. Жұлдызаралық ортаның құрамына жұлдызаралық газ, ұсақ шаң бөлшектері, ғарыштық сәулелер, жұлдызаралық магнит өрісі, сонымен қатар толқын ұзындығы әр түрлі электромагниттік сәулелену кванттары кіреді. Күн және басқа да жұлдыздарға жақын жерде жұлдызаралық орта планетааралық ортаға айналады. Галактика</w:t>
      </w:r>
      <w:r w:rsidR="0090227B" w:rsidRPr="007664A0">
        <w:rPr>
          <w:rFonts w:ascii="Times New Roman" w:hAnsi="Times New Roman" w:cs="Times New Roman"/>
          <w:sz w:val="28"/>
          <w:szCs w:val="28"/>
          <w:lang w:val="kk-KZ"/>
        </w:rPr>
        <w:t xml:space="preserve"> арасындағы кеңістікті галактикааралық орта толтырады. 1847ж. В.Я. Струве</w:t>
      </w:r>
      <w:r w:rsidR="00605615" w:rsidRPr="007664A0">
        <w:rPr>
          <w:rFonts w:ascii="Times New Roman" w:hAnsi="Times New Roman" w:cs="Times New Roman"/>
          <w:sz w:val="28"/>
          <w:szCs w:val="28"/>
          <w:lang w:val="kk-KZ"/>
        </w:rPr>
        <w:t xml:space="preserve"> </w:t>
      </w:r>
      <w:r w:rsidR="0090227B" w:rsidRPr="007664A0">
        <w:rPr>
          <w:rFonts w:ascii="Times New Roman" w:hAnsi="Times New Roman" w:cs="Times New Roman"/>
          <w:sz w:val="28"/>
          <w:szCs w:val="28"/>
          <w:lang w:val="kk-KZ"/>
        </w:rPr>
        <w:t>алғаш рет жұлдыздардың көрінетін сәулеленуін жұтатын жұлдызаралық ортаның бар екендігі туралы қорытындыға келді, алайда ХХ ғасырдың 30-жылдарында ғана американдық астроном Р. Трамплер және кеңестік астроном Б.А. Воронцов-Вельяминов оның бар екенін дәлелдеді</w:t>
      </w:r>
      <w:r w:rsidR="002815ED" w:rsidRPr="007664A0">
        <w:rPr>
          <w:rFonts w:ascii="Times New Roman" w:hAnsi="Times New Roman" w:cs="Times New Roman"/>
          <w:sz w:val="28"/>
          <w:szCs w:val="28"/>
          <w:lang w:val="kk-KZ"/>
        </w:rPr>
        <w:t xml:space="preserve"> [1]</w:t>
      </w:r>
      <w:r w:rsidR="0090227B" w:rsidRPr="007664A0">
        <w:rPr>
          <w:rFonts w:ascii="Times New Roman" w:hAnsi="Times New Roman" w:cs="Times New Roman"/>
          <w:sz w:val="28"/>
          <w:szCs w:val="28"/>
          <w:lang w:val="kk-KZ"/>
        </w:rPr>
        <w:t xml:space="preserve">. </w:t>
      </w:r>
    </w:p>
    <w:p w:rsidR="00AE260A" w:rsidRPr="007664A0" w:rsidRDefault="004E5705">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i/>
          <w:sz w:val="28"/>
          <w:szCs w:val="28"/>
          <w:lang w:val="kk-KZ"/>
        </w:rPr>
        <w:t>Құрамы.</w:t>
      </w:r>
      <w:r w:rsidRPr="007664A0">
        <w:rPr>
          <w:rFonts w:ascii="Times New Roman" w:hAnsi="Times New Roman" w:cs="Times New Roman"/>
          <w:sz w:val="28"/>
          <w:szCs w:val="28"/>
          <w:lang w:val="kk-KZ"/>
        </w:rPr>
        <w:t xml:space="preserve"> </w:t>
      </w:r>
      <w:r w:rsidR="00AE260A" w:rsidRPr="007664A0">
        <w:rPr>
          <w:rFonts w:ascii="Times New Roman" w:hAnsi="Times New Roman" w:cs="Times New Roman"/>
          <w:sz w:val="28"/>
          <w:szCs w:val="28"/>
          <w:lang w:val="kk-KZ"/>
        </w:rPr>
        <w:t xml:space="preserve">Жұлдызаралық газ негізінен сутегі (барлық массасының шамамен 70%-ы) және гелий (шамамен 28%) атомдары немесе иондарынан тұрады. Басқа элементтердің атомдары және иондары, сонымен қатар молекулалары өте аз мөлшердегі (шамамен 2%) қоспа (оттегі, көміртегі, неон, азот) түрінде болады, алайда олар жұлдызаралық ортадағы физика-химиялық </w:t>
      </w:r>
      <w:r w:rsidR="00071B6A" w:rsidRPr="007664A0">
        <w:rPr>
          <w:rFonts w:ascii="Times New Roman" w:hAnsi="Times New Roman" w:cs="Times New Roman"/>
          <w:sz w:val="28"/>
          <w:szCs w:val="28"/>
          <w:lang w:val="kk-KZ"/>
        </w:rPr>
        <w:t>процесс</w:t>
      </w:r>
      <w:r w:rsidR="00AE260A" w:rsidRPr="007664A0">
        <w:rPr>
          <w:rFonts w:ascii="Times New Roman" w:hAnsi="Times New Roman" w:cs="Times New Roman"/>
          <w:sz w:val="28"/>
          <w:szCs w:val="28"/>
          <w:lang w:val="kk-KZ"/>
        </w:rPr>
        <w:t>терде маңызды рөл атқарады. Сонымен қатар, аз мөлшерде CH, OH, H</w:t>
      </w:r>
      <w:r w:rsidR="00AE260A" w:rsidRPr="007664A0">
        <w:rPr>
          <w:rFonts w:ascii="Times New Roman" w:hAnsi="Times New Roman" w:cs="Times New Roman"/>
          <w:sz w:val="28"/>
          <w:szCs w:val="28"/>
          <w:vertAlign w:val="subscript"/>
          <w:lang w:val="kk-KZ"/>
        </w:rPr>
        <w:t>2</w:t>
      </w:r>
      <w:r w:rsidR="00AE260A" w:rsidRPr="007664A0">
        <w:rPr>
          <w:rFonts w:ascii="Times New Roman" w:hAnsi="Times New Roman" w:cs="Times New Roman"/>
          <w:sz w:val="28"/>
          <w:szCs w:val="28"/>
          <w:lang w:val="kk-KZ"/>
        </w:rPr>
        <w:t>O, NH</w:t>
      </w:r>
      <w:r w:rsidR="00AE260A" w:rsidRPr="007664A0">
        <w:rPr>
          <w:rFonts w:ascii="Times New Roman" w:hAnsi="Times New Roman" w:cs="Times New Roman"/>
          <w:sz w:val="28"/>
          <w:szCs w:val="28"/>
          <w:vertAlign w:val="subscript"/>
          <w:lang w:val="kk-KZ"/>
        </w:rPr>
        <w:t>3</w:t>
      </w:r>
      <w:r w:rsidR="00AE260A" w:rsidRPr="007664A0">
        <w:rPr>
          <w:rFonts w:ascii="Times New Roman" w:hAnsi="Times New Roman" w:cs="Times New Roman"/>
          <w:sz w:val="28"/>
          <w:szCs w:val="28"/>
          <w:lang w:val="kk-KZ"/>
        </w:rPr>
        <w:t>, CH</w:t>
      </w:r>
      <w:r w:rsidR="00AE260A" w:rsidRPr="007664A0">
        <w:rPr>
          <w:rFonts w:ascii="Times New Roman" w:hAnsi="Times New Roman" w:cs="Times New Roman"/>
          <w:sz w:val="28"/>
          <w:szCs w:val="28"/>
          <w:vertAlign w:val="subscript"/>
          <w:lang w:val="kk-KZ"/>
        </w:rPr>
        <w:t>2</w:t>
      </w:r>
      <w:r w:rsidR="00AE260A" w:rsidRPr="007664A0">
        <w:rPr>
          <w:rFonts w:ascii="Times New Roman" w:hAnsi="Times New Roman" w:cs="Times New Roman"/>
          <w:sz w:val="28"/>
          <w:szCs w:val="28"/>
          <w:lang w:val="kk-KZ"/>
        </w:rPr>
        <w:t>O және басқа да органикалық және бейорганикалық молекулалар кездеседі. Молекулалардың әр түрлі изотоптық құрамы болуы мүмкін. Молекулалардың басым бөлігі 1790 жылдан кейін радиоастрономиялық әдістердің көмегімен анықталды [</w:t>
      </w:r>
      <w:r w:rsidR="002815ED" w:rsidRPr="007664A0">
        <w:rPr>
          <w:rFonts w:ascii="Times New Roman" w:hAnsi="Times New Roman" w:cs="Times New Roman"/>
          <w:sz w:val="28"/>
          <w:szCs w:val="28"/>
          <w:lang w:val="kk-KZ"/>
        </w:rPr>
        <w:t>2</w:t>
      </w:r>
      <w:r w:rsidR="00AE260A" w:rsidRPr="007664A0">
        <w:rPr>
          <w:rFonts w:ascii="Times New Roman" w:hAnsi="Times New Roman" w:cs="Times New Roman"/>
          <w:sz w:val="28"/>
          <w:szCs w:val="28"/>
          <w:lang w:val="kk-KZ"/>
        </w:rPr>
        <w:t>].</w:t>
      </w:r>
    </w:p>
    <w:p w:rsidR="00AE260A" w:rsidRPr="007664A0" w:rsidRDefault="00EB06DC">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Өлшемі 10</w:t>
      </w:r>
      <w:r w:rsidRPr="007664A0">
        <w:rPr>
          <w:rFonts w:ascii="Times New Roman" w:hAnsi="Times New Roman" w:cs="Times New Roman"/>
          <w:sz w:val="28"/>
          <w:szCs w:val="28"/>
          <w:vertAlign w:val="superscript"/>
          <w:lang w:val="kk-KZ"/>
        </w:rPr>
        <w:t>-4</w:t>
      </w:r>
      <w:r w:rsidRPr="007664A0">
        <w:rPr>
          <w:rFonts w:ascii="Times New Roman" w:hAnsi="Times New Roman" w:cs="Times New Roman"/>
          <w:sz w:val="28"/>
          <w:szCs w:val="28"/>
          <w:lang w:val="kk-KZ"/>
        </w:rPr>
        <w:t>-3·10</w:t>
      </w:r>
      <w:r w:rsidRPr="007664A0">
        <w:rPr>
          <w:rFonts w:ascii="Times New Roman" w:hAnsi="Times New Roman" w:cs="Times New Roman"/>
          <w:sz w:val="28"/>
          <w:szCs w:val="28"/>
          <w:vertAlign w:val="superscript"/>
          <w:lang w:val="kk-KZ"/>
        </w:rPr>
        <w:t>-6</w:t>
      </w:r>
      <w:r w:rsidRPr="007664A0">
        <w:rPr>
          <w:rFonts w:ascii="Times New Roman" w:hAnsi="Times New Roman" w:cs="Times New Roman"/>
          <w:sz w:val="28"/>
          <w:szCs w:val="28"/>
          <w:lang w:val="kk-KZ"/>
        </w:rPr>
        <w:t xml:space="preserve"> см бөлшектерден тұратын жұлдызаралық шаң жұлдызаралық газбен біркелкі дерлік араласқан. Ұсақ бөлшектер Fe, SiO</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-нен, ірі бөлшектер темір қоспасы бар ішінара графит ядросынан және CH</w:t>
      </w:r>
      <w:r w:rsidRPr="007664A0">
        <w:rPr>
          <w:rFonts w:ascii="Times New Roman" w:hAnsi="Times New Roman" w:cs="Times New Roman"/>
          <w:sz w:val="28"/>
          <w:szCs w:val="28"/>
          <w:vertAlign w:val="subscript"/>
          <w:lang w:val="kk-KZ"/>
        </w:rPr>
        <w:t>4</w:t>
      </w:r>
      <w:r w:rsidRPr="007664A0">
        <w:rPr>
          <w:rFonts w:ascii="Times New Roman" w:hAnsi="Times New Roman" w:cs="Times New Roman"/>
          <w:sz w:val="28"/>
          <w:szCs w:val="28"/>
          <w:lang w:val="kk-KZ"/>
        </w:rPr>
        <w:t>, NH</w:t>
      </w:r>
      <w:r w:rsidRPr="007664A0">
        <w:rPr>
          <w:rFonts w:ascii="Times New Roman" w:hAnsi="Times New Roman" w:cs="Times New Roman"/>
          <w:sz w:val="28"/>
          <w:szCs w:val="28"/>
          <w:vertAlign w:val="subscript"/>
          <w:lang w:val="kk-KZ"/>
        </w:rPr>
        <w:t>3</w:t>
      </w:r>
      <w:r w:rsidRPr="007664A0">
        <w:rPr>
          <w:rFonts w:ascii="Times New Roman" w:hAnsi="Times New Roman" w:cs="Times New Roman"/>
          <w:sz w:val="28"/>
          <w:szCs w:val="28"/>
          <w:lang w:val="kk-KZ"/>
        </w:rPr>
        <w:t>,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O және т.б. мұздатылған газдардың қабықшаларынан тұрады. Жұлдызаралық шаң түйіршіктері сфералық емес пішінге ие және олар Галактиканың магнит өрістеріне қатысты белгілі бір жолмен бағытталған. </w:t>
      </w:r>
    </w:p>
    <w:p w:rsidR="00365224" w:rsidRPr="007664A0" w:rsidRDefault="004E5705">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Эллипстік</w:t>
      </w:r>
      <w:r w:rsidR="00164128" w:rsidRPr="007664A0">
        <w:rPr>
          <w:rFonts w:ascii="Times New Roman" w:hAnsi="Times New Roman" w:cs="Times New Roman"/>
          <w:sz w:val="28"/>
          <w:szCs w:val="28"/>
          <w:lang w:val="kk-KZ"/>
        </w:rPr>
        <w:t xml:space="preserve"> галактикаларда ж</w:t>
      </w:r>
      <w:r w:rsidR="00EB06DC" w:rsidRPr="007664A0">
        <w:rPr>
          <w:rFonts w:ascii="Times New Roman" w:hAnsi="Times New Roman" w:cs="Times New Roman"/>
          <w:sz w:val="28"/>
          <w:szCs w:val="28"/>
          <w:lang w:val="kk-KZ"/>
        </w:rPr>
        <w:t xml:space="preserve">ұлдызаралық газ және жұлдызаралық шаң </w:t>
      </w:r>
      <w:r w:rsidR="00CB188E" w:rsidRPr="007664A0">
        <w:rPr>
          <w:rFonts w:ascii="Times New Roman" w:hAnsi="Times New Roman" w:cs="Times New Roman"/>
          <w:sz w:val="28"/>
          <w:szCs w:val="28"/>
          <w:lang w:val="kk-KZ"/>
        </w:rPr>
        <w:t xml:space="preserve">мүлде жоқ, </w:t>
      </w:r>
      <w:r w:rsidRPr="007664A0">
        <w:rPr>
          <w:rFonts w:ascii="Times New Roman" w:hAnsi="Times New Roman" w:cs="Times New Roman"/>
          <w:sz w:val="28"/>
          <w:szCs w:val="28"/>
          <w:lang w:val="kk-KZ"/>
        </w:rPr>
        <w:t>спиральды</w:t>
      </w:r>
      <w:r w:rsidR="00CB188E" w:rsidRPr="007664A0">
        <w:rPr>
          <w:rFonts w:ascii="Times New Roman" w:hAnsi="Times New Roman" w:cs="Times New Roman"/>
          <w:sz w:val="28"/>
          <w:szCs w:val="28"/>
          <w:lang w:val="kk-KZ"/>
        </w:rPr>
        <w:t xml:space="preserve"> </w:t>
      </w:r>
      <w:r w:rsidR="00164128" w:rsidRPr="007664A0">
        <w:rPr>
          <w:rFonts w:ascii="Times New Roman" w:hAnsi="Times New Roman" w:cs="Times New Roman"/>
          <w:sz w:val="28"/>
          <w:szCs w:val="28"/>
          <w:lang w:val="kk-KZ"/>
        </w:rPr>
        <w:t>галактикалардың кейбір түрлерінде</w:t>
      </w:r>
      <w:r w:rsidR="00605615" w:rsidRPr="007664A0">
        <w:rPr>
          <w:rFonts w:ascii="Times New Roman" w:hAnsi="Times New Roman" w:cs="Times New Roman"/>
          <w:sz w:val="28"/>
          <w:szCs w:val="28"/>
          <w:lang w:val="kk-KZ"/>
        </w:rPr>
        <w:t xml:space="preserve"> </w:t>
      </w:r>
      <w:r w:rsidR="00164128" w:rsidRPr="007664A0">
        <w:rPr>
          <w:rFonts w:ascii="Times New Roman" w:hAnsi="Times New Roman" w:cs="Times New Roman"/>
          <w:sz w:val="28"/>
          <w:szCs w:val="28"/>
          <w:lang w:val="kk-KZ"/>
        </w:rPr>
        <w:t xml:space="preserve">галактика массасының 1%-дан 10%-ға дейін, ал </w:t>
      </w:r>
      <w:r w:rsidRPr="007664A0">
        <w:rPr>
          <w:rFonts w:ascii="Times New Roman" w:hAnsi="Times New Roman" w:cs="Times New Roman"/>
          <w:sz w:val="28"/>
          <w:szCs w:val="28"/>
          <w:lang w:val="kk-KZ"/>
        </w:rPr>
        <w:t>бұрыс</w:t>
      </w:r>
      <w:r w:rsidR="00164128" w:rsidRPr="007664A0">
        <w:rPr>
          <w:rFonts w:ascii="Times New Roman" w:hAnsi="Times New Roman" w:cs="Times New Roman"/>
          <w:sz w:val="28"/>
          <w:szCs w:val="28"/>
          <w:lang w:val="kk-KZ"/>
        </w:rPr>
        <w:t xml:space="preserve"> галактикаларда орташа есеппен 16% құрайды. </w:t>
      </w:r>
      <w:r w:rsidR="00381EF3" w:rsidRPr="007664A0">
        <w:rPr>
          <w:rFonts w:ascii="Times New Roman" w:hAnsi="Times New Roman" w:cs="Times New Roman"/>
          <w:sz w:val="28"/>
          <w:szCs w:val="28"/>
          <w:lang w:val="kk-KZ"/>
        </w:rPr>
        <w:t>Газ бен шаң қ</w:t>
      </w:r>
      <w:r w:rsidR="00164128" w:rsidRPr="007664A0">
        <w:rPr>
          <w:rFonts w:ascii="Times New Roman" w:hAnsi="Times New Roman" w:cs="Times New Roman"/>
          <w:sz w:val="28"/>
          <w:szCs w:val="28"/>
          <w:lang w:val="kk-KZ"/>
        </w:rPr>
        <w:t xml:space="preserve">алыңдығы орташа есеппен бірнеше жүз парсек, </w:t>
      </w:r>
      <w:r w:rsidR="00CD34A1" w:rsidRPr="007664A0">
        <w:rPr>
          <w:rFonts w:ascii="Times New Roman" w:hAnsi="Times New Roman" w:cs="Times New Roman"/>
          <w:sz w:val="28"/>
          <w:szCs w:val="28"/>
          <w:lang w:val="kk-KZ"/>
        </w:rPr>
        <w:t xml:space="preserve">кейде шеткері жаққа қарай бірнеше килопарсекке дейін өсетін </w:t>
      </w:r>
      <w:r w:rsidR="00164128" w:rsidRPr="007664A0">
        <w:rPr>
          <w:rFonts w:ascii="Times New Roman" w:hAnsi="Times New Roman" w:cs="Times New Roman"/>
          <w:sz w:val="28"/>
          <w:szCs w:val="28"/>
          <w:lang w:val="kk-KZ"/>
        </w:rPr>
        <w:t xml:space="preserve">диск түзе отырып, </w:t>
      </w:r>
      <w:r w:rsidR="00381EF3" w:rsidRPr="007664A0">
        <w:rPr>
          <w:rFonts w:ascii="Times New Roman" w:hAnsi="Times New Roman" w:cs="Times New Roman"/>
          <w:sz w:val="28"/>
          <w:szCs w:val="28"/>
          <w:lang w:val="kk-KZ"/>
        </w:rPr>
        <w:t xml:space="preserve">галактика жазықтығында </w:t>
      </w:r>
      <w:r w:rsidR="00164128" w:rsidRPr="007664A0">
        <w:rPr>
          <w:rFonts w:ascii="Times New Roman" w:hAnsi="Times New Roman" w:cs="Times New Roman"/>
          <w:sz w:val="28"/>
          <w:szCs w:val="28"/>
          <w:lang w:val="kk-KZ"/>
        </w:rPr>
        <w:t xml:space="preserve">жоғары шоғырланған. </w:t>
      </w:r>
      <w:r w:rsidR="00381EF3" w:rsidRPr="007664A0">
        <w:rPr>
          <w:rFonts w:ascii="Times New Roman" w:hAnsi="Times New Roman" w:cs="Times New Roman"/>
          <w:sz w:val="28"/>
          <w:szCs w:val="28"/>
          <w:lang w:val="kk-KZ"/>
        </w:rPr>
        <w:t>Галактикалық дискідегі шаңның орташа тығыздығы 10</w:t>
      </w:r>
      <w:r w:rsidR="00381EF3" w:rsidRPr="007664A0">
        <w:rPr>
          <w:rFonts w:ascii="Times New Roman" w:hAnsi="Times New Roman" w:cs="Times New Roman"/>
          <w:sz w:val="28"/>
          <w:szCs w:val="28"/>
          <w:vertAlign w:val="superscript"/>
          <w:lang w:val="kk-KZ"/>
        </w:rPr>
        <w:t>-26</w:t>
      </w:r>
      <w:r w:rsidR="00381EF3" w:rsidRPr="007664A0">
        <w:rPr>
          <w:rFonts w:ascii="Times New Roman" w:hAnsi="Times New Roman" w:cs="Times New Roman"/>
          <w:sz w:val="28"/>
          <w:szCs w:val="28"/>
          <w:lang w:val="kk-KZ"/>
        </w:rPr>
        <w:t xml:space="preserve"> г/см</w:t>
      </w:r>
      <w:r w:rsidR="00381EF3" w:rsidRPr="007664A0">
        <w:rPr>
          <w:rFonts w:ascii="Times New Roman" w:hAnsi="Times New Roman" w:cs="Times New Roman"/>
          <w:sz w:val="28"/>
          <w:szCs w:val="28"/>
          <w:vertAlign w:val="superscript"/>
          <w:lang w:val="kk-KZ"/>
        </w:rPr>
        <w:t>3</w:t>
      </w:r>
      <w:r w:rsidR="00381EF3" w:rsidRPr="007664A0">
        <w:rPr>
          <w:rFonts w:ascii="Times New Roman" w:hAnsi="Times New Roman" w:cs="Times New Roman"/>
          <w:sz w:val="28"/>
          <w:szCs w:val="28"/>
          <w:lang w:val="kk-KZ"/>
        </w:rPr>
        <w:t xml:space="preserve"> (газ тығыздығының 0,01). Бұл шаң</w:t>
      </w:r>
      <w:r w:rsidR="00ED6F61" w:rsidRPr="007664A0">
        <w:rPr>
          <w:rFonts w:ascii="Times New Roman" w:hAnsi="Times New Roman" w:cs="Times New Roman"/>
          <w:sz w:val="28"/>
          <w:szCs w:val="28"/>
          <w:lang w:val="kk-KZ"/>
        </w:rPr>
        <w:t xml:space="preserve"> жұлдыздардың жарығын сіңіреді</w:t>
      </w:r>
      <w:r w:rsidR="00381EF3" w:rsidRPr="007664A0">
        <w:rPr>
          <w:rFonts w:ascii="Times New Roman" w:hAnsi="Times New Roman" w:cs="Times New Roman"/>
          <w:sz w:val="28"/>
          <w:szCs w:val="28"/>
          <w:lang w:val="kk-KZ"/>
        </w:rPr>
        <w:t xml:space="preserve"> және көк сәулелер</w:t>
      </w:r>
      <w:r w:rsidR="00ED6F61" w:rsidRPr="007664A0">
        <w:rPr>
          <w:rFonts w:ascii="Times New Roman" w:hAnsi="Times New Roman" w:cs="Times New Roman"/>
          <w:sz w:val="28"/>
          <w:szCs w:val="28"/>
          <w:lang w:val="kk-KZ"/>
        </w:rPr>
        <w:t>,</w:t>
      </w:r>
      <w:r w:rsidR="00381EF3" w:rsidRPr="007664A0">
        <w:rPr>
          <w:rFonts w:ascii="Times New Roman" w:hAnsi="Times New Roman" w:cs="Times New Roman"/>
          <w:sz w:val="28"/>
          <w:szCs w:val="28"/>
          <w:lang w:val="kk-KZ"/>
        </w:rPr>
        <w:t xml:space="preserve"> қызыл сәулелерден күштірек жұтылады. Сондықтан шаңның әсерінен алыстағы жұлдыздардың жарығы </w:t>
      </w:r>
      <w:r w:rsidR="00EB2F54" w:rsidRPr="007664A0">
        <w:rPr>
          <w:rFonts w:ascii="Times New Roman" w:hAnsi="Times New Roman" w:cs="Times New Roman"/>
          <w:sz w:val="28"/>
          <w:szCs w:val="28"/>
          <w:lang w:val="kk-KZ"/>
        </w:rPr>
        <w:t>әлсіреп, қызылырақ болып көрінеді. Шаңның болуы Галактика кеңістігінде Жерден 3 кпк асатын қашықтықта жатқан жұлдыздарды бақылауға жол бермейді. Дискідегі газдың концентрациясы орташа есеппен 1 см</w:t>
      </w:r>
      <w:r w:rsidR="00EB2F54" w:rsidRPr="007664A0">
        <w:rPr>
          <w:rFonts w:ascii="Times New Roman" w:hAnsi="Times New Roman" w:cs="Times New Roman"/>
          <w:sz w:val="28"/>
          <w:szCs w:val="28"/>
          <w:vertAlign w:val="superscript"/>
          <w:lang w:val="kk-KZ"/>
        </w:rPr>
        <w:t>3</w:t>
      </w:r>
      <w:r w:rsidR="00EB2F54" w:rsidRPr="007664A0">
        <w:rPr>
          <w:rFonts w:ascii="Times New Roman" w:hAnsi="Times New Roman" w:cs="Times New Roman"/>
          <w:sz w:val="28"/>
          <w:szCs w:val="28"/>
          <w:lang w:val="kk-KZ"/>
        </w:rPr>
        <w:t>-де (тығыздығы шамамен 10</w:t>
      </w:r>
      <w:r w:rsidR="00EB2F54" w:rsidRPr="007664A0">
        <w:rPr>
          <w:rFonts w:ascii="Times New Roman" w:hAnsi="Times New Roman" w:cs="Times New Roman"/>
          <w:sz w:val="28"/>
          <w:szCs w:val="28"/>
          <w:vertAlign w:val="superscript"/>
          <w:lang w:val="kk-KZ"/>
        </w:rPr>
        <w:t>-24</w:t>
      </w:r>
      <w:r w:rsidR="00EB2F54" w:rsidRPr="007664A0">
        <w:rPr>
          <w:rFonts w:ascii="Times New Roman" w:hAnsi="Times New Roman" w:cs="Times New Roman"/>
          <w:sz w:val="28"/>
          <w:szCs w:val="28"/>
          <w:lang w:val="kk-KZ"/>
        </w:rPr>
        <w:t xml:space="preserve"> г/см</w:t>
      </w:r>
      <w:r w:rsidR="00EB2F54" w:rsidRPr="007664A0">
        <w:rPr>
          <w:rFonts w:ascii="Times New Roman" w:hAnsi="Times New Roman" w:cs="Times New Roman"/>
          <w:sz w:val="28"/>
          <w:szCs w:val="28"/>
          <w:vertAlign w:val="superscript"/>
          <w:lang w:val="kk-KZ"/>
        </w:rPr>
        <w:t>3</w:t>
      </w:r>
      <w:r w:rsidR="00EB2F54" w:rsidRPr="007664A0">
        <w:rPr>
          <w:rFonts w:ascii="Times New Roman" w:hAnsi="Times New Roman" w:cs="Times New Roman"/>
          <w:sz w:val="28"/>
          <w:szCs w:val="28"/>
          <w:lang w:val="kk-KZ"/>
        </w:rPr>
        <w:t xml:space="preserve">) шамамен бір немесе бірнеше атомды құрайды, ал диск сыртында және </w:t>
      </w:r>
      <w:r w:rsidR="00EB2F54" w:rsidRPr="007664A0">
        <w:rPr>
          <w:rFonts w:ascii="Times New Roman" w:hAnsi="Times New Roman" w:cs="Times New Roman"/>
          <w:sz w:val="28"/>
          <w:szCs w:val="28"/>
          <w:lang w:val="kk-KZ"/>
        </w:rPr>
        <w:lastRenderedPageBreak/>
        <w:t>оның шеттерінде жұлдызаралық газдың тығыздығы әлдеқайда төмен екені байқалады. Жарық</w:t>
      </w:r>
      <w:r w:rsidR="0035608D" w:rsidRPr="007664A0">
        <w:rPr>
          <w:rFonts w:ascii="Times New Roman" w:hAnsi="Times New Roman" w:cs="Times New Roman"/>
          <w:sz w:val="28"/>
          <w:szCs w:val="28"/>
          <w:lang w:val="kk-KZ"/>
        </w:rPr>
        <w:t>ты</w:t>
      </w:r>
      <w:r w:rsidR="00EB2F54" w:rsidRPr="007664A0">
        <w:rPr>
          <w:rFonts w:ascii="Times New Roman" w:hAnsi="Times New Roman" w:cs="Times New Roman"/>
          <w:sz w:val="28"/>
          <w:szCs w:val="28"/>
          <w:lang w:val="kk-KZ"/>
        </w:rPr>
        <w:t xml:space="preserve"> </w:t>
      </w:r>
      <w:r w:rsidR="0035608D" w:rsidRPr="007664A0">
        <w:rPr>
          <w:rFonts w:ascii="Times New Roman" w:hAnsi="Times New Roman" w:cs="Times New Roman"/>
          <w:sz w:val="28"/>
          <w:szCs w:val="28"/>
          <w:lang w:val="kk-KZ"/>
        </w:rPr>
        <w:t>жұтатын</w:t>
      </w:r>
      <w:r w:rsidR="00EB2F54" w:rsidRPr="007664A0">
        <w:rPr>
          <w:rFonts w:ascii="Times New Roman" w:hAnsi="Times New Roman" w:cs="Times New Roman"/>
          <w:sz w:val="28"/>
          <w:szCs w:val="28"/>
          <w:lang w:val="kk-KZ"/>
        </w:rPr>
        <w:t xml:space="preserve"> </w:t>
      </w:r>
      <w:r w:rsidR="0057155F" w:rsidRPr="007664A0">
        <w:rPr>
          <w:rFonts w:ascii="Times New Roman" w:hAnsi="Times New Roman" w:cs="Times New Roman"/>
          <w:sz w:val="28"/>
          <w:szCs w:val="28"/>
          <w:lang w:val="kk-KZ"/>
        </w:rPr>
        <w:t xml:space="preserve">газ бен шаңның </w:t>
      </w:r>
      <w:r w:rsidR="00CB2465" w:rsidRPr="007664A0">
        <w:rPr>
          <w:rFonts w:ascii="Times New Roman" w:hAnsi="Times New Roman" w:cs="Times New Roman"/>
          <w:sz w:val="28"/>
          <w:szCs w:val="28"/>
          <w:lang w:val="kk-KZ"/>
        </w:rPr>
        <w:t xml:space="preserve">тығыз бұлттары Құс жолының ашық аясында күңгірт болып көрінеді. </w:t>
      </w:r>
      <w:r w:rsidR="00CB188E" w:rsidRPr="007664A0">
        <w:rPr>
          <w:rFonts w:ascii="Times New Roman" w:hAnsi="Times New Roman" w:cs="Times New Roman"/>
          <w:sz w:val="28"/>
          <w:szCs w:val="28"/>
          <w:lang w:val="kk-KZ"/>
        </w:rPr>
        <w:t xml:space="preserve">Күңгірт газ және шаң бұлттары ашық тұмандықтарға проекцияланса одан да айқын көрінеді. Жеткілікті жарқыраған жұлдыздардың жанында (негізінен В </w:t>
      </w:r>
      <w:r w:rsidR="00E26094" w:rsidRPr="007664A0">
        <w:rPr>
          <w:rFonts w:ascii="Times New Roman" w:hAnsi="Times New Roman" w:cs="Times New Roman"/>
          <w:sz w:val="28"/>
          <w:szCs w:val="28"/>
          <w:lang w:val="kk-KZ"/>
        </w:rPr>
        <w:t>класы</w:t>
      </w:r>
      <w:r w:rsidR="00CB188E" w:rsidRPr="007664A0">
        <w:rPr>
          <w:rFonts w:ascii="Times New Roman" w:hAnsi="Times New Roman" w:cs="Times New Roman"/>
          <w:sz w:val="28"/>
          <w:szCs w:val="28"/>
          <w:lang w:val="kk-KZ"/>
        </w:rPr>
        <w:t>) шаң Жерден суретке түсіруге болатындай жарықтандырылған; мұндай ашық бұлттар шағылысатын тұмандықтар деп аталады. Басқа шеткі галактикалардағы газ бен шаң қабаты қара ж</w:t>
      </w:r>
      <w:r w:rsidRPr="007664A0">
        <w:rPr>
          <w:rFonts w:ascii="Times New Roman" w:hAnsi="Times New Roman" w:cs="Times New Roman"/>
          <w:sz w:val="28"/>
          <w:szCs w:val="28"/>
          <w:lang w:val="kk-KZ"/>
        </w:rPr>
        <w:t>олақ түрінде көрінеді. Спиральды</w:t>
      </w:r>
      <w:r w:rsidR="00CB188E" w:rsidRPr="007664A0">
        <w:rPr>
          <w:rFonts w:ascii="Times New Roman" w:hAnsi="Times New Roman" w:cs="Times New Roman"/>
          <w:sz w:val="28"/>
          <w:szCs w:val="28"/>
          <w:lang w:val="kk-KZ"/>
        </w:rPr>
        <w:t xml:space="preserve"> галактикаларда газ б</w:t>
      </w:r>
      <w:r w:rsidRPr="007664A0">
        <w:rPr>
          <w:rFonts w:ascii="Times New Roman" w:hAnsi="Times New Roman" w:cs="Times New Roman"/>
          <w:sz w:val="28"/>
          <w:szCs w:val="28"/>
          <w:lang w:val="kk-KZ"/>
        </w:rPr>
        <w:t>ен шаңның басым бөлігі спиральды</w:t>
      </w:r>
      <w:r w:rsidR="00CB188E" w:rsidRPr="007664A0">
        <w:rPr>
          <w:rFonts w:ascii="Times New Roman" w:hAnsi="Times New Roman" w:cs="Times New Roman"/>
          <w:sz w:val="28"/>
          <w:szCs w:val="28"/>
          <w:lang w:val="kk-KZ"/>
        </w:rPr>
        <w:t xml:space="preserve"> тармақтарда шоғырланған: галактика арасындағы тармақтардағы газдың тығыздығы тармақтарға қарағанда 3-10 есе төмен. Тармақтарда газдардың шамамен 80-90% жұлдызаралық бұлттарда шоғырланған, олар көбінесе </w:t>
      </w:r>
      <w:r w:rsidRPr="007664A0">
        <w:rPr>
          <w:rFonts w:ascii="Times New Roman" w:hAnsi="Times New Roman" w:cs="Times New Roman"/>
          <w:sz w:val="28"/>
          <w:szCs w:val="28"/>
          <w:lang w:val="kk-KZ"/>
        </w:rPr>
        <w:t>спиральды</w:t>
      </w:r>
      <w:r w:rsidR="00CB188E" w:rsidRPr="007664A0">
        <w:rPr>
          <w:rFonts w:ascii="Times New Roman" w:hAnsi="Times New Roman" w:cs="Times New Roman"/>
          <w:sz w:val="28"/>
          <w:szCs w:val="28"/>
          <w:lang w:val="kk-KZ"/>
        </w:rPr>
        <w:t xml:space="preserve"> тармақтардың ішкі (ойыс) </w:t>
      </w:r>
      <w:r w:rsidR="00EC0644" w:rsidRPr="007664A0">
        <w:rPr>
          <w:rFonts w:ascii="Times New Roman" w:hAnsi="Times New Roman" w:cs="Times New Roman"/>
          <w:sz w:val="28"/>
          <w:szCs w:val="28"/>
          <w:lang w:val="kk-KZ"/>
        </w:rPr>
        <w:t xml:space="preserve">жағында орналасқан </w:t>
      </w:r>
      <w:r w:rsidR="00CB188E" w:rsidRPr="007664A0">
        <w:rPr>
          <w:rFonts w:ascii="Times New Roman" w:hAnsi="Times New Roman" w:cs="Times New Roman"/>
          <w:sz w:val="28"/>
          <w:szCs w:val="28"/>
          <w:lang w:val="kk-KZ"/>
        </w:rPr>
        <w:t>газ</w:t>
      </w:r>
      <w:r w:rsidR="00EC0644" w:rsidRPr="007664A0">
        <w:rPr>
          <w:rFonts w:ascii="Times New Roman" w:hAnsi="Times New Roman" w:cs="Times New Roman"/>
          <w:sz w:val="28"/>
          <w:szCs w:val="28"/>
          <w:lang w:val="kk-KZ"/>
        </w:rPr>
        <w:t>-</w:t>
      </w:r>
      <w:r w:rsidR="00CB188E" w:rsidRPr="007664A0">
        <w:rPr>
          <w:rFonts w:ascii="Times New Roman" w:hAnsi="Times New Roman" w:cs="Times New Roman"/>
          <w:sz w:val="28"/>
          <w:szCs w:val="28"/>
          <w:lang w:val="kk-KZ"/>
        </w:rPr>
        <w:t xml:space="preserve">шаң кешенін түзе отырып, </w:t>
      </w:r>
      <w:r w:rsidR="00EC0644" w:rsidRPr="007664A0">
        <w:rPr>
          <w:rFonts w:ascii="Times New Roman" w:hAnsi="Times New Roman" w:cs="Times New Roman"/>
          <w:sz w:val="28"/>
          <w:szCs w:val="28"/>
          <w:lang w:val="kk-KZ"/>
        </w:rPr>
        <w:t>жинақталады</w:t>
      </w:r>
      <w:r w:rsidR="00CB188E" w:rsidRPr="007664A0">
        <w:rPr>
          <w:rFonts w:ascii="Times New Roman" w:hAnsi="Times New Roman" w:cs="Times New Roman"/>
          <w:sz w:val="28"/>
          <w:szCs w:val="28"/>
          <w:lang w:val="kk-KZ"/>
        </w:rPr>
        <w:t xml:space="preserve">. </w:t>
      </w:r>
      <w:r w:rsidR="00EC0644" w:rsidRPr="007664A0">
        <w:rPr>
          <w:rFonts w:ascii="Times New Roman" w:hAnsi="Times New Roman" w:cs="Times New Roman"/>
          <w:sz w:val="28"/>
          <w:szCs w:val="28"/>
          <w:lang w:val="kk-KZ"/>
        </w:rPr>
        <w:t xml:space="preserve">Жұлдызаралық бұлттардың параметрлері алуан түрлі </w:t>
      </w:r>
      <w:r w:rsidR="00751604" w:rsidRPr="007664A0">
        <w:rPr>
          <w:rFonts w:ascii="Times New Roman" w:hAnsi="Times New Roman" w:cs="Times New Roman"/>
          <w:sz w:val="28"/>
          <w:szCs w:val="28"/>
          <w:lang w:val="kk-KZ"/>
        </w:rPr>
        <w:t>[</w:t>
      </w:r>
      <w:r w:rsidR="002815ED" w:rsidRPr="007664A0">
        <w:rPr>
          <w:rFonts w:ascii="Times New Roman" w:hAnsi="Times New Roman" w:cs="Times New Roman"/>
          <w:sz w:val="28"/>
          <w:szCs w:val="28"/>
          <w:lang w:val="kk-KZ"/>
        </w:rPr>
        <w:t>3</w:t>
      </w:r>
      <w:r w:rsidR="00751604" w:rsidRPr="007664A0">
        <w:rPr>
          <w:rFonts w:ascii="Times New Roman" w:hAnsi="Times New Roman" w:cs="Times New Roman"/>
          <w:sz w:val="28"/>
          <w:szCs w:val="28"/>
          <w:lang w:val="kk-KZ"/>
        </w:rPr>
        <w:t>].</w:t>
      </w:r>
    </w:p>
    <w:p w:rsidR="00365224" w:rsidRPr="007664A0" w:rsidRDefault="0030111B">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Жұлдызаралық ортада ғарыштық сәулелерді құрайтын және 10</w:t>
      </w:r>
      <w:r w:rsidRPr="007664A0">
        <w:rPr>
          <w:rFonts w:ascii="Times New Roman" w:hAnsi="Times New Roman" w:cs="Times New Roman"/>
          <w:sz w:val="28"/>
          <w:szCs w:val="28"/>
          <w:vertAlign w:val="superscript"/>
          <w:lang w:val="kk-KZ"/>
        </w:rPr>
        <w:t>6</w:t>
      </w:r>
      <w:r w:rsidRPr="007664A0">
        <w:rPr>
          <w:rFonts w:ascii="Times New Roman" w:hAnsi="Times New Roman" w:cs="Times New Roman"/>
          <w:sz w:val="28"/>
          <w:szCs w:val="28"/>
          <w:lang w:val="kk-KZ"/>
        </w:rPr>
        <w:t>-дан 10</w:t>
      </w:r>
      <w:r w:rsidRPr="007664A0">
        <w:rPr>
          <w:rFonts w:ascii="Times New Roman" w:hAnsi="Times New Roman" w:cs="Times New Roman"/>
          <w:sz w:val="28"/>
          <w:szCs w:val="28"/>
          <w:vertAlign w:val="superscript"/>
          <w:lang w:val="kk-KZ"/>
        </w:rPr>
        <w:t>20</w:t>
      </w:r>
      <w:r w:rsidRPr="007664A0">
        <w:rPr>
          <w:rFonts w:ascii="Times New Roman" w:hAnsi="Times New Roman" w:cs="Times New Roman"/>
          <w:sz w:val="28"/>
          <w:szCs w:val="28"/>
          <w:lang w:val="kk-KZ"/>
        </w:rPr>
        <w:t xml:space="preserve"> эВ-қа дейін үлкен энергияға ие бөлшектер оның басқа компоненттеріне қарағанда әлдеқайда аз, алайда олардың жалпы энергиясы 1 см</w:t>
      </w:r>
      <w:r w:rsidRPr="007664A0">
        <w:rPr>
          <w:rFonts w:ascii="Times New Roman" w:hAnsi="Times New Roman" w:cs="Times New Roman"/>
          <w:sz w:val="28"/>
          <w:szCs w:val="28"/>
          <w:vertAlign w:val="superscript"/>
          <w:lang w:val="kk-KZ"/>
        </w:rPr>
        <w:t>3</w:t>
      </w:r>
      <w:r w:rsidRPr="007664A0">
        <w:rPr>
          <w:rFonts w:ascii="Times New Roman" w:hAnsi="Times New Roman" w:cs="Times New Roman"/>
          <w:sz w:val="28"/>
          <w:szCs w:val="28"/>
          <w:lang w:val="kk-KZ"/>
        </w:rPr>
        <w:t>-де шамамен 1 эВ құрайды – энергияның барлық басқа түрлері тығыздықтарының реті: гравитациялық энергия, магнит өрістері, жұлдызаралық газ қозғалысының кинетикалық энергиясы, жұлдыздардың электромагниттік сәулелену энергиясы. Кейде ядролық реакциялар тудыра отырып, жоғары энергиялы ғарыштық сәулелер газ және шаңмен әлсіз әрекеттеседі. Төмен энергиялы бөлшектер (10</w:t>
      </w:r>
      <w:r w:rsidRPr="007664A0">
        <w:rPr>
          <w:rFonts w:ascii="Times New Roman" w:hAnsi="Times New Roman" w:cs="Times New Roman"/>
          <w:sz w:val="28"/>
          <w:szCs w:val="28"/>
          <w:vertAlign w:val="superscript"/>
          <w:lang w:val="kk-KZ"/>
        </w:rPr>
        <w:t>6</w:t>
      </w:r>
      <w:r w:rsidRPr="007664A0">
        <w:rPr>
          <w:rFonts w:ascii="Times New Roman" w:hAnsi="Times New Roman" w:cs="Times New Roman"/>
          <w:sz w:val="28"/>
          <w:szCs w:val="28"/>
          <w:lang w:val="kk-KZ"/>
        </w:rPr>
        <w:t>-10</w:t>
      </w:r>
      <w:r w:rsidRPr="007664A0">
        <w:rPr>
          <w:rFonts w:ascii="Times New Roman" w:hAnsi="Times New Roman" w:cs="Times New Roman"/>
          <w:sz w:val="28"/>
          <w:szCs w:val="28"/>
          <w:vertAlign w:val="superscript"/>
          <w:lang w:val="kk-KZ"/>
        </w:rPr>
        <w:t>7</w:t>
      </w:r>
      <w:r w:rsidRPr="007664A0">
        <w:rPr>
          <w:rFonts w:ascii="Times New Roman" w:hAnsi="Times New Roman" w:cs="Times New Roman"/>
          <w:sz w:val="28"/>
          <w:szCs w:val="28"/>
          <w:lang w:val="kk-KZ"/>
        </w:rPr>
        <w:t xml:space="preserve"> эВ) </w:t>
      </w:r>
      <w:r w:rsidR="00502B58" w:rsidRPr="007664A0">
        <w:rPr>
          <w:rFonts w:ascii="Times New Roman" w:hAnsi="Times New Roman" w:cs="Times New Roman"/>
          <w:sz w:val="28"/>
          <w:szCs w:val="28"/>
          <w:lang w:val="kk-KZ"/>
        </w:rPr>
        <w:t xml:space="preserve">жұлдызаралық газды қыздыруға және иондауға қабілетті </w:t>
      </w:r>
      <w:r w:rsidR="00751604" w:rsidRPr="007664A0">
        <w:rPr>
          <w:rFonts w:ascii="Times New Roman" w:hAnsi="Times New Roman" w:cs="Times New Roman"/>
          <w:sz w:val="28"/>
          <w:szCs w:val="28"/>
          <w:lang w:val="kk-KZ"/>
        </w:rPr>
        <w:t>[</w:t>
      </w:r>
      <w:r w:rsidR="002815ED" w:rsidRPr="007664A0">
        <w:rPr>
          <w:rFonts w:ascii="Times New Roman" w:hAnsi="Times New Roman" w:cs="Times New Roman"/>
          <w:sz w:val="28"/>
          <w:szCs w:val="28"/>
          <w:lang w:val="kk-KZ"/>
        </w:rPr>
        <w:t>4</w:t>
      </w:r>
      <w:r w:rsidR="00751604" w:rsidRPr="007664A0">
        <w:rPr>
          <w:rFonts w:ascii="Times New Roman" w:hAnsi="Times New Roman" w:cs="Times New Roman"/>
          <w:sz w:val="28"/>
          <w:szCs w:val="28"/>
          <w:lang w:val="kk-KZ"/>
        </w:rPr>
        <w:t xml:space="preserve">]. </w:t>
      </w:r>
    </w:p>
    <w:p w:rsidR="00CE5B30" w:rsidRPr="007664A0" w:rsidRDefault="00CE5B30">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Жұлдызаралық магнит өрісінің күші төмен (Жердің магнит өрісінен 10</w:t>
      </w:r>
      <w:r w:rsidRPr="007664A0">
        <w:rPr>
          <w:rFonts w:ascii="Times New Roman" w:hAnsi="Times New Roman" w:cs="Times New Roman"/>
          <w:sz w:val="28"/>
          <w:szCs w:val="28"/>
          <w:vertAlign w:val="superscript"/>
          <w:lang w:val="kk-KZ"/>
        </w:rPr>
        <w:t>5</w:t>
      </w:r>
      <w:r w:rsidRPr="007664A0">
        <w:rPr>
          <w:rFonts w:ascii="Times New Roman" w:hAnsi="Times New Roman" w:cs="Times New Roman"/>
          <w:sz w:val="28"/>
          <w:szCs w:val="28"/>
          <w:lang w:val="kk-KZ"/>
        </w:rPr>
        <w:t xml:space="preserve"> есе әлсіз), бірақ оның энергиясы шамамен ғарыштық сәулелердің энергиясына тең. Өрістің шамасы бірнеше мкГс құрайды және де ол Галактиканың әр түрлі аймақтарында біршама ерекшеленеді. Тармақтар арасында ол 1 мкГс деңгейінде, тармақтарда – шамамен 2 есе көп, ал тығыз бұлттарда одан да көп. Галактикалық дискіде өріс сызықтары </w:t>
      </w:r>
      <w:r w:rsidR="003A565D" w:rsidRPr="007664A0">
        <w:rPr>
          <w:rFonts w:ascii="Times New Roman" w:hAnsi="Times New Roman" w:cs="Times New Roman"/>
          <w:sz w:val="28"/>
          <w:szCs w:val="28"/>
          <w:lang w:val="kk-KZ"/>
        </w:rPr>
        <w:t>орта есеппен шеңберлерге жақын. Дегенмен, көлемі бірнеше жүз парсек болатын аймақтарда өріс құрылымы айтарлықтай күрделі бо</w:t>
      </w:r>
      <w:r w:rsidR="001D3B08" w:rsidRPr="007664A0">
        <w:rPr>
          <w:rFonts w:ascii="Times New Roman" w:hAnsi="Times New Roman" w:cs="Times New Roman"/>
          <w:sz w:val="28"/>
          <w:szCs w:val="28"/>
          <w:lang w:val="kk-KZ"/>
        </w:rPr>
        <w:t>луы мүмкін. Галактикалық магнит</w:t>
      </w:r>
      <w:r w:rsidR="003A565D" w:rsidRPr="007664A0">
        <w:rPr>
          <w:rFonts w:ascii="Times New Roman" w:hAnsi="Times New Roman" w:cs="Times New Roman"/>
          <w:sz w:val="28"/>
          <w:szCs w:val="28"/>
          <w:lang w:val="kk-KZ"/>
        </w:rPr>
        <w:t xml:space="preserve"> өрісінің пайда болуы әлі жеткілікті анық емес. Ол Галактика пайда болған ортада да болуы мүмкін. Алайда ол магнитогидродинамикалық </w:t>
      </w:r>
      <w:r w:rsidR="00CC694C" w:rsidRPr="007664A0">
        <w:rPr>
          <w:rFonts w:ascii="Times New Roman" w:hAnsi="Times New Roman" w:cs="Times New Roman"/>
          <w:sz w:val="28"/>
          <w:szCs w:val="28"/>
          <w:lang w:val="kk-KZ"/>
        </w:rPr>
        <w:t>процесстердің</w:t>
      </w:r>
      <w:r w:rsidR="003A565D" w:rsidRPr="007664A0">
        <w:rPr>
          <w:rFonts w:ascii="Times New Roman" w:hAnsi="Times New Roman" w:cs="Times New Roman"/>
          <w:sz w:val="28"/>
          <w:szCs w:val="28"/>
          <w:lang w:val="kk-KZ"/>
        </w:rPr>
        <w:t xml:space="preserve">, өткізгіш ортаның турбулентті қозғалысының нәтижесінде пайда болуы ықтимал. Екінші жағынан, өріс алғашқы жұлдыздардың қалыптасуы кезінде пайда болуы мүмкін. Кейінгі жарылыстар магнит өрісін жұлдызаралық кеңістікке шығаруы мүмкін, онда ол турбулентті қозғалыстар және Галактиканың дифференциалды айналуымен күшейтіледі. </w:t>
      </w:r>
    </w:p>
    <w:p w:rsidR="00365224" w:rsidRPr="007664A0" w:rsidRDefault="00FA3F5A">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Жұлдызаралық ортадағы электромагнитті кванттар ради</w:t>
      </w:r>
      <w:r w:rsidR="00BE191E" w:rsidRPr="007664A0">
        <w:rPr>
          <w:rFonts w:ascii="Times New Roman" w:hAnsi="Times New Roman" w:cs="Times New Roman"/>
          <w:sz w:val="28"/>
          <w:szCs w:val="28"/>
          <w:lang w:val="kk-KZ"/>
        </w:rPr>
        <w:t>о</w:t>
      </w:r>
      <w:r w:rsidRPr="007664A0">
        <w:rPr>
          <w:rFonts w:ascii="Times New Roman" w:hAnsi="Times New Roman" w:cs="Times New Roman"/>
          <w:sz w:val="28"/>
          <w:szCs w:val="28"/>
          <w:lang w:val="kk-KZ"/>
        </w:rPr>
        <w:t>диапазонынан қатты гамма-сәулеленуге дейінгі жиіліктерге ие. Жұлдызаралық газ бен шаңға ең көп әсер ететіні опти</w:t>
      </w:r>
      <w:r w:rsidR="001D3B08" w:rsidRPr="007664A0">
        <w:rPr>
          <w:rFonts w:ascii="Times New Roman" w:hAnsi="Times New Roman" w:cs="Times New Roman"/>
          <w:sz w:val="28"/>
          <w:szCs w:val="28"/>
          <w:lang w:val="kk-KZ"/>
        </w:rPr>
        <w:t xml:space="preserve">калық, ультракүлгін және </w:t>
      </w:r>
      <w:r w:rsidRPr="007664A0">
        <w:rPr>
          <w:rFonts w:ascii="Times New Roman" w:hAnsi="Times New Roman" w:cs="Times New Roman"/>
          <w:sz w:val="28"/>
          <w:szCs w:val="28"/>
          <w:lang w:val="kk-KZ"/>
        </w:rPr>
        <w:t xml:space="preserve">рентген сәулелері (кванттық энергиясы 1кВ-тан төмен). Жұлдызаралық ортадағы оптикалық және ультракүлгін кванттар Галактика жұлдыздарының сәулеленуінің нәтижесі болып табылады. Рентген сәулелері </w:t>
      </w:r>
      <w:r w:rsidR="00AB54E0" w:rsidRPr="007664A0">
        <w:rPr>
          <w:rFonts w:ascii="Times New Roman" w:hAnsi="Times New Roman" w:cs="Times New Roman"/>
          <w:sz w:val="28"/>
          <w:szCs w:val="28"/>
          <w:lang w:val="kk-KZ"/>
        </w:rPr>
        <w:t>ішінара галактикааралық кеңістіктен келеді жә</w:t>
      </w:r>
      <w:r w:rsidR="001D3B08" w:rsidRPr="007664A0">
        <w:rPr>
          <w:rFonts w:ascii="Times New Roman" w:hAnsi="Times New Roman" w:cs="Times New Roman"/>
          <w:sz w:val="28"/>
          <w:szCs w:val="28"/>
          <w:lang w:val="kk-KZ"/>
        </w:rPr>
        <w:t xml:space="preserve">не </w:t>
      </w:r>
      <w:r w:rsidR="001D3B08" w:rsidRPr="007664A0">
        <w:rPr>
          <w:rFonts w:ascii="Times New Roman" w:hAnsi="Times New Roman" w:cs="Times New Roman"/>
          <w:sz w:val="28"/>
          <w:szCs w:val="28"/>
          <w:lang w:val="kk-KZ"/>
        </w:rPr>
        <w:lastRenderedPageBreak/>
        <w:t>галактика ішіндегі рентген</w:t>
      </w:r>
      <w:r w:rsidR="00AB54E0" w:rsidRPr="007664A0">
        <w:rPr>
          <w:rFonts w:ascii="Times New Roman" w:hAnsi="Times New Roman" w:cs="Times New Roman"/>
          <w:sz w:val="28"/>
          <w:szCs w:val="28"/>
          <w:lang w:val="kk-KZ"/>
        </w:rPr>
        <w:t xml:space="preserve"> көздерде пайда болуы мүмкін, сонымен қатар ол бейтарап сутегі НІ аймақтарының қызуын және ішінара иондануын тудырады </w:t>
      </w:r>
      <w:r w:rsidR="00751604" w:rsidRPr="007664A0">
        <w:rPr>
          <w:rFonts w:ascii="Times New Roman" w:hAnsi="Times New Roman" w:cs="Times New Roman"/>
          <w:sz w:val="28"/>
          <w:szCs w:val="28"/>
          <w:lang w:val="kk-KZ"/>
        </w:rPr>
        <w:t>[</w:t>
      </w:r>
      <w:r w:rsidR="002815ED" w:rsidRPr="007664A0">
        <w:rPr>
          <w:rFonts w:ascii="Times New Roman" w:hAnsi="Times New Roman" w:cs="Times New Roman"/>
          <w:sz w:val="28"/>
          <w:szCs w:val="28"/>
          <w:lang w:val="kk-KZ"/>
        </w:rPr>
        <w:t>4</w:t>
      </w:r>
      <w:r w:rsidR="00751604" w:rsidRPr="007664A0">
        <w:rPr>
          <w:rFonts w:ascii="Times New Roman" w:hAnsi="Times New Roman" w:cs="Times New Roman"/>
          <w:sz w:val="28"/>
          <w:szCs w:val="28"/>
          <w:lang w:val="kk-KZ"/>
        </w:rPr>
        <w:t xml:space="preserve">]. </w:t>
      </w:r>
    </w:p>
    <w:p w:rsidR="00365224" w:rsidRPr="007664A0" w:rsidRDefault="00AB54E0" w:rsidP="00BA6E77">
      <w:pPr>
        <w:pStyle w:val="a0"/>
        <w:spacing w:after="0" w:line="240" w:lineRule="auto"/>
        <w:ind w:firstLine="567"/>
        <w:contextualSpacing/>
        <w:jc w:val="both"/>
        <w:rPr>
          <w:rFonts w:ascii="Times New Roman" w:hAnsi="Times New Roman" w:cs="Times New Roman"/>
          <w:lang w:val="kk-KZ"/>
        </w:rPr>
      </w:pPr>
      <w:r w:rsidRPr="007664A0">
        <w:rPr>
          <w:rFonts w:ascii="Times New Roman" w:hAnsi="Times New Roman" w:cs="Times New Roman"/>
          <w:sz w:val="28"/>
          <w:szCs w:val="28"/>
          <w:lang w:val="kk-KZ"/>
        </w:rPr>
        <w:t xml:space="preserve">Жұлдызаралық ортаның барлық құрамдас компоненттері белгілі бір дәрежеде жұлдызаралық ортаның динамикасында маңызды рөл атқарады және Галактика мен жалпы Ғаламның эволюциясына елеулі әсер етуі мүмкін. </w:t>
      </w:r>
    </w:p>
    <w:p w:rsidR="00D231F4" w:rsidRPr="007664A0" w:rsidRDefault="00FE7076" w:rsidP="004E5705">
      <w:pPr>
        <w:pStyle w:val="a0"/>
        <w:spacing w:after="0" w:line="240" w:lineRule="auto"/>
        <w:ind w:firstLine="567"/>
        <w:contextualSpacing/>
        <w:jc w:val="both"/>
        <w:rPr>
          <w:rFonts w:ascii="Times New Roman" w:hAnsi="Times New Roman" w:cs="Times New Roman"/>
          <w:i/>
          <w:sz w:val="28"/>
          <w:szCs w:val="28"/>
          <w:lang w:val="kk-KZ"/>
        </w:rPr>
      </w:pPr>
      <w:r w:rsidRPr="007664A0">
        <w:rPr>
          <w:rFonts w:ascii="Times New Roman" w:hAnsi="Times New Roman" w:cs="Times New Roman"/>
          <w:i/>
          <w:sz w:val="28"/>
          <w:szCs w:val="28"/>
          <w:lang w:val="kk-KZ"/>
        </w:rPr>
        <w:t>Жұлдызаралық ортадағы молекулалар</w:t>
      </w:r>
      <w:r w:rsidR="004E5705" w:rsidRPr="007664A0">
        <w:rPr>
          <w:rFonts w:ascii="Times New Roman" w:hAnsi="Times New Roman" w:cs="Times New Roman"/>
          <w:i/>
          <w:sz w:val="28"/>
          <w:szCs w:val="28"/>
          <w:lang w:val="kk-KZ"/>
        </w:rPr>
        <w:t>.</w:t>
      </w:r>
      <w:r w:rsidRPr="007664A0">
        <w:rPr>
          <w:rFonts w:ascii="Times New Roman" w:hAnsi="Times New Roman" w:cs="Times New Roman"/>
          <w:i/>
          <w:sz w:val="28"/>
          <w:szCs w:val="28"/>
          <w:lang w:val="kk-KZ"/>
        </w:rPr>
        <w:t xml:space="preserve"> </w:t>
      </w:r>
      <w:r w:rsidR="00D231F4" w:rsidRPr="007664A0">
        <w:rPr>
          <w:rFonts w:ascii="Times New Roman" w:hAnsi="Times New Roman" w:cs="Times New Roman"/>
          <w:sz w:val="28"/>
          <w:szCs w:val="28"/>
          <w:lang w:val="kk-KZ"/>
        </w:rPr>
        <w:t>Жұлдызаралық молекулалар – жұлдызаралық ортада кездесетін молекулалар. Олар жұлдызаралық шаң түйіршіктерінің беттерінде немесе жұлдызаралық ортаның тығыздығындағы химиялық реакциялар нәтижесінде түзіледі. Кейбір зерттеушілер жұлдызаралық газ-шаң ортасында одан да күрделі заттардың, оның ішінде аминқышқылдары мен ақуыздардың синтезі болуы мүмкін деп есептейді. Егер олай болса, онда ғарыштық тіршіліктің пайда болуы үшін жеткілікті күшті химиялық түпнегіз бар.</w:t>
      </w:r>
    </w:p>
    <w:p w:rsidR="002815ED" w:rsidRPr="007664A0" w:rsidRDefault="006126C9">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Жұлдызаралық ортадағы екіатомдық молекулалар (СН, СН, CN) жұлдыздар спектріндегі жұтылу сызықтары арқылы оптикалық әдістердің көмегімен ХХ ғасырдың 30-жылдарының соңында анықталды. Ұзақ уақыт бойы жұлдызаралық ортада екі атомнан көп молекулалардың болуы екіталай деп саналды. Жұлдызаралық ортадағы алғашқы көпатомды молекула – аммиак (NH</w:t>
      </w:r>
      <w:r w:rsidRPr="007664A0">
        <w:rPr>
          <w:rFonts w:ascii="Times New Roman" w:hAnsi="Times New Roman" w:cs="Times New Roman"/>
          <w:sz w:val="28"/>
          <w:szCs w:val="28"/>
          <w:vertAlign w:val="subscript"/>
          <w:lang w:val="kk-KZ"/>
        </w:rPr>
        <w:t>3</w:t>
      </w:r>
      <w:r w:rsidRPr="007664A0">
        <w:rPr>
          <w:rFonts w:ascii="Times New Roman" w:hAnsi="Times New Roman" w:cs="Times New Roman"/>
          <w:sz w:val="28"/>
          <w:szCs w:val="28"/>
          <w:lang w:val="kk-KZ"/>
        </w:rPr>
        <w:t xml:space="preserve">) молекуласын 1968 жылы Ч.Таунс тобы ашқан [5]. </w:t>
      </w:r>
    </w:p>
    <w:p w:rsidR="002815ED" w:rsidRPr="007664A0" w:rsidRDefault="006126C9">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Алғашқы органикалық молекула –</w:t>
      </w:r>
      <w:r w:rsidR="00822966" w:rsidRPr="007664A0">
        <w:rPr>
          <w:rFonts w:ascii="Times New Roman" w:hAnsi="Times New Roman" w:cs="Times New Roman"/>
          <w:sz w:val="28"/>
          <w:szCs w:val="28"/>
          <w:lang w:val="kk-KZ"/>
        </w:rPr>
        <w:t xml:space="preserve"> </w:t>
      </w:r>
      <w:r w:rsidR="00CC694C" w:rsidRPr="007664A0">
        <w:rPr>
          <w:rFonts w:ascii="Times New Roman" w:hAnsi="Times New Roman" w:cs="Times New Roman"/>
          <w:sz w:val="28"/>
          <w:szCs w:val="28"/>
          <w:lang w:val="kk-KZ"/>
        </w:rPr>
        <w:t>формальдегид моле</w:t>
      </w:r>
      <w:r w:rsidR="008B26E4" w:rsidRPr="007664A0">
        <w:rPr>
          <w:rFonts w:ascii="Times New Roman" w:hAnsi="Times New Roman" w:cs="Times New Roman"/>
          <w:sz w:val="28"/>
          <w:szCs w:val="28"/>
          <w:lang w:val="kk-KZ"/>
        </w:rPr>
        <w:t>к</w:t>
      </w:r>
      <w:r w:rsidR="00CC694C" w:rsidRPr="007664A0">
        <w:rPr>
          <w:rFonts w:ascii="Times New Roman" w:hAnsi="Times New Roman" w:cs="Times New Roman"/>
          <w:sz w:val="28"/>
          <w:szCs w:val="28"/>
          <w:lang w:val="kk-KZ"/>
        </w:rPr>
        <w:t>уласын</w:t>
      </w:r>
      <w:r w:rsidR="00822966" w:rsidRPr="007664A0">
        <w:rPr>
          <w:rFonts w:ascii="Times New Roman" w:hAnsi="Times New Roman" w:cs="Times New Roman"/>
          <w:sz w:val="28"/>
          <w:szCs w:val="28"/>
          <w:lang w:val="kk-KZ"/>
        </w:rPr>
        <w:t xml:space="preserve"> (H</w:t>
      </w:r>
      <w:r w:rsidR="00822966" w:rsidRPr="007664A0">
        <w:rPr>
          <w:rFonts w:ascii="Times New Roman" w:hAnsi="Times New Roman" w:cs="Times New Roman"/>
          <w:sz w:val="28"/>
          <w:szCs w:val="28"/>
          <w:vertAlign w:val="subscript"/>
          <w:lang w:val="kk-KZ"/>
        </w:rPr>
        <w:t>2</w:t>
      </w:r>
      <w:r w:rsidR="00F82697" w:rsidRPr="007664A0">
        <w:rPr>
          <w:rFonts w:ascii="Times New Roman" w:hAnsi="Times New Roman" w:cs="Times New Roman"/>
          <w:sz w:val="28"/>
          <w:szCs w:val="28"/>
          <w:lang w:val="kk-KZ"/>
        </w:rPr>
        <w:t>CO)</w:t>
      </w:r>
      <w:r w:rsidRPr="007664A0">
        <w:rPr>
          <w:rFonts w:ascii="Times New Roman" w:hAnsi="Times New Roman" w:cs="Times New Roman"/>
          <w:sz w:val="28"/>
          <w:szCs w:val="28"/>
          <w:lang w:val="kk-KZ"/>
        </w:rPr>
        <w:t xml:space="preserve"> 1969 жылы </w:t>
      </w:r>
      <w:r w:rsidR="002815ED" w:rsidRPr="007664A0">
        <w:rPr>
          <w:rFonts w:ascii="Times New Roman" w:hAnsi="Times New Roman" w:cs="Times New Roman"/>
          <w:sz w:val="28"/>
          <w:szCs w:val="28"/>
          <w:lang w:val="kk-KZ"/>
        </w:rPr>
        <w:t>Snyder L.E.</w:t>
      </w:r>
      <w:r w:rsidRPr="007664A0">
        <w:rPr>
          <w:rFonts w:ascii="Times New Roman" w:hAnsi="Times New Roman" w:cs="Times New Roman"/>
          <w:sz w:val="28"/>
          <w:szCs w:val="28"/>
          <w:lang w:val="kk-KZ"/>
        </w:rPr>
        <w:t xml:space="preserve"> ашты [6]. Жұлдызаралық ортада молекулалың сутектен басқа бірнеше ондаған өте күрделі молекулалар алдымен оптикалық әдістермен, содан кейін радиоастрономия құралдарымен </w:t>
      </w:r>
      <w:r w:rsidR="004D7EB4" w:rsidRPr="007664A0">
        <w:rPr>
          <w:rFonts w:ascii="Times New Roman" w:hAnsi="Times New Roman" w:cs="Times New Roman"/>
          <w:sz w:val="28"/>
          <w:szCs w:val="28"/>
          <w:lang w:val="kk-KZ"/>
        </w:rPr>
        <w:t>анықталды</w:t>
      </w:r>
      <w:r w:rsidRPr="007664A0">
        <w:rPr>
          <w:rFonts w:ascii="Times New Roman" w:hAnsi="Times New Roman" w:cs="Times New Roman"/>
          <w:sz w:val="28"/>
          <w:szCs w:val="28"/>
          <w:lang w:val="kk-KZ"/>
        </w:rPr>
        <w:t xml:space="preserve"> және бұл тізім әлі де толықтырылуда. </w:t>
      </w:r>
    </w:p>
    <w:p w:rsidR="002815ED" w:rsidRPr="007664A0" w:rsidRDefault="006126C9">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Жұлдызаралық ортадағы молекулаларды</w:t>
      </w:r>
      <w:r w:rsidR="004D7EB4" w:rsidRPr="007664A0">
        <w:rPr>
          <w:rFonts w:ascii="Times New Roman" w:hAnsi="Times New Roman" w:cs="Times New Roman"/>
          <w:sz w:val="28"/>
          <w:szCs w:val="28"/>
          <w:lang w:val="kk-KZ"/>
        </w:rPr>
        <w:t>ң</w:t>
      </w:r>
      <w:r w:rsidRPr="007664A0">
        <w:rPr>
          <w:rFonts w:ascii="Times New Roman" w:hAnsi="Times New Roman" w:cs="Times New Roman"/>
          <w:sz w:val="28"/>
          <w:szCs w:val="28"/>
          <w:lang w:val="kk-KZ"/>
        </w:rPr>
        <w:t xml:space="preserve"> басым көпшілігі ра</w:t>
      </w:r>
      <w:r w:rsidR="004D7EB4" w:rsidRPr="007664A0">
        <w:rPr>
          <w:rFonts w:ascii="Times New Roman" w:hAnsi="Times New Roman" w:cs="Times New Roman"/>
          <w:sz w:val="28"/>
          <w:szCs w:val="28"/>
          <w:lang w:val="kk-KZ"/>
        </w:rPr>
        <w:t>д</w:t>
      </w:r>
      <w:r w:rsidRPr="007664A0">
        <w:rPr>
          <w:rFonts w:ascii="Times New Roman" w:hAnsi="Times New Roman" w:cs="Times New Roman"/>
          <w:sz w:val="28"/>
          <w:szCs w:val="28"/>
          <w:lang w:val="kk-KZ"/>
        </w:rPr>
        <w:t>иоастрономиялық әдістер</w:t>
      </w:r>
      <w:r w:rsidR="004D7EB4"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 </w:t>
      </w:r>
      <w:r w:rsidR="004D7EB4" w:rsidRPr="007664A0">
        <w:rPr>
          <w:rFonts w:ascii="Times New Roman" w:hAnsi="Times New Roman" w:cs="Times New Roman"/>
          <w:sz w:val="28"/>
          <w:szCs w:val="28"/>
          <w:lang w:val="kk-KZ"/>
        </w:rPr>
        <w:t xml:space="preserve">айналмалы және айналмалы-тербелмелі спектроскопия </w:t>
      </w:r>
      <w:r w:rsidRPr="007664A0">
        <w:rPr>
          <w:rFonts w:ascii="Times New Roman" w:hAnsi="Times New Roman" w:cs="Times New Roman"/>
          <w:sz w:val="28"/>
          <w:szCs w:val="28"/>
          <w:lang w:val="kk-KZ"/>
        </w:rPr>
        <w:t xml:space="preserve">көмегімен анықталды. </w:t>
      </w:r>
    </w:p>
    <w:p w:rsidR="00D231F4" w:rsidRPr="007664A0" w:rsidRDefault="006126C9">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Моле</w:t>
      </w:r>
      <w:r w:rsidR="000E0A1E" w:rsidRPr="007664A0">
        <w:rPr>
          <w:rFonts w:ascii="Times New Roman" w:hAnsi="Times New Roman" w:cs="Times New Roman"/>
          <w:sz w:val="28"/>
          <w:szCs w:val="28"/>
          <w:lang w:val="kk-KZ"/>
        </w:rPr>
        <w:t>к</w:t>
      </w:r>
      <w:r w:rsidRPr="007664A0">
        <w:rPr>
          <w:rFonts w:ascii="Times New Roman" w:hAnsi="Times New Roman" w:cs="Times New Roman"/>
          <w:sz w:val="28"/>
          <w:szCs w:val="28"/>
          <w:lang w:val="kk-KZ"/>
        </w:rPr>
        <w:t>улалардағы атомдардың әр түрлі терб</w:t>
      </w:r>
      <w:r w:rsidR="00DE1A31" w:rsidRPr="007664A0">
        <w:rPr>
          <w:rFonts w:ascii="Times New Roman" w:hAnsi="Times New Roman" w:cs="Times New Roman"/>
          <w:sz w:val="28"/>
          <w:szCs w:val="28"/>
          <w:lang w:val="kk-KZ"/>
        </w:rPr>
        <w:t>ел</w:t>
      </w:r>
      <w:r w:rsidRPr="007664A0">
        <w:rPr>
          <w:rFonts w:ascii="Times New Roman" w:hAnsi="Times New Roman" w:cs="Times New Roman"/>
          <w:sz w:val="28"/>
          <w:szCs w:val="28"/>
          <w:lang w:val="kk-KZ"/>
        </w:rPr>
        <w:t xml:space="preserve">ісінен пайда болатын өте әлсіз радиотолқындар арқылы әр түрлі химиялық қосылыстар байқалады. </w:t>
      </w:r>
      <w:r w:rsidR="00DE1A31" w:rsidRPr="007664A0">
        <w:rPr>
          <w:rFonts w:ascii="Times New Roman" w:hAnsi="Times New Roman" w:cs="Times New Roman"/>
          <w:sz w:val="28"/>
          <w:szCs w:val="28"/>
          <w:lang w:val="kk-KZ"/>
        </w:rPr>
        <w:t xml:space="preserve">Дегенмен, заманауи радиоқабылдағыш аппаратураларының сезімталдығы соншалық, тіпті ғарыштан аса әлсіз «радиосигналдар» да анықталып, </w:t>
      </w:r>
      <w:r w:rsidR="00D9448C" w:rsidRPr="007664A0">
        <w:rPr>
          <w:rFonts w:ascii="Times New Roman" w:hAnsi="Times New Roman" w:cs="Times New Roman"/>
          <w:sz w:val="28"/>
          <w:szCs w:val="28"/>
          <w:lang w:val="kk-KZ"/>
        </w:rPr>
        <w:t>зерттеледі.</w:t>
      </w:r>
      <w:r w:rsidR="00DE1A31" w:rsidRPr="007664A0">
        <w:rPr>
          <w:rFonts w:ascii="Times New Roman" w:hAnsi="Times New Roman" w:cs="Times New Roman"/>
          <w:sz w:val="28"/>
          <w:szCs w:val="28"/>
          <w:lang w:val="kk-KZ"/>
        </w:rPr>
        <w:t xml:space="preserve"> Бұл молекулалардың барлығы сутекті жұлдызаралық бұлттарда елеусіз қоспаны құрайды, олардың</w:t>
      </w:r>
      <w:r w:rsidR="004D7EB4" w:rsidRPr="007664A0">
        <w:rPr>
          <w:rFonts w:ascii="Times New Roman" w:hAnsi="Times New Roman" w:cs="Times New Roman"/>
          <w:sz w:val="28"/>
          <w:szCs w:val="28"/>
          <w:lang w:val="kk-KZ"/>
        </w:rPr>
        <w:t xml:space="preserve"> жалпы массасы</w:t>
      </w:r>
      <w:r w:rsidR="00DE1A31" w:rsidRPr="007664A0">
        <w:rPr>
          <w:rFonts w:ascii="Times New Roman" w:hAnsi="Times New Roman" w:cs="Times New Roman"/>
          <w:sz w:val="28"/>
          <w:szCs w:val="28"/>
          <w:lang w:val="kk-KZ"/>
        </w:rPr>
        <w:t xml:space="preserve"> 1% аспайды.</w:t>
      </w:r>
    </w:p>
    <w:p w:rsidR="002815ED" w:rsidRPr="007664A0" w:rsidRDefault="004D7EB4">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Сонымен қоса, т</w:t>
      </w:r>
      <w:r w:rsidR="00DE1A31" w:rsidRPr="007664A0">
        <w:rPr>
          <w:rFonts w:ascii="Times New Roman" w:hAnsi="Times New Roman" w:cs="Times New Roman"/>
          <w:sz w:val="28"/>
          <w:szCs w:val="28"/>
          <w:lang w:val="kk-KZ"/>
        </w:rPr>
        <w:t xml:space="preserve">иптік органикалық қосылыстардың бірнеше кластарының </w:t>
      </w:r>
      <w:r w:rsidR="00316D8E" w:rsidRPr="007664A0">
        <w:rPr>
          <w:rFonts w:ascii="Times New Roman" w:hAnsi="Times New Roman" w:cs="Times New Roman"/>
          <w:sz w:val="28"/>
          <w:szCs w:val="28"/>
          <w:lang w:val="kk-KZ"/>
        </w:rPr>
        <w:t xml:space="preserve">өкілдері анықталды – альдегидтер, спирттер, жай және күрделі эфирлер, карбон қышқылдары, қышқыл амидтері. Жұлдызаралық ортада өте күрделі көпатомды молекулалардың анықталуы күтпеген жағдай болды. </w:t>
      </w:r>
    </w:p>
    <w:p w:rsidR="00DE1A31" w:rsidRPr="007664A0" w:rsidRDefault="00316D8E">
      <w:pPr>
        <w:pStyle w:val="a0"/>
        <w:spacing w:after="0" w:line="240" w:lineRule="auto"/>
        <w:ind w:firstLine="567"/>
        <w:contextualSpacing/>
        <w:jc w:val="both"/>
        <w:rPr>
          <w:rFonts w:ascii="Times New Roman" w:hAnsi="Times New Roman" w:cs="Times New Roman"/>
          <w:kern w:val="0"/>
          <w:sz w:val="28"/>
          <w:szCs w:val="28"/>
          <w:lang w:val="kk-KZ"/>
        </w:rPr>
      </w:pPr>
      <w:r w:rsidRPr="007664A0">
        <w:rPr>
          <w:rFonts w:ascii="Times New Roman" w:hAnsi="Times New Roman" w:cs="Times New Roman"/>
          <w:sz w:val="28"/>
          <w:szCs w:val="28"/>
          <w:lang w:val="kk-KZ"/>
        </w:rPr>
        <w:t>Қазіргі уақытта әр түрлі изотоптық құрамдағы молекулаларды, соның ішінде құрамында 13 атомға дейін болатын органикалық молекулаларды ескере отырып, 100-ге жуық жұлдызаралық молекулалар сенімді түрде анықталған (</w:t>
      </w:r>
      <w:r w:rsidR="00C559D1" w:rsidRPr="007664A0">
        <w:rPr>
          <w:rFonts w:ascii="Times New Roman" w:hAnsi="Times New Roman" w:cs="Times New Roman"/>
          <w:sz w:val="28"/>
          <w:szCs w:val="28"/>
          <w:lang w:val="kk-KZ"/>
        </w:rPr>
        <w:t>1.</w:t>
      </w:r>
      <w:r w:rsidRPr="007664A0">
        <w:rPr>
          <w:rFonts w:ascii="Times New Roman" w:hAnsi="Times New Roman" w:cs="Times New Roman"/>
          <w:sz w:val="28"/>
          <w:szCs w:val="28"/>
          <w:lang w:val="kk-KZ"/>
        </w:rPr>
        <w:t xml:space="preserve">1-кесте). Бұл қосылыстардың көпшілігі </w:t>
      </w:r>
      <w:r w:rsidRPr="007664A0">
        <w:rPr>
          <w:rFonts w:ascii="Times New Roman" w:hAnsi="Times New Roman" w:cs="Times New Roman"/>
          <w:kern w:val="0"/>
          <w:sz w:val="28"/>
          <w:szCs w:val="28"/>
          <w:lang w:val="kk-KZ"/>
        </w:rPr>
        <w:t>(HCN, CH</w:t>
      </w:r>
      <w:r w:rsidRPr="007664A0">
        <w:rPr>
          <w:rFonts w:ascii="Times New Roman" w:hAnsi="Times New Roman" w:cs="Times New Roman"/>
          <w:kern w:val="0"/>
          <w:sz w:val="28"/>
          <w:szCs w:val="28"/>
          <w:vertAlign w:val="subscript"/>
          <w:lang w:val="kk-KZ"/>
        </w:rPr>
        <w:t xml:space="preserve">2 </w:t>
      </w:r>
      <w:r w:rsidRPr="007664A0">
        <w:rPr>
          <w:rFonts w:ascii="Times New Roman" w:hAnsi="Times New Roman" w:cs="Times New Roman"/>
          <w:kern w:val="0"/>
          <w:sz w:val="28"/>
          <w:szCs w:val="28"/>
          <w:lang w:val="kk-KZ"/>
        </w:rPr>
        <w:t>NH, СН</w:t>
      </w:r>
      <w:r w:rsidRPr="007664A0">
        <w:rPr>
          <w:rFonts w:ascii="Times New Roman" w:hAnsi="Times New Roman" w:cs="Times New Roman"/>
          <w:kern w:val="0"/>
          <w:sz w:val="28"/>
          <w:szCs w:val="28"/>
          <w:vertAlign w:val="subscript"/>
          <w:lang w:val="kk-KZ"/>
        </w:rPr>
        <w:t>3</w:t>
      </w:r>
      <w:r w:rsidRPr="007664A0">
        <w:rPr>
          <w:rFonts w:ascii="Times New Roman" w:hAnsi="Times New Roman" w:cs="Times New Roman"/>
          <w:kern w:val="0"/>
          <w:sz w:val="28"/>
          <w:szCs w:val="28"/>
          <w:lang w:val="kk-KZ"/>
        </w:rPr>
        <w:t>NН</w:t>
      </w:r>
      <w:r w:rsidRPr="007664A0">
        <w:rPr>
          <w:rFonts w:ascii="Times New Roman" w:hAnsi="Times New Roman" w:cs="Times New Roman"/>
          <w:kern w:val="0"/>
          <w:sz w:val="28"/>
          <w:szCs w:val="28"/>
          <w:vertAlign w:val="subscript"/>
          <w:lang w:val="kk-KZ"/>
        </w:rPr>
        <w:t>2</w:t>
      </w:r>
      <w:r w:rsidRPr="007664A0">
        <w:rPr>
          <w:rFonts w:ascii="Times New Roman" w:hAnsi="Times New Roman" w:cs="Times New Roman"/>
          <w:kern w:val="0"/>
          <w:sz w:val="28"/>
          <w:szCs w:val="28"/>
          <w:lang w:val="kk-KZ"/>
        </w:rPr>
        <w:t xml:space="preserve"> және т.б.) маңызды биологияалды (предбиология) молекулалардың – аминқышқылдары және азотты негіздердің қалыптасуының белсенді бастапқы материалы ретінде белгілі, бұл Ғаламдағы органикалық синтез жолдарының әмбебаптығы туралы сеніммен айтуға мүмкіндік береді.</w:t>
      </w:r>
    </w:p>
    <w:p w:rsidR="00316D8E" w:rsidRPr="007664A0" w:rsidRDefault="00316D8E">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kern w:val="0"/>
          <w:sz w:val="28"/>
          <w:szCs w:val="28"/>
          <w:lang w:val="kk-KZ"/>
        </w:rPr>
        <w:lastRenderedPageBreak/>
        <w:t xml:space="preserve">Кесте 1.1 </w:t>
      </w:r>
      <w:r w:rsidR="009D3E15" w:rsidRPr="007664A0">
        <w:rPr>
          <w:rFonts w:ascii="Times New Roman" w:hAnsi="Times New Roman" w:cs="Times New Roman"/>
          <w:kern w:val="0"/>
          <w:sz w:val="28"/>
          <w:szCs w:val="28"/>
          <w:lang w:val="kk-KZ"/>
        </w:rPr>
        <w:t xml:space="preserve">– </w:t>
      </w:r>
      <w:r w:rsidRPr="007664A0">
        <w:rPr>
          <w:rFonts w:ascii="Times New Roman" w:hAnsi="Times New Roman" w:cs="Times New Roman"/>
          <w:kern w:val="0"/>
          <w:sz w:val="28"/>
          <w:szCs w:val="28"/>
          <w:lang w:val="kk-KZ"/>
        </w:rPr>
        <w:t xml:space="preserve">Жұлдызаралық ортадағы органикалық молекулалар </w:t>
      </w:r>
      <w:r w:rsidRPr="007664A0">
        <w:rPr>
          <w:rFonts w:ascii="Times New Roman" w:hAnsi="Times New Roman" w:cs="Times New Roman"/>
          <w:sz w:val="28"/>
          <w:szCs w:val="28"/>
        </w:rPr>
        <w:t>[7]</w:t>
      </w:r>
    </w:p>
    <w:p w:rsidR="00DE1A31" w:rsidRPr="007664A0" w:rsidRDefault="00DE1A31">
      <w:pPr>
        <w:pStyle w:val="a0"/>
        <w:spacing w:after="0" w:line="240" w:lineRule="auto"/>
        <w:ind w:firstLine="567"/>
        <w:contextualSpacing/>
        <w:jc w:val="both"/>
        <w:rPr>
          <w:rFonts w:ascii="Times New Roman" w:hAnsi="Times New Roman" w:cs="Times New Roman"/>
          <w:sz w:val="28"/>
          <w:szCs w:val="28"/>
          <w:lang w:val="kk-KZ"/>
        </w:rPr>
      </w:pPr>
    </w:p>
    <w:tbl>
      <w:tblPr>
        <w:tblW w:w="9555" w:type="dxa"/>
        <w:jc w:val="center"/>
        <w:tblLook w:val="04A0" w:firstRow="1" w:lastRow="0" w:firstColumn="1" w:lastColumn="0" w:noHBand="0" w:noVBand="1"/>
      </w:tblPr>
      <w:tblGrid>
        <w:gridCol w:w="2882"/>
        <w:gridCol w:w="2155"/>
        <w:gridCol w:w="2779"/>
        <w:gridCol w:w="1739"/>
      </w:tblGrid>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5C7661">
            <w:pPr>
              <w:pStyle w:val="af0"/>
              <w:rPr>
                <w:rFonts w:ascii="Times New Roman" w:hAnsi="Times New Roman" w:cs="Times New Roman"/>
                <w:i/>
                <w:szCs w:val="28"/>
                <w:lang w:val="kk-KZ"/>
              </w:rPr>
            </w:pPr>
            <w:r w:rsidRPr="007664A0">
              <w:rPr>
                <w:rFonts w:ascii="Times New Roman" w:hAnsi="Times New Roman" w:cs="Times New Roman"/>
                <w:i/>
                <w:szCs w:val="28"/>
                <w:lang w:val="kk-KZ"/>
              </w:rPr>
              <w:t>А</w:t>
            </w:r>
            <w:r w:rsidR="00316D8E" w:rsidRPr="007664A0">
              <w:rPr>
                <w:rFonts w:ascii="Times New Roman" w:hAnsi="Times New Roman" w:cs="Times New Roman"/>
                <w:i/>
                <w:szCs w:val="28"/>
                <w:lang w:val="kk-KZ"/>
              </w:rPr>
              <w:t>тауы</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5C7661">
            <w:pPr>
              <w:pStyle w:val="af0"/>
              <w:rPr>
                <w:rFonts w:ascii="Times New Roman" w:hAnsi="Times New Roman" w:cs="Times New Roman"/>
                <w:i/>
                <w:szCs w:val="28"/>
                <w:lang w:val="kk-KZ"/>
              </w:rPr>
            </w:pPr>
            <w:r w:rsidRPr="007664A0">
              <w:rPr>
                <w:rFonts w:ascii="Times New Roman" w:hAnsi="Times New Roman" w:cs="Times New Roman"/>
                <w:i/>
                <w:szCs w:val="28"/>
                <w:lang w:val="kk-KZ"/>
              </w:rPr>
              <w:t>Б</w:t>
            </w:r>
            <w:r w:rsidR="00316D8E" w:rsidRPr="007664A0">
              <w:rPr>
                <w:rFonts w:ascii="Times New Roman" w:hAnsi="Times New Roman" w:cs="Times New Roman"/>
                <w:i/>
                <w:szCs w:val="28"/>
                <w:lang w:val="kk-KZ"/>
              </w:rPr>
              <w:t>елгіленуі</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5C7661">
            <w:pPr>
              <w:pStyle w:val="af0"/>
              <w:rPr>
                <w:rFonts w:ascii="Times New Roman" w:hAnsi="Times New Roman" w:cs="Times New Roman"/>
                <w:i/>
                <w:szCs w:val="28"/>
                <w:lang w:val="kk-KZ"/>
              </w:rPr>
            </w:pPr>
            <w:r w:rsidRPr="007664A0">
              <w:rPr>
                <w:rFonts w:ascii="Times New Roman" w:hAnsi="Times New Roman" w:cs="Times New Roman"/>
                <w:i/>
                <w:szCs w:val="28"/>
                <w:lang w:val="kk-KZ"/>
              </w:rPr>
              <w:t>А</w:t>
            </w:r>
            <w:r w:rsidR="00316D8E" w:rsidRPr="007664A0">
              <w:rPr>
                <w:rFonts w:ascii="Times New Roman" w:hAnsi="Times New Roman" w:cs="Times New Roman"/>
                <w:i/>
                <w:szCs w:val="28"/>
                <w:lang w:val="kk-KZ"/>
              </w:rPr>
              <w:t>тауы</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5C7661">
            <w:pPr>
              <w:pStyle w:val="af0"/>
              <w:rPr>
                <w:rFonts w:ascii="Times New Roman" w:hAnsi="Times New Roman" w:cs="Times New Roman"/>
                <w:i/>
                <w:szCs w:val="28"/>
                <w:lang w:val="kk-KZ"/>
              </w:rPr>
            </w:pPr>
            <w:r w:rsidRPr="007664A0">
              <w:rPr>
                <w:rFonts w:ascii="Times New Roman" w:hAnsi="Times New Roman" w:cs="Times New Roman"/>
                <w:i/>
                <w:szCs w:val="28"/>
                <w:lang w:val="kk-KZ"/>
              </w:rPr>
              <w:t>Б</w:t>
            </w:r>
            <w:r w:rsidR="00316D8E" w:rsidRPr="007664A0">
              <w:rPr>
                <w:rFonts w:ascii="Times New Roman" w:hAnsi="Times New Roman" w:cs="Times New Roman"/>
                <w:i/>
                <w:szCs w:val="28"/>
                <w:lang w:val="kk-KZ"/>
              </w:rPr>
              <w:t>елгіленуі</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Метилидин-радикал</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CH</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Формамид</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HC(O)NH</w:t>
            </w:r>
            <w:r w:rsidRPr="007664A0">
              <w:rPr>
                <w:rFonts w:ascii="Times New Roman" w:hAnsi="Times New Roman" w:cs="Times New Roman"/>
                <w:szCs w:val="28"/>
                <w:vertAlign w:val="subscript"/>
              </w:rPr>
              <w:t>2</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Циан-радикал</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CN</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Көміртек сульфиді</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CS</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Гидроксил-ион</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OH-</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Ацетонитрил</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CH</w:t>
            </w:r>
            <w:r w:rsidRPr="007664A0">
              <w:rPr>
                <w:rFonts w:ascii="Times New Roman" w:hAnsi="Times New Roman" w:cs="Times New Roman"/>
                <w:szCs w:val="28"/>
                <w:vertAlign w:val="subscript"/>
              </w:rPr>
              <w:t>3</w:t>
            </w:r>
            <w:r w:rsidRPr="007664A0">
              <w:rPr>
                <w:rFonts w:ascii="Times New Roman" w:hAnsi="Times New Roman" w:cs="Times New Roman"/>
                <w:szCs w:val="28"/>
              </w:rPr>
              <w:t>CN</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Аммиак</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NH</w:t>
            </w:r>
            <w:r w:rsidRPr="007664A0">
              <w:rPr>
                <w:rFonts w:ascii="Times New Roman" w:hAnsi="Times New Roman" w:cs="Times New Roman"/>
                <w:szCs w:val="28"/>
                <w:vertAlign w:val="subscript"/>
              </w:rPr>
              <w:t>3</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 xml:space="preserve">Күкіртсутек </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H</w:t>
            </w:r>
            <w:r w:rsidRPr="007664A0">
              <w:rPr>
                <w:rFonts w:ascii="Times New Roman" w:hAnsi="Times New Roman" w:cs="Times New Roman"/>
                <w:szCs w:val="28"/>
                <w:vertAlign w:val="subscript"/>
              </w:rPr>
              <w:t>2</w:t>
            </w:r>
            <w:r w:rsidRPr="007664A0">
              <w:rPr>
                <w:rFonts w:ascii="Times New Roman" w:hAnsi="Times New Roman" w:cs="Times New Roman"/>
                <w:szCs w:val="28"/>
              </w:rPr>
              <w:t>S</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Су</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H</w:t>
            </w:r>
            <w:r w:rsidRPr="007664A0">
              <w:rPr>
                <w:rFonts w:ascii="Times New Roman" w:hAnsi="Times New Roman" w:cs="Times New Roman"/>
                <w:szCs w:val="28"/>
                <w:vertAlign w:val="subscript"/>
              </w:rPr>
              <w:t>2</w:t>
            </w:r>
            <w:r w:rsidRPr="007664A0">
              <w:rPr>
                <w:rFonts w:ascii="Times New Roman" w:hAnsi="Times New Roman" w:cs="Times New Roman"/>
                <w:szCs w:val="28"/>
              </w:rPr>
              <w:t>O</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Күкірт монооксиді</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SO</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Метилацителен</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CH</w:t>
            </w:r>
            <w:r w:rsidRPr="007664A0">
              <w:rPr>
                <w:rFonts w:ascii="Times New Roman" w:hAnsi="Times New Roman" w:cs="Times New Roman"/>
                <w:szCs w:val="28"/>
                <w:vertAlign w:val="subscript"/>
              </w:rPr>
              <w:t>3</w:t>
            </w:r>
            <w:r w:rsidRPr="007664A0">
              <w:rPr>
                <w:rFonts w:ascii="Times New Roman" w:hAnsi="Times New Roman" w:cs="Times New Roman"/>
                <w:szCs w:val="28"/>
              </w:rPr>
              <w:t>-C≡CH</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Этинил-радикал</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HC≡C</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Изоциан қышқылы</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NHCO</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Этил спирті</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C</w:t>
            </w:r>
            <w:r w:rsidRPr="007664A0">
              <w:rPr>
                <w:rFonts w:ascii="Times New Roman" w:hAnsi="Times New Roman" w:cs="Times New Roman"/>
                <w:szCs w:val="28"/>
                <w:vertAlign w:val="subscript"/>
              </w:rPr>
              <w:t>2</w:t>
            </w:r>
            <w:r w:rsidRPr="007664A0">
              <w:rPr>
                <w:rFonts w:ascii="Times New Roman" w:hAnsi="Times New Roman" w:cs="Times New Roman"/>
                <w:szCs w:val="28"/>
              </w:rPr>
              <w:t>H</w:t>
            </w:r>
            <w:r w:rsidRPr="007664A0">
              <w:rPr>
                <w:rFonts w:ascii="Times New Roman" w:hAnsi="Times New Roman" w:cs="Times New Roman"/>
                <w:szCs w:val="28"/>
                <w:vertAlign w:val="subscript"/>
              </w:rPr>
              <w:t>5</w:t>
            </w:r>
            <w:r w:rsidRPr="007664A0">
              <w:rPr>
                <w:rFonts w:ascii="Times New Roman" w:hAnsi="Times New Roman" w:cs="Times New Roman"/>
                <w:szCs w:val="28"/>
              </w:rPr>
              <w:t>OH</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Тиоформальдегид</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CH</w:t>
            </w:r>
            <w:r w:rsidRPr="007664A0">
              <w:rPr>
                <w:rFonts w:ascii="Times New Roman" w:hAnsi="Times New Roman" w:cs="Times New Roman"/>
                <w:szCs w:val="28"/>
                <w:vertAlign w:val="subscript"/>
              </w:rPr>
              <w:t>3</w:t>
            </w:r>
            <w:r w:rsidRPr="007664A0">
              <w:rPr>
                <w:rFonts w:ascii="Times New Roman" w:hAnsi="Times New Roman" w:cs="Times New Roman"/>
                <w:szCs w:val="28"/>
              </w:rPr>
              <w:t>CHO</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Метиламин</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CH</w:t>
            </w:r>
            <w:r w:rsidRPr="007664A0">
              <w:rPr>
                <w:rFonts w:ascii="Times New Roman" w:hAnsi="Times New Roman" w:cs="Times New Roman"/>
                <w:szCs w:val="28"/>
                <w:vertAlign w:val="subscript"/>
              </w:rPr>
              <w:t>3</w:t>
            </w:r>
            <w:r w:rsidRPr="007664A0">
              <w:rPr>
                <w:rFonts w:ascii="Times New Roman" w:hAnsi="Times New Roman" w:cs="Times New Roman"/>
                <w:szCs w:val="28"/>
              </w:rPr>
              <w:t>NH</w:t>
            </w:r>
            <w:r w:rsidRPr="007664A0">
              <w:rPr>
                <w:rFonts w:ascii="Times New Roman" w:hAnsi="Times New Roman" w:cs="Times New Roman"/>
                <w:szCs w:val="28"/>
                <w:vertAlign w:val="subscript"/>
              </w:rPr>
              <w:t>2</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Формальдегид</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H</w:t>
            </w:r>
            <w:r w:rsidRPr="007664A0">
              <w:rPr>
                <w:rFonts w:ascii="Times New Roman" w:hAnsi="Times New Roman" w:cs="Times New Roman"/>
                <w:szCs w:val="28"/>
                <w:vertAlign w:val="subscript"/>
              </w:rPr>
              <w:t>2</w:t>
            </w:r>
            <w:r w:rsidRPr="007664A0">
              <w:rPr>
                <w:rFonts w:ascii="Times New Roman" w:hAnsi="Times New Roman" w:cs="Times New Roman"/>
                <w:szCs w:val="28"/>
              </w:rPr>
              <w:t>CO</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Диметил эфирі</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(CH</w:t>
            </w:r>
            <w:r w:rsidRPr="007664A0">
              <w:rPr>
                <w:rFonts w:ascii="Times New Roman" w:hAnsi="Times New Roman" w:cs="Times New Roman"/>
                <w:szCs w:val="28"/>
                <w:vertAlign w:val="subscript"/>
              </w:rPr>
              <w:t>3</w:t>
            </w:r>
            <w:r w:rsidRPr="007664A0">
              <w:rPr>
                <w:rFonts w:ascii="Times New Roman" w:hAnsi="Times New Roman" w:cs="Times New Roman"/>
                <w:szCs w:val="28"/>
              </w:rPr>
              <w:t>)</w:t>
            </w:r>
            <w:r w:rsidRPr="007664A0">
              <w:rPr>
                <w:rFonts w:ascii="Times New Roman" w:hAnsi="Times New Roman" w:cs="Times New Roman"/>
                <w:szCs w:val="28"/>
                <w:vertAlign w:val="subscript"/>
              </w:rPr>
              <w:t>2</w:t>
            </w:r>
            <w:r w:rsidRPr="007664A0">
              <w:rPr>
                <w:rFonts w:ascii="Times New Roman" w:hAnsi="Times New Roman" w:cs="Times New Roman"/>
                <w:szCs w:val="28"/>
              </w:rPr>
              <w:t>O</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Сутегі</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H</w:t>
            </w:r>
            <w:r w:rsidRPr="007664A0">
              <w:rPr>
                <w:rFonts w:ascii="Times New Roman" w:hAnsi="Times New Roman" w:cs="Times New Roman"/>
                <w:szCs w:val="28"/>
                <w:vertAlign w:val="subscript"/>
              </w:rPr>
              <w:t>2</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Акрилонетрил</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H</w:t>
            </w:r>
            <w:r w:rsidRPr="007664A0">
              <w:rPr>
                <w:rFonts w:ascii="Times New Roman" w:hAnsi="Times New Roman" w:cs="Times New Roman"/>
                <w:szCs w:val="28"/>
                <w:vertAlign w:val="subscript"/>
              </w:rPr>
              <w:t>2</w:t>
            </w:r>
            <w:r w:rsidRPr="007664A0">
              <w:rPr>
                <w:rFonts w:ascii="Times New Roman" w:hAnsi="Times New Roman" w:cs="Times New Roman"/>
                <w:szCs w:val="28"/>
              </w:rPr>
              <w:t>C=CHCN</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Көміртек оксиді</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CO</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Метилформиат</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HCOOCH</w:t>
            </w:r>
            <w:r w:rsidRPr="007664A0">
              <w:rPr>
                <w:rFonts w:ascii="Times New Roman" w:hAnsi="Times New Roman" w:cs="Times New Roman"/>
                <w:szCs w:val="28"/>
                <w:vertAlign w:val="subscript"/>
              </w:rPr>
              <w:t>3</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Цианидті сутегі</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NCH</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Күкірт диоксиді</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rPr>
            </w:pPr>
            <w:r w:rsidRPr="007664A0">
              <w:rPr>
                <w:rFonts w:ascii="Times New Roman" w:hAnsi="Times New Roman" w:cs="Times New Roman"/>
                <w:szCs w:val="28"/>
              </w:rPr>
              <w:t>SO</w:t>
            </w:r>
            <w:r w:rsidRPr="007664A0">
              <w:rPr>
                <w:rFonts w:ascii="Times New Roman" w:hAnsi="Times New Roman" w:cs="Times New Roman"/>
                <w:szCs w:val="28"/>
                <w:vertAlign w:val="subscript"/>
              </w:rPr>
              <w:t>2</w:t>
            </w:r>
          </w:p>
        </w:tc>
      </w:tr>
      <w:tr w:rsidR="004A213E"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Метил спирті</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CH</w:t>
            </w:r>
            <w:r w:rsidRPr="007664A0">
              <w:rPr>
                <w:rFonts w:ascii="Times New Roman" w:hAnsi="Times New Roman" w:cs="Times New Roman"/>
                <w:szCs w:val="28"/>
                <w:vertAlign w:val="subscript"/>
              </w:rPr>
              <w:t>3</w:t>
            </w:r>
            <w:r w:rsidRPr="007664A0">
              <w:rPr>
                <w:rFonts w:ascii="Times New Roman" w:hAnsi="Times New Roman" w:cs="Times New Roman"/>
                <w:szCs w:val="28"/>
              </w:rPr>
              <w:t>OH</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Кремний сульфиді</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SiS</w:t>
            </w:r>
          </w:p>
        </w:tc>
      </w:tr>
      <w:tr w:rsidR="00365224" w:rsidRPr="007664A0" w:rsidTr="00316D8E">
        <w:trPr>
          <w:jc w:val="center"/>
        </w:trPr>
        <w:tc>
          <w:tcPr>
            <w:tcW w:w="2882"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316D8E">
            <w:pPr>
              <w:pStyle w:val="af0"/>
              <w:rPr>
                <w:rFonts w:ascii="Times New Roman" w:hAnsi="Times New Roman" w:cs="Times New Roman"/>
                <w:szCs w:val="28"/>
                <w:lang w:val="kk-KZ"/>
              </w:rPr>
            </w:pPr>
            <w:r w:rsidRPr="007664A0">
              <w:rPr>
                <w:rFonts w:ascii="Times New Roman" w:hAnsi="Times New Roman" w:cs="Times New Roman"/>
                <w:szCs w:val="28"/>
                <w:lang w:val="kk-KZ"/>
              </w:rPr>
              <w:t>Құмырсқа қышқылы</w:t>
            </w:r>
          </w:p>
        </w:tc>
        <w:tc>
          <w:tcPr>
            <w:tcW w:w="2155"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HCOOH</w:t>
            </w:r>
          </w:p>
        </w:tc>
        <w:tc>
          <w:tcPr>
            <w:tcW w:w="277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Цианоацителен</w:t>
            </w:r>
          </w:p>
        </w:tc>
        <w:tc>
          <w:tcPr>
            <w:tcW w:w="1739" w:type="dxa"/>
            <w:tcBorders>
              <w:top w:val="single" w:sz="4" w:space="0" w:color="000000"/>
              <w:left w:val="single" w:sz="4" w:space="0" w:color="000000"/>
              <w:bottom w:val="single" w:sz="4" w:space="0" w:color="000000"/>
              <w:right w:val="single" w:sz="4" w:space="0" w:color="000000"/>
            </w:tcBorders>
            <w:vAlign w:val="center"/>
          </w:tcPr>
          <w:p w:rsidR="00365224" w:rsidRPr="007664A0" w:rsidRDefault="00751604">
            <w:pPr>
              <w:pStyle w:val="af0"/>
              <w:rPr>
                <w:rFonts w:ascii="Times New Roman" w:hAnsi="Times New Roman" w:cs="Times New Roman"/>
                <w:szCs w:val="28"/>
              </w:rPr>
            </w:pPr>
            <w:r w:rsidRPr="007664A0">
              <w:rPr>
                <w:rFonts w:ascii="Times New Roman" w:hAnsi="Times New Roman" w:cs="Times New Roman"/>
                <w:szCs w:val="28"/>
              </w:rPr>
              <w:t>HC≡C-CN</w:t>
            </w:r>
          </w:p>
        </w:tc>
      </w:tr>
    </w:tbl>
    <w:p w:rsidR="00365224" w:rsidRPr="007664A0" w:rsidRDefault="00365224">
      <w:pPr>
        <w:pStyle w:val="a0"/>
        <w:spacing w:after="0" w:line="240" w:lineRule="auto"/>
        <w:ind w:firstLine="567"/>
        <w:contextualSpacing/>
        <w:jc w:val="both"/>
        <w:rPr>
          <w:rFonts w:ascii="Times New Roman" w:hAnsi="Times New Roman" w:cs="Times New Roman"/>
          <w:sz w:val="28"/>
          <w:szCs w:val="28"/>
        </w:rPr>
      </w:pPr>
    </w:p>
    <w:p w:rsidR="00365224" w:rsidRPr="007664A0" w:rsidRDefault="00751604">
      <w:pPr>
        <w:pStyle w:val="a0"/>
        <w:spacing w:after="0" w:line="240" w:lineRule="auto"/>
        <w:contextualSpacing/>
        <w:jc w:val="center"/>
        <w:rPr>
          <w:rFonts w:ascii="Times New Roman" w:hAnsi="Times New Roman" w:cs="Times New Roman"/>
        </w:rPr>
      </w:pPr>
      <w:r w:rsidRPr="007664A0">
        <w:rPr>
          <w:rFonts w:ascii="Times New Roman" w:hAnsi="Times New Roman" w:cs="Times New Roman"/>
          <w:noProof/>
          <w:lang w:val="en-US" w:eastAsia="en-US" w:bidi="ar-SA"/>
        </w:rPr>
        <w:drawing>
          <wp:inline distT="0" distB="0" distL="0" distR="0" wp14:anchorId="560C5DB2" wp14:editId="33734786">
            <wp:extent cx="4866005" cy="2882900"/>
            <wp:effectExtent l="0" t="0" r="0" b="0"/>
            <wp:docPr id="1" name="Рисунок 3" descr="http://galspace.spb.ru/index61-7.fi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3" descr="http://galspace.spb.ru/index61-7.file/1.jpg"/>
                    <pic:cNvPicPr>
                      <a:picLocks noChangeAspect="1" noChangeArrowheads="1"/>
                    </pic:cNvPicPr>
                  </pic:nvPicPr>
                  <pic:blipFill>
                    <a:blip r:embed="rId9"/>
                    <a:stretch>
                      <a:fillRect/>
                    </a:stretch>
                  </pic:blipFill>
                  <pic:spPr bwMode="auto">
                    <a:xfrm>
                      <a:off x="0" y="0"/>
                      <a:ext cx="4866005" cy="2882900"/>
                    </a:xfrm>
                    <a:prstGeom prst="rect">
                      <a:avLst/>
                    </a:prstGeom>
                  </pic:spPr>
                </pic:pic>
              </a:graphicData>
            </a:graphic>
          </wp:inline>
        </w:drawing>
      </w:r>
    </w:p>
    <w:p w:rsidR="00365224" w:rsidRPr="007664A0" w:rsidRDefault="00365224">
      <w:pPr>
        <w:pStyle w:val="a0"/>
        <w:spacing w:after="0" w:line="240" w:lineRule="auto"/>
        <w:contextualSpacing/>
        <w:jc w:val="center"/>
        <w:rPr>
          <w:rFonts w:ascii="Times New Roman" w:hAnsi="Times New Roman" w:cs="Times New Roman"/>
          <w:sz w:val="28"/>
          <w:szCs w:val="28"/>
        </w:rPr>
      </w:pPr>
    </w:p>
    <w:p w:rsidR="007674B7" w:rsidRPr="007664A0" w:rsidRDefault="00616DC3">
      <w:pPr>
        <w:shd w:val="clear" w:color="auto" w:fill="FFFFFF"/>
        <w:tabs>
          <w:tab w:val="right" w:leader="dot" w:pos="9781"/>
        </w:tabs>
        <w:ind w:firstLine="567"/>
        <w:jc w:val="center"/>
        <w:rPr>
          <w:rFonts w:ascii="Times New Roman" w:hAnsi="Times New Roman" w:cs="Times New Roman"/>
          <w:sz w:val="28"/>
          <w:szCs w:val="28"/>
        </w:rPr>
      </w:pPr>
      <w:r w:rsidRPr="007664A0">
        <w:rPr>
          <w:rFonts w:ascii="Times New Roman" w:hAnsi="Times New Roman" w:cs="Times New Roman"/>
          <w:sz w:val="28"/>
          <w:szCs w:val="28"/>
          <w:lang w:val="kk-KZ"/>
        </w:rPr>
        <w:t>С</w:t>
      </w:r>
      <w:r w:rsidR="007674B7" w:rsidRPr="007664A0">
        <w:rPr>
          <w:rFonts w:ascii="Times New Roman" w:hAnsi="Times New Roman" w:cs="Times New Roman"/>
          <w:sz w:val="28"/>
          <w:szCs w:val="28"/>
          <w:lang w:val="kk-KZ"/>
        </w:rPr>
        <w:t>урет</w:t>
      </w:r>
      <w:r w:rsidRPr="007664A0">
        <w:rPr>
          <w:rFonts w:ascii="Times New Roman" w:hAnsi="Times New Roman" w:cs="Times New Roman"/>
          <w:sz w:val="28"/>
          <w:szCs w:val="28"/>
          <w:lang w:val="kk-KZ"/>
        </w:rPr>
        <w:t xml:space="preserve"> 1.1</w:t>
      </w:r>
      <w:r w:rsidR="007674B7" w:rsidRPr="007664A0">
        <w:rPr>
          <w:rFonts w:ascii="Times New Roman" w:hAnsi="Times New Roman" w:cs="Times New Roman"/>
          <w:sz w:val="28"/>
          <w:szCs w:val="28"/>
          <w:lang w:val="kk-KZ"/>
        </w:rPr>
        <w:t xml:space="preserve"> – Herschel обсерваториясының жоғары ажыратымдылықтағы HIFI спектрографы арқылы түсірілген, үстемеленген спектрі бар Spitzer ғарыштық телескопы (NASA) арқылы алынған Орион </w:t>
      </w:r>
      <w:r w:rsidR="004E5705" w:rsidRPr="007664A0">
        <w:rPr>
          <w:rFonts w:ascii="Times New Roman" w:hAnsi="Times New Roman" w:cs="Times New Roman"/>
          <w:sz w:val="28"/>
          <w:szCs w:val="28"/>
          <w:lang w:val="kk-KZ"/>
        </w:rPr>
        <w:t>тұмандығының инфрақызыл суреті</w:t>
      </w:r>
      <w:r w:rsidR="003A22E5" w:rsidRPr="007664A0">
        <w:rPr>
          <w:rFonts w:ascii="Times New Roman" w:hAnsi="Times New Roman" w:cs="Times New Roman"/>
          <w:sz w:val="28"/>
          <w:szCs w:val="28"/>
          <w:lang w:val="kk-KZ"/>
        </w:rPr>
        <w:t xml:space="preserve"> </w:t>
      </w:r>
      <w:r w:rsidR="003A22E5" w:rsidRPr="007664A0">
        <w:rPr>
          <w:rFonts w:ascii="Times New Roman" w:hAnsi="Times New Roman" w:cs="Times New Roman"/>
          <w:sz w:val="28"/>
          <w:szCs w:val="28"/>
        </w:rPr>
        <w:t>[7]</w:t>
      </w:r>
    </w:p>
    <w:p w:rsidR="004E5705" w:rsidRPr="007664A0" w:rsidRDefault="004E5705">
      <w:pPr>
        <w:shd w:val="clear" w:color="auto" w:fill="FFFFFF"/>
        <w:tabs>
          <w:tab w:val="right" w:leader="dot" w:pos="9781"/>
        </w:tabs>
        <w:ind w:firstLine="567"/>
        <w:jc w:val="center"/>
        <w:rPr>
          <w:rFonts w:ascii="Times New Roman" w:hAnsi="Times New Roman" w:cs="Times New Roman"/>
          <w:sz w:val="28"/>
          <w:szCs w:val="28"/>
          <w:lang w:val="kk-KZ"/>
        </w:rPr>
      </w:pPr>
    </w:p>
    <w:p w:rsidR="00724C4F" w:rsidRPr="007664A0" w:rsidRDefault="00724C4F" w:rsidP="00724C4F">
      <w:pPr>
        <w:shd w:val="clear" w:color="auto" w:fill="FFFFFF"/>
        <w:tabs>
          <w:tab w:val="right" w:leader="dot" w:pos="9781"/>
        </w:tabs>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1.1-суретте су, көміртегі монооксиді және күкірт диоксиді, сондай-ақ органикалық қосылыстар – формальдегид, метанол, диметил эфирі, көгерткіш қышқылы және олардың изотоптық аналогтары сызықтары оңай анықталады. Белгіленбеген шыңдар әлі анықталмаған көптеген молекулаларға жатады.</w:t>
      </w:r>
    </w:p>
    <w:p w:rsidR="002F20A5" w:rsidRPr="007664A0" w:rsidRDefault="007674B7" w:rsidP="004E5705">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Жұлдызаралық ортадағы молекулаларды зерттеу әр түрлі астрономиялық құралдарды, соның ішінде радиотелескоптарды, инфрақызыл телескоптарды және т.б. қолдану арқылы жүргізіледі. Бұл зерттеулер ғарышта болып жатқан </w:t>
      </w:r>
      <w:r w:rsidRPr="007664A0">
        <w:rPr>
          <w:rFonts w:ascii="Times New Roman" w:hAnsi="Times New Roman" w:cs="Times New Roman"/>
          <w:sz w:val="28"/>
          <w:szCs w:val="28"/>
          <w:lang w:val="kk-KZ"/>
        </w:rPr>
        <w:lastRenderedPageBreak/>
        <w:t>химиялық және физикалық процестер туралы түсінікті кеңейтеді және Ғаламның құрылымы мен эв</w:t>
      </w:r>
      <w:r w:rsidR="004E5705" w:rsidRPr="007664A0">
        <w:rPr>
          <w:rFonts w:ascii="Times New Roman" w:hAnsi="Times New Roman" w:cs="Times New Roman"/>
          <w:sz w:val="28"/>
          <w:szCs w:val="28"/>
          <w:lang w:val="kk-KZ"/>
        </w:rPr>
        <w:t>олюциясын түсінуге ықпал етеді.</w:t>
      </w:r>
    </w:p>
    <w:p w:rsidR="002F20A5" w:rsidRPr="007664A0" w:rsidRDefault="009D3E15" w:rsidP="004E5705">
      <w:pPr>
        <w:pStyle w:val="ae"/>
        <w:tabs>
          <w:tab w:val="left" w:pos="1359"/>
        </w:tabs>
        <w:ind w:left="0" w:firstLine="567"/>
        <w:jc w:val="both"/>
        <w:rPr>
          <w:rFonts w:ascii="Times New Roman" w:hAnsi="Times New Roman" w:cs="Times New Roman"/>
          <w:b/>
          <w:bCs/>
          <w:sz w:val="28"/>
          <w:szCs w:val="28"/>
          <w:lang w:val="kk-KZ"/>
        </w:rPr>
      </w:pPr>
      <w:r w:rsidRPr="007664A0">
        <w:rPr>
          <w:rFonts w:ascii="Times New Roman" w:hAnsi="Times New Roman" w:cs="Times New Roman"/>
          <w:i/>
          <w:sz w:val="28"/>
          <w:szCs w:val="28"/>
          <w:lang w:val="kk-KZ"/>
        </w:rPr>
        <w:t>HII</w:t>
      </w:r>
      <w:r w:rsidR="00724C4F" w:rsidRPr="007664A0">
        <w:rPr>
          <w:rFonts w:ascii="Times New Roman" w:hAnsi="Times New Roman" w:cs="Times New Roman"/>
          <w:i/>
          <w:sz w:val="28"/>
          <w:szCs w:val="28"/>
          <w:lang w:val="kk-KZ"/>
        </w:rPr>
        <w:t xml:space="preserve"> аймақтары мен рекомбинациялық сызықтар</w:t>
      </w:r>
      <w:r w:rsidR="004E5705" w:rsidRPr="007664A0">
        <w:rPr>
          <w:rFonts w:ascii="Times New Roman" w:hAnsi="Times New Roman" w:cs="Times New Roman"/>
          <w:bCs/>
          <w:sz w:val="28"/>
          <w:szCs w:val="28"/>
          <w:lang w:val="kk-KZ"/>
        </w:rPr>
        <w:t>.</w:t>
      </w:r>
      <w:r w:rsidR="004E5705" w:rsidRPr="007664A0">
        <w:rPr>
          <w:rFonts w:ascii="Times New Roman" w:hAnsi="Times New Roman" w:cs="Times New Roman"/>
          <w:b/>
          <w:bCs/>
          <w:sz w:val="28"/>
          <w:szCs w:val="28"/>
          <w:lang w:val="kk-KZ"/>
        </w:rPr>
        <w:t xml:space="preserve"> </w:t>
      </w:r>
      <w:r w:rsidR="002F20A5" w:rsidRPr="007664A0">
        <w:rPr>
          <w:rFonts w:ascii="Times New Roman" w:hAnsi="Times New Roman" w:cs="Times New Roman"/>
          <w:bCs/>
          <w:sz w:val="28"/>
          <w:szCs w:val="28"/>
          <w:lang w:val="kk-KZ"/>
        </w:rPr>
        <w:t xml:space="preserve">Радиотолқындардағы </w:t>
      </w:r>
      <w:r w:rsidR="005C7661" w:rsidRPr="007664A0">
        <w:rPr>
          <w:rFonts w:ascii="Times New Roman" w:hAnsi="Times New Roman" w:cs="Times New Roman"/>
          <w:bCs/>
          <w:sz w:val="28"/>
          <w:szCs w:val="28"/>
          <w:lang w:val="kk-KZ"/>
        </w:rPr>
        <w:t>радио</w:t>
      </w:r>
      <w:r w:rsidR="002F20A5" w:rsidRPr="007664A0">
        <w:rPr>
          <w:rFonts w:ascii="Times New Roman" w:hAnsi="Times New Roman" w:cs="Times New Roman"/>
          <w:bCs/>
          <w:sz w:val="28"/>
          <w:szCs w:val="28"/>
          <w:lang w:val="kk-KZ"/>
        </w:rPr>
        <w:t xml:space="preserve">рекомбинациялық сызықтар </w:t>
      </w:r>
      <w:r w:rsidR="00FD7670" w:rsidRPr="007664A0">
        <w:rPr>
          <w:rFonts w:ascii="Times New Roman" w:hAnsi="Times New Roman" w:cs="Times New Roman"/>
          <w:bCs/>
          <w:sz w:val="28"/>
          <w:szCs w:val="28"/>
          <w:lang w:val="kk-KZ"/>
        </w:rPr>
        <w:t>астрофизикалық зерттеулер жүргізуде</w:t>
      </w:r>
      <w:r w:rsidR="002F20A5" w:rsidRPr="007664A0">
        <w:rPr>
          <w:rFonts w:ascii="Times New Roman" w:hAnsi="Times New Roman" w:cs="Times New Roman"/>
          <w:bCs/>
          <w:sz w:val="28"/>
          <w:szCs w:val="28"/>
          <w:lang w:val="kk-KZ"/>
        </w:rPr>
        <w:t xml:space="preserve"> </w:t>
      </w:r>
      <w:r w:rsidR="00FD7670" w:rsidRPr="007664A0">
        <w:rPr>
          <w:rFonts w:ascii="Times New Roman" w:hAnsi="Times New Roman" w:cs="Times New Roman"/>
          <w:bCs/>
          <w:sz w:val="28"/>
          <w:szCs w:val="28"/>
          <w:lang w:val="kk-KZ"/>
        </w:rPr>
        <w:t xml:space="preserve">тиімді </w:t>
      </w:r>
      <w:r w:rsidR="002F20A5" w:rsidRPr="007664A0">
        <w:rPr>
          <w:rFonts w:ascii="Times New Roman" w:hAnsi="Times New Roman" w:cs="Times New Roman"/>
          <w:bCs/>
          <w:sz w:val="28"/>
          <w:szCs w:val="28"/>
          <w:lang w:val="kk-KZ"/>
        </w:rPr>
        <w:t>құрал болды және болып қала береді. Олар отыз жылдан астам уақ</w:t>
      </w:r>
      <w:r w:rsidR="00FB65F3" w:rsidRPr="007664A0">
        <w:rPr>
          <w:rFonts w:ascii="Times New Roman" w:hAnsi="Times New Roman" w:cs="Times New Roman"/>
          <w:bCs/>
          <w:sz w:val="28"/>
          <w:szCs w:val="28"/>
          <w:lang w:val="kk-KZ"/>
        </w:rPr>
        <w:t xml:space="preserve">ыт бойы астрономдарға жұлдыздарды түзетін </w:t>
      </w:r>
      <w:r w:rsidR="002F20A5" w:rsidRPr="007664A0">
        <w:rPr>
          <w:rFonts w:ascii="Times New Roman" w:hAnsi="Times New Roman" w:cs="Times New Roman"/>
          <w:bCs/>
          <w:sz w:val="28"/>
          <w:szCs w:val="28"/>
          <w:lang w:val="kk-KZ"/>
        </w:rPr>
        <w:t>газдарды зерттеуге мүмкіндік берді.</w:t>
      </w:r>
    </w:p>
    <w:p w:rsidR="002F20A5" w:rsidRPr="007664A0" w:rsidRDefault="005C7661" w:rsidP="002F20A5">
      <w:pPr>
        <w:pStyle w:val="ae"/>
        <w:tabs>
          <w:tab w:val="left" w:pos="1359"/>
        </w:tabs>
        <w:ind w:left="0" w:firstLine="567"/>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 xml:space="preserve">Радиорекомбинациялық </w:t>
      </w:r>
      <w:r w:rsidR="002F20A5" w:rsidRPr="007664A0">
        <w:rPr>
          <w:rFonts w:ascii="Times New Roman" w:hAnsi="Times New Roman" w:cs="Times New Roman"/>
          <w:bCs/>
          <w:sz w:val="28"/>
          <w:szCs w:val="28"/>
          <w:lang w:val="kk-KZ"/>
        </w:rPr>
        <w:t>сызықтар – бұл рекомбинация процесі кезінде әртүрлі энергетикалық деңгейлер арасында сутегі тәрізді иондардың (мысалы, сутегі атомы, гелий және басқа элементтер)</w:t>
      </w:r>
      <w:r w:rsidR="00FB65F3" w:rsidRPr="007664A0">
        <w:rPr>
          <w:rFonts w:ascii="Times New Roman" w:hAnsi="Times New Roman" w:cs="Times New Roman"/>
          <w:bCs/>
          <w:sz w:val="28"/>
          <w:szCs w:val="28"/>
          <w:lang w:val="kk-KZ"/>
        </w:rPr>
        <w:t xml:space="preserve"> </w:t>
      </w:r>
      <w:r w:rsidR="002F20A5" w:rsidRPr="007664A0">
        <w:rPr>
          <w:rFonts w:ascii="Times New Roman" w:hAnsi="Times New Roman" w:cs="Times New Roman"/>
          <w:bCs/>
          <w:sz w:val="28"/>
          <w:szCs w:val="28"/>
          <w:lang w:val="kk-KZ"/>
        </w:rPr>
        <w:t>электрондарының ауысуы нәтижесінде пайда болатын спектрлік сызықтар.</w:t>
      </w:r>
    </w:p>
    <w:p w:rsidR="002F20A5" w:rsidRPr="007664A0" w:rsidRDefault="002F20A5" w:rsidP="002F20A5">
      <w:pPr>
        <w:pStyle w:val="ae"/>
        <w:tabs>
          <w:tab w:val="left" w:pos="1359"/>
        </w:tabs>
        <w:ind w:left="0" w:firstLine="567"/>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Ион бір немесе бірнеше электрондарын жоғалтқанда және қоршаған ортадан электрондарды қайтарып алған кезде рекомбинация болады, нәтижесінде төменгі энергетикалық күйлер пайда болады. Энергия деңгейлері арасындағы бұл ауысулар электромагниттік толқындар, соның ішінде радиотолқындар түріндегі энергияның шығарылуымен бірге жүреді.</w:t>
      </w:r>
    </w:p>
    <w:p w:rsidR="002F20A5" w:rsidRPr="007664A0" w:rsidRDefault="005C7661" w:rsidP="002F20A5">
      <w:pPr>
        <w:pStyle w:val="ae"/>
        <w:tabs>
          <w:tab w:val="left" w:pos="1359"/>
        </w:tabs>
        <w:ind w:left="0" w:firstLine="567"/>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 xml:space="preserve">Радиорекомбинациялық </w:t>
      </w:r>
      <w:r w:rsidR="002F20A5" w:rsidRPr="007664A0">
        <w:rPr>
          <w:rFonts w:ascii="Times New Roman" w:hAnsi="Times New Roman" w:cs="Times New Roman"/>
          <w:bCs/>
          <w:sz w:val="28"/>
          <w:szCs w:val="28"/>
          <w:lang w:val="kk-KZ"/>
        </w:rPr>
        <w:t xml:space="preserve">сызықтарын өлшеу және талдау үшін радиотелескоптар және радиоспектрометрлер сияқты радиодиапазонда жұмыс істейтін арнайы құралдар қажет. Зерттелетін </w:t>
      </w:r>
      <w:r w:rsidRPr="007664A0">
        <w:rPr>
          <w:rFonts w:ascii="Times New Roman" w:hAnsi="Times New Roman" w:cs="Times New Roman"/>
          <w:bCs/>
          <w:sz w:val="28"/>
          <w:szCs w:val="28"/>
          <w:lang w:val="kk-KZ"/>
        </w:rPr>
        <w:t xml:space="preserve">объектке </w:t>
      </w:r>
      <w:r w:rsidR="002F20A5" w:rsidRPr="007664A0">
        <w:rPr>
          <w:rFonts w:ascii="Times New Roman" w:hAnsi="Times New Roman" w:cs="Times New Roman"/>
          <w:bCs/>
          <w:sz w:val="28"/>
          <w:szCs w:val="28"/>
          <w:lang w:val="kk-KZ"/>
        </w:rPr>
        <w:t xml:space="preserve"> және зерттеу мақсаттарына байланысты бақылау және талдау әдістері әртүрлі болуы мүмкін.</w:t>
      </w:r>
    </w:p>
    <w:p w:rsidR="00F30C05" w:rsidRPr="007664A0" w:rsidRDefault="003D0F14" w:rsidP="00F30C05">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Радиорекомбинациялық сызықтар жұлдызаралық ортаның негізгі құрамдас бөлігі – иондалған сутегі аймағын зерттеуге мүмкіндік береді. </w:t>
      </w:r>
      <w:r w:rsidR="00A451D0" w:rsidRPr="007664A0">
        <w:rPr>
          <w:rFonts w:ascii="Times New Roman" w:hAnsi="Times New Roman" w:cs="Times New Roman"/>
          <w:sz w:val="28"/>
          <w:szCs w:val="28"/>
          <w:lang w:val="kk-KZ"/>
        </w:rPr>
        <w:t xml:space="preserve"> Бірінші кезекте бұл Галактикада кең таралған HII аймақтар. </w:t>
      </w:r>
      <w:r w:rsidR="00F30C05" w:rsidRPr="007664A0">
        <w:rPr>
          <w:rFonts w:ascii="Times New Roman" w:hAnsi="Times New Roman" w:cs="Times New Roman"/>
          <w:sz w:val="28"/>
          <w:szCs w:val="28"/>
          <w:lang w:val="kk-KZ"/>
        </w:rPr>
        <w:t xml:space="preserve">Астрофизикада </w:t>
      </w:r>
      <w:r w:rsidR="009D3E15" w:rsidRPr="007664A0">
        <w:rPr>
          <w:rFonts w:ascii="Times New Roman" w:hAnsi="Times New Roman" w:cs="Times New Roman"/>
          <w:sz w:val="28"/>
          <w:szCs w:val="28"/>
          <w:lang w:val="kk-KZ"/>
        </w:rPr>
        <w:t>HII</w:t>
      </w:r>
      <w:r w:rsidR="00F30C05" w:rsidRPr="007664A0">
        <w:rPr>
          <w:rFonts w:ascii="Times New Roman" w:hAnsi="Times New Roman" w:cs="Times New Roman"/>
          <w:sz w:val="28"/>
          <w:szCs w:val="28"/>
          <w:lang w:val="kk-KZ"/>
        </w:rPr>
        <w:t xml:space="preserve"> аймақтары – бұл жақын маңдағы ыстық жұлдыздардың қарқынды ультракүлгін сәулеленуімен иондалған сутегі (Н) атомдарынан тұратын жұлдызаралық газдың иондалған аймақтары болып табылады. Бұл аймақтар көбінесе жас массивтік жұлдыздарға ұқсас және </w:t>
      </w:r>
      <w:r w:rsidR="00DB303A" w:rsidRPr="007664A0">
        <w:rPr>
          <w:rFonts w:ascii="Times New Roman" w:hAnsi="Times New Roman" w:cs="Times New Roman"/>
          <w:sz w:val="28"/>
          <w:szCs w:val="28"/>
          <w:lang w:val="kk-KZ"/>
        </w:rPr>
        <w:t>жұлдыз түзілуд</w:t>
      </w:r>
      <w:r w:rsidR="00F30C05" w:rsidRPr="007664A0">
        <w:rPr>
          <w:rFonts w:ascii="Times New Roman" w:hAnsi="Times New Roman" w:cs="Times New Roman"/>
          <w:sz w:val="28"/>
          <w:szCs w:val="28"/>
          <w:lang w:val="kk-KZ"/>
        </w:rPr>
        <w:t xml:space="preserve">ің индикаторы ретінде қызмет етеді. Олар бірнеше жүз жарық жылына созылуы немесе соншалықты ықшам болуы мүмкін, олар тіпті көлденеңінен 1 жарық жылына да жетпейді. Тиісінше, олардың тығыздықтарының кең диапазоны бар, ең </w:t>
      </w:r>
      <w:r w:rsidR="000234FF" w:rsidRPr="007664A0">
        <w:rPr>
          <w:rFonts w:ascii="Times New Roman" w:hAnsi="Times New Roman" w:cs="Times New Roman"/>
          <w:sz w:val="28"/>
          <w:szCs w:val="28"/>
          <w:lang w:val="kk-KZ"/>
        </w:rPr>
        <w:t>шағын</w:t>
      </w:r>
      <w:r w:rsidR="00F30C05" w:rsidRPr="007664A0">
        <w:rPr>
          <w:rFonts w:ascii="Times New Roman" w:hAnsi="Times New Roman" w:cs="Times New Roman"/>
          <w:sz w:val="28"/>
          <w:szCs w:val="28"/>
          <w:lang w:val="kk-KZ"/>
        </w:rPr>
        <w:t xml:space="preserve"> аймақтар үшін бірнеше атом/см</w:t>
      </w:r>
      <w:r w:rsidR="00F30C05" w:rsidRPr="007664A0">
        <w:rPr>
          <w:rFonts w:ascii="Times New Roman" w:hAnsi="Times New Roman" w:cs="Times New Roman"/>
          <w:sz w:val="28"/>
          <w:szCs w:val="28"/>
          <w:vertAlign w:val="superscript"/>
          <w:lang w:val="kk-KZ"/>
        </w:rPr>
        <w:t>3</w:t>
      </w:r>
      <w:r w:rsidR="00F30C05" w:rsidRPr="007664A0">
        <w:rPr>
          <w:rFonts w:ascii="Times New Roman" w:hAnsi="Times New Roman" w:cs="Times New Roman"/>
          <w:sz w:val="28"/>
          <w:szCs w:val="28"/>
          <w:lang w:val="kk-KZ"/>
        </w:rPr>
        <w:t>-тен миллиондаған атом/см</w:t>
      </w:r>
      <w:r w:rsidR="00F30C05" w:rsidRPr="007664A0">
        <w:rPr>
          <w:rFonts w:ascii="Times New Roman" w:hAnsi="Times New Roman" w:cs="Times New Roman"/>
          <w:sz w:val="28"/>
          <w:szCs w:val="28"/>
          <w:vertAlign w:val="superscript"/>
          <w:lang w:val="kk-KZ"/>
        </w:rPr>
        <w:t>3</w:t>
      </w:r>
      <w:r w:rsidR="00F30C05" w:rsidRPr="007664A0">
        <w:rPr>
          <w:rFonts w:ascii="Times New Roman" w:hAnsi="Times New Roman" w:cs="Times New Roman"/>
          <w:sz w:val="28"/>
          <w:szCs w:val="28"/>
          <w:lang w:val="kk-KZ"/>
        </w:rPr>
        <w:t xml:space="preserve">-ге дейін және температурасы шамамен 10 000 Кельвин </w:t>
      </w:r>
      <w:r w:rsidR="004F02C6" w:rsidRPr="007664A0">
        <w:rPr>
          <w:rFonts w:ascii="Times New Roman" w:hAnsi="Times New Roman" w:cs="Times New Roman"/>
          <w:sz w:val="28"/>
          <w:szCs w:val="28"/>
          <w:lang w:val="kk-KZ"/>
        </w:rPr>
        <w:t>[8</w:t>
      </w:r>
      <w:r w:rsidR="00F30C05" w:rsidRPr="007664A0">
        <w:rPr>
          <w:rFonts w:ascii="Times New Roman" w:hAnsi="Times New Roman" w:cs="Times New Roman"/>
          <w:sz w:val="28"/>
          <w:szCs w:val="28"/>
          <w:lang w:val="kk-KZ"/>
        </w:rPr>
        <w:t>].</w:t>
      </w:r>
    </w:p>
    <w:p w:rsidR="00F30C05" w:rsidRPr="007664A0" w:rsidRDefault="00F30C05" w:rsidP="00F30C05">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Біздің Галактикада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аймақтары жұлдыздар </w:t>
      </w:r>
      <w:r w:rsidR="004D7EB4" w:rsidRPr="007664A0">
        <w:rPr>
          <w:rFonts w:ascii="Times New Roman" w:hAnsi="Times New Roman" w:cs="Times New Roman"/>
          <w:sz w:val="28"/>
          <w:szCs w:val="28"/>
          <w:lang w:val="kk-KZ"/>
        </w:rPr>
        <w:t>түзілетін</w:t>
      </w:r>
      <w:r w:rsidRPr="007664A0">
        <w:rPr>
          <w:rFonts w:ascii="Times New Roman" w:hAnsi="Times New Roman" w:cs="Times New Roman"/>
          <w:sz w:val="28"/>
          <w:szCs w:val="28"/>
          <w:lang w:val="kk-KZ"/>
        </w:rPr>
        <w:t xml:space="preserve"> молекулалық бұлттарға ұқсас үлгіде таралады және басқа галактикалардың спиральды тармақтарында дәл осылай шоғырланған. Олар сондай-ақ барлық тұрақты емес галактикаларда жаңадан </w:t>
      </w:r>
      <w:r w:rsidR="004D7EB4" w:rsidRPr="007664A0">
        <w:rPr>
          <w:rFonts w:ascii="Times New Roman" w:hAnsi="Times New Roman" w:cs="Times New Roman"/>
          <w:sz w:val="28"/>
          <w:szCs w:val="28"/>
          <w:lang w:val="kk-KZ"/>
        </w:rPr>
        <w:t>түзілген</w:t>
      </w:r>
      <w:r w:rsidRPr="007664A0">
        <w:rPr>
          <w:rFonts w:ascii="Times New Roman" w:hAnsi="Times New Roman" w:cs="Times New Roman"/>
          <w:sz w:val="28"/>
          <w:szCs w:val="28"/>
          <w:lang w:val="kk-KZ"/>
        </w:rPr>
        <w:t xml:space="preserve"> жұлдыздармен байланыста кездеседі, бұл оларды белсенді жұлдыз түзілуінің жоғары көрінетін белгілеріне айналдырады. Сондықтан олар көбінесе жас массивтік жұлдыздармен байланысты және жалғасып жатқан жұлдыз түзілуінің көр</w:t>
      </w:r>
      <w:r w:rsidR="004F02C6" w:rsidRPr="007664A0">
        <w:rPr>
          <w:rFonts w:ascii="Times New Roman" w:hAnsi="Times New Roman" w:cs="Times New Roman"/>
          <w:sz w:val="28"/>
          <w:szCs w:val="28"/>
          <w:lang w:val="kk-KZ"/>
        </w:rPr>
        <w:t>сеткіші ретінде қызмет етеді [9</w:t>
      </w:r>
      <w:r w:rsidR="00034549" w:rsidRPr="007664A0">
        <w:rPr>
          <w:rFonts w:ascii="Times New Roman" w:hAnsi="Times New Roman" w:cs="Times New Roman"/>
          <w:sz w:val="28"/>
          <w:szCs w:val="28"/>
          <w:lang w:val="kk-KZ"/>
        </w:rPr>
        <w:t>-10</w:t>
      </w:r>
      <w:r w:rsidRPr="007664A0">
        <w:rPr>
          <w:rFonts w:ascii="Times New Roman" w:hAnsi="Times New Roman" w:cs="Times New Roman"/>
          <w:sz w:val="28"/>
          <w:szCs w:val="28"/>
          <w:lang w:val="kk-KZ"/>
        </w:rPr>
        <w:t>].</w:t>
      </w:r>
    </w:p>
    <w:p w:rsidR="003A15E7" w:rsidRPr="007664A0" w:rsidRDefault="009D3E15" w:rsidP="003A15E7">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HII</w:t>
      </w:r>
      <w:r w:rsidR="003A15E7" w:rsidRPr="007664A0">
        <w:rPr>
          <w:rFonts w:ascii="Times New Roman" w:hAnsi="Times New Roman" w:cs="Times New Roman"/>
          <w:sz w:val="28"/>
          <w:szCs w:val="28"/>
          <w:lang w:val="kk-KZ"/>
        </w:rPr>
        <w:t xml:space="preserve"> аймақтары ультра</w:t>
      </w:r>
      <w:r w:rsidR="006E0A65" w:rsidRPr="007664A0">
        <w:rPr>
          <w:rFonts w:ascii="Times New Roman" w:hAnsi="Times New Roman" w:cs="Times New Roman"/>
          <w:sz w:val="28"/>
          <w:szCs w:val="28"/>
          <w:lang w:val="kk-KZ"/>
        </w:rPr>
        <w:t>компакт</w:t>
      </w:r>
      <w:r w:rsidR="003A15E7" w:rsidRPr="007664A0">
        <w:rPr>
          <w:rFonts w:ascii="Times New Roman" w:hAnsi="Times New Roman" w:cs="Times New Roman"/>
          <w:sz w:val="28"/>
          <w:szCs w:val="28"/>
          <w:lang w:val="kk-KZ"/>
        </w:rPr>
        <w:t xml:space="preserve">, </w:t>
      </w:r>
      <w:r w:rsidR="006E0A65" w:rsidRPr="007664A0">
        <w:rPr>
          <w:rFonts w:ascii="Times New Roman" w:hAnsi="Times New Roman" w:cs="Times New Roman"/>
          <w:sz w:val="28"/>
          <w:szCs w:val="28"/>
          <w:lang w:val="kk-KZ"/>
        </w:rPr>
        <w:t>компакт</w:t>
      </w:r>
      <w:r w:rsidR="003A15E7" w:rsidRPr="007664A0">
        <w:rPr>
          <w:rFonts w:ascii="Times New Roman" w:hAnsi="Times New Roman" w:cs="Times New Roman"/>
          <w:sz w:val="28"/>
          <w:szCs w:val="28"/>
          <w:lang w:val="kk-KZ"/>
        </w:rPr>
        <w:t xml:space="preserve"> және кеңейтілген (немесе классикалық) болып жіктеледі. </w:t>
      </w:r>
      <w:r w:rsidRPr="007664A0">
        <w:rPr>
          <w:rFonts w:ascii="Times New Roman" w:hAnsi="Times New Roman" w:cs="Times New Roman"/>
          <w:sz w:val="28"/>
          <w:szCs w:val="28"/>
          <w:lang w:val="kk-KZ"/>
        </w:rPr>
        <w:t>HII</w:t>
      </w:r>
      <w:r w:rsidR="003A15E7" w:rsidRPr="007664A0">
        <w:rPr>
          <w:rFonts w:ascii="Times New Roman" w:hAnsi="Times New Roman" w:cs="Times New Roman"/>
          <w:sz w:val="28"/>
          <w:szCs w:val="28"/>
          <w:lang w:val="kk-KZ"/>
        </w:rPr>
        <w:t xml:space="preserve"> ультра</w:t>
      </w:r>
      <w:r w:rsidR="004F02C6" w:rsidRPr="007664A0">
        <w:rPr>
          <w:rFonts w:ascii="Times New Roman" w:hAnsi="Times New Roman" w:cs="Times New Roman"/>
          <w:sz w:val="28"/>
          <w:szCs w:val="28"/>
          <w:lang w:val="kk-KZ"/>
        </w:rPr>
        <w:t>компакт</w:t>
      </w:r>
      <w:r w:rsidR="000234FF" w:rsidRPr="007664A0">
        <w:rPr>
          <w:rFonts w:ascii="Times New Roman" w:hAnsi="Times New Roman" w:cs="Times New Roman"/>
          <w:sz w:val="28"/>
          <w:szCs w:val="28"/>
          <w:lang w:val="kk-KZ"/>
        </w:rPr>
        <w:t xml:space="preserve"> </w:t>
      </w:r>
      <w:r w:rsidR="003A15E7" w:rsidRPr="007664A0">
        <w:rPr>
          <w:rFonts w:ascii="Times New Roman" w:hAnsi="Times New Roman" w:cs="Times New Roman"/>
          <w:sz w:val="28"/>
          <w:szCs w:val="28"/>
          <w:lang w:val="kk-KZ"/>
        </w:rPr>
        <w:t xml:space="preserve">аймақтарының өлшемі шамамен 0,1 </w:t>
      </w:r>
      <w:r w:rsidR="000234FF" w:rsidRPr="007664A0">
        <w:rPr>
          <w:rFonts w:ascii="Times New Roman" w:hAnsi="Times New Roman" w:cs="Times New Roman"/>
          <w:sz w:val="28"/>
          <w:szCs w:val="28"/>
          <w:lang w:val="kk-KZ"/>
        </w:rPr>
        <w:t>пк</w:t>
      </w:r>
      <w:r w:rsidR="003A15E7" w:rsidRPr="007664A0">
        <w:rPr>
          <w:rFonts w:ascii="Times New Roman" w:hAnsi="Times New Roman" w:cs="Times New Roman"/>
          <w:sz w:val="28"/>
          <w:szCs w:val="28"/>
          <w:lang w:val="kk-KZ"/>
        </w:rPr>
        <w:t xml:space="preserve"> және жоғары қысымды молекулалық бұлттардың ішкі бөлігінде орналасқан. </w:t>
      </w:r>
      <w:r w:rsidRPr="007664A0">
        <w:rPr>
          <w:rFonts w:ascii="Times New Roman" w:hAnsi="Times New Roman" w:cs="Times New Roman"/>
          <w:sz w:val="28"/>
          <w:szCs w:val="28"/>
          <w:lang w:val="kk-KZ"/>
        </w:rPr>
        <w:t>HII</w:t>
      </w:r>
      <w:r w:rsidR="003A15E7" w:rsidRPr="007664A0">
        <w:rPr>
          <w:rFonts w:ascii="Times New Roman" w:hAnsi="Times New Roman" w:cs="Times New Roman"/>
          <w:sz w:val="28"/>
          <w:szCs w:val="28"/>
          <w:lang w:val="kk-KZ"/>
        </w:rPr>
        <w:t xml:space="preserve"> аймақтары үлкенірек, 0,1-0,3 </w:t>
      </w:r>
      <w:r w:rsidR="000234FF" w:rsidRPr="007664A0">
        <w:rPr>
          <w:rFonts w:ascii="Times New Roman" w:hAnsi="Times New Roman" w:cs="Times New Roman"/>
          <w:sz w:val="28"/>
          <w:szCs w:val="28"/>
          <w:lang w:val="kk-KZ"/>
        </w:rPr>
        <w:t>пк</w:t>
      </w:r>
      <w:r w:rsidR="003A15E7" w:rsidRPr="007664A0">
        <w:rPr>
          <w:rFonts w:ascii="Times New Roman" w:hAnsi="Times New Roman" w:cs="Times New Roman"/>
          <w:sz w:val="28"/>
          <w:szCs w:val="28"/>
          <w:lang w:val="kk-KZ"/>
        </w:rPr>
        <w:t>, тығыздығы төмен және неғұрлым дамыған бұлтты аймақтарда орналас</w:t>
      </w:r>
      <w:r w:rsidR="000234FF" w:rsidRPr="007664A0">
        <w:rPr>
          <w:rFonts w:ascii="Times New Roman" w:hAnsi="Times New Roman" w:cs="Times New Roman"/>
          <w:sz w:val="28"/>
          <w:szCs w:val="28"/>
          <w:lang w:val="kk-KZ"/>
        </w:rPr>
        <w:t>қан</w:t>
      </w:r>
      <w:r w:rsidR="003A15E7" w:rsidRPr="007664A0">
        <w:rPr>
          <w:rFonts w:ascii="Times New Roman" w:hAnsi="Times New Roman" w:cs="Times New Roman"/>
          <w:sz w:val="28"/>
          <w:szCs w:val="28"/>
          <w:lang w:val="kk-KZ"/>
        </w:rPr>
        <w:t xml:space="preserve">. Кеңейтілген </w:t>
      </w:r>
      <w:r w:rsidRPr="007664A0">
        <w:rPr>
          <w:rFonts w:ascii="Times New Roman" w:hAnsi="Times New Roman" w:cs="Times New Roman"/>
          <w:sz w:val="28"/>
          <w:szCs w:val="28"/>
          <w:lang w:val="kk-KZ"/>
        </w:rPr>
        <w:t>HII</w:t>
      </w:r>
      <w:r w:rsidR="003A15E7" w:rsidRPr="007664A0">
        <w:rPr>
          <w:rFonts w:ascii="Times New Roman" w:hAnsi="Times New Roman" w:cs="Times New Roman"/>
          <w:sz w:val="28"/>
          <w:szCs w:val="28"/>
          <w:lang w:val="kk-KZ"/>
        </w:rPr>
        <w:t xml:space="preserve"> аймақтар өлшемі секундтың бірнеше бөлігіне дейін және осы </w:t>
      </w:r>
      <w:r w:rsidR="00CC694C" w:rsidRPr="007664A0">
        <w:rPr>
          <w:rFonts w:ascii="Times New Roman" w:hAnsi="Times New Roman" w:cs="Times New Roman"/>
          <w:sz w:val="28"/>
          <w:szCs w:val="28"/>
          <w:lang w:val="kk-KZ"/>
        </w:rPr>
        <w:t>объекттердің</w:t>
      </w:r>
      <w:r w:rsidR="003A15E7" w:rsidRPr="007664A0">
        <w:rPr>
          <w:rFonts w:ascii="Times New Roman" w:hAnsi="Times New Roman" w:cs="Times New Roman"/>
          <w:sz w:val="28"/>
          <w:szCs w:val="28"/>
          <w:lang w:val="kk-KZ"/>
        </w:rPr>
        <w:t xml:space="preserve"> жетілген күйін </w:t>
      </w:r>
      <w:r w:rsidR="003A15E7" w:rsidRPr="007664A0">
        <w:rPr>
          <w:rFonts w:ascii="Times New Roman" w:hAnsi="Times New Roman" w:cs="Times New Roman"/>
          <w:sz w:val="28"/>
          <w:szCs w:val="28"/>
          <w:lang w:val="kk-KZ"/>
        </w:rPr>
        <w:lastRenderedPageBreak/>
        <w:t xml:space="preserve">білдіреді. </w:t>
      </w:r>
      <w:r w:rsidR="008F4646" w:rsidRPr="007664A0">
        <w:rPr>
          <w:rFonts w:ascii="Times New Roman" w:hAnsi="Times New Roman" w:cs="Times New Roman"/>
          <w:sz w:val="28"/>
          <w:szCs w:val="28"/>
          <w:lang w:val="kk-KZ"/>
        </w:rPr>
        <w:t>Алып</w:t>
      </w:r>
      <w:r w:rsidR="003A15E7" w:rsidRPr="007664A0">
        <w:rPr>
          <w:rFonts w:ascii="Times New Roman" w:hAnsi="Times New Roman" w:cs="Times New Roman"/>
          <w:sz w:val="28"/>
          <w:szCs w:val="28"/>
          <w:lang w:val="kk-KZ"/>
        </w:rPr>
        <w:t xml:space="preserve"> және </w:t>
      </w:r>
      <w:r w:rsidR="000234FF" w:rsidRPr="007664A0">
        <w:rPr>
          <w:rFonts w:ascii="Times New Roman" w:hAnsi="Times New Roman" w:cs="Times New Roman"/>
          <w:sz w:val="28"/>
          <w:szCs w:val="28"/>
          <w:lang w:val="kk-KZ"/>
        </w:rPr>
        <w:t xml:space="preserve">аса </w:t>
      </w:r>
      <w:r w:rsidR="008F4646" w:rsidRPr="007664A0">
        <w:rPr>
          <w:rFonts w:ascii="Times New Roman" w:hAnsi="Times New Roman" w:cs="Times New Roman"/>
          <w:sz w:val="28"/>
          <w:szCs w:val="28"/>
          <w:lang w:val="kk-KZ"/>
        </w:rPr>
        <w:t>алып</w:t>
      </w:r>
      <w:r w:rsidR="003A15E7"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HII</w:t>
      </w:r>
      <w:r w:rsidR="003A15E7" w:rsidRPr="007664A0">
        <w:rPr>
          <w:rFonts w:ascii="Times New Roman" w:hAnsi="Times New Roman" w:cs="Times New Roman"/>
          <w:sz w:val="28"/>
          <w:szCs w:val="28"/>
          <w:lang w:val="kk-KZ"/>
        </w:rPr>
        <w:t xml:space="preserve"> аймақтары сыртқы галактикаларда байқалады, бірақ олар өздерінің </w:t>
      </w:r>
      <w:r w:rsidR="000234FF" w:rsidRPr="007664A0">
        <w:rPr>
          <w:rFonts w:ascii="Times New Roman" w:hAnsi="Times New Roman" w:cs="Times New Roman"/>
          <w:sz w:val="28"/>
          <w:szCs w:val="28"/>
          <w:lang w:val="kk-KZ"/>
        </w:rPr>
        <w:t xml:space="preserve">бас </w:t>
      </w:r>
      <w:r w:rsidR="008F4646" w:rsidRPr="007664A0">
        <w:rPr>
          <w:rFonts w:ascii="Times New Roman" w:hAnsi="Times New Roman" w:cs="Times New Roman"/>
          <w:sz w:val="28"/>
          <w:szCs w:val="28"/>
          <w:lang w:val="kk-KZ"/>
        </w:rPr>
        <w:t>алып</w:t>
      </w:r>
      <w:r w:rsidR="003A15E7" w:rsidRPr="007664A0">
        <w:rPr>
          <w:rFonts w:ascii="Times New Roman" w:hAnsi="Times New Roman" w:cs="Times New Roman"/>
          <w:sz w:val="28"/>
          <w:szCs w:val="28"/>
          <w:lang w:val="kk-KZ"/>
        </w:rPr>
        <w:t xml:space="preserve"> молекулалық бұлттарының едәуір бөлігі</w:t>
      </w:r>
      <w:r w:rsidR="00FB65F3" w:rsidRPr="007664A0">
        <w:rPr>
          <w:rFonts w:ascii="Times New Roman" w:hAnsi="Times New Roman" w:cs="Times New Roman"/>
          <w:sz w:val="28"/>
          <w:szCs w:val="28"/>
          <w:lang w:val="kk-KZ"/>
        </w:rPr>
        <w:t>н</w:t>
      </w:r>
      <w:r w:rsidR="003A15E7" w:rsidRPr="007664A0">
        <w:rPr>
          <w:rFonts w:ascii="Times New Roman" w:hAnsi="Times New Roman" w:cs="Times New Roman"/>
          <w:sz w:val="28"/>
          <w:szCs w:val="28"/>
          <w:lang w:val="kk-KZ"/>
        </w:rPr>
        <w:t xml:space="preserve"> фотоиондандырған көптеген жеке </w:t>
      </w:r>
      <w:r w:rsidRPr="007664A0">
        <w:rPr>
          <w:rFonts w:ascii="Times New Roman" w:hAnsi="Times New Roman" w:cs="Times New Roman"/>
          <w:sz w:val="28"/>
          <w:szCs w:val="28"/>
          <w:lang w:val="kk-KZ"/>
        </w:rPr>
        <w:t>HII</w:t>
      </w:r>
      <w:r w:rsidR="003A15E7" w:rsidRPr="007664A0">
        <w:rPr>
          <w:rFonts w:ascii="Times New Roman" w:hAnsi="Times New Roman" w:cs="Times New Roman"/>
          <w:sz w:val="28"/>
          <w:szCs w:val="28"/>
          <w:lang w:val="kk-KZ"/>
        </w:rPr>
        <w:t xml:space="preserve"> аймақтарының жиынтығын білдіреді. </w:t>
      </w:r>
      <w:r w:rsidRPr="007664A0">
        <w:rPr>
          <w:rFonts w:ascii="Times New Roman" w:hAnsi="Times New Roman" w:cs="Times New Roman"/>
          <w:sz w:val="28"/>
          <w:szCs w:val="28"/>
          <w:lang w:val="kk-KZ"/>
        </w:rPr>
        <w:t>HII</w:t>
      </w:r>
      <w:r w:rsidR="003A15E7" w:rsidRPr="007664A0">
        <w:rPr>
          <w:rFonts w:ascii="Times New Roman" w:hAnsi="Times New Roman" w:cs="Times New Roman"/>
          <w:sz w:val="28"/>
          <w:szCs w:val="28"/>
          <w:lang w:val="kk-KZ"/>
        </w:rPr>
        <w:t xml:space="preserve"> аймақтарының </w:t>
      </w:r>
      <w:r w:rsidR="00DB303A" w:rsidRPr="007664A0">
        <w:rPr>
          <w:rFonts w:ascii="Times New Roman" w:hAnsi="Times New Roman" w:cs="Times New Roman"/>
          <w:sz w:val="28"/>
          <w:szCs w:val="28"/>
          <w:lang w:val="kk-KZ"/>
        </w:rPr>
        <w:t>түрлері</w:t>
      </w:r>
      <w:r w:rsidR="004F02C6" w:rsidRPr="007664A0">
        <w:rPr>
          <w:rFonts w:ascii="Times New Roman" w:hAnsi="Times New Roman" w:cs="Times New Roman"/>
          <w:sz w:val="28"/>
          <w:szCs w:val="28"/>
          <w:lang w:val="kk-KZ"/>
        </w:rPr>
        <w:t xml:space="preserve"> </w:t>
      </w:r>
      <w:r w:rsidR="00C559D1" w:rsidRPr="007664A0">
        <w:rPr>
          <w:rFonts w:ascii="Times New Roman" w:hAnsi="Times New Roman" w:cs="Times New Roman"/>
          <w:sz w:val="28"/>
          <w:szCs w:val="28"/>
          <w:lang w:val="kk-KZ"/>
        </w:rPr>
        <w:t>1.</w:t>
      </w:r>
      <w:r w:rsidR="000234FF" w:rsidRPr="007664A0">
        <w:rPr>
          <w:rFonts w:ascii="Times New Roman" w:hAnsi="Times New Roman" w:cs="Times New Roman"/>
          <w:sz w:val="28"/>
          <w:szCs w:val="28"/>
          <w:lang w:val="kk-KZ"/>
        </w:rPr>
        <w:t>2-кестеде келтірілген</w:t>
      </w:r>
      <w:r w:rsidR="003A15E7" w:rsidRPr="007664A0">
        <w:rPr>
          <w:rFonts w:ascii="Times New Roman" w:hAnsi="Times New Roman" w:cs="Times New Roman"/>
          <w:sz w:val="28"/>
          <w:szCs w:val="28"/>
          <w:lang w:val="kk-KZ"/>
        </w:rPr>
        <w:t xml:space="preserve"> және әрбір түрді анықтайтын </w:t>
      </w:r>
      <w:r w:rsidR="000234FF" w:rsidRPr="007664A0">
        <w:rPr>
          <w:rFonts w:ascii="Times New Roman" w:hAnsi="Times New Roman" w:cs="Times New Roman"/>
          <w:sz w:val="28"/>
          <w:szCs w:val="28"/>
          <w:lang w:val="kk-KZ"/>
        </w:rPr>
        <w:t>болжалды</w:t>
      </w:r>
      <w:r w:rsidR="003A15E7" w:rsidRPr="007664A0">
        <w:rPr>
          <w:rFonts w:ascii="Times New Roman" w:hAnsi="Times New Roman" w:cs="Times New Roman"/>
          <w:sz w:val="28"/>
          <w:szCs w:val="28"/>
          <w:lang w:val="kk-KZ"/>
        </w:rPr>
        <w:t xml:space="preserve"> физикалық параметрлер </w:t>
      </w:r>
      <w:r w:rsidR="00994B0C" w:rsidRPr="007664A0">
        <w:rPr>
          <w:rFonts w:ascii="Times New Roman" w:hAnsi="Times New Roman" w:cs="Times New Roman"/>
          <w:sz w:val="28"/>
          <w:szCs w:val="28"/>
          <w:lang w:val="kk-KZ"/>
        </w:rPr>
        <w:t>к</w:t>
      </w:r>
      <w:r w:rsidR="000234FF" w:rsidRPr="007664A0">
        <w:rPr>
          <w:rFonts w:ascii="Times New Roman" w:hAnsi="Times New Roman" w:cs="Times New Roman"/>
          <w:sz w:val="28"/>
          <w:szCs w:val="28"/>
          <w:lang w:val="kk-KZ"/>
        </w:rPr>
        <w:t>өрсетілген</w:t>
      </w:r>
      <w:r w:rsidR="003A15E7" w:rsidRPr="007664A0">
        <w:rPr>
          <w:rFonts w:ascii="Times New Roman" w:hAnsi="Times New Roman" w:cs="Times New Roman"/>
          <w:sz w:val="28"/>
          <w:szCs w:val="28"/>
          <w:lang w:val="kk-KZ"/>
        </w:rPr>
        <w:t xml:space="preserve"> </w:t>
      </w:r>
      <w:r w:rsidR="00034549" w:rsidRPr="007664A0">
        <w:rPr>
          <w:rFonts w:ascii="Times New Roman" w:hAnsi="Times New Roman" w:cs="Times New Roman"/>
          <w:sz w:val="28"/>
          <w:szCs w:val="28"/>
          <w:lang w:val="kk-KZ"/>
        </w:rPr>
        <w:t>[11]</w:t>
      </w:r>
      <w:r w:rsidR="003A15E7" w:rsidRPr="007664A0">
        <w:rPr>
          <w:rFonts w:ascii="Times New Roman" w:hAnsi="Times New Roman" w:cs="Times New Roman"/>
          <w:sz w:val="28"/>
          <w:szCs w:val="28"/>
          <w:lang w:val="kk-KZ"/>
        </w:rPr>
        <w:t xml:space="preserve">. Бұл </w:t>
      </w:r>
      <w:r w:rsidR="00CC694C" w:rsidRPr="007664A0">
        <w:rPr>
          <w:rFonts w:ascii="Times New Roman" w:hAnsi="Times New Roman" w:cs="Times New Roman"/>
          <w:sz w:val="28"/>
          <w:szCs w:val="28"/>
          <w:lang w:val="kk-KZ"/>
        </w:rPr>
        <w:t>объекттердің</w:t>
      </w:r>
      <w:r w:rsidR="003A15E7" w:rsidRPr="007664A0">
        <w:rPr>
          <w:rFonts w:ascii="Times New Roman" w:hAnsi="Times New Roman" w:cs="Times New Roman"/>
          <w:sz w:val="28"/>
          <w:szCs w:val="28"/>
          <w:lang w:val="kk-KZ"/>
        </w:rPr>
        <w:t xml:space="preserve"> кеңеюі бір классификациядан екіншісіне</w:t>
      </w:r>
      <w:r w:rsidR="005C7661" w:rsidRPr="007664A0">
        <w:rPr>
          <w:rFonts w:ascii="Times New Roman" w:hAnsi="Times New Roman" w:cs="Times New Roman"/>
          <w:sz w:val="28"/>
          <w:szCs w:val="28"/>
          <w:lang w:val="kk-KZ"/>
        </w:rPr>
        <w:t xml:space="preserve"> ө</w:t>
      </w:r>
      <w:r w:rsidR="0035499B" w:rsidRPr="007664A0">
        <w:rPr>
          <w:rFonts w:ascii="Times New Roman" w:hAnsi="Times New Roman" w:cs="Times New Roman"/>
          <w:sz w:val="28"/>
          <w:szCs w:val="28"/>
          <w:lang w:val="kk-KZ"/>
        </w:rPr>
        <w:t>т</w:t>
      </w:r>
      <w:r w:rsidR="005C7661" w:rsidRPr="007664A0">
        <w:rPr>
          <w:rFonts w:ascii="Times New Roman" w:hAnsi="Times New Roman" w:cs="Times New Roman"/>
          <w:sz w:val="28"/>
          <w:szCs w:val="28"/>
          <w:lang w:val="kk-KZ"/>
        </w:rPr>
        <w:t>кендегі</w:t>
      </w:r>
      <w:r w:rsidR="003A15E7" w:rsidRPr="007664A0">
        <w:rPr>
          <w:rFonts w:ascii="Times New Roman" w:hAnsi="Times New Roman" w:cs="Times New Roman"/>
          <w:sz w:val="28"/>
          <w:szCs w:val="28"/>
          <w:lang w:val="kk-KZ"/>
        </w:rPr>
        <w:t xml:space="preserve"> эволюцияны, сондай-ақ белсенді жұлдыз түзілуі бар бұлттардың құрылымы</w:t>
      </w:r>
      <w:r w:rsidR="008D7EAC" w:rsidRPr="007664A0">
        <w:rPr>
          <w:rFonts w:ascii="Times New Roman" w:hAnsi="Times New Roman" w:cs="Times New Roman"/>
          <w:sz w:val="28"/>
          <w:szCs w:val="28"/>
          <w:lang w:val="kk-KZ"/>
        </w:rPr>
        <w:t xml:space="preserve">н </w:t>
      </w:r>
      <w:r w:rsidR="003A15E7" w:rsidRPr="007664A0">
        <w:rPr>
          <w:rFonts w:ascii="Times New Roman" w:hAnsi="Times New Roman" w:cs="Times New Roman"/>
          <w:sz w:val="28"/>
          <w:szCs w:val="28"/>
          <w:lang w:val="kk-KZ"/>
        </w:rPr>
        <w:t>түсіну үшін маңызды.</w:t>
      </w:r>
    </w:p>
    <w:p w:rsidR="00FB65F3" w:rsidRPr="007664A0" w:rsidRDefault="00FB65F3" w:rsidP="003A15E7">
      <w:pPr>
        <w:pStyle w:val="a0"/>
        <w:spacing w:after="0" w:line="240" w:lineRule="auto"/>
        <w:ind w:firstLine="567"/>
        <w:contextualSpacing/>
        <w:jc w:val="both"/>
        <w:rPr>
          <w:rFonts w:ascii="Times New Roman" w:hAnsi="Times New Roman" w:cs="Times New Roman"/>
          <w:sz w:val="28"/>
          <w:szCs w:val="28"/>
          <w:lang w:val="kk-KZ"/>
        </w:rPr>
      </w:pPr>
    </w:p>
    <w:p w:rsidR="003A15E7" w:rsidRPr="007664A0" w:rsidRDefault="000234FF" w:rsidP="003A15E7">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К</w:t>
      </w:r>
      <w:r w:rsidR="003A15E7" w:rsidRPr="007664A0">
        <w:rPr>
          <w:rFonts w:ascii="Times New Roman" w:hAnsi="Times New Roman" w:cs="Times New Roman"/>
          <w:sz w:val="28"/>
          <w:szCs w:val="28"/>
          <w:lang w:val="kk-KZ"/>
        </w:rPr>
        <w:t xml:space="preserve">есте </w:t>
      </w:r>
      <w:r w:rsidRPr="007664A0">
        <w:rPr>
          <w:rFonts w:ascii="Times New Roman" w:hAnsi="Times New Roman" w:cs="Times New Roman"/>
          <w:sz w:val="28"/>
          <w:szCs w:val="28"/>
          <w:lang w:val="kk-KZ"/>
        </w:rPr>
        <w:t xml:space="preserve">1.2 </w:t>
      </w:r>
      <w:r w:rsidR="00833026" w:rsidRPr="007664A0">
        <w:rPr>
          <w:rFonts w:ascii="Times New Roman" w:hAnsi="Times New Roman" w:cs="Times New Roman"/>
          <w:sz w:val="28"/>
          <w:szCs w:val="28"/>
          <w:lang w:val="kk-KZ"/>
        </w:rPr>
        <w:t xml:space="preserve">– </w:t>
      </w:r>
      <w:r w:rsidR="009D3E15" w:rsidRPr="007664A0">
        <w:rPr>
          <w:rFonts w:ascii="Times New Roman" w:hAnsi="Times New Roman" w:cs="Times New Roman"/>
          <w:sz w:val="28"/>
          <w:szCs w:val="28"/>
          <w:lang w:val="kk-KZ"/>
        </w:rPr>
        <w:t>HII</w:t>
      </w:r>
      <w:r w:rsidR="003A15E7" w:rsidRPr="007664A0">
        <w:rPr>
          <w:rFonts w:ascii="Times New Roman" w:hAnsi="Times New Roman" w:cs="Times New Roman"/>
          <w:sz w:val="28"/>
          <w:szCs w:val="28"/>
          <w:lang w:val="kk-KZ"/>
        </w:rPr>
        <w:t xml:space="preserve"> аймағының физикалық параметрлері</w:t>
      </w:r>
    </w:p>
    <w:p w:rsidR="00AC0992" w:rsidRPr="007664A0" w:rsidRDefault="00AC0992" w:rsidP="00AC0992">
      <w:pPr>
        <w:jc w:val="center"/>
        <w:rPr>
          <w:rFonts w:ascii="Times New Roman" w:hAnsi="Times New Roman" w:cs="Times New Roman"/>
          <w:lang w:val="kk-KZ"/>
        </w:rPr>
      </w:pPr>
    </w:p>
    <w:tbl>
      <w:tblPr>
        <w:tblStyle w:val="af8"/>
        <w:tblW w:w="0" w:type="auto"/>
        <w:tblLook w:val="04A0" w:firstRow="1" w:lastRow="0" w:firstColumn="1" w:lastColumn="0" w:noHBand="0" w:noVBand="1"/>
      </w:tblPr>
      <w:tblGrid>
        <w:gridCol w:w="1933"/>
        <w:gridCol w:w="1922"/>
        <w:gridCol w:w="1928"/>
        <w:gridCol w:w="1919"/>
        <w:gridCol w:w="1926"/>
      </w:tblGrid>
      <w:tr w:rsidR="004F02C6" w:rsidRPr="007664A0" w:rsidTr="004C171B">
        <w:tc>
          <w:tcPr>
            <w:tcW w:w="1935" w:type="dxa"/>
          </w:tcPr>
          <w:p w:rsidR="00AC0992" w:rsidRPr="007664A0" w:rsidRDefault="00BC133A" w:rsidP="004C171B">
            <w:pPr>
              <w:rPr>
                <w:rFonts w:ascii="Times New Roman" w:hAnsi="Times New Roman" w:cs="Times New Roman"/>
                <w:lang w:val="kk-KZ"/>
              </w:rPr>
            </w:pPr>
            <w:r w:rsidRPr="007664A0">
              <w:rPr>
                <w:rFonts w:ascii="Times New Roman" w:hAnsi="Times New Roman" w:cs="Times New Roman"/>
                <w:lang w:val="kk-KZ"/>
              </w:rPr>
              <w:t>А</w:t>
            </w:r>
            <w:r w:rsidR="000234FF" w:rsidRPr="007664A0">
              <w:rPr>
                <w:rFonts w:ascii="Times New Roman" w:hAnsi="Times New Roman" w:cs="Times New Roman"/>
                <w:lang w:val="kk-KZ"/>
              </w:rPr>
              <w:t xml:space="preserve">ймақ </w:t>
            </w:r>
            <w:r w:rsidRPr="007664A0">
              <w:rPr>
                <w:rFonts w:ascii="Times New Roman" w:hAnsi="Times New Roman" w:cs="Times New Roman"/>
                <w:lang w:val="kk-KZ"/>
              </w:rPr>
              <w:t>түрі</w:t>
            </w:r>
            <w:r w:rsidR="00AC0992" w:rsidRPr="007664A0">
              <w:rPr>
                <w:rFonts w:ascii="Times New Roman" w:hAnsi="Times New Roman" w:cs="Times New Roman"/>
                <w:lang w:val="kk-KZ"/>
              </w:rPr>
              <w:t xml:space="preserve"> </w:t>
            </w:r>
          </w:p>
        </w:tc>
        <w:tc>
          <w:tcPr>
            <w:tcW w:w="1936" w:type="dxa"/>
          </w:tcPr>
          <w:p w:rsidR="00AC0992" w:rsidRPr="007664A0" w:rsidRDefault="00BC133A" w:rsidP="004C171B">
            <w:pPr>
              <w:rPr>
                <w:rFonts w:ascii="Times New Roman" w:hAnsi="Times New Roman" w:cs="Times New Roman"/>
                <w:lang w:val="kk-KZ"/>
              </w:rPr>
            </w:pPr>
            <w:r w:rsidRPr="007664A0">
              <w:rPr>
                <w:rFonts w:ascii="Times New Roman" w:hAnsi="Times New Roman" w:cs="Times New Roman"/>
                <w:lang w:val="kk-KZ"/>
              </w:rPr>
              <w:t>Өлшемі</w:t>
            </w:r>
          </w:p>
          <w:p w:rsidR="00AC0992" w:rsidRPr="007664A0" w:rsidRDefault="00AC0992" w:rsidP="004C171B">
            <w:pPr>
              <w:rPr>
                <w:rFonts w:ascii="Times New Roman" w:hAnsi="Times New Roman" w:cs="Times New Roman"/>
              </w:rPr>
            </w:pPr>
            <w:r w:rsidRPr="007664A0">
              <w:rPr>
                <w:rFonts w:ascii="Times New Roman" w:hAnsi="Times New Roman" w:cs="Times New Roman"/>
                <w:lang w:val="kk-KZ"/>
              </w:rPr>
              <w:t>(пк)</w:t>
            </w:r>
          </w:p>
        </w:tc>
        <w:tc>
          <w:tcPr>
            <w:tcW w:w="1936" w:type="dxa"/>
          </w:tcPr>
          <w:p w:rsidR="00AC0992" w:rsidRPr="007664A0" w:rsidRDefault="00BC133A" w:rsidP="004C171B">
            <w:pPr>
              <w:rPr>
                <w:rFonts w:ascii="Times New Roman" w:hAnsi="Times New Roman" w:cs="Times New Roman"/>
                <w:lang w:val="kk-KZ"/>
              </w:rPr>
            </w:pPr>
            <w:r w:rsidRPr="007664A0">
              <w:rPr>
                <w:rFonts w:ascii="Times New Roman" w:hAnsi="Times New Roman" w:cs="Times New Roman"/>
                <w:lang w:val="kk-KZ"/>
              </w:rPr>
              <w:t>Тығыздығы</w:t>
            </w:r>
          </w:p>
          <w:p w:rsidR="00AC0992" w:rsidRPr="007664A0" w:rsidRDefault="00AC0992" w:rsidP="004C171B">
            <w:pPr>
              <w:rPr>
                <w:rFonts w:ascii="Times New Roman" w:hAnsi="Times New Roman" w:cs="Times New Roman"/>
                <w:lang w:val="kk-KZ"/>
              </w:rPr>
            </w:pPr>
            <w:r w:rsidRPr="007664A0">
              <w:rPr>
                <w:rFonts w:ascii="Times New Roman" w:hAnsi="Times New Roman" w:cs="Times New Roman"/>
                <w:lang w:val="kk-KZ"/>
              </w:rPr>
              <w:t>(см</w:t>
            </w:r>
            <w:r w:rsidRPr="007664A0">
              <w:rPr>
                <w:rFonts w:ascii="Times New Roman" w:hAnsi="Times New Roman" w:cs="Times New Roman"/>
                <w:vertAlign w:val="superscript"/>
                <w:lang w:val="kk-KZ"/>
              </w:rPr>
              <w:t>-3</w:t>
            </w:r>
            <w:r w:rsidRPr="007664A0">
              <w:rPr>
                <w:rFonts w:ascii="Times New Roman" w:hAnsi="Times New Roman" w:cs="Times New Roman"/>
                <w:lang w:val="kk-KZ"/>
              </w:rPr>
              <w:t>)</w:t>
            </w:r>
          </w:p>
        </w:tc>
        <w:tc>
          <w:tcPr>
            <w:tcW w:w="1936" w:type="dxa"/>
          </w:tcPr>
          <w:p w:rsidR="00AC0992" w:rsidRPr="007664A0" w:rsidRDefault="00AC0992" w:rsidP="004C171B">
            <w:pPr>
              <w:rPr>
                <w:rFonts w:ascii="Times New Roman" w:hAnsi="Times New Roman" w:cs="Times New Roman"/>
              </w:rPr>
            </w:pPr>
            <w:r w:rsidRPr="007664A0">
              <w:rPr>
                <w:rFonts w:ascii="Times New Roman" w:hAnsi="Times New Roman" w:cs="Times New Roman"/>
              </w:rPr>
              <w:t>EM</w:t>
            </w:r>
          </w:p>
          <w:p w:rsidR="00AC0992" w:rsidRPr="007664A0" w:rsidRDefault="00AC0992" w:rsidP="004C171B">
            <w:pPr>
              <w:rPr>
                <w:rFonts w:ascii="Times New Roman" w:hAnsi="Times New Roman" w:cs="Times New Roman"/>
                <w:lang w:val="kk-KZ"/>
              </w:rPr>
            </w:pPr>
            <w:r w:rsidRPr="007664A0">
              <w:rPr>
                <w:rFonts w:ascii="Times New Roman" w:hAnsi="Times New Roman" w:cs="Times New Roman"/>
                <w:lang w:val="kk-KZ"/>
              </w:rPr>
              <w:t>(пк</w:t>
            </w:r>
            <m:oMath>
              <m:r>
                <w:rPr>
                  <w:rFonts w:ascii="Cambria Math" w:hAnsi="Cambria Math" w:cs="Times New Roman"/>
                  <w:lang w:val="kk-KZ"/>
                </w:rPr>
                <m:t>∙</m:t>
              </m:r>
            </m:oMath>
            <w:r w:rsidRPr="007664A0">
              <w:rPr>
                <w:rFonts w:ascii="Times New Roman" w:hAnsi="Times New Roman" w:cs="Times New Roman"/>
                <w:lang w:val="kk-KZ"/>
              </w:rPr>
              <w:t xml:space="preserve"> см</w:t>
            </w:r>
            <w:r w:rsidRPr="007664A0">
              <w:rPr>
                <w:rFonts w:ascii="Times New Roman" w:hAnsi="Times New Roman" w:cs="Times New Roman"/>
                <w:vertAlign w:val="superscript"/>
                <w:lang w:val="kk-KZ"/>
              </w:rPr>
              <w:t>-6</w:t>
            </w:r>
            <w:r w:rsidRPr="007664A0">
              <w:rPr>
                <w:rFonts w:ascii="Times New Roman" w:hAnsi="Times New Roman" w:cs="Times New Roman"/>
                <w:lang w:val="kk-KZ"/>
              </w:rPr>
              <w:t>)</w:t>
            </w:r>
          </w:p>
        </w:tc>
        <w:tc>
          <w:tcPr>
            <w:tcW w:w="1936" w:type="dxa"/>
          </w:tcPr>
          <w:p w:rsidR="00AC0992" w:rsidRPr="007664A0" w:rsidRDefault="00BC133A" w:rsidP="004C171B">
            <w:pPr>
              <w:rPr>
                <w:rFonts w:ascii="Times New Roman" w:hAnsi="Times New Roman" w:cs="Times New Roman"/>
                <w:lang w:val="ru-RU"/>
              </w:rPr>
            </w:pPr>
            <w:r w:rsidRPr="007664A0">
              <w:rPr>
                <w:rFonts w:ascii="Times New Roman" w:hAnsi="Times New Roman" w:cs="Times New Roman"/>
                <w:lang w:val="kk-KZ"/>
              </w:rPr>
              <w:t>Иондалған масса</w:t>
            </w:r>
            <w:r w:rsidR="00AC0992" w:rsidRPr="007664A0">
              <w:rPr>
                <w:rFonts w:ascii="Times New Roman" w:hAnsi="Times New Roman" w:cs="Times New Roman"/>
                <w:lang w:val="ru-RU"/>
              </w:rPr>
              <w:t xml:space="preserve"> (</w:t>
            </w:r>
            <m:oMath>
              <m:sSub>
                <m:sSubPr>
                  <m:ctrlPr>
                    <w:rPr>
                      <w:rFonts w:ascii="Cambria Math" w:hAnsi="Cambria Math" w:cs="Times New Roman"/>
                      <w:szCs w:val="24"/>
                    </w:rPr>
                  </m:ctrlPr>
                </m:sSubPr>
                <m:e>
                  <m:r>
                    <w:rPr>
                      <w:rFonts w:ascii="Cambria Math" w:hAnsi="Cambria Math" w:cs="Times New Roman"/>
                      <w:szCs w:val="24"/>
                    </w:rPr>
                    <m:t>M</m:t>
                  </m:r>
                </m:e>
                <m:sub>
                  <m:r>
                    <w:rPr>
                      <w:rFonts w:ascii="Cambria Math" w:hAnsi="Cambria Math" w:cs="Times New Roman"/>
                      <w:szCs w:val="24"/>
                    </w:rPr>
                    <m:t>⨀</m:t>
                  </m:r>
                </m:sub>
              </m:sSub>
            </m:oMath>
            <w:r w:rsidR="00AC0992" w:rsidRPr="007664A0">
              <w:rPr>
                <w:rFonts w:ascii="Times New Roman" w:hAnsi="Times New Roman" w:cs="Times New Roman"/>
                <w:lang w:val="ru-RU"/>
              </w:rPr>
              <w:t>)</w:t>
            </w:r>
          </w:p>
        </w:tc>
      </w:tr>
      <w:tr w:rsidR="004F02C6" w:rsidRPr="007664A0" w:rsidTr="004C171B">
        <w:tc>
          <w:tcPr>
            <w:tcW w:w="1935" w:type="dxa"/>
          </w:tcPr>
          <w:p w:rsidR="00AC0992" w:rsidRPr="007664A0" w:rsidRDefault="005C7661" w:rsidP="004C171B">
            <w:pPr>
              <w:rPr>
                <w:rFonts w:ascii="Times New Roman" w:hAnsi="Times New Roman" w:cs="Times New Roman"/>
                <w:lang w:val="kk-KZ"/>
              </w:rPr>
            </w:pPr>
            <w:r w:rsidRPr="007664A0">
              <w:rPr>
                <w:rFonts w:ascii="Times New Roman" w:hAnsi="Times New Roman" w:cs="Times New Roman"/>
                <w:lang w:val="kk-KZ"/>
              </w:rPr>
              <w:t>Гиперкомпакт</w:t>
            </w:r>
          </w:p>
        </w:tc>
        <w:tc>
          <w:tcPr>
            <w:tcW w:w="1936" w:type="dxa"/>
          </w:tcPr>
          <w:p w:rsidR="00AC0992" w:rsidRPr="007664A0" w:rsidRDefault="00AC0992" w:rsidP="004C171B">
            <w:pPr>
              <w:rPr>
                <w:rFonts w:ascii="Times New Roman" w:hAnsi="Times New Roman" w:cs="Times New Roman"/>
                <w:i/>
                <w:lang w:val="ru-RU"/>
              </w:rPr>
            </w:pPr>
            <m:oMathPara>
              <m:oMath>
                <m:r>
                  <w:rPr>
                    <w:rFonts w:ascii="Cambria Math" w:hAnsi="Cambria Math" w:cs="Times New Roman"/>
                    <w:lang w:val="ru-RU"/>
                  </w:rPr>
                  <m:t>~0.003</m:t>
                </m:r>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6</m:t>
                    </m:r>
                  </m:sup>
                </m:sSup>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9</m:t>
                    </m:r>
                  </m:sup>
                </m:sSup>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-3</m:t>
                    </m:r>
                  </m:sup>
                </m:sSup>
              </m:oMath>
            </m:oMathPara>
          </w:p>
        </w:tc>
      </w:tr>
      <w:tr w:rsidR="004F02C6" w:rsidRPr="007664A0" w:rsidTr="004C171B">
        <w:tc>
          <w:tcPr>
            <w:tcW w:w="1935" w:type="dxa"/>
          </w:tcPr>
          <w:p w:rsidR="00AC0992" w:rsidRPr="007664A0" w:rsidRDefault="00AE6440" w:rsidP="004C171B">
            <w:pPr>
              <w:rPr>
                <w:rFonts w:ascii="Times New Roman" w:hAnsi="Times New Roman" w:cs="Times New Roman"/>
                <w:lang w:val="kk-KZ"/>
              </w:rPr>
            </w:pPr>
            <w:r w:rsidRPr="007664A0">
              <w:rPr>
                <w:rFonts w:ascii="Times New Roman" w:hAnsi="Times New Roman" w:cs="Times New Roman"/>
                <w:lang w:val="kk-KZ"/>
              </w:rPr>
              <w:t>Ультракомпакт</w:t>
            </w:r>
          </w:p>
        </w:tc>
        <w:tc>
          <w:tcPr>
            <w:tcW w:w="1936" w:type="dxa"/>
          </w:tcPr>
          <w:p w:rsidR="00AC0992" w:rsidRPr="007664A0" w:rsidRDefault="00AC0992" w:rsidP="004C171B">
            <w:pPr>
              <w:rPr>
                <w:rFonts w:ascii="Times New Roman" w:hAnsi="Times New Roman" w:cs="Times New Roman"/>
                <w:i/>
              </w:rPr>
            </w:pPr>
            <m:oMathPara>
              <m:oMath>
                <m:r>
                  <w:rPr>
                    <w:rFonts w:ascii="Cambria Math" w:hAnsi="Cambria Math" w:cs="Times New Roman"/>
                    <w:lang w:val="ru-RU"/>
                  </w:rPr>
                  <m:t>≤0,1</m:t>
                </m:r>
              </m:oMath>
            </m:oMathPara>
          </w:p>
        </w:tc>
        <w:tc>
          <w:tcPr>
            <w:tcW w:w="1936" w:type="dxa"/>
          </w:tcPr>
          <w:p w:rsidR="00AC0992" w:rsidRPr="007664A0" w:rsidRDefault="00AC0992" w:rsidP="004C171B">
            <w:pPr>
              <w:rPr>
                <w:rFonts w:ascii="Times New Roman" w:hAnsi="Times New Roman" w:cs="Times New Roman"/>
                <w:i/>
                <w:lang w:val="ru-RU"/>
              </w:rPr>
            </w:pPr>
            <m:oMathPara>
              <m:oMath>
                <m:r>
                  <w:rPr>
                    <w:rFonts w:ascii="Cambria Math" w:hAnsi="Cambria Math" w:cs="Times New Roman"/>
                    <w:lang w:val="ru-RU"/>
                  </w:rPr>
                  <m:t>≥</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4</m:t>
                    </m:r>
                  </m:sup>
                </m:sSup>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7</m:t>
                    </m:r>
                  </m:sup>
                </m:sSup>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-2</m:t>
                    </m:r>
                  </m:sup>
                </m:sSup>
              </m:oMath>
            </m:oMathPara>
          </w:p>
        </w:tc>
      </w:tr>
      <w:tr w:rsidR="004F02C6" w:rsidRPr="007664A0" w:rsidTr="004C171B">
        <w:tc>
          <w:tcPr>
            <w:tcW w:w="1935" w:type="dxa"/>
          </w:tcPr>
          <w:p w:rsidR="00AC0992" w:rsidRPr="007664A0" w:rsidRDefault="00AE6440" w:rsidP="004C171B">
            <w:pPr>
              <w:rPr>
                <w:rFonts w:ascii="Times New Roman" w:hAnsi="Times New Roman" w:cs="Times New Roman"/>
                <w:lang w:val="kk-KZ"/>
              </w:rPr>
            </w:pPr>
            <w:r w:rsidRPr="007664A0">
              <w:rPr>
                <w:rFonts w:ascii="Times New Roman" w:hAnsi="Times New Roman" w:cs="Times New Roman"/>
                <w:lang w:val="kk-KZ"/>
              </w:rPr>
              <w:t>Компакт</w:t>
            </w:r>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≤0,5</m:t>
                </m:r>
              </m:oMath>
            </m:oMathPara>
          </w:p>
        </w:tc>
        <w:tc>
          <w:tcPr>
            <w:tcW w:w="1936" w:type="dxa"/>
          </w:tcPr>
          <w:p w:rsidR="00AC0992" w:rsidRPr="007664A0" w:rsidRDefault="00AC0992" w:rsidP="004C171B">
            <w:pPr>
              <w:rPr>
                <w:rFonts w:ascii="Times New Roman" w:hAnsi="Times New Roman" w:cs="Times New Roman"/>
                <w:i/>
                <w:lang w:val="ru-RU"/>
              </w:rPr>
            </w:pPr>
            <m:oMathPara>
              <m:oMath>
                <m:r>
                  <w:rPr>
                    <w:rFonts w:ascii="Cambria Math" w:hAnsi="Cambria Math" w:cs="Times New Roman"/>
                    <w:lang w:val="ru-RU"/>
                  </w:rPr>
                  <m:t>≥5×</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3</m:t>
                    </m:r>
                  </m:sup>
                </m:sSup>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7</m:t>
                    </m:r>
                  </m:sup>
                </m:sSup>
              </m:oMath>
            </m:oMathPara>
          </w:p>
        </w:tc>
        <w:tc>
          <w:tcPr>
            <w:tcW w:w="1936" w:type="dxa"/>
          </w:tcPr>
          <w:p w:rsidR="00AC0992" w:rsidRPr="007664A0" w:rsidRDefault="00AC0992" w:rsidP="004C171B">
            <w:pPr>
              <w:rPr>
                <w:rFonts w:ascii="Times New Roman" w:hAnsi="Times New Roman" w:cs="Times New Roman"/>
                <w:i/>
                <w:lang w:val="ru-RU"/>
              </w:rPr>
            </w:pPr>
            <m:oMathPara>
              <m:oMath>
                <m:r>
                  <w:rPr>
                    <w:rFonts w:ascii="Cambria Math" w:hAnsi="Cambria Math" w:cs="Times New Roman"/>
                    <w:lang w:val="ru-RU"/>
                  </w:rPr>
                  <m:t>~1</m:t>
                </m:r>
              </m:oMath>
            </m:oMathPara>
          </w:p>
        </w:tc>
      </w:tr>
      <w:tr w:rsidR="004F02C6" w:rsidRPr="007664A0" w:rsidTr="004C171B">
        <w:tc>
          <w:tcPr>
            <w:tcW w:w="1935" w:type="dxa"/>
          </w:tcPr>
          <w:p w:rsidR="00AC0992" w:rsidRPr="007664A0" w:rsidRDefault="00AE6440" w:rsidP="004C171B">
            <w:pPr>
              <w:rPr>
                <w:rFonts w:ascii="Times New Roman" w:hAnsi="Times New Roman" w:cs="Times New Roman"/>
                <w:lang w:val="kk-KZ"/>
              </w:rPr>
            </w:pPr>
            <w:r w:rsidRPr="007664A0">
              <w:rPr>
                <w:rFonts w:ascii="Times New Roman" w:hAnsi="Times New Roman" w:cs="Times New Roman"/>
                <w:lang w:val="kk-KZ"/>
              </w:rPr>
              <w:t>Классикалық</w:t>
            </w:r>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~10</m:t>
                </m:r>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~100</m:t>
                </m:r>
              </m:oMath>
            </m:oMathPara>
          </w:p>
        </w:tc>
        <w:tc>
          <w:tcPr>
            <w:tcW w:w="1936" w:type="dxa"/>
          </w:tcPr>
          <w:p w:rsidR="00AC0992" w:rsidRPr="007664A0" w:rsidRDefault="00AC0992" w:rsidP="004C171B">
            <w:pPr>
              <w:rPr>
                <w:rFonts w:ascii="Times New Roman" w:hAnsi="Times New Roman" w:cs="Times New Roman"/>
                <w:i/>
                <w:lang w:val="ru-RU"/>
              </w:rPr>
            </w:pPr>
            <m:oMathPara>
              <m:oMath>
                <m:r>
                  <w:rPr>
                    <w:rFonts w:ascii="Cambria Math" w:hAnsi="Cambria Math" w:cs="Times New Roman"/>
                    <w:lang w:val="ru-RU"/>
                  </w:rPr>
                  <m:t>~</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2</m:t>
                    </m:r>
                  </m:sup>
                </m:sSup>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5</m:t>
                    </m:r>
                  </m:sup>
                </m:sSup>
              </m:oMath>
            </m:oMathPara>
          </w:p>
        </w:tc>
      </w:tr>
      <w:tr w:rsidR="004F02C6" w:rsidRPr="007664A0" w:rsidTr="004C171B">
        <w:tc>
          <w:tcPr>
            <w:tcW w:w="1935" w:type="dxa"/>
          </w:tcPr>
          <w:p w:rsidR="00AC0992" w:rsidRPr="007664A0" w:rsidRDefault="00AE6440" w:rsidP="004C171B">
            <w:pPr>
              <w:rPr>
                <w:rFonts w:ascii="Times New Roman" w:hAnsi="Times New Roman" w:cs="Times New Roman"/>
                <w:lang w:val="kk-KZ"/>
              </w:rPr>
            </w:pPr>
            <w:r w:rsidRPr="007664A0">
              <w:rPr>
                <w:rFonts w:ascii="Times New Roman" w:hAnsi="Times New Roman" w:cs="Times New Roman"/>
                <w:lang w:val="kk-KZ"/>
              </w:rPr>
              <w:t>Алып</w:t>
            </w:r>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~100</m:t>
                </m:r>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≈30</m:t>
                </m:r>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~5×</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5</m:t>
                    </m:r>
                  </m:sup>
                </m:sSup>
              </m:oMath>
            </m:oMathPara>
          </w:p>
        </w:tc>
        <w:tc>
          <w:tcPr>
            <w:tcW w:w="1936" w:type="dxa"/>
          </w:tcPr>
          <w:p w:rsidR="00AC0992" w:rsidRPr="007664A0" w:rsidRDefault="003D0F14" w:rsidP="004C171B">
            <w:pPr>
              <w:rPr>
                <w:rFonts w:ascii="Times New Roman" w:hAnsi="Times New Roman" w:cs="Times New Roman"/>
                <w:lang w:val="ru-RU"/>
              </w:rPr>
            </w:pPr>
            <m:oMathPara>
              <m:oMath>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3</m:t>
                    </m:r>
                  </m:sup>
                </m:sSup>
                <m:r>
                  <w:rPr>
                    <w:rFonts w:ascii="Cambria Math" w:hAnsi="Cambria Math" w:cs="Times New Roman"/>
                    <w:lang w:val="ru-RU"/>
                  </w:rPr>
                  <m:t xml:space="preserve"> </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6</m:t>
                    </m:r>
                  </m:sup>
                </m:sSup>
              </m:oMath>
            </m:oMathPara>
          </w:p>
        </w:tc>
      </w:tr>
      <w:tr w:rsidR="004F02C6" w:rsidRPr="007664A0" w:rsidTr="004C171B">
        <w:tc>
          <w:tcPr>
            <w:tcW w:w="1935" w:type="dxa"/>
          </w:tcPr>
          <w:p w:rsidR="00AC0992" w:rsidRPr="007664A0" w:rsidRDefault="00AE6440" w:rsidP="004C171B">
            <w:pPr>
              <w:rPr>
                <w:rFonts w:ascii="Times New Roman" w:hAnsi="Times New Roman" w:cs="Times New Roman"/>
                <w:lang w:val="kk-KZ"/>
              </w:rPr>
            </w:pPr>
            <w:r w:rsidRPr="007664A0">
              <w:rPr>
                <w:rFonts w:ascii="Times New Roman" w:hAnsi="Times New Roman" w:cs="Times New Roman"/>
                <w:lang w:val="kk-KZ"/>
              </w:rPr>
              <w:t>Супералып</w:t>
            </w:r>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&gt;100</m:t>
                </m:r>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~10</m:t>
                </m:r>
              </m:oMath>
            </m:oMathPara>
          </w:p>
        </w:tc>
        <w:tc>
          <w:tcPr>
            <w:tcW w:w="1936" w:type="dxa"/>
          </w:tcPr>
          <w:p w:rsidR="00AC0992" w:rsidRPr="007664A0" w:rsidRDefault="00AC0992" w:rsidP="004C171B">
            <w:pPr>
              <w:rPr>
                <w:rFonts w:ascii="Times New Roman" w:hAnsi="Times New Roman" w:cs="Times New Roman"/>
                <w:lang w:val="ru-RU"/>
              </w:rPr>
            </w:pPr>
            <m:oMathPara>
              <m:oMath>
                <m:r>
                  <w:rPr>
                    <w:rFonts w:ascii="Cambria Math" w:hAnsi="Cambria Math" w:cs="Times New Roman"/>
                    <w:lang w:val="ru-RU"/>
                  </w:rPr>
                  <m:t>~</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5</m:t>
                    </m:r>
                  </m:sup>
                </m:sSup>
              </m:oMath>
            </m:oMathPara>
          </w:p>
        </w:tc>
        <w:tc>
          <w:tcPr>
            <w:tcW w:w="1936" w:type="dxa"/>
          </w:tcPr>
          <w:p w:rsidR="00AC0992" w:rsidRPr="007664A0" w:rsidRDefault="003D0F14" w:rsidP="004C171B">
            <w:pPr>
              <w:rPr>
                <w:rFonts w:ascii="Times New Roman" w:hAnsi="Times New Roman" w:cs="Times New Roman"/>
                <w:lang w:val="ru-RU"/>
              </w:rPr>
            </w:pPr>
            <m:oMathPara>
              <m:oMath>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6</m:t>
                    </m:r>
                  </m:sup>
                </m:sSup>
                <m:r>
                  <w:rPr>
                    <w:rFonts w:ascii="Cambria Math" w:hAnsi="Cambria Math" w:cs="Times New Roman"/>
                    <w:lang w:val="ru-RU"/>
                  </w:rPr>
                  <m:t xml:space="preserve"> </m:t>
                </m:r>
                <m:sSup>
                  <m:sSupPr>
                    <m:ctrlPr>
                      <w:rPr>
                        <w:rFonts w:ascii="Cambria Math" w:hAnsi="Cambria Math" w:cs="Times New Roman"/>
                        <w:i/>
                        <w:lang w:val="ru-RU"/>
                      </w:rPr>
                    </m:ctrlPr>
                  </m:sSupPr>
                  <m:e>
                    <m:r>
                      <w:rPr>
                        <w:rFonts w:ascii="Cambria Math" w:hAnsi="Cambria Math" w:cs="Times New Roman"/>
                        <w:lang w:val="ru-RU"/>
                      </w:rPr>
                      <m:t>-10</m:t>
                    </m:r>
                  </m:e>
                  <m:sup>
                    <m:r>
                      <w:rPr>
                        <w:rFonts w:ascii="Cambria Math" w:hAnsi="Cambria Math" w:cs="Times New Roman"/>
                        <w:lang w:val="ru-RU"/>
                      </w:rPr>
                      <m:t>8</m:t>
                    </m:r>
                  </m:sup>
                </m:sSup>
              </m:oMath>
            </m:oMathPara>
          </w:p>
        </w:tc>
      </w:tr>
    </w:tbl>
    <w:p w:rsidR="00AC0992" w:rsidRPr="007664A0" w:rsidRDefault="00AC0992" w:rsidP="00554B95">
      <w:pPr>
        <w:ind w:firstLine="720"/>
        <w:contextualSpacing/>
        <w:jc w:val="both"/>
        <w:rPr>
          <w:rFonts w:ascii="Times New Roman" w:eastAsia="Times New Roman" w:hAnsi="Times New Roman" w:cs="Times New Roman"/>
          <w:spacing w:val="2"/>
          <w:sz w:val="28"/>
          <w:szCs w:val="28"/>
          <w:lang w:eastAsia="ru-RU"/>
        </w:rPr>
      </w:pPr>
    </w:p>
    <w:p w:rsidR="000E0A1E" w:rsidRPr="007664A0" w:rsidRDefault="000E0A1E" w:rsidP="00BC133A">
      <w:pPr>
        <w:ind w:firstLine="567"/>
        <w:contextualSpacing/>
        <w:jc w:val="both"/>
        <w:rPr>
          <w:rFonts w:ascii="Times New Roman" w:eastAsia="Times New Roman" w:hAnsi="Times New Roman" w:cs="Times New Roman"/>
          <w:spacing w:val="2"/>
          <w:sz w:val="28"/>
          <w:szCs w:val="28"/>
          <w:lang w:val="kk-KZ" w:eastAsia="ru-RU"/>
        </w:rPr>
      </w:pPr>
      <w:r w:rsidRPr="007664A0">
        <w:rPr>
          <w:rFonts w:ascii="Times New Roman" w:hAnsi="Times New Roman" w:cs="Times New Roman"/>
          <w:sz w:val="28"/>
          <w:szCs w:val="28"/>
          <w:lang w:val="kk-KZ"/>
        </w:rPr>
        <w:t xml:space="preserve">Бұл аймақтар </w:t>
      </w:r>
      <w:r w:rsidR="00AE6440" w:rsidRPr="007664A0">
        <w:rPr>
          <w:rFonts w:ascii="Times New Roman" w:hAnsi="Times New Roman" w:cs="Times New Roman"/>
          <w:sz w:val="28"/>
          <w:szCs w:val="28"/>
          <w:lang w:val="kk-KZ"/>
        </w:rPr>
        <w:t>радио</w:t>
      </w:r>
      <w:r w:rsidRPr="007664A0">
        <w:rPr>
          <w:rFonts w:ascii="Times New Roman" w:hAnsi="Times New Roman" w:cs="Times New Roman"/>
          <w:sz w:val="28"/>
          <w:szCs w:val="28"/>
          <w:lang w:val="kk-KZ"/>
        </w:rPr>
        <w:t xml:space="preserve">рекомбинация сызықтары түрінде байқалатын радиожиіліктерді қоса алғанда, белгілі бір жиіліктерде сәуле шығарады.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аймақтарында </w:t>
      </w:r>
      <w:r w:rsidR="00AE6440" w:rsidRPr="007664A0">
        <w:rPr>
          <w:rFonts w:ascii="Times New Roman" w:hAnsi="Times New Roman" w:cs="Times New Roman"/>
          <w:sz w:val="28"/>
          <w:szCs w:val="28"/>
          <w:lang w:val="kk-KZ"/>
        </w:rPr>
        <w:t>радио</w:t>
      </w:r>
      <w:r w:rsidRPr="007664A0">
        <w:rPr>
          <w:rFonts w:ascii="Times New Roman" w:hAnsi="Times New Roman" w:cs="Times New Roman"/>
          <w:sz w:val="28"/>
          <w:szCs w:val="28"/>
          <w:lang w:val="kk-KZ"/>
        </w:rPr>
        <w:t>рекомбинация сызықтары ионданған сутегі атомы (Н</w:t>
      </w:r>
      <w:r w:rsidRPr="007664A0">
        <w:rPr>
          <w:rFonts w:ascii="Times New Roman" w:hAnsi="Times New Roman" w:cs="Times New Roman"/>
          <w:sz w:val="28"/>
          <w:szCs w:val="28"/>
          <w:vertAlign w:val="superscript"/>
          <w:lang w:val="kk-KZ"/>
        </w:rPr>
        <w:t>+</w:t>
      </w:r>
      <w:r w:rsidRPr="007664A0">
        <w:rPr>
          <w:rFonts w:ascii="Times New Roman" w:hAnsi="Times New Roman" w:cs="Times New Roman"/>
          <w:sz w:val="28"/>
          <w:szCs w:val="28"/>
          <w:lang w:val="kk-KZ"/>
        </w:rPr>
        <w:t>) бос элек</w:t>
      </w:r>
      <w:r w:rsidR="00071B6A" w:rsidRPr="007664A0">
        <w:rPr>
          <w:rFonts w:ascii="Times New Roman" w:hAnsi="Times New Roman" w:cs="Times New Roman"/>
          <w:sz w:val="28"/>
          <w:szCs w:val="28"/>
          <w:lang w:val="kk-KZ"/>
        </w:rPr>
        <w:t>тронды тартып алғанда пайда бола</w:t>
      </w:r>
      <w:r w:rsidRPr="007664A0">
        <w:rPr>
          <w:rFonts w:ascii="Times New Roman" w:hAnsi="Times New Roman" w:cs="Times New Roman"/>
          <w:sz w:val="28"/>
          <w:szCs w:val="28"/>
          <w:lang w:val="kk-KZ"/>
        </w:rPr>
        <w:t xml:space="preserve">ды, нәтижесінде </w:t>
      </w:r>
      <w:r w:rsidR="00C1796A" w:rsidRPr="007664A0">
        <w:rPr>
          <w:rFonts w:ascii="Times New Roman" w:hAnsi="Times New Roman" w:cs="Times New Roman"/>
          <w:sz w:val="28"/>
          <w:szCs w:val="28"/>
          <w:lang w:val="kk-KZ"/>
        </w:rPr>
        <w:t xml:space="preserve">бейтарап </w:t>
      </w:r>
      <w:r w:rsidRPr="007664A0">
        <w:rPr>
          <w:rFonts w:ascii="Times New Roman" w:hAnsi="Times New Roman" w:cs="Times New Roman"/>
          <w:sz w:val="28"/>
          <w:szCs w:val="28"/>
          <w:lang w:val="kk-KZ"/>
        </w:rPr>
        <w:t>сутегі атомы (</w:t>
      </w:r>
      <w:r w:rsidR="00C1796A" w:rsidRPr="007664A0">
        <w:rPr>
          <w:rFonts w:ascii="Times New Roman" w:hAnsi="Times New Roman" w:cs="Times New Roman"/>
          <w:sz w:val="28"/>
          <w:szCs w:val="28"/>
          <w:lang w:val="kk-KZ"/>
        </w:rPr>
        <w:t>Н</w:t>
      </w:r>
      <w:r w:rsidRPr="007664A0">
        <w:rPr>
          <w:rFonts w:ascii="Times New Roman" w:hAnsi="Times New Roman" w:cs="Times New Roman"/>
          <w:sz w:val="28"/>
          <w:szCs w:val="28"/>
          <w:lang w:val="kk-KZ"/>
        </w:rPr>
        <w:t xml:space="preserve">) </w:t>
      </w:r>
      <w:r w:rsidR="00C1796A" w:rsidRPr="007664A0">
        <w:rPr>
          <w:rFonts w:ascii="Times New Roman" w:hAnsi="Times New Roman" w:cs="Times New Roman"/>
          <w:sz w:val="28"/>
          <w:szCs w:val="28"/>
          <w:lang w:val="kk-KZ"/>
        </w:rPr>
        <w:t xml:space="preserve">түзіледі. Бұл </w:t>
      </w:r>
      <w:r w:rsidR="00071B6A" w:rsidRPr="007664A0">
        <w:rPr>
          <w:rFonts w:ascii="Times New Roman" w:hAnsi="Times New Roman" w:cs="Times New Roman"/>
          <w:sz w:val="28"/>
          <w:szCs w:val="28"/>
          <w:lang w:val="kk-KZ"/>
        </w:rPr>
        <w:t>процесс</w:t>
      </w:r>
      <w:r w:rsidR="00C1796A" w:rsidRPr="007664A0">
        <w:rPr>
          <w:rFonts w:ascii="Times New Roman" w:hAnsi="Times New Roman" w:cs="Times New Roman"/>
          <w:sz w:val="28"/>
          <w:szCs w:val="28"/>
          <w:lang w:val="kk-KZ"/>
        </w:rPr>
        <w:t xml:space="preserve"> белгілі бір жиілікте спектрлі</w:t>
      </w:r>
      <w:r w:rsidR="00071B6A" w:rsidRPr="007664A0">
        <w:rPr>
          <w:rFonts w:ascii="Times New Roman" w:hAnsi="Times New Roman" w:cs="Times New Roman"/>
          <w:sz w:val="28"/>
          <w:szCs w:val="28"/>
          <w:lang w:val="kk-KZ"/>
        </w:rPr>
        <w:t>к</w:t>
      </w:r>
      <w:r w:rsidR="00C1796A" w:rsidRPr="007664A0">
        <w:rPr>
          <w:rFonts w:ascii="Times New Roman" w:hAnsi="Times New Roman" w:cs="Times New Roman"/>
          <w:sz w:val="28"/>
          <w:szCs w:val="28"/>
          <w:lang w:val="kk-KZ"/>
        </w:rPr>
        <w:t xml:space="preserve"> сызықтар ретінде байқалатын фотондар түріндегі энергияны шығарады.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C1796A" w:rsidRPr="007664A0">
        <w:rPr>
          <w:rFonts w:ascii="Times New Roman" w:hAnsi="Times New Roman" w:cs="Times New Roman"/>
          <w:sz w:val="28"/>
          <w:szCs w:val="28"/>
          <w:lang w:val="kk-KZ"/>
        </w:rPr>
        <w:t xml:space="preserve">аймақтары </w:t>
      </w:r>
      <w:r w:rsidR="00AE6440" w:rsidRPr="007664A0">
        <w:rPr>
          <w:rFonts w:ascii="Times New Roman" w:hAnsi="Times New Roman" w:cs="Times New Roman"/>
          <w:sz w:val="28"/>
          <w:szCs w:val="28"/>
          <w:lang w:val="kk-KZ"/>
        </w:rPr>
        <w:t>радио</w:t>
      </w:r>
      <w:r w:rsidR="00C1796A" w:rsidRPr="007664A0">
        <w:rPr>
          <w:rFonts w:ascii="Times New Roman" w:hAnsi="Times New Roman" w:cs="Times New Roman"/>
          <w:sz w:val="28"/>
          <w:szCs w:val="28"/>
          <w:lang w:val="kk-KZ"/>
        </w:rPr>
        <w:t xml:space="preserve">рекомбинация сызықтарының сәулеленуі түрінде байқалатын радиожиілікті қоса алғанда белгілі бір жиіліктерде сәуле шығарылады. </w:t>
      </w:r>
      <w:r w:rsidR="00AE6440" w:rsidRPr="007664A0">
        <w:rPr>
          <w:rFonts w:ascii="Times New Roman" w:hAnsi="Times New Roman" w:cs="Times New Roman"/>
          <w:sz w:val="28"/>
          <w:szCs w:val="28"/>
          <w:lang w:val="kk-KZ"/>
        </w:rPr>
        <w:t>Радио</w:t>
      </w:r>
      <w:r w:rsidR="00BE191E" w:rsidRPr="007664A0">
        <w:rPr>
          <w:rFonts w:ascii="Times New Roman" w:hAnsi="Times New Roman" w:cs="Times New Roman"/>
          <w:sz w:val="28"/>
          <w:szCs w:val="28"/>
          <w:lang w:val="kk-KZ"/>
        </w:rPr>
        <w:t>р</w:t>
      </w:r>
      <w:r w:rsidR="00AE6440" w:rsidRPr="007664A0">
        <w:rPr>
          <w:rFonts w:ascii="Times New Roman" w:hAnsi="Times New Roman" w:cs="Times New Roman"/>
          <w:sz w:val="28"/>
          <w:szCs w:val="28"/>
          <w:lang w:val="kk-KZ"/>
        </w:rPr>
        <w:t xml:space="preserve">екомбинациялық </w:t>
      </w:r>
      <w:r w:rsidR="00C1796A" w:rsidRPr="007664A0">
        <w:rPr>
          <w:rFonts w:ascii="Times New Roman" w:hAnsi="Times New Roman" w:cs="Times New Roman"/>
          <w:sz w:val="28"/>
          <w:szCs w:val="28"/>
          <w:lang w:val="kk-KZ"/>
        </w:rPr>
        <w:t xml:space="preserve">сызықтар (РРС)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C1796A" w:rsidRPr="007664A0">
        <w:rPr>
          <w:rFonts w:ascii="Times New Roman" w:hAnsi="Times New Roman" w:cs="Times New Roman"/>
          <w:sz w:val="28"/>
          <w:szCs w:val="28"/>
          <w:lang w:val="kk-KZ"/>
        </w:rPr>
        <w:t xml:space="preserve">аймағындағы физикалық жағдайлар туралы құнды ақпарат береді. </w:t>
      </w:r>
      <w:r w:rsidR="009C58B0" w:rsidRPr="007664A0">
        <w:rPr>
          <w:rFonts w:ascii="Times New Roman" w:hAnsi="Times New Roman" w:cs="Times New Roman"/>
          <w:sz w:val="28"/>
          <w:szCs w:val="28"/>
          <w:lang w:val="kk-KZ"/>
        </w:rPr>
        <w:t>Радиор</w:t>
      </w:r>
      <w:r w:rsidR="00C1796A" w:rsidRPr="007664A0">
        <w:rPr>
          <w:rFonts w:ascii="Times New Roman" w:hAnsi="Times New Roman" w:cs="Times New Roman"/>
          <w:sz w:val="28"/>
          <w:szCs w:val="28"/>
          <w:lang w:val="kk-KZ"/>
        </w:rPr>
        <w:t xml:space="preserve">екомбинациялық сызықтардың қарқындылығы және сипаттамаларын зерттеу отырып,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C1796A" w:rsidRPr="007664A0">
        <w:rPr>
          <w:rFonts w:ascii="Times New Roman" w:hAnsi="Times New Roman" w:cs="Times New Roman"/>
          <w:sz w:val="28"/>
          <w:szCs w:val="28"/>
          <w:lang w:val="kk-KZ"/>
        </w:rPr>
        <w:t xml:space="preserve">аймақтарының қасиеттерін, соның ішінде оларды температурасын, тығыздығын, өлшемін, салмағын, иондану күйін және кинематикасын түсінуге болады </w:t>
      </w:r>
      <w:r w:rsidR="004F02C6" w:rsidRPr="007664A0">
        <w:rPr>
          <w:rFonts w:ascii="Times New Roman" w:eastAsia="Times New Roman" w:hAnsi="Times New Roman" w:cs="Times New Roman"/>
          <w:spacing w:val="2"/>
          <w:sz w:val="28"/>
          <w:szCs w:val="28"/>
          <w:lang w:val="kk-KZ" w:eastAsia="ru-RU"/>
        </w:rPr>
        <w:t>[</w:t>
      </w:r>
      <w:r w:rsidR="00034549" w:rsidRPr="007664A0">
        <w:rPr>
          <w:rFonts w:ascii="Times New Roman" w:eastAsia="Times New Roman" w:hAnsi="Times New Roman" w:cs="Times New Roman"/>
          <w:spacing w:val="2"/>
          <w:sz w:val="28"/>
          <w:szCs w:val="28"/>
          <w:lang w:val="kk-KZ" w:eastAsia="ru-RU"/>
        </w:rPr>
        <w:t>12-14</w:t>
      </w:r>
      <w:r w:rsidR="00C1796A" w:rsidRPr="007664A0">
        <w:rPr>
          <w:rFonts w:ascii="Times New Roman" w:eastAsia="Times New Roman" w:hAnsi="Times New Roman" w:cs="Times New Roman"/>
          <w:spacing w:val="2"/>
          <w:sz w:val="28"/>
          <w:szCs w:val="28"/>
          <w:lang w:val="kk-KZ" w:eastAsia="ru-RU"/>
        </w:rPr>
        <w:t>]. Бұл ақпарат жұлдыздардың қалыптасуы және эволюциясын, сонымен қоса галактикалардағы жұлдызаралық газдардың динамикасын түсінуге көмектеседі.</w:t>
      </w:r>
    </w:p>
    <w:p w:rsidR="00C1796A" w:rsidRPr="007664A0" w:rsidRDefault="00C1796A" w:rsidP="00BC133A">
      <w:pPr>
        <w:ind w:firstLine="567"/>
        <w:contextualSpacing/>
        <w:jc w:val="both"/>
        <w:rPr>
          <w:rFonts w:ascii="Times New Roman" w:hAnsi="Times New Roman" w:cs="Times New Roman"/>
          <w:sz w:val="28"/>
          <w:szCs w:val="28"/>
          <w:lang w:val="kk-KZ"/>
        </w:rPr>
      </w:pPr>
      <w:r w:rsidRPr="007664A0">
        <w:rPr>
          <w:rFonts w:ascii="Times New Roman" w:eastAsia="Times New Roman" w:hAnsi="Times New Roman" w:cs="Times New Roman"/>
          <w:spacing w:val="2"/>
          <w:sz w:val="28"/>
          <w:szCs w:val="28"/>
          <w:lang w:val="kk-KZ" w:eastAsia="ru-RU"/>
        </w:rPr>
        <w:t xml:space="preserve">Сутегі спектрлік қатары әдетте </w:t>
      </w:r>
      <m:oMath>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α</m:t>
            </m:r>
          </m:sub>
        </m:sSub>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β</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γ</m:t>
            </m:r>
          </m:sub>
        </m:sSub>
      </m:oMath>
      <w:r w:rsidRPr="007664A0">
        <w:rPr>
          <w:rFonts w:ascii="Times New Roman" w:hAnsi="Times New Roman" w:cs="Times New Roman"/>
          <w:sz w:val="28"/>
          <w:szCs w:val="28"/>
          <w:lang w:val="kk-KZ"/>
        </w:rPr>
        <w:t xml:space="preserve"> және т.б. белгіленетін сутегі атомдарының энергетикалық деңгейлерінің арасындағы ауысуларды білдіреді. Бұл ауысулар электромагниттік спектрдегі белгілі бір толқын ұзындығы бар фотондардың шығарылуы немесе жұтылуы негізінде жіктеледі. </w:t>
      </w:r>
    </w:p>
    <w:p w:rsidR="00C1796A" w:rsidRPr="007664A0" w:rsidRDefault="008D7EAC" w:rsidP="00BC133A">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Б</w:t>
      </w:r>
      <w:r w:rsidR="00C1796A" w:rsidRPr="007664A0">
        <w:rPr>
          <w:rFonts w:ascii="Times New Roman" w:hAnsi="Times New Roman" w:cs="Times New Roman"/>
          <w:sz w:val="28"/>
          <w:szCs w:val="28"/>
          <w:lang w:val="kk-KZ"/>
        </w:rPr>
        <w:t>ұл диссертация</w:t>
      </w:r>
      <w:r w:rsidR="004F5B90" w:rsidRPr="007664A0">
        <w:rPr>
          <w:rFonts w:ascii="Times New Roman" w:hAnsi="Times New Roman" w:cs="Times New Roman"/>
          <w:sz w:val="28"/>
          <w:szCs w:val="28"/>
          <w:lang w:val="kk-KZ"/>
        </w:rPr>
        <w:t xml:space="preserve">лық жұмыста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4F5B90" w:rsidRPr="007664A0">
        <w:rPr>
          <w:rFonts w:ascii="Times New Roman" w:hAnsi="Times New Roman" w:cs="Times New Roman"/>
          <w:sz w:val="28"/>
          <w:szCs w:val="28"/>
          <w:lang w:val="kk-KZ"/>
        </w:rPr>
        <w:t>W40 бағыты бойынша H</w:t>
      </w:r>
      <w:r w:rsidR="004F5B90" w:rsidRPr="007664A0">
        <w:rPr>
          <w:rFonts w:ascii="Times New Roman" w:hAnsi="Times New Roman" w:cs="Times New Roman"/>
          <w:sz w:val="28"/>
          <w:szCs w:val="28"/>
          <w:vertAlign w:val="subscript"/>
          <w:lang w:val="kk-KZ"/>
        </w:rPr>
        <w:t>110</w:t>
      </w:r>
      <w:r w:rsidR="004F5B90" w:rsidRPr="007664A0">
        <w:rPr>
          <w:rFonts w:ascii="Cambria Math" w:hAnsi="Cambria Math" w:cs="Cambria Math"/>
          <w:sz w:val="28"/>
          <w:szCs w:val="28"/>
          <w:vertAlign w:val="subscript"/>
          <w:lang w:val="kk-KZ"/>
        </w:rPr>
        <w:t>𝛼</w:t>
      </w:r>
      <w:r w:rsidR="004F5B90" w:rsidRPr="007664A0">
        <w:rPr>
          <w:rFonts w:ascii="Times New Roman" w:hAnsi="Times New Roman" w:cs="Times New Roman"/>
          <w:sz w:val="28"/>
          <w:szCs w:val="28"/>
          <w:lang w:val="kk-KZ"/>
        </w:rPr>
        <w:t xml:space="preserve"> </w:t>
      </w:r>
      <w:r w:rsidR="009C58B0" w:rsidRPr="007664A0">
        <w:rPr>
          <w:rFonts w:ascii="Times New Roman" w:hAnsi="Times New Roman" w:cs="Times New Roman"/>
          <w:sz w:val="28"/>
          <w:szCs w:val="28"/>
          <w:lang w:val="kk-KZ"/>
        </w:rPr>
        <w:t>радиор</w:t>
      </w:r>
      <w:r w:rsidR="004F5B90" w:rsidRPr="007664A0">
        <w:rPr>
          <w:rFonts w:ascii="Times New Roman" w:hAnsi="Times New Roman" w:cs="Times New Roman"/>
          <w:sz w:val="28"/>
          <w:szCs w:val="28"/>
          <w:lang w:val="kk-KZ"/>
        </w:rPr>
        <w:t>екомбинациялық радиосызығының бақылаулары талданды, ионданған сутегі аймағының параметрлері және типі анықталды.</w:t>
      </w:r>
      <w:r w:rsidR="00605615" w:rsidRPr="007664A0">
        <w:rPr>
          <w:rFonts w:ascii="Times New Roman" w:hAnsi="Times New Roman" w:cs="Times New Roman"/>
          <w:sz w:val="28"/>
          <w:szCs w:val="28"/>
          <w:lang w:val="kk-KZ"/>
        </w:rPr>
        <w:t xml:space="preserve"> </w:t>
      </w:r>
    </w:p>
    <w:p w:rsidR="00932B8F" w:rsidRPr="007664A0" w:rsidRDefault="004F5B90" w:rsidP="004E5705">
      <w:pPr>
        <w:pStyle w:val="a0"/>
        <w:spacing w:after="0" w:line="240" w:lineRule="auto"/>
        <w:ind w:firstLine="567"/>
        <w:contextualSpacing/>
        <w:jc w:val="both"/>
        <w:rPr>
          <w:rFonts w:ascii="Times New Roman" w:hAnsi="Times New Roman" w:cs="Times New Roman"/>
          <w:i/>
          <w:sz w:val="28"/>
          <w:szCs w:val="28"/>
          <w:lang w:val="kk-KZ"/>
        </w:rPr>
      </w:pPr>
      <w:r w:rsidRPr="007664A0">
        <w:rPr>
          <w:rFonts w:ascii="Times New Roman" w:hAnsi="Times New Roman" w:cs="Times New Roman"/>
          <w:i/>
          <w:sz w:val="28"/>
          <w:szCs w:val="28"/>
          <w:lang w:val="kk-KZ"/>
        </w:rPr>
        <w:t>Жұлдызаралық бұлттар</w:t>
      </w:r>
      <w:r w:rsidR="004E5705" w:rsidRPr="007664A0">
        <w:rPr>
          <w:rFonts w:ascii="Times New Roman" w:hAnsi="Times New Roman" w:cs="Times New Roman"/>
          <w:i/>
          <w:sz w:val="28"/>
          <w:szCs w:val="28"/>
          <w:lang w:val="kk-KZ"/>
        </w:rPr>
        <w:t xml:space="preserve">. </w:t>
      </w:r>
      <w:r w:rsidR="00823C47" w:rsidRPr="007664A0">
        <w:rPr>
          <w:rFonts w:ascii="Times New Roman" w:hAnsi="Times New Roman" w:cs="Times New Roman"/>
          <w:sz w:val="28"/>
          <w:szCs w:val="28"/>
          <w:lang w:val="kk-KZ"/>
        </w:rPr>
        <w:t>Біздің Галактикад</w:t>
      </w:r>
      <w:r w:rsidR="00BE191E" w:rsidRPr="007664A0">
        <w:rPr>
          <w:rFonts w:ascii="Times New Roman" w:hAnsi="Times New Roman" w:cs="Times New Roman"/>
          <w:sz w:val="28"/>
          <w:szCs w:val="28"/>
          <w:lang w:val="kk-KZ"/>
        </w:rPr>
        <w:t>а жұлдызаралық бұлттардың диамет</w:t>
      </w:r>
      <w:r w:rsidR="00823C47" w:rsidRPr="007664A0">
        <w:rPr>
          <w:rFonts w:ascii="Times New Roman" w:hAnsi="Times New Roman" w:cs="Times New Roman"/>
          <w:sz w:val="28"/>
          <w:szCs w:val="28"/>
          <w:lang w:val="kk-KZ"/>
        </w:rPr>
        <w:t>рі әдетте 5-40 пк, ондағы атомдардың концентрациясы 1 см</w:t>
      </w:r>
      <w:r w:rsidR="00823C47" w:rsidRPr="007664A0">
        <w:rPr>
          <w:rFonts w:ascii="Times New Roman" w:hAnsi="Times New Roman" w:cs="Times New Roman"/>
          <w:sz w:val="28"/>
          <w:szCs w:val="28"/>
          <w:vertAlign w:val="superscript"/>
          <w:lang w:val="kk-KZ"/>
        </w:rPr>
        <w:t>3</w:t>
      </w:r>
      <w:r w:rsidR="00823C47" w:rsidRPr="007664A0">
        <w:rPr>
          <w:rFonts w:ascii="Times New Roman" w:hAnsi="Times New Roman" w:cs="Times New Roman"/>
          <w:sz w:val="28"/>
          <w:szCs w:val="28"/>
          <w:lang w:val="kk-KZ"/>
        </w:rPr>
        <w:t>-де 2-ден 100-</w:t>
      </w:r>
      <w:r w:rsidR="00823C47" w:rsidRPr="007664A0">
        <w:rPr>
          <w:rFonts w:ascii="Times New Roman" w:hAnsi="Times New Roman" w:cs="Times New Roman"/>
          <w:sz w:val="28"/>
          <w:szCs w:val="28"/>
          <w:lang w:val="kk-KZ"/>
        </w:rPr>
        <w:lastRenderedPageBreak/>
        <w:t>ге дейін, ал температурасы 20-100</w:t>
      </w:r>
      <w:r w:rsidR="00BE191E" w:rsidRPr="007664A0">
        <w:rPr>
          <w:rFonts w:ascii="Times New Roman" w:hAnsi="Times New Roman" w:cs="Times New Roman"/>
          <w:sz w:val="28"/>
          <w:szCs w:val="28"/>
          <w:lang w:val="kk-KZ"/>
        </w:rPr>
        <w:t xml:space="preserve"> </w:t>
      </w:r>
      <w:r w:rsidR="00823C47" w:rsidRPr="007664A0">
        <w:rPr>
          <w:rFonts w:ascii="Times New Roman" w:hAnsi="Times New Roman" w:cs="Times New Roman"/>
          <w:sz w:val="28"/>
          <w:szCs w:val="28"/>
          <w:lang w:val="kk-KZ"/>
        </w:rPr>
        <w:t>К. Бұлттар Галактика дискісі көлемінің шамамен 10% алады. Жұлдызаралық ортадағы газ және шаң жұлдыздармен бірге галактикалар дискісінде орбиталар бойымен оның центрін айнала қозғалады, орташа жылдамдығы 100-200 км/сек құрайды. Жұлдызаралық газдың жеке бұлттарының жеке (пекулярлы) жылдамдықтары болады, олардың орташа мәні 10</w:t>
      </w:r>
      <w:r w:rsidR="000B56E6" w:rsidRPr="007664A0">
        <w:rPr>
          <w:rFonts w:ascii="Times New Roman" w:hAnsi="Times New Roman" w:cs="Times New Roman"/>
          <w:sz w:val="28"/>
          <w:szCs w:val="28"/>
          <w:lang w:val="kk-KZ"/>
        </w:rPr>
        <w:t xml:space="preserve"> </w:t>
      </w:r>
      <w:r w:rsidR="00823C47" w:rsidRPr="007664A0">
        <w:rPr>
          <w:rFonts w:ascii="Times New Roman" w:hAnsi="Times New Roman" w:cs="Times New Roman"/>
          <w:sz w:val="28"/>
          <w:szCs w:val="28"/>
          <w:lang w:val="kk-KZ"/>
        </w:rPr>
        <w:t xml:space="preserve">км/сек, кейде 50-100 км/сек дейін жетеді. Галактикалық жиекте галактика жазықтығына ондаған және жүздеген (200-ге дейін) км/сек жылдамдықпен түсетін газ байқалады; бұл газдың шығу тегі әлі белгісіз. </w:t>
      </w:r>
      <w:r w:rsidR="00B80B0D" w:rsidRPr="007664A0">
        <w:rPr>
          <w:rFonts w:ascii="Times New Roman" w:hAnsi="Times New Roman" w:cs="Times New Roman"/>
          <w:sz w:val="28"/>
          <w:szCs w:val="28"/>
          <w:lang w:val="kk-KZ"/>
        </w:rPr>
        <w:t>Бұлттар арасындағы атомдардың концентрациясы 1см</w:t>
      </w:r>
      <w:r w:rsidR="00B80B0D" w:rsidRPr="007664A0">
        <w:rPr>
          <w:rFonts w:ascii="Times New Roman" w:hAnsi="Times New Roman" w:cs="Times New Roman"/>
          <w:sz w:val="28"/>
          <w:szCs w:val="28"/>
          <w:vertAlign w:val="superscript"/>
          <w:lang w:val="kk-KZ"/>
        </w:rPr>
        <w:t>3</w:t>
      </w:r>
      <w:r w:rsidR="00B80B0D" w:rsidRPr="007664A0">
        <w:rPr>
          <w:rFonts w:ascii="Times New Roman" w:hAnsi="Times New Roman" w:cs="Times New Roman"/>
          <w:sz w:val="28"/>
          <w:szCs w:val="28"/>
          <w:lang w:val="kk-KZ"/>
        </w:rPr>
        <w:t>-ге 0,02-0,2 бөлшектерді құрайды, ал температура 7000-нан 10000</w:t>
      </w:r>
      <w:r w:rsidR="00BE191E" w:rsidRPr="007664A0">
        <w:rPr>
          <w:rFonts w:ascii="Times New Roman" w:hAnsi="Times New Roman" w:cs="Times New Roman"/>
          <w:sz w:val="28"/>
          <w:szCs w:val="28"/>
          <w:lang w:val="kk-KZ"/>
        </w:rPr>
        <w:t xml:space="preserve"> </w:t>
      </w:r>
      <w:r w:rsidR="00B80B0D" w:rsidRPr="007664A0">
        <w:rPr>
          <w:rFonts w:ascii="Times New Roman" w:hAnsi="Times New Roman" w:cs="Times New Roman"/>
          <w:sz w:val="28"/>
          <w:szCs w:val="28"/>
          <w:lang w:val="kk-KZ"/>
        </w:rPr>
        <w:t xml:space="preserve">К аралығында болады </w:t>
      </w:r>
      <w:r w:rsidR="00660A8D" w:rsidRPr="007664A0">
        <w:rPr>
          <w:rFonts w:ascii="Times New Roman" w:hAnsi="Times New Roman" w:cs="Times New Roman"/>
          <w:sz w:val="28"/>
          <w:szCs w:val="28"/>
        </w:rPr>
        <w:t>[1</w:t>
      </w:r>
      <w:r w:rsidR="00034549" w:rsidRPr="007664A0">
        <w:rPr>
          <w:rFonts w:ascii="Times New Roman" w:hAnsi="Times New Roman" w:cs="Times New Roman"/>
          <w:sz w:val="28"/>
          <w:szCs w:val="28"/>
        </w:rPr>
        <w:t>5</w:t>
      </w:r>
      <w:r w:rsidR="00B80B0D" w:rsidRPr="007664A0">
        <w:rPr>
          <w:rFonts w:ascii="Times New Roman" w:hAnsi="Times New Roman" w:cs="Times New Roman"/>
          <w:sz w:val="28"/>
          <w:szCs w:val="28"/>
        </w:rPr>
        <w:t>].</w:t>
      </w:r>
    </w:p>
    <w:p w:rsidR="006A7F1B" w:rsidRPr="007664A0" w:rsidRDefault="006A7F1B">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Жұлдызаралық ортаның басым бөлігі немесе кем дегенде маңызды бөлігі бұлттарда болады. Оның негізгі құрамдас бөлігі</w:t>
      </w:r>
      <w:r w:rsidR="00F36242" w:rsidRPr="007664A0">
        <w:rPr>
          <w:rFonts w:ascii="Times New Roman" w:hAnsi="Times New Roman" w:cs="Times New Roman"/>
          <w:sz w:val="28"/>
          <w:szCs w:val="28"/>
          <w:lang w:val="kk-KZ"/>
        </w:rPr>
        <w:t xml:space="preserve"> бұлттардың ішінде 21 см радиосызығы бойынша байқалатын</w:t>
      </w:r>
      <w:r w:rsidRPr="007664A0">
        <w:rPr>
          <w:rFonts w:ascii="Times New Roman" w:hAnsi="Times New Roman" w:cs="Times New Roman"/>
          <w:sz w:val="28"/>
          <w:szCs w:val="28"/>
          <w:lang w:val="kk-KZ"/>
        </w:rPr>
        <w:t xml:space="preserve"> температурасы ~80 K және концентрациясы ~10 см</w:t>
      </w:r>
      <w:r w:rsidRPr="007664A0">
        <w:rPr>
          <w:rFonts w:ascii="Times New Roman" w:hAnsi="Times New Roman" w:cs="Times New Roman"/>
          <w:sz w:val="28"/>
          <w:szCs w:val="28"/>
          <w:vertAlign w:val="superscript"/>
          <w:lang w:val="kk-KZ"/>
        </w:rPr>
        <w:t>-3</w:t>
      </w:r>
      <w:r w:rsidR="00F36242" w:rsidRPr="007664A0">
        <w:rPr>
          <w:rFonts w:ascii="Times New Roman" w:hAnsi="Times New Roman" w:cs="Times New Roman"/>
          <w:sz w:val="28"/>
          <w:szCs w:val="28"/>
          <w:vertAlign w:val="superscript"/>
          <w:lang w:val="kk-KZ"/>
        </w:rPr>
        <w:t xml:space="preserve"> </w:t>
      </w:r>
      <w:r w:rsidR="00F36242" w:rsidRPr="007664A0">
        <w:rPr>
          <w:rFonts w:ascii="Times New Roman" w:hAnsi="Times New Roman" w:cs="Times New Roman"/>
          <w:sz w:val="28"/>
          <w:szCs w:val="28"/>
          <w:lang w:val="kk-KZ"/>
        </w:rPr>
        <w:t>сипатталатын</w:t>
      </w:r>
      <w:r w:rsidRPr="007664A0">
        <w:rPr>
          <w:rFonts w:ascii="Times New Roman" w:hAnsi="Times New Roman" w:cs="Times New Roman"/>
          <w:sz w:val="28"/>
          <w:szCs w:val="28"/>
          <w:vertAlign w:val="superscript"/>
          <w:lang w:val="kk-KZ"/>
        </w:rPr>
        <w:t xml:space="preserve"> </w:t>
      </w:r>
      <w:r w:rsidRPr="007664A0">
        <w:rPr>
          <w:rFonts w:ascii="Times New Roman" w:hAnsi="Times New Roman" w:cs="Times New Roman"/>
          <w:sz w:val="28"/>
          <w:szCs w:val="28"/>
          <w:lang w:val="kk-KZ"/>
        </w:rPr>
        <w:t>HI</w:t>
      </w:r>
      <w:r w:rsidRPr="007664A0">
        <w:rPr>
          <w:rFonts w:ascii="Times New Roman" w:hAnsi="Times New Roman" w:cs="Times New Roman"/>
          <w:sz w:val="28"/>
          <w:szCs w:val="28"/>
          <w:vertAlign w:val="subscript"/>
          <w:lang w:val="kk-KZ"/>
        </w:rPr>
        <w:t xml:space="preserve"> </w:t>
      </w:r>
      <w:r w:rsidRPr="007664A0">
        <w:rPr>
          <w:rFonts w:ascii="Times New Roman" w:hAnsi="Times New Roman" w:cs="Times New Roman"/>
          <w:sz w:val="28"/>
          <w:szCs w:val="28"/>
          <w:lang w:val="kk-KZ"/>
        </w:rPr>
        <w:t>атом</w:t>
      </w:r>
      <w:r w:rsidR="00071B6A" w:rsidRPr="007664A0">
        <w:rPr>
          <w:rFonts w:ascii="Times New Roman" w:hAnsi="Times New Roman" w:cs="Times New Roman"/>
          <w:sz w:val="28"/>
          <w:szCs w:val="28"/>
          <w:lang w:val="kk-KZ"/>
        </w:rPr>
        <w:t>дық</w:t>
      </w:r>
      <w:r w:rsidRPr="007664A0">
        <w:rPr>
          <w:rFonts w:ascii="Times New Roman" w:hAnsi="Times New Roman" w:cs="Times New Roman"/>
          <w:sz w:val="28"/>
          <w:szCs w:val="28"/>
          <w:lang w:val="kk-KZ"/>
        </w:rPr>
        <w:t xml:space="preserve"> түрдегі сутегі болып табылады.</w:t>
      </w:r>
      <w:r w:rsidR="00F36242" w:rsidRPr="007664A0">
        <w:rPr>
          <w:rFonts w:ascii="Times New Roman" w:hAnsi="Times New Roman" w:cs="Times New Roman"/>
          <w:sz w:val="28"/>
          <w:szCs w:val="28"/>
          <w:lang w:val="kk-KZ"/>
        </w:rPr>
        <w:t xml:space="preserve"> Жұлдыздар тікелей түзілетін суық және тығыз компонент, ең алдымен молекуланың орташа температурасы және концентрациясы сәйкесінше 10 К және 10</w:t>
      </w:r>
      <w:r w:rsidR="00F36242" w:rsidRPr="007664A0">
        <w:rPr>
          <w:rFonts w:ascii="Times New Roman" w:hAnsi="Times New Roman" w:cs="Times New Roman"/>
          <w:sz w:val="28"/>
          <w:szCs w:val="28"/>
          <w:vertAlign w:val="superscript"/>
          <w:lang w:val="kk-KZ"/>
        </w:rPr>
        <w:t>3</w:t>
      </w:r>
      <w:r w:rsidR="00F36242" w:rsidRPr="007664A0">
        <w:rPr>
          <w:rFonts w:ascii="Times New Roman" w:hAnsi="Times New Roman" w:cs="Times New Roman"/>
          <w:sz w:val="28"/>
          <w:szCs w:val="28"/>
          <w:lang w:val="kk-KZ"/>
        </w:rPr>
        <w:t xml:space="preserve"> см</w:t>
      </w:r>
      <w:r w:rsidR="00F36242" w:rsidRPr="007664A0">
        <w:rPr>
          <w:rFonts w:ascii="Times New Roman" w:hAnsi="Times New Roman" w:cs="Times New Roman"/>
          <w:sz w:val="28"/>
          <w:szCs w:val="28"/>
          <w:vertAlign w:val="superscript"/>
          <w:lang w:val="kk-KZ"/>
        </w:rPr>
        <w:t>-3</w:t>
      </w:r>
      <w:r w:rsidR="00F36242" w:rsidRPr="007664A0">
        <w:rPr>
          <w:rFonts w:ascii="Times New Roman" w:hAnsi="Times New Roman" w:cs="Times New Roman"/>
          <w:sz w:val="28"/>
          <w:szCs w:val="28"/>
          <w:lang w:val="kk-KZ"/>
        </w:rPr>
        <w:t xml:space="preserve"> болатын молекулалық сутегі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F36242" w:rsidRPr="007664A0">
        <w:rPr>
          <w:rFonts w:ascii="Times New Roman" w:hAnsi="Times New Roman" w:cs="Times New Roman"/>
          <w:sz w:val="28"/>
          <w:szCs w:val="28"/>
          <w:lang w:val="kk-KZ"/>
        </w:rPr>
        <w:t xml:space="preserve">түрінде көрсетілген. </w:t>
      </w:r>
      <w:r w:rsidR="00A3099D" w:rsidRPr="007664A0">
        <w:rPr>
          <w:rFonts w:ascii="Times New Roman" w:hAnsi="Times New Roman" w:cs="Times New Roman"/>
          <w:sz w:val="28"/>
          <w:szCs w:val="28"/>
          <w:lang w:val="kk-KZ"/>
        </w:rPr>
        <w:t xml:space="preserve">Жұлдыз түзілу </w:t>
      </w:r>
      <w:r w:rsidR="00071B6A" w:rsidRPr="007664A0">
        <w:rPr>
          <w:rFonts w:ascii="Times New Roman" w:hAnsi="Times New Roman" w:cs="Times New Roman"/>
          <w:sz w:val="28"/>
          <w:szCs w:val="28"/>
          <w:lang w:val="kk-KZ"/>
        </w:rPr>
        <w:t>процесс</w:t>
      </w:r>
      <w:r w:rsidR="00A3099D" w:rsidRPr="007664A0">
        <w:rPr>
          <w:rFonts w:ascii="Times New Roman" w:hAnsi="Times New Roman" w:cs="Times New Roman"/>
          <w:sz w:val="28"/>
          <w:szCs w:val="28"/>
          <w:lang w:val="kk-KZ"/>
        </w:rPr>
        <w:t>і теор</w:t>
      </w:r>
      <w:r w:rsidR="00071B6A" w:rsidRPr="007664A0">
        <w:rPr>
          <w:rFonts w:ascii="Times New Roman" w:hAnsi="Times New Roman" w:cs="Times New Roman"/>
          <w:sz w:val="28"/>
          <w:szCs w:val="28"/>
          <w:lang w:val="kk-KZ"/>
        </w:rPr>
        <w:t>и</w:t>
      </w:r>
      <w:r w:rsidR="00A3099D" w:rsidRPr="007664A0">
        <w:rPr>
          <w:rFonts w:ascii="Times New Roman" w:hAnsi="Times New Roman" w:cs="Times New Roman"/>
          <w:sz w:val="28"/>
          <w:szCs w:val="28"/>
          <w:lang w:val="kk-KZ"/>
        </w:rPr>
        <w:t xml:space="preserve">ясын тексеруге арналған </w:t>
      </w:r>
      <w:r w:rsidR="004D75BB" w:rsidRPr="007664A0">
        <w:rPr>
          <w:rFonts w:ascii="Times New Roman" w:hAnsi="Times New Roman" w:cs="Times New Roman"/>
          <w:sz w:val="28"/>
          <w:szCs w:val="28"/>
          <w:lang w:val="kk-KZ"/>
        </w:rPr>
        <w:t>аумақтар</w:t>
      </w:r>
      <w:r w:rsidR="00A3099D" w:rsidRPr="007664A0">
        <w:rPr>
          <w:rFonts w:ascii="Times New Roman" w:hAnsi="Times New Roman" w:cs="Times New Roman"/>
          <w:sz w:val="28"/>
          <w:szCs w:val="28"/>
          <w:lang w:val="kk-KZ"/>
        </w:rPr>
        <w:t xml:space="preserve"> </w:t>
      </w:r>
      <w:r w:rsidR="004D75BB" w:rsidRPr="007664A0">
        <w:rPr>
          <w:rFonts w:ascii="Times New Roman" w:hAnsi="Times New Roman" w:cs="Times New Roman"/>
          <w:sz w:val="28"/>
          <w:szCs w:val="28"/>
          <w:lang w:val="kk-KZ"/>
        </w:rPr>
        <w:t xml:space="preserve">мен </w:t>
      </w:r>
      <w:r w:rsidR="00A3099D" w:rsidRPr="007664A0">
        <w:rPr>
          <w:rFonts w:ascii="Times New Roman" w:hAnsi="Times New Roman" w:cs="Times New Roman"/>
          <w:sz w:val="28"/>
          <w:szCs w:val="28"/>
          <w:lang w:val="kk-KZ"/>
        </w:rPr>
        <w:t>ж</w:t>
      </w:r>
      <w:r w:rsidR="00F36242" w:rsidRPr="007664A0">
        <w:rPr>
          <w:rFonts w:ascii="Times New Roman" w:hAnsi="Times New Roman" w:cs="Times New Roman"/>
          <w:sz w:val="28"/>
          <w:szCs w:val="28"/>
          <w:lang w:val="kk-KZ"/>
        </w:rPr>
        <w:t>ұлдызаралық ортаны</w:t>
      </w:r>
      <w:r w:rsidR="004D75BB" w:rsidRPr="007664A0">
        <w:rPr>
          <w:rFonts w:ascii="Times New Roman" w:hAnsi="Times New Roman" w:cs="Times New Roman"/>
          <w:sz w:val="28"/>
          <w:szCs w:val="28"/>
          <w:lang w:val="kk-KZ"/>
        </w:rPr>
        <w:t xml:space="preserve"> зерттеудің ең маңызды нысандар</w:t>
      </w:r>
      <w:r w:rsidR="00A3099D" w:rsidRPr="007664A0">
        <w:rPr>
          <w:rFonts w:ascii="Times New Roman" w:hAnsi="Times New Roman" w:cs="Times New Roman"/>
          <w:sz w:val="28"/>
          <w:szCs w:val="28"/>
          <w:lang w:val="kk-KZ"/>
        </w:rPr>
        <w:t xml:space="preserve"> диск жазықтығына жақын жерде шоғырланған көп мөлшерде суық жұлдызаралық газы бар </w:t>
      </w:r>
      <w:r w:rsidR="00324028" w:rsidRPr="007664A0">
        <w:rPr>
          <w:rFonts w:ascii="Times New Roman" w:hAnsi="Times New Roman" w:cs="Times New Roman"/>
          <w:sz w:val="28"/>
          <w:szCs w:val="28"/>
          <w:lang w:val="kk-KZ"/>
        </w:rPr>
        <w:t>галактикалық диск</w:t>
      </w:r>
      <w:r w:rsidR="00A3099D" w:rsidRPr="007664A0">
        <w:rPr>
          <w:rFonts w:ascii="Times New Roman" w:hAnsi="Times New Roman" w:cs="Times New Roman"/>
          <w:sz w:val="28"/>
          <w:szCs w:val="28"/>
          <w:lang w:val="kk-KZ"/>
        </w:rPr>
        <w:t xml:space="preserve"> (көп жағдайда </w:t>
      </w:r>
      <w:r w:rsidR="004E5705" w:rsidRPr="007664A0">
        <w:rPr>
          <w:rFonts w:ascii="Times New Roman" w:hAnsi="Times New Roman" w:cs="Times New Roman"/>
          <w:sz w:val="28"/>
          <w:szCs w:val="28"/>
          <w:lang w:val="kk-KZ"/>
        </w:rPr>
        <w:t>спиральды</w:t>
      </w:r>
      <w:r w:rsidR="00A3099D" w:rsidRPr="007664A0">
        <w:rPr>
          <w:rFonts w:ascii="Times New Roman" w:hAnsi="Times New Roman" w:cs="Times New Roman"/>
          <w:sz w:val="28"/>
          <w:szCs w:val="28"/>
          <w:lang w:val="kk-KZ"/>
        </w:rPr>
        <w:t xml:space="preserve">) болып табылады. </w:t>
      </w:r>
    </w:p>
    <w:p w:rsidR="00D1428E" w:rsidRPr="007664A0" w:rsidRDefault="00D1428E">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Иондану потенциалы сутегіден жоғары сутегі, гелий және басқа элементтер бұлттарда өте әлсіз ионданған, ал бұлттар арасында сутегінің иондануы бірнеше ондаған пайызды құрайды. Қалған элементтер жұлдыздық сәулелену арқылы жеке ионданған. Мұндай бұлттар және олардың арасындағы орта </w:t>
      </w:r>
      <w:r w:rsidR="000E72EA" w:rsidRPr="007664A0">
        <w:rPr>
          <w:rFonts w:ascii="Times New Roman" w:hAnsi="Times New Roman" w:cs="Times New Roman"/>
          <w:sz w:val="28"/>
          <w:szCs w:val="28"/>
          <w:lang w:val="kk-KZ"/>
        </w:rPr>
        <w:t>HI</w:t>
      </w:r>
      <w:r w:rsidRPr="007664A0">
        <w:rPr>
          <w:rFonts w:ascii="Times New Roman" w:hAnsi="Times New Roman" w:cs="Times New Roman"/>
          <w:sz w:val="28"/>
          <w:szCs w:val="28"/>
          <w:lang w:val="kk-KZ"/>
        </w:rPr>
        <w:t xml:space="preserve"> (бейтарап сутегі) аймақтары деп аталады және дискілік галактиканың негізгі бөлігін алады. О класты ыстық жұлдыздардың төңірегінде сутегі ультракүлгін сәулеленудің әсерінен жоғары (99%-ға дейін) иондалған. Мұндай аймақтар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(иондалған сутегі) аймақтары немесе Стрёмгерн аймақтары деп аталады.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аймақтарының температурасы 6000–8000 К жетеді, олардың өлшемдері жұлдыздың температурасы мен газдың тығыздығына байланысты </w:t>
      </w:r>
      <w:r w:rsidR="006F143B" w:rsidRPr="007664A0">
        <w:rPr>
          <w:rFonts w:ascii="Times New Roman" w:hAnsi="Times New Roman" w:cs="Times New Roman"/>
          <w:sz w:val="28"/>
          <w:szCs w:val="28"/>
          <w:lang w:val="kk-KZ"/>
        </w:rPr>
        <w:t>бір парсектен ондаған парсекке дейін</w:t>
      </w:r>
      <w:r w:rsidRPr="007664A0">
        <w:rPr>
          <w:rFonts w:ascii="Times New Roman" w:hAnsi="Times New Roman" w:cs="Times New Roman"/>
          <w:sz w:val="28"/>
          <w:szCs w:val="28"/>
          <w:lang w:val="kk-KZ"/>
        </w:rPr>
        <w:t>, ал ерекше жағдайларда жүздеген парсектерге дейін жетеді. Әдетте, ыстық жұлдыздардың айналасында иондалған жұлдызаралық бұлттар ғана емес, концентрациясы 1 см</w:t>
      </w:r>
      <w:r w:rsidRPr="007664A0">
        <w:rPr>
          <w:rFonts w:ascii="Times New Roman" w:hAnsi="Times New Roman" w:cs="Times New Roman"/>
          <w:sz w:val="28"/>
          <w:szCs w:val="28"/>
          <w:vertAlign w:val="superscript"/>
          <w:lang w:val="kk-KZ"/>
        </w:rPr>
        <w:t>3</w:t>
      </w:r>
      <w:r w:rsidRPr="007664A0">
        <w:rPr>
          <w:rFonts w:ascii="Times New Roman" w:hAnsi="Times New Roman" w:cs="Times New Roman"/>
          <w:sz w:val="28"/>
          <w:szCs w:val="28"/>
          <w:lang w:val="kk-KZ"/>
        </w:rPr>
        <w:t>-де ондаған және жүздеген атомдарға жететін әлдеқайда тығыз диффузды тұмандықтар байқалады.</w:t>
      </w:r>
      <w:r w:rsidR="00F86394" w:rsidRPr="007664A0">
        <w:rPr>
          <w:rFonts w:ascii="Times New Roman" w:hAnsi="Times New Roman" w:cs="Times New Roman"/>
          <w:sz w:val="28"/>
          <w:szCs w:val="28"/>
          <w:lang w:val="kk-KZ"/>
        </w:rPr>
        <w:t xml:space="preserve"> Бұл ыстық жұлдыздар түзілген тығыз кешеннің қалдықтары болуы мүмкін. Мұндай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F86394" w:rsidRPr="007664A0">
        <w:rPr>
          <w:rFonts w:ascii="Times New Roman" w:hAnsi="Times New Roman" w:cs="Times New Roman"/>
          <w:sz w:val="28"/>
          <w:szCs w:val="28"/>
          <w:lang w:val="kk-KZ"/>
        </w:rPr>
        <w:t xml:space="preserve">аймақтары ыстық газдың әсерінен біртіндеп ұлғаяды. Егер мұндай аймақтың жолында HI аймағына жататын </w:t>
      </w:r>
      <w:r w:rsidR="0006441B" w:rsidRPr="007664A0">
        <w:rPr>
          <w:rFonts w:ascii="Times New Roman" w:hAnsi="Times New Roman" w:cs="Times New Roman"/>
          <w:sz w:val="28"/>
          <w:szCs w:val="28"/>
          <w:lang w:val="kk-KZ"/>
        </w:rPr>
        <w:t>тығызда</w:t>
      </w:r>
      <w:r w:rsidR="00071B6A" w:rsidRPr="007664A0">
        <w:rPr>
          <w:rFonts w:ascii="Times New Roman" w:hAnsi="Times New Roman" w:cs="Times New Roman"/>
          <w:sz w:val="28"/>
          <w:szCs w:val="28"/>
          <w:lang w:val="kk-KZ"/>
        </w:rPr>
        <w:t>лу</w:t>
      </w:r>
      <w:r w:rsidR="0006441B" w:rsidRPr="007664A0">
        <w:rPr>
          <w:rFonts w:ascii="Times New Roman" w:hAnsi="Times New Roman" w:cs="Times New Roman"/>
          <w:sz w:val="28"/>
          <w:szCs w:val="28"/>
          <w:lang w:val="kk-KZ"/>
        </w:rPr>
        <w:t xml:space="preserve"> болса, онда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06441B" w:rsidRPr="007664A0">
        <w:rPr>
          <w:rFonts w:ascii="Times New Roman" w:hAnsi="Times New Roman" w:cs="Times New Roman"/>
          <w:sz w:val="28"/>
          <w:szCs w:val="28"/>
          <w:lang w:val="kk-KZ"/>
        </w:rPr>
        <w:t xml:space="preserve">аймағының шекарасы осы </w:t>
      </w:r>
      <w:r w:rsidR="00071B6A" w:rsidRPr="007664A0">
        <w:rPr>
          <w:rFonts w:ascii="Times New Roman" w:hAnsi="Times New Roman" w:cs="Times New Roman"/>
          <w:sz w:val="28"/>
          <w:szCs w:val="28"/>
          <w:lang w:val="kk-KZ"/>
        </w:rPr>
        <w:t>тығыздалуды</w:t>
      </w:r>
      <w:r w:rsidR="0006441B" w:rsidRPr="007664A0">
        <w:rPr>
          <w:rFonts w:ascii="Times New Roman" w:hAnsi="Times New Roman" w:cs="Times New Roman"/>
          <w:sz w:val="28"/>
          <w:szCs w:val="28"/>
          <w:lang w:val="kk-KZ"/>
        </w:rPr>
        <w:t xml:space="preserve"> айналып өтіп, оның жан-жағын ашады</w:t>
      </w:r>
      <w:r w:rsidR="00071B6A" w:rsidRPr="007664A0">
        <w:rPr>
          <w:rFonts w:ascii="Times New Roman" w:hAnsi="Times New Roman" w:cs="Times New Roman"/>
          <w:sz w:val="28"/>
          <w:szCs w:val="28"/>
          <w:lang w:val="kk-KZ"/>
        </w:rPr>
        <w:t xml:space="preserve">. </w:t>
      </w:r>
      <w:r w:rsidR="0006441B" w:rsidRPr="007664A0">
        <w:rPr>
          <w:rFonts w:ascii="Times New Roman" w:hAnsi="Times New Roman" w:cs="Times New Roman"/>
          <w:sz w:val="28"/>
          <w:szCs w:val="28"/>
          <w:lang w:val="kk-KZ"/>
        </w:rPr>
        <w:t xml:space="preserve">Осылайша, ұзартылған жгут (пілдің тұмсығы деп аталатын) немесе сфералық ұйынды (глобулалар) тәрізді күңгірт (Н жарық аймақтарының фонында) суық тығыз HI аймақтары пайда болады.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06441B" w:rsidRPr="007664A0">
        <w:rPr>
          <w:rFonts w:ascii="Times New Roman" w:hAnsi="Times New Roman" w:cs="Times New Roman"/>
          <w:sz w:val="28"/>
          <w:szCs w:val="28"/>
          <w:lang w:val="kk-KZ"/>
        </w:rPr>
        <w:t>аймақтарының спектрінде сутегінің жар</w:t>
      </w:r>
      <w:r w:rsidR="00071B6A" w:rsidRPr="007664A0">
        <w:rPr>
          <w:rFonts w:ascii="Times New Roman" w:hAnsi="Times New Roman" w:cs="Times New Roman"/>
          <w:sz w:val="28"/>
          <w:szCs w:val="28"/>
          <w:lang w:val="kk-KZ"/>
        </w:rPr>
        <w:t>қырау</w:t>
      </w:r>
      <w:r w:rsidR="0006441B" w:rsidRPr="007664A0">
        <w:rPr>
          <w:rFonts w:ascii="Times New Roman" w:hAnsi="Times New Roman" w:cs="Times New Roman"/>
          <w:sz w:val="28"/>
          <w:szCs w:val="28"/>
          <w:lang w:val="kk-KZ"/>
        </w:rPr>
        <w:t xml:space="preserve"> сызықтары және оттегі, азот, күкірт және басқа да элементтердің тыйым салынған сызықтары, сонымен қоса әлсіз үздік спектрлер байқалады. Радиодиапазонда бұл </w:t>
      </w:r>
      <w:r w:rsidR="0006441B" w:rsidRPr="007664A0">
        <w:rPr>
          <w:rFonts w:ascii="Times New Roman" w:hAnsi="Times New Roman" w:cs="Times New Roman"/>
          <w:sz w:val="28"/>
          <w:szCs w:val="28"/>
          <w:lang w:val="kk-KZ"/>
        </w:rPr>
        <w:lastRenderedPageBreak/>
        <w:t xml:space="preserve">аймақтар </w:t>
      </w:r>
      <w:r w:rsidR="00283F6A" w:rsidRPr="007664A0">
        <w:rPr>
          <w:rFonts w:ascii="Times New Roman" w:hAnsi="Times New Roman" w:cs="Times New Roman"/>
          <w:sz w:val="28"/>
          <w:szCs w:val="28"/>
          <w:lang w:val="kk-KZ"/>
        </w:rPr>
        <w:t>үздіксіз спектрде және өте жоғары энергия деңгейлері арасы</w:t>
      </w:r>
      <w:r w:rsidR="00950158" w:rsidRPr="007664A0">
        <w:rPr>
          <w:rFonts w:ascii="Times New Roman" w:hAnsi="Times New Roman" w:cs="Times New Roman"/>
          <w:sz w:val="28"/>
          <w:szCs w:val="28"/>
          <w:lang w:val="kk-KZ"/>
        </w:rPr>
        <w:t>н</w:t>
      </w:r>
      <w:r w:rsidR="00283F6A" w:rsidRPr="007664A0">
        <w:rPr>
          <w:rFonts w:ascii="Times New Roman" w:hAnsi="Times New Roman" w:cs="Times New Roman"/>
          <w:sz w:val="28"/>
          <w:szCs w:val="28"/>
          <w:lang w:val="kk-KZ"/>
        </w:rPr>
        <w:t xml:space="preserve">дағы кванттық ауысулар кезінде пайда болатын сутегі мен гелий сызықтарында жарқырайды. </w:t>
      </w:r>
      <w:r w:rsidR="000E72EA" w:rsidRPr="007664A0">
        <w:rPr>
          <w:rFonts w:ascii="Times New Roman" w:hAnsi="Times New Roman" w:cs="Times New Roman"/>
          <w:sz w:val="28"/>
          <w:szCs w:val="28"/>
          <w:lang w:val="kk-KZ"/>
        </w:rPr>
        <w:t>HI</w:t>
      </w:r>
      <w:r w:rsidR="00950158" w:rsidRPr="007664A0">
        <w:rPr>
          <w:rFonts w:ascii="Times New Roman" w:hAnsi="Times New Roman" w:cs="Times New Roman"/>
          <w:sz w:val="28"/>
          <w:szCs w:val="28"/>
          <w:lang w:val="kk-KZ"/>
        </w:rPr>
        <w:t xml:space="preserve"> аймақтарында газ оптикалық сәулелерде жарқырамайды. Ол осы аймақтардың артында орналасқан жұлдыздардың жарықты жұту сызықтары арқылы зерттеледі. Әсіресе ультракүлгін аймақта орналасқан және ғарыш зондтарынан байқалатын атомдар мен иондардың резонанстық жұтылу сызықтары көп ақпарат береді. Галактикадағы және басқа галактикалардағы бейтарап сутегі, оның таралуы мен қозғалысы туралы ақпарат толқын ұзындығы 21 см бейтарап сутегінің радиосызығын бақылау арқылы алынады. Алайда бұл сызықта HI аймақтарындағы газдың жылу энергиясының аз ғана бөлігі шығарылады. Энергияның негізгі үлесін О атомдарының, С, Si, Fe және т.б. иондарының алыс инфрақызыл спектрлік сызықтарындағы </w:t>
      </w:r>
      <w:r w:rsidR="000E72EA" w:rsidRPr="007664A0">
        <w:rPr>
          <w:rFonts w:ascii="Times New Roman" w:hAnsi="Times New Roman" w:cs="Times New Roman"/>
          <w:sz w:val="28"/>
          <w:szCs w:val="28"/>
          <w:lang w:val="kk-KZ"/>
        </w:rPr>
        <w:t>HI</w:t>
      </w:r>
      <w:r w:rsidR="00950158" w:rsidRPr="007664A0">
        <w:rPr>
          <w:rFonts w:ascii="Times New Roman" w:hAnsi="Times New Roman" w:cs="Times New Roman"/>
          <w:sz w:val="28"/>
          <w:szCs w:val="28"/>
          <w:vertAlign w:val="subscript"/>
          <w:lang w:val="kk-KZ"/>
        </w:rPr>
        <w:t xml:space="preserve"> </w:t>
      </w:r>
      <w:r w:rsidR="00660A8D" w:rsidRPr="007664A0">
        <w:rPr>
          <w:rFonts w:ascii="Times New Roman" w:hAnsi="Times New Roman" w:cs="Times New Roman"/>
          <w:sz w:val="28"/>
          <w:szCs w:val="28"/>
          <w:lang w:val="kk-KZ"/>
        </w:rPr>
        <w:t>аймақтары шығарады [1</w:t>
      </w:r>
      <w:r w:rsidR="00034549" w:rsidRPr="007664A0">
        <w:rPr>
          <w:rFonts w:ascii="Times New Roman" w:hAnsi="Times New Roman" w:cs="Times New Roman"/>
          <w:sz w:val="28"/>
          <w:szCs w:val="28"/>
          <w:lang w:val="kk-KZ"/>
        </w:rPr>
        <w:t>6</w:t>
      </w:r>
      <w:r w:rsidR="00950158" w:rsidRPr="007664A0">
        <w:rPr>
          <w:rFonts w:ascii="Times New Roman" w:hAnsi="Times New Roman" w:cs="Times New Roman"/>
          <w:sz w:val="28"/>
          <w:szCs w:val="28"/>
          <w:lang w:val="kk-KZ"/>
        </w:rPr>
        <w:t>].</w:t>
      </w:r>
    </w:p>
    <w:p w:rsidR="00950158" w:rsidRPr="007664A0" w:rsidRDefault="001A4D2F">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Молекулалық бұлт – бұл тығыздығы мен өлшемі оның ішінде молекулалар және әр түрлі күрделі қосылыстардың түзілуіне мүмкіндік беретін жұлдызаралық бұлт. Радиоастрономиялық бақылаулар жұлдызаралық кеңістікте </w:t>
      </w:r>
      <w:r w:rsidR="007E79F2" w:rsidRPr="007664A0">
        <w:rPr>
          <w:rFonts w:ascii="Times New Roman" w:hAnsi="Times New Roman" w:cs="Times New Roman"/>
          <w:sz w:val="28"/>
          <w:szCs w:val="28"/>
          <w:lang w:val="kk-KZ"/>
        </w:rPr>
        <w:t xml:space="preserve">тығыз және суық газ-шаң бұлттарының өте күрделі молекулаларын анықтауға мүмкіндік берді, оның шаңдары </w:t>
      </w:r>
      <w:r w:rsidRPr="007664A0">
        <w:rPr>
          <w:rFonts w:ascii="Times New Roman" w:hAnsi="Times New Roman" w:cs="Times New Roman"/>
          <w:sz w:val="28"/>
          <w:szCs w:val="28"/>
          <w:lang w:val="kk-KZ"/>
        </w:rPr>
        <w:t>ыстық жұлдыздардың ультракүлгін сәулеленуінің жойғыш әсерінен нәзік молекулаларды қорғай</w:t>
      </w:r>
      <w:r w:rsidR="007E79F2" w:rsidRPr="007664A0">
        <w:rPr>
          <w:rFonts w:ascii="Times New Roman" w:hAnsi="Times New Roman" w:cs="Times New Roman"/>
          <w:sz w:val="28"/>
          <w:szCs w:val="28"/>
          <w:lang w:val="kk-KZ"/>
        </w:rPr>
        <w:t>ды.</w:t>
      </w:r>
    </w:p>
    <w:p w:rsidR="001A4D2F" w:rsidRPr="007664A0" w:rsidRDefault="00A15B30">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Жеке атомдардың ш</w:t>
      </w:r>
      <w:r w:rsidR="001A4D2F" w:rsidRPr="007664A0">
        <w:rPr>
          <w:rFonts w:ascii="Times New Roman" w:hAnsi="Times New Roman" w:cs="Times New Roman"/>
          <w:sz w:val="28"/>
          <w:szCs w:val="28"/>
          <w:lang w:val="kk-KZ"/>
        </w:rPr>
        <w:t xml:space="preserve">аң түйіршіктеріне жабысқан күрделі молекулалар түзілетін </w:t>
      </w:r>
      <w:r w:rsidRPr="007664A0">
        <w:rPr>
          <w:rFonts w:ascii="Times New Roman" w:hAnsi="Times New Roman" w:cs="Times New Roman"/>
          <w:sz w:val="28"/>
          <w:szCs w:val="28"/>
          <w:lang w:val="kk-KZ"/>
        </w:rPr>
        <w:t>орын</w:t>
      </w:r>
      <w:r w:rsidR="001A4D2F" w:rsidRPr="007664A0">
        <w:rPr>
          <w:rFonts w:ascii="Times New Roman" w:hAnsi="Times New Roman" w:cs="Times New Roman"/>
          <w:sz w:val="28"/>
          <w:szCs w:val="28"/>
          <w:lang w:val="kk-KZ"/>
        </w:rPr>
        <w:t xml:space="preserve"> суық шаң түйір</w:t>
      </w:r>
      <w:r w:rsidRPr="007664A0">
        <w:rPr>
          <w:rFonts w:ascii="Times New Roman" w:hAnsi="Times New Roman" w:cs="Times New Roman"/>
          <w:sz w:val="28"/>
          <w:szCs w:val="28"/>
          <w:lang w:val="kk-KZ"/>
        </w:rPr>
        <w:t>шіктер</w:t>
      </w:r>
      <w:r w:rsidR="001A4D2F" w:rsidRPr="007664A0">
        <w:rPr>
          <w:rFonts w:ascii="Times New Roman" w:hAnsi="Times New Roman" w:cs="Times New Roman"/>
          <w:sz w:val="28"/>
          <w:szCs w:val="28"/>
          <w:lang w:val="kk-KZ"/>
        </w:rPr>
        <w:t>інің беті бол</w:t>
      </w:r>
      <w:r w:rsidRPr="007664A0">
        <w:rPr>
          <w:rFonts w:ascii="Times New Roman" w:hAnsi="Times New Roman" w:cs="Times New Roman"/>
          <w:sz w:val="28"/>
          <w:szCs w:val="28"/>
          <w:lang w:val="kk-KZ"/>
        </w:rPr>
        <w:t xml:space="preserve">уы ықтимал. </w:t>
      </w:r>
      <w:r w:rsidR="001A4D2F" w:rsidRPr="007664A0">
        <w:rPr>
          <w:rFonts w:ascii="Times New Roman" w:hAnsi="Times New Roman" w:cs="Times New Roman"/>
          <w:sz w:val="28"/>
          <w:szCs w:val="28"/>
          <w:lang w:val="kk-KZ"/>
        </w:rPr>
        <w:t>Бұлт неғұрлым тығыз және массивті болса, ондағы молекулалардың әртүрлілігі соғұрлым көп болады. Молекул</w:t>
      </w:r>
      <w:r w:rsidRPr="007664A0">
        <w:rPr>
          <w:rFonts w:ascii="Times New Roman" w:hAnsi="Times New Roman" w:cs="Times New Roman"/>
          <w:sz w:val="28"/>
          <w:szCs w:val="28"/>
          <w:lang w:val="kk-KZ"/>
        </w:rPr>
        <w:t>ал</w:t>
      </w:r>
      <w:r w:rsidR="001A4D2F" w:rsidRPr="007664A0">
        <w:rPr>
          <w:rFonts w:ascii="Times New Roman" w:hAnsi="Times New Roman" w:cs="Times New Roman"/>
          <w:sz w:val="28"/>
          <w:szCs w:val="28"/>
          <w:lang w:val="kk-KZ"/>
        </w:rPr>
        <w:t>ық бұлттар өте алуан түрлі. Молекул</w:t>
      </w:r>
      <w:r w:rsidRPr="007664A0">
        <w:rPr>
          <w:rFonts w:ascii="Times New Roman" w:hAnsi="Times New Roman" w:cs="Times New Roman"/>
          <w:sz w:val="28"/>
          <w:szCs w:val="28"/>
          <w:lang w:val="kk-KZ"/>
        </w:rPr>
        <w:t>а</w:t>
      </w:r>
      <w:r w:rsidR="001A4D2F" w:rsidRPr="007664A0">
        <w:rPr>
          <w:rFonts w:ascii="Times New Roman" w:hAnsi="Times New Roman" w:cs="Times New Roman"/>
          <w:sz w:val="28"/>
          <w:szCs w:val="28"/>
          <w:lang w:val="kk-KZ"/>
        </w:rPr>
        <w:t>лық бұлттардың бірнеше түрі бар:</w:t>
      </w:r>
    </w:p>
    <w:p w:rsidR="00A15B30" w:rsidRPr="007664A0" w:rsidRDefault="00A15B30">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1. </w:t>
      </w:r>
      <w:r w:rsidR="00724C4F" w:rsidRPr="007664A0">
        <w:rPr>
          <w:rFonts w:ascii="Times New Roman" w:hAnsi="Times New Roman" w:cs="Times New Roman"/>
          <w:sz w:val="28"/>
          <w:szCs w:val="28"/>
          <w:lang w:val="kk-KZ"/>
        </w:rPr>
        <w:t>Алып</w:t>
      </w:r>
      <w:r w:rsidRPr="007664A0">
        <w:rPr>
          <w:rFonts w:ascii="Times New Roman" w:hAnsi="Times New Roman" w:cs="Times New Roman"/>
          <w:sz w:val="28"/>
          <w:szCs w:val="28"/>
          <w:lang w:val="kk-KZ"/>
        </w:rPr>
        <w:t xml:space="preserve"> молекулалық бұлттар (</w:t>
      </w:r>
      <w:r w:rsidR="00724C4F" w:rsidRPr="007664A0">
        <w:rPr>
          <w:rFonts w:ascii="Times New Roman" w:hAnsi="Times New Roman" w:cs="Times New Roman"/>
          <w:sz w:val="28"/>
          <w:szCs w:val="28"/>
          <w:lang w:val="kk-KZ"/>
        </w:rPr>
        <w:t>А</w:t>
      </w:r>
      <w:r w:rsidRPr="007664A0">
        <w:rPr>
          <w:rFonts w:ascii="Times New Roman" w:hAnsi="Times New Roman" w:cs="Times New Roman"/>
          <w:sz w:val="28"/>
          <w:szCs w:val="28"/>
          <w:lang w:val="kk-KZ"/>
        </w:rPr>
        <w:t>МБ) –</w:t>
      </w:r>
      <w:r w:rsidR="00E52360" w:rsidRPr="007664A0">
        <w:rPr>
          <w:rFonts w:ascii="Times New Roman" w:hAnsi="Times New Roman" w:cs="Times New Roman"/>
          <w:sz w:val="28"/>
          <w:szCs w:val="28"/>
          <w:lang w:val="kk-KZ"/>
        </w:rPr>
        <w:t xml:space="preserve"> бұл</w:t>
      </w:r>
      <w:r w:rsidRPr="007664A0">
        <w:rPr>
          <w:rFonts w:ascii="Times New Roman" w:hAnsi="Times New Roman" w:cs="Times New Roman"/>
          <w:sz w:val="28"/>
          <w:szCs w:val="28"/>
          <w:lang w:val="kk-KZ"/>
        </w:rPr>
        <w:t xml:space="preserve"> массалары 10</w:t>
      </w:r>
      <w:r w:rsidRPr="007664A0">
        <w:rPr>
          <w:rFonts w:ascii="Times New Roman" w:hAnsi="Times New Roman" w:cs="Times New Roman"/>
          <w:sz w:val="28"/>
          <w:szCs w:val="28"/>
          <w:vertAlign w:val="superscript"/>
          <w:lang w:val="kk-KZ"/>
        </w:rPr>
        <w:t>4</w:t>
      </w:r>
      <w:r w:rsidRPr="007664A0">
        <w:rPr>
          <w:rFonts w:ascii="Times New Roman" w:hAnsi="Times New Roman" w:cs="Times New Roman"/>
          <w:sz w:val="28"/>
          <w:szCs w:val="28"/>
          <w:lang w:val="kk-KZ"/>
        </w:rPr>
        <w:t>-10</w:t>
      </w:r>
      <w:r w:rsidRPr="007664A0">
        <w:rPr>
          <w:rFonts w:ascii="Times New Roman" w:hAnsi="Times New Roman" w:cs="Times New Roman"/>
          <w:sz w:val="28"/>
          <w:szCs w:val="28"/>
          <w:vertAlign w:val="superscript"/>
          <w:lang w:val="kk-KZ"/>
        </w:rPr>
        <w:t>6</w:t>
      </w:r>
      <w:r w:rsidRPr="007664A0">
        <w:rPr>
          <w:rFonts w:ascii="Times New Roman" w:hAnsi="Times New Roman" w:cs="Times New Roman"/>
          <w:sz w:val="28"/>
          <w:szCs w:val="28"/>
          <w:lang w:val="kk-KZ"/>
        </w:rPr>
        <w:t xml:space="preserve"> күн массасы болатын молекулалық газдың кең аймақтары. Бұлттар</w:t>
      </w:r>
      <w:r w:rsidR="00E52360" w:rsidRPr="007664A0">
        <w:rPr>
          <w:rFonts w:ascii="Times New Roman" w:hAnsi="Times New Roman" w:cs="Times New Roman"/>
          <w:sz w:val="28"/>
          <w:szCs w:val="28"/>
          <w:lang w:val="kk-KZ"/>
        </w:rPr>
        <w:t>дың</w:t>
      </w:r>
      <w:r w:rsidRPr="007664A0">
        <w:rPr>
          <w:rFonts w:ascii="Times New Roman" w:hAnsi="Times New Roman" w:cs="Times New Roman"/>
          <w:sz w:val="28"/>
          <w:szCs w:val="28"/>
          <w:lang w:val="kk-KZ"/>
        </w:rPr>
        <w:t xml:space="preserve"> диаметрі ондаған парсектерге жет</w:t>
      </w:r>
      <w:r w:rsidR="00E52360" w:rsidRPr="007664A0">
        <w:rPr>
          <w:rFonts w:ascii="Times New Roman" w:hAnsi="Times New Roman" w:cs="Times New Roman"/>
          <w:sz w:val="28"/>
          <w:szCs w:val="28"/>
          <w:lang w:val="kk-KZ"/>
        </w:rPr>
        <w:t>уі мүмкін</w:t>
      </w:r>
      <w:r w:rsidRPr="007664A0">
        <w:rPr>
          <w:rFonts w:ascii="Times New Roman" w:hAnsi="Times New Roman" w:cs="Times New Roman"/>
          <w:sz w:val="28"/>
          <w:szCs w:val="28"/>
          <w:lang w:val="kk-KZ"/>
        </w:rPr>
        <w:t xml:space="preserve"> және орташа тығыздығы текше сантиметр</w:t>
      </w:r>
      <w:r w:rsidR="00E52360" w:rsidRPr="007664A0">
        <w:rPr>
          <w:rFonts w:ascii="Times New Roman" w:hAnsi="Times New Roman" w:cs="Times New Roman"/>
          <w:sz w:val="28"/>
          <w:szCs w:val="28"/>
          <w:lang w:val="kk-KZ"/>
        </w:rPr>
        <w:t>д</w:t>
      </w:r>
      <w:r w:rsidRPr="007664A0">
        <w:rPr>
          <w:rFonts w:ascii="Times New Roman" w:hAnsi="Times New Roman" w:cs="Times New Roman"/>
          <w:sz w:val="28"/>
          <w:szCs w:val="28"/>
          <w:lang w:val="kk-KZ"/>
        </w:rPr>
        <w:t>е 10</w:t>
      </w:r>
      <w:r w:rsidRPr="007664A0">
        <w:rPr>
          <w:rFonts w:ascii="Times New Roman" w:hAnsi="Times New Roman" w:cs="Times New Roman"/>
          <w:sz w:val="28"/>
          <w:szCs w:val="28"/>
          <w:vertAlign w:val="superscript"/>
          <w:lang w:val="kk-KZ"/>
        </w:rPr>
        <w:t>2</w:t>
      </w:r>
      <w:r w:rsidRPr="007664A0">
        <w:rPr>
          <w:rFonts w:ascii="Times New Roman" w:hAnsi="Times New Roman" w:cs="Times New Roman"/>
          <w:sz w:val="28"/>
          <w:szCs w:val="28"/>
          <w:lang w:val="kk-KZ"/>
        </w:rPr>
        <w:t>-10</w:t>
      </w:r>
      <w:r w:rsidRPr="007664A0">
        <w:rPr>
          <w:rFonts w:ascii="Times New Roman" w:hAnsi="Times New Roman" w:cs="Times New Roman"/>
          <w:sz w:val="28"/>
          <w:szCs w:val="28"/>
          <w:vertAlign w:val="superscript"/>
          <w:lang w:val="kk-KZ"/>
        </w:rPr>
        <w:t>3</w:t>
      </w:r>
      <w:r w:rsidRPr="007664A0">
        <w:rPr>
          <w:rFonts w:ascii="Times New Roman" w:hAnsi="Times New Roman" w:cs="Times New Roman"/>
          <w:sz w:val="28"/>
          <w:szCs w:val="28"/>
          <w:lang w:val="kk-KZ"/>
        </w:rPr>
        <w:t xml:space="preserve"> бөлшектерді құрайды. Бұл бұлттардың ішкі құрылымы күрделі </w:t>
      </w:r>
      <w:r w:rsidR="00E52360" w:rsidRPr="007664A0">
        <w:rPr>
          <w:rFonts w:ascii="Times New Roman" w:hAnsi="Times New Roman" w:cs="Times New Roman"/>
          <w:sz w:val="28"/>
          <w:szCs w:val="28"/>
          <w:lang w:val="kk-KZ"/>
        </w:rPr>
        <w:t>тізбектерден</w:t>
      </w:r>
      <w:r w:rsidRPr="007664A0">
        <w:rPr>
          <w:rFonts w:ascii="Times New Roman" w:hAnsi="Times New Roman" w:cs="Times New Roman"/>
          <w:sz w:val="28"/>
          <w:szCs w:val="28"/>
          <w:lang w:val="kk-KZ"/>
        </w:rPr>
        <w:t xml:space="preserve">, </w:t>
      </w:r>
      <w:r w:rsidR="000A1244" w:rsidRPr="007664A0">
        <w:rPr>
          <w:rFonts w:ascii="Times New Roman" w:hAnsi="Times New Roman" w:cs="Times New Roman"/>
          <w:sz w:val="28"/>
          <w:szCs w:val="28"/>
          <w:lang w:val="kk-KZ"/>
        </w:rPr>
        <w:t>беттерден</w:t>
      </w:r>
      <w:r w:rsidRPr="007664A0">
        <w:rPr>
          <w:rFonts w:ascii="Times New Roman" w:hAnsi="Times New Roman" w:cs="Times New Roman"/>
          <w:sz w:val="28"/>
          <w:szCs w:val="28"/>
          <w:lang w:val="kk-KZ"/>
        </w:rPr>
        <w:t>, көпіршіктерден және біркел</w:t>
      </w:r>
      <w:r w:rsidR="00D45EA2" w:rsidRPr="007664A0">
        <w:rPr>
          <w:rFonts w:ascii="Times New Roman" w:hAnsi="Times New Roman" w:cs="Times New Roman"/>
          <w:sz w:val="28"/>
          <w:szCs w:val="28"/>
          <w:lang w:val="kk-KZ"/>
        </w:rPr>
        <w:t xml:space="preserve">кі емес </w:t>
      </w:r>
      <w:r w:rsidR="00A039A0" w:rsidRPr="007664A0">
        <w:rPr>
          <w:rFonts w:ascii="Times New Roman" w:hAnsi="Times New Roman" w:cs="Times New Roman"/>
          <w:sz w:val="28"/>
          <w:szCs w:val="28"/>
          <w:lang w:val="kk-KZ"/>
        </w:rPr>
        <w:t>үйінділерден</w:t>
      </w:r>
      <w:r w:rsidR="00D45EA2" w:rsidRPr="007664A0">
        <w:rPr>
          <w:rFonts w:ascii="Times New Roman" w:hAnsi="Times New Roman" w:cs="Times New Roman"/>
          <w:sz w:val="28"/>
          <w:szCs w:val="28"/>
          <w:lang w:val="kk-KZ"/>
        </w:rPr>
        <w:t xml:space="preserve"> тұрады. Жіпшел</w:t>
      </w:r>
      <w:r w:rsidRPr="007664A0">
        <w:rPr>
          <w:rFonts w:ascii="Times New Roman" w:hAnsi="Times New Roman" w:cs="Times New Roman"/>
          <w:sz w:val="28"/>
          <w:szCs w:val="28"/>
          <w:lang w:val="kk-KZ"/>
        </w:rPr>
        <w:t xml:space="preserve">ер мен </w:t>
      </w:r>
      <w:r w:rsidR="00A039A0" w:rsidRPr="007664A0">
        <w:rPr>
          <w:rFonts w:ascii="Times New Roman" w:hAnsi="Times New Roman" w:cs="Times New Roman"/>
          <w:sz w:val="28"/>
          <w:szCs w:val="28"/>
          <w:lang w:val="kk-KZ"/>
        </w:rPr>
        <w:t>үйінділердің</w:t>
      </w:r>
      <w:r w:rsidRPr="007664A0">
        <w:rPr>
          <w:rFonts w:ascii="Times New Roman" w:hAnsi="Times New Roman" w:cs="Times New Roman"/>
          <w:sz w:val="28"/>
          <w:szCs w:val="28"/>
          <w:lang w:val="kk-KZ"/>
        </w:rPr>
        <w:t xml:space="preserve"> ең тығыз бөліктерін «молекулалық ядролар» деп атайды, ал максималды тығыздығы бар (текше сантиметрде 10</w:t>
      </w:r>
      <w:r w:rsidRPr="007664A0">
        <w:rPr>
          <w:rFonts w:ascii="Times New Roman" w:hAnsi="Times New Roman" w:cs="Times New Roman"/>
          <w:sz w:val="28"/>
          <w:szCs w:val="28"/>
          <w:vertAlign w:val="superscript"/>
          <w:lang w:val="kk-KZ"/>
        </w:rPr>
        <w:t>4</w:t>
      </w:r>
      <w:r w:rsidRPr="007664A0">
        <w:rPr>
          <w:rFonts w:ascii="Times New Roman" w:hAnsi="Times New Roman" w:cs="Times New Roman"/>
          <w:sz w:val="28"/>
          <w:szCs w:val="28"/>
          <w:lang w:val="kk-KZ"/>
        </w:rPr>
        <w:t>-10</w:t>
      </w:r>
      <w:r w:rsidRPr="007664A0">
        <w:rPr>
          <w:rFonts w:ascii="Times New Roman" w:hAnsi="Times New Roman" w:cs="Times New Roman"/>
          <w:sz w:val="28"/>
          <w:szCs w:val="28"/>
          <w:vertAlign w:val="superscript"/>
          <w:lang w:val="kk-KZ"/>
        </w:rPr>
        <w:t>6</w:t>
      </w:r>
      <w:r w:rsidRPr="007664A0">
        <w:rPr>
          <w:rFonts w:ascii="Times New Roman" w:hAnsi="Times New Roman" w:cs="Times New Roman"/>
          <w:sz w:val="28"/>
          <w:szCs w:val="28"/>
          <w:lang w:val="kk-KZ"/>
        </w:rPr>
        <w:t xml:space="preserve"> бөлшектерден астам) молекулалық ядроларды «тығыз молекулалық ядролар» деп атайды </w:t>
      </w:r>
      <w:r w:rsidR="00BC5595" w:rsidRPr="007664A0">
        <w:rPr>
          <w:rFonts w:ascii="Times New Roman" w:hAnsi="Times New Roman" w:cs="Times New Roman"/>
          <w:sz w:val="28"/>
          <w:szCs w:val="28"/>
          <w:lang w:val="kk-KZ"/>
        </w:rPr>
        <w:t>[1</w:t>
      </w:r>
      <w:r w:rsidR="00D45EA2" w:rsidRPr="007664A0">
        <w:rPr>
          <w:rFonts w:ascii="Times New Roman" w:hAnsi="Times New Roman" w:cs="Times New Roman"/>
          <w:sz w:val="28"/>
          <w:szCs w:val="28"/>
          <w:lang w:val="kk-KZ"/>
        </w:rPr>
        <w:t>7</w:t>
      </w:r>
      <w:r w:rsidR="00BC559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Бақылау кезінде молекулалық ядролар </w:t>
      </w:r>
      <w:r w:rsidR="00BC5595" w:rsidRPr="007664A0">
        <w:rPr>
          <w:rFonts w:ascii="Times New Roman" w:hAnsi="Times New Roman" w:cs="Times New Roman"/>
          <w:sz w:val="28"/>
          <w:szCs w:val="28"/>
          <w:lang w:val="kk-KZ"/>
        </w:rPr>
        <w:t>иіс газымен</w:t>
      </w:r>
      <w:r w:rsidRPr="007664A0">
        <w:rPr>
          <w:rFonts w:ascii="Times New Roman" w:hAnsi="Times New Roman" w:cs="Times New Roman"/>
          <w:sz w:val="28"/>
          <w:szCs w:val="28"/>
          <w:lang w:val="kk-KZ"/>
        </w:rPr>
        <w:t>, ал тығыз ядролар аммиакпен байланысады. Молекул</w:t>
      </w:r>
      <w:r w:rsidR="00BC5595" w:rsidRPr="007664A0">
        <w:rPr>
          <w:rFonts w:ascii="Times New Roman" w:hAnsi="Times New Roman" w:cs="Times New Roman"/>
          <w:sz w:val="28"/>
          <w:szCs w:val="28"/>
          <w:lang w:val="kk-KZ"/>
        </w:rPr>
        <w:t>а</w:t>
      </w:r>
      <w:r w:rsidRPr="007664A0">
        <w:rPr>
          <w:rFonts w:ascii="Times New Roman" w:hAnsi="Times New Roman" w:cs="Times New Roman"/>
          <w:sz w:val="28"/>
          <w:szCs w:val="28"/>
          <w:lang w:val="kk-KZ"/>
        </w:rPr>
        <w:t xml:space="preserve">лық ядролардағы шаңның концентрациясы әдетте алыс жұлдыздардан жарықты сіңіруге жеткілікті, сондықтан олар </w:t>
      </w:r>
      <w:r w:rsidR="00BC5595" w:rsidRPr="007664A0">
        <w:rPr>
          <w:rFonts w:ascii="Times New Roman" w:hAnsi="Times New Roman" w:cs="Times New Roman"/>
          <w:sz w:val="28"/>
          <w:szCs w:val="28"/>
          <w:lang w:val="kk-KZ"/>
        </w:rPr>
        <w:t>күңгірт</w:t>
      </w:r>
      <w:r w:rsidRPr="007664A0">
        <w:rPr>
          <w:rFonts w:ascii="Times New Roman" w:hAnsi="Times New Roman" w:cs="Times New Roman"/>
          <w:sz w:val="28"/>
          <w:szCs w:val="28"/>
          <w:lang w:val="kk-KZ"/>
        </w:rPr>
        <w:t xml:space="preserve"> тұмандықтар түрінде көрінеді. </w:t>
      </w:r>
      <w:r w:rsidR="00724C4F" w:rsidRPr="007664A0">
        <w:rPr>
          <w:rFonts w:ascii="Times New Roman" w:hAnsi="Times New Roman" w:cs="Times New Roman"/>
          <w:sz w:val="28"/>
          <w:szCs w:val="28"/>
          <w:lang w:val="kk-KZ"/>
        </w:rPr>
        <w:t>АМБ</w:t>
      </w:r>
      <w:r w:rsidRPr="007664A0">
        <w:rPr>
          <w:rFonts w:ascii="Times New Roman" w:hAnsi="Times New Roman" w:cs="Times New Roman"/>
          <w:sz w:val="28"/>
          <w:szCs w:val="28"/>
          <w:lang w:val="kk-KZ"/>
        </w:rPr>
        <w:t>-ның үлке</w:t>
      </w:r>
      <w:r w:rsidR="006E37C6" w:rsidRPr="007664A0">
        <w:rPr>
          <w:rFonts w:ascii="Times New Roman" w:hAnsi="Times New Roman" w:cs="Times New Roman"/>
          <w:sz w:val="28"/>
          <w:szCs w:val="28"/>
          <w:lang w:val="kk-KZ"/>
        </w:rPr>
        <w:t xml:space="preserve">ндігі соншалық, олар </w:t>
      </w:r>
      <w:r w:rsidRPr="007664A0">
        <w:rPr>
          <w:rFonts w:ascii="Times New Roman" w:hAnsi="Times New Roman" w:cs="Times New Roman"/>
          <w:sz w:val="28"/>
          <w:szCs w:val="28"/>
          <w:lang w:val="kk-KZ"/>
        </w:rPr>
        <w:t xml:space="preserve">шоқжұлдыздың маңызды бөлігін </w:t>
      </w:r>
      <w:r w:rsidR="006E37C6" w:rsidRPr="007664A0">
        <w:rPr>
          <w:rFonts w:ascii="Times New Roman" w:hAnsi="Times New Roman" w:cs="Times New Roman"/>
          <w:sz w:val="28"/>
          <w:szCs w:val="28"/>
          <w:lang w:val="kk-KZ"/>
        </w:rPr>
        <w:t xml:space="preserve">жергілікті </w:t>
      </w:r>
      <w:r w:rsidR="00BC5595" w:rsidRPr="007664A0">
        <w:rPr>
          <w:rFonts w:ascii="Times New Roman" w:hAnsi="Times New Roman" w:cs="Times New Roman"/>
          <w:sz w:val="28"/>
          <w:szCs w:val="28"/>
          <w:lang w:val="kk-KZ"/>
        </w:rPr>
        <w:t xml:space="preserve">жаба </w:t>
      </w:r>
      <w:r w:rsidRPr="007664A0">
        <w:rPr>
          <w:rFonts w:ascii="Times New Roman" w:hAnsi="Times New Roman" w:cs="Times New Roman"/>
          <w:sz w:val="28"/>
          <w:szCs w:val="28"/>
          <w:lang w:val="kk-KZ"/>
        </w:rPr>
        <w:t xml:space="preserve">алады, сондықтан </w:t>
      </w:r>
      <w:r w:rsidR="006E37C6" w:rsidRPr="007664A0">
        <w:rPr>
          <w:rFonts w:ascii="Times New Roman" w:hAnsi="Times New Roman" w:cs="Times New Roman"/>
          <w:sz w:val="28"/>
          <w:szCs w:val="28"/>
          <w:lang w:val="kk-KZ"/>
        </w:rPr>
        <w:t>сол</w:t>
      </w:r>
      <w:r w:rsidRPr="007664A0">
        <w:rPr>
          <w:rFonts w:ascii="Times New Roman" w:hAnsi="Times New Roman" w:cs="Times New Roman"/>
          <w:sz w:val="28"/>
          <w:szCs w:val="28"/>
          <w:lang w:val="kk-KZ"/>
        </w:rPr>
        <w:t xml:space="preserve"> шоқжұлдыз</w:t>
      </w:r>
      <w:r w:rsidR="006E37C6" w:rsidRPr="007664A0">
        <w:rPr>
          <w:rFonts w:ascii="Times New Roman" w:hAnsi="Times New Roman" w:cs="Times New Roman"/>
          <w:sz w:val="28"/>
          <w:szCs w:val="28"/>
          <w:lang w:val="kk-KZ"/>
        </w:rPr>
        <w:t xml:space="preserve">ды ескере отырып, </w:t>
      </w:r>
      <w:r w:rsidRPr="007664A0">
        <w:rPr>
          <w:rFonts w:ascii="Times New Roman" w:hAnsi="Times New Roman" w:cs="Times New Roman"/>
          <w:sz w:val="28"/>
          <w:szCs w:val="28"/>
          <w:lang w:val="kk-KZ"/>
        </w:rPr>
        <w:t xml:space="preserve">мысалы, Орион бұлты немесе </w:t>
      </w:r>
      <w:r w:rsidR="006E37C6" w:rsidRPr="007664A0">
        <w:rPr>
          <w:rFonts w:ascii="Times New Roman" w:hAnsi="Times New Roman" w:cs="Times New Roman"/>
          <w:sz w:val="28"/>
          <w:szCs w:val="28"/>
          <w:lang w:val="kk-KZ"/>
        </w:rPr>
        <w:t>Торпақ</w:t>
      </w:r>
      <w:r w:rsidRPr="007664A0">
        <w:rPr>
          <w:rFonts w:ascii="Times New Roman" w:hAnsi="Times New Roman" w:cs="Times New Roman"/>
          <w:sz w:val="28"/>
          <w:szCs w:val="28"/>
          <w:lang w:val="kk-KZ"/>
        </w:rPr>
        <w:t xml:space="preserve"> бұлты деп аталады. Бұл жергілікті </w:t>
      </w:r>
      <w:r w:rsidR="00071B6A" w:rsidRPr="007664A0">
        <w:rPr>
          <w:rFonts w:ascii="Times New Roman" w:hAnsi="Times New Roman" w:cs="Times New Roman"/>
          <w:sz w:val="28"/>
          <w:szCs w:val="28"/>
          <w:lang w:val="kk-KZ"/>
        </w:rPr>
        <w:t>АМБ</w:t>
      </w:r>
      <w:r w:rsidR="006E37C6" w:rsidRPr="007664A0">
        <w:rPr>
          <w:rFonts w:ascii="Times New Roman" w:hAnsi="Times New Roman" w:cs="Times New Roman"/>
          <w:sz w:val="28"/>
          <w:szCs w:val="28"/>
          <w:lang w:val="kk-KZ"/>
        </w:rPr>
        <w:t>-тар</w:t>
      </w:r>
      <w:r w:rsidRPr="007664A0">
        <w:rPr>
          <w:rFonts w:ascii="Times New Roman" w:hAnsi="Times New Roman" w:cs="Times New Roman"/>
          <w:sz w:val="28"/>
          <w:szCs w:val="28"/>
          <w:lang w:val="kk-KZ"/>
        </w:rPr>
        <w:t xml:space="preserve"> Г</w:t>
      </w:r>
      <w:r w:rsidR="006E37C6" w:rsidRPr="007664A0">
        <w:rPr>
          <w:rFonts w:ascii="Times New Roman" w:hAnsi="Times New Roman" w:cs="Times New Roman"/>
          <w:sz w:val="28"/>
          <w:szCs w:val="28"/>
          <w:lang w:val="kk-KZ"/>
        </w:rPr>
        <w:t>у</w:t>
      </w:r>
      <w:r w:rsidRPr="007664A0">
        <w:rPr>
          <w:rFonts w:ascii="Times New Roman" w:hAnsi="Times New Roman" w:cs="Times New Roman"/>
          <w:sz w:val="28"/>
          <w:szCs w:val="28"/>
          <w:lang w:val="kk-KZ"/>
        </w:rPr>
        <w:t xml:space="preserve">лд белдеуі деп аталатын </w:t>
      </w:r>
      <w:r w:rsidR="006E37C6" w:rsidRPr="007664A0">
        <w:rPr>
          <w:rFonts w:ascii="Times New Roman" w:hAnsi="Times New Roman" w:cs="Times New Roman"/>
          <w:sz w:val="28"/>
          <w:szCs w:val="28"/>
          <w:lang w:val="kk-KZ"/>
        </w:rPr>
        <w:t>Күннің айналасында дөңгеленіп</w:t>
      </w:r>
      <w:r w:rsidRPr="007664A0">
        <w:rPr>
          <w:rFonts w:ascii="Times New Roman" w:hAnsi="Times New Roman" w:cs="Times New Roman"/>
          <w:sz w:val="28"/>
          <w:szCs w:val="28"/>
          <w:lang w:val="kk-KZ"/>
        </w:rPr>
        <w:t xml:space="preserve"> тұрады. Галактикадағы молекулалық бұлттардың ең массивті жиынтығы, </w:t>
      </w:r>
      <w:r w:rsidR="006E37C6" w:rsidRPr="007664A0">
        <w:rPr>
          <w:rFonts w:ascii="Times New Roman" w:hAnsi="Times New Roman" w:cs="Times New Roman"/>
          <w:sz w:val="28"/>
          <w:szCs w:val="28"/>
          <w:lang w:val="kk-KZ"/>
        </w:rPr>
        <w:t>Мерген</w:t>
      </w:r>
      <w:r w:rsidRPr="007664A0">
        <w:rPr>
          <w:rFonts w:ascii="Times New Roman" w:hAnsi="Times New Roman" w:cs="Times New Roman"/>
          <w:sz w:val="28"/>
          <w:szCs w:val="28"/>
          <w:lang w:val="kk-KZ"/>
        </w:rPr>
        <w:t xml:space="preserve"> В2 кешені 120 парсек радиусында </w:t>
      </w:r>
      <w:r w:rsidR="006E37C6" w:rsidRPr="007664A0">
        <w:rPr>
          <w:rFonts w:ascii="Times New Roman" w:hAnsi="Times New Roman" w:cs="Times New Roman"/>
          <w:sz w:val="28"/>
          <w:szCs w:val="28"/>
          <w:lang w:val="kk-KZ"/>
        </w:rPr>
        <w:t xml:space="preserve">галактикалық орталықтың айналасында </w:t>
      </w:r>
      <w:r w:rsidRPr="007664A0">
        <w:rPr>
          <w:rFonts w:ascii="Times New Roman" w:hAnsi="Times New Roman" w:cs="Times New Roman"/>
          <w:sz w:val="28"/>
          <w:szCs w:val="28"/>
          <w:lang w:val="kk-KZ"/>
        </w:rPr>
        <w:t xml:space="preserve">сақина </w:t>
      </w:r>
      <w:r w:rsidR="006E37C6" w:rsidRPr="007664A0">
        <w:rPr>
          <w:rFonts w:ascii="Times New Roman" w:hAnsi="Times New Roman" w:cs="Times New Roman"/>
          <w:sz w:val="28"/>
          <w:szCs w:val="28"/>
          <w:lang w:val="kk-KZ"/>
        </w:rPr>
        <w:t>түзеді</w:t>
      </w:r>
      <w:r w:rsidRPr="007664A0">
        <w:rPr>
          <w:rFonts w:ascii="Times New Roman" w:hAnsi="Times New Roman" w:cs="Times New Roman"/>
          <w:sz w:val="28"/>
          <w:szCs w:val="28"/>
          <w:lang w:val="kk-KZ"/>
        </w:rPr>
        <w:t xml:space="preserve">. </w:t>
      </w:r>
      <w:r w:rsidR="006E37C6" w:rsidRPr="007664A0">
        <w:rPr>
          <w:rFonts w:ascii="Times New Roman" w:hAnsi="Times New Roman" w:cs="Times New Roman"/>
          <w:sz w:val="28"/>
          <w:szCs w:val="28"/>
          <w:lang w:val="kk-KZ"/>
        </w:rPr>
        <w:t xml:space="preserve">Мерген </w:t>
      </w:r>
      <w:r w:rsidRPr="007664A0">
        <w:rPr>
          <w:rFonts w:ascii="Times New Roman" w:hAnsi="Times New Roman" w:cs="Times New Roman"/>
          <w:sz w:val="28"/>
          <w:szCs w:val="28"/>
          <w:lang w:val="kk-KZ"/>
        </w:rPr>
        <w:t>шоқжұлдызының аймағы химиялық элементтерге бай және оны жұлдызаралық кеңістікте жаңа молекулаларды іздейтін астрономдар үлгі ретінде жиі пайдаланады.</w:t>
      </w:r>
    </w:p>
    <w:p w:rsidR="00B0376D" w:rsidRPr="007664A0" w:rsidRDefault="00B0376D" w:rsidP="00B0376D">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lastRenderedPageBreak/>
        <w:t xml:space="preserve">2. Кіші молекулалық бұлттар – </w:t>
      </w:r>
      <w:r w:rsidR="00657F5B" w:rsidRPr="007664A0">
        <w:rPr>
          <w:rFonts w:ascii="Times New Roman" w:hAnsi="Times New Roman" w:cs="Times New Roman"/>
          <w:sz w:val="28"/>
          <w:szCs w:val="28"/>
          <w:lang w:val="kk-KZ"/>
        </w:rPr>
        <w:t xml:space="preserve">бұл </w:t>
      </w:r>
      <w:r w:rsidRPr="007664A0">
        <w:rPr>
          <w:rFonts w:ascii="Times New Roman" w:hAnsi="Times New Roman" w:cs="Times New Roman"/>
          <w:sz w:val="28"/>
          <w:szCs w:val="28"/>
          <w:lang w:val="kk-KZ"/>
        </w:rPr>
        <w:t>гравитациялық байланысқан оқ</w:t>
      </w:r>
      <w:r w:rsidR="00071B6A" w:rsidRPr="007664A0">
        <w:rPr>
          <w:rFonts w:ascii="Times New Roman" w:hAnsi="Times New Roman" w:cs="Times New Roman"/>
          <w:sz w:val="28"/>
          <w:szCs w:val="28"/>
          <w:lang w:val="kk-KZ"/>
        </w:rPr>
        <w:t>шауланған, массасы бірнеше жүз К</w:t>
      </w:r>
      <w:r w:rsidRPr="007664A0">
        <w:rPr>
          <w:rFonts w:ascii="Times New Roman" w:hAnsi="Times New Roman" w:cs="Times New Roman"/>
          <w:sz w:val="28"/>
          <w:szCs w:val="28"/>
          <w:lang w:val="kk-KZ"/>
        </w:rPr>
        <w:t xml:space="preserve">үн массасынан аз шағын молекулалық бұлттар, оларды Бок глобуласы деп те атайды. Кіші молекулалық бұлттардың ең тығыз бөліктері </w:t>
      </w:r>
      <w:r w:rsidR="008F4646" w:rsidRPr="007664A0">
        <w:rPr>
          <w:rFonts w:ascii="Times New Roman" w:hAnsi="Times New Roman" w:cs="Times New Roman"/>
          <w:sz w:val="28"/>
          <w:szCs w:val="28"/>
          <w:lang w:val="kk-KZ"/>
        </w:rPr>
        <w:t>алып</w:t>
      </w:r>
      <w:r w:rsidRPr="007664A0">
        <w:rPr>
          <w:rFonts w:ascii="Times New Roman" w:hAnsi="Times New Roman" w:cs="Times New Roman"/>
          <w:sz w:val="28"/>
          <w:szCs w:val="28"/>
          <w:lang w:val="kk-KZ"/>
        </w:rPr>
        <w:t xml:space="preserve"> молекулалық бұлттарда кездесетін молекулалық ядроларға тең.</w:t>
      </w:r>
    </w:p>
    <w:p w:rsidR="00B0376D" w:rsidRPr="007664A0" w:rsidRDefault="00B0376D" w:rsidP="00B0376D">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3. Жоғары ендікті диффузды молекулалық бұлттар –</w:t>
      </w:r>
      <w:r w:rsidR="00B768F3" w:rsidRPr="007664A0">
        <w:rPr>
          <w:rFonts w:ascii="Times New Roman" w:hAnsi="Times New Roman" w:cs="Times New Roman"/>
          <w:sz w:val="28"/>
          <w:szCs w:val="28"/>
          <w:lang w:val="kk-KZ"/>
        </w:rPr>
        <w:t xml:space="preserve"> бұл</w:t>
      </w:r>
      <w:r w:rsidRPr="007664A0">
        <w:rPr>
          <w:rFonts w:ascii="Times New Roman" w:hAnsi="Times New Roman" w:cs="Times New Roman"/>
          <w:sz w:val="28"/>
          <w:szCs w:val="28"/>
          <w:lang w:val="kk-KZ"/>
        </w:rPr>
        <w:t xml:space="preserve"> 1984 жылы IRAS спутнигі</w:t>
      </w:r>
      <w:r w:rsidR="00B768F3" w:rsidRPr="007664A0">
        <w:rPr>
          <w:rFonts w:ascii="Times New Roman" w:hAnsi="Times New Roman" w:cs="Times New Roman"/>
          <w:sz w:val="28"/>
          <w:szCs w:val="28"/>
          <w:lang w:val="kk-KZ"/>
        </w:rPr>
        <w:t>мен</w:t>
      </w:r>
      <w:r w:rsidRPr="007664A0">
        <w:rPr>
          <w:rFonts w:ascii="Times New Roman" w:hAnsi="Times New Roman" w:cs="Times New Roman"/>
          <w:sz w:val="28"/>
          <w:szCs w:val="28"/>
          <w:lang w:val="kk-KZ"/>
        </w:rPr>
        <w:t xml:space="preserve"> анықта</w:t>
      </w:r>
      <w:r w:rsidR="00B768F3" w:rsidRPr="007664A0">
        <w:rPr>
          <w:rFonts w:ascii="Times New Roman" w:hAnsi="Times New Roman" w:cs="Times New Roman"/>
          <w:sz w:val="28"/>
          <w:szCs w:val="28"/>
          <w:lang w:val="kk-KZ"/>
        </w:rPr>
        <w:t>л</w:t>
      </w:r>
      <w:r w:rsidRPr="007664A0">
        <w:rPr>
          <w:rFonts w:ascii="Times New Roman" w:hAnsi="Times New Roman" w:cs="Times New Roman"/>
          <w:sz w:val="28"/>
          <w:szCs w:val="28"/>
          <w:lang w:val="kk-KZ"/>
        </w:rPr>
        <w:t xml:space="preserve">ған диффузды молекулалық бұлттың жаңа түрі. Олар жоғары галактикалық ендіктерде (галактикалық диск жазықтығынан шығып тұрған) көрінетін диффузды </w:t>
      </w:r>
      <w:r w:rsidR="00B768F3" w:rsidRPr="007664A0">
        <w:rPr>
          <w:rFonts w:ascii="Times New Roman" w:hAnsi="Times New Roman" w:cs="Times New Roman"/>
          <w:sz w:val="28"/>
          <w:szCs w:val="28"/>
          <w:lang w:val="kk-KZ"/>
        </w:rPr>
        <w:t>талшықты</w:t>
      </w:r>
      <w:r w:rsidRPr="007664A0">
        <w:rPr>
          <w:rFonts w:ascii="Times New Roman" w:hAnsi="Times New Roman" w:cs="Times New Roman"/>
          <w:sz w:val="28"/>
          <w:szCs w:val="28"/>
          <w:lang w:val="kk-KZ"/>
        </w:rPr>
        <w:t xml:space="preserve"> бұлттар болды. Бұл бұлттардың </w:t>
      </w:r>
      <w:r w:rsidR="000A1244" w:rsidRPr="007664A0">
        <w:rPr>
          <w:rFonts w:ascii="Times New Roman" w:hAnsi="Times New Roman" w:cs="Times New Roman"/>
          <w:sz w:val="28"/>
          <w:szCs w:val="28"/>
          <w:lang w:val="kk-KZ"/>
        </w:rPr>
        <w:t>типтік тығыз</w:t>
      </w:r>
      <w:r w:rsidR="00B768F3" w:rsidRPr="007664A0">
        <w:rPr>
          <w:rFonts w:ascii="Times New Roman" w:hAnsi="Times New Roman" w:cs="Times New Roman"/>
          <w:sz w:val="28"/>
          <w:szCs w:val="28"/>
          <w:lang w:val="kk-KZ"/>
        </w:rPr>
        <w:t xml:space="preserve">дығы </w:t>
      </w:r>
      <w:r w:rsidRPr="007664A0">
        <w:rPr>
          <w:rFonts w:ascii="Times New Roman" w:hAnsi="Times New Roman" w:cs="Times New Roman"/>
          <w:sz w:val="28"/>
          <w:szCs w:val="28"/>
          <w:lang w:val="kk-KZ"/>
        </w:rPr>
        <w:t>бір текше сантиметр</w:t>
      </w:r>
      <w:r w:rsidR="00B768F3" w:rsidRPr="007664A0">
        <w:rPr>
          <w:rFonts w:ascii="Times New Roman" w:hAnsi="Times New Roman" w:cs="Times New Roman"/>
          <w:sz w:val="28"/>
          <w:szCs w:val="28"/>
          <w:lang w:val="kk-KZ"/>
        </w:rPr>
        <w:t>д</w:t>
      </w:r>
      <w:r w:rsidRPr="007664A0">
        <w:rPr>
          <w:rFonts w:ascii="Times New Roman" w:hAnsi="Times New Roman" w:cs="Times New Roman"/>
          <w:sz w:val="28"/>
          <w:szCs w:val="28"/>
          <w:lang w:val="kk-KZ"/>
        </w:rPr>
        <w:t>е 30 бөлшектер бол</w:t>
      </w:r>
      <w:r w:rsidR="00A039A0" w:rsidRPr="007664A0">
        <w:rPr>
          <w:rFonts w:ascii="Times New Roman" w:hAnsi="Times New Roman" w:cs="Times New Roman"/>
          <w:sz w:val="28"/>
          <w:szCs w:val="28"/>
          <w:lang w:val="kk-KZ"/>
        </w:rPr>
        <w:t>а</w:t>
      </w:r>
      <w:r w:rsidRPr="007664A0">
        <w:rPr>
          <w:rFonts w:ascii="Times New Roman" w:hAnsi="Times New Roman" w:cs="Times New Roman"/>
          <w:sz w:val="28"/>
          <w:szCs w:val="28"/>
          <w:lang w:val="kk-KZ"/>
        </w:rPr>
        <w:t>ды</w:t>
      </w:r>
      <w:r w:rsidR="00D45EA2" w:rsidRPr="007664A0">
        <w:rPr>
          <w:rFonts w:ascii="Times New Roman" w:hAnsi="Times New Roman" w:cs="Times New Roman"/>
          <w:sz w:val="28"/>
          <w:szCs w:val="28"/>
          <w:lang w:val="kk-KZ"/>
        </w:rPr>
        <w:t xml:space="preserve"> [19]</w:t>
      </w:r>
      <w:r w:rsidRPr="007664A0">
        <w:rPr>
          <w:rFonts w:ascii="Times New Roman" w:hAnsi="Times New Roman" w:cs="Times New Roman"/>
          <w:sz w:val="28"/>
          <w:szCs w:val="28"/>
          <w:lang w:val="kk-KZ"/>
        </w:rPr>
        <w:t>.</w:t>
      </w:r>
    </w:p>
    <w:p w:rsidR="00A85176" w:rsidRPr="007664A0" w:rsidRDefault="00A85176" w:rsidP="00B0376D">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Бірқатар жұмыстар [</w:t>
      </w:r>
      <w:r w:rsidR="00AB6461" w:rsidRPr="007664A0">
        <w:rPr>
          <w:rFonts w:ascii="Times New Roman" w:hAnsi="Times New Roman" w:cs="Times New Roman"/>
          <w:sz w:val="28"/>
          <w:szCs w:val="28"/>
          <w:lang w:val="kk-KZ"/>
        </w:rPr>
        <w:t>20-22</w:t>
      </w:r>
      <w:r w:rsidRPr="007664A0">
        <w:rPr>
          <w:rFonts w:ascii="Times New Roman" w:hAnsi="Times New Roman" w:cs="Times New Roman"/>
          <w:sz w:val="28"/>
          <w:szCs w:val="28"/>
          <w:lang w:val="kk-KZ"/>
        </w:rPr>
        <w:t xml:space="preserve">] молекулалық бұлттардың күрделі молекулалармен қаныққандығын көрсетті: спектрде су, көміртегі монооксиді және күкірт диоксиді, сонымен қатар органикалық қосылыстар – формальдегид, метанол, диметил эфирі, көгерткіш қышқыл және олардың изотоптық аналогтары оңай анықталады. Ең тығыз молекулалық бұлттардың молекулалық құрамының ерекшелігі – органикалық қосылыстардың басым болуы. Галактикадағы кеңістіктерді, құрылымы мен таралуын және мұндай бұлттардың физикалық сипаттамаларын зерттеу үшін ең қолайлы «құрал» 2,6 мм толқын ұзындығындағы CO негізгі радиосызығы болып </w:t>
      </w:r>
      <w:r w:rsidR="00D55812" w:rsidRPr="007664A0">
        <w:rPr>
          <w:rFonts w:ascii="Times New Roman" w:hAnsi="Times New Roman" w:cs="Times New Roman"/>
          <w:sz w:val="28"/>
          <w:szCs w:val="28"/>
          <w:lang w:val="kk-KZ"/>
        </w:rPr>
        <w:t>танылды</w:t>
      </w:r>
      <w:r w:rsidRPr="007664A0">
        <w:rPr>
          <w:rFonts w:ascii="Times New Roman" w:hAnsi="Times New Roman" w:cs="Times New Roman"/>
          <w:sz w:val="28"/>
          <w:szCs w:val="28"/>
          <w:lang w:val="kk-KZ"/>
        </w:rPr>
        <w:t>. Молекул</w:t>
      </w:r>
      <w:r w:rsidR="00D55812" w:rsidRPr="007664A0">
        <w:rPr>
          <w:rFonts w:ascii="Times New Roman" w:hAnsi="Times New Roman" w:cs="Times New Roman"/>
          <w:sz w:val="28"/>
          <w:szCs w:val="28"/>
          <w:lang w:val="kk-KZ"/>
        </w:rPr>
        <w:t>ал</w:t>
      </w:r>
      <w:r w:rsidRPr="007664A0">
        <w:rPr>
          <w:rFonts w:ascii="Times New Roman" w:hAnsi="Times New Roman" w:cs="Times New Roman"/>
          <w:sz w:val="28"/>
          <w:szCs w:val="28"/>
          <w:lang w:val="kk-KZ"/>
        </w:rPr>
        <w:t>ық сутекті инфрақызыл немесе радиобақылау арқылы анықтау қиын, сондықтан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 анықтау үшін CO </w:t>
      </w:r>
      <w:r w:rsidR="00D55812" w:rsidRPr="007664A0">
        <w:rPr>
          <w:rFonts w:ascii="Times New Roman" w:hAnsi="Times New Roman" w:cs="Times New Roman"/>
          <w:sz w:val="28"/>
          <w:szCs w:val="28"/>
          <w:lang w:val="kk-KZ"/>
        </w:rPr>
        <w:t xml:space="preserve">молекуласы </w:t>
      </w:r>
      <w:r w:rsidRPr="007664A0">
        <w:rPr>
          <w:rFonts w:ascii="Times New Roman" w:hAnsi="Times New Roman" w:cs="Times New Roman"/>
          <w:sz w:val="28"/>
          <w:szCs w:val="28"/>
          <w:lang w:val="kk-KZ"/>
        </w:rPr>
        <w:t xml:space="preserve">(көміртек </w:t>
      </w:r>
      <w:r w:rsidR="00D55812" w:rsidRPr="007664A0">
        <w:rPr>
          <w:rFonts w:ascii="Times New Roman" w:hAnsi="Times New Roman" w:cs="Times New Roman"/>
          <w:sz w:val="28"/>
          <w:szCs w:val="28"/>
          <w:lang w:val="kk-KZ"/>
        </w:rPr>
        <w:t>монооксиді</w:t>
      </w:r>
      <w:r w:rsidRPr="007664A0">
        <w:rPr>
          <w:rFonts w:ascii="Times New Roman" w:hAnsi="Times New Roman" w:cs="Times New Roman"/>
          <w:sz w:val="28"/>
          <w:szCs w:val="28"/>
          <w:lang w:val="kk-KZ"/>
        </w:rPr>
        <w:t xml:space="preserve">) болып табылады. Зерттеулер көрсеткендей, CO молекулалық бұлттары </w:t>
      </w:r>
      <w:r w:rsidR="00D55812" w:rsidRPr="007664A0">
        <w:rPr>
          <w:rFonts w:ascii="Times New Roman" w:hAnsi="Times New Roman" w:cs="Times New Roman"/>
          <w:sz w:val="28"/>
          <w:szCs w:val="28"/>
          <w:lang w:val="kk-KZ"/>
        </w:rPr>
        <w:t>Г</w:t>
      </w:r>
      <w:r w:rsidRPr="007664A0">
        <w:rPr>
          <w:rFonts w:ascii="Times New Roman" w:hAnsi="Times New Roman" w:cs="Times New Roman"/>
          <w:sz w:val="28"/>
          <w:szCs w:val="28"/>
          <w:lang w:val="kk-KZ"/>
        </w:rPr>
        <w:t>алактика орталы</w:t>
      </w:r>
      <w:r w:rsidR="00D55812" w:rsidRPr="007664A0">
        <w:rPr>
          <w:rFonts w:ascii="Times New Roman" w:hAnsi="Times New Roman" w:cs="Times New Roman"/>
          <w:sz w:val="28"/>
          <w:szCs w:val="28"/>
          <w:lang w:val="kk-KZ"/>
        </w:rPr>
        <w:t>ғына</w:t>
      </w:r>
      <w:r w:rsidRPr="007664A0">
        <w:rPr>
          <w:rFonts w:ascii="Times New Roman" w:hAnsi="Times New Roman" w:cs="Times New Roman"/>
          <w:sz w:val="28"/>
          <w:szCs w:val="28"/>
          <w:lang w:val="kk-KZ"/>
        </w:rPr>
        <w:t>н 4-8 кпк сақина</w:t>
      </w:r>
      <w:r w:rsidR="00D55812" w:rsidRPr="007664A0">
        <w:rPr>
          <w:rFonts w:ascii="Times New Roman" w:hAnsi="Times New Roman" w:cs="Times New Roman"/>
          <w:sz w:val="28"/>
          <w:szCs w:val="28"/>
          <w:lang w:val="kk-KZ"/>
        </w:rPr>
        <w:t>лы</w:t>
      </w:r>
      <w:r w:rsidRPr="007664A0">
        <w:rPr>
          <w:rFonts w:ascii="Times New Roman" w:hAnsi="Times New Roman" w:cs="Times New Roman"/>
          <w:sz w:val="28"/>
          <w:szCs w:val="28"/>
          <w:lang w:val="kk-KZ"/>
        </w:rPr>
        <w:t xml:space="preserve"> айма</w:t>
      </w:r>
      <w:r w:rsidR="00D55812" w:rsidRPr="007664A0">
        <w:rPr>
          <w:rFonts w:ascii="Times New Roman" w:hAnsi="Times New Roman" w:cs="Times New Roman"/>
          <w:sz w:val="28"/>
          <w:szCs w:val="28"/>
          <w:lang w:val="kk-KZ"/>
        </w:rPr>
        <w:t>қт</w:t>
      </w:r>
      <w:r w:rsidRPr="007664A0">
        <w:rPr>
          <w:rFonts w:ascii="Times New Roman" w:hAnsi="Times New Roman" w:cs="Times New Roman"/>
          <w:sz w:val="28"/>
          <w:szCs w:val="28"/>
          <w:lang w:val="kk-KZ"/>
        </w:rPr>
        <w:t xml:space="preserve">а жоғары шоғырланған. Жұлдызаралық газ массасының кем дегенде 80-90%-ы </w:t>
      </w:r>
      <w:r w:rsidR="00D55812" w:rsidRPr="007664A0">
        <w:rPr>
          <w:rFonts w:ascii="Times New Roman" w:hAnsi="Times New Roman" w:cs="Times New Roman"/>
          <w:sz w:val="28"/>
          <w:szCs w:val="28"/>
          <w:lang w:val="kk-KZ"/>
        </w:rPr>
        <w:t>сол</w:t>
      </w:r>
      <w:r w:rsidRPr="007664A0">
        <w:rPr>
          <w:rFonts w:ascii="Times New Roman" w:hAnsi="Times New Roman" w:cs="Times New Roman"/>
          <w:sz w:val="28"/>
          <w:szCs w:val="28"/>
          <w:lang w:val="kk-KZ"/>
        </w:rPr>
        <w:t xml:space="preserve"> жерде массалары 10</w:t>
      </w:r>
      <w:r w:rsidRPr="007664A0">
        <w:rPr>
          <w:rFonts w:ascii="Times New Roman" w:hAnsi="Times New Roman" w:cs="Times New Roman"/>
          <w:sz w:val="28"/>
          <w:szCs w:val="28"/>
          <w:vertAlign w:val="superscript"/>
          <w:lang w:val="kk-KZ"/>
        </w:rPr>
        <w:t>5</w:t>
      </w:r>
      <w:r w:rsidRPr="007664A0">
        <w:rPr>
          <w:rFonts w:ascii="Times New Roman" w:hAnsi="Times New Roman" w:cs="Times New Roman"/>
          <w:sz w:val="28"/>
          <w:szCs w:val="28"/>
          <w:lang w:val="kk-KZ"/>
        </w:rPr>
        <w:t>–10</w:t>
      </w:r>
      <w:r w:rsidRPr="007664A0">
        <w:rPr>
          <w:rFonts w:ascii="Times New Roman" w:hAnsi="Times New Roman" w:cs="Times New Roman"/>
          <w:sz w:val="28"/>
          <w:szCs w:val="28"/>
          <w:vertAlign w:val="superscript"/>
          <w:lang w:val="kk-KZ"/>
        </w:rPr>
        <w:t>6</w:t>
      </w:r>
      <w:r w:rsidR="00BE191E" w:rsidRPr="007664A0">
        <w:rPr>
          <w:rFonts w:ascii="Times New Roman" w:hAnsi="Times New Roman" w:cs="Times New Roman"/>
          <w:sz w:val="28"/>
          <w:szCs w:val="28"/>
          <w:vertAlign w:val="superscript"/>
          <w:lang w:val="kk-KZ"/>
        </w:rPr>
        <w:t xml:space="preserve"> </w:t>
      </w:r>
      <w:r w:rsidRPr="007664A0">
        <w:rPr>
          <w:rFonts w:ascii="Times New Roman" w:hAnsi="Times New Roman" w:cs="Times New Roman"/>
          <w:sz w:val="28"/>
          <w:szCs w:val="28"/>
          <w:lang w:val="kk-KZ"/>
        </w:rPr>
        <w:t>М</w:t>
      </w:r>
      <w:r w:rsidR="00D55812" w:rsidRPr="007664A0">
        <w:rPr>
          <w:rFonts w:ascii="Cambria Math" w:hAnsi="Cambria Math" w:cs="Cambria Math"/>
          <w:sz w:val="28"/>
          <w:szCs w:val="28"/>
          <w:vertAlign w:val="subscript"/>
          <w:lang w:val="kk-KZ"/>
        </w:rPr>
        <w:t>⊙</w:t>
      </w:r>
      <w:r w:rsidRPr="007664A0">
        <w:rPr>
          <w:rFonts w:ascii="Times New Roman" w:hAnsi="Times New Roman" w:cs="Times New Roman"/>
          <w:sz w:val="28"/>
          <w:szCs w:val="28"/>
          <w:lang w:val="kk-KZ"/>
        </w:rPr>
        <w:t>, орташа тығыздығы 200 см</w:t>
      </w:r>
      <w:r w:rsidRPr="007664A0">
        <w:rPr>
          <w:rFonts w:ascii="Times New Roman" w:hAnsi="Times New Roman" w:cs="Times New Roman"/>
          <w:sz w:val="28"/>
          <w:szCs w:val="28"/>
          <w:vertAlign w:val="superscript"/>
          <w:lang w:val="kk-KZ"/>
        </w:rPr>
        <w:t>−3</w:t>
      </w:r>
      <w:r w:rsidRPr="007664A0">
        <w:rPr>
          <w:rFonts w:ascii="Times New Roman" w:hAnsi="Times New Roman" w:cs="Times New Roman"/>
          <w:sz w:val="28"/>
          <w:szCs w:val="28"/>
          <w:lang w:val="kk-KZ"/>
        </w:rPr>
        <w:t>, диаметрлері 20</w:t>
      </w:r>
      <w:r w:rsidR="00726738"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80</w:t>
      </w:r>
      <w:r w:rsidR="00D55812" w:rsidRPr="007664A0">
        <w:rPr>
          <w:rFonts w:ascii="Times New Roman" w:hAnsi="Times New Roman" w:cs="Times New Roman"/>
          <w:sz w:val="28"/>
          <w:szCs w:val="28"/>
          <w:lang w:val="kk-KZ"/>
        </w:rPr>
        <w:t xml:space="preserve"> пк</w:t>
      </w:r>
      <w:r w:rsidRPr="007664A0">
        <w:rPr>
          <w:rFonts w:ascii="Times New Roman" w:hAnsi="Times New Roman" w:cs="Times New Roman"/>
          <w:sz w:val="28"/>
          <w:szCs w:val="28"/>
          <w:lang w:val="kk-KZ"/>
        </w:rPr>
        <w:t xml:space="preserve"> болатын молекулалық сутегінің бірнеше мың </w:t>
      </w:r>
      <w:r w:rsidR="008F4646" w:rsidRPr="007664A0">
        <w:rPr>
          <w:rFonts w:ascii="Times New Roman" w:hAnsi="Times New Roman" w:cs="Times New Roman"/>
          <w:sz w:val="28"/>
          <w:szCs w:val="28"/>
          <w:lang w:val="kk-KZ"/>
        </w:rPr>
        <w:t>алып</w:t>
      </w:r>
      <w:r w:rsidRPr="007664A0">
        <w:rPr>
          <w:rFonts w:ascii="Times New Roman" w:hAnsi="Times New Roman" w:cs="Times New Roman"/>
          <w:sz w:val="28"/>
          <w:szCs w:val="28"/>
          <w:lang w:val="kk-KZ"/>
        </w:rPr>
        <w:t xml:space="preserve"> бұлттарында шоғырланған </w:t>
      </w:r>
      <w:r w:rsidR="00D55812" w:rsidRPr="007664A0">
        <w:rPr>
          <w:rFonts w:ascii="Times New Roman" w:hAnsi="Times New Roman" w:cs="Times New Roman"/>
          <w:sz w:val="28"/>
          <w:szCs w:val="28"/>
          <w:lang w:val="kk-KZ"/>
        </w:rPr>
        <w:t>[1</w:t>
      </w:r>
      <w:r w:rsidR="00AB6461" w:rsidRPr="007664A0">
        <w:rPr>
          <w:rFonts w:ascii="Times New Roman" w:hAnsi="Times New Roman" w:cs="Times New Roman"/>
          <w:sz w:val="28"/>
          <w:szCs w:val="28"/>
          <w:lang w:val="kk-KZ"/>
        </w:rPr>
        <w:t>8</w:t>
      </w:r>
      <w:r w:rsidR="00D55812"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w:t>
      </w:r>
    </w:p>
    <w:p w:rsidR="00E07AB1" w:rsidRPr="007664A0" w:rsidRDefault="00E07AB1" w:rsidP="00B0376D">
      <w:pPr>
        <w:pStyle w:val="a0"/>
        <w:spacing w:after="0" w:line="240" w:lineRule="auto"/>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Қазіргі </w:t>
      </w:r>
      <w:r w:rsidR="007151D8" w:rsidRPr="007664A0">
        <w:rPr>
          <w:rFonts w:ascii="Times New Roman" w:hAnsi="Times New Roman" w:cs="Times New Roman"/>
          <w:sz w:val="28"/>
          <w:szCs w:val="28"/>
          <w:lang w:val="kk-KZ"/>
        </w:rPr>
        <w:t>ұғымдарға</w:t>
      </w:r>
      <w:r w:rsidRPr="007664A0">
        <w:rPr>
          <w:rFonts w:ascii="Times New Roman" w:hAnsi="Times New Roman" w:cs="Times New Roman"/>
          <w:sz w:val="28"/>
          <w:szCs w:val="28"/>
          <w:lang w:val="kk-KZ"/>
        </w:rPr>
        <w:t xml:space="preserve"> сәйкес, Галактиканың жұлдызаралық ортасының молекулалық бұлттары жұлдыз түзілу аймақтарындағы ең маңызды құрылымдар болып табылады. Молекулалық бұлттың айтарлықтай мөлшері мен массасы гравитациялық тұрақсыздықтың әсеріне әкеледі, соның салдарынан бұлт ішіндегі заттың тығыздығы біркелкі болмайды. Тығыздығы жоғары аймақтарда белгілі бір жағдайларда </w:t>
      </w:r>
      <w:r w:rsidR="00726738" w:rsidRPr="007664A0">
        <w:rPr>
          <w:rFonts w:ascii="Times New Roman" w:hAnsi="Times New Roman" w:cs="Times New Roman"/>
          <w:sz w:val="28"/>
          <w:szCs w:val="28"/>
          <w:lang w:val="kk-KZ"/>
        </w:rPr>
        <w:t>заттар</w:t>
      </w:r>
      <w:r w:rsidRPr="007664A0">
        <w:rPr>
          <w:rFonts w:ascii="Times New Roman" w:hAnsi="Times New Roman" w:cs="Times New Roman"/>
          <w:sz w:val="28"/>
          <w:szCs w:val="28"/>
          <w:lang w:val="kk-KZ"/>
        </w:rPr>
        <w:t xml:space="preserve"> бір-біріне жақындай бастайды. </w:t>
      </w:r>
      <w:r w:rsidR="00726738" w:rsidRPr="007664A0">
        <w:rPr>
          <w:rFonts w:ascii="Times New Roman" w:hAnsi="Times New Roman" w:cs="Times New Roman"/>
          <w:sz w:val="28"/>
          <w:szCs w:val="28"/>
          <w:lang w:val="kk-KZ"/>
        </w:rPr>
        <w:t>Жақындасу кезінде күш пен жылдамдықтың артуы сонша</w:t>
      </w:r>
      <w:r w:rsidRPr="007664A0">
        <w:rPr>
          <w:rFonts w:ascii="Times New Roman" w:hAnsi="Times New Roman" w:cs="Times New Roman"/>
          <w:sz w:val="28"/>
          <w:szCs w:val="28"/>
          <w:lang w:val="kk-KZ"/>
        </w:rPr>
        <w:t xml:space="preserve">, гравитациялық коллапс пайда болады, бұл жаңа жұлдыздың </w:t>
      </w:r>
      <w:r w:rsidR="00726738" w:rsidRPr="007664A0">
        <w:rPr>
          <w:rFonts w:ascii="Times New Roman" w:hAnsi="Times New Roman" w:cs="Times New Roman"/>
          <w:sz w:val="28"/>
          <w:szCs w:val="28"/>
          <w:lang w:val="kk-KZ"/>
        </w:rPr>
        <w:t>түзілуіне</w:t>
      </w:r>
      <w:r w:rsidRPr="007664A0">
        <w:rPr>
          <w:rFonts w:ascii="Times New Roman" w:hAnsi="Times New Roman" w:cs="Times New Roman"/>
          <w:sz w:val="28"/>
          <w:szCs w:val="28"/>
          <w:lang w:val="kk-KZ"/>
        </w:rPr>
        <w:t xml:space="preserve"> әкелуі мүмкін </w:t>
      </w:r>
      <w:r w:rsidR="00726738" w:rsidRPr="007664A0">
        <w:rPr>
          <w:rFonts w:ascii="Times New Roman" w:hAnsi="Times New Roman" w:cs="Times New Roman"/>
          <w:spacing w:val="2"/>
          <w:sz w:val="28"/>
          <w:szCs w:val="28"/>
          <w:lang w:val="kk-KZ"/>
        </w:rPr>
        <w:t>[</w:t>
      </w:r>
      <w:r w:rsidR="00AB6461" w:rsidRPr="007664A0">
        <w:rPr>
          <w:rFonts w:ascii="Times New Roman" w:hAnsi="Times New Roman" w:cs="Times New Roman"/>
          <w:spacing w:val="2"/>
          <w:sz w:val="28"/>
          <w:szCs w:val="28"/>
          <w:lang w:val="kk-KZ"/>
        </w:rPr>
        <w:t>23</w:t>
      </w:r>
      <w:r w:rsidR="00726738" w:rsidRPr="007664A0">
        <w:rPr>
          <w:rFonts w:ascii="Times New Roman" w:hAnsi="Times New Roman" w:cs="Times New Roman"/>
          <w:spacing w:val="2"/>
          <w:sz w:val="28"/>
          <w:szCs w:val="28"/>
          <w:lang w:val="kk-KZ"/>
        </w:rPr>
        <w:t>].</w:t>
      </w:r>
      <w:r w:rsidR="00726738"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Сондықтан Галактикадағы молекулалық бұлттардың таралуы ыстық жас жұлдыздардың, иондалған сутегінің жарық аймақтарының және Галактикалық дискінің популяциясындағы</w:t>
      </w:r>
      <w:r w:rsidR="00AB291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басқа </w:t>
      </w:r>
      <w:r w:rsidR="009A02AE" w:rsidRPr="007664A0">
        <w:rPr>
          <w:rFonts w:ascii="Times New Roman" w:hAnsi="Times New Roman" w:cs="Times New Roman"/>
          <w:sz w:val="28"/>
          <w:szCs w:val="28"/>
          <w:lang w:val="kk-KZ"/>
        </w:rPr>
        <w:t>объектердің</w:t>
      </w:r>
      <w:r w:rsidRPr="007664A0">
        <w:rPr>
          <w:rFonts w:ascii="Times New Roman" w:hAnsi="Times New Roman" w:cs="Times New Roman"/>
          <w:sz w:val="28"/>
          <w:szCs w:val="28"/>
          <w:lang w:val="kk-KZ"/>
        </w:rPr>
        <w:t xml:space="preserve"> таралуымен тығыз байланысты.</w:t>
      </w:r>
    </w:p>
    <w:p w:rsidR="002C34CB" w:rsidRPr="007664A0" w:rsidRDefault="002C34CB" w:rsidP="00B0376D">
      <w:pPr>
        <w:pStyle w:val="a0"/>
        <w:spacing w:after="0" w:line="240" w:lineRule="auto"/>
        <w:ind w:firstLine="567"/>
        <w:contextualSpacing/>
        <w:jc w:val="both"/>
        <w:rPr>
          <w:rFonts w:ascii="Times New Roman" w:hAnsi="Times New Roman" w:cs="Times New Roman"/>
          <w:sz w:val="28"/>
          <w:szCs w:val="28"/>
          <w:lang w:val="kk-KZ"/>
        </w:rPr>
      </w:pPr>
    </w:p>
    <w:p w:rsidR="00365224" w:rsidRPr="007664A0" w:rsidRDefault="00724C4F">
      <w:pPr>
        <w:ind w:firstLine="567"/>
        <w:contextualSpacing/>
        <w:jc w:val="both"/>
        <w:rPr>
          <w:rFonts w:ascii="Times New Roman" w:hAnsi="Times New Roman" w:cs="Times New Roman"/>
          <w:b/>
          <w:sz w:val="28"/>
          <w:szCs w:val="28"/>
          <w:lang w:val="kk-KZ"/>
        </w:rPr>
      </w:pPr>
      <w:bookmarkStart w:id="0" w:name=".D0.93.D0.B8.D0.B3.D0.B0.D0.BD.D1.82.D1."/>
      <w:bookmarkStart w:id="1" w:name="Гигантские_молекулярные_облака"/>
      <w:bookmarkEnd w:id="0"/>
      <w:bookmarkEnd w:id="1"/>
      <w:r w:rsidRPr="007664A0">
        <w:rPr>
          <w:rFonts w:ascii="Times New Roman" w:hAnsi="Times New Roman" w:cs="Times New Roman"/>
          <w:b/>
          <w:sz w:val="28"/>
          <w:szCs w:val="28"/>
          <w:lang w:val="kk-KZ"/>
        </w:rPr>
        <w:t>1.</w:t>
      </w:r>
      <w:r w:rsidR="004E5705" w:rsidRPr="007664A0">
        <w:rPr>
          <w:rFonts w:ascii="Times New Roman" w:hAnsi="Times New Roman" w:cs="Times New Roman"/>
          <w:b/>
          <w:sz w:val="28"/>
          <w:szCs w:val="28"/>
          <w:lang w:val="kk-KZ"/>
        </w:rPr>
        <w:t>2</w:t>
      </w:r>
      <w:r w:rsidR="00751604" w:rsidRPr="007664A0">
        <w:rPr>
          <w:rFonts w:ascii="Times New Roman" w:hAnsi="Times New Roman" w:cs="Times New Roman"/>
          <w:b/>
          <w:sz w:val="28"/>
          <w:szCs w:val="28"/>
          <w:lang w:val="kk-KZ"/>
        </w:rPr>
        <w:t xml:space="preserve"> </w:t>
      </w:r>
      <w:r w:rsidR="00F82697" w:rsidRPr="007664A0">
        <w:rPr>
          <w:rFonts w:ascii="Times New Roman" w:hAnsi="Times New Roman" w:cs="Times New Roman"/>
          <w:b/>
          <w:sz w:val="28"/>
          <w:szCs w:val="28"/>
          <w:lang w:val="kk-KZ"/>
        </w:rPr>
        <w:t>Ф</w:t>
      </w:r>
      <w:r w:rsidR="00AB2915" w:rsidRPr="007664A0">
        <w:rPr>
          <w:rFonts w:ascii="Times New Roman" w:hAnsi="Times New Roman" w:cs="Times New Roman"/>
          <w:b/>
          <w:sz w:val="28"/>
          <w:szCs w:val="28"/>
          <w:lang w:val="kk-KZ"/>
        </w:rPr>
        <w:t>ормальдегид молекуласының</w:t>
      </w:r>
      <w:r w:rsidR="00F82697" w:rsidRPr="007664A0">
        <w:rPr>
          <w:rFonts w:ascii="Times New Roman" w:hAnsi="Times New Roman" w:cs="Times New Roman"/>
          <w:b/>
          <w:sz w:val="28"/>
          <w:szCs w:val="28"/>
          <w:lang w:val="kk-KZ"/>
        </w:rPr>
        <w:t xml:space="preserve"> (H</w:t>
      </w:r>
      <w:r w:rsidR="00F82697" w:rsidRPr="007664A0">
        <w:rPr>
          <w:rFonts w:ascii="Times New Roman" w:hAnsi="Times New Roman" w:cs="Times New Roman"/>
          <w:b/>
          <w:sz w:val="28"/>
          <w:szCs w:val="28"/>
          <w:vertAlign w:val="subscript"/>
          <w:lang w:val="kk-KZ"/>
        </w:rPr>
        <w:t>2</w:t>
      </w:r>
      <w:r w:rsidR="00F82697" w:rsidRPr="007664A0">
        <w:rPr>
          <w:rFonts w:ascii="Times New Roman" w:hAnsi="Times New Roman" w:cs="Times New Roman"/>
          <w:b/>
          <w:sz w:val="28"/>
          <w:szCs w:val="28"/>
          <w:lang w:val="kk-KZ"/>
        </w:rPr>
        <w:t>CO)</w:t>
      </w:r>
      <w:r w:rsidR="00AB2915" w:rsidRPr="007664A0">
        <w:rPr>
          <w:rFonts w:ascii="Times New Roman" w:hAnsi="Times New Roman" w:cs="Times New Roman"/>
          <w:b/>
          <w:sz w:val="28"/>
          <w:szCs w:val="28"/>
          <w:lang w:val="kk-KZ"/>
        </w:rPr>
        <w:t xml:space="preserve"> спектрлік сызықтарын бақылау</w:t>
      </w:r>
    </w:p>
    <w:p w:rsidR="00CB621D" w:rsidRPr="007664A0" w:rsidRDefault="00CB621D">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Формальдегид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CO) – радиоастрономияда ашылған алғашқы органикалық молекула </w:t>
      </w:r>
      <w:r w:rsidR="00F61A30" w:rsidRPr="007664A0">
        <w:rPr>
          <w:rFonts w:ascii="Times New Roman" w:hAnsi="Times New Roman" w:cs="Times New Roman"/>
          <w:sz w:val="28"/>
          <w:szCs w:val="28"/>
          <w:lang w:val="kk-KZ"/>
        </w:rPr>
        <w:t>[</w:t>
      </w:r>
      <w:r w:rsidR="00AB6461" w:rsidRPr="007664A0">
        <w:rPr>
          <w:rFonts w:ascii="Times New Roman" w:hAnsi="Times New Roman" w:cs="Times New Roman"/>
          <w:sz w:val="28"/>
          <w:szCs w:val="28"/>
        </w:rPr>
        <w:t>24</w:t>
      </w:r>
      <w:r w:rsidR="00F61A30"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Формальдегид молекуласы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CO) радиоастрономияда үлкен маңызға ие, өйткені оның спектрлік сызықтарын радиодиапазонында байқауға </w:t>
      </w:r>
      <w:r w:rsidRPr="007664A0">
        <w:rPr>
          <w:rFonts w:ascii="Times New Roman" w:hAnsi="Times New Roman" w:cs="Times New Roman"/>
          <w:sz w:val="28"/>
          <w:szCs w:val="28"/>
          <w:lang w:val="kk-KZ"/>
        </w:rPr>
        <w:lastRenderedPageBreak/>
        <w:t>болады. Бұл сызықтар әртүрлі астрономиялық объектілердің физикалық және химиялық сипаттамалары туралы ақпарат бере алады. Формальдегид молекулалары метилформ</w:t>
      </w:r>
      <w:r w:rsidR="00F61A30" w:rsidRPr="007664A0">
        <w:rPr>
          <w:rFonts w:ascii="Times New Roman" w:hAnsi="Times New Roman" w:cs="Times New Roman"/>
          <w:sz w:val="28"/>
          <w:szCs w:val="28"/>
          <w:lang w:val="kk-KZ"/>
        </w:rPr>
        <w:t>и</w:t>
      </w:r>
      <w:r w:rsidRPr="007664A0">
        <w:rPr>
          <w:rFonts w:ascii="Times New Roman" w:hAnsi="Times New Roman" w:cs="Times New Roman"/>
          <w:sz w:val="28"/>
          <w:szCs w:val="28"/>
          <w:lang w:val="kk-KZ"/>
        </w:rPr>
        <w:t>ат (HCOOCH</w:t>
      </w:r>
      <w:r w:rsidRPr="007664A0">
        <w:rPr>
          <w:rFonts w:ascii="Times New Roman" w:hAnsi="Times New Roman" w:cs="Times New Roman"/>
          <w:sz w:val="28"/>
          <w:szCs w:val="28"/>
          <w:vertAlign w:val="subscript"/>
          <w:lang w:val="kk-KZ"/>
        </w:rPr>
        <w:t>3</w:t>
      </w:r>
      <w:r w:rsidRPr="007664A0">
        <w:rPr>
          <w:rFonts w:ascii="Times New Roman" w:hAnsi="Times New Roman" w:cs="Times New Roman"/>
          <w:sz w:val="28"/>
          <w:szCs w:val="28"/>
          <w:lang w:val="kk-KZ"/>
        </w:rPr>
        <w:t>), формамид (NH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CHO), формил тобы (HCO), тиоформальдегид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CS) және метилимид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CNH) сияқты астрофизикалық молекулалар арқылы анықталды. Кейінірек бірқатар зерттеулер жұлдызаралық ортада анықталған көмірсутектерді түзу үшін Н</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СО моле</w:t>
      </w:r>
      <w:r w:rsidR="00C61E17" w:rsidRPr="007664A0">
        <w:rPr>
          <w:rFonts w:ascii="Times New Roman" w:hAnsi="Times New Roman" w:cs="Times New Roman"/>
          <w:sz w:val="28"/>
          <w:szCs w:val="28"/>
          <w:lang w:val="kk-KZ"/>
        </w:rPr>
        <w:t>куласы қажет екенін және жұлдыз</w:t>
      </w:r>
      <w:r w:rsidRPr="007664A0">
        <w:rPr>
          <w:rFonts w:ascii="Times New Roman" w:hAnsi="Times New Roman" w:cs="Times New Roman"/>
          <w:sz w:val="28"/>
          <w:szCs w:val="28"/>
          <w:lang w:val="kk-KZ"/>
        </w:rPr>
        <w:t>аралық ортадағы амин қышқылдары Н</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СО-ның NH</w:t>
      </w:r>
      <w:r w:rsidRPr="007664A0">
        <w:rPr>
          <w:rFonts w:ascii="Times New Roman" w:hAnsi="Times New Roman" w:cs="Times New Roman"/>
          <w:sz w:val="28"/>
          <w:szCs w:val="28"/>
          <w:vertAlign w:val="subscript"/>
          <w:lang w:val="kk-KZ"/>
        </w:rPr>
        <w:t>3</w:t>
      </w:r>
      <w:r w:rsidRPr="007664A0">
        <w:rPr>
          <w:rFonts w:ascii="Times New Roman" w:hAnsi="Times New Roman" w:cs="Times New Roman"/>
          <w:sz w:val="28"/>
          <w:szCs w:val="28"/>
          <w:lang w:val="kk-KZ"/>
        </w:rPr>
        <w:t xml:space="preserve"> және HCN реакциясы нәтижесінде түзілетінін көрсетті.</w:t>
      </w:r>
    </w:p>
    <w:p w:rsidR="00CB621D" w:rsidRPr="007664A0" w:rsidRDefault="00E30425">
      <w:pPr>
        <w:ind w:firstLine="567"/>
        <w:contextualSpacing/>
        <w:jc w:val="both"/>
        <w:rPr>
          <w:rFonts w:ascii="Times New Roman" w:hAnsi="Times New Roman" w:cs="Times New Roman"/>
          <w:b/>
          <w:sz w:val="28"/>
          <w:szCs w:val="28"/>
          <w:lang w:val="kk-KZ"/>
        </w:rPr>
      </w:pPr>
      <w:r w:rsidRPr="007664A0">
        <w:rPr>
          <w:rFonts w:ascii="Times New Roman" w:eastAsia="Calibri" w:hAnsi="Times New Roman" w:cs="Times New Roman"/>
          <w:sz w:val="28"/>
          <w:szCs w:val="28"/>
          <w:lang w:val="kk-KZ"/>
        </w:rPr>
        <w:t>H</w:t>
      </w:r>
      <w:r w:rsidRPr="007664A0">
        <w:rPr>
          <w:rFonts w:ascii="Times New Roman" w:eastAsia="Calibri" w:hAnsi="Times New Roman" w:cs="Times New Roman"/>
          <w:sz w:val="28"/>
          <w:szCs w:val="28"/>
          <w:vertAlign w:val="subscript"/>
          <w:lang w:val="kk-KZ"/>
        </w:rPr>
        <w:t>2</w:t>
      </w:r>
      <w:r w:rsidRPr="007664A0">
        <w:rPr>
          <w:rFonts w:ascii="Times New Roman" w:eastAsia="Calibri" w:hAnsi="Times New Roman" w:cs="Times New Roman"/>
          <w:sz w:val="28"/>
          <w:szCs w:val="28"/>
          <w:lang w:val="kk-KZ"/>
        </w:rPr>
        <w:t>CO</w:t>
      </w:r>
      <w:r w:rsidRPr="007664A0">
        <w:rPr>
          <w:rFonts w:ascii="Times New Roman" w:hAnsi="Times New Roman" w:cs="Times New Roman"/>
          <w:sz w:val="28"/>
          <w:szCs w:val="28"/>
          <w:lang w:val="kk-KZ"/>
        </w:rPr>
        <w:t xml:space="preserve"> молекулалық құрылымы </w:t>
      </w:r>
      <w:r w:rsidR="000E72EA" w:rsidRPr="007664A0">
        <w:rPr>
          <w:rFonts w:ascii="Times New Roman" w:hAnsi="Times New Roman" w:cs="Times New Roman"/>
          <w:sz w:val="28"/>
          <w:szCs w:val="28"/>
          <w:lang w:val="kk-KZ"/>
        </w:rPr>
        <w:t>1.2</w:t>
      </w:r>
      <w:r w:rsidRPr="007664A0">
        <w:rPr>
          <w:rFonts w:ascii="Times New Roman" w:hAnsi="Times New Roman" w:cs="Times New Roman"/>
          <w:sz w:val="28"/>
          <w:szCs w:val="28"/>
          <w:lang w:val="kk-KZ"/>
        </w:rPr>
        <w:t>-суретте келтірілген.</w:t>
      </w:r>
    </w:p>
    <w:p w:rsidR="00365224" w:rsidRPr="007664A0" w:rsidRDefault="00751604">
      <w:pPr>
        <w:contextualSpacing/>
        <w:jc w:val="center"/>
        <w:rPr>
          <w:rFonts w:ascii="Times New Roman" w:hAnsi="Times New Roman" w:cs="Times New Roman"/>
        </w:rPr>
      </w:pPr>
      <w:r w:rsidRPr="007664A0">
        <w:rPr>
          <w:rFonts w:ascii="Times New Roman" w:hAnsi="Times New Roman" w:cs="Times New Roman"/>
          <w:noProof/>
          <w:lang w:val="en-US" w:eastAsia="en-US" w:bidi="ar-SA"/>
        </w:rPr>
        <w:drawing>
          <wp:inline distT="0" distB="0" distL="0" distR="0" wp14:anchorId="688BB758" wp14:editId="530598BD">
            <wp:extent cx="1057523" cy="1597025"/>
            <wp:effectExtent l="0" t="0" r="9525" b="3175"/>
            <wp:docPr id="3"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1"/>
                    <pic:cNvPicPr>
                      <a:picLocks noChangeAspect="1" noChangeArrowheads="1"/>
                    </pic:cNvPicPr>
                  </pic:nvPicPr>
                  <pic:blipFill>
                    <a:blip r:embed="rId10"/>
                    <a:stretch>
                      <a:fillRect/>
                    </a:stretch>
                  </pic:blipFill>
                  <pic:spPr bwMode="auto">
                    <a:xfrm>
                      <a:off x="0" y="0"/>
                      <a:ext cx="1060350" cy="1601294"/>
                    </a:xfrm>
                    <a:prstGeom prst="rect">
                      <a:avLst/>
                    </a:prstGeom>
                  </pic:spPr>
                </pic:pic>
              </a:graphicData>
            </a:graphic>
          </wp:inline>
        </w:drawing>
      </w:r>
    </w:p>
    <w:p w:rsidR="00365224" w:rsidRPr="007664A0" w:rsidRDefault="00365224">
      <w:pPr>
        <w:contextualSpacing/>
        <w:jc w:val="center"/>
        <w:rPr>
          <w:rFonts w:ascii="Times New Roman" w:hAnsi="Times New Roman" w:cs="Times New Roman"/>
          <w:sz w:val="28"/>
          <w:szCs w:val="28"/>
        </w:rPr>
      </w:pPr>
    </w:p>
    <w:p w:rsidR="00365224" w:rsidRPr="007664A0" w:rsidRDefault="00C61E17">
      <w:pPr>
        <w:contextualSpacing/>
        <w:jc w:val="center"/>
        <w:rPr>
          <w:rFonts w:ascii="Times New Roman" w:hAnsi="Times New Roman" w:cs="Times New Roman"/>
          <w:lang w:val="kk-KZ"/>
        </w:rPr>
      </w:pPr>
      <w:r w:rsidRPr="007664A0">
        <w:rPr>
          <w:rFonts w:ascii="Times New Roman" w:hAnsi="Times New Roman" w:cs="Times New Roman"/>
          <w:sz w:val="28"/>
          <w:szCs w:val="28"/>
          <w:lang w:val="kk-KZ"/>
        </w:rPr>
        <w:t>Сурет</w:t>
      </w:r>
      <w:r w:rsidR="00751604" w:rsidRPr="007664A0">
        <w:rPr>
          <w:rFonts w:ascii="Times New Roman" w:hAnsi="Times New Roman" w:cs="Times New Roman"/>
          <w:sz w:val="28"/>
          <w:szCs w:val="28"/>
        </w:rPr>
        <w:t xml:space="preserve"> </w:t>
      </w:r>
      <w:r w:rsidR="00616DC3" w:rsidRPr="007664A0">
        <w:rPr>
          <w:rFonts w:ascii="Times New Roman" w:hAnsi="Times New Roman" w:cs="Times New Roman"/>
          <w:sz w:val="28"/>
          <w:szCs w:val="28"/>
          <w:lang w:val="kk-KZ"/>
        </w:rPr>
        <w:t>1.2</w:t>
      </w:r>
      <w:r w:rsidR="00751604" w:rsidRPr="007664A0">
        <w:rPr>
          <w:rFonts w:ascii="Times New Roman" w:hAnsi="Times New Roman" w:cs="Times New Roman"/>
          <w:sz w:val="28"/>
          <w:szCs w:val="28"/>
          <w:lang w:val="kk-KZ"/>
        </w:rPr>
        <w:t xml:space="preserve"> –</w:t>
      </w:r>
      <w:r w:rsidR="00751604" w:rsidRPr="007664A0">
        <w:rPr>
          <w:rFonts w:ascii="Times New Roman" w:hAnsi="Times New Roman" w:cs="Times New Roman"/>
          <w:sz w:val="28"/>
          <w:szCs w:val="28"/>
        </w:rPr>
        <w:t xml:space="preserve"> </w:t>
      </w:r>
      <w:r w:rsidR="00751604" w:rsidRPr="007664A0">
        <w:rPr>
          <w:rFonts w:ascii="Times New Roman" w:eastAsia="Calibri" w:hAnsi="Times New Roman" w:cs="Times New Roman"/>
          <w:sz w:val="28"/>
          <w:szCs w:val="28"/>
        </w:rPr>
        <w:t>H</w:t>
      </w:r>
      <w:r w:rsidR="00751604" w:rsidRPr="007664A0">
        <w:rPr>
          <w:rFonts w:ascii="Times New Roman" w:eastAsia="Calibri" w:hAnsi="Times New Roman" w:cs="Times New Roman"/>
          <w:sz w:val="28"/>
          <w:szCs w:val="28"/>
          <w:vertAlign w:val="subscript"/>
        </w:rPr>
        <w:t>2</w:t>
      </w:r>
      <w:r w:rsidR="00751604" w:rsidRPr="007664A0">
        <w:rPr>
          <w:rFonts w:ascii="Times New Roman" w:eastAsia="Calibri" w:hAnsi="Times New Roman" w:cs="Times New Roman"/>
          <w:sz w:val="28"/>
          <w:szCs w:val="28"/>
        </w:rPr>
        <w:t>CO</w:t>
      </w:r>
      <w:r w:rsidRPr="007664A0">
        <w:rPr>
          <w:rFonts w:ascii="Times New Roman" w:eastAsia="Calibri" w:hAnsi="Times New Roman" w:cs="Times New Roman"/>
          <w:sz w:val="28"/>
          <w:szCs w:val="28"/>
          <w:lang w:val="kk-KZ"/>
        </w:rPr>
        <w:t xml:space="preserve"> молекулалық құрылымы</w:t>
      </w:r>
    </w:p>
    <w:p w:rsidR="00365224" w:rsidRPr="007664A0" w:rsidRDefault="00365224">
      <w:pPr>
        <w:contextualSpacing/>
        <w:jc w:val="center"/>
        <w:rPr>
          <w:rFonts w:ascii="Times New Roman" w:hAnsi="Times New Roman" w:cs="Times New Roman"/>
          <w:sz w:val="28"/>
          <w:szCs w:val="28"/>
        </w:rPr>
      </w:pPr>
    </w:p>
    <w:p w:rsidR="00E30425" w:rsidRPr="007664A0" w:rsidRDefault="00E30425" w:rsidP="00E30425">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Газ тәрізді реакциялар жағдайында </w:t>
      </w:r>
      <w:r w:rsidRPr="007664A0">
        <w:rPr>
          <w:rFonts w:ascii="Times New Roman" w:eastAsia="Calibri" w:hAnsi="Times New Roman" w:cs="Times New Roman"/>
          <w:sz w:val="28"/>
          <w:szCs w:val="28"/>
        </w:rPr>
        <w:t>H</w:t>
      </w:r>
      <w:r w:rsidRPr="007664A0">
        <w:rPr>
          <w:rFonts w:ascii="Times New Roman" w:eastAsia="Calibri" w:hAnsi="Times New Roman" w:cs="Times New Roman"/>
          <w:sz w:val="28"/>
          <w:szCs w:val="28"/>
          <w:vertAlign w:val="subscript"/>
        </w:rPr>
        <w:t>2</w:t>
      </w:r>
      <w:r w:rsidRPr="007664A0">
        <w:rPr>
          <w:rFonts w:ascii="Times New Roman" w:eastAsia="Calibri" w:hAnsi="Times New Roman" w:cs="Times New Roman"/>
          <w:sz w:val="28"/>
          <w:szCs w:val="28"/>
        </w:rPr>
        <w:t>CO</w:t>
      </w:r>
      <w:r w:rsidRPr="007664A0">
        <w:rPr>
          <w:rFonts w:ascii="Times New Roman" w:eastAsia="Calibri" w:hAnsi="Times New Roman" w:cs="Times New Roman"/>
          <w:sz w:val="28"/>
          <w:szCs w:val="28"/>
          <w:lang w:val="kk-KZ"/>
        </w:rPr>
        <w:t xml:space="preserve"> түзілуінде белгілі бір кедергілер болады. Бақылаулармен салыстырғанда H</w:t>
      </w:r>
      <w:r w:rsidRPr="007664A0">
        <w:rPr>
          <w:rFonts w:ascii="Times New Roman" w:eastAsia="Calibri" w:hAnsi="Times New Roman" w:cs="Times New Roman"/>
          <w:sz w:val="28"/>
          <w:szCs w:val="28"/>
          <w:vertAlign w:val="subscript"/>
          <w:lang w:val="kk-KZ"/>
        </w:rPr>
        <w:t>2</w:t>
      </w:r>
      <w:r w:rsidRPr="007664A0">
        <w:rPr>
          <w:rFonts w:ascii="Times New Roman" w:eastAsia="Calibri" w:hAnsi="Times New Roman" w:cs="Times New Roman"/>
          <w:sz w:val="28"/>
          <w:szCs w:val="28"/>
          <w:lang w:val="kk-KZ"/>
        </w:rPr>
        <w:t xml:space="preserve">CO түзілу жылдамдығы өте төмен. Сондықтан </w:t>
      </w:r>
      <w:r w:rsidRPr="007664A0">
        <w:rPr>
          <w:rFonts w:ascii="Times New Roman" w:hAnsi="Times New Roman" w:cs="Times New Roman"/>
          <w:sz w:val="28"/>
          <w:szCs w:val="28"/>
          <w:lang w:val="kk-KZ"/>
        </w:rPr>
        <w:t xml:space="preserve">Woon (2002) </w:t>
      </w:r>
      <w:r w:rsidR="00BE191E" w:rsidRPr="007664A0">
        <w:rPr>
          <w:rFonts w:ascii="Times New Roman" w:hAnsi="Times New Roman" w:cs="Times New Roman"/>
          <w:sz w:val="28"/>
          <w:szCs w:val="28"/>
          <w:lang w:val="kk-KZ"/>
        </w:rPr>
        <w:t xml:space="preserve">[25] </w:t>
      </w:r>
      <w:r w:rsidRPr="007664A0">
        <w:rPr>
          <w:rFonts w:ascii="Times New Roman" w:eastAsia="Calibri" w:hAnsi="Times New Roman" w:cs="Times New Roman"/>
          <w:sz w:val="28"/>
          <w:szCs w:val="28"/>
          <w:lang w:val="kk-KZ"/>
        </w:rPr>
        <w:t>H</w:t>
      </w:r>
      <w:r w:rsidRPr="007664A0">
        <w:rPr>
          <w:rFonts w:ascii="Times New Roman" w:eastAsia="Calibri" w:hAnsi="Times New Roman" w:cs="Times New Roman"/>
          <w:sz w:val="28"/>
          <w:szCs w:val="28"/>
          <w:vertAlign w:val="subscript"/>
          <w:lang w:val="kk-KZ"/>
        </w:rPr>
        <w:t>2</w:t>
      </w:r>
      <w:r w:rsidRPr="007664A0">
        <w:rPr>
          <w:rFonts w:ascii="Times New Roman" w:eastAsia="Calibri" w:hAnsi="Times New Roman" w:cs="Times New Roman"/>
          <w:sz w:val="28"/>
          <w:szCs w:val="28"/>
          <w:lang w:val="kk-KZ"/>
        </w:rPr>
        <w:t>CO</w:t>
      </w:r>
      <w:r w:rsidR="002E3736" w:rsidRPr="007664A0">
        <w:rPr>
          <w:rFonts w:ascii="Times New Roman" w:eastAsia="Calibri" w:hAnsi="Times New Roman" w:cs="Times New Roman"/>
          <w:sz w:val="28"/>
          <w:szCs w:val="28"/>
          <w:lang w:val="kk-KZ"/>
        </w:rPr>
        <w:t xml:space="preserve"> түзілуінің ықтимал механизмін, атап айтқанда</w:t>
      </w:r>
      <w:r w:rsidR="00275AFE" w:rsidRPr="007664A0">
        <w:rPr>
          <w:rFonts w:ascii="Times New Roman" w:eastAsia="Calibri" w:hAnsi="Times New Roman" w:cs="Times New Roman"/>
          <w:sz w:val="28"/>
          <w:szCs w:val="28"/>
          <w:lang w:val="kk-KZ"/>
        </w:rPr>
        <w:t xml:space="preserve"> </w:t>
      </w:r>
      <w:r w:rsidR="00275AFE" w:rsidRPr="007664A0">
        <w:rPr>
          <w:rFonts w:ascii="Times New Roman" w:hAnsi="Times New Roman" w:cs="Times New Roman"/>
          <w:sz w:val="28"/>
          <w:szCs w:val="28"/>
          <w:lang w:val="kk-KZ"/>
        </w:rPr>
        <w:t>СО-ның шаң бетінде гидрленуін ұсынды, атап айтқанда:</w:t>
      </w:r>
    </w:p>
    <w:p w:rsidR="00365224" w:rsidRPr="007664A0" w:rsidRDefault="00365224">
      <w:pPr>
        <w:ind w:firstLine="708"/>
        <w:contextualSpacing/>
        <w:jc w:val="both"/>
        <w:rPr>
          <w:rFonts w:ascii="Times New Roman" w:hAnsi="Times New Roman" w:cs="Times New Roman"/>
          <w:sz w:val="28"/>
          <w:szCs w:val="28"/>
          <w:lang w:val="kk-KZ"/>
        </w:rPr>
      </w:pPr>
    </w:p>
    <w:p w:rsidR="00365224" w:rsidRPr="007664A0" w:rsidRDefault="00751604">
      <w:pPr>
        <w:contextualSpacing/>
        <w:jc w:val="center"/>
        <w:rPr>
          <w:rFonts w:ascii="Times New Roman" w:hAnsi="Times New Roman" w:cs="Times New Roman"/>
          <w:lang w:val="kk-KZ"/>
        </w:rPr>
      </w:pPr>
      <w:r w:rsidRPr="007664A0">
        <w:rPr>
          <w:rFonts w:ascii="Times New Roman" w:hAnsi="Times New Roman" w:cs="Times New Roman"/>
          <w:sz w:val="28"/>
          <w:szCs w:val="28"/>
          <w:lang w:val="kk-KZ"/>
        </w:rPr>
        <w:t xml:space="preserve">H + CO - → HCO + H - → </w:t>
      </w:r>
      <w:r w:rsidRPr="007664A0">
        <w:rPr>
          <w:rFonts w:ascii="Times New Roman" w:eastAsia="Calibri" w:hAnsi="Times New Roman" w:cs="Times New Roman"/>
          <w:sz w:val="28"/>
          <w:szCs w:val="28"/>
          <w:lang w:val="kk-KZ"/>
        </w:rPr>
        <w:t>H</w:t>
      </w:r>
      <w:r w:rsidRPr="007664A0">
        <w:rPr>
          <w:rFonts w:ascii="Times New Roman" w:eastAsia="Calibri" w:hAnsi="Times New Roman" w:cs="Times New Roman"/>
          <w:sz w:val="28"/>
          <w:szCs w:val="28"/>
          <w:vertAlign w:val="subscript"/>
          <w:lang w:val="kk-KZ"/>
        </w:rPr>
        <w:t>2</w:t>
      </w:r>
      <w:r w:rsidRPr="007664A0">
        <w:rPr>
          <w:rFonts w:ascii="Times New Roman" w:eastAsia="Calibri" w:hAnsi="Times New Roman" w:cs="Times New Roman"/>
          <w:sz w:val="28"/>
          <w:szCs w:val="28"/>
          <w:lang w:val="kk-KZ"/>
        </w:rPr>
        <w:t>CO</w:t>
      </w:r>
      <w:r w:rsidRPr="007664A0">
        <w:rPr>
          <w:rFonts w:ascii="Times New Roman" w:hAnsi="Times New Roman" w:cs="Times New Roman"/>
          <w:sz w:val="28"/>
          <w:szCs w:val="28"/>
          <w:lang w:val="kk-KZ"/>
        </w:rPr>
        <w:t xml:space="preserve"> (</w:t>
      </w:r>
      <w:r w:rsidR="00275AFE" w:rsidRPr="007664A0">
        <w:rPr>
          <w:rFonts w:ascii="Times New Roman" w:hAnsi="Times New Roman" w:cs="Times New Roman"/>
          <w:sz w:val="28"/>
          <w:szCs w:val="28"/>
          <w:lang w:val="kk-KZ"/>
        </w:rPr>
        <w:t>жылдамдық константасы</w:t>
      </w:r>
      <w:r w:rsidRPr="007664A0">
        <w:rPr>
          <w:rFonts w:ascii="Times New Roman" w:hAnsi="Times New Roman" w:cs="Times New Roman"/>
          <w:sz w:val="28"/>
          <w:szCs w:val="28"/>
          <w:lang w:val="kk-KZ"/>
        </w:rPr>
        <w:t xml:space="preserve"> = 9,2 × 10</w:t>
      </w:r>
      <w:r w:rsidRPr="007664A0">
        <w:rPr>
          <w:rFonts w:ascii="Times New Roman" w:hAnsi="Times New Roman" w:cs="Times New Roman"/>
          <w:sz w:val="28"/>
          <w:szCs w:val="28"/>
          <w:vertAlign w:val="superscript"/>
          <w:lang w:val="kk-KZ"/>
        </w:rPr>
        <w:t>-3</w:t>
      </w:r>
      <w:r w:rsidRPr="007664A0">
        <w:rPr>
          <w:rFonts w:ascii="Times New Roman" w:hAnsi="Times New Roman" w:cs="Times New Roman"/>
          <w:sz w:val="28"/>
          <w:szCs w:val="28"/>
          <w:lang w:val="kk-KZ"/>
        </w:rPr>
        <w:t xml:space="preserve"> с</w:t>
      </w:r>
      <w:r w:rsidRPr="007664A0">
        <w:rPr>
          <w:rFonts w:ascii="Times New Roman" w:hAnsi="Times New Roman" w:cs="Times New Roman"/>
          <w:sz w:val="28"/>
          <w:szCs w:val="28"/>
          <w:vertAlign w:val="superscript"/>
          <w:lang w:val="kk-KZ"/>
        </w:rPr>
        <w:t>-1</w:t>
      </w:r>
      <w:r w:rsidRPr="007664A0">
        <w:rPr>
          <w:rFonts w:ascii="Times New Roman" w:hAnsi="Times New Roman" w:cs="Times New Roman"/>
          <w:sz w:val="28"/>
          <w:szCs w:val="28"/>
          <w:lang w:val="kk-KZ"/>
        </w:rPr>
        <w:t>)</w:t>
      </w:r>
    </w:p>
    <w:p w:rsidR="00365224" w:rsidRPr="007664A0" w:rsidRDefault="00365224">
      <w:pPr>
        <w:ind w:firstLine="567"/>
        <w:contextualSpacing/>
        <w:jc w:val="both"/>
        <w:rPr>
          <w:rFonts w:ascii="Times New Roman" w:hAnsi="Times New Roman" w:cs="Times New Roman"/>
          <w:sz w:val="28"/>
          <w:szCs w:val="28"/>
          <w:lang w:val="kk-KZ"/>
        </w:rPr>
      </w:pPr>
    </w:p>
    <w:p w:rsidR="00275AFE" w:rsidRPr="007664A0" w:rsidRDefault="00275AFE">
      <w:pPr>
        <w:ind w:firstLine="567"/>
        <w:contextualSpacing/>
        <w:jc w:val="both"/>
        <w:rPr>
          <w:rFonts w:ascii="Times New Roman" w:eastAsia="Calibri" w:hAnsi="Times New Roman" w:cs="Times New Roman"/>
          <w:sz w:val="28"/>
          <w:szCs w:val="28"/>
          <w:lang w:val="kk-KZ"/>
        </w:rPr>
      </w:pPr>
      <w:r w:rsidRPr="007664A0">
        <w:rPr>
          <w:rFonts w:ascii="Times New Roman" w:hAnsi="Times New Roman" w:cs="Times New Roman"/>
          <w:sz w:val="28"/>
          <w:szCs w:val="28"/>
          <w:lang w:val="kk-KZ"/>
        </w:rPr>
        <w:t xml:space="preserve">Бұл </w:t>
      </w:r>
      <w:r w:rsidRPr="007664A0">
        <w:rPr>
          <w:rFonts w:ascii="Times New Roman" w:eastAsia="Calibri" w:hAnsi="Times New Roman" w:cs="Times New Roman"/>
          <w:sz w:val="28"/>
          <w:szCs w:val="28"/>
          <w:lang w:val="kk-KZ"/>
        </w:rPr>
        <w:t>H</w:t>
      </w:r>
      <w:r w:rsidRPr="007664A0">
        <w:rPr>
          <w:rFonts w:ascii="Times New Roman" w:eastAsia="Calibri" w:hAnsi="Times New Roman" w:cs="Times New Roman"/>
          <w:sz w:val="28"/>
          <w:szCs w:val="28"/>
          <w:vertAlign w:val="subscript"/>
          <w:lang w:val="kk-KZ"/>
        </w:rPr>
        <w:t>2</w:t>
      </w:r>
      <w:r w:rsidRPr="007664A0">
        <w:rPr>
          <w:rFonts w:ascii="Times New Roman" w:eastAsia="Calibri" w:hAnsi="Times New Roman" w:cs="Times New Roman"/>
          <w:sz w:val="28"/>
          <w:szCs w:val="28"/>
          <w:lang w:val="kk-KZ"/>
        </w:rPr>
        <w:t>CO түзудің ең негізгі механизмі. Осы механизмге сәйкес және шаң бетіндегі мұз кристалдарының табиғатына байланысты реакцияның әрбір кезеңінде бірнеше жанама реакциялар жүреді (</w:t>
      </w:r>
      <w:r w:rsidR="000E72EA" w:rsidRPr="007664A0">
        <w:rPr>
          <w:rFonts w:ascii="Times New Roman" w:eastAsia="Calibri" w:hAnsi="Times New Roman" w:cs="Times New Roman"/>
          <w:sz w:val="28"/>
          <w:szCs w:val="28"/>
          <w:lang w:val="kk-KZ"/>
        </w:rPr>
        <w:t>1.3</w:t>
      </w:r>
      <w:r w:rsidRPr="007664A0">
        <w:rPr>
          <w:rFonts w:ascii="Times New Roman" w:eastAsia="Calibri" w:hAnsi="Times New Roman" w:cs="Times New Roman"/>
          <w:sz w:val="28"/>
          <w:szCs w:val="28"/>
          <w:lang w:val="kk-KZ"/>
        </w:rPr>
        <w:t xml:space="preserve">-сурет). Жоғарыда келтірілген реакциядағы жылдамдық константасы СО гидрлеудің жылдамдық константасы болып табылады. </w:t>
      </w:r>
      <w:r w:rsidRPr="007664A0">
        <w:rPr>
          <w:rFonts w:ascii="Times New Roman" w:hAnsi="Times New Roman" w:cs="Times New Roman"/>
          <w:sz w:val="28"/>
          <w:szCs w:val="28"/>
          <w:lang w:val="kk-KZ"/>
        </w:rPr>
        <w:t xml:space="preserve">НСО гидрлеу константасын бағалау күрделірек, себебі НСО бос радикал болғандықтан, СО гидрлеу жылдамдығынан әлдеқайда жоғары болуы тиіс. </w:t>
      </w:r>
      <w:r w:rsidR="00AB6461" w:rsidRPr="007664A0">
        <w:rPr>
          <w:rFonts w:ascii="Times New Roman" w:hAnsi="Times New Roman" w:cs="Times New Roman"/>
          <w:sz w:val="28"/>
          <w:szCs w:val="28"/>
          <w:lang w:val="kk-KZ"/>
        </w:rPr>
        <w:t>Awad Z.</w:t>
      </w:r>
      <w:r w:rsidRPr="007664A0">
        <w:rPr>
          <w:rFonts w:ascii="Times New Roman" w:hAnsi="Times New Roman" w:cs="Times New Roman"/>
          <w:sz w:val="28"/>
          <w:szCs w:val="28"/>
          <w:lang w:val="kk-KZ"/>
        </w:rPr>
        <w:t xml:space="preserve"> және басқалары (2005) </w:t>
      </w:r>
      <w:r w:rsidR="00BE191E" w:rsidRPr="007664A0">
        <w:rPr>
          <w:rFonts w:ascii="Times New Roman" w:hAnsi="Times New Roman" w:cs="Times New Roman"/>
          <w:sz w:val="28"/>
          <w:szCs w:val="28"/>
          <w:lang w:val="kk-KZ"/>
        </w:rPr>
        <w:t xml:space="preserve">[26] </w:t>
      </w:r>
      <w:r w:rsidRPr="007664A0">
        <w:rPr>
          <w:rFonts w:ascii="Times New Roman" w:hAnsi="Times New Roman" w:cs="Times New Roman"/>
          <w:sz w:val="28"/>
          <w:szCs w:val="28"/>
          <w:lang w:val="kk-KZ"/>
        </w:rPr>
        <w:t>бұл есептеу тек жеке қабаттың беттік реакциясын есепке алатынын және шын мәнінде, мұз кристалындағы сызаттарды да ескеру керектігін атап өтті.</w:t>
      </w:r>
    </w:p>
    <w:p w:rsidR="00275AFE" w:rsidRPr="007664A0" w:rsidRDefault="00275AFE">
      <w:pPr>
        <w:ind w:firstLine="567"/>
        <w:contextualSpacing/>
        <w:jc w:val="both"/>
        <w:rPr>
          <w:rFonts w:ascii="Times New Roman" w:hAnsi="Times New Roman" w:cs="Times New Roman"/>
          <w:sz w:val="28"/>
          <w:szCs w:val="28"/>
          <w:lang w:val="kk-KZ"/>
        </w:rPr>
      </w:pPr>
    </w:p>
    <w:p w:rsidR="00365224" w:rsidRPr="007664A0" w:rsidRDefault="00751604">
      <w:pPr>
        <w:contextualSpacing/>
        <w:jc w:val="center"/>
        <w:rPr>
          <w:rFonts w:ascii="Times New Roman" w:hAnsi="Times New Roman" w:cs="Times New Roman"/>
          <w:sz w:val="28"/>
        </w:rPr>
      </w:pPr>
      <w:r w:rsidRPr="007664A0">
        <w:rPr>
          <w:rFonts w:ascii="Times New Roman" w:hAnsi="Times New Roman" w:cs="Times New Roman"/>
          <w:noProof/>
          <w:lang w:val="en-US" w:eastAsia="en-US" w:bidi="ar-SA"/>
        </w:rPr>
        <w:drawing>
          <wp:inline distT="0" distB="0" distL="0" distR="0" wp14:anchorId="18C16879" wp14:editId="4ED1AD51">
            <wp:extent cx="4462145" cy="1200150"/>
            <wp:effectExtent l="0" t="0" r="0" b="0"/>
            <wp:docPr id="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1"/>
                    <pic:cNvPicPr>
                      <a:picLocks noChangeAspect="1" noChangeArrowheads="1"/>
                    </pic:cNvPicPr>
                  </pic:nvPicPr>
                  <pic:blipFill>
                    <a:blip r:embed="rId11"/>
                    <a:srcRect l="67517" t="49975" r="10370" b="33543"/>
                    <a:stretch>
                      <a:fillRect/>
                    </a:stretch>
                  </pic:blipFill>
                  <pic:spPr bwMode="auto">
                    <a:xfrm>
                      <a:off x="0" y="0"/>
                      <a:ext cx="4462145" cy="1200150"/>
                    </a:xfrm>
                    <a:prstGeom prst="rect">
                      <a:avLst/>
                    </a:prstGeom>
                  </pic:spPr>
                </pic:pic>
              </a:graphicData>
            </a:graphic>
          </wp:inline>
        </w:drawing>
      </w:r>
    </w:p>
    <w:p w:rsidR="00365224" w:rsidRPr="007664A0" w:rsidRDefault="00275AFE">
      <w:pPr>
        <w:contextualSpacing/>
        <w:jc w:val="center"/>
        <w:rPr>
          <w:rFonts w:ascii="Times New Roman" w:hAnsi="Times New Roman" w:cs="Times New Roman"/>
        </w:rPr>
      </w:pPr>
      <w:r w:rsidRPr="007664A0">
        <w:rPr>
          <w:rFonts w:ascii="Times New Roman" w:hAnsi="Times New Roman" w:cs="Times New Roman"/>
          <w:sz w:val="28"/>
          <w:szCs w:val="28"/>
          <w:lang w:val="kk-KZ"/>
        </w:rPr>
        <w:t>Сурет</w:t>
      </w:r>
      <w:r w:rsidR="00751604" w:rsidRPr="007664A0">
        <w:rPr>
          <w:rFonts w:ascii="Times New Roman" w:hAnsi="Times New Roman" w:cs="Times New Roman"/>
          <w:sz w:val="28"/>
          <w:szCs w:val="28"/>
        </w:rPr>
        <w:t xml:space="preserve"> </w:t>
      </w:r>
      <w:r w:rsidR="00616DC3" w:rsidRPr="007664A0">
        <w:rPr>
          <w:rFonts w:ascii="Times New Roman" w:hAnsi="Times New Roman" w:cs="Times New Roman"/>
          <w:sz w:val="28"/>
          <w:szCs w:val="28"/>
          <w:lang w:val="kk-KZ"/>
        </w:rPr>
        <w:t>1.3</w:t>
      </w:r>
      <w:r w:rsidR="00751604" w:rsidRPr="007664A0">
        <w:rPr>
          <w:rFonts w:ascii="Times New Roman" w:hAnsi="Times New Roman" w:cs="Times New Roman"/>
          <w:sz w:val="28"/>
          <w:szCs w:val="28"/>
          <w:lang w:val="kk-KZ"/>
        </w:rPr>
        <w:t xml:space="preserve"> –</w:t>
      </w:r>
      <w:r w:rsidR="000E72EA" w:rsidRPr="007664A0">
        <w:rPr>
          <w:rFonts w:ascii="Times New Roman" w:hAnsi="Times New Roman" w:cs="Times New Roman"/>
          <w:sz w:val="28"/>
          <w:szCs w:val="28"/>
          <w:lang w:val="kk-KZ"/>
        </w:rPr>
        <w:t xml:space="preserve"> </w:t>
      </w:r>
      <w:r w:rsidR="00751604" w:rsidRPr="007664A0">
        <w:rPr>
          <w:rFonts w:ascii="Times New Roman" w:eastAsia="Calibri" w:hAnsi="Times New Roman" w:cs="Times New Roman"/>
          <w:sz w:val="28"/>
          <w:szCs w:val="28"/>
        </w:rPr>
        <w:t>H</w:t>
      </w:r>
      <w:r w:rsidR="00751604" w:rsidRPr="007664A0">
        <w:rPr>
          <w:rFonts w:ascii="Times New Roman" w:eastAsia="Calibri" w:hAnsi="Times New Roman" w:cs="Times New Roman"/>
          <w:sz w:val="28"/>
          <w:szCs w:val="28"/>
          <w:vertAlign w:val="subscript"/>
        </w:rPr>
        <w:t>2</w:t>
      </w:r>
      <w:r w:rsidR="00751604" w:rsidRPr="007664A0">
        <w:rPr>
          <w:rFonts w:ascii="Times New Roman" w:eastAsia="Calibri" w:hAnsi="Times New Roman" w:cs="Times New Roman"/>
          <w:sz w:val="28"/>
          <w:szCs w:val="28"/>
        </w:rPr>
        <w:t>CO</w:t>
      </w:r>
      <w:r w:rsidR="00751604" w:rsidRPr="007664A0">
        <w:rPr>
          <w:rFonts w:ascii="Times New Roman" w:hAnsi="Times New Roman" w:cs="Times New Roman"/>
          <w:sz w:val="28"/>
          <w:szCs w:val="28"/>
        </w:rPr>
        <w:t xml:space="preserve"> </w:t>
      </w:r>
      <w:r w:rsidRPr="007664A0">
        <w:rPr>
          <w:rFonts w:ascii="Times New Roman" w:hAnsi="Times New Roman" w:cs="Times New Roman"/>
          <w:sz w:val="28"/>
          <w:szCs w:val="28"/>
          <w:lang w:val="kk-KZ"/>
        </w:rPr>
        <w:t xml:space="preserve">түзілу </w:t>
      </w:r>
      <w:r w:rsidR="00071B6A" w:rsidRPr="007664A0">
        <w:rPr>
          <w:rFonts w:ascii="Times New Roman" w:hAnsi="Times New Roman" w:cs="Times New Roman"/>
          <w:sz w:val="28"/>
          <w:szCs w:val="28"/>
          <w:lang w:val="kk-KZ"/>
        </w:rPr>
        <w:t>процесс</w:t>
      </w:r>
      <w:r w:rsidRPr="007664A0">
        <w:rPr>
          <w:rFonts w:ascii="Times New Roman" w:hAnsi="Times New Roman" w:cs="Times New Roman"/>
          <w:sz w:val="28"/>
          <w:szCs w:val="28"/>
          <w:lang w:val="kk-KZ"/>
        </w:rPr>
        <w:t xml:space="preserve">і және жанама реакциялар </w:t>
      </w:r>
    </w:p>
    <w:p w:rsidR="00365224" w:rsidRPr="007664A0" w:rsidRDefault="00365224">
      <w:pPr>
        <w:shd w:val="clear" w:color="auto" w:fill="FFFFFF"/>
        <w:tabs>
          <w:tab w:val="left" w:pos="-92"/>
          <w:tab w:val="right" w:leader="dot" w:pos="9355"/>
        </w:tabs>
        <w:ind w:firstLine="708"/>
        <w:contextualSpacing/>
        <w:jc w:val="both"/>
        <w:rPr>
          <w:rFonts w:ascii="Times New Roman" w:eastAsia="Arial" w:hAnsi="Times New Roman" w:cs="Times New Roman"/>
          <w:sz w:val="28"/>
          <w:szCs w:val="28"/>
        </w:rPr>
      </w:pPr>
    </w:p>
    <w:p w:rsidR="00A3659C" w:rsidRPr="007664A0" w:rsidRDefault="00A3659C" w:rsidP="00275AFE">
      <w:pPr>
        <w:shd w:val="clear" w:color="auto" w:fill="FFFFFF"/>
        <w:tabs>
          <w:tab w:val="left" w:pos="-92"/>
          <w:tab w:val="right" w:leader="dot" w:pos="9355"/>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Соңғы жылдар</w:t>
      </w:r>
      <w:r w:rsidR="00591F17" w:rsidRPr="007664A0">
        <w:rPr>
          <w:rFonts w:ascii="Times New Roman" w:hAnsi="Times New Roman" w:cs="Times New Roman"/>
          <w:sz w:val="28"/>
          <w:szCs w:val="28"/>
          <w:lang w:val="kk-KZ"/>
        </w:rPr>
        <w:t>ы</w:t>
      </w:r>
      <w:r w:rsidRPr="007664A0">
        <w:rPr>
          <w:rFonts w:ascii="Times New Roman" w:hAnsi="Times New Roman" w:cs="Times New Roman"/>
          <w:sz w:val="28"/>
          <w:szCs w:val="28"/>
          <w:lang w:val="kk-KZ"/>
        </w:rPr>
        <w:t xml:space="preserve"> жүргізілген бірқатар зерттеулер формальдегид молекуласының сызығы тығыз газдың күшт</w:t>
      </w:r>
      <w:r w:rsidR="00AB6461" w:rsidRPr="007664A0">
        <w:rPr>
          <w:rFonts w:ascii="Times New Roman" w:hAnsi="Times New Roman" w:cs="Times New Roman"/>
          <w:sz w:val="28"/>
          <w:szCs w:val="28"/>
          <w:lang w:val="kk-KZ"/>
        </w:rPr>
        <w:t>і көрсеткіші екенін көрсетті [27</w:t>
      </w:r>
      <w:r w:rsidRPr="007664A0">
        <w:rPr>
          <w:rFonts w:ascii="Times New Roman" w:hAnsi="Times New Roman" w:cs="Times New Roman"/>
          <w:sz w:val="28"/>
          <w:szCs w:val="28"/>
          <w:lang w:val="kk-KZ"/>
        </w:rPr>
        <w:t>]. Оның төмен қозу температурасы оны жұлдыз түз</w:t>
      </w:r>
      <w:r w:rsidR="00FE5236" w:rsidRPr="007664A0">
        <w:rPr>
          <w:rFonts w:ascii="Times New Roman" w:hAnsi="Times New Roman" w:cs="Times New Roman"/>
          <w:sz w:val="28"/>
          <w:szCs w:val="28"/>
          <w:lang w:val="kk-KZ"/>
        </w:rPr>
        <w:t>ілу</w:t>
      </w:r>
      <w:r w:rsidRPr="007664A0">
        <w:rPr>
          <w:rFonts w:ascii="Times New Roman" w:hAnsi="Times New Roman" w:cs="Times New Roman"/>
          <w:sz w:val="28"/>
          <w:szCs w:val="28"/>
          <w:lang w:val="kk-KZ"/>
        </w:rPr>
        <w:t xml:space="preserve"> аймақтар</w:t>
      </w:r>
      <w:r w:rsidR="00FE5236" w:rsidRPr="007664A0">
        <w:rPr>
          <w:rFonts w:ascii="Times New Roman" w:hAnsi="Times New Roman" w:cs="Times New Roman"/>
          <w:sz w:val="28"/>
          <w:szCs w:val="28"/>
          <w:lang w:val="kk-KZ"/>
        </w:rPr>
        <w:t xml:space="preserve">ындағы </w:t>
      </w:r>
      <w:r w:rsidRPr="007664A0">
        <w:rPr>
          <w:rFonts w:ascii="Times New Roman" w:hAnsi="Times New Roman" w:cs="Times New Roman"/>
          <w:sz w:val="28"/>
          <w:szCs w:val="28"/>
          <w:lang w:val="kk-KZ"/>
        </w:rPr>
        <w:t>төмен температуралы және тығыз газды зерттеу үшін өте жақсы көрсеткіш етеді. Формальдегид молекуласының 4,8 ГГц жиілігінде жұт</w:t>
      </w:r>
      <w:r w:rsidR="008F64FF" w:rsidRPr="007664A0">
        <w:rPr>
          <w:rFonts w:ascii="Times New Roman" w:hAnsi="Times New Roman" w:cs="Times New Roman"/>
          <w:sz w:val="28"/>
          <w:szCs w:val="28"/>
          <w:lang w:val="kk-KZ"/>
        </w:rPr>
        <w:t>ыл</w:t>
      </w:r>
      <w:r w:rsidRPr="007664A0">
        <w:rPr>
          <w:rFonts w:ascii="Times New Roman" w:hAnsi="Times New Roman" w:cs="Times New Roman"/>
          <w:sz w:val="28"/>
          <w:szCs w:val="28"/>
          <w:lang w:val="kk-KZ"/>
        </w:rPr>
        <w:t xml:space="preserve">уы көбінесе тығыз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аймақтарында және Галактиканың </w:t>
      </w:r>
      <w:r w:rsidR="008F64FF" w:rsidRPr="007664A0">
        <w:rPr>
          <w:rFonts w:ascii="Times New Roman" w:hAnsi="Times New Roman" w:cs="Times New Roman"/>
          <w:sz w:val="28"/>
          <w:szCs w:val="28"/>
          <w:lang w:val="kk-KZ"/>
        </w:rPr>
        <w:t>күңгірт</w:t>
      </w:r>
      <w:r w:rsidRPr="007664A0">
        <w:rPr>
          <w:rFonts w:ascii="Times New Roman" w:hAnsi="Times New Roman" w:cs="Times New Roman"/>
          <w:sz w:val="28"/>
          <w:szCs w:val="28"/>
          <w:lang w:val="kk-KZ"/>
        </w:rPr>
        <w:t xml:space="preserve"> бұлттарында кездеседі, ал Галактикадан тыс формальдегид сызықтары 6 см</w:t>
      </w:r>
      <w:r w:rsidR="008F64FF" w:rsidRPr="007664A0">
        <w:rPr>
          <w:rFonts w:ascii="Times New Roman" w:hAnsi="Times New Roman" w:cs="Times New Roman"/>
          <w:sz w:val="28"/>
          <w:szCs w:val="28"/>
          <w:lang w:val="kk-KZ"/>
        </w:rPr>
        <w:t xml:space="preserve"> толқын ұзындығында</w:t>
      </w:r>
      <w:r w:rsidRPr="007664A0">
        <w:rPr>
          <w:rFonts w:ascii="Times New Roman" w:hAnsi="Times New Roman" w:cs="Times New Roman"/>
          <w:sz w:val="28"/>
          <w:szCs w:val="28"/>
          <w:lang w:val="kk-KZ"/>
        </w:rPr>
        <w:t xml:space="preserve"> </w:t>
      </w:r>
      <w:r w:rsidR="008F64FF" w:rsidRPr="007664A0">
        <w:rPr>
          <w:rFonts w:ascii="Times New Roman" w:hAnsi="Times New Roman" w:cs="Times New Roman"/>
          <w:sz w:val="28"/>
          <w:szCs w:val="28"/>
          <w:lang w:val="kk-KZ"/>
        </w:rPr>
        <w:t>анықталады</w:t>
      </w:r>
      <w:r w:rsidRPr="007664A0">
        <w:rPr>
          <w:rFonts w:ascii="Times New Roman" w:hAnsi="Times New Roman" w:cs="Times New Roman"/>
          <w:sz w:val="28"/>
          <w:szCs w:val="28"/>
          <w:lang w:val="kk-KZ"/>
        </w:rPr>
        <w:t>.</w:t>
      </w:r>
      <w:r w:rsidR="008F64FF"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Н</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 </w:t>
      </w:r>
      <w:r w:rsidR="008F64FF" w:rsidRPr="007664A0">
        <w:rPr>
          <w:rFonts w:ascii="Times New Roman" w:hAnsi="Times New Roman" w:cs="Times New Roman"/>
          <w:sz w:val="28"/>
          <w:szCs w:val="28"/>
          <w:lang w:val="kk-KZ"/>
        </w:rPr>
        <w:t>жұтылуы</w:t>
      </w:r>
      <w:r w:rsidRPr="007664A0">
        <w:rPr>
          <w:rFonts w:ascii="Times New Roman" w:hAnsi="Times New Roman" w:cs="Times New Roman"/>
          <w:sz w:val="28"/>
          <w:szCs w:val="28"/>
          <w:lang w:val="kk-KZ"/>
        </w:rPr>
        <w:t xml:space="preserve"> үздіксіз </w:t>
      </w:r>
      <w:r w:rsidR="008F64FF" w:rsidRPr="007664A0">
        <w:rPr>
          <w:rFonts w:ascii="Times New Roman" w:hAnsi="Times New Roman" w:cs="Times New Roman"/>
          <w:sz w:val="28"/>
          <w:szCs w:val="28"/>
          <w:lang w:val="kk-KZ"/>
        </w:rPr>
        <w:t>сәулелену</w:t>
      </w:r>
      <w:r w:rsidRPr="007664A0">
        <w:rPr>
          <w:rFonts w:ascii="Times New Roman" w:hAnsi="Times New Roman" w:cs="Times New Roman"/>
          <w:sz w:val="28"/>
          <w:szCs w:val="28"/>
          <w:lang w:val="kk-KZ"/>
        </w:rPr>
        <w:t xml:space="preserve"> фонында оңай байқалады. Бұл </w:t>
      </w:r>
      <w:r w:rsidR="008F64FF" w:rsidRPr="007664A0">
        <w:rPr>
          <w:rFonts w:ascii="Times New Roman" w:hAnsi="Times New Roman" w:cs="Times New Roman"/>
          <w:sz w:val="28"/>
          <w:szCs w:val="28"/>
          <w:lang w:val="kk-KZ"/>
        </w:rPr>
        <w:t>үздіксіздік</w:t>
      </w:r>
      <w:r w:rsidRPr="007664A0">
        <w:rPr>
          <w:rFonts w:ascii="Times New Roman" w:hAnsi="Times New Roman" w:cs="Times New Roman"/>
          <w:sz w:val="28"/>
          <w:szCs w:val="28"/>
          <w:lang w:val="kk-KZ"/>
        </w:rPr>
        <w:t xml:space="preserve"> </w:t>
      </w:r>
      <w:r w:rsidR="008F64FF" w:rsidRPr="007664A0">
        <w:rPr>
          <w:rFonts w:ascii="Times New Roman" w:hAnsi="Times New Roman" w:cs="Times New Roman"/>
          <w:sz w:val="28"/>
          <w:szCs w:val="28"/>
          <w:lang w:val="kk-KZ"/>
        </w:rPr>
        <w:t xml:space="preserve">фонында </w:t>
      </w:r>
      <w:r w:rsidRPr="007664A0">
        <w:rPr>
          <w:rFonts w:ascii="Times New Roman" w:hAnsi="Times New Roman" w:cs="Times New Roman"/>
          <w:sz w:val="28"/>
          <w:szCs w:val="28"/>
          <w:lang w:val="kk-KZ"/>
        </w:rPr>
        <w:t xml:space="preserve">жұтылу кезінде ғана байқалады және бұл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аймағында көрінетін миллиметрлік және </w:t>
      </w:r>
      <w:r w:rsidR="00AB5726" w:rsidRPr="007664A0">
        <w:rPr>
          <w:rFonts w:ascii="Times New Roman" w:hAnsi="Times New Roman" w:cs="Times New Roman"/>
          <w:sz w:val="28"/>
          <w:szCs w:val="28"/>
          <w:lang w:val="kk-KZ"/>
        </w:rPr>
        <w:t>суб</w:t>
      </w:r>
      <w:r w:rsidRPr="007664A0">
        <w:rPr>
          <w:rFonts w:ascii="Times New Roman" w:hAnsi="Times New Roman" w:cs="Times New Roman"/>
          <w:sz w:val="28"/>
          <w:szCs w:val="28"/>
          <w:lang w:val="kk-KZ"/>
        </w:rPr>
        <w:t>миллиметр</w:t>
      </w:r>
      <w:r w:rsidR="00AB5726" w:rsidRPr="007664A0">
        <w:rPr>
          <w:rFonts w:ascii="Times New Roman" w:hAnsi="Times New Roman" w:cs="Times New Roman"/>
          <w:sz w:val="28"/>
          <w:szCs w:val="28"/>
          <w:lang w:val="kk-KZ"/>
        </w:rPr>
        <w:t>лік</w:t>
      </w:r>
      <w:r w:rsidRPr="007664A0">
        <w:rPr>
          <w:rFonts w:ascii="Times New Roman" w:hAnsi="Times New Roman" w:cs="Times New Roman"/>
          <w:sz w:val="28"/>
          <w:szCs w:val="28"/>
          <w:lang w:val="kk-KZ"/>
        </w:rPr>
        <w:t xml:space="preserve"> спектрлік сызықтарға әртүрлі шектеулер береді. </w:t>
      </w:r>
      <w:r w:rsidR="008F64FF" w:rsidRPr="007664A0">
        <w:rPr>
          <w:rFonts w:ascii="Times New Roman" w:hAnsi="Times New Roman" w:cs="Times New Roman"/>
          <w:sz w:val="28"/>
          <w:szCs w:val="28"/>
          <w:lang w:val="kk-KZ"/>
        </w:rPr>
        <w:t xml:space="preserve">СО сәулеленуі және </w:t>
      </w:r>
      <w:r w:rsidRPr="007664A0">
        <w:rPr>
          <w:rFonts w:ascii="Times New Roman" w:hAnsi="Times New Roman" w:cs="Times New Roman"/>
          <w:sz w:val="28"/>
          <w:szCs w:val="28"/>
          <w:lang w:val="kk-KZ"/>
        </w:rPr>
        <w:t>H</w:t>
      </w:r>
      <w:r w:rsidRPr="007664A0">
        <w:rPr>
          <w:rFonts w:ascii="Times New Roman" w:hAnsi="Times New Roman" w:cs="Times New Roman"/>
          <w:sz w:val="28"/>
          <w:szCs w:val="28"/>
          <w:vertAlign w:val="subscript"/>
          <w:lang w:val="kk-KZ"/>
        </w:rPr>
        <w:t>2</w:t>
      </w:r>
      <w:r w:rsidR="008F64FF" w:rsidRPr="007664A0">
        <w:rPr>
          <w:rFonts w:ascii="Times New Roman" w:hAnsi="Times New Roman" w:cs="Times New Roman"/>
          <w:sz w:val="28"/>
          <w:szCs w:val="28"/>
          <w:lang w:val="kk-KZ"/>
        </w:rPr>
        <w:t>CO-ның үлкен аумақта жұтылу сызықтар</w:t>
      </w:r>
      <w:r w:rsidRPr="007664A0">
        <w:rPr>
          <w:rFonts w:ascii="Times New Roman" w:hAnsi="Times New Roman" w:cs="Times New Roman"/>
          <w:sz w:val="28"/>
          <w:szCs w:val="28"/>
          <w:lang w:val="kk-KZ"/>
        </w:rPr>
        <w:t xml:space="preserve">ының соңғы салыстырмалы зерттеулері екі молекуланың үлкен бұлттарда бірдей таралуын көрсетеді. </w:t>
      </w:r>
      <w:r w:rsidRPr="007664A0">
        <w:rPr>
          <w:rFonts w:ascii="Times New Roman" w:hAnsi="Times New Roman" w:cs="Times New Roman"/>
          <w:sz w:val="28"/>
          <w:szCs w:val="28"/>
          <w:vertAlign w:val="superscript"/>
          <w:lang w:val="kk-KZ"/>
        </w:rPr>
        <w:t>12</w:t>
      </w:r>
      <w:r w:rsidRPr="007664A0">
        <w:rPr>
          <w:rFonts w:ascii="Times New Roman" w:hAnsi="Times New Roman" w:cs="Times New Roman"/>
          <w:sz w:val="28"/>
          <w:szCs w:val="28"/>
          <w:lang w:val="kk-KZ"/>
        </w:rPr>
        <w:t xml:space="preserve">CO (1-0) </w:t>
      </w:r>
      <w:r w:rsidR="008F64FF" w:rsidRPr="007664A0">
        <w:rPr>
          <w:rFonts w:ascii="Times New Roman" w:hAnsi="Times New Roman" w:cs="Times New Roman"/>
          <w:sz w:val="28"/>
          <w:szCs w:val="28"/>
          <w:lang w:val="kk-KZ"/>
        </w:rPr>
        <w:t>сәулелену</w:t>
      </w:r>
      <w:r w:rsidRPr="007664A0">
        <w:rPr>
          <w:rFonts w:ascii="Times New Roman" w:hAnsi="Times New Roman" w:cs="Times New Roman"/>
          <w:sz w:val="28"/>
          <w:szCs w:val="28"/>
          <w:lang w:val="kk-KZ"/>
        </w:rPr>
        <w:t xml:space="preserve"> сызығы оптикалық қалың және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(1</w:t>
      </w:r>
      <w:r w:rsidRPr="007664A0">
        <w:rPr>
          <w:rFonts w:ascii="Times New Roman" w:hAnsi="Times New Roman" w:cs="Times New Roman"/>
          <w:sz w:val="28"/>
          <w:szCs w:val="28"/>
          <w:vertAlign w:val="subscript"/>
          <w:lang w:val="kk-KZ"/>
        </w:rPr>
        <w:t>10</w:t>
      </w:r>
      <w:r w:rsidRPr="007664A0">
        <w:rPr>
          <w:rFonts w:ascii="Times New Roman" w:hAnsi="Times New Roman" w:cs="Times New Roman"/>
          <w:sz w:val="28"/>
          <w:szCs w:val="28"/>
          <w:lang w:val="kk-KZ"/>
        </w:rPr>
        <w:t>-1</w:t>
      </w:r>
      <w:r w:rsidRPr="007664A0">
        <w:rPr>
          <w:rFonts w:ascii="Times New Roman" w:hAnsi="Times New Roman" w:cs="Times New Roman"/>
          <w:sz w:val="28"/>
          <w:szCs w:val="28"/>
          <w:vertAlign w:val="subscript"/>
          <w:lang w:val="kk-KZ"/>
        </w:rPr>
        <w:t>11</w:t>
      </w:r>
      <w:r w:rsidRPr="007664A0">
        <w:rPr>
          <w:rFonts w:ascii="Times New Roman" w:hAnsi="Times New Roman" w:cs="Times New Roman"/>
          <w:sz w:val="28"/>
          <w:szCs w:val="28"/>
          <w:lang w:val="kk-KZ"/>
        </w:rPr>
        <w:t>) жұт</w:t>
      </w:r>
      <w:r w:rsidR="008F64FF" w:rsidRPr="007664A0">
        <w:rPr>
          <w:rFonts w:ascii="Times New Roman" w:hAnsi="Times New Roman" w:cs="Times New Roman"/>
          <w:sz w:val="28"/>
          <w:szCs w:val="28"/>
          <w:lang w:val="kk-KZ"/>
        </w:rPr>
        <w:t>ыл</w:t>
      </w:r>
      <w:r w:rsidRPr="007664A0">
        <w:rPr>
          <w:rFonts w:ascii="Times New Roman" w:hAnsi="Times New Roman" w:cs="Times New Roman"/>
          <w:sz w:val="28"/>
          <w:szCs w:val="28"/>
          <w:lang w:val="kk-KZ"/>
        </w:rPr>
        <w:t xml:space="preserve">у сызығы оптикалық жұқа, сондықтан екі сызықтың тығыз аймақта көптеген әртүрлі байланыстары бар. </w:t>
      </w:r>
      <w:r w:rsidRPr="007664A0">
        <w:rPr>
          <w:rFonts w:ascii="Times New Roman" w:hAnsi="Times New Roman" w:cs="Times New Roman"/>
          <w:sz w:val="28"/>
          <w:szCs w:val="28"/>
          <w:vertAlign w:val="superscript"/>
          <w:lang w:val="kk-KZ"/>
        </w:rPr>
        <w:t>13</w:t>
      </w:r>
      <w:r w:rsidRPr="007664A0">
        <w:rPr>
          <w:rFonts w:ascii="Times New Roman" w:hAnsi="Times New Roman" w:cs="Times New Roman"/>
          <w:sz w:val="28"/>
          <w:szCs w:val="28"/>
          <w:lang w:val="kk-KZ"/>
        </w:rPr>
        <w:t>CO(1-0) және C</w:t>
      </w:r>
      <w:r w:rsidRPr="007664A0">
        <w:rPr>
          <w:rFonts w:ascii="Times New Roman" w:hAnsi="Times New Roman" w:cs="Times New Roman"/>
          <w:sz w:val="28"/>
          <w:szCs w:val="28"/>
          <w:vertAlign w:val="superscript"/>
          <w:lang w:val="kk-KZ"/>
        </w:rPr>
        <w:t>18</w:t>
      </w:r>
      <w:r w:rsidRPr="007664A0">
        <w:rPr>
          <w:rFonts w:ascii="Times New Roman" w:hAnsi="Times New Roman" w:cs="Times New Roman"/>
          <w:sz w:val="28"/>
          <w:szCs w:val="28"/>
          <w:lang w:val="kk-KZ"/>
        </w:rPr>
        <w:t xml:space="preserve">O(1-0) </w:t>
      </w:r>
      <w:r w:rsidR="008F64FF" w:rsidRPr="007664A0">
        <w:rPr>
          <w:rFonts w:ascii="Times New Roman" w:hAnsi="Times New Roman" w:cs="Times New Roman"/>
          <w:sz w:val="28"/>
          <w:szCs w:val="28"/>
          <w:lang w:val="kk-KZ"/>
        </w:rPr>
        <w:t>сәулелену</w:t>
      </w:r>
      <w:r w:rsidRPr="007664A0">
        <w:rPr>
          <w:rFonts w:ascii="Times New Roman" w:hAnsi="Times New Roman" w:cs="Times New Roman"/>
          <w:sz w:val="28"/>
          <w:szCs w:val="28"/>
          <w:lang w:val="kk-KZ"/>
        </w:rPr>
        <w:t xml:space="preserve"> сызықтары оптикалық тұрғыдан жұқа және олар тығыз аймақты (n(H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)&gt;10</w:t>
      </w:r>
      <w:r w:rsidRPr="007664A0">
        <w:rPr>
          <w:rFonts w:ascii="Times New Roman" w:hAnsi="Times New Roman" w:cs="Times New Roman"/>
          <w:sz w:val="28"/>
          <w:szCs w:val="28"/>
          <w:vertAlign w:val="subscript"/>
          <w:lang w:val="kk-KZ"/>
        </w:rPr>
        <w:t>3</w:t>
      </w:r>
      <w:r w:rsidR="008F64FF" w:rsidRPr="007664A0">
        <w:rPr>
          <w:rFonts w:ascii="Times New Roman" w:hAnsi="Times New Roman" w:cs="Times New Roman"/>
          <w:sz w:val="28"/>
          <w:szCs w:val="28"/>
          <w:vertAlign w:val="subscript"/>
          <w:lang w:val="kk-KZ"/>
        </w:rPr>
        <w:t xml:space="preserve"> </w:t>
      </w:r>
      <w:r w:rsidR="008F64FF" w:rsidRPr="007664A0">
        <w:rPr>
          <w:rFonts w:ascii="Times New Roman" w:hAnsi="Times New Roman" w:cs="Times New Roman"/>
          <w:sz w:val="28"/>
          <w:szCs w:val="28"/>
          <w:lang w:val="kk-KZ"/>
        </w:rPr>
        <w:t>см</w:t>
      </w:r>
      <w:r w:rsidRPr="007664A0">
        <w:rPr>
          <w:rFonts w:ascii="Times New Roman" w:hAnsi="Times New Roman" w:cs="Times New Roman"/>
          <w:sz w:val="28"/>
          <w:szCs w:val="28"/>
          <w:vertAlign w:val="superscript"/>
          <w:lang w:val="kk-KZ"/>
        </w:rPr>
        <w:t>-3</w:t>
      </w:r>
      <w:r w:rsidRPr="007664A0">
        <w:rPr>
          <w:rFonts w:ascii="Times New Roman" w:hAnsi="Times New Roman" w:cs="Times New Roman"/>
          <w:sz w:val="28"/>
          <w:szCs w:val="28"/>
          <w:lang w:val="kk-KZ"/>
        </w:rPr>
        <w:t>) бақылай алады, сондықтан ол әдетте формальдегидке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ұқсас.</w:t>
      </w:r>
    </w:p>
    <w:p w:rsidR="00F17A23" w:rsidRPr="007664A0" w:rsidRDefault="00F17A23" w:rsidP="00275AFE">
      <w:pPr>
        <w:shd w:val="clear" w:color="auto" w:fill="FFFFFF"/>
        <w:tabs>
          <w:tab w:val="left" w:pos="-92"/>
          <w:tab w:val="right" w:leader="dot" w:pos="9355"/>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молекуласы аздап гироскоптың асимметриялық молекуласы болғандықтан, ол көптеген симметриялық гироскоп молекулалары сияқты динамикалық температураға сезімтал болуы керек. Осылайша,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CO </w:t>
      </w:r>
      <w:r w:rsidR="00FE5236" w:rsidRPr="007664A0">
        <w:rPr>
          <w:rFonts w:ascii="Times New Roman" w:hAnsi="Times New Roman" w:cs="Times New Roman"/>
          <w:sz w:val="28"/>
          <w:szCs w:val="28"/>
          <w:lang w:val="kk-KZ"/>
        </w:rPr>
        <w:t xml:space="preserve">жұлдыз түзілу аймақтарындағы </w:t>
      </w:r>
      <w:r w:rsidRPr="007664A0">
        <w:rPr>
          <w:rFonts w:ascii="Times New Roman" w:hAnsi="Times New Roman" w:cs="Times New Roman"/>
          <w:sz w:val="28"/>
          <w:szCs w:val="28"/>
          <w:lang w:val="kk-KZ"/>
        </w:rPr>
        <w:t>динамикалық температура мен тығыздықты анықтауға арналған дәл зондтар болуы керек. Барлық жерде көрінетін және оңай бақыланатын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CO молекулалары </w:t>
      </w:r>
      <w:r w:rsidR="00FE5236" w:rsidRPr="007664A0">
        <w:rPr>
          <w:rFonts w:ascii="Times New Roman" w:hAnsi="Times New Roman" w:cs="Times New Roman"/>
          <w:sz w:val="28"/>
          <w:szCs w:val="28"/>
          <w:lang w:val="kk-KZ"/>
        </w:rPr>
        <w:t xml:space="preserve">жұлдыз түзілу аймақтарын </w:t>
      </w:r>
      <w:r w:rsidRPr="007664A0">
        <w:rPr>
          <w:rFonts w:ascii="Times New Roman" w:hAnsi="Times New Roman" w:cs="Times New Roman"/>
          <w:sz w:val="28"/>
          <w:szCs w:val="28"/>
          <w:lang w:val="kk-KZ"/>
        </w:rPr>
        <w:t>анықтау үшін сенімді, жоғары тығыздықтағы</w:t>
      </w:r>
      <w:r w:rsidR="00FE5236" w:rsidRPr="007664A0">
        <w:rPr>
          <w:rFonts w:ascii="Times New Roman" w:hAnsi="Times New Roman" w:cs="Times New Roman"/>
          <w:sz w:val="28"/>
          <w:szCs w:val="28"/>
          <w:lang w:val="kk-KZ"/>
        </w:rPr>
        <w:t xml:space="preserve"> газ </w:t>
      </w:r>
      <w:r w:rsidRPr="007664A0">
        <w:rPr>
          <w:rFonts w:ascii="Times New Roman" w:hAnsi="Times New Roman" w:cs="Times New Roman"/>
          <w:sz w:val="28"/>
          <w:szCs w:val="28"/>
          <w:lang w:val="kk-KZ"/>
        </w:rPr>
        <w:t xml:space="preserve"> болып табылады.</w:t>
      </w:r>
    </w:p>
    <w:p w:rsidR="003245A5" w:rsidRPr="007664A0" w:rsidRDefault="003245A5" w:rsidP="00275AFE">
      <w:pPr>
        <w:shd w:val="clear" w:color="auto" w:fill="FFFFFF"/>
        <w:tabs>
          <w:tab w:val="left" w:pos="-92"/>
          <w:tab w:val="right" w:leader="dot" w:pos="9355"/>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Формальдегид молекуласы </w:t>
      </w:r>
      <w:r w:rsidR="00F82697"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w:t>
      </w:r>
      <w:r w:rsidR="00F82697"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xml:space="preserve"> жұлдызаралық ортада салыстырмалы түрде жоғары мөлшерде ди</w:t>
      </w:r>
      <w:r w:rsidR="00055E3A" w:rsidRPr="007664A0">
        <w:rPr>
          <w:rFonts w:ascii="Times New Roman" w:hAnsi="Times New Roman" w:cs="Times New Roman"/>
          <w:sz w:val="28"/>
          <w:szCs w:val="28"/>
          <w:lang w:val="kk-KZ"/>
        </w:rPr>
        <w:t xml:space="preserve">ффузияланады, ал оның </w:t>
      </w:r>
      <w:r w:rsidRPr="007664A0">
        <w:rPr>
          <w:rFonts w:ascii="Times New Roman" w:hAnsi="Times New Roman" w:cs="Times New Roman"/>
          <w:sz w:val="28"/>
          <w:szCs w:val="28"/>
          <w:lang w:val="kk-KZ"/>
        </w:rPr>
        <w:t xml:space="preserve"> өзгеруі Орионның хао</w:t>
      </w:r>
      <w:r w:rsidR="000A1244" w:rsidRPr="007664A0">
        <w:rPr>
          <w:rFonts w:ascii="Times New Roman" w:hAnsi="Times New Roman" w:cs="Times New Roman"/>
          <w:sz w:val="28"/>
          <w:szCs w:val="28"/>
          <w:lang w:val="kk-KZ"/>
        </w:rPr>
        <w:t>стық</w:t>
      </w:r>
      <w:r w:rsidRPr="007664A0">
        <w:rPr>
          <w:rFonts w:ascii="Times New Roman" w:hAnsi="Times New Roman" w:cs="Times New Roman"/>
          <w:sz w:val="28"/>
          <w:szCs w:val="28"/>
          <w:lang w:val="kk-KZ"/>
        </w:rPr>
        <w:t xml:space="preserve"> аймағында да шамалы</w:t>
      </w:r>
      <w:r w:rsidR="00A039A0" w:rsidRPr="007664A0">
        <w:rPr>
          <w:rFonts w:ascii="Times New Roman" w:hAnsi="Times New Roman" w:cs="Times New Roman"/>
          <w:sz w:val="28"/>
          <w:szCs w:val="28"/>
          <w:lang w:val="kk-KZ"/>
        </w:rPr>
        <w:t xml:space="preserve"> болады</w:t>
      </w:r>
      <w:r w:rsidRPr="007664A0">
        <w:rPr>
          <w:rFonts w:ascii="Times New Roman" w:hAnsi="Times New Roman" w:cs="Times New Roman"/>
          <w:sz w:val="28"/>
          <w:szCs w:val="28"/>
          <w:lang w:val="kk-KZ"/>
        </w:rPr>
        <w:t>.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CO салыстырмалы </w:t>
      </w:r>
      <w:r w:rsidR="0040355C" w:rsidRPr="007664A0">
        <w:rPr>
          <w:rFonts w:ascii="Times New Roman" w:hAnsi="Times New Roman" w:cs="Times New Roman"/>
          <w:sz w:val="28"/>
          <w:szCs w:val="28"/>
          <w:lang w:val="kk-KZ"/>
        </w:rPr>
        <w:t>мөлшері</w:t>
      </w:r>
      <w:r w:rsidR="00BF49B1" w:rsidRPr="007664A0">
        <w:rPr>
          <w:rFonts w:ascii="Times New Roman" w:hAnsi="Times New Roman" w:cs="Times New Roman"/>
          <w:sz w:val="28"/>
          <w:szCs w:val="28"/>
          <w:lang w:val="kk-KZ"/>
        </w:rPr>
        <w:t xml:space="preserve"> шама ретінде</w:t>
      </w:r>
      <w:r w:rsidRPr="007664A0">
        <w:rPr>
          <w:rFonts w:ascii="Times New Roman" w:hAnsi="Times New Roman" w:cs="Times New Roman"/>
          <w:sz w:val="28"/>
          <w:szCs w:val="28"/>
          <w:lang w:val="kk-KZ"/>
        </w:rPr>
        <w:t xml:space="preserve"> </w:t>
      </w:r>
      <w:r w:rsidR="00BF49B1" w:rsidRPr="007664A0">
        <w:rPr>
          <w:rFonts w:ascii="Times New Roman" w:hAnsi="Times New Roman" w:cs="Times New Roman"/>
          <w:sz w:val="28"/>
          <w:szCs w:val="28"/>
          <w:lang w:val="kk-KZ"/>
        </w:rPr>
        <w:t>сирек ретпен өзгереді</w:t>
      </w:r>
      <w:r w:rsidRPr="007664A0">
        <w:rPr>
          <w:rFonts w:ascii="Times New Roman" w:hAnsi="Times New Roman" w:cs="Times New Roman"/>
          <w:sz w:val="28"/>
          <w:szCs w:val="28"/>
          <w:lang w:val="kk-KZ"/>
        </w:rPr>
        <w:t xml:space="preserve">. Мысалы, </w:t>
      </w:r>
      <w:r w:rsidR="00AB6461" w:rsidRPr="007664A0">
        <w:rPr>
          <w:rFonts w:ascii="Times New Roman" w:hAnsi="Times New Roman" w:cs="Times New Roman"/>
          <w:sz w:val="28"/>
          <w:szCs w:val="28"/>
          <w:lang w:val="kk-KZ"/>
        </w:rPr>
        <w:t>Charnley S.B.</w:t>
      </w:r>
      <w:r w:rsidR="0040355C"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және басқалары (1992) белсендірек молекулалық ортада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және NH</w:t>
      </w:r>
      <w:r w:rsidRPr="007664A0">
        <w:rPr>
          <w:rFonts w:ascii="Times New Roman" w:hAnsi="Times New Roman" w:cs="Times New Roman"/>
          <w:sz w:val="28"/>
          <w:szCs w:val="28"/>
          <w:vertAlign w:val="subscript"/>
          <w:lang w:val="kk-KZ"/>
        </w:rPr>
        <w:t>3</w:t>
      </w:r>
      <w:r w:rsidRPr="007664A0">
        <w:rPr>
          <w:rFonts w:ascii="Times New Roman" w:hAnsi="Times New Roman" w:cs="Times New Roman"/>
          <w:sz w:val="28"/>
          <w:szCs w:val="28"/>
          <w:lang w:val="kk-KZ"/>
        </w:rPr>
        <w:t xml:space="preserve"> құрамындағы өзгерістерді салыстырады </w:t>
      </w:r>
      <w:r w:rsidR="0040355C" w:rsidRPr="007664A0">
        <w:rPr>
          <w:rFonts w:ascii="Times New Roman" w:hAnsi="Times New Roman" w:cs="Times New Roman"/>
          <w:sz w:val="28"/>
          <w:szCs w:val="28"/>
          <w:lang w:val="kk-KZ"/>
        </w:rPr>
        <w:t>[2</w:t>
      </w:r>
      <w:r w:rsidR="00AB6461" w:rsidRPr="007664A0">
        <w:rPr>
          <w:rFonts w:ascii="Times New Roman" w:hAnsi="Times New Roman" w:cs="Times New Roman"/>
          <w:sz w:val="28"/>
          <w:szCs w:val="28"/>
          <w:lang w:val="kk-KZ"/>
        </w:rPr>
        <w:t>7</w:t>
      </w:r>
      <w:r w:rsidR="0040355C"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Олар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CO </w:t>
      </w:r>
      <w:r w:rsidR="0040355C" w:rsidRPr="007664A0">
        <w:rPr>
          <w:rFonts w:ascii="Times New Roman" w:hAnsi="Times New Roman" w:cs="Times New Roman"/>
          <w:sz w:val="28"/>
          <w:szCs w:val="28"/>
          <w:lang w:val="kk-KZ"/>
        </w:rPr>
        <w:t>мөлшері</w:t>
      </w:r>
      <w:r w:rsidRPr="007664A0">
        <w:rPr>
          <w:rFonts w:ascii="Times New Roman" w:hAnsi="Times New Roman" w:cs="Times New Roman"/>
          <w:sz w:val="28"/>
          <w:szCs w:val="28"/>
          <w:lang w:val="kk-KZ"/>
        </w:rPr>
        <w:t xml:space="preserve"> </w:t>
      </w:r>
      <w:r w:rsidR="0040355C" w:rsidRPr="007664A0">
        <w:rPr>
          <w:rFonts w:ascii="Times New Roman" w:hAnsi="Times New Roman" w:cs="Times New Roman"/>
          <w:sz w:val="28"/>
          <w:szCs w:val="28"/>
          <w:lang w:val="kk-KZ"/>
        </w:rPr>
        <w:t>термоядролық</w:t>
      </w:r>
      <w:r w:rsidRPr="007664A0">
        <w:rPr>
          <w:rFonts w:ascii="Times New Roman" w:hAnsi="Times New Roman" w:cs="Times New Roman"/>
          <w:sz w:val="28"/>
          <w:szCs w:val="28"/>
          <w:lang w:val="kk-KZ"/>
        </w:rPr>
        <w:t xml:space="preserve"> айма</w:t>
      </w:r>
      <w:r w:rsidR="0040355C" w:rsidRPr="007664A0">
        <w:rPr>
          <w:rFonts w:ascii="Times New Roman" w:hAnsi="Times New Roman" w:cs="Times New Roman"/>
          <w:sz w:val="28"/>
          <w:szCs w:val="28"/>
          <w:lang w:val="kk-KZ"/>
        </w:rPr>
        <w:t>қт</w:t>
      </w:r>
      <w:r w:rsidRPr="007664A0">
        <w:rPr>
          <w:rFonts w:ascii="Times New Roman" w:hAnsi="Times New Roman" w:cs="Times New Roman"/>
          <w:sz w:val="28"/>
          <w:szCs w:val="28"/>
          <w:lang w:val="kk-KZ"/>
        </w:rPr>
        <w:t>а және</w:t>
      </w:r>
      <w:r w:rsidR="0040355C" w:rsidRPr="007664A0">
        <w:rPr>
          <w:rFonts w:ascii="Times New Roman" w:hAnsi="Times New Roman" w:cs="Times New Roman"/>
          <w:sz w:val="28"/>
          <w:szCs w:val="28"/>
          <w:lang w:val="kk-KZ"/>
        </w:rPr>
        <w:t xml:space="preserve"> Орион А жотасында ұқсас екенін, ал термоядролық</w:t>
      </w:r>
      <w:r w:rsidRPr="007664A0">
        <w:rPr>
          <w:rFonts w:ascii="Times New Roman" w:hAnsi="Times New Roman" w:cs="Times New Roman"/>
          <w:sz w:val="28"/>
          <w:szCs w:val="28"/>
          <w:lang w:val="kk-KZ"/>
        </w:rPr>
        <w:t xml:space="preserve"> айма</w:t>
      </w:r>
      <w:r w:rsidR="0040355C" w:rsidRPr="007664A0">
        <w:rPr>
          <w:rFonts w:ascii="Times New Roman" w:hAnsi="Times New Roman" w:cs="Times New Roman"/>
          <w:sz w:val="28"/>
          <w:szCs w:val="28"/>
          <w:lang w:val="kk-KZ"/>
        </w:rPr>
        <w:t>қта</w:t>
      </w:r>
      <w:r w:rsidRPr="007664A0">
        <w:rPr>
          <w:rFonts w:ascii="Times New Roman" w:hAnsi="Times New Roman" w:cs="Times New Roman"/>
          <w:sz w:val="28"/>
          <w:szCs w:val="28"/>
          <w:lang w:val="kk-KZ"/>
        </w:rPr>
        <w:t xml:space="preserve"> NH</w:t>
      </w:r>
      <w:r w:rsidRPr="007664A0">
        <w:rPr>
          <w:rFonts w:ascii="Times New Roman" w:hAnsi="Times New Roman" w:cs="Times New Roman"/>
          <w:sz w:val="28"/>
          <w:szCs w:val="28"/>
          <w:vertAlign w:val="subscript"/>
          <w:lang w:val="kk-KZ"/>
        </w:rPr>
        <w:t>3</w:t>
      </w:r>
      <w:r w:rsidRPr="007664A0">
        <w:rPr>
          <w:rFonts w:ascii="Times New Roman" w:hAnsi="Times New Roman" w:cs="Times New Roman"/>
          <w:sz w:val="28"/>
          <w:szCs w:val="28"/>
          <w:lang w:val="kk-KZ"/>
        </w:rPr>
        <w:t xml:space="preserve"> </w:t>
      </w:r>
      <w:r w:rsidR="0040355C" w:rsidRPr="007664A0">
        <w:rPr>
          <w:rFonts w:ascii="Times New Roman" w:hAnsi="Times New Roman" w:cs="Times New Roman"/>
          <w:sz w:val="28"/>
          <w:szCs w:val="28"/>
          <w:lang w:val="kk-KZ"/>
        </w:rPr>
        <w:t>мөлшері</w:t>
      </w:r>
      <w:r w:rsidRPr="007664A0">
        <w:rPr>
          <w:rFonts w:ascii="Times New Roman" w:hAnsi="Times New Roman" w:cs="Times New Roman"/>
          <w:sz w:val="28"/>
          <w:szCs w:val="28"/>
          <w:lang w:val="kk-KZ"/>
        </w:rPr>
        <w:t xml:space="preserve"> жотаға қарағанда екі рет</w:t>
      </w:r>
      <w:r w:rsidR="0040355C" w:rsidRPr="007664A0">
        <w:rPr>
          <w:rFonts w:ascii="Times New Roman" w:hAnsi="Times New Roman" w:cs="Times New Roman"/>
          <w:sz w:val="28"/>
          <w:szCs w:val="28"/>
          <w:lang w:val="kk-KZ"/>
        </w:rPr>
        <w:t>ке</w:t>
      </w:r>
      <w:r w:rsidRPr="007664A0">
        <w:rPr>
          <w:rFonts w:ascii="Times New Roman" w:hAnsi="Times New Roman" w:cs="Times New Roman"/>
          <w:sz w:val="28"/>
          <w:szCs w:val="28"/>
          <w:lang w:val="kk-KZ"/>
        </w:rPr>
        <w:t xml:space="preserve"> жоғары екенін анықтады.</w:t>
      </w:r>
    </w:p>
    <w:p w:rsidR="00B73073" w:rsidRPr="007664A0" w:rsidRDefault="00B73073" w:rsidP="00275AFE">
      <w:pPr>
        <w:shd w:val="clear" w:color="auto" w:fill="FFFFFF"/>
        <w:tabs>
          <w:tab w:val="left" w:pos="-92"/>
          <w:tab w:val="right" w:leader="dot" w:pos="9355"/>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2003 жылы </w:t>
      </w:r>
      <w:r w:rsidR="00F3624A" w:rsidRPr="007664A0">
        <w:rPr>
          <w:rFonts w:ascii="Times New Roman" w:hAnsi="Times New Roman" w:cs="Times New Roman"/>
          <w:sz w:val="28"/>
          <w:szCs w:val="28"/>
          <w:lang w:val="kk-KZ"/>
        </w:rPr>
        <w:t>Johnston H.S.</w:t>
      </w:r>
      <w:r w:rsidRPr="007664A0">
        <w:rPr>
          <w:rFonts w:ascii="Times New Roman" w:hAnsi="Times New Roman" w:cs="Times New Roman"/>
          <w:sz w:val="28"/>
          <w:szCs w:val="28"/>
          <w:lang w:val="kk-KZ"/>
        </w:rPr>
        <w:t xml:space="preserve"> және </w:t>
      </w:r>
      <w:r w:rsidR="00BF49B1" w:rsidRPr="007664A0">
        <w:rPr>
          <w:rFonts w:ascii="Times New Roman" w:hAnsi="Times New Roman" w:cs="Times New Roman"/>
          <w:sz w:val="28"/>
          <w:szCs w:val="28"/>
          <w:lang w:val="kk-KZ"/>
        </w:rPr>
        <w:t>т.б.</w:t>
      </w:r>
      <w:r w:rsidRPr="007664A0">
        <w:rPr>
          <w:rFonts w:ascii="Times New Roman" w:hAnsi="Times New Roman" w:cs="Times New Roman"/>
          <w:sz w:val="28"/>
          <w:szCs w:val="28"/>
          <w:lang w:val="kk-KZ"/>
        </w:rPr>
        <w:t xml:space="preserve">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салыстырмалы мөлшері Құс жолының әр түрлі орталарында аз өзгеретінін анықтады [2</w:t>
      </w:r>
      <w:r w:rsidR="00F3624A" w:rsidRPr="007664A0">
        <w:rPr>
          <w:rFonts w:ascii="Times New Roman" w:hAnsi="Times New Roman" w:cs="Times New Roman"/>
          <w:sz w:val="28"/>
          <w:szCs w:val="28"/>
          <w:lang w:val="kk-KZ"/>
        </w:rPr>
        <w:t>8</w:t>
      </w:r>
      <w:r w:rsidRPr="007664A0">
        <w:rPr>
          <w:rFonts w:ascii="Times New Roman" w:hAnsi="Times New Roman" w:cs="Times New Roman"/>
          <w:sz w:val="28"/>
          <w:szCs w:val="28"/>
          <w:lang w:val="kk-KZ"/>
        </w:rPr>
        <w:t xml:space="preserve">]. Бұған протожұлдыз салқынырақ кандидатынан ыстық фотондар басым аймаққа және инфрақызыл </w:t>
      </w:r>
      <w:r w:rsidR="000D65A9"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w:t>
      </w:r>
      <w:r w:rsidR="000D65A9" w:rsidRPr="007664A0">
        <w:rPr>
          <w:rFonts w:ascii="Times New Roman" w:hAnsi="Times New Roman" w:cs="Times New Roman"/>
          <w:sz w:val="28"/>
          <w:szCs w:val="28"/>
          <w:lang w:val="kk-KZ"/>
        </w:rPr>
        <w:t>ін</w:t>
      </w:r>
      <w:r w:rsidRPr="007664A0">
        <w:rPr>
          <w:rFonts w:ascii="Times New Roman" w:hAnsi="Times New Roman" w:cs="Times New Roman"/>
          <w:sz w:val="28"/>
          <w:szCs w:val="28"/>
          <w:lang w:val="kk-KZ"/>
        </w:rPr>
        <w:t>е дейін кіреді, соңғысы 5-10 есе дерлік өзгеріс түрінде ең үлкен айырмашылықты көрсетеді. Бұл мөлшердің жоғары өзгерісі массивтік жұлдыз түз</w:t>
      </w:r>
      <w:r w:rsidR="00FE5236" w:rsidRPr="007664A0">
        <w:rPr>
          <w:rFonts w:ascii="Times New Roman" w:hAnsi="Times New Roman" w:cs="Times New Roman"/>
          <w:sz w:val="28"/>
          <w:szCs w:val="28"/>
          <w:lang w:val="kk-KZ"/>
        </w:rPr>
        <w:t>ілу аймақтарындағы</w:t>
      </w:r>
      <w:r w:rsidRPr="007664A0">
        <w:rPr>
          <w:rFonts w:ascii="Times New Roman" w:hAnsi="Times New Roman" w:cs="Times New Roman"/>
          <w:sz w:val="28"/>
          <w:szCs w:val="28"/>
          <w:lang w:val="kk-KZ"/>
        </w:rPr>
        <w:t xml:space="preserve"> бөлшектердің бетінен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молекулаларының бөлінуінен туындауы мүмкін.</w:t>
      </w:r>
    </w:p>
    <w:p w:rsidR="00AA59A6" w:rsidRPr="007664A0" w:rsidRDefault="00A747D7" w:rsidP="00AA59A6">
      <w:pPr>
        <w:shd w:val="clear" w:color="auto" w:fill="FFFFFF"/>
        <w:tabs>
          <w:tab w:val="left" w:pos="-92"/>
          <w:tab w:val="right" w:leader="dot" w:pos="9355"/>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Формальдегид жұлдыз</w:t>
      </w:r>
      <w:r w:rsidR="00AA59A6" w:rsidRPr="007664A0">
        <w:rPr>
          <w:rFonts w:ascii="Times New Roman" w:hAnsi="Times New Roman" w:cs="Times New Roman"/>
          <w:sz w:val="28"/>
          <w:szCs w:val="28"/>
          <w:lang w:val="kk-KZ"/>
        </w:rPr>
        <w:t xml:space="preserve">аралық молекулалық бұлттардың негізгі құрамдас бөліктерінің бірі болып табылады, олардан жұлдыздар мен планеталық жүйелер пайда болады. Оның спектрлік сызықтарын зерттеу астрономдарға осы </w:t>
      </w:r>
      <w:r w:rsidR="00AA59A6" w:rsidRPr="007664A0">
        <w:rPr>
          <w:rFonts w:ascii="Times New Roman" w:hAnsi="Times New Roman" w:cs="Times New Roman"/>
          <w:sz w:val="28"/>
          <w:szCs w:val="28"/>
          <w:lang w:val="kk-KZ"/>
        </w:rPr>
        <w:lastRenderedPageBreak/>
        <w:t xml:space="preserve">бұлттарда болып жатқан процестерді және жұлдыздардың </w:t>
      </w:r>
      <w:r w:rsidRPr="007664A0">
        <w:rPr>
          <w:rFonts w:ascii="Times New Roman" w:hAnsi="Times New Roman" w:cs="Times New Roman"/>
          <w:sz w:val="28"/>
          <w:szCs w:val="28"/>
          <w:lang w:val="kk-KZ"/>
        </w:rPr>
        <w:t xml:space="preserve">қалыптасу </w:t>
      </w:r>
      <w:r w:rsidR="00AA59A6" w:rsidRPr="007664A0">
        <w:rPr>
          <w:rFonts w:ascii="Times New Roman" w:hAnsi="Times New Roman" w:cs="Times New Roman"/>
          <w:sz w:val="28"/>
          <w:szCs w:val="28"/>
          <w:lang w:val="kk-KZ"/>
        </w:rPr>
        <w:t>динамикасын түсінуге мүмкіндік береді.</w:t>
      </w:r>
    </w:p>
    <w:p w:rsidR="00A747D7" w:rsidRPr="007664A0" w:rsidRDefault="00AA59A6" w:rsidP="008D7EAC">
      <w:pPr>
        <w:shd w:val="clear" w:color="auto" w:fill="FFFFFF"/>
        <w:tabs>
          <w:tab w:val="left" w:pos="-92"/>
          <w:tab w:val="right" w:leader="dot" w:pos="9355"/>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4,8 ГГц жиіліктегі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CO </w:t>
      </w:r>
      <w:r w:rsidR="00A747D7" w:rsidRPr="007664A0">
        <w:rPr>
          <w:rFonts w:ascii="Times New Roman" w:hAnsi="Times New Roman" w:cs="Times New Roman"/>
          <w:sz w:val="28"/>
          <w:szCs w:val="28"/>
          <w:lang w:val="kk-KZ"/>
        </w:rPr>
        <w:t>жұтылу</w:t>
      </w:r>
      <w:r w:rsidRPr="007664A0">
        <w:rPr>
          <w:rFonts w:ascii="Times New Roman" w:hAnsi="Times New Roman" w:cs="Times New Roman"/>
          <w:sz w:val="28"/>
          <w:szCs w:val="28"/>
          <w:lang w:val="kk-KZ"/>
        </w:rPr>
        <w:t xml:space="preserve"> сызығы Құс жолының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аймағында және тығыз </w:t>
      </w:r>
      <w:r w:rsidR="00A747D7" w:rsidRPr="007664A0">
        <w:rPr>
          <w:rFonts w:ascii="Times New Roman" w:hAnsi="Times New Roman" w:cs="Times New Roman"/>
          <w:sz w:val="28"/>
          <w:szCs w:val="28"/>
          <w:lang w:val="kk-KZ"/>
        </w:rPr>
        <w:t xml:space="preserve">күңгірт </w:t>
      </w:r>
      <w:r w:rsidRPr="007664A0">
        <w:rPr>
          <w:rFonts w:ascii="Times New Roman" w:hAnsi="Times New Roman" w:cs="Times New Roman"/>
          <w:sz w:val="28"/>
          <w:szCs w:val="28"/>
          <w:lang w:val="kk-KZ"/>
        </w:rPr>
        <w:t xml:space="preserve">бұлт аймақтарында </w:t>
      </w:r>
      <w:r w:rsidR="00A747D7" w:rsidRPr="007664A0">
        <w:rPr>
          <w:rFonts w:ascii="Times New Roman" w:hAnsi="Times New Roman" w:cs="Times New Roman"/>
          <w:sz w:val="28"/>
          <w:szCs w:val="28"/>
          <w:lang w:val="kk-KZ"/>
        </w:rPr>
        <w:t xml:space="preserve">жиі </w:t>
      </w:r>
      <w:r w:rsidRPr="007664A0">
        <w:rPr>
          <w:rFonts w:ascii="Times New Roman" w:hAnsi="Times New Roman" w:cs="Times New Roman"/>
          <w:sz w:val="28"/>
          <w:szCs w:val="28"/>
          <w:lang w:val="kk-KZ"/>
        </w:rPr>
        <w:t>кездеседі. H</w:t>
      </w:r>
      <w:r w:rsidRPr="007664A0">
        <w:rPr>
          <w:rFonts w:ascii="Times New Roman" w:hAnsi="Times New Roman" w:cs="Times New Roman"/>
          <w:sz w:val="28"/>
          <w:szCs w:val="28"/>
          <w:vertAlign w:val="subscript"/>
          <w:lang w:val="kk-KZ"/>
        </w:rPr>
        <w:t>2</w:t>
      </w:r>
      <w:r w:rsidR="000A1244" w:rsidRPr="007664A0">
        <w:rPr>
          <w:rFonts w:ascii="Times New Roman" w:hAnsi="Times New Roman" w:cs="Times New Roman"/>
          <w:sz w:val="28"/>
          <w:szCs w:val="28"/>
          <w:lang w:val="kk-KZ"/>
        </w:rPr>
        <w:t>CO 6 см спектрлік сызықтар К</w:t>
      </w:r>
      <w:r w:rsidRPr="007664A0">
        <w:rPr>
          <w:rFonts w:ascii="Times New Roman" w:hAnsi="Times New Roman" w:cs="Times New Roman"/>
          <w:sz w:val="28"/>
          <w:szCs w:val="28"/>
          <w:lang w:val="kk-KZ"/>
        </w:rPr>
        <w:t>үннен тыс планеталарда жиі кездеседі. Соңғы он жылда бірнеше зерттеулер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қуатты тығыз газ</w:t>
      </w:r>
      <w:r w:rsidR="00A747D7" w:rsidRPr="007664A0">
        <w:rPr>
          <w:rFonts w:ascii="Times New Roman" w:hAnsi="Times New Roman" w:cs="Times New Roman"/>
          <w:sz w:val="28"/>
          <w:szCs w:val="28"/>
          <w:lang w:val="kk-KZ"/>
        </w:rPr>
        <w:t>дың күшті</w:t>
      </w:r>
      <w:r w:rsidRPr="007664A0">
        <w:rPr>
          <w:rFonts w:ascii="Times New Roman" w:hAnsi="Times New Roman" w:cs="Times New Roman"/>
          <w:sz w:val="28"/>
          <w:szCs w:val="28"/>
          <w:lang w:val="kk-KZ"/>
        </w:rPr>
        <w:t xml:space="preserve"> зонд</w:t>
      </w:r>
      <w:r w:rsidR="00A747D7" w:rsidRPr="007664A0">
        <w:rPr>
          <w:rFonts w:ascii="Times New Roman" w:hAnsi="Times New Roman" w:cs="Times New Roman"/>
          <w:sz w:val="28"/>
          <w:szCs w:val="28"/>
          <w:lang w:val="kk-KZ"/>
        </w:rPr>
        <w:t>ы</w:t>
      </w:r>
      <w:r w:rsidRPr="007664A0">
        <w:rPr>
          <w:rFonts w:ascii="Times New Roman" w:hAnsi="Times New Roman" w:cs="Times New Roman"/>
          <w:sz w:val="28"/>
          <w:szCs w:val="28"/>
          <w:lang w:val="kk-KZ"/>
        </w:rPr>
        <w:t xml:space="preserve"> екенін көрсетті. </w:t>
      </w:r>
    </w:p>
    <w:p w:rsidR="00A747D7" w:rsidRPr="007664A0" w:rsidRDefault="00B34EE2" w:rsidP="000A1244">
      <w:pPr>
        <w:shd w:val="clear" w:color="auto" w:fill="FFFFFF"/>
        <w:tabs>
          <w:tab w:val="left" w:pos="0"/>
          <w:tab w:val="left" w:pos="284"/>
          <w:tab w:val="right" w:leader="dot" w:pos="9355"/>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Davies R.D. және Few R.W.</w:t>
      </w:r>
      <w:r w:rsidRPr="007664A0">
        <w:rPr>
          <w:rFonts w:ascii="Times New Roman" w:hAnsi="Times New Roman" w:cs="Times New Roman"/>
          <w:sz w:val="20"/>
          <w:szCs w:val="20"/>
          <w:shd w:val="clear" w:color="auto" w:fill="FFFFFF"/>
          <w:lang w:val="kk-KZ"/>
        </w:rPr>
        <w:t xml:space="preserve"> </w:t>
      </w:r>
      <w:r w:rsidR="00FF60F4" w:rsidRPr="007664A0">
        <w:rPr>
          <w:rFonts w:ascii="Times New Roman" w:hAnsi="Times New Roman" w:cs="Times New Roman"/>
          <w:sz w:val="28"/>
          <w:szCs w:val="28"/>
          <w:lang w:val="kk-KZ"/>
        </w:rPr>
        <w:t>(1979) Иньхэ жүйесінде H</w:t>
      </w:r>
      <w:r w:rsidR="00FF60F4" w:rsidRPr="007664A0">
        <w:rPr>
          <w:rFonts w:ascii="Times New Roman" w:hAnsi="Times New Roman" w:cs="Times New Roman"/>
          <w:sz w:val="28"/>
          <w:szCs w:val="28"/>
          <w:vertAlign w:val="subscript"/>
          <w:lang w:val="kk-KZ"/>
        </w:rPr>
        <w:t>2</w:t>
      </w:r>
      <w:r w:rsidR="00FF60F4" w:rsidRPr="007664A0">
        <w:rPr>
          <w:rFonts w:ascii="Times New Roman" w:hAnsi="Times New Roman" w:cs="Times New Roman"/>
          <w:sz w:val="28"/>
          <w:szCs w:val="28"/>
          <w:lang w:val="kk-KZ"/>
        </w:rPr>
        <w:t>CO таралуын зерттеді [</w:t>
      </w:r>
      <w:r w:rsidRPr="007664A0">
        <w:rPr>
          <w:rFonts w:ascii="Times New Roman" w:hAnsi="Times New Roman" w:cs="Times New Roman"/>
          <w:sz w:val="28"/>
          <w:szCs w:val="28"/>
          <w:lang w:val="kk-KZ"/>
        </w:rPr>
        <w:t>29</w:t>
      </w:r>
      <w:r w:rsidR="00AC4B42" w:rsidRPr="007664A0">
        <w:rPr>
          <w:rFonts w:ascii="Times New Roman" w:hAnsi="Times New Roman" w:cs="Times New Roman"/>
          <w:sz w:val="28"/>
          <w:szCs w:val="28"/>
          <w:lang w:val="kk-KZ"/>
        </w:rPr>
        <w:t>-30</w:t>
      </w:r>
      <w:r w:rsidR="00FF60F4" w:rsidRPr="007664A0">
        <w:rPr>
          <w:rFonts w:ascii="Times New Roman" w:hAnsi="Times New Roman" w:cs="Times New Roman"/>
          <w:sz w:val="28"/>
          <w:szCs w:val="28"/>
          <w:lang w:val="kk-KZ"/>
        </w:rPr>
        <w:t>] және олар Иньхэ жүйесінде H</w:t>
      </w:r>
      <w:r w:rsidR="00FF60F4" w:rsidRPr="007664A0">
        <w:rPr>
          <w:rFonts w:ascii="Times New Roman" w:hAnsi="Times New Roman" w:cs="Times New Roman"/>
          <w:sz w:val="28"/>
          <w:szCs w:val="28"/>
          <w:vertAlign w:val="subscript"/>
          <w:lang w:val="kk-KZ"/>
        </w:rPr>
        <w:t>2</w:t>
      </w:r>
      <w:r w:rsidR="00FF60F4" w:rsidRPr="007664A0">
        <w:rPr>
          <w:rFonts w:ascii="Times New Roman" w:hAnsi="Times New Roman" w:cs="Times New Roman"/>
          <w:sz w:val="28"/>
          <w:szCs w:val="28"/>
          <w:lang w:val="kk-KZ"/>
        </w:rPr>
        <w:t xml:space="preserve">CO таралуы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FF60F4" w:rsidRPr="007664A0">
        <w:rPr>
          <w:rFonts w:ascii="Times New Roman" w:hAnsi="Times New Roman" w:cs="Times New Roman"/>
          <w:sz w:val="28"/>
          <w:szCs w:val="28"/>
          <w:lang w:val="kk-KZ"/>
        </w:rPr>
        <w:t xml:space="preserve">мен СО аймағының таралуына ұқсас екенін анықтады. </w:t>
      </w:r>
      <w:r w:rsidR="00AC4B42" w:rsidRPr="007664A0">
        <w:rPr>
          <w:rStyle w:val="12"/>
          <w:rFonts w:ascii="Times New Roman" w:hAnsi="Times New Roman" w:cs="Times New Roman"/>
          <w:i w:val="0"/>
          <w:sz w:val="28"/>
          <w:szCs w:val="28"/>
          <w:lang w:val="kk-KZ"/>
        </w:rPr>
        <w:t>D. Downes</w:t>
      </w:r>
      <w:r w:rsidR="00AC4B42" w:rsidRPr="007664A0">
        <w:rPr>
          <w:rFonts w:ascii="Times New Roman" w:hAnsi="Times New Roman" w:cs="Times New Roman"/>
          <w:sz w:val="28"/>
          <w:szCs w:val="28"/>
          <w:lang w:val="kk-KZ"/>
        </w:rPr>
        <w:t xml:space="preserve"> </w:t>
      </w:r>
      <w:r w:rsidR="00FF60F4" w:rsidRPr="007664A0">
        <w:rPr>
          <w:rFonts w:ascii="Times New Roman" w:hAnsi="Times New Roman" w:cs="Times New Roman"/>
          <w:sz w:val="28"/>
          <w:szCs w:val="28"/>
          <w:lang w:val="kk-KZ"/>
        </w:rPr>
        <w:t>және басқалар (1980) 4,83 ГГц жиілікте H</w:t>
      </w:r>
      <w:r w:rsidR="00FF60F4" w:rsidRPr="007664A0">
        <w:rPr>
          <w:rFonts w:ascii="Times New Roman" w:hAnsi="Times New Roman" w:cs="Times New Roman"/>
          <w:sz w:val="28"/>
          <w:szCs w:val="28"/>
          <w:vertAlign w:val="subscript"/>
          <w:lang w:val="kk-KZ"/>
        </w:rPr>
        <w:t>2</w:t>
      </w:r>
      <w:r w:rsidR="00FF60F4" w:rsidRPr="007664A0">
        <w:rPr>
          <w:rFonts w:ascii="Times New Roman" w:hAnsi="Times New Roman" w:cs="Times New Roman"/>
          <w:sz w:val="28"/>
          <w:szCs w:val="28"/>
          <w:lang w:val="kk-KZ"/>
        </w:rPr>
        <w:t xml:space="preserve">CO </w:t>
      </w:r>
      <w:r w:rsidR="00AB5726" w:rsidRPr="007664A0">
        <w:rPr>
          <w:rFonts w:ascii="Times New Roman" w:hAnsi="Times New Roman" w:cs="Times New Roman"/>
          <w:sz w:val="28"/>
          <w:szCs w:val="28"/>
          <w:lang w:val="kk-KZ"/>
        </w:rPr>
        <w:t xml:space="preserve">жұтылу </w:t>
      </w:r>
      <w:r w:rsidR="00FF60F4" w:rsidRPr="007664A0">
        <w:rPr>
          <w:rFonts w:ascii="Times New Roman" w:hAnsi="Times New Roman" w:cs="Times New Roman"/>
          <w:sz w:val="28"/>
          <w:szCs w:val="28"/>
          <w:lang w:val="kk-KZ"/>
        </w:rPr>
        <w:t>сызығының және 4,87 ГГц жиілікте H</w:t>
      </w:r>
      <w:r w:rsidR="00FF60F4" w:rsidRPr="007664A0">
        <w:rPr>
          <w:rFonts w:ascii="Times New Roman" w:hAnsi="Times New Roman" w:cs="Times New Roman"/>
          <w:sz w:val="28"/>
          <w:szCs w:val="28"/>
          <w:vertAlign w:val="subscript"/>
          <w:lang w:val="kk-KZ"/>
        </w:rPr>
        <w:t>110α</w:t>
      </w:r>
      <w:r w:rsidR="00FF60F4" w:rsidRPr="007664A0">
        <w:rPr>
          <w:rFonts w:ascii="Times New Roman" w:hAnsi="Times New Roman" w:cs="Times New Roman"/>
          <w:sz w:val="28"/>
          <w:szCs w:val="28"/>
          <w:lang w:val="kk-KZ"/>
        </w:rPr>
        <w:t xml:space="preserve"> </w:t>
      </w:r>
      <w:r w:rsidR="00AB5726" w:rsidRPr="007664A0">
        <w:rPr>
          <w:rFonts w:ascii="Times New Roman" w:hAnsi="Times New Roman" w:cs="Times New Roman"/>
          <w:sz w:val="28"/>
          <w:szCs w:val="28"/>
          <w:lang w:val="kk-KZ"/>
        </w:rPr>
        <w:t>кешенді сызығының</w:t>
      </w:r>
      <w:r w:rsidR="00FF60F4" w:rsidRPr="007664A0">
        <w:rPr>
          <w:rFonts w:ascii="Times New Roman" w:hAnsi="Times New Roman" w:cs="Times New Roman"/>
          <w:sz w:val="28"/>
          <w:szCs w:val="28"/>
          <w:lang w:val="kk-KZ"/>
        </w:rPr>
        <w:t xml:space="preserve"> үлкен </w:t>
      </w:r>
      <w:r w:rsidR="00AB5726" w:rsidRPr="007664A0">
        <w:rPr>
          <w:rFonts w:ascii="Times New Roman" w:hAnsi="Times New Roman" w:cs="Times New Roman"/>
          <w:sz w:val="28"/>
          <w:szCs w:val="28"/>
          <w:lang w:val="kk-KZ"/>
        </w:rPr>
        <w:t>таңдамаларын</w:t>
      </w:r>
      <w:r w:rsidR="00FF60F4" w:rsidRPr="007664A0">
        <w:rPr>
          <w:rFonts w:ascii="Times New Roman" w:hAnsi="Times New Roman" w:cs="Times New Roman"/>
          <w:sz w:val="28"/>
          <w:szCs w:val="28"/>
          <w:lang w:val="kk-KZ"/>
        </w:rPr>
        <w:t xml:space="preserve"> іздеп, 262 </w:t>
      </w:r>
      <w:r w:rsidR="008F1703" w:rsidRPr="007664A0">
        <w:rPr>
          <w:rFonts w:ascii="Times New Roman" w:hAnsi="Times New Roman" w:cs="Times New Roman"/>
          <w:sz w:val="28"/>
          <w:szCs w:val="28"/>
          <w:lang w:val="kk-KZ"/>
        </w:rPr>
        <w:t xml:space="preserve">сәулелену </w:t>
      </w:r>
      <w:r w:rsidR="00FF60F4" w:rsidRPr="007664A0">
        <w:rPr>
          <w:rFonts w:ascii="Times New Roman" w:hAnsi="Times New Roman" w:cs="Times New Roman"/>
          <w:sz w:val="28"/>
          <w:szCs w:val="28"/>
          <w:lang w:val="kk-KZ"/>
        </w:rPr>
        <w:t>көзі</w:t>
      </w:r>
      <w:r w:rsidR="008F1703" w:rsidRPr="007664A0">
        <w:rPr>
          <w:rFonts w:ascii="Times New Roman" w:hAnsi="Times New Roman" w:cs="Times New Roman"/>
          <w:sz w:val="28"/>
          <w:szCs w:val="28"/>
          <w:lang w:val="kk-KZ"/>
        </w:rPr>
        <w:t>н</w:t>
      </w:r>
      <w:r w:rsidR="00FF60F4" w:rsidRPr="007664A0">
        <w:rPr>
          <w:rFonts w:ascii="Times New Roman" w:hAnsi="Times New Roman" w:cs="Times New Roman"/>
          <w:sz w:val="28"/>
          <w:szCs w:val="28"/>
          <w:lang w:val="kk-KZ"/>
        </w:rPr>
        <w:t xml:space="preserve"> тапты </w:t>
      </w:r>
      <w:r w:rsidR="00AB5726" w:rsidRPr="007664A0">
        <w:rPr>
          <w:rFonts w:ascii="Times New Roman" w:hAnsi="Times New Roman" w:cs="Times New Roman"/>
          <w:sz w:val="28"/>
          <w:szCs w:val="28"/>
          <w:lang w:val="kk-KZ"/>
        </w:rPr>
        <w:t>[</w:t>
      </w:r>
      <w:r w:rsidR="00AC4B42" w:rsidRPr="007664A0">
        <w:rPr>
          <w:rFonts w:ascii="Times New Roman" w:hAnsi="Times New Roman" w:cs="Times New Roman"/>
          <w:sz w:val="28"/>
          <w:szCs w:val="28"/>
          <w:lang w:val="kk-KZ"/>
        </w:rPr>
        <w:t>31</w:t>
      </w:r>
      <w:r w:rsidR="00AB5726" w:rsidRPr="007664A0">
        <w:rPr>
          <w:rFonts w:ascii="Times New Roman" w:hAnsi="Times New Roman" w:cs="Times New Roman"/>
          <w:sz w:val="28"/>
          <w:szCs w:val="28"/>
          <w:lang w:val="kk-KZ"/>
        </w:rPr>
        <w:t xml:space="preserve">]. </w:t>
      </w:r>
      <w:r w:rsidR="00FF60F4" w:rsidRPr="007664A0">
        <w:rPr>
          <w:rFonts w:ascii="Times New Roman" w:hAnsi="Times New Roman" w:cs="Times New Roman"/>
          <w:sz w:val="28"/>
          <w:szCs w:val="28"/>
          <w:lang w:val="kk-KZ"/>
        </w:rPr>
        <w:t>Олар H</w:t>
      </w:r>
      <w:r w:rsidR="00FF60F4" w:rsidRPr="007664A0">
        <w:rPr>
          <w:rFonts w:ascii="Times New Roman" w:hAnsi="Times New Roman" w:cs="Times New Roman"/>
          <w:sz w:val="28"/>
          <w:szCs w:val="28"/>
          <w:vertAlign w:val="subscript"/>
          <w:lang w:val="kk-KZ"/>
        </w:rPr>
        <w:t>2</w:t>
      </w:r>
      <w:r w:rsidR="00FF60F4" w:rsidRPr="007664A0">
        <w:rPr>
          <w:rFonts w:ascii="Times New Roman" w:hAnsi="Times New Roman" w:cs="Times New Roman"/>
          <w:sz w:val="28"/>
          <w:szCs w:val="28"/>
          <w:lang w:val="kk-KZ"/>
        </w:rPr>
        <w:t xml:space="preserve">CO және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FF60F4" w:rsidRPr="007664A0">
        <w:rPr>
          <w:rFonts w:ascii="Times New Roman" w:hAnsi="Times New Roman" w:cs="Times New Roman"/>
          <w:sz w:val="28"/>
          <w:szCs w:val="28"/>
          <w:lang w:val="kk-KZ"/>
        </w:rPr>
        <w:t xml:space="preserve">аймақтарының </w:t>
      </w:r>
      <w:r w:rsidR="00AB5726" w:rsidRPr="007664A0">
        <w:rPr>
          <w:rFonts w:ascii="Times New Roman" w:hAnsi="Times New Roman" w:cs="Times New Roman"/>
          <w:sz w:val="28"/>
          <w:szCs w:val="28"/>
          <w:lang w:val="kk-KZ"/>
        </w:rPr>
        <w:t>басым бөлігі</w:t>
      </w:r>
      <w:r w:rsidR="00FF60F4" w:rsidRPr="007664A0">
        <w:rPr>
          <w:rFonts w:ascii="Times New Roman" w:hAnsi="Times New Roman" w:cs="Times New Roman"/>
          <w:sz w:val="28"/>
          <w:szCs w:val="28"/>
          <w:lang w:val="kk-KZ"/>
        </w:rPr>
        <w:t xml:space="preserve"> </w:t>
      </w:r>
      <w:r w:rsidR="00AB5726" w:rsidRPr="007664A0">
        <w:rPr>
          <w:rFonts w:ascii="Times New Roman" w:hAnsi="Times New Roman" w:cs="Times New Roman"/>
          <w:sz w:val="28"/>
          <w:szCs w:val="28"/>
          <w:lang w:val="kk-KZ"/>
        </w:rPr>
        <w:t>ассоциация</w:t>
      </w:r>
      <w:r w:rsidR="00FF60F4" w:rsidRPr="007664A0">
        <w:rPr>
          <w:rFonts w:ascii="Times New Roman" w:hAnsi="Times New Roman" w:cs="Times New Roman"/>
          <w:sz w:val="28"/>
          <w:szCs w:val="28"/>
          <w:lang w:val="kk-KZ"/>
        </w:rPr>
        <w:t xml:space="preserve"> құрғанын анықтады. H</w:t>
      </w:r>
      <w:r w:rsidR="00FF60F4" w:rsidRPr="007664A0">
        <w:rPr>
          <w:rFonts w:ascii="Times New Roman" w:hAnsi="Times New Roman" w:cs="Times New Roman"/>
          <w:sz w:val="28"/>
          <w:szCs w:val="28"/>
          <w:vertAlign w:val="subscript"/>
          <w:lang w:val="kk-KZ"/>
        </w:rPr>
        <w:t>2</w:t>
      </w:r>
      <w:r w:rsidR="00FF60F4" w:rsidRPr="007664A0">
        <w:rPr>
          <w:rFonts w:ascii="Times New Roman" w:hAnsi="Times New Roman" w:cs="Times New Roman"/>
          <w:sz w:val="28"/>
          <w:szCs w:val="28"/>
          <w:lang w:val="kk-KZ"/>
        </w:rPr>
        <w:t xml:space="preserve">O </w:t>
      </w:r>
      <w:r w:rsidR="00AB5726" w:rsidRPr="007664A0">
        <w:rPr>
          <w:rFonts w:ascii="Times New Roman" w:hAnsi="Times New Roman" w:cs="Times New Roman"/>
          <w:sz w:val="28"/>
          <w:szCs w:val="28"/>
          <w:lang w:val="kk-KZ"/>
        </w:rPr>
        <w:t xml:space="preserve">6 см-ге </w:t>
      </w:r>
      <w:r w:rsidR="00FF60F4" w:rsidRPr="007664A0">
        <w:rPr>
          <w:rFonts w:ascii="Times New Roman" w:hAnsi="Times New Roman" w:cs="Times New Roman"/>
          <w:sz w:val="28"/>
          <w:szCs w:val="28"/>
          <w:lang w:val="kk-KZ"/>
        </w:rPr>
        <w:t xml:space="preserve">ауысуы миллиметрлік және </w:t>
      </w:r>
      <w:r w:rsidR="00AB5726" w:rsidRPr="007664A0">
        <w:rPr>
          <w:rFonts w:ascii="Times New Roman" w:hAnsi="Times New Roman" w:cs="Times New Roman"/>
          <w:sz w:val="28"/>
          <w:szCs w:val="28"/>
          <w:lang w:val="kk-KZ"/>
        </w:rPr>
        <w:t>суб</w:t>
      </w:r>
      <w:r w:rsidR="00FF60F4" w:rsidRPr="007664A0">
        <w:rPr>
          <w:rFonts w:ascii="Times New Roman" w:hAnsi="Times New Roman" w:cs="Times New Roman"/>
          <w:sz w:val="28"/>
          <w:szCs w:val="28"/>
          <w:lang w:val="kk-KZ"/>
        </w:rPr>
        <w:t>миллиметр</w:t>
      </w:r>
      <w:r w:rsidR="00AB5726" w:rsidRPr="007664A0">
        <w:rPr>
          <w:rFonts w:ascii="Times New Roman" w:hAnsi="Times New Roman" w:cs="Times New Roman"/>
          <w:sz w:val="28"/>
          <w:szCs w:val="28"/>
          <w:lang w:val="kk-KZ"/>
        </w:rPr>
        <w:t>лік</w:t>
      </w:r>
      <w:r w:rsidR="00FF60F4" w:rsidRPr="007664A0">
        <w:rPr>
          <w:rFonts w:ascii="Times New Roman" w:hAnsi="Times New Roman" w:cs="Times New Roman"/>
          <w:sz w:val="28"/>
          <w:szCs w:val="28"/>
          <w:lang w:val="kk-KZ"/>
        </w:rPr>
        <w:t xml:space="preserve"> спектрлік сызықтардан өзгеше көріністі көрсететін үздіксіз спектральды фонды жұту кезінде жиі кездеседі.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FF60F4" w:rsidRPr="007664A0">
        <w:rPr>
          <w:rFonts w:ascii="Times New Roman" w:hAnsi="Times New Roman" w:cs="Times New Roman"/>
          <w:sz w:val="28"/>
          <w:szCs w:val="28"/>
          <w:lang w:val="kk-KZ"/>
        </w:rPr>
        <w:t>аймағын</w:t>
      </w:r>
      <w:r w:rsidR="00AB5726" w:rsidRPr="007664A0">
        <w:rPr>
          <w:rFonts w:ascii="Times New Roman" w:hAnsi="Times New Roman" w:cs="Times New Roman"/>
          <w:sz w:val="28"/>
          <w:szCs w:val="28"/>
          <w:lang w:val="kk-KZ"/>
        </w:rPr>
        <w:t>ың алдында жә</w:t>
      </w:r>
      <w:r w:rsidR="00FF60F4" w:rsidRPr="007664A0">
        <w:rPr>
          <w:rFonts w:ascii="Times New Roman" w:hAnsi="Times New Roman" w:cs="Times New Roman"/>
          <w:sz w:val="28"/>
          <w:szCs w:val="28"/>
          <w:lang w:val="kk-KZ"/>
        </w:rPr>
        <w:t xml:space="preserve">не артында миллиметрлік және </w:t>
      </w:r>
      <w:r w:rsidR="00AB5726" w:rsidRPr="007664A0">
        <w:rPr>
          <w:rFonts w:ascii="Times New Roman" w:hAnsi="Times New Roman" w:cs="Times New Roman"/>
          <w:sz w:val="28"/>
          <w:szCs w:val="28"/>
          <w:lang w:val="kk-KZ"/>
        </w:rPr>
        <w:t>суб</w:t>
      </w:r>
      <w:r w:rsidR="00FF60F4" w:rsidRPr="007664A0">
        <w:rPr>
          <w:rFonts w:ascii="Times New Roman" w:hAnsi="Times New Roman" w:cs="Times New Roman"/>
          <w:sz w:val="28"/>
          <w:szCs w:val="28"/>
          <w:lang w:val="kk-KZ"/>
        </w:rPr>
        <w:t xml:space="preserve">миллиметрлік </w:t>
      </w:r>
      <w:r w:rsidR="00AB5726" w:rsidRPr="007664A0">
        <w:rPr>
          <w:rFonts w:ascii="Times New Roman" w:hAnsi="Times New Roman" w:cs="Times New Roman"/>
          <w:sz w:val="28"/>
          <w:szCs w:val="28"/>
          <w:lang w:val="kk-KZ"/>
        </w:rPr>
        <w:t>сәулелену</w:t>
      </w:r>
      <w:r w:rsidR="00FF60F4" w:rsidRPr="007664A0">
        <w:rPr>
          <w:rFonts w:ascii="Times New Roman" w:hAnsi="Times New Roman" w:cs="Times New Roman"/>
          <w:sz w:val="28"/>
          <w:szCs w:val="28"/>
          <w:lang w:val="kk-KZ"/>
        </w:rPr>
        <w:t xml:space="preserve"> болғандықтан, H</w:t>
      </w:r>
      <w:r w:rsidR="00FF60F4" w:rsidRPr="007664A0">
        <w:rPr>
          <w:rFonts w:ascii="Times New Roman" w:hAnsi="Times New Roman" w:cs="Times New Roman"/>
          <w:sz w:val="28"/>
          <w:szCs w:val="28"/>
          <w:vertAlign w:val="subscript"/>
          <w:lang w:val="kk-KZ"/>
        </w:rPr>
        <w:t>2</w:t>
      </w:r>
      <w:r w:rsidR="00FF60F4" w:rsidRPr="007664A0">
        <w:rPr>
          <w:rFonts w:ascii="Times New Roman" w:hAnsi="Times New Roman" w:cs="Times New Roman"/>
          <w:sz w:val="28"/>
          <w:szCs w:val="28"/>
          <w:lang w:val="kk-KZ"/>
        </w:rPr>
        <w:t xml:space="preserve">CO </w:t>
      </w:r>
      <w:r w:rsidR="00AB5726" w:rsidRPr="007664A0">
        <w:rPr>
          <w:rFonts w:ascii="Times New Roman" w:hAnsi="Times New Roman" w:cs="Times New Roman"/>
          <w:sz w:val="28"/>
          <w:szCs w:val="28"/>
          <w:lang w:val="kk-KZ"/>
        </w:rPr>
        <w:t>жұтылу</w:t>
      </w:r>
      <w:r w:rsidR="00FF60F4" w:rsidRPr="007664A0">
        <w:rPr>
          <w:rFonts w:ascii="Times New Roman" w:hAnsi="Times New Roman" w:cs="Times New Roman"/>
          <w:sz w:val="28"/>
          <w:szCs w:val="28"/>
          <w:lang w:val="kk-KZ"/>
        </w:rPr>
        <w:t xml:space="preserve"> сызығы тек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FF60F4" w:rsidRPr="007664A0">
        <w:rPr>
          <w:rFonts w:ascii="Times New Roman" w:hAnsi="Times New Roman" w:cs="Times New Roman"/>
          <w:sz w:val="28"/>
          <w:szCs w:val="28"/>
          <w:lang w:val="kk-KZ"/>
        </w:rPr>
        <w:t>аймағындағы алдыңғы қатардағы молекулалық бұлттың физикалық ортасы туралы ақпаратты береді.</w:t>
      </w:r>
      <w:r w:rsidR="00D342AD" w:rsidRPr="007664A0">
        <w:rPr>
          <w:rFonts w:ascii="Times New Roman" w:hAnsi="Times New Roman" w:cs="Times New Roman"/>
          <w:sz w:val="28"/>
          <w:szCs w:val="28"/>
          <w:lang w:val="kk-KZ"/>
        </w:rPr>
        <w:t xml:space="preserve"> </w:t>
      </w:r>
      <w:r w:rsidR="006C0B3A" w:rsidRPr="007664A0">
        <w:rPr>
          <w:rFonts w:ascii="Times New Roman" w:hAnsi="Times New Roman" w:cs="Times New Roman"/>
          <w:sz w:val="28"/>
          <w:szCs w:val="28"/>
          <w:lang w:val="kk-KZ"/>
        </w:rPr>
        <w:t>Scoville N.Z.</w:t>
      </w:r>
      <w:r w:rsidR="00D342AD" w:rsidRPr="007664A0">
        <w:rPr>
          <w:rFonts w:ascii="Times New Roman" w:hAnsi="Times New Roman" w:cs="Times New Roman"/>
          <w:sz w:val="28"/>
          <w:szCs w:val="28"/>
          <w:lang w:val="kk-KZ"/>
        </w:rPr>
        <w:t xml:space="preserve"> және </w:t>
      </w:r>
      <w:r w:rsidR="00BF49B1" w:rsidRPr="007664A0">
        <w:rPr>
          <w:rFonts w:ascii="Times New Roman" w:hAnsi="Times New Roman" w:cs="Times New Roman"/>
          <w:sz w:val="28"/>
          <w:szCs w:val="28"/>
          <w:lang w:val="kk-KZ"/>
        </w:rPr>
        <w:t>т.б.</w:t>
      </w:r>
      <w:r w:rsidR="006C0B3A" w:rsidRPr="007664A0">
        <w:rPr>
          <w:rFonts w:ascii="Times New Roman" w:hAnsi="Times New Roman" w:cs="Times New Roman"/>
          <w:sz w:val="28"/>
          <w:szCs w:val="28"/>
          <w:lang w:val="kk-KZ"/>
        </w:rPr>
        <w:t xml:space="preserve"> (</w:t>
      </w:r>
      <w:r w:rsidR="00BF49B1" w:rsidRPr="007664A0">
        <w:rPr>
          <w:rFonts w:ascii="Times New Roman" w:hAnsi="Times New Roman" w:cs="Times New Roman"/>
          <w:sz w:val="28"/>
          <w:szCs w:val="28"/>
          <w:lang w:val="kk-KZ"/>
        </w:rPr>
        <w:t>1972,</w:t>
      </w:r>
      <w:r w:rsidR="00D342AD" w:rsidRPr="007664A0">
        <w:rPr>
          <w:rFonts w:ascii="Times New Roman" w:hAnsi="Times New Roman" w:cs="Times New Roman"/>
          <w:sz w:val="28"/>
          <w:szCs w:val="28"/>
          <w:lang w:val="kk-KZ"/>
        </w:rPr>
        <w:t xml:space="preserve"> 1973) </w:t>
      </w:r>
      <w:r w:rsidR="00BF49B1" w:rsidRPr="007664A0">
        <w:rPr>
          <w:rFonts w:ascii="Times New Roman" w:hAnsi="Times New Roman" w:cs="Times New Roman"/>
          <w:sz w:val="28"/>
          <w:szCs w:val="28"/>
          <w:lang w:val="kk-KZ"/>
        </w:rPr>
        <w:t xml:space="preserve">, </w:t>
      </w:r>
      <w:r w:rsidR="00D342AD" w:rsidRPr="007664A0">
        <w:rPr>
          <w:rFonts w:ascii="Times New Roman" w:hAnsi="Times New Roman" w:cs="Times New Roman"/>
          <w:sz w:val="28"/>
          <w:szCs w:val="28"/>
          <w:lang w:val="kk-KZ"/>
        </w:rPr>
        <w:t xml:space="preserve">Solomon </w:t>
      </w:r>
      <w:r w:rsidR="00BF49B1" w:rsidRPr="007664A0">
        <w:rPr>
          <w:rFonts w:ascii="Times New Roman" w:hAnsi="Times New Roman" w:cs="Times New Roman"/>
          <w:sz w:val="28"/>
          <w:szCs w:val="28"/>
          <w:lang w:val="kk-KZ"/>
        </w:rPr>
        <w:t xml:space="preserve">және т.б. </w:t>
      </w:r>
      <w:r w:rsidR="00D342AD" w:rsidRPr="007664A0">
        <w:rPr>
          <w:rFonts w:ascii="Times New Roman" w:hAnsi="Times New Roman" w:cs="Times New Roman"/>
          <w:sz w:val="28"/>
          <w:szCs w:val="28"/>
          <w:lang w:val="kk-KZ"/>
        </w:rPr>
        <w:t>(1972) H</w:t>
      </w:r>
      <w:r w:rsidR="00D342AD" w:rsidRPr="007664A0">
        <w:rPr>
          <w:rFonts w:ascii="Times New Roman" w:hAnsi="Times New Roman" w:cs="Times New Roman"/>
          <w:sz w:val="28"/>
          <w:szCs w:val="28"/>
          <w:vertAlign w:val="subscript"/>
          <w:lang w:val="kk-KZ"/>
        </w:rPr>
        <w:t>2</w:t>
      </w:r>
      <w:r w:rsidR="00D342AD" w:rsidRPr="007664A0">
        <w:rPr>
          <w:rFonts w:ascii="Times New Roman" w:hAnsi="Times New Roman" w:cs="Times New Roman"/>
          <w:sz w:val="28"/>
          <w:szCs w:val="28"/>
          <w:lang w:val="kk-KZ"/>
        </w:rPr>
        <w:t xml:space="preserve">CO жұтылуы және CO </w:t>
      </w:r>
      <w:r w:rsidR="00BF49B1" w:rsidRPr="007664A0">
        <w:rPr>
          <w:rFonts w:ascii="Times New Roman" w:hAnsi="Times New Roman" w:cs="Times New Roman"/>
          <w:sz w:val="28"/>
          <w:szCs w:val="28"/>
          <w:lang w:val="kk-KZ"/>
        </w:rPr>
        <w:t>эмиссиясын</w:t>
      </w:r>
      <w:r w:rsidR="00D342AD" w:rsidRPr="007664A0">
        <w:rPr>
          <w:rFonts w:ascii="Times New Roman" w:hAnsi="Times New Roman" w:cs="Times New Roman"/>
          <w:sz w:val="28"/>
          <w:szCs w:val="28"/>
          <w:lang w:val="kk-KZ"/>
        </w:rPr>
        <w:t xml:space="preserve"> салыстырмалы зерттеу бойынша жұмыс</w:t>
      </w:r>
      <w:r w:rsidR="00BF49B1" w:rsidRPr="007664A0">
        <w:rPr>
          <w:rFonts w:ascii="Times New Roman" w:hAnsi="Times New Roman" w:cs="Times New Roman"/>
          <w:sz w:val="28"/>
          <w:szCs w:val="28"/>
          <w:lang w:val="kk-KZ"/>
        </w:rPr>
        <w:t>ы</w:t>
      </w:r>
      <w:r w:rsidR="00D342AD" w:rsidRPr="007664A0">
        <w:rPr>
          <w:rFonts w:ascii="Times New Roman" w:hAnsi="Times New Roman" w:cs="Times New Roman"/>
          <w:sz w:val="28"/>
          <w:szCs w:val="28"/>
          <w:lang w:val="kk-KZ"/>
        </w:rPr>
        <w:t xml:space="preserve"> туралы хабарлады [</w:t>
      </w:r>
      <w:r w:rsidR="006C0B3A" w:rsidRPr="007664A0">
        <w:rPr>
          <w:rFonts w:ascii="Times New Roman" w:hAnsi="Times New Roman" w:cs="Times New Roman"/>
          <w:sz w:val="28"/>
          <w:szCs w:val="28"/>
          <w:lang w:val="kk-KZ"/>
        </w:rPr>
        <w:t>32-33</w:t>
      </w:r>
      <w:r w:rsidR="00D342AD" w:rsidRPr="007664A0">
        <w:rPr>
          <w:rFonts w:ascii="Times New Roman" w:hAnsi="Times New Roman" w:cs="Times New Roman"/>
          <w:sz w:val="28"/>
          <w:szCs w:val="28"/>
          <w:lang w:val="kk-KZ"/>
        </w:rPr>
        <w:t xml:space="preserve">]. Олар осы екі фактор арасында жақсы корреляция бар екенін анықтады. </w:t>
      </w:r>
      <w:r w:rsidR="00B820B4" w:rsidRPr="007664A0">
        <w:rPr>
          <w:rFonts w:ascii="Times New Roman" w:hAnsi="Times New Roman" w:cs="Times New Roman"/>
          <w:sz w:val="28"/>
          <w:szCs w:val="28"/>
          <w:lang w:val="kk-KZ"/>
        </w:rPr>
        <w:t xml:space="preserve">Сондай-ақ, </w:t>
      </w:r>
      <w:r w:rsidR="006C0B3A" w:rsidRPr="007664A0">
        <w:rPr>
          <w:rFonts w:ascii="Times New Roman" w:hAnsi="Times New Roman" w:cs="Times New Roman"/>
          <w:sz w:val="28"/>
          <w:szCs w:val="28"/>
          <w:lang w:val="kk-KZ"/>
        </w:rPr>
        <w:t>Cohen R.J.</w:t>
      </w:r>
      <w:r w:rsidR="005B4360" w:rsidRPr="007664A0">
        <w:rPr>
          <w:rFonts w:ascii="Times New Roman" w:hAnsi="Times New Roman" w:cs="Times New Roman"/>
          <w:sz w:val="28"/>
          <w:szCs w:val="28"/>
          <w:lang w:val="kk-KZ"/>
        </w:rPr>
        <w:t xml:space="preserve"> </w:t>
      </w:r>
      <w:r w:rsidR="00D342AD" w:rsidRPr="007664A0">
        <w:rPr>
          <w:rFonts w:ascii="Times New Roman" w:hAnsi="Times New Roman" w:cs="Times New Roman"/>
          <w:sz w:val="28"/>
          <w:szCs w:val="28"/>
          <w:lang w:val="kk-KZ"/>
        </w:rPr>
        <w:t>және басқалар (1983) H</w:t>
      </w:r>
      <w:r w:rsidR="00D342AD" w:rsidRPr="007664A0">
        <w:rPr>
          <w:rFonts w:ascii="Times New Roman" w:hAnsi="Times New Roman" w:cs="Times New Roman"/>
          <w:sz w:val="28"/>
          <w:szCs w:val="28"/>
          <w:vertAlign w:val="subscript"/>
          <w:lang w:val="kk-KZ"/>
        </w:rPr>
        <w:t>2</w:t>
      </w:r>
      <w:r w:rsidR="00D342AD" w:rsidRPr="007664A0">
        <w:rPr>
          <w:rFonts w:ascii="Times New Roman" w:hAnsi="Times New Roman" w:cs="Times New Roman"/>
          <w:sz w:val="28"/>
          <w:szCs w:val="28"/>
          <w:lang w:val="kk-KZ"/>
        </w:rPr>
        <w:t xml:space="preserve">CO және CO үлкен масштабта </w:t>
      </w:r>
      <w:r w:rsidR="00B820B4" w:rsidRPr="007664A0">
        <w:rPr>
          <w:rFonts w:ascii="Times New Roman" w:hAnsi="Times New Roman" w:cs="Times New Roman"/>
          <w:sz w:val="28"/>
          <w:szCs w:val="28"/>
          <w:lang w:val="kk-KZ"/>
        </w:rPr>
        <w:t>бүтін</w:t>
      </w:r>
      <w:r w:rsidR="00D342AD" w:rsidRPr="007664A0">
        <w:rPr>
          <w:rFonts w:ascii="Times New Roman" w:hAnsi="Times New Roman" w:cs="Times New Roman"/>
          <w:sz w:val="28"/>
          <w:szCs w:val="28"/>
          <w:lang w:val="kk-KZ"/>
        </w:rPr>
        <w:t xml:space="preserve"> екенін анықтады, бірақ олардың арасындағы корреляция жеткілікті егжей-тегжейлі </w:t>
      </w:r>
      <w:r w:rsidR="00B820B4" w:rsidRPr="007664A0">
        <w:rPr>
          <w:rFonts w:ascii="Times New Roman" w:hAnsi="Times New Roman" w:cs="Times New Roman"/>
          <w:sz w:val="28"/>
          <w:szCs w:val="28"/>
          <w:lang w:val="kk-KZ"/>
        </w:rPr>
        <w:t>ашылмаған [</w:t>
      </w:r>
      <w:r w:rsidR="006C0B3A" w:rsidRPr="007664A0">
        <w:rPr>
          <w:rFonts w:ascii="Times New Roman" w:hAnsi="Times New Roman" w:cs="Times New Roman"/>
          <w:sz w:val="28"/>
          <w:szCs w:val="28"/>
          <w:lang w:val="kk-KZ"/>
        </w:rPr>
        <w:t>34</w:t>
      </w:r>
      <w:r w:rsidR="00B820B4" w:rsidRPr="007664A0">
        <w:rPr>
          <w:rFonts w:ascii="Times New Roman" w:hAnsi="Times New Roman" w:cs="Times New Roman"/>
          <w:sz w:val="28"/>
          <w:szCs w:val="28"/>
          <w:lang w:val="kk-KZ"/>
        </w:rPr>
        <w:t>]</w:t>
      </w:r>
      <w:r w:rsidR="00D342AD" w:rsidRPr="007664A0">
        <w:rPr>
          <w:rFonts w:ascii="Times New Roman" w:hAnsi="Times New Roman" w:cs="Times New Roman"/>
          <w:sz w:val="28"/>
          <w:szCs w:val="28"/>
          <w:lang w:val="kk-KZ"/>
        </w:rPr>
        <w:t xml:space="preserve">. Соңғы жылдары </w:t>
      </w:r>
      <w:r w:rsidR="006C0B3A" w:rsidRPr="007664A0">
        <w:rPr>
          <w:rFonts w:ascii="Times New Roman" w:hAnsi="Times New Roman" w:cs="Times New Roman"/>
          <w:sz w:val="28"/>
          <w:szCs w:val="28"/>
          <w:lang w:val="kk-KZ"/>
        </w:rPr>
        <w:t xml:space="preserve">Rodríguez M.I. </w:t>
      </w:r>
      <w:r w:rsidR="00D342AD" w:rsidRPr="007664A0">
        <w:rPr>
          <w:rFonts w:ascii="Times New Roman" w:hAnsi="Times New Roman" w:cs="Times New Roman"/>
          <w:sz w:val="28"/>
          <w:szCs w:val="28"/>
          <w:lang w:val="kk-KZ"/>
        </w:rPr>
        <w:t xml:space="preserve">және басқалары (2006, 2007) және </w:t>
      </w:r>
      <w:r w:rsidR="006C0B3A" w:rsidRPr="007664A0">
        <w:rPr>
          <w:rFonts w:ascii="Times New Roman" w:hAnsi="Times New Roman" w:cs="Times New Roman"/>
          <w:sz w:val="28"/>
          <w:szCs w:val="28"/>
          <w:lang w:val="kk-KZ"/>
        </w:rPr>
        <w:t>Zhang C.P.</w:t>
      </w:r>
      <w:r w:rsidR="006C0B3A" w:rsidRPr="007664A0">
        <w:rPr>
          <w:rFonts w:ascii="Times New Roman" w:hAnsi="Times New Roman" w:cs="Times New Roman"/>
          <w:sz w:val="20"/>
          <w:szCs w:val="20"/>
          <w:shd w:val="clear" w:color="auto" w:fill="FFFFFF"/>
          <w:lang w:val="kk-KZ"/>
        </w:rPr>
        <w:t xml:space="preserve"> </w:t>
      </w:r>
      <w:r w:rsidR="00D342AD" w:rsidRPr="007664A0">
        <w:rPr>
          <w:rFonts w:ascii="Times New Roman" w:hAnsi="Times New Roman" w:cs="Times New Roman"/>
          <w:sz w:val="28"/>
          <w:szCs w:val="28"/>
          <w:lang w:val="kk-KZ"/>
        </w:rPr>
        <w:t>және басқалары (2012) молекулалық бұлттағы H</w:t>
      </w:r>
      <w:r w:rsidR="00D342AD" w:rsidRPr="007664A0">
        <w:rPr>
          <w:rFonts w:ascii="Times New Roman" w:hAnsi="Times New Roman" w:cs="Times New Roman"/>
          <w:sz w:val="28"/>
          <w:szCs w:val="28"/>
          <w:vertAlign w:val="subscript"/>
          <w:lang w:val="kk-KZ"/>
        </w:rPr>
        <w:t>2</w:t>
      </w:r>
      <w:r w:rsidR="00D342AD" w:rsidRPr="007664A0">
        <w:rPr>
          <w:rFonts w:ascii="Times New Roman" w:hAnsi="Times New Roman" w:cs="Times New Roman"/>
          <w:sz w:val="28"/>
          <w:szCs w:val="28"/>
          <w:lang w:val="kk-KZ"/>
        </w:rPr>
        <w:t xml:space="preserve">CO және CO таралуын үлкен масштабта салыстырып, талдады </w:t>
      </w:r>
      <w:r w:rsidR="00B820B4" w:rsidRPr="007664A0">
        <w:rPr>
          <w:rFonts w:ascii="Times New Roman" w:hAnsi="Times New Roman" w:cs="Times New Roman"/>
          <w:sz w:val="28"/>
          <w:szCs w:val="28"/>
          <w:lang w:val="kk-KZ"/>
        </w:rPr>
        <w:t>[</w:t>
      </w:r>
      <w:r w:rsidR="006C0B3A" w:rsidRPr="007664A0">
        <w:rPr>
          <w:rFonts w:ascii="Times New Roman" w:hAnsi="Times New Roman" w:cs="Times New Roman"/>
          <w:sz w:val="28"/>
          <w:szCs w:val="28"/>
          <w:lang w:val="kk-KZ"/>
        </w:rPr>
        <w:t>35-37</w:t>
      </w:r>
      <w:r w:rsidR="00B820B4" w:rsidRPr="007664A0">
        <w:rPr>
          <w:rFonts w:ascii="Times New Roman" w:hAnsi="Times New Roman" w:cs="Times New Roman"/>
          <w:sz w:val="28"/>
          <w:szCs w:val="28"/>
          <w:lang w:val="kk-KZ"/>
        </w:rPr>
        <w:t xml:space="preserve">]. </w:t>
      </w:r>
      <w:r w:rsidR="00D342AD" w:rsidRPr="007664A0">
        <w:rPr>
          <w:rFonts w:ascii="Times New Roman" w:hAnsi="Times New Roman" w:cs="Times New Roman"/>
          <w:sz w:val="28"/>
          <w:szCs w:val="28"/>
          <w:lang w:val="kk-KZ"/>
        </w:rPr>
        <w:t xml:space="preserve">Сол сияқты, олар екі зондтың молекулалық бұлттағы үлкен масштабта жақсы корреляцияланғанын анықтады. Бірақ молекулалық бұлттың тығыз бөліктерінде </w:t>
      </w:r>
      <w:r w:rsidR="00D342AD" w:rsidRPr="007664A0">
        <w:rPr>
          <w:rFonts w:ascii="Times New Roman" w:hAnsi="Times New Roman" w:cs="Times New Roman"/>
          <w:sz w:val="28"/>
          <w:szCs w:val="28"/>
          <w:vertAlign w:val="superscript"/>
          <w:lang w:val="kk-KZ"/>
        </w:rPr>
        <w:t>12</w:t>
      </w:r>
      <w:r w:rsidR="00D342AD" w:rsidRPr="007664A0">
        <w:rPr>
          <w:rFonts w:ascii="Times New Roman" w:hAnsi="Times New Roman" w:cs="Times New Roman"/>
          <w:sz w:val="28"/>
          <w:szCs w:val="28"/>
          <w:lang w:val="kk-KZ"/>
        </w:rPr>
        <w:t xml:space="preserve">CO (1-0) </w:t>
      </w:r>
      <w:r w:rsidR="00B820B4" w:rsidRPr="007664A0">
        <w:rPr>
          <w:rFonts w:ascii="Times New Roman" w:hAnsi="Times New Roman" w:cs="Times New Roman"/>
          <w:sz w:val="28"/>
          <w:szCs w:val="28"/>
          <w:lang w:val="kk-KZ"/>
        </w:rPr>
        <w:t>сәулелену</w:t>
      </w:r>
      <w:r w:rsidR="00D342AD" w:rsidRPr="007664A0">
        <w:rPr>
          <w:rFonts w:ascii="Times New Roman" w:hAnsi="Times New Roman" w:cs="Times New Roman"/>
          <w:sz w:val="28"/>
          <w:szCs w:val="28"/>
          <w:lang w:val="kk-KZ"/>
        </w:rPr>
        <w:t xml:space="preserve"> сызығы жіңішке және H</w:t>
      </w:r>
      <w:r w:rsidR="00D342AD" w:rsidRPr="007664A0">
        <w:rPr>
          <w:rFonts w:ascii="Times New Roman" w:hAnsi="Times New Roman" w:cs="Times New Roman"/>
          <w:sz w:val="28"/>
          <w:szCs w:val="28"/>
          <w:vertAlign w:val="subscript"/>
          <w:lang w:val="kk-KZ"/>
        </w:rPr>
        <w:t>2</w:t>
      </w:r>
      <w:r w:rsidR="00D342AD" w:rsidRPr="007664A0">
        <w:rPr>
          <w:rFonts w:ascii="Times New Roman" w:hAnsi="Times New Roman" w:cs="Times New Roman"/>
          <w:sz w:val="28"/>
          <w:szCs w:val="28"/>
          <w:lang w:val="kk-KZ"/>
        </w:rPr>
        <w:t>CO (1</w:t>
      </w:r>
      <w:r w:rsidR="00D342AD" w:rsidRPr="007664A0">
        <w:rPr>
          <w:rFonts w:ascii="Times New Roman" w:hAnsi="Times New Roman" w:cs="Times New Roman"/>
          <w:sz w:val="28"/>
          <w:szCs w:val="28"/>
          <w:vertAlign w:val="subscript"/>
          <w:lang w:val="kk-KZ"/>
        </w:rPr>
        <w:t>10</w:t>
      </w:r>
      <w:r w:rsidR="00D342AD" w:rsidRPr="007664A0">
        <w:rPr>
          <w:rFonts w:ascii="Times New Roman" w:hAnsi="Times New Roman" w:cs="Times New Roman"/>
          <w:sz w:val="28"/>
          <w:szCs w:val="28"/>
          <w:lang w:val="kk-KZ"/>
        </w:rPr>
        <w:t>-1</w:t>
      </w:r>
      <w:r w:rsidR="00D342AD" w:rsidRPr="007664A0">
        <w:rPr>
          <w:rFonts w:ascii="Times New Roman" w:hAnsi="Times New Roman" w:cs="Times New Roman"/>
          <w:sz w:val="28"/>
          <w:szCs w:val="28"/>
          <w:vertAlign w:val="subscript"/>
          <w:lang w:val="kk-KZ"/>
        </w:rPr>
        <w:t>11</w:t>
      </w:r>
      <w:r w:rsidR="00D342AD" w:rsidRPr="007664A0">
        <w:rPr>
          <w:rFonts w:ascii="Times New Roman" w:hAnsi="Times New Roman" w:cs="Times New Roman"/>
          <w:sz w:val="28"/>
          <w:szCs w:val="28"/>
          <w:lang w:val="kk-KZ"/>
        </w:rPr>
        <w:t>) жұт</w:t>
      </w:r>
      <w:r w:rsidR="00B820B4" w:rsidRPr="007664A0">
        <w:rPr>
          <w:rFonts w:ascii="Times New Roman" w:hAnsi="Times New Roman" w:cs="Times New Roman"/>
          <w:sz w:val="28"/>
          <w:szCs w:val="28"/>
          <w:lang w:val="kk-KZ"/>
        </w:rPr>
        <w:t>ыл</w:t>
      </w:r>
      <w:r w:rsidR="00D342AD" w:rsidRPr="007664A0">
        <w:rPr>
          <w:rFonts w:ascii="Times New Roman" w:hAnsi="Times New Roman" w:cs="Times New Roman"/>
          <w:sz w:val="28"/>
          <w:szCs w:val="28"/>
          <w:lang w:val="kk-KZ"/>
        </w:rPr>
        <w:t xml:space="preserve">у сызығы жұқа болады. Сондықтан молекулалық бұлттың неғұрлым тығыз аймақтарын бақылау кезінде олардың арасында белгілі бір айырмашылықтар болуы мүмкін. </w:t>
      </w:r>
      <w:r w:rsidR="00D342AD" w:rsidRPr="007664A0">
        <w:rPr>
          <w:rFonts w:ascii="Times New Roman" w:hAnsi="Times New Roman" w:cs="Times New Roman"/>
          <w:sz w:val="28"/>
          <w:szCs w:val="28"/>
          <w:vertAlign w:val="superscript"/>
          <w:lang w:val="kk-KZ"/>
        </w:rPr>
        <w:t>12</w:t>
      </w:r>
      <w:r w:rsidR="00D342AD" w:rsidRPr="007664A0">
        <w:rPr>
          <w:rFonts w:ascii="Times New Roman" w:hAnsi="Times New Roman" w:cs="Times New Roman"/>
          <w:sz w:val="28"/>
          <w:szCs w:val="28"/>
          <w:lang w:val="kk-KZ"/>
        </w:rPr>
        <w:t xml:space="preserve">CO(1-0)-мен салыстырғанда </w:t>
      </w:r>
      <w:r w:rsidR="00D342AD" w:rsidRPr="007664A0">
        <w:rPr>
          <w:rFonts w:ascii="Times New Roman" w:hAnsi="Times New Roman" w:cs="Times New Roman"/>
          <w:sz w:val="28"/>
          <w:szCs w:val="28"/>
          <w:vertAlign w:val="superscript"/>
          <w:lang w:val="kk-KZ"/>
        </w:rPr>
        <w:t>13</w:t>
      </w:r>
      <w:r w:rsidR="00D342AD" w:rsidRPr="007664A0">
        <w:rPr>
          <w:rFonts w:ascii="Times New Roman" w:hAnsi="Times New Roman" w:cs="Times New Roman"/>
          <w:sz w:val="28"/>
          <w:szCs w:val="28"/>
          <w:lang w:val="kk-KZ"/>
        </w:rPr>
        <w:t xml:space="preserve">CO(1-0) </w:t>
      </w:r>
      <w:r w:rsidR="00B820B4" w:rsidRPr="007664A0">
        <w:rPr>
          <w:rFonts w:ascii="Times New Roman" w:hAnsi="Times New Roman" w:cs="Times New Roman"/>
          <w:sz w:val="28"/>
          <w:szCs w:val="28"/>
          <w:lang w:val="kk-KZ"/>
        </w:rPr>
        <w:t>эмиссия</w:t>
      </w:r>
      <w:r w:rsidR="00D342AD" w:rsidRPr="007664A0">
        <w:rPr>
          <w:rFonts w:ascii="Times New Roman" w:hAnsi="Times New Roman" w:cs="Times New Roman"/>
          <w:sz w:val="28"/>
          <w:szCs w:val="28"/>
          <w:lang w:val="kk-KZ"/>
        </w:rPr>
        <w:t xml:space="preserve"> сызығы жұқа және молекулалық бұлттағы тығызырақ аймақтарды қадағалай алады (n(H</w:t>
      </w:r>
      <w:r w:rsidR="00D342AD" w:rsidRPr="007664A0">
        <w:rPr>
          <w:rFonts w:ascii="Times New Roman" w:hAnsi="Times New Roman" w:cs="Times New Roman"/>
          <w:sz w:val="28"/>
          <w:szCs w:val="28"/>
          <w:vertAlign w:val="subscript"/>
          <w:lang w:val="kk-KZ"/>
        </w:rPr>
        <w:t>2</w:t>
      </w:r>
      <w:r w:rsidR="00D342AD" w:rsidRPr="007664A0">
        <w:rPr>
          <w:rFonts w:ascii="Times New Roman" w:hAnsi="Times New Roman" w:cs="Times New Roman"/>
          <w:sz w:val="28"/>
          <w:szCs w:val="28"/>
          <w:lang w:val="kk-KZ"/>
        </w:rPr>
        <w:t>)&gt;10</w:t>
      </w:r>
      <w:r w:rsidR="00D342AD" w:rsidRPr="007664A0">
        <w:rPr>
          <w:rFonts w:ascii="Times New Roman" w:hAnsi="Times New Roman" w:cs="Times New Roman"/>
          <w:sz w:val="28"/>
          <w:szCs w:val="28"/>
          <w:vertAlign w:val="superscript"/>
          <w:lang w:val="kk-KZ"/>
        </w:rPr>
        <w:t>3</w:t>
      </w:r>
      <w:r w:rsidR="00D342AD" w:rsidRPr="007664A0">
        <w:rPr>
          <w:rFonts w:ascii="Times New Roman" w:hAnsi="Times New Roman" w:cs="Times New Roman"/>
          <w:sz w:val="28"/>
          <w:szCs w:val="28"/>
          <w:lang w:val="kk-KZ"/>
        </w:rPr>
        <w:t xml:space="preserve"> см</w:t>
      </w:r>
      <w:r w:rsidR="00D342AD" w:rsidRPr="007664A0">
        <w:rPr>
          <w:rFonts w:ascii="Times New Roman" w:hAnsi="Times New Roman" w:cs="Times New Roman"/>
          <w:sz w:val="28"/>
          <w:szCs w:val="28"/>
          <w:vertAlign w:val="superscript"/>
          <w:lang w:val="kk-KZ"/>
        </w:rPr>
        <w:t>-3</w:t>
      </w:r>
      <w:r w:rsidR="00D342AD" w:rsidRPr="007664A0">
        <w:rPr>
          <w:rFonts w:ascii="Times New Roman" w:hAnsi="Times New Roman" w:cs="Times New Roman"/>
          <w:sz w:val="28"/>
          <w:szCs w:val="28"/>
          <w:lang w:val="kk-KZ"/>
        </w:rPr>
        <w:t>). Сондықтан оның бұл қасиеті H</w:t>
      </w:r>
      <w:r w:rsidR="00D342AD" w:rsidRPr="007664A0">
        <w:rPr>
          <w:rFonts w:ascii="Times New Roman" w:hAnsi="Times New Roman" w:cs="Times New Roman"/>
          <w:sz w:val="28"/>
          <w:szCs w:val="28"/>
          <w:vertAlign w:val="subscript"/>
          <w:lang w:val="kk-KZ"/>
        </w:rPr>
        <w:t>2</w:t>
      </w:r>
      <w:r w:rsidR="00D342AD" w:rsidRPr="007664A0">
        <w:rPr>
          <w:rFonts w:ascii="Times New Roman" w:hAnsi="Times New Roman" w:cs="Times New Roman"/>
          <w:sz w:val="28"/>
          <w:szCs w:val="28"/>
          <w:lang w:val="kk-KZ"/>
        </w:rPr>
        <w:t>CO-ға ұқсас болуы мүмкін.</w:t>
      </w:r>
    </w:p>
    <w:p w:rsidR="00BA58AC" w:rsidRPr="007664A0" w:rsidRDefault="006C0B3A" w:rsidP="00A747D7">
      <w:pPr>
        <w:shd w:val="clear" w:color="auto" w:fill="FFFFFF"/>
        <w:tabs>
          <w:tab w:val="left" w:pos="-92"/>
          <w:tab w:val="right" w:leader="dot" w:pos="9355"/>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H. Liszt және R. Lucas</w:t>
      </w:r>
      <w:r w:rsidR="00BA58AC" w:rsidRPr="007664A0">
        <w:rPr>
          <w:rFonts w:ascii="Times New Roman" w:hAnsi="Times New Roman" w:cs="Times New Roman"/>
          <w:sz w:val="28"/>
          <w:szCs w:val="28"/>
          <w:lang w:val="kk-KZ"/>
        </w:rPr>
        <w:t xml:space="preserve"> (1995) N(H</w:t>
      </w:r>
      <w:r w:rsidR="00BA58AC" w:rsidRPr="007664A0">
        <w:rPr>
          <w:rFonts w:ascii="Times New Roman" w:hAnsi="Times New Roman" w:cs="Times New Roman"/>
          <w:sz w:val="28"/>
          <w:szCs w:val="28"/>
          <w:vertAlign w:val="subscript"/>
          <w:lang w:val="kk-KZ"/>
        </w:rPr>
        <w:t>2</w:t>
      </w:r>
      <w:r w:rsidR="00BA58AC" w:rsidRPr="007664A0">
        <w:rPr>
          <w:rFonts w:ascii="Times New Roman" w:hAnsi="Times New Roman" w:cs="Times New Roman"/>
          <w:sz w:val="28"/>
          <w:szCs w:val="28"/>
          <w:lang w:val="kk-KZ"/>
        </w:rPr>
        <w:t>CO) және N(HCO</w:t>
      </w:r>
      <w:r w:rsidR="00BA58AC" w:rsidRPr="007664A0">
        <w:rPr>
          <w:rFonts w:ascii="Times New Roman" w:hAnsi="Times New Roman" w:cs="Times New Roman"/>
          <w:sz w:val="28"/>
          <w:szCs w:val="28"/>
          <w:vertAlign w:val="superscript"/>
          <w:lang w:val="kk-KZ"/>
        </w:rPr>
        <w:t>+</w:t>
      </w:r>
      <w:r w:rsidR="00BA58AC" w:rsidRPr="007664A0">
        <w:rPr>
          <w:rFonts w:ascii="Times New Roman" w:hAnsi="Times New Roman" w:cs="Times New Roman"/>
          <w:sz w:val="28"/>
          <w:szCs w:val="28"/>
          <w:lang w:val="kk-KZ"/>
        </w:rPr>
        <w:t>) және N(</w:t>
      </w:r>
      <w:r w:rsidR="00BA58AC" w:rsidRPr="007664A0">
        <w:rPr>
          <w:rFonts w:ascii="Times New Roman" w:hAnsi="Times New Roman" w:cs="Times New Roman"/>
          <w:sz w:val="28"/>
          <w:szCs w:val="28"/>
          <w:vertAlign w:val="superscript"/>
          <w:lang w:val="kk-KZ"/>
        </w:rPr>
        <w:t>13</w:t>
      </w:r>
      <w:r w:rsidR="00BA58AC" w:rsidRPr="007664A0">
        <w:rPr>
          <w:rFonts w:ascii="Times New Roman" w:hAnsi="Times New Roman" w:cs="Times New Roman"/>
          <w:sz w:val="28"/>
          <w:szCs w:val="28"/>
          <w:lang w:val="kk-KZ"/>
        </w:rPr>
        <w:t>CO) бағандарының тығыздығы арасындағы байланысты салыстырып, талдады [3</w:t>
      </w:r>
      <w:r w:rsidR="00FE5E9A" w:rsidRPr="007664A0">
        <w:rPr>
          <w:rFonts w:ascii="Times New Roman" w:hAnsi="Times New Roman" w:cs="Times New Roman"/>
          <w:sz w:val="28"/>
          <w:szCs w:val="28"/>
          <w:lang w:val="kk-KZ"/>
        </w:rPr>
        <w:t>8</w:t>
      </w:r>
      <w:r w:rsidR="00BA58AC" w:rsidRPr="007664A0">
        <w:rPr>
          <w:rFonts w:ascii="Times New Roman" w:hAnsi="Times New Roman" w:cs="Times New Roman"/>
          <w:sz w:val="28"/>
          <w:szCs w:val="28"/>
          <w:lang w:val="kk-KZ"/>
        </w:rPr>
        <w:t>]. Олар H</w:t>
      </w:r>
      <w:r w:rsidR="00BA58AC" w:rsidRPr="007664A0">
        <w:rPr>
          <w:rFonts w:ascii="Times New Roman" w:hAnsi="Times New Roman" w:cs="Times New Roman"/>
          <w:sz w:val="28"/>
          <w:szCs w:val="28"/>
          <w:vertAlign w:val="subscript"/>
          <w:lang w:val="kk-KZ"/>
        </w:rPr>
        <w:t>2</w:t>
      </w:r>
      <w:r w:rsidR="00BA58AC" w:rsidRPr="007664A0">
        <w:rPr>
          <w:rFonts w:ascii="Times New Roman" w:hAnsi="Times New Roman" w:cs="Times New Roman"/>
          <w:sz w:val="28"/>
          <w:szCs w:val="28"/>
          <w:lang w:val="kk-KZ"/>
        </w:rPr>
        <w:t>CO бағанының тығыздығы N (HCO</w:t>
      </w:r>
      <w:r w:rsidR="00BA58AC" w:rsidRPr="007664A0">
        <w:rPr>
          <w:rFonts w:ascii="Times New Roman" w:hAnsi="Times New Roman" w:cs="Times New Roman"/>
          <w:sz w:val="28"/>
          <w:szCs w:val="28"/>
          <w:vertAlign w:val="superscript"/>
          <w:lang w:val="kk-KZ"/>
        </w:rPr>
        <w:t>+</w:t>
      </w:r>
      <w:r w:rsidR="00BA58AC" w:rsidRPr="007664A0">
        <w:rPr>
          <w:rFonts w:ascii="Times New Roman" w:hAnsi="Times New Roman" w:cs="Times New Roman"/>
          <w:sz w:val="28"/>
          <w:szCs w:val="28"/>
          <w:lang w:val="kk-KZ"/>
        </w:rPr>
        <w:t xml:space="preserve">) бағанының тығыздығының өсу жылдамдығына ұқсас екенін анықтады. </w:t>
      </w:r>
      <w:r w:rsidR="0072635E" w:rsidRPr="007664A0">
        <w:rPr>
          <w:rFonts w:ascii="Times New Roman" w:hAnsi="Times New Roman" w:cs="Times New Roman"/>
          <w:sz w:val="28"/>
          <w:szCs w:val="28"/>
          <w:lang w:val="kk-KZ"/>
        </w:rPr>
        <w:t xml:space="preserve">H. Liszt пен R. Lucas </w:t>
      </w:r>
      <w:r w:rsidR="00BA58AC" w:rsidRPr="007664A0">
        <w:rPr>
          <w:rFonts w:ascii="Times New Roman" w:hAnsi="Times New Roman" w:cs="Times New Roman"/>
          <w:sz w:val="28"/>
          <w:szCs w:val="28"/>
          <w:lang w:val="kk-KZ"/>
        </w:rPr>
        <w:t xml:space="preserve">(1998) фракциялау бағандағы </w:t>
      </w:r>
      <w:r w:rsidR="00BA58AC" w:rsidRPr="007664A0">
        <w:rPr>
          <w:rFonts w:ascii="Times New Roman" w:hAnsi="Times New Roman" w:cs="Times New Roman"/>
          <w:sz w:val="28"/>
          <w:szCs w:val="28"/>
          <w:vertAlign w:val="superscript"/>
          <w:lang w:val="kk-KZ"/>
        </w:rPr>
        <w:t>13</w:t>
      </w:r>
      <w:r w:rsidR="00BA58AC" w:rsidRPr="007664A0">
        <w:rPr>
          <w:rFonts w:ascii="Times New Roman" w:hAnsi="Times New Roman" w:cs="Times New Roman"/>
          <w:sz w:val="28"/>
          <w:szCs w:val="28"/>
          <w:lang w:val="kk-KZ"/>
        </w:rPr>
        <w:t>CO тығыздығына үлкен әсер ететінін болжады [</w:t>
      </w:r>
      <w:r w:rsidR="00FE5E9A" w:rsidRPr="007664A0">
        <w:rPr>
          <w:rFonts w:ascii="Times New Roman" w:hAnsi="Times New Roman" w:cs="Times New Roman"/>
          <w:sz w:val="28"/>
          <w:szCs w:val="28"/>
          <w:lang w:val="kk-KZ"/>
        </w:rPr>
        <w:t>39</w:t>
      </w:r>
      <w:r w:rsidR="00BA58AC" w:rsidRPr="007664A0">
        <w:rPr>
          <w:rFonts w:ascii="Times New Roman" w:hAnsi="Times New Roman" w:cs="Times New Roman"/>
          <w:sz w:val="28"/>
          <w:szCs w:val="28"/>
          <w:lang w:val="kk-KZ"/>
        </w:rPr>
        <w:t>]. Сондықтан жалпы химиялық талдау әдісі тікелей қолданылмаған жағдайда H</w:t>
      </w:r>
      <w:r w:rsidR="00BA58AC" w:rsidRPr="007664A0">
        <w:rPr>
          <w:rFonts w:ascii="Times New Roman" w:hAnsi="Times New Roman" w:cs="Times New Roman"/>
          <w:sz w:val="28"/>
          <w:szCs w:val="28"/>
          <w:vertAlign w:val="subscript"/>
          <w:lang w:val="kk-KZ"/>
        </w:rPr>
        <w:t>2</w:t>
      </w:r>
      <w:r w:rsidR="00BA58AC" w:rsidRPr="007664A0">
        <w:rPr>
          <w:rFonts w:ascii="Times New Roman" w:hAnsi="Times New Roman" w:cs="Times New Roman"/>
          <w:sz w:val="28"/>
          <w:szCs w:val="28"/>
          <w:lang w:val="kk-KZ"/>
        </w:rPr>
        <w:t>CO -</w:t>
      </w:r>
      <w:r w:rsidR="00BA58AC" w:rsidRPr="007664A0">
        <w:rPr>
          <w:rFonts w:ascii="Times New Roman" w:hAnsi="Times New Roman" w:cs="Times New Roman"/>
          <w:sz w:val="28"/>
          <w:szCs w:val="28"/>
          <w:vertAlign w:val="superscript"/>
          <w:lang w:val="kk-KZ"/>
        </w:rPr>
        <w:t>13</w:t>
      </w:r>
      <w:r w:rsidR="00BA58AC" w:rsidRPr="007664A0">
        <w:rPr>
          <w:rFonts w:ascii="Times New Roman" w:hAnsi="Times New Roman" w:cs="Times New Roman"/>
          <w:sz w:val="28"/>
          <w:szCs w:val="28"/>
          <w:lang w:val="kk-KZ"/>
        </w:rPr>
        <w:t xml:space="preserve">CO арасындағы байланысты салыстырмалы талдау өте маңызды міндет болуы мүмкін. </w:t>
      </w:r>
      <w:r w:rsidR="0072635E" w:rsidRPr="007664A0">
        <w:rPr>
          <w:rFonts w:ascii="Times New Roman" w:hAnsi="Times New Roman" w:cs="Times New Roman"/>
          <w:sz w:val="28"/>
          <w:szCs w:val="28"/>
          <w:lang w:val="kk-KZ"/>
        </w:rPr>
        <w:t xml:space="preserve">Cohen R.J. </w:t>
      </w:r>
      <w:r w:rsidR="00BA58AC" w:rsidRPr="007664A0">
        <w:rPr>
          <w:rFonts w:ascii="Times New Roman" w:hAnsi="Times New Roman" w:cs="Times New Roman"/>
          <w:sz w:val="28"/>
          <w:szCs w:val="28"/>
          <w:lang w:val="kk-KZ"/>
        </w:rPr>
        <w:t>және басқалар (1983) Орион молекулалық бұлтындағы H</w:t>
      </w:r>
      <w:r w:rsidR="00BA58AC" w:rsidRPr="007664A0">
        <w:rPr>
          <w:rFonts w:ascii="Times New Roman" w:hAnsi="Times New Roman" w:cs="Times New Roman"/>
          <w:sz w:val="28"/>
          <w:szCs w:val="28"/>
          <w:vertAlign w:val="subscript"/>
          <w:lang w:val="kk-KZ"/>
        </w:rPr>
        <w:t>2</w:t>
      </w:r>
      <w:r w:rsidR="00BA58AC" w:rsidRPr="007664A0">
        <w:rPr>
          <w:rFonts w:ascii="Times New Roman" w:hAnsi="Times New Roman" w:cs="Times New Roman"/>
          <w:sz w:val="28"/>
          <w:szCs w:val="28"/>
          <w:lang w:val="kk-KZ"/>
        </w:rPr>
        <w:t xml:space="preserve">CO (шоғыры (пучок) ≈10') және </w:t>
      </w:r>
      <w:r w:rsidR="00BA58AC" w:rsidRPr="007664A0">
        <w:rPr>
          <w:rFonts w:ascii="Times New Roman" w:hAnsi="Times New Roman" w:cs="Times New Roman"/>
          <w:sz w:val="28"/>
          <w:szCs w:val="28"/>
          <w:vertAlign w:val="superscript"/>
          <w:lang w:val="kk-KZ"/>
        </w:rPr>
        <w:t>13</w:t>
      </w:r>
      <w:r w:rsidR="00BA58AC" w:rsidRPr="007664A0">
        <w:rPr>
          <w:rFonts w:ascii="Times New Roman" w:hAnsi="Times New Roman" w:cs="Times New Roman"/>
          <w:sz w:val="28"/>
          <w:szCs w:val="28"/>
          <w:lang w:val="kk-KZ"/>
        </w:rPr>
        <w:t>CO (шоғыры (пучок)</w:t>
      </w:r>
      <w:r w:rsidR="00605615" w:rsidRPr="007664A0">
        <w:rPr>
          <w:rFonts w:ascii="Times New Roman" w:hAnsi="Times New Roman" w:cs="Times New Roman"/>
          <w:sz w:val="28"/>
          <w:szCs w:val="28"/>
          <w:lang w:val="kk-KZ"/>
        </w:rPr>
        <w:t xml:space="preserve"> </w:t>
      </w:r>
      <w:r w:rsidR="00BA58AC" w:rsidRPr="007664A0">
        <w:rPr>
          <w:rFonts w:ascii="Times New Roman" w:hAnsi="Times New Roman" w:cs="Times New Roman"/>
          <w:sz w:val="28"/>
          <w:szCs w:val="28"/>
          <w:lang w:val="kk-KZ"/>
        </w:rPr>
        <w:t>≈8') карталау нәтижелерін салыстырып, талдап, H</w:t>
      </w:r>
      <w:r w:rsidR="00BA58AC" w:rsidRPr="007664A0">
        <w:rPr>
          <w:rFonts w:ascii="Times New Roman" w:hAnsi="Times New Roman" w:cs="Times New Roman"/>
          <w:sz w:val="28"/>
          <w:szCs w:val="28"/>
          <w:vertAlign w:val="subscript"/>
          <w:lang w:val="kk-KZ"/>
        </w:rPr>
        <w:t>2</w:t>
      </w:r>
      <w:r w:rsidR="00BA58AC" w:rsidRPr="007664A0">
        <w:rPr>
          <w:rFonts w:ascii="Times New Roman" w:hAnsi="Times New Roman" w:cs="Times New Roman"/>
          <w:sz w:val="28"/>
          <w:szCs w:val="28"/>
          <w:lang w:val="kk-KZ"/>
        </w:rPr>
        <w:t xml:space="preserve">CO және </w:t>
      </w:r>
      <w:r w:rsidR="00BA58AC" w:rsidRPr="007664A0">
        <w:rPr>
          <w:rFonts w:ascii="Times New Roman" w:hAnsi="Times New Roman" w:cs="Times New Roman"/>
          <w:sz w:val="28"/>
          <w:szCs w:val="28"/>
          <w:vertAlign w:val="superscript"/>
          <w:lang w:val="kk-KZ"/>
        </w:rPr>
        <w:t>13</w:t>
      </w:r>
      <w:r w:rsidR="00BA58AC" w:rsidRPr="007664A0">
        <w:rPr>
          <w:rFonts w:ascii="Times New Roman" w:hAnsi="Times New Roman" w:cs="Times New Roman"/>
          <w:sz w:val="28"/>
          <w:szCs w:val="28"/>
          <w:lang w:val="kk-KZ"/>
        </w:rPr>
        <w:t xml:space="preserve">CO жақсы сәйкес келетінін анықтады, бірақ </w:t>
      </w:r>
      <w:r w:rsidR="00BA58AC" w:rsidRPr="007664A0">
        <w:rPr>
          <w:rFonts w:ascii="Times New Roman" w:hAnsi="Times New Roman" w:cs="Times New Roman"/>
          <w:sz w:val="28"/>
          <w:szCs w:val="28"/>
          <w:lang w:val="kk-KZ"/>
        </w:rPr>
        <w:lastRenderedPageBreak/>
        <w:t>екеуінің де қарқындылығы өте жоғары</w:t>
      </w:r>
      <w:r w:rsidR="00CA3EFF" w:rsidRPr="007664A0">
        <w:rPr>
          <w:rFonts w:ascii="Times New Roman" w:hAnsi="Times New Roman" w:cs="Times New Roman"/>
          <w:sz w:val="28"/>
          <w:szCs w:val="28"/>
          <w:lang w:val="kk-KZ"/>
        </w:rPr>
        <w:t xml:space="preserve"> және оларды</w:t>
      </w:r>
      <w:r w:rsidR="00BA58AC" w:rsidRPr="007664A0">
        <w:rPr>
          <w:rFonts w:ascii="Times New Roman" w:hAnsi="Times New Roman" w:cs="Times New Roman"/>
          <w:sz w:val="28"/>
          <w:szCs w:val="28"/>
          <w:lang w:val="kk-KZ"/>
        </w:rPr>
        <w:t xml:space="preserve"> </w:t>
      </w:r>
      <w:r w:rsidR="00055E3A" w:rsidRPr="007664A0">
        <w:rPr>
          <w:rFonts w:ascii="Times New Roman" w:hAnsi="Times New Roman" w:cs="Times New Roman"/>
          <w:sz w:val="28"/>
          <w:szCs w:val="28"/>
          <w:lang w:val="kk-KZ"/>
        </w:rPr>
        <w:t xml:space="preserve">егжей-тегжейлі картаға түсіру </w:t>
      </w:r>
      <w:r w:rsidR="00CA3EFF" w:rsidRPr="007664A0">
        <w:rPr>
          <w:rFonts w:ascii="Times New Roman" w:hAnsi="Times New Roman" w:cs="Times New Roman"/>
          <w:sz w:val="28"/>
          <w:szCs w:val="28"/>
          <w:lang w:val="kk-KZ"/>
        </w:rPr>
        <w:t xml:space="preserve">схемалары </w:t>
      </w:r>
      <w:r w:rsidR="00BA58AC" w:rsidRPr="007664A0">
        <w:rPr>
          <w:rFonts w:ascii="Times New Roman" w:hAnsi="Times New Roman" w:cs="Times New Roman"/>
          <w:sz w:val="28"/>
          <w:szCs w:val="28"/>
          <w:lang w:val="kk-KZ"/>
        </w:rPr>
        <w:t xml:space="preserve">аздап ерекшеленеді </w:t>
      </w:r>
      <w:r w:rsidR="00CA3EFF" w:rsidRPr="007664A0">
        <w:rPr>
          <w:rFonts w:ascii="Times New Roman" w:hAnsi="Times New Roman" w:cs="Times New Roman"/>
          <w:sz w:val="28"/>
          <w:szCs w:val="28"/>
          <w:lang w:val="kk-KZ"/>
        </w:rPr>
        <w:t>[</w:t>
      </w:r>
      <w:r w:rsidR="00FE5E9A" w:rsidRPr="007664A0">
        <w:rPr>
          <w:rFonts w:ascii="Times New Roman" w:hAnsi="Times New Roman" w:cs="Times New Roman"/>
          <w:sz w:val="28"/>
          <w:szCs w:val="28"/>
          <w:lang w:val="kk-KZ"/>
        </w:rPr>
        <w:t>34</w:t>
      </w:r>
      <w:r w:rsidR="00CA3EFF" w:rsidRPr="007664A0">
        <w:rPr>
          <w:rFonts w:ascii="Times New Roman" w:hAnsi="Times New Roman" w:cs="Times New Roman"/>
          <w:sz w:val="28"/>
          <w:szCs w:val="28"/>
          <w:lang w:val="kk-KZ"/>
        </w:rPr>
        <w:t xml:space="preserve">]. </w:t>
      </w:r>
      <w:r w:rsidR="00BA58AC" w:rsidRPr="007664A0">
        <w:rPr>
          <w:rFonts w:ascii="Times New Roman" w:hAnsi="Times New Roman" w:cs="Times New Roman"/>
          <w:sz w:val="28"/>
          <w:szCs w:val="28"/>
          <w:lang w:val="kk-KZ"/>
        </w:rPr>
        <w:t xml:space="preserve">Осылайша, олардың арасындағы </w:t>
      </w:r>
      <w:r w:rsidR="00CA3EFF" w:rsidRPr="007664A0">
        <w:rPr>
          <w:rFonts w:ascii="Times New Roman" w:hAnsi="Times New Roman" w:cs="Times New Roman"/>
          <w:sz w:val="28"/>
          <w:szCs w:val="28"/>
          <w:lang w:val="kk-KZ"/>
        </w:rPr>
        <w:t>өзара байланысты</w:t>
      </w:r>
      <w:r w:rsidR="00BA58AC" w:rsidRPr="007664A0">
        <w:rPr>
          <w:rFonts w:ascii="Times New Roman" w:hAnsi="Times New Roman" w:cs="Times New Roman"/>
          <w:sz w:val="28"/>
          <w:szCs w:val="28"/>
          <w:lang w:val="kk-KZ"/>
        </w:rPr>
        <w:t xml:space="preserve"> салыстырмалы талдау неғұрлым мағыналы болады.</w:t>
      </w:r>
    </w:p>
    <w:p w:rsidR="00360B7F" w:rsidRPr="007664A0" w:rsidRDefault="00360B7F" w:rsidP="00A747D7">
      <w:pPr>
        <w:shd w:val="clear" w:color="auto" w:fill="FFFFFF"/>
        <w:tabs>
          <w:tab w:val="left" w:pos="-92"/>
          <w:tab w:val="right" w:leader="dot" w:pos="9355"/>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Бұл диссертациялық зерттеу жұмысында формальдегидтің жұтылу сызығының 4,8 ГГц жиілікте Aquila молекулалық бұлт</w:t>
      </w:r>
      <w:r w:rsidR="00FE5236" w:rsidRPr="007664A0">
        <w:rPr>
          <w:rFonts w:ascii="Times New Roman" w:hAnsi="Times New Roman" w:cs="Times New Roman"/>
          <w:sz w:val="28"/>
          <w:szCs w:val="28"/>
          <w:lang w:val="kk-KZ"/>
        </w:rPr>
        <w:t>ының екі массивті жұлдыз түзілу</w:t>
      </w:r>
      <w:r w:rsidRPr="007664A0">
        <w:rPr>
          <w:rFonts w:ascii="Times New Roman" w:hAnsi="Times New Roman" w:cs="Times New Roman"/>
          <w:sz w:val="28"/>
          <w:szCs w:val="28"/>
          <w:lang w:val="kk-KZ"/>
        </w:rPr>
        <w:t xml:space="preserve"> аймағында (W40, </w:t>
      </w:r>
      <w:r w:rsidR="000A1244" w:rsidRPr="007664A0">
        <w:rPr>
          <w:rFonts w:ascii="Times New Roman" w:hAnsi="Times New Roman" w:cs="Times New Roman"/>
          <w:sz w:val="28"/>
          <w:szCs w:val="28"/>
          <w:lang w:val="kk-KZ"/>
        </w:rPr>
        <w:t>Serpens South</w:t>
      </w:r>
      <w:r w:rsidRPr="007664A0">
        <w:rPr>
          <w:rFonts w:ascii="Times New Roman" w:hAnsi="Times New Roman" w:cs="Times New Roman"/>
          <w:sz w:val="28"/>
          <w:szCs w:val="28"/>
          <w:lang w:val="kk-KZ"/>
        </w:rPr>
        <w:t>) таралатыны түсіндірілді. Атап айтқанда,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CO, </w:t>
      </w:r>
      <w:r w:rsidRPr="007664A0">
        <w:rPr>
          <w:rFonts w:ascii="Times New Roman" w:hAnsi="Times New Roman" w:cs="Times New Roman"/>
          <w:sz w:val="28"/>
          <w:szCs w:val="28"/>
          <w:vertAlign w:val="superscript"/>
          <w:lang w:val="kk-KZ"/>
        </w:rPr>
        <w:t>13</w:t>
      </w:r>
      <w:r w:rsidRPr="007664A0">
        <w:rPr>
          <w:rFonts w:ascii="Times New Roman" w:hAnsi="Times New Roman" w:cs="Times New Roman"/>
          <w:sz w:val="28"/>
          <w:szCs w:val="28"/>
          <w:lang w:val="kk-KZ"/>
        </w:rPr>
        <w:t>CO, H</w:t>
      </w:r>
      <w:r w:rsidRPr="007664A0">
        <w:rPr>
          <w:rFonts w:ascii="Times New Roman" w:hAnsi="Times New Roman" w:cs="Times New Roman"/>
          <w:sz w:val="28"/>
          <w:szCs w:val="28"/>
          <w:vertAlign w:val="subscript"/>
          <w:lang w:val="kk-KZ"/>
        </w:rPr>
        <w:t>110α</w:t>
      </w:r>
      <w:r w:rsidRPr="007664A0">
        <w:rPr>
          <w:rFonts w:ascii="Times New Roman" w:hAnsi="Times New Roman" w:cs="Times New Roman"/>
          <w:sz w:val="28"/>
          <w:szCs w:val="28"/>
          <w:lang w:val="kk-KZ"/>
        </w:rPr>
        <w:t xml:space="preserve"> спектрлік сызықтары арасындағы өзара байланыс қарастырылады.</w:t>
      </w:r>
    </w:p>
    <w:p w:rsidR="00B820B4" w:rsidRPr="007664A0" w:rsidRDefault="00B820B4" w:rsidP="00A747D7">
      <w:pPr>
        <w:shd w:val="clear" w:color="auto" w:fill="FFFFFF"/>
        <w:tabs>
          <w:tab w:val="left" w:pos="-92"/>
          <w:tab w:val="right" w:leader="dot" w:pos="9355"/>
        </w:tabs>
        <w:ind w:firstLine="567"/>
        <w:contextualSpacing/>
        <w:jc w:val="both"/>
        <w:rPr>
          <w:rFonts w:ascii="Times New Roman" w:hAnsi="Times New Roman" w:cs="Times New Roman"/>
          <w:sz w:val="28"/>
          <w:szCs w:val="28"/>
          <w:lang w:val="kk-KZ"/>
        </w:rPr>
      </w:pPr>
    </w:p>
    <w:p w:rsidR="00365224" w:rsidRPr="007664A0" w:rsidRDefault="00724C4F">
      <w:pPr>
        <w:tabs>
          <w:tab w:val="left" w:pos="709"/>
          <w:tab w:val="left" w:pos="851"/>
        </w:tabs>
        <w:ind w:firstLine="567"/>
        <w:contextualSpacing/>
        <w:jc w:val="both"/>
        <w:textAlignment w:val="baseline"/>
        <w:rPr>
          <w:rFonts w:ascii="Times New Roman" w:hAnsi="Times New Roman" w:cs="Times New Roman"/>
          <w:b/>
          <w:bCs/>
          <w:spacing w:val="2"/>
          <w:sz w:val="28"/>
          <w:szCs w:val="28"/>
          <w:lang w:val="kk-KZ"/>
        </w:rPr>
      </w:pPr>
      <w:r w:rsidRPr="007664A0">
        <w:rPr>
          <w:rFonts w:ascii="Times New Roman" w:hAnsi="Times New Roman" w:cs="Times New Roman"/>
          <w:b/>
          <w:bCs/>
          <w:spacing w:val="2"/>
          <w:sz w:val="28"/>
          <w:szCs w:val="28"/>
          <w:lang w:val="kk-KZ"/>
        </w:rPr>
        <w:t>1.</w:t>
      </w:r>
      <w:r w:rsidR="00D75161" w:rsidRPr="007664A0">
        <w:rPr>
          <w:rFonts w:ascii="Times New Roman" w:hAnsi="Times New Roman" w:cs="Times New Roman"/>
          <w:b/>
          <w:bCs/>
          <w:spacing w:val="2"/>
          <w:sz w:val="28"/>
          <w:szCs w:val="28"/>
          <w:lang w:val="kk-KZ"/>
        </w:rPr>
        <w:t>3</w:t>
      </w:r>
      <w:r w:rsidR="00751604" w:rsidRPr="007664A0">
        <w:rPr>
          <w:rFonts w:ascii="Times New Roman" w:hAnsi="Times New Roman" w:cs="Times New Roman"/>
          <w:b/>
          <w:bCs/>
          <w:spacing w:val="2"/>
          <w:sz w:val="28"/>
          <w:szCs w:val="28"/>
          <w:lang w:val="kk-KZ"/>
        </w:rPr>
        <w:t xml:space="preserve"> Aquila</w:t>
      </w:r>
      <w:r w:rsidRPr="007664A0">
        <w:rPr>
          <w:rFonts w:ascii="Times New Roman" w:hAnsi="Times New Roman" w:cs="Times New Roman"/>
          <w:b/>
          <w:bCs/>
          <w:spacing w:val="2"/>
          <w:sz w:val="28"/>
          <w:szCs w:val="28"/>
          <w:lang w:val="kk-KZ"/>
        </w:rPr>
        <w:t xml:space="preserve"> молекулалық бұлт</w:t>
      </w:r>
      <w:r w:rsidR="00360B7F" w:rsidRPr="007664A0">
        <w:rPr>
          <w:rFonts w:ascii="Times New Roman" w:hAnsi="Times New Roman" w:cs="Times New Roman"/>
          <w:b/>
          <w:bCs/>
          <w:spacing w:val="2"/>
          <w:sz w:val="28"/>
          <w:szCs w:val="28"/>
          <w:lang w:val="kk-KZ"/>
        </w:rPr>
        <w:t xml:space="preserve"> бойынша зерттеулерге шолу </w:t>
      </w:r>
    </w:p>
    <w:p w:rsidR="00CF74E1" w:rsidRPr="007664A0" w:rsidRDefault="00CF74E1">
      <w:pPr>
        <w:tabs>
          <w:tab w:val="left" w:pos="709"/>
          <w:tab w:val="left" w:pos="851"/>
        </w:tabs>
        <w:ind w:firstLine="567"/>
        <w:contextualSpacing/>
        <w:jc w:val="both"/>
        <w:textAlignment w:val="baseline"/>
        <w:rPr>
          <w:rFonts w:ascii="Times New Roman" w:hAnsi="Times New Roman" w:cs="Times New Roman"/>
          <w:sz w:val="28"/>
          <w:szCs w:val="28"/>
          <w:lang w:val="kk-KZ"/>
        </w:rPr>
      </w:pPr>
      <w:r w:rsidRPr="007664A0">
        <w:rPr>
          <w:rFonts w:ascii="Times New Roman" w:eastAsia="Calibri" w:hAnsi="Times New Roman" w:cs="Times New Roman"/>
          <w:kern w:val="0"/>
          <w:sz w:val="28"/>
          <w:szCs w:val="28"/>
          <w:lang w:val="kk-KZ" w:eastAsia="en-US"/>
        </w:rPr>
        <w:t>Aquila</w:t>
      </w:r>
      <w:r w:rsidRPr="007664A0">
        <w:rPr>
          <w:rFonts w:ascii="Times New Roman" w:hAnsi="Times New Roman" w:cs="Times New Roman"/>
          <w:sz w:val="28"/>
          <w:szCs w:val="28"/>
          <w:lang w:val="kk-KZ"/>
        </w:rPr>
        <w:t xml:space="preserve"> молекулалық бұлты немесе Aquila Rift кешені </w:t>
      </w:r>
      <w:r w:rsidRPr="007664A0">
        <w:rPr>
          <w:rFonts w:ascii="Times New Roman" w:hAnsi="Times New Roman" w:cs="Times New Roman"/>
          <w:sz w:val="28"/>
          <w:szCs w:val="28"/>
          <w:lang w:val="kk-KZ"/>
        </w:rPr>
        <w:softHyphen/>
        <w:t>– бұл жұлдызаралық күңгірт бұлттардан тұратын Aquila, Serpens Cauda және Ophiuchus шоқжұлдыздарындағы аспан аймағы</w:t>
      </w:r>
      <w:r w:rsidR="005D5E15" w:rsidRPr="007664A0">
        <w:rPr>
          <w:rFonts w:ascii="Times New Roman" w:hAnsi="Times New Roman" w:cs="Times New Roman"/>
          <w:sz w:val="28"/>
          <w:szCs w:val="28"/>
          <w:lang w:val="kk-KZ"/>
        </w:rPr>
        <w:t xml:space="preserve"> [40]</w:t>
      </w:r>
      <w:r w:rsidRPr="007664A0">
        <w:rPr>
          <w:rFonts w:ascii="Times New Roman" w:hAnsi="Times New Roman" w:cs="Times New Roman"/>
          <w:sz w:val="28"/>
          <w:szCs w:val="28"/>
          <w:lang w:val="kk-KZ"/>
        </w:rPr>
        <w:t xml:space="preserve">. Бұл бұлт жұлдызаралық ортаның молекулалық аймағының бөлігі болып табылады, онда газ бен шаңның үлкен концентрациясы бар. Бұл бұлттар жаңа жұлдыздар мен планеталық жүйелердің пайда болуы басталатын орындар. Aquila Rift солтүстік-шығыстан оңтүстік-батысқа қарай созылған үлкен, ұзартылған құрылымға сәйкес келеді. Бұл аймақ ғарыш кеңістігіндегі ең жақын күңгірт бұлт </w:t>
      </w:r>
      <w:r w:rsidR="008D7EAC" w:rsidRPr="007664A0">
        <w:rPr>
          <w:rFonts w:ascii="Times New Roman" w:hAnsi="Times New Roman" w:cs="Times New Roman"/>
          <w:sz w:val="28"/>
          <w:szCs w:val="28"/>
          <w:lang w:val="kk-KZ"/>
        </w:rPr>
        <w:t>Great Rift</w:t>
      </w:r>
      <w:r w:rsidRPr="007664A0">
        <w:rPr>
          <w:rFonts w:ascii="Times New Roman" w:hAnsi="Times New Roman" w:cs="Times New Roman"/>
          <w:sz w:val="28"/>
          <w:szCs w:val="28"/>
          <w:lang w:val="kk-KZ"/>
        </w:rPr>
        <w:t xml:space="preserve"> бөлігі болып табылады, Құс жолының галактикалық жазықтығын</w:t>
      </w:r>
      <w:r w:rsidR="00F82697" w:rsidRPr="007664A0">
        <w:rPr>
          <w:rFonts w:ascii="Times New Roman" w:hAnsi="Times New Roman" w:cs="Times New Roman"/>
          <w:sz w:val="28"/>
          <w:szCs w:val="28"/>
          <w:lang w:val="kk-KZ"/>
        </w:rPr>
        <w:t xml:space="preserve">да орналасқан </w:t>
      </w:r>
      <w:r w:rsidR="00C559D1" w:rsidRPr="007664A0">
        <w:rPr>
          <w:rFonts w:ascii="Times New Roman" w:hAnsi="Times New Roman" w:cs="Times New Roman"/>
          <w:sz w:val="28"/>
          <w:szCs w:val="28"/>
          <w:lang w:val="kk-KZ"/>
        </w:rPr>
        <w:t>(1.4-сурет)</w:t>
      </w:r>
      <w:r w:rsidRPr="007664A0">
        <w:rPr>
          <w:rFonts w:ascii="Times New Roman" w:hAnsi="Times New Roman" w:cs="Times New Roman"/>
          <w:sz w:val="28"/>
          <w:szCs w:val="28"/>
          <w:lang w:val="kk-KZ"/>
        </w:rPr>
        <w:t xml:space="preserve">. </w:t>
      </w:r>
    </w:p>
    <w:p w:rsidR="00CF74E1" w:rsidRPr="007664A0" w:rsidRDefault="00CF74E1">
      <w:pPr>
        <w:tabs>
          <w:tab w:val="left" w:pos="709"/>
          <w:tab w:val="left" w:pos="851"/>
        </w:tabs>
        <w:ind w:firstLine="567"/>
        <w:contextualSpacing/>
        <w:jc w:val="both"/>
        <w:textAlignment w:val="baseline"/>
        <w:rPr>
          <w:rFonts w:ascii="Times New Roman" w:hAnsi="Times New Roman" w:cs="Times New Roman"/>
          <w:sz w:val="28"/>
          <w:szCs w:val="28"/>
          <w:lang w:val="kk-KZ"/>
        </w:rPr>
      </w:pPr>
    </w:p>
    <w:p w:rsidR="00365224" w:rsidRPr="007664A0" w:rsidRDefault="00751604">
      <w:pPr>
        <w:tabs>
          <w:tab w:val="left" w:pos="709"/>
          <w:tab w:val="left" w:pos="851"/>
        </w:tabs>
        <w:contextualSpacing/>
        <w:jc w:val="center"/>
        <w:textAlignment w:val="baseline"/>
        <w:rPr>
          <w:rFonts w:ascii="Times New Roman" w:hAnsi="Times New Roman" w:cs="Times New Roman"/>
          <w:sz w:val="28"/>
          <w:szCs w:val="28"/>
          <w:lang w:val="kk-KZ"/>
        </w:rPr>
      </w:pPr>
      <w:r w:rsidRPr="007664A0">
        <w:rPr>
          <w:rFonts w:ascii="Times New Roman" w:hAnsi="Times New Roman" w:cs="Times New Roman"/>
          <w:noProof/>
          <w:lang w:val="en-US" w:eastAsia="en-US" w:bidi="ar-SA"/>
        </w:rPr>
        <w:drawing>
          <wp:inline distT="0" distB="0" distL="0" distR="0" wp14:anchorId="5CF2E194" wp14:editId="6CC4CCD8">
            <wp:extent cx="2406650" cy="2406650"/>
            <wp:effectExtent l="19050" t="19050" r="12700" b="12700"/>
            <wp:docPr id="5" name="Изображение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
                      <a:hlinkClick r:id="rId12"/>
                    </pic:cNvPr>
                    <pic:cNvPicPr>
                      <a:picLocks noChangeAspect="1" noChangeArrowheads="1"/>
                    </pic:cNvPicPr>
                  </pic:nvPicPr>
                  <pic:blipFill>
                    <a:blip r:embed="rId13"/>
                    <a:stretch>
                      <a:fillRect/>
                    </a:stretch>
                  </pic:blipFill>
                  <pic:spPr bwMode="auto">
                    <a:xfrm>
                      <a:off x="0" y="0"/>
                      <a:ext cx="2406650" cy="2406650"/>
                    </a:xfrm>
                    <a:prstGeom prst="rect">
                      <a:avLst/>
                    </a:prstGeom>
                    <a:ln w="9525">
                      <a:solidFill>
                        <a:srgbClr val="000080"/>
                      </a:solidFill>
                    </a:ln>
                  </pic:spPr>
                </pic:pic>
              </a:graphicData>
            </a:graphic>
          </wp:inline>
        </w:drawing>
      </w:r>
    </w:p>
    <w:p w:rsidR="005D5E15" w:rsidRPr="007664A0" w:rsidRDefault="005D5E15">
      <w:pPr>
        <w:tabs>
          <w:tab w:val="left" w:pos="709"/>
          <w:tab w:val="left" w:pos="851"/>
        </w:tabs>
        <w:contextualSpacing/>
        <w:jc w:val="center"/>
        <w:textAlignment w:val="baseline"/>
        <w:rPr>
          <w:rFonts w:ascii="Times New Roman" w:hAnsi="Times New Roman" w:cs="Times New Roman"/>
          <w:sz w:val="28"/>
          <w:szCs w:val="28"/>
          <w:lang w:val="kk-KZ"/>
        </w:rPr>
      </w:pPr>
    </w:p>
    <w:p w:rsidR="00365224" w:rsidRPr="007664A0" w:rsidRDefault="00CF74E1">
      <w:pPr>
        <w:tabs>
          <w:tab w:val="left" w:pos="709"/>
          <w:tab w:val="left" w:pos="851"/>
        </w:tabs>
        <w:contextualSpacing/>
        <w:jc w:val="center"/>
        <w:textAlignment w:val="baseline"/>
        <w:rPr>
          <w:rFonts w:ascii="Times New Roman" w:hAnsi="Times New Roman" w:cs="Times New Roman"/>
          <w:sz w:val="28"/>
          <w:szCs w:val="28"/>
          <w:lang w:val="kk-KZ"/>
        </w:rPr>
      </w:pPr>
      <w:r w:rsidRPr="007664A0">
        <w:rPr>
          <w:rFonts w:ascii="Times New Roman" w:hAnsi="Times New Roman" w:cs="Times New Roman"/>
          <w:sz w:val="28"/>
          <w:szCs w:val="28"/>
          <w:lang w:val="kk-KZ"/>
        </w:rPr>
        <w:t>Сурет</w:t>
      </w:r>
      <w:r w:rsidR="00616DC3" w:rsidRPr="007664A0">
        <w:rPr>
          <w:rFonts w:ascii="Times New Roman" w:hAnsi="Times New Roman" w:cs="Times New Roman"/>
          <w:sz w:val="28"/>
          <w:szCs w:val="28"/>
          <w:lang w:val="kk-KZ"/>
        </w:rPr>
        <w:t xml:space="preserve"> 1.4</w:t>
      </w:r>
      <w:r w:rsidR="00751604"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 </w:t>
      </w:r>
      <w:r w:rsidR="00751604" w:rsidRPr="007664A0">
        <w:rPr>
          <w:rFonts w:ascii="Times New Roman" w:eastAsia="Calibri" w:hAnsi="Times New Roman" w:cs="Times New Roman"/>
          <w:kern w:val="0"/>
          <w:sz w:val="28"/>
          <w:szCs w:val="28"/>
          <w:lang w:val="kk-KZ" w:eastAsia="en-US"/>
        </w:rPr>
        <w:t>Aquila</w:t>
      </w:r>
      <w:r w:rsidRPr="007664A0">
        <w:rPr>
          <w:rFonts w:ascii="Times New Roman" w:eastAsia="Calibri" w:hAnsi="Times New Roman" w:cs="Times New Roman"/>
          <w:kern w:val="0"/>
          <w:sz w:val="28"/>
          <w:szCs w:val="28"/>
          <w:lang w:val="kk-KZ" w:eastAsia="en-US"/>
        </w:rPr>
        <w:t xml:space="preserve"> молекулалық бұлты</w:t>
      </w:r>
      <w:r w:rsidR="005D5E15" w:rsidRPr="007664A0">
        <w:rPr>
          <w:rFonts w:ascii="Times New Roman" w:eastAsia="Calibri" w:hAnsi="Times New Roman" w:cs="Times New Roman"/>
          <w:kern w:val="0"/>
          <w:sz w:val="28"/>
          <w:szCs w:val="28"/>
          <w:lang w:val="kk-KZ" w:eastAsia="en-US"/>
        </w:rPr>
        <w:t xml:space="preserve"> [40]</w:t>
      </w:r>
    </w:p>
    <w:p w:rsidR="00365224" w:rsidRPr="007664A0" w:rsidRDefault="00365224">
      <w:pPr>
        <w:tabs>
          <w:tab w:val="left" w:pos="709"/>
          <w:tab w:val="left" w:pos="851"/>
        </w:tabs>
        <w:ind w:firstLine="567"/>
        <w:contextualSpacing/>
        <w:jc w:val="both"/>
        <w:textAlignment w:val="baseline"/>
        <w:rPr>
          <w:rFonts w:ascii="Times New Roman" w:hAnsi="Times New Roman" w:cs="Times New Roman"/>
          <w:sz w:val="28"/>
          <w:szCs w:val="28"/>
          <w:lang w:val="kk-KZ"/>
        </w:rPr>
      </w:pPr>
    </w:p>
    <w:p w:rsidR="00A40274" w:rsidRPr="007664A0" w:rsidRDefault="00A40274" w:rsidP="00DE4FAB">
      <w:pPr>
        <w:ind w:firstLine="567"/>
        <w:contextualSpacing/>
        <w:jc w:val="both"/>
        <w:rPr>
          <w:rFonts w:ascii="Times New Roman" w:eastAsia="Calibri" w:hAnsi="Times New Roman" w:cs="Times New Roman"/>
          <w:sz w:val="28"/>
          <w:szCs w:val="28"/>
          <w:lang w:val="kk-KZ" w:eastAsia="en-US"/>
        </w:rPr>
      </w:pPr>
      <w:r w:rsidRPr="007664A0">
        <w:rPr>
          <w:rFonts w:ascii="Times New Roman" w:eastAsia="Calibri" w:hAnsi="Times New Roman" w:cs="Times New Roman"/>
          <w:sz w:val="28"/>
          <w:szCs w:val="28"/>
          <w:lang w:val="kk-KZ" w:eastAsia="en-US"/>
        </w:rPr>
        <w:t>Aquila Rift батыс бөлігінде бірнеше белсенді жұлдыз түз</w:t>
      </w:r>
      <w:r w:rsidR="00FE5236" w:rsidRPr="007664A0">
        <w:rPr>
          <w:rFonts w:ascii="Times New Roman" w:eastAsia="Calibri" w:hAnsi="Times New Roman" w:cs="Times New Roman"/>
          <w:sz w:val="28"/>
          <w:szCs w:val="28"/>
          <w:lang w:val="kk-KZ" w:eastAsia="en-US"/>
        </w:rPr>
        <w:t>ілу</w:t>
      </w:r>
      <w:r w:rsidRPr="007664A0">
        <w:rPr>
          <w:rFonts w:ascii="Times New Roman" w:eastAsia="Calibri" w:hAnsi="Times New Roman" w:cs="Times New Roman"/>
          <w:sz w:val="28"/>
          <w:szCs w:val="28"/>
          <w:lang w:val="kk-KZ" w:eastAsia="en-US"/>
        </w:rPr>
        <w:t xml:space="preserve"> аймақтар</w:t>
      </w:r>
      <w:r w:rsidR="00FE5236" w:rsidRPr="007664A0">
        <w:rPr>
          <w:rFonts w:ascii="Times New Roman" w:eastAsia="Calibri" w:hAnsi="Times New Roman" w:cs="Times New Roman"/>
          <w:sz w:val="28"/>
          <w:szCs w:val="28"/>
          <w:lang w:val="kk-KZ" w:eastAsia="en-US"/>
        </w:rPr>
        <w:t>ы</w:t>
      </w:r>
      <w:r w:rsidRPr="007664A0">
        <w:rPr>
          <w:rFonts w:ascii="Times New Roman" w:eastAsia="Calibri" w:hAnsi="Times New Roman" w:cs="Times New Roman"/>
          <w:sz w:val="28"/>
          <w:szCs w:val="28"/>
          <w:lang w:val="kk-KZ" w:eastAsia="en-US"/>
        </w:rPr>
        <w:t xml:space="preserve"> бар: Serpens Main, Serpens South, W40 және MWC297. CO және НI бақылаулары көрсеткендей, </w:t>
      </w:r>
      <w:r w:rsidR="00490AEB" w:rsidRPr="007664A0">
        <w:rPr>
          <w:rFonts w:ascii="Times New Roman" w:eastAsia="Calibri" w:hAnsi="Times New Roman" w:cs="Times New Roman"/>
          <w:sz w:val="28"/>
          <w:szCs w:val="28"/>
          <w:lang w:val="kk-KZ" w:eastAsia="en-US"/>
        </w:rPr>
        <w:t xml:space="preserve">кешен галактикалық жазықтық бойында орналасқан және бойлық бойынша 20°-тан 40°-қа дейін және ендік бойынша - 1°-тан 10°-қа дейін созылады </w:t>
      </w:r>
      <w:r w:rsidRPr="007664A0">
        <w:rPr>
          <w:rFonts w:ascii="Times New Roman" w:eastAsia="Calibri" w:hAnsi="Times New Roman" w:cs="Times New Roman"/>
          <w:sz w:val="28"/>
          <w:szCs w:val="28"/>
          <w:lang w:val="kk-KZ" w:eastAsia="en-US"/>
        </w:rPr>
        <w:t>[</w:t>
      </w:r>
      <w:r w:rsidR="005D5E15" w:rsidRPr="007664A0">
        <w:rPr>
          <w:rFonts w:ascii="Times New Roman" w:eastAsia="Calibri" w:hAnsi="Times New Roman" w:cs="Times New Roman"/>
          <w:sz w:val="28"/>
          <w:szCs w:val="28"/>
          <w:lang w:val="kk-KZ" w:eastAsia="en-US"/>
        </w:rPr>
        <w:t>41-42</w:t>
      </w:r>
      <w:r w:rsidRPr="007664A0">
        <w:rPr>
          <w:rFonts w:ascii="Times New Roman" w:eastAsia="Calibri" w:hAnsi="Times New Roman" w:cs="Times New Roman"/>
          <w:sz w:val="28"/>
          <w:szCs w:val="28"/>
          <w:lang w:val="kk-KZ" w:eastAsia="en-US"/>
        </w:rPr>
        <w:t>]</w:t>
      </w:r>
      <w:r w:rsidR="00490AEB" w:rsidRPr="007664A0">
        <w:rPr>
          <w:rFonts w:ascii="Times New Roman" w:eastAsia="Calibri" w:hAnsi="Times New Roman" w:cs="Times New Roman"/>
          <w:sz w:val="28"/>
          <w:szCs w:val="28"/>
          <w:lang w:val="kk-KZ" w:eastAsia="en-US"/>
        </w:rPr>
        <w:t xml:space="preserve">. Aquila Rift ішінде орналасқан </w:t>
      </w:r>
      <w:r w:rsidR="00490AEB" w:rsidRPr="007664A0">
        <w:rPr>
          <w:rFonts w:ascii="Times New Roman" w:hAnsi="Times New Roman" w:cs="Times New Roman"/>
          <w:sz w:val="28"/>
          <w:szCs w:val="28"/>
          <w:lang w:val="kk-KZ"/>
        </w:rPr>
        <w:t xml:space="preserve">Serpens South және W40 протокластерлерінің арасындағы қашықтық әлі де анықталған жоқ. </w:t>
      </w:r>
      <w:r w:rsidR="00490AEB" w:rsidRPr="007664A0">
        <w:rPr>
          <w:rFonts w:ascii="Times New Roman" w:eastAsia="Calibri" w:hAnsi="Times New Roman" w:cs="Times New Roman"/>
          <w:kern w:val="0"/>
          <w:sz w:val="28"/>
          <w:szCs w:val="28"/>
          <w:lang w:val="kk-KZ" w:eastAsia="en-US"/>
        </w:rPr>
        <w:t xml:space="preserve">Aquila Rift және </w:t>
      </w:r>
      <w:r w:rsidR="00490AEB" w:rsidRPr="007664A0">
        <w:rPr>
          <w:rFonts w:ascii="Times New Roman" w:hAnsi="Times New Roman" w:cs="Times New Roman"/>
          <w:sz w:val="28"/>
          <w:szCs w:val="28"/>
          <w:lang w:val="kk-KZ"/>
        </w:rPr>
        <w:t xml:space="preserve">Serpens негізгі бұлты бір кешеннің бөлігі болып табылатыны және соның нәтижесінде бірдей қашықтықта болатыны бойынша сұрақ әлі де пікірталас мәселесі болып табылады </w:t>
      </w:r>
      <w:r w:rsidR="00490AEB" w:rsidRPr="007664A0">
        <w:rPr>
          <w:rFonts w:ascii="Times New Roman" w:eastAsia="Calibri" w:hAnsi="Times New Roman" w:cs="Times New Roman"/>
          <w:kern w:val="0"/>
          <w:sz w:val="28"/>
          <w:szCs w:val="28"/>
          <w:lang w:val="kk-KZ" w:eastAsia="en-US"/>
        </w:rPr>
        <w:t>[</w:t>
      </w:r>
      <w:r w:rsidR="00F93732" w:rsidRPr="007664A0">
        <w:rPr>
          <w:rFonts w:ascii="Times New Roman" w:eastAsia="Calibri" w:hAnsi="Times New Roman" w:cs="Times New Roman"/>
          <w:kern w:val="0"/>
          <w:sz w:val="28"/>
          <w:szCs w:val="28"/>
          <w:lang w:val="kk-KZ" w:eastAsia="en-US"/>
        </w:rPr>
        <w:t>43-45</w:t>
      </w:r>
      <w:r w:rsidR="00490AEB" w:rsidRPr="007664A0">
        <w:rPr>
          <w:rFonts w:ascii="Times New Roman" w:eastAsia="Calibri" w:hAnsi="Times New Roman" w:cs="Times New Roman"/>
          <w:kern w:val="0"/>
          <w:sz w:val="28"/>
          <w:szCs w:val="28"/>
          <w:lang w:val="kk-KZ" w:eastAsia="en-US"/>
        </w:rPr>
        <w:t>]</w:t>
      </w:r>
      <w:r w:rsidR="00490AEB" w:rsidRPr="007664A0">
        <w:rPr>
          <w:rFonts w:ascii="Times New Roman" w:hAnsi="Times New Roman" w:cs="Times New Roman"/>
          <w:sz w:val="28"/>
          <w:szCs w:val="28"/>
          <w:lang w:val="kk-KZ"/>
        </w:rPr>
        <w:t xml:space="preserve">, дегенмен алынған зерттеу нәтижелерінен </w:t>
      </w:r>
      <w:r w:rsidR="00490AEB" w:rsidRPr="007664A0">
        <w:rPr>
          <w:rFonts w:ascii="Times New Roman" w:eastAsia="Calibri" w:hAnsi="Times New Roman" w:cs="Times New Roman"/>
          <w:sz w:val="28"/>
          <w:szCs w:val="28"/>
          <w:lang w:val="kk-KZ" w:eastAsia="en-US"/>
        </w:rPr>
        <w:lastRenderedPageBreak/>
        <w:t xml:space="preserve">жекелеген аймақтар арасында айқын айырмашылықтардың бар екенін көруге болады </w:t>
      </w:r>
      <w:r w:rsidR="00490AEB" w:rsidRPr="007664A0">
        <w:rPr>
          <w:rFonts w:ascii="Times New Roman" w:eastAsia="Calibri" w:hAnsi="Times New Roman" w:cs="Times New Roman"/>
          <w:kern w:val="0"/>
          <w:sz w:val="28"/>
          <w:szCs w:val="28"/>
          <w:lang w:val="kk-KZ" w:eastAsia="en-US"/>
        </w:rPr>
        <w:t>[</w:t>
      </w:r>
      <w:r w:rsidR="00F93732" w:rsidRPr="007664A0">
        <w:rPr>
          <w:rFonts w:ascii="Times New Roman" w:hAnsi="Times New Roman" w:cs="Times New Roman"/>
          <w:sz w:val="28"/>
          <w:szCs w:val="28"/>
          <w:lang w:val="kk-KZ"/>
        </w:rPr>
        <w:t>46</w:t>
      </w:r>
      <w:r w:rsidR="00490AEB" w:rsidRPr="007664A0">
        <w:rPr>
          <w:rFonts w:ascii="Times New Roman" w:eastAsia="Calibri" w:hAnsi="Times New Roman" w:cs="Times New Roman"/>
          <w:kern w:val="0"/>
          <w:sz w:val="28"/>
          <w:szCs w:val="28"/>
          <w:lang w:val="kk-KZ" w:eastAsia="en-US"/>
        </w:rPr>
        <w:t>].</w:t>
      </w:r>
      <w:r w:rsidR="00DE4FAB" w:rsidRPr="007664A0">
        <w:rPr>
          <w:rFonts w:ascii="Times New Roman" w:eastAsia="Calibri" w:hAnsi="Times New Roman" w:cs="Times New Roman"/>
          <w:kern w:val="0"/>
          <w:sz w:val="28"/>
          <w:szCs w:val="28"/>
          <w:lang w:val="kk-KZ" w:eastAsia="en-US"/>
        </w:rPr>
        <w:t xml:space="preserve"> Шынында да, Serpens Main және Aquila Rift әр түрлі </w:t>
      </w:r>
      <w:r w:rsidR="000A1244" w:rsidRPr="007664A0">
        <w:rPr>
          <w:rFonts w:ascii="Times New Roman" w:eastAsia="Calibri" w:hAnsi="Times New Roman" w:cs="Times New Roman"/>
          <w:kern w:val="0"/>
          <w:sz w:val="28"/>
          <w:szCs w:val="28"/>
          <w:lang w:val="kk-KZ" w:eastAsia="en-US"/>
        </w:rPr>
        <w:t>объекттер</w:t>
      </w:r>
      <w:r w:rsidR="00DE4FAB" w:rsidRPr="007664A0">
        <w:rPr>
          <w:rFonts w:ascii="Times New Roman" w:eastAsia="Calibri" w:hAnsi="Times New Roman" w:cs="Times New Roman"/>
          <w:kern w:val="0"/>
          <w:sz w:val="28"/>
          <w:szCs w:val="28"/>
          <w:lang w:val="kk-KZ" w:eastAsia="en-US"/>
        </w:rPr>
        <w:t xml:space="preserve"> деген болжам олардың ара қашықтығын бағалау арасындағы сәйкессіздікті түсіндіруде артықшылыққа ие [</w:t>
      </w:r>
      <w:r w:rsidR="00C702D9" w:rsidRPr="007664A0">
        <w:rPr>
          <w:rFonts w:ascii="Times New Roman" w:eastAsia="Calibri" w:hAnsi="Times New Roman" w:cs="Times New Roman"/>
          <w:kern w:val="0"/>
          <w:sz w:val="28"/>
          <w:szCs w:val="28"/>
          <w:lang w:val="kk-KZ" w:eastAsia="en-US"/>
        </w:rPr>
        <w:t>47-50</w:t>
      </w:r>
      <w:r w:rsidR="00DE4FAB" w:rsidRPr="007664A0">
        <w:rPr>
          <w:rFonts w:ascii="Times New Roman" w:eastAsia="Calibri" w:hAnsi="Times New Roman" w:cs="Times New Roman"/>
          <w:kern w:val="0"/>
          <w:sz w:val="28"/>
          <w:szCs w:val="28"/>
          <w:lang w:val="kk-KZ" w:eastAsia="en-US"/>
        </w:rPr>
        <w:t>]: Aquila Rift кешені үшін ≈200–280 парсек және Serpens Main үшін ≈415 парсек [</w:t>
      </w:r>
      <w:r w:rsidR="00C702D9" w:rsidRPr="007664A0">
        <w:rPr>
          <w:rFonts w:ascii="Times New Roman" w:hAnsi="Times New Roman" w:cs="Times New Roman"/>
          <w:sz w:val="28"/>
          <w:szCs w:val="28"/>
          <w:lang w:val="kk-KZ"/>
        </w:rPr>
        <w:t>44</w:t>
      </w:r>
      <w:r w:rsidR="00DE4FAB" w:rsidRPr="007664A0">
        <w:rPr>
          <w:rFonts w:ascii="Times New Roman" w:eastAsia="Calibri" w:hAnsi="Times New Roman" w:cs="Times New Roman"/>
          <w:kern w:val="0"/>
          <w:sz w:val="28"/>
          <w:szCs w:val="28"/>
          <w:lang w:val="kk-KZ" w:eastAsia="en-US"/>
        </w:rPr>
        <w:t>]</w:t>
      </w:r>
      <w:r w:rsidR="00DE4FAB" w:rsidRPr="007664A0">
        <w:rPr>
          <w:rFonts w:ascii="Times New Roman" w:hAnsi="Times New Roman" w:cs="Times New Roman"/>
          <w:sz w:val="28"/>
          <w:szCs w:val="28"/>
          <w:lang w:val="kk-KZ"/>
        </w:rPr>
        <w:t>,</w:t>
      </w:r>
      <w:r w:rsidR="00DE4FAB" w:rsidRPr="007664A0">
        <w:rPr>
          <w:rFonts w:ascii="Times New Roman" w:eastAsia="Calibri" w:hAnsi="Times New Roman" w:cs="Times New Roman"/>
          <w:kern w:val="0"/>
          <w:sz w:val="28"/>
          <w:szCs w:val="28"/>
          <w:lang w:val="kk-KZ" w:eastAsia="en-US"/>
        </w:rPr>
        <w:t xml:space="preserve"> бұл Serpens Main </w:t>
      </w:r>
      <w:r w:rsidR="00DE4FAB" w:rsidRPr="007664A0">
        <w:rPr>
          <w:rFonts w:ascii="Times New Roman" w:hAnsi="Times New Roman" w:cs="Times New Roman"/>
          <w:sz w:val="28"/>
          <w:szCs w:val="28"/>
          <w:lang w:val="kk-KZ"/>
        </w:rPr>
        <w:t>Serpens South</w:t>
      </w:r>
      <w:r w:rsidR="00DE4FAB" w:rsidRPr="007664A0">
        <w:rPr>
          <w:rFonts w:ascii="Times New Roman" w:eastAsia="Calibri" w:hAnsi="Times New Roman" w:cs="Times New Roman"/>
          <w:kern w:val="0"/>
          <w:sz w:val="28"/>
          <w:szCs w:val="28"/>
          <w:lang w:val="kk-KZ" w:eastAsia="en-US"/>
        </w:rPr>
        <w:t>-тен алыс жерде орналасқанын көрсетеді</w:t>
      </w:r>
      <w:r w:rsidR="00C559D1" w:rsidRPr="007664A0">
        <w:rPr>
          <w:rFonts w:ascii="Times New Roman" w:eastAsia="Calibri" w:hAnsi="Times New Roman" w:cs="Times New Roman"/>
          <w:kern w:val="0"/>
          <w:sz w:val="28"/>
          <w:szCs w:val="28"/>
          <w:lang w:val="kk-KZ" w:eastAsia="en-US"/>
        </w:rPr>
        <w:t xml:space="preserve"> (1.5-сурет)</w:t>
      </w:r>
      <w:r w:rsidR="00DE4FAB" w:rsidRPr="007664A0">
        <w:rPr>
          <w:rFonts w:ascii="Times New Roman" w:eastAsia="Calibri" w:hAnsi="Times New Roman" w:cs="Times New Roman"/>
          <w:kern w:val="0"/>
          <w:sz w:val="28"/>
          <w:szCs w:val="28"/>
          <w:lang w:val="kk-KZ" w:eastAsia="en-US"/>
        </w:rPr>
        <w:t>. Serpens South протокластеріне бағытталған соңғы зерттеулер</w:t>
      </w:r>
      <w:r w:rsidR="0003071D" w:rsidRPr="007664A0">
        <w:rPr>
          <w:rFonts w:ascii="Times New Roman" w:eastAsia="Calibri" w:hAnsi="Times New Roman" w:cs="Times New Roman"/>
          <w:kern w:val="0"/>
          <w:sz w:val="28"/>
          <w:szCs w:val="28"/>
          <w:lang w:val="kk-KZ" w:eastAsia="en-US"/>
        </w:rPr>
        <w:t>де</w:t>
      </w:r>
      <w:r w:rsidR="00DE4FAB" w:rsidRPr="007664A0">
        <w:rPr>
          <w:rFonts w:ascii="Times New Roman" w:eastAsia="Calibri" w:hAnsi="Times New Roman" w:cs="Times New Roman"/>
          <w:kern w:val="0"/>
          <w:sz w:val="28"/>
          <w:szCs w:val="28"/>
          <w:lang w:val="kk-KZ" w:eastAsia="en-US"/>
        </w:rPr>
        <w:t xml:space="preserve"> </w:t>
      </w:r>
      <w:r w:rsidR="0003071D" w:rsidRPr="007664A0">
        <w:rPr>
          <w:rFonts w:ascii="Times New Roman" w:eastAsia="Calibri" w:hAnsi="Times New Roman" w:cs="Times New Roman"/>
          <w:kern w:val="0"/>
          <w:sz w:val="28"/>
          <w:szCs w:val="28"/>
          <w:lang w:val="kk-KZ" w:eastAsia="en-US"/>
        </w:rPr>
        <w:t>[</w:t>
      </w:r>
      <w:r w:rsidR="00B51485" w:rsidRPr="007664A0">
        <w:rPr>
          <w:rFonts w:ascii="Times New Roman" w:hAnsi="Times New Roman" w:cs="Times New Roman"/>
          <w:sz w:val="28"/>
          <w:szCs w:val="28"/>
          <w:lang w:val="kk-KZ"/>
        </w:rPr>
        <w:t>43</w:t>
      </w:r>
      <w:r w:rsidR="0003071D" w:rsidRPr="007664A0">
        <w:rPr>
          <w:rFonts w:ascii="Times New Roman" w:hAnsi="Times New Roman" w:cs="Times New Roman"/>
          <w:sz w:val="28"/>
          <w:szCs w:val="28"/>
          <w:lang w:val="kk-KZ"/>
        </w:rPr>
        <w:t>,4</w:t>
      </w:r>
      <w:r w:rsidR="00B51485" w:rsidRPr="007664A0">
        <w:rPr>
          <w:rFonts w:ascii="Times New Roman" w:hAnsi="Times New Roman" w:cs="Times New Roman"/>
          <w:sz w:val="28"/>
          <w:szCs w:val="28"/>
          <w:lang w:val="kk-KZ"/>
        </w:rPr>
        <w:t>9</w:t>
      </w:r>
      <w:r w:rsidR="0003071D" w:rsidRPr="007664A0">
        <w:rPr>
          <w:rFonts w:ascii="Times New Roman" w:hAnsi="Times New Roman" w:cs="Times New Roman"/>
          <w:sz w:val="28"/>
          <w:szCs w:val="28"/>
          <w:lang w:val="kk-KZ"/>
        </w:rPr>
        <w:t>,</w:t>
      </w:r>
      <w:r w:rsidR="00B51485" w:rsidRPr="007664A0">
        <w:rPr>
          <w:rFonts w:ascii="Times New Roman" w:hAnsi="Times New Roman" w:cs="Times New Roman"/>
          <w:sz w:val="28"/>
          <w:szCs w:val="28"/>
          <w:lang w:val="kk-KZ"/>
        </w:rPr>
        <w:t>51</w:t>
      </w:r>
      <w:r w:rsidR="0003071D" w:rsidRPr="007664A0">
        <w:rPr>
          <w:rFonts w:ascii="Times New Roman" w:eastAsia="Calibri" w:hAnsi="Times New Roman" w:cs="Times New Roman"/>
          <w:kern w:val="0"/>
          <w:sz w:val="28"/>
          <w:szCs w:val="28"/>
          <w:lang w:val="kk-KZ" w:eastAsia="en-US"/>
        </w:rPr>
        <w:t>]</w:t>
      </w:r>
      <w:r w:rsidR="0003071D" w:rsidRPr="007664A0">
        <w:rPr>
          <w:rFonts w:ascii="Times New Roman" w:hAnsi="Times New Roman" w:cs="Times New Roman"/>
          <w:sz w:val="28"/>
          <w:szCs w:val="28"/>
          <w:lang w:val="kk-KZ"/>
        </w:rPr>
        <w:t>,</w:t>
      </w:r>
      <w:r w:rsidR="0003071D" w:rsidRPr="007664A0">
        <w:rPr>
          <w:rFonts w:ascii="Times New Roman" w:eastAsia="Calibri" w:hAnsi="Times New Roman" w:cs="Times New Roman"/>
          <w:kern w:val="0"/>
          <w:sz w:val="28"/>
          <w:szCs w:val="28"/>
          <w:lang w:val="kk-KZ" w:eastAsia="en-US"/>
        </w:rPr>
        <w:t xml:space="preserve"> </w:t>
      </w:r>
      <w:r w:rsidR="00FE5236" w:rsidRPr="007664A0">
        <w:rPr>
          <w:rFonts w:ascii="Times New Roman" w:eastAsia="Calibri" w:hAnsi="Times New Roman" w:cs="Times New Roman"/>
          <w:kern w:val="0"/>
          <w:sz w:val="28"/>
          <w:szCs w:val="28"/>
          <w:lang w:val="kk-KZ" w:eastAsia="en-US"/>
        </w:rPr>
        <w:t>осы жұлдыз түзілу</w:t>
      </w:r>
      <w:r w:rsidR="00DE4FAB" w:rsidRPr="007664A0">
        <w:rPr>
          <w:rFonts w:ascii="Times New Roman" w:eastAsia="Calibri" w:hAnsi="Times New Roman" w:cs="Times New Roman"/>
          <w:kern w:val="0"/>
          <w:sz w:val="28"/>
          <w:szCs w:val="28"/>
          <w:lang w:val="kk-KZ" w:eastAsia="en-US"/>
        </w:rPr>
        <w:t xml:space="preserve"> аймақ</w:t>
      </w:r>
      <w:r w:rsidR="00FE5236" w:rsidRPr="007664A0">
        <w:rPr>
          <w:rFonts w:ascii="Times New Roman" w:eastAsia="Calibri" w:hAnsi="Times New Roman" w:cs="Times New Roman"/>
          <w:kern w:val="0"/>
          <w:sz w:val="28"/>
          <w:szCs w:val="28"/>
          <w:lang w:val="kk-KZ" w:eastAsia="en-US"/>
        </w:rPr>
        <w:t>тары</w:t>
      </w:r>
      <w:r w:rsidR="00DE4FAB" w:rsidRPr="007664A0">
        <w:rPr>
          <w:rFonts w:ascii="Times New Roman" w:eastAsia="Calibri" w:hAnsi="Times New Roman" w:cs="Times New Roman"/>
          <w:kern w:val="0"/>
          <w:sz w:val="28"/>
          <w:szCs w:val="28"/>
          <w:lang w:val="kk-KZ" w:eastAsia="en-US"/>
        </w:rPr>
        <w:t xml:space="preserve"> үшін ≈260 </w:t>
      </w:r>
      <w:r w:rsidR="0003071D" w:rsidRPr="007664A0">
        <w:rPr>
          <w:rFonts w:ascii="Times New Roman" w:eastAsia="Calibri" w:hAnsi="Times New Roman" w:cs="Times New Roman"/>
          <w:kern w:val="0"/>
          <w:sz w:val="28"/>
          <w:szCs w:val="28"/>
          <w:lang w:val="kk-KZ" w:eastAsia="en-US"/>
        </w:rPr>
        <w:t>пк тең</w:t>
      </w:r>
      <w:r w:rsidR="00DE4FAB" w:rsidRPr="007664A0">
        <w:rPr>
          <w:rFonts w:ascii="Times New Roman" w:eastAsia="Calibri" w:hAnsi="Times New Roman" w:cs="Times New Roman"/>
          <w:kern w:val="0"/>
          <w:sz w:val="28"/>
          <w:szCs w:val="28"/>
          <w:lang w:val="kk-KZ" w:eastAsia="en-US"/>
        </w:rPr>
        <w:t xml:space="preserve"> қашықтық пайдалан</w:t>
      </w:r>
      <w:r w:rsidR="0003071D" w:rsidRPr="007664A0">
        <w:rPr>
          <w:rFonts w:ascii="Times New Roman" w:eastAsia="Calibri" w:hAnsi="Times New Roman" w:cs="Times New Roman"/>
          <w:kern w:val="0"/>
          <w:sz w:val="28"/>
          <w:szCs w:val="28"/>
          <w:lang w:val="kk-KZ" w:eastAsia="en-US"/>
        </w:rPr>
        <w:t>ыл</w:t>
      </w:r>
      <w:r w:rsidR="00DE4FAB" w:rsidRPr="007664A0">
        <w:rPr>
          <w:rFonts w:ascii="Times New Roman" w:eastAsia="Calibri" w:hAnsi="Times New Roman" w:cs="Times New Roman"/>
          <w:kern w:val="0"/>
          <w:sz w:val="28"/>
          <w:szCs w:val="28"/>
          <w:lang w:val="kk-KZ" w:eastAsia="en-US"/>
        </w:rPr>
        <w:t>ды.</w:t>
      </w:r>
      <w:r w:rsidR="0003071D" w:rsidRPr="007664A0">
        <w:rPr>
          <w:rFonts w:ascii="Times New Roman" w:eastAsia="Calibri" w:hAnsi="Times New Roman" w:cs="Times New Roman"/>
          <w:kern w:val="0"/>
          <w:sz w:val="28"/>
          <w:szCs w:val="28"/>
          <w:lang w:val="kk-KZ" w:eastAsia="en-US"/>
        </w:rPr>
        <w:t xml:space="preserve"> </w:t>
      </w:r>
      <w:r w:rsidR="000A1244" w:rsidRPr="007664A0">
        <w:rPr>
          <w:rFonts w:ascii="Times New Roman" w:eastAsia="Calibri" w:hAnsi="Times New Roman" w:cs="Times New Roman"/>
          <w:kern w:val="0"/>
          <w:sz w:val="28"/>
          <w:szCs w:val="28"/>
          <w:lang w:val="kk-KZ" w:eastAsia="en-US"/>
        </w:rPr>
        <w:t>Сонымен қатар, жа</w:t>
      </w:r>
      <w:r w:rsidR="00DE4FAB" w:rsidRPr="007664A0">
        <w:rPr>
          <w:rFonts w:ascii="Times New Roman" w:eastAsia="Calibri" w:hAnsi="Times New Roman" w:cs="Times New Roman"/>
          <w:kern w:val="0"/>
          <w:sz w:val="28"/>
          <w:szCs w:val="28"/>
          <w:lang w:val="kk-KZ" w:eastAsia="en-US"/>
        </w:rPr>
        <w:t xml:space="preserve">йылу өлшемдеріне </w:t>
      </w:r>
      <w:r w:rsidR="0003071D" w:rsidRPr="007664A0">
        <w:rPr>
          <w:rFonts w:ascii="Times New Roman" w:eastAsia="Calibri" w:hAnsi="Times New Roman" w:cs="Times New Roman"/>
          <w:kern w:val="0"/>
          <w:sz w:val="28"/>
          <w:szCs w:val="28"/>
          <w:lang w:val="kk-KZ" w:eastAsia="en-US"/>
        </w:rPr>
        <w:t>[</w:t>
      </w:r>
      <w:r w:rsidR="00B51485" w:rsidRPr="007664A0">
        <w:rPr>
          <w:rFonts w:ascii="Times New Roman" w:eastAsia="Calibri" w:hAnsi="Times New Roman" w:cs="Times New Roman"/>
          <w:kern w:val="0"/>
          <w:sz w:val="28"/>
          <w:szCs w:val="28"/>
          <w:lang w:val="kk-KZ" w:eastAsia="en-US"/>
        </w:rPr>
        <w:t>53</w:t>
      </w:r>
      <w:r w:rsidR="0003071D" w:rsidRPr="007664A0">
        <w:rPr>
          <w:rFonts w:ascii="Times New Roman" w:eastAsia="Calibri" w:hAnsi="Times New Roman" w:cs="Times New Roman"/>
          <w:kern w:val="0"/>
          <w:sz w:val="28"/>
          <w:szCs w:val="28"/>
          <w:lang w:val="kk-KZ" w:eastAsia="en-US"/>
        </w:rPr>
        <w:t xml:space="preserve">] </w:t>
      </w:r>
      <w:r w:rsidR="00DE4FAB" w:rsidRPr="007664A0">
        <w:rPr>
          <w:rFonts w:ascii="Times New Roman" w:eastAsia="Calibri" w:hAnsi="Times New Roman" w:cs="Times New Roman"/>
          <w:kern w:val="0"/>
          <w:sz w:val="28"/>
          <w:szCs w:val="28"/>
          <w:lang w:val="kk-KZ" w:eastAsia="en-US"/>
        </w:rPr>
        <w:t xml:space="preserve">және радиоспектрлік сызық деректеріне </w:t>
      </w:r>
      <w:r w:rsidR="0003071D" w:rsidRPr="007664A0">
        <w:rPr>
          <w:rFonts w:ascii="Times New Roman" w:eastAsia="Calibri" w:hAnsi="Times New Roman" w:cs="Times New Roman"/>
          <w:kern w:val="0"/>
          <w:sz w:val="28"/>
          <w:szCs w:val="28"/>
          <w:lang w:val="kk-KZ" w:eastAsia="en-US"/>
        </w:rPr>
        <w:t>[</w:t>
      </w:r>
      <w:r w:rsidR="00B51485" w:rsidRPr="007664A0">
        <w:rPr>
          <w:rFonts w:ascii="Times New Roman" w:eastAsia="Calibri" w:hAnsi="Times New Roman" w:cs="Times New Roman"/>
          <w:kern w:val="0"/>
          <w:sz w:val="28"/>
          <w:szCs w:val="28"/>
          <w:lang w:val="kk-KZ" w:eastAsia="en-US"/>
        </w:rPr>
        <w:t>53,54</w:t>
      </w:r>
      <w:r w:rsidR="0003071D" w:rsidRPr="007664A0">
        <w:rPr>
          <w:rFonts w:ascii="Times New Roman" w:eastAsia="Calibri" w:hAnsi="Times New Roman" w:cs="Times New Roman"/>
          <w:kern w:val="0"/>
          <w:sz w:val="28"/>
          <w:szCs w:val="28"/>
          <w:lang w:val="kk-KZ" w:eastAsia="en-US"/>
        </w:rPr>
        <w:t>]</w:t>
      </w:r>
      <w:r w:rsidR="0003071D" w:rsidRPr="007664A0">
        <w:rPr>
          <w:rFonts w:ascii="Times New Roman" w:hAnsi="Times New Roman" w:cs="Times New Roman"/>
          <w:sz w:val="28"/>
          <w:szCs w:val="28"/>
          <w:lang w:val="kk-KZ"/>
        </w:rPr>
        <w:t xml:space="preserve"> сүйене отырып, </w:t>
      </w:r>
      <w:r w:rsidR="00DE4FAB" w:rsidRPr="007664A0">
        <w:rPr>
          <w:rFonts w:ascii="Times New Roman" w:eastAsia="Calibri" w:hAnsi="Times New Roman" w:cs="Times New Roman"/>
          <w:kern w:val="0"/>
          <w:sz w:val="28"/>
          <w:szCs w:val="28"/>
          <w:lang w:val="kk-KZ" w:eastAsia="en-US"/>
        </w:rPr>
        <w:t xml:space="preserve">әдетте жақын маңдағы </w:t>
      </w:r>
      <w:r w:rsidR="009D3E15" w:rsidRPr="007664A0">
        <w:rPr>
          <w:rFonts w:ascii="Times New Roman" w:eastAsia="Calibri" w:hAnsi="Times New Roman" w:cs="Times New Roman"/>
          <w:kern w:val="0"/>
          <w:sz w:val="28"/>
          <w:szCs w:val="28"/>
          <w:lang w:val="kk-KZ" w:eastAsia="en-US"/>
        </w:rPr>
        <w:t>HII</w:t>
      </w:r>
      <w:r w:rsidR="00C564CD" w:rsidRPr="007664A0">
        <w:rPr>
          <w:rFonts w:ascii="Times New Roman" w:eastAsia="Calibri" w:hAnsi="Times New Roman" w:cs="Times New Roman"/>
          <w:kern w:val="0"/>
          <w:sz w:val="28"/>
          <w:szCs w:val="28"/>
          <w:lang w:val="kk-KZ" w:eastAsia="en-US"/>
        </w:rPr>
        <w:t xml:space="preserve"> </w:t>
      </w:r>
      <w:r w:rsidR="00DE4FAB" w:rsidRPr="007664A0">
        <w:rPr>
          <w:rFonts w:ascii="Times New Roman" w:eastAsia="Calibri" w:hAnsi="Times New Roman" w:cs="Times New Roman"/>
          <w:kern w:val="0"/>
          <w:sz w:val="28"/>
          <w:szCs w:val="28"/>
          <w:lang w:val="kk-KZ" w:eastAsia="en-US"/>
        </w:rPr>
        <w:t xml:space="preserve">аймағы W40 300 және 700 парсек </w:t>
      </w:r>
      <w:r w:rsidR="0003071D" w:rsidRPr="007664A0">
        <w:rPr>
          <w:rFonts w:ascii="Times New Roman" w:eastAsia="Calibri" w:hAnsi="Times New Roman" w:cs="Times New Roman"/>
          <w:kern w:val="0"/>
          <w:sz w:val="28"/>
          <w:szCs w:val="28"/>
          <w:lang w:val="kk-KZ" w:eastAsia="en-US"/>
        </w:rPr>
        <w:t>қашықтықта</w:t>
      </w:r>
      <w:r w:rsidR="00DE4FAB" w:rsidRPr="007664A0">
        <w:rPr>
          <w:rFonts w:ascii="Times New Roman" w:eastAsia="Calibri" w:hAnsi="Times New Roman" w:cs="Times New Roman"/>
          <w:kern w:val="0"/>
          <w:sz w:val="28"/>
          <w:szCs w:val="28"/>
          <w:lang w:val="kk-KZ" w:eastAsia="en-US"/>
        </w:rPr>
        <w:t xml:space="preserve"> орналасқан деп есептелді.</w:t>
      </w:r>
      <w:r w:rsidR="0003071D" w:rsidRPr="007664A0">
        <w:rPr>
          <w:rFonts w:ascii="Times New Roman" w:eastAsia="Calibri" w:hAnsi="Times New Roman" w:cs="Times New Roman"/>
          <w:kern w:val="0"/>
          <w:sz w:val="28"/>
          <w:szCs w:val="28"/>
          <w:lang w:val="kk-KZ" w:eastAsia="en-US"/>
        </w:rPr>
        <w:t xml:space="preserve"> </w:t>
      </w:r>
      <w:r w:rsidR="0003071D" w:rsidRPr="007664A0">
        <w:rPr>
          <w:rFonts w:ascii="Times New Roman" w:hAnsi="Times New Roman" w:cs="Times New Roman"/>
          <w:sz w:val="28"/>
          <w:szCs w:val="28"/>
          <w:lang w:val="kk-KZ"/>
        </w:rPr>
        <w:t>Chandra</w:t>
      </w:r>
      <w:r w:rsidR="0003071D" w:rsidRPr="007664A0">
        <w:rPr>
          <w:rFonts w:ascii="Times New Roman" w:eastAsia="Calibri" w:hAnsi="Times New Roman" w:cs="Times New Roman"/>
          <w:kern w:val="0"/>
          <w:sz w:val="28"/>
          <w:szCs w:val="28"/>
          <w:lang w:val="kk-KZ" w:eastAsia="en-US"/>
        </w:rPr>
        <w:t xml:space="preserve"> ж</w:t>
      </w:r>
      <w:r w:rsidR="00DE4FAB" w:rsidRPr="007664A0">
        <w:rPr>
          <w:rFonts w:ascii="Times New Roman" w:eastAsia="Calibri" w:hAnsi="Times New Roman" w:cs="Times New Roman"/>
          <w:kern w:val="0"/>
          <w:sz w:val="28"/>
          <w:szCs w:val="28"/>
          <w:lang w:val="kk-KZ" w:eastAsia="en-US"/>
        </w:rPr>
        <w:t xml:space="preserve">ақында </w:t>
      </w:r>
      <w:r w:rsidR="0003071D" w:rsidRPr="007664A0">
        <w:rPr>
          <w:rFonts w:ascii="Times New Roman" w:eastAsia="Calibri" w:hAnsi="Times New Roman" w:cs="Times New Roman"/>
          <w:kern w:val="0"/>
          <w:sz w:val="28"/>
          <w:szCs w:val="28"/>
          <w:lang w:val="kk-KZ" w:eastAsia="en-US"/>
        </w:rPr>
        <w:t xml:space="preserve">жүргізген </w:t>
      </w:r>
      <w:r w:rsidR="00DE4FAB" w:rsidRPr="007664A0">
        <w:rPr>
          <w:rFonts w:ascii="Times New Roman" w:eastAsia="Calibri" w:hAnsi="Times New Roman" w:cs="Times New Roman"/>
          <w:kern w:val="0"/>
          <w:sz w:val="28"/>
          <w:szCs w:val="28"/>
          <w:lang w:val="kk-KZ" w:eastAsia="en-US"/>
        </w:rPr>
        <w:t>зерттеу рентгенді жарықтық функциясының дәлелдерін</w:t>
      </w:r>
      <w:r w:rsidR="004A30ED" w:rsidRPr="007664A0">
        <w:rPr>
          <w:rFonts w:ascii="Times New Roman" w:eastAsia="Calibri" w:hAnsi="Times New Roman" w:cs="Times New Roman"/>
          <w:kern w:val="0"/>
          <w:sz w:val="28"/>
          <w:szCs w:val="28"/>
          <w:lang w:val="kk-KZ" w:eastAsia="en-US"/>
        </w:rPr>
        <w:t>ің</w:t>
      </w:r>
      <w:r w:rsidR="00DE4FAB" w:rsidRPr="007664A0">
        <w:rPr>
          <w:rFonts w:ascii="Times New Roman" w:eastAsia="Calibri" w:hAnsi="Times New Roman" w:cs="Times New Roman"/>
          <w:kern w:val="0"/>
          <w:sz w:val="28"/>
          <w:szCs w:val="28"/>
          <w:lang w:val="kk-KZ" w:eastAsia="en-US"/>
        </w:rPr>
        <w:t xml:space="preserve"> негіз</w:t>
      </w:r>
      <w:r w:rsidR="004A30ED" w:rsidRPr="007664A0">
        <w:rPr>
          <w:rFonts w:ascii="Times New Roman" w:eastAsia="Calibri" w:hAnsi="Times New Roman" w:cs="Times New Roman"/>
          <w:kern w:val="0"/>
          <w:sz w:val="28"/>
          <w:szCs w:val="28"/>
          <w:lang w:val="kk-KZ" w:eastAsia="en-US"/>
        </w:rPr>
        <w:t>інде</w:t>
      </w:r>
      <w:r w:rsidR="00DE4FAB" w:rsidRPr="007664A0">
        <w:rPr>
          <w:rFonts w:ascii="Times New Roman" w:eastAsia="Calibri" w:hAnsi="Times New Roman" w:cs="Times New Roman"/>
          <w:kern w:val="0"/>
          <w:sz w:val="28"/>
          <w:szCs w:val="28"/>
          <w:lang w:val="kk-KZ" w:eastAsia="en-US"/>
        </w:rPr>
        <w:t xml:space="preserve"> W40 </w:t>
      </w:r>
      <w:r w:rsidR="003F1A0F" w:rsidRPr="007664A0">
        <w:rPr>
          <w:rFonts w:ascii="Times New Roman" w:eastAsia="Calibri" w:hAnsi="Times New Roman" w:cs="Times New Roman"/>
          <w:kern w:val="0"/>
          <w:sz w:val="28"/>
          <w:szCs w:val="28"/>
          <w:lang w:val="kk-KZ" w:eastAsia="en-US"/>
        </w:rPr>
        <w:t>шоғыры</w:t>
      </w:r>
      <w:r w:rsidR="00DE4FAB" w:rsidRPr="007664A0">
        <w:rPr>
          <w:rFonts w:ascii="Times New Roman" w:eastAsia="Calibri" w:hAnsi="Times New Roman" w:cs="Times New Roman"/>
          <w:kern w:val="0"/>
          <w:sz w:val="28"/>
          <w:szCs w:val="28"/>
          <w:lang w:val="kk-KZ" w:eastAsia="en-US"/>
        </w:rPr>
        <w:t xml:space="preserve"> үшін ең ықтимал </w:t>
      </w:r>
      <w:r w:rsidR="003F1A0F" w:rsidRPr="007664A0">
        <w:rPr>
          <w:rFonts w:ascii="Times New Roman" w:eastAsia="Calibri" w:hAnsi="Times New Roman" w:cs="Times New Roman"/>
          <w:kern w:val="0"/>
          <w:sz w:val="28"/>
          <w:szCs w:val="28"/>
          <w:lang w:val="kk-KZ" w:eastAsia="en-US"/>
        </w:rPr>
        <w:t xml:space="preserve">қашықтық </w:t>
      </w:r>
      <w:r w:rsidR="00DE4FAB" w:rsidRPr="007664A0">
        <w:rPr>
          <w:rFonts w:ascii="Times New Roman" w:eastAsia="Calibri" w:hAnsi="Times New Roman" w:cs="Times New Roman"/>
          <w:kern w:val="0"/>
          <w:sz w:val="28"/>
          <w:szCs w:val="28"/>
          <w:lang w:val="kk-KZ" w:eastAsia="en-US"/>
        </w:rPr>
        <w:t>≈600 парсект</w:t>
      </w:r>
      <w:r w:rsidR="003F1A0F" w:rsidRPr="007664A0">
        <w:rPr>
          <w:rFonts w:ascii="Times New Roman" w:eastAsia="Calibri" w:hAnsi="Times New Roman" w:cs="Times New Roman"/>
          <w:kern w:val="0"/>
          <w:sz w:val="28"/>
          <w:szCs w:val="28"/>
          <w:lang w:val="kk-KZ" w:eastAsia="en-US"/>
        </w:rPr>
        <w:t>і</w:t>
      </w:r>
      <w:r w:rsidR="00DE4FAB" w:rsidRPr="007664A0">
        <w:rPr>
          <w:rFonts w:ascii="Times New Roman" w:eastAsia="Calibri" w:hAnsi="Times New Roman" w:cs="Times New Roman"/>
          <w:kern w:val="0"/>
          <w:sz w:val="28"/>
          <w:szCs w:val="28"/>
          <w:lang w:val="kk-KZ" w:eastAsia="en-US"/>
        </w:rPr>
        <w:t xml:space="preserve"> көрсетеді</w:t>
      </w:r>
      <w:r w:rsidR="0003071D" w:rsidRPr="007664A0">
        <w:rPr>
          <w:rFonts w:ascii="Times New Roman" w:eastAsia="Calibri" w:hAnsi="Times New Roman" w:cs="Times New Roman"/>
          <w:kern w:val="0"/>
          <w:sz w:val="28"/>
          <w:szCs w:val="28"/>
          <w:lang w:val="kk-KZ" w:eastAsia="en-US"/>
        </w:rPr>
        <w:t xml:space="preserve"> [</w:t>
      </w:r>
      <w:r w:rsidR="00B51485" w:rsidRPr="007664A0">
        <w:rPr>
          <w:rFonts w:ascii="Times New Roman" w:hAnsi="Times New Roman" w:cs="Times New Roman"/>
          <w:sz w:val="28"/>
          <w:szCs w:val="28"/>
          <w:lang w:val="kk-KZ"/>
        </w:rPr>
        <w:t>55</w:t>
      </w:r>
      <w:r w:rsidR="0003071D" w:rsidRPr="007664A0">
        <w:rPr>
          <w:rFonts w:ascii="Times New Roman" w:eastAsia="Calibri" w:hAnsi="Times New Roman" w:cs="Times New Roman"/>
          <w:kern w:val="0"/>
          <w:sz w:val="28"/>
          <w:szCs w:val="28"/>
          <w:lang w:val="kk-KZ" w:eastAsia="en-US"/>
        </w:rPr>
        <w:t>]</w:t>
      </w:r>
      <w:r w:rsidR="00DE4FAB" w:rsidRPr="007664A0">
        <w:rPr>
          <w:rFonts w:ascii="Times New Roman" w:eastAsia="Calibri" w:hAnsi="Times New Roman" w:cs="Times New Roman"/>
          <w:kern w:val="0"/>
          <w:sz w:val="28"/>
          <w:szCs w:val="28"/>
          <w:lang w:val="kk-KZ" w:eastAsia="en-US"/>
        </w:rPr>
        <w:t xml:space="preserve">, дегенмен </w:t>
      </w:r>
      <w:r w:rsidR="003F1A0F" w:rsidRPr="007664A0">
        <w:rPr>
          <w:rFonts w:ascii="Times New Roman" w:eastAsia="Calibri" w:hAnsi="Times New Roman" w:cs="Times New Roman"/>
          <w:kern w:val="0"/>
          <w:sz w:val="28"/>
          <w:szCs w:val="28"/>
          <w:lang w:val="kk-KZ" w:eastAsia="en-US"/>
        </w:rPr>
        <w:t xml:space="preserve">одан төмен </w:t>
      </w:r>
      <w:r w:rsidR="00DE4FAB" w:rsidRPr="007664A0">
        <w:rPr>
          <w:rFonts w:ascii="Times New Roman" w:eastAsia="Calibri" w:hAnsi="Times New Roman" w:cs="Times New Roman"/>
          <w:kern w:val="0"/>
          <w:sz w:val="28"/>
          <w:szCs w:val="28"/>
          <w:lang w:val="kk-KZ" w:eastAsia="en-US"/>
        </w:rPr>
        <w:t xml:space="preserve">қашықтық (≈ 300 парсек) мүмкіндігін </w:t>
      </w:r>
      <w:r w:rsidR="003F1A0F" w:rsidRPr="007664A0">
        <w:rPr>
          <w:rFonts w:ascii="Times New Roman" w:eastAsia="Calibri" w:hAnsi="Times New Roman" w:cs="Times New Roman"/>
          <w:kern w:val="0"/>
          <w:sz w:val="28"/>
          <w:szCs w:val="28"/>
          <w:lang w:val="kk-KZ" w:eastAsia="en-US"/>
        </w:rPr>
        <w:t xml:space="preserve">де </w:t>
      </w:r>
      <w:r w:rsidR="00DE4FAB" w:rsidRPr="007664A0">
        <w:rPr>
          <w:rFonts w:ascii="Times New Roman" w:eastAsia="Calibri" w:hAnsi="Times New Roman" w:cs="Times New Roman"/>
          <w:kern w:val="0"/>
          <w:sz w:val="28"/>
          <w:szCs w:val="28"/>
          <w:lang w:val="kk-KZ" w:eastAsia="en-US"/>
        </w:rPr>
        <w:t>жоққа шығармайды.</w:t>
      </w:r>
    </w:p>
    <w:p w:rsidR="00365224" w:rsidRPr="007664A0" w:rsidRDefault="00751604" w:rsidP="00B23719">
      <w:pPr>
        <w:contextualSpacing/>
        <w:jc w:val="center"/>
        <w:rPr>
          <w:rFonts w:ascii="Times New Roman" w:hAnsi="Times New Roman" w:cs="Times New Roman"/>
          <w:sz w:val="28"/>
          <w:szCs w:val="28"/>
          <w:lang w:val="kk-KZ"/>
        </w:rPr>
      </w:pPr>
      <w:r w:rsidRPr="007664A0">
        <w:rPr>
          <w:rFonts w:ascii="Times New Roman" w:hAnsi="Times New Roman" w:cs="Times New Roman"/>
          <w:noProof/>
          <w:lang w:val="en-US" w:eastAsia="en-US" w:bidi="ar-SA"/>
        </w:rPr>
        <w:drawing>
          <wp:inline distT="0" distB="0" distL="0" distR="0" wp14:anchorId="54F371C1" wp14:editId="1A5FD98C">
            <wp:extent cx="4318000" cy="3946005"/>
            <wp:effectExtent l="0" t="0" r="635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
                    <pic:cNvPicPr>
                      <a:picLocks noChangeAspect="1" noChangeArrowheads="1"/>
                    </pic:cNvPicPr>
                  </pic:nvPicPr>
                  <pic:blipFill>
                    <a:blip r:embed="rId14"/>
                    <a:stretch>
                      <a:fillRect/>
                    </a:stretch>
                  </pic:blipFill>
                  <pic:spPr bwMode="auto">
                    <a:xfrm>
                      <a:off x="0" y="0"/>
                      <a:ext cx="4320885" cy="3948641"/>
                    </a:xfrm>
                    <a:prstGeom prst="rect">
                      <a:avLst/>
                    </a:prstGeom>
                  </pic:spPr>
                </pic:pic>
              </a:graphicData>
            </a:graphic>
          </wp:inline>
        </w:drawing>
      </w:r>
    </w:p>
    <w:p w:rsidR="00365224" w:rsidRPr="007664A0" w:rsidRDefault="003F1A0F">
      <w:pPr>
        <w:tabs>
          <w:tab w:val="left" w:pos="709"/>
          <w:tab w:val="left" w:pos="851"/>
        </w:tabs>
        <w:contextualSpacing/>
        <w:jc w:val="center"/>
        <w:textAlignment w:val="baseline"/>
        <w:rPr>
          <w:rFonts w:ascii="Times New Roman" w:hAnsi="Times New Roman" w:cs="Times New Roman"/>
          <w:sz w:val="28"/>
          <w:szCs w:val="28"/>
          <w:lang w:val="kk-KZ"/>
        </w:rPr>
      </w:pPr>
      <w:r w:rsidRPr="007664A0">
        <w:rPr>
          <w:rFonts w:ascii="Times New Roman" w:hAnsi="Times New Roman" w:cs="Times New Roman"/>
          <w:sz w:val="28"/>
          <w:szCs w:val="28"/>
          <w:lang w:val="kk-KZ"/>
        </w:rPr>
        <w:t>Сурет</w:t>
      </w:r>
      <w:r w:rsidR="00616DC3" w:rsidRPr="007664A0">
        <w:rPr>
          <w:rFonts w:ascii="Times New Roman" w:hAnsi="Times New Roman" w:cs="Times New Roman"/>
          <w:sz w:val="28"/>
          <w:szCs w:val="28"/>
          <w:lang w:val="kk-KZ"/>
        </w:rPr>
        <w:t xml:space="preserve"> 1.5</w:t>
      </w:r>
      <w:r w:rsidR="00751604" w:rsidRPr="007664A0">
        <w:rPr>
          <w:rFonts w:ascii="Times New Roman" w:hAnsi="Times New Roman" w:cs="Times New Roman"/>
          <w:sz w:val="28"/>
          <w:szCs w:val="28"/>
          <w:lang w:val="kk-KZ"/>
        </w:rPr>
        <w:t xml:space="preserve"> – </w:t>
      </w:r>
      <w:r w:rsidRPr="007664A0">
        <w:rPr>
          <w:rFonts w:ascii="Times New Roman" w:hAnsi="Times New Roman" w:cs="Times New Roman"/>
          <w:sz w:val="28"/>
          <w:szCs w:val="28"/>
          <w:lang w:val="kk-KZ"/>
        </w:rPr>
        <w:t xml:space="preserve">2MASS мәліметтері бойынша </w:t>
      </w:r>
      <w:r w:rsidR="00751604" w:rsidRPr="007664A0">
        <w:rPr>
          <w:rFonts w:ascii="Times New Roman" w:eastAsia="Calibri" w:hAnsi="Times New Roman" w:cs="Times New Roman"/>
          <w:kern w:val="0"/>
          <w:sz w:val="28"/>
          <w:szCs w:val="28"/>
          <w:lang w:val="kk-KZ" w:eastAsia="en-US"/>
        </w:rPr>
        <w:t>Aquila Rift</w:t>
      </w:r>
      <w:r w:rsidR="00751604" w:rsidRPr="007664A0">
        <w:rPr>
          <w:rFonts w:ascii="Times New Roman" w:hAnsi="Times New Roman" w:cs="Times New Roman"/>
          <w:sz w:val="28"/>
          <w:szCs w:val="28"/>
          <w:lang w:val="kk-KZ"/>
        </w:rPr>
        <w:t xml:space="preserve">/Serpens </w:t>
      </w:r>
      <w:r w:rsidRPr="007664A0">
        <w:rPr>
          <w:rFonts w:ascii="Times New Roman" w:hAnsi="Times New Roman" w:cs="Times New Roman"/>
          <w:sz w:val="28"/>
          <w:szCs w:val="28"/>
          <w:lang w:val="kk-KZ"/>
        </w:rPr>
        <w:t xml:space="preserve">аймағы </w:t>
      </w:r>
      <w:r w:rsidR="00751604" w:rsidRPr="007664A0">
        <w:rPr>
          <w:rFonts w:ascii="Times New Roman" w:eastAsia="Calibri" w:hAnsi="Times New Roman" w:cs="Times New Roman"/>
          <w:kern w:val="0"/>
          <w:sz w:val="28"/>
          <w:szCs w:val="28"/>
          <w:lang w:val="kk-KZ" w:eastAsia="en-US"/>
        </w:rPr>
        <w:t>[</w:t>
      </w:r>
      <w:r w:rsidR="00B51485" w:rsidRPr="007664A0">
        <w:rPr>
          <w:rFonts w:ascii="Times New Roman" w:hAnsi="Times New Roman" w:cs="Times New Roman"/>
          <w:sz w:val="28"/>
          <w:szCs w:val="28"/>
          <w:lang w:val="kk-KZ"/>
        </w:rPr>
        <w:t>49</w:t>
      </w:r>
      <w:r w:rsidR="00751604" w:rsidRPr="007664A0">
        <w:rPr>
          <w:rFonts w:ascii="Times New Roman" w:eastAsia="Calibri" w:hAnsi="Times New Roman" w:cs="Times New Roman"/>
          <w:kern w:val="0"/>
          <w:sz w:val="28"/>
          <w:szCs w:val="28"/>
          <w:lang w:val="kk-KZ" w:eastAsia="en-US"/>
        </w:rPr>
        <w:t>]</w:t>
      </w:r>
    </w:p>
    <w:p w:rsidR="00365224" w:rsidRPr="007664A0" w:rsidRDefault="00365224">
      <w:pPr>
        <w:ind w:firstLine="567"/>
        <w:jc w:val="both"/>
        <w:rPr>
          <w:rFonts w:ascii="Times New Roman" w:hAnsi="Times New Roman" w:cs="Times New Roman"/>
          <w:sz w:val="28"/>
          <w:szCs w:val="28"/>
          <w:lang w:val="kk-KZ"/>
        </w:rPr>
      </w:pPr>
    </w:p>
    <w:p w:rsidR="00760B32" w:rsidRPr="007664A0" w:rsidRDefault="00760B32">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Aquila Rift бұлт кешеніндегі </w:t>
      </w:r>
      <w:r w:rsidR="00A80465" w:rsidRPr="007664A0">
        <w:rPr>
          <w:rFonts w:ascii="Times New Roman" w:hAnsi="Times New Roman" w:cs="Times New Roman"/>
          <w:sz w:val="28"/>
          <w:szCs w:val="28"/>
          <w:lang w:val="kk-KZ"/>
        </w:rPr>
        <w:t>белгілі</w:t>
      </w:r>
      <w:r w:rsidRPr="007664A0">
        <w:rPr>
          <w:rFonts w:ascii="Times New Roman" w:hAnsi="Times New Roman" w:cs="Times New Roman"/>
          <w:sz w:val="28"/>
          <w:szCs w:val="28"/>
          <w:lang w:val="kk-KZ"/>
        </w:rPr>
        <w:t xml:space="preserve"> жұлдыз түзілетін екі </w:t>
      </w:r>
      <w:r w:rsidR="00A80465" w:rsidRPr="007664A0">
        <w:rPr>
          <w:rFonts w:ascii="Times New Roman" w:hAnsi="Times New Roman" w:cs="Times New Roman"/>
          <w:sz w:val="28"/>
          <w:szCs w:val="28"/>
          <w:lang w:val="kk-KZ"/>
        </w:rPr>
        <w:t>аймақ</w:t>
      </w:r>
      <w:r w:rsidRPr="007664A0">
        <w:rPr>
          <w:rFonts w:ascii="Times New Roman" w:hAnsi="Times New Roman" w:cs="Times New Roman"/>
          <w:sz w:val="28"/>
          <w:szCs w:val="28"/>
          <w:lang w:val="kk-KZ"/>
        </w:rPr>
        <w:t xml:space="preserve"> – Serpens South </w:t>
      </w:r>
      <w:r w:rsidRPr="007664A0">
        <w:rPr>
          <w:rFonts w:ascii="Times New Roman" w:eastAsia="Calibri" w:hAnsi="Times New Roman" w:cs="Times New Roman"/>
          <w:kern w:val="0"/>
          <w:sz w:val="28"/>
          <w:szCs w:val="28"/>
          <w:lang w:val="kk-KZ" w:eastAsia="en-US"/>
        </w:rPr>
        <w:t>[</w:t>
      </w:r>
      <w:r w:rsidR="00B51485" w:rsidRPr="007664A0">
        <w:rPr>
          <w:rFonts w:ascii="Times New Roman" w:hAnsi="Times New Roman" w:cs="Times New Roman"/>
          <w:sz w:val="28"/>
          <w:szCs w:val="28"/>
          <w:lang w:val="kk-KZ"/>
        </w:rPr>
        <w:t>45</w:t>
      </w:r>
      <w:r w:rsidRPr="007664A0">
        <w:rPr>
          <w:rFonts w:ascii="Times New Roman" w:eastAsia="Calibri" w:hAnsi="Times New Roman" w:cs="Times New Roman"/>
          <w:kern w:val="0"/>
          <w:sz w:val="28"/>
          <w:szCs w:val="28"/>
          <w:lang w:val="kk-KZ" w:eastAsia="en-US"/>
        </w:rPr>
        <w:t xml:space="preserve">] </w:t>
      </w:r>
      <w:r w:rsidRPr="007664A0">
        <w:rPr>
          <w:rFonts w:ascii="Times New Roman" w:hAnsi="Times New Roman" w:cs="Times New Roman"/>
          <w:sz w:val="28"/>
          <w:szCs w:val="28"/>
          <w:lang w:val="kk-KZ"/>
        </w:rPr>
        <w:t xml:space="preserve">және W40 </w:t>
      </w:r>
      <w:r w:rsidRPr="007664A0">
        <w:rPr>
          <w:rFonts w:ascii="Times New Roman" w:eastAsia="Calibri" w:hAnsi="Times New Roman" w:cs="Times New Roman"/>
          <w:kern w:val="0"/>
          <w:sz w:val="28"/>
          <w:szCs w:val="28"/>
          <w:lang w:val="kk-KZ" w:eastAsia="en-US"/>
        </w:rPr>
        <w:t>[</w:t>
      </w:r>
      <w:r w:rsidR="00B51485" w:rsidRPr="007664A0">
        <w:rPr>
          <w:rFonts w:ascii="Times New Roman" w:hAnsi="Times New Roman" w:cs="Times New Roman"/>
          <w:sz w:val="28"/>
          <w:szCs w:val="28"/>
          <w:lang w:val="kk-KZ"/>
        </w:rPr>
        <w:t>52</w:t>
      </w:r>
      <w:r w:rsidRPr="007664A0">
        <w:rPr>
          <w:rFonts w:ascii="Times New Roman" w:eastAsia="Calibri" w:hAnsi="Times New Roman" w:cs="Times New Roman"/>
          <w:kern w:val="0"/>
          <w:sz w:val="28"/>
          <w:szCs w:val="28"/>
          <w:lang w:val="kk-KZ" w:eastAsia="en-US"/>
        </w:rPr>
        <w:t xml:space="preserve">] аймағы </w:t>
      </w:r>
      <w:r w:rsidRPr="007664A0">
        <w:rPr>
          <w:rFonts w:ascii="Times New Roman" w:hAnsi="Times New Roman" w:cs="Times New Roman"/>
          <w:sz w:val="28"/>
          <w:szCs w:val="28"/>
          <w:lang w:val="kk-KZ"/>
        </w:rPr>
        <w:t xml:space="preserve">үлкен қызығушылық тудырады. Serpens South - Spitzer инфрақызыл бақылаулары арқылы анықталған батыстағы жас кірістірілген </w:t>
      </w:r>
      <w:r w:rsidR="000A1244" w:rsidRPr="007664A0">
        <w:rPr>
          <w:rFonts w:ascii="Times New Roman" w:hAnsi="Times New Roman" w:cs="Times New Roman"/>
          <w:sz w:val="28"/>
          <w:szCs w:val="28"/>
          <w:lang w:val="kk-KZ"/>
        </w:rPr>
        <w:t>аймақ</w:t>
      </w:r>
      <w:r w:rsidRPr="007664A0">
        <w:rPr>
          <w:rFonts w:ascii="Times New Roman" w:hAnsi="Times New Roman" w:cs="Times New Roman"/>
          <w:sz w:val="28"/>
          <w:szCs w:val="28"/>
          <w:lang w:val="kk-KZ"/>
        </w:rPr>
        <w:t xml:space="preserve"> </w:t>
      </w:r>
      <w:r w:rsidRPr="007664A0">
        <w:rPr>
          <w:rFonts w:ascii="Times New Roman" w:eastAsia="Calibri" w:hAnsi="Times New Roman" w:cs="Times New Roman"/>
          <w:kern w:val="0"/>
          <w:sz w:val="28"/>
          <w:szCs w:val="28"/>
          <w:lang w:val="kk-KZ" w:eastAsia="en-US"/>
        </w:rPr>
        <w:t>[</w:t>
      </w:r>
      <w:r w:rsidR="00B51485" w:rsidRPr="007664A0">
        <w:rPr>
          <w:rFonts w:ascii="Times New Roman" w:hAnsi="Times New Roman" w:cs="Times New Roman"/>
          <w:sz w:val="28"/>
          <w:szCs w:val="28"/>
          <w:lang w:val="kk-KZ"/>
        </w:rPr>
        <w:t>43</w:t>
      </w:r>
      <w:r w:rsidRPr="007664A0">
        <w:rPr>
          <w:rFonts w:ascii="Times New Roman" w:eastAsia="Calibri" w:hAnsi="Times New Roman" w:cs="Times New Roman"/>
          <w:kern w:val="0"/>
          <w:sz w:val="28"/>
          <w:szCs w:val="28"/>
          <w:lang w:val="kk-KZ" w:eastAsia="en-US"/>
        </w:rPr>
        <w:t xml:space="preserve">]. </w:t>
      </w:r>
      <w:r w:rsidRPr="007664A0">
        <w:rPr>
          <w:rFonts w:ascii="Times New Roman" w:hAnsi="Times New Roman" w:cs="Times New Roman"/>
          <w:sz w:val="28"/>
          <w:szCs w:val="28"/>
          <w:lang w:val="kk-KZ"/>
        </w:rPr>
        <w:t xml:space="preserve">Ол көптеген протожұлдыздардан тұратын тығыз молекулалық </w:t>
      </w:r>
      <w:r w:rsidR="006F227F" w:rsidRPr="007664A0">
        <w:rPr>
          <w:rFonts w:ascii="Times New Roman" w:hAnsi="Times New Roman" w:cs="Times New Roman"/>
          <w:sz w:val="28"/>
          <w:szCs w:val="28"/>
          <w:lang w:val="kk-KZ"/>
        </w:rPr>
        <w:t>жіпшемен</w:t>
      </w:r>
      <w:r w:rsidRPr="007664A0">
        <w:rPr>
          <w:rFonts w:ascii="Times New Roman" w:hAnsi="Times New Roman" w:cs="Times New Roman"/>
          <w:sz w:val="28"/>
          <w:szCs w:val="28"/>
          <w:lang w:val="kk-KZ"/>
        </w:rPr>
        <w:t xml:space="preserve"> қапталған. Бұл аймақтағы протожұлдыздар мен жұлдыз</w:t>
      </w:r>
      <w:r w:rsidR="004E4D94" w:rsidRPr="007664A0">
        <w:rPr>
          <w:rFonts w:ascii="Times New Roman" w:hAnsi="Times New Roman" w:cs="Times New Roman"/>
          <w:sz w:val="28"/>
          <w:szCs w:val="28"/>
          <w:lang w:val="kk-KZ"/>
        </w:rPr>
        <w:t xml:space="preserve">алды </w:t>
      </w:r>
      <w:r w:rsidRPr="007664A0">
        <w:rPr>
          <w:rFonts w:ascii="Times New Roman" w:hAnsi="Times New Roman" w:cs="Times New Roman"/>
          <w:sz w:val="28"/>
          <w:szCs w:val="28"/>
          <w:lang w:val="kk-KZ"/>
        </w:rPr>
        <w:t xml:space="preserve">ядролардың көптігіне байланысты Aquila Rift-те Serpens South ең үлкен жұлдыз түзу белсенділігіне ие болуы мүмкін. Бұлттың негізгі тізбегіне перпендикуляр орналасқан аймақта кең ауқымды магнит өрісі табылды, бірақ </w:t>
      </w:r>
      <w:r w:rsidRPr="007664A0">
        <w:rPr>
          <w:rFonts w:ascii="Times New Roman" w:hAnsi="Times New Roman" w:cs="Times New Roman"/>
          <w:sz w:val="28"/>
          <w:szCs w:val="28"/>
          <w:lang w:val="kk-KZ"/>
        </w:rPr>
        <w:lastRenderedPageBreak/>
        <w:t xml:space="preserve">ішкі тізбектер </w:t>
      </w:r>
      <w:r w:rsidR="00E55D80" w:rsidRPr="007664A0">
        <w:rPr>
          <w:rFonts w:ascii="Times New Roman" w:hAnsi="Times New Roman" w:cs="Times New Roman"/>
          <w:sz w:val="28"/>
          <w:szCs w:val="28"/>
          <w:lang w:val="kk-KZ"/>
        </w:rPr>
        <w:t>бас</w:t>
      </w:r>
      <w:r w:rsidRPr="007664A0">
        <w:rPr>
          <w:rFonts w:ascii="Times New Roman" w:hAnsi="Times New Roman" w:cs="Times New Roman"/>
          <w:sz w:val="28"/>
          <w:szCs w:val="28"/>
          <w:lang w:val="kk-KZ"/>
        </w:rPr>
        <w:t xml:space="preserve"> тізбекке параллель жүруге бейім. Бұл магнит өрісі кешендегі молекулалық шоғырлардың гравитациялық құлдырауын бәсеңдетуге жауапты болуы мүмкін.</w:t>
      </w:r>
    </w:p>
    <w:p w:rsidR="001751B7" w:rsidRPr="007664A0" w:rsidRDefault="001751B7">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Westerhout 40 немесе W40 (сондай-ақ Sharpless 64, Sh2-64 немесе RCW 174 деп белгіленеді) </w:t>
      </w:r>
      <w:r w:rsidR="00C559D1"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xml:space="preserve"> аттас</w:t>
      </w:r>
      <w:r w:rsidR="00C559D1" w:rsidRPr="007664A0">
        <w:rPr>
          <w:rFonts w:ascii="Times New Roman" w:hAnsi="Times New Roman" w:cs="Times New Roman"/>
          <w:sz w:val="28"/>
          <w:szCs w:val="28"/>
          <w:lang w:val="kk-KZ"/>
        </w:rPr>
        <w:t xml:space="preserve">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аймағымен байланысты шығыс шоғыры </w:t>
      </w:r>
      <w:r w:rsidRPr="007664A0">
        <w:rPr>
          <w:rFonts w:ascii="Times New Roman" w:eastAsia="Calibri" w:hAnsi="Times New Roman" w:cs="Times New Roman"/>
          <w:kern w:val="0"/>
          <w:sz w:val="28"/>
          <w:szCs w:val="28"/>
          <w:lang w:val="kk-KZ" w:eastAsia="en-US"/>
        </w:rPr>
        <w:t>[</w:t>
      </w:r>
      <w:r w:rsidR="0072635E" w:rsidRPr="007664A0">
        <w:rPr>
          <w:rFonts w:ascii="Times New Roman" w:eastAsia="Calibri" w:hAnsi="Times New Roman" w:cs="Times New Roman"/>
          <w:kern w:val="0"/>
          <w:sz w:val="28"/>
          <w:szCs w:val="28"/>
          <w:lang w:val="kk-KZ" w:eastAsia="en-US"/>
        </w:rPr>
        <w:t>52-53</w:t>
      </w:r>
      <w:r w:rsidRPr="007664A0">
        <w:rPr>
          <w:rFonts w:ascii="Times New Roman" w:eastAsia="Calibri" w:hAnsi="Times New Roman" w:cs="Times New Roman"/>
          <w:kern w:val="0"/>
          <w:sz w:val="28"/>
          <w:szCs w:val="28"/>
          <w:lang w:val="kk-KZ" w:eastAsia="en-US"/>
        </w:rPr>
        <w:t xml:space="preserve">]. </w:t>
      </w:r>
      <w:r w:rsidRPr="007664A0">
        <w:rPr>
          <w:rFonts w:ascii="Times New Roman" w:hAnsi="Times New Roman" w:cs="Times New Roman"/>
          <w:sz w:val="28"/>
          <w:szCs w:val="28"/>
          <w:lang w:val="kk-KZ"/>
        </w:rPr>
        <w:t>Бұл біздің гал</w:t>
      </w:r>
      <w:r w:rsidR="00FE5236" w:rsidRPr="007664A0">
        <w:rPr>
          <w:rFonts w:ascii="Times New Roman" w:hAnsi="Times New Roman" w:cs="Times New Roman"/>
          <w:sz w:val="28"/>
          <w:szCs w:val="28"/>
          <w:lang w:val="kk-KZ"/>
        </w:rPr>
        <w:t>актикадағы жұлдыз түзілу аймағы</w:t>
      </w:r>
      <w:r w:rsidRPr="007664A0">
        <w:rPr>
          <w:rFonts w:ascii="Times New Roman" w:hAnsi="Times New Roman" w:cs="Times New Roman"/>
          <w:sz w:val="28"/>
          <w:szCs w:val="28"/>
          <w:lang w:val="kk-KZ"/>
        </w:rPr>
        <w:t xml:space="preserve"> Serpens Cauda шоқжұлдызында орналасқан. Бұл аймақта диффузды тұмандық түзетін жұлдызаралық газ бірнеше жүз жаңа туған жұлдыздар шоғырын қоршайды. W40 дейінгі қашықтық 436 ± 9 </w:t>
      </w:r>
      <w:r w:rsidR="00C564CD" w:rsidRPr="007664A0">
        <w:rPr>
          <w:rFonts w:ascii="Times New Roman" w:hAnsi="Times New Roman" w:cs="Times New Roman"/>
          <w:sz w:val="28"/>
          <w:szCs w:val="28"/>
          <w:lang w:val="kk-KZ"/>
        </w:rPr>
        <w:t>парсек</w:t>
      </w:r>
      <w:r w:rsidRPr="007664A0">
        <w:rPr>
          <w:rFonts w:ascii="Times New Roman" w:hAnsi="Times New Roman" w:cs="Times New Roman"/>
          <w:sz w:val="28"/>
          <w:szCs w:val="28"/>
          <w:lang w:val="kk-KZ"/>
        </w:rPr>
        <w:t xml:space="preserve"> (1420 ± 30 жарық жылы), </w:t>
      </w:r>
      <w:r w:rsidR="00A80465" w:rsidRPr="007664A0">
        <w:rPr>
          <w:rFonts w:ascii="Times New Roman" w:hAnsi="Times New Roman" w:cs="Times New Roman"/>
          <w:sz w:val="28"/>
          <w:szCs w:val="28"/>
          <w:lang w:val="kk-KZ"/>
        </w:rPr>
        <w:t>бұл оны үлкен массалы</w:t>
      </w:r>
      <w:r w:rsidRPr="007664A0">
        <w:rPr>
          <w:rFonts w:ascii="Times New Roman" w:hAnsi="Times New Roman" w:cs="Times New Roman"/>
          <w:sz w:val="28"/>
          <w:szCs w:val="28"/>
          <w:lang w:val="kk-KZ"/>
        </w:rPr>
        <w:t xml:space="preserve"> О- және В типті жұлдыздар үшін ең жақын түзілу орындарының біріне айналдырады. OB </w:t>
      </w:r>
      <w:r w:rsidR="008F4646" w:rsidRPr="007664A0">
        <w:rPr>
          <w:rFonts w:ascii="Times New Roman" w:hAnsi="Times New Roman" w:cs="Times New Roman"/>
          <w:sz w:val="28"/>
          <w:szCs w:val="28"/>
          <w:lang w:val="kk-KZ"/>
        </w:rPr>
        <w:t>массивті</w:t>
      </w:r>
      <w:r w:rsidRPr="007664A0">
        <w:rPr>
          <w:rFonts w:ascii="Times New Roman" w:hAnsi="Times New Roman" w:cs="Times New Roman"/>
          <w:sz w:val="28"/>
          <w:szCs w:val="28"/>
          <w:lang w:val="kk-KZ"/>
        </w:rPr>
        <w:t xml:space="preserve"> жұлдыздарының иондаушы сәулеленуі құм сағатының морфологиясына ие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аймағын құрды. W40 түзілген молекулалық бұлттың шаңы тұмандықты қарайтып, W40-ты жарықтың көрінетін толқын ұзындығында ба</w:t>
      </w:r>
      <w:r w:rsidR="006F227F" w:rsidRPr="007664A0">
        <w:rPr>
          <w:rFonts w:ascii="Times New Roman" w:hAnsi="Times New Roman" w:cs="Times New Roman"/>
          <w:sz w:val="28"/>
          <w:szCs w:val="28"/>
          <w:lang w:val="kk-KZ"/>
        </w:rPr>
        <w:t>қылау</w:t>
      </w:r>
      <w:r w:rsidRPr="007664A0">
        <w:rPr>
          <w:rFonts w:ascii="Times New Roman" w:hAnsi="Times New Roman" w:cs="Times New Roman"/>
          <w:sz w:val="28"/>
          <w:szCs w:val="28"/>
          <w:lang w:val="kk-KZ"/>
        </w:rPr>
        <w:t xml:space="preserve"> мүмкін </w:t>
      </w:r>
      <w:r w:rsidR="000A1244" w:rsidRPr="007664A0">
        <w:rPr>
          <w:rFonts w:ascii="Times New Roman" w:hAnsi="Times New Roman" w:cs="Times New Roman"/>
          <w:sz w:val="28"/>
          <w:szCs w:val="28"/>
          <w:lang w:val="kk-KZ"/>
        </w:rPr>
        <w:t>емес етеді. Осылайша, рентген</w:t>
      </w:r>
      <w:r w:rsidRPr="007664A0">
        <w:rPr>
          <w:rFonts w:ascii="Times New Roman" w:hAnsi="Times New Roman" w:cs="Times New Roman"/>
          <w:sz w:val="28"/>
          <w:szCs w:val="28"/>
          <w:lang w:val="kk-KZ"/>
        </w:rPr>
        <w:t>, инфрақызыл және радиобақылаулар молекулалық бұлтты көру және оның ішінде болып жатқан жұлдыз түзілу процестерін зерттеу үшін пайдаланылды.</w:t>
      </w:r>
    </w:p>
    <w:p w:rsidR="00314F26" w:rsidRPr="007664A0" w:rsidRDefault="00C6792F">
      <w:pPr>
        <w:ind w:firstLine="567"/>
        <w:jc w:val="both"/>
        <w:rPr>
          <w:rFonts w:ascii="Times New Roman" w:eastAsia="Calibri" w:hAnsi="Times New Roman" w:cs="Times New Roman"/>
          <w:kern w:val="0"/>
          <w:sz w:val="28"/>
          <w:szCs w:val="28"/>
          <w:lang w:val="kk-KZ" w:eastAsia="en-US"/>
        </w:rPr>
      </w:pPr>
      <w:r w:rsidRPr="007664A0">
        <w:rPr>
          <w:rFonts w:ascii="Times New Roman" w:hAnsi="Times New Roman" w:cs="Times New Roman"/>
          <w:sz w:val="28"/>
          <w:szCs w:val="28"/>
          <w:lang w:val="kk-KZ"/>
        </w:rPr>
        <w:t xml:space="preserve">Spitzer спутнигінің бақылаулары W40 және орнатылған Serpens South шоғыры аспанда жақын орналасқанын көрсетеді, сондықтан Serpens South W40 дамыған аймақтың бөлігі болып көрінеді </w:t>
      </w:r>
      <w:r w:rsidRPr="007664A0">
        <w:rPr>
          <w:rFonts w:ascii="Times New Roman" w:eastAsia="Calibri" w:hAnsi="Times New Roman" w:cs="Times New Roman"/>
          <w:kern w:val="0"/>
          <w:sz w:val="28"/>
          <w:szCs w:val="28"/>
          <w:lang w:val="kk-KZ" w:eastAsia="en-US"/>
        </w:rPr>
        <w:t>[</w:t>
      </w:r>
      <w:r w:rsidR="00873ED7" w:rsidRPr="007664A0">
        <w:rPr>
          <w:rFonts w:ascii="Times New Roman" w:hAnsi="Times New Roman" w:cs="Times New Roman"/>
          <w:sz w:val="28"/>
          <w:szCs w:val="28"/>
          <w:lang w:val="kk-KZ"/>
        </w:rPr>
        <w:t>43</w:t>
      </w:r>
      <w:r w:rsidRPr="007664A0">
        <w:rPr>
          <w:rFonts w:ascii="Times New Roman" w:eastAsia="Calibri" w:hAnsi="Times New Roman" w:cs="Times New Roman"/>
          <w:kern w:val="0"/>
          <w:sz w:val="28"/>
          <w:szCs w:val="28"/>
          <w:lang w:val="kk-KZ" w:eastAsia="en-US"/>
        </w:rPr>
        <w:t>].</w:t>
      </w:r>
      <w:r w:rsidRPr="007664A0">
        <w:rPr>
          <w:rFonts w:ascii="Times New Roman" w:hAnsi="Times New Roman" w:cs="Times New Roman"/>
          <w:sz w:val="28"/>
          <w:szCs w:val="28"/>
          <w:lang w:val="kk-KZ"/>
        </w:rPr>
        <w:t xml:space="preserve"> Serpens Main және W40 дейінгі қашықтық соңғы зерттеулер бойынша 436 парсек болып өлшенді, ал Serpens South дейінгі қашықтық та бірдей болуы керек, өйткені екі </w:t>
      </w:r>
      <w:r w:rsidR="008F1703"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w:t>
      </w:r>
      <w:r w:rsidR="008F1703" w:rsidRPr="007664A0">
        <w:rPr>
          <w:rFonts w:ascii="Times New Roman" w:hAnsi="Times New Roman" w:cs="Times New Roman"/>
          <w:sz w:val="28"/>
          <w:szCs w:val="28"/>
          <w:lang w:val="kk-KZ"/>
        </w:rPr>
        <w:t>і</w:t>
      </w:r>
      <w:r w:rsidRPr="007664A0">
        <w:rPr>
          <w:rFonts w:ascii="Times New Roman" w:hAnsi="Times New Roman" w:cs="Times New Roman"/>
          <w:sz w:val="28"/>
          <w:szCs w:val="28"/>
          <w:lang w:val="kk-KZ"/>
        </w:rPr>
        <w:t xml:space="preserve"> кинематикалық байланысқан. </w:t>
      </w:r>
      <w:r w:rsidRPr="007664A0">
        <w:rPr>
          <w:rFonts w:ascii="Times New Roman" w:eastAsia="Calibri" w:hAnsi="Times New Roman" w:cs="Times New Roman"/>
          <w:kern w:val="0"/>
          <w:sz w:val="28"/>
          <w:szCs w:val="28"/>
          <w:lang w:val="kk-KZ" w:eastAsia="en-US"/>
        </w:rPr>
        <w:t>[</w:t>
      </w:r>
      <w:r w:rsidR="00873ED7" w:rsidRPr="007664A0">
        <w:rPr>
          <w:rFonts w:ascii="Times New Roman" w:eastAsia="Calibri" w:hAnsi="Times New Roman" w:cs="Times New Roman"/>
          <w:kern w:val="0"/>
          <w:sz w:val="28"/>
          <w:szCs w:val="28"/>
          <w:lang w:val="kk-KZ" w:eastAsia="en-US"/>
        </w:rPr>
        <w:t>56,57</w:t>
      </w:r>
      <w:r w:rsidRPr="007664A0">
        <w:rPr>
          <w:rFonts w:ascii="Times New Roman" w:eastAsia="Calibri" w:hAnsi="Times New Roman" w:cs="Times New Roman"/>
          <w:kern w:val="0"/>
          <w:sz w:val="28"/>
          <w:szCs w:val="28"/>
          <w:lang w:val="kk-KZ" w:eastAsia="en-US"/>
        </w:rPr>
        <w:t>]</w:t>
      </w:r>
      <w:r w:rsidRPr="007664A0">
        <w:rPr>
          <w:rFonts w:ascii="Times New Roman" w:hAnsi="Times New Roman" w:cs="Times New Roman"/>
          <w:sz w:val="28"/>
          <w:szCs w:val="28"/>
          <w:lang w:val="kk-KZ"/>
        </w:rPr>
        <w:t xml:space="preserve"> </w:t>
      </w:r>
      <w:r w:rsidR="00314F26" w:rsidRPr="007664A0">
        <w:rPr>
          <w:rFonts w:ascii="Times New Roman" w:hAnsi="Times New Roman" w:cs="Times New Roman"/>
          <w:sz w:val="28"/>
          <w:szCs w:val="28"/>
          <w:lang w:val="kk-KZ"/>
        </w:rPr>
        <w:t xml:space="preserve">~ 474 парсек қашықтыққа тең екендігін анықтайтын </w:t>
      </w:r>
      <w:r w:rsidRPr="007664A0">
        <w:rPr>
          <w:rFonts w:ascii="Times New Roman" w:hAnsi="Times New Roman" w:cs="Times New Roman"/>
          <w:sz w:val="28"/>
          <w:szCs w:val="28"/>
          <w:lang w:val="kk-KZ"/>
        </w:rPr>
        <w:t xml:space="preserve">массасын </w:t>
      </w:r>
      <w:r w:rsidR="00314F26" w:rsidRPr="007664A0">
        <w:rPr>
          <w:rFonts w:ascii="Times New Roman" w:hAnsi="Times New Roman" w:cs="Times New Roman"/>
          <w:sz w:val="28"/>
          <w:szCs w:val="28"/>
          <w:lang w:val="kk-KZ"/>
        </w:rPr>
        <w:t xml:space="preserve">W40 </w:t>
      </w:r>
      <w:r w:rsidR="00724C4F" w:rsidRPr="007664A0">
        <w:rPr>
          <w:rFonts w:ascii="Times New Roman" w:hAnsi="Times New Roman" w:cs="Times New Roman"/>
          <w:sz w:val="28"/>
          <w:szCs w:val="28"/>
          <w:lang w:val="kk-KZ"/>
        </w:rPr>
        <w:t>алып</w:t>
      </w:r>
      <w:r w:rsidR="00314F26" w:rsidRPr="007664A0">
        <w:rPr>
          <w:rFonts w:ascii="Times New Roman" w:hAnsi="Times New Roman" w:cs="Times New Roman"/>
          <w:sz w:val="28"/>
          <w:szCs w:val="28"/>
          <w:lang w:val="kk-KZ"/>
        </w:rPr>
        <w:t xml:space="preserve"> молекулалық бұлттың </w:t>
      </w:r>
      <w:r w:rsidRPr="007664A0">
        <w:rPr>
          <w:rFonts w:ascii="Times New Roman" w:hAnsi="Times New Roman" w:cs="Times New Roman"/>
          <w:sz w:val="28"/>
          <w:szCs w:val="28"/>
          <w:lang w:val="kk-KZ"/>
        </w:rPr>
        <w:t>~ 1,4 × 10</w:t>
      </w:r>
      <w:r w:rsidRPr="007664A0">
        <w:rPr>
          <w:rFonts w:ascii="Times New Roman" w:hAnsi="Times New Roman" w:cs="Times New Roman"/>
          <w:sz w:val="28"/>
          <w:szCs w:val="28"/>
          <w:vertAlign w:val="superscript"/>
          <w:lang w:val="kk-KZ"/>
        </w:rPr>
        <w:t>5</w:t>
      </w:r>
      <w:r w:rsidRPr="007664A0">
        <w:rPr>
          <w:rFonts w:ascii="Times New Roman" w:hAnsi="Times New Roman" w:cs="Times New Roman"/>
          <w:sz w:val="28"/>
          <w:szCs w:val="28"/>
          <w:lang w:val="kk-KZ"/>
        </w:rPr>
        <w:t xml:space="preserve"> М</w:t>
      </w:r>
      <w:r w:rsidRPr="007664A0">
        <w:rPr>
          <w:rFonts w:ascii="Cambria Math" w:hAnsi="Cambria Math" w:cs="Cambria Math"/>
          <w:sz w:val="28"/>
          <w:szCs w:val="28"/>
          <w:vertAlign w:val="subscript"/>
          <w:lang w:val="kk-KZ"/>
        </w:rPr>
        <w:t>⊙</w:t>
      </w:r>
      <w:r w:rsidRPr="007664A0">
        <w:rPr>
          <w:rFonts w:ascii="Times New Roman" w:hAnsi="Times New Roman" w:cs="Times New Roman"/>
          <w:sz w:val="28"/>
          <w:szCs w:val="28"/>
          <w:vertAlign w:val="subscript"/>
          <w:lang w:val="kk-KZ"/>
        </w:rPr>
        <w:t xml:space="preserve"> </w:t>
      </w:r>
      <w:r w:rsidR="00314F26" w:rsidRPr="007664A0">
        <w:rPr>
          <w:rFonts w:ascii="Times New Roman" w:hAnsi="Times New Roman" w:cs="Times New Roman"/>
          <w:sz w:val="28"/>
          <w:szCs w:val="28"/>
          <w:lang w:val="kk-KZ"/>
        </w:rPr>
        <w:t xml:space="preserve">массасын </w:t>
      </w:r>
      <w:r w:rsidRPr="007664A0">
        <w:rPr>
          <w:rFonts w:ascii="Times New Roman" w:hAnsi="Times New Roman" w:cs="Times New Roman"/>
          <w:sz w:val="28"/>
          <w:szCs w:val="28"/>
          <w:lang w:val="kk-KZ"/>
        </w:rPr>
        <w:t>бағалады</w:t>
      </w:r>
      <w:r w:rsidR="00314F26"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Сол сияқты </w:t>
      </w:r>
      <w:r w:rsidR="00314F26" w:rsidRPr="007664A0">
        <w:rPr>
          <w:rFonts w:ascii="Times New Roman" w:eastAsia="Calibri" w:hAnsi="Times New Roman" w:cs="Times New Roman"/>
          <w:kern w:val="0"/>
          <w:sz w:val="28"/>
          <w:szCs w:val="28"/>
          <w:lang w:val="kk-KZ" w:eastAsia="en-US"/>
        </w:rPr>
        <w:t>[</w:t>
      </w:r>
      <w:r w:rsidR="00873ED7" w:rsidRPr="007664A0">
        <w:rPr>
          <w:rFonts w:ascii="Times New Roman" w:hAnsi="Times New Roman" w:cs="Times New Roman"/>
          <w:sz w:val="28"/>
          <w:szCs w:val="28"/>
          <w:lang w:val="kk-KZ"/>
        </w:rPr>
        <w:t>58</w:t>
      </w:r>
      <w:r w:rsidR="00314F26" w:rsidRPr="007664A0">
        <w:rPr>
          <w:rFonts w:ascii="Times New Roman" w:eastAsia="Calibri" w:hAnsi="Times New Roman" w:cs="Times New Roman"/>
          <w:kern w:val="0"/>
          <w:sz w:val="28"/>
          <w:szCs w:val="28"/>
          <w:lang w:val="kk-KZ" w:eastAsia="en-US"/>
        </w:rPr>
        <w:t>],</w:t>
      </w:r>
      <w:r w:rsidRPr="007664A0">
        <w:rPr>
          <w:rFonts w:ascii="Times New Roman" w:hAnsi="Times New Roman" w:cs="Times New Roman"/>
          <w:sz w:val="28"/>
          <w:szCs w:val="28"/>
          <w:lang w:val="kk-KZ"/>
        </w:rPr>
        <w:t xml:space="preserve"> Serpens South W40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кеңейетін қабықшасымен өзара әрек</w:t>
      </w:r>
      <w:r w:rsidR="00314F26" w:rsidRPr="007664A0">
        <w:rPr>
          <w:rFonts w:ascii="Times New Roman" w:hAnsi="Times New Roman" w:cs="Times New Roman"/>
          <w:sz w:val="28"/>
          <w:szCs w:val="28"/>
          <w:lang w:val="kk-KZ"/>
        </w:rPr>
        <w:t>еттесуі мүмкін деп болжады, нәтижесінде Serpens South және W40</w:t>
      </w:r>
      <w:r w:rsidRPr="007664A0">
        <w:rPr>
          <w:rFonts w:ascii="Times New Roman" w:hAnsi="Times New Roman" w:cs="Times New Roman"/>
          <w:sz w:val="28"/>
          <w:szCs w:val="28"/>
          <w:lang w:val="kk-KZ"/>
        </w:rPr>
        <w:t xml:space="preserve"> </w:t>
      </w:r>
      <w:r w:rsidR="00314F26" w:rsidRPr="007664A0">
        <w:rPr>
          <w:rFonts w:ascii="Times New Roman" w:hAnsi="Times New Roman" w:cs="Times New Roman"/>
          <w:sz w:val="28"/>
          <w:szCs w:val="28"/>
          <w:lang w:val="kk-KZ"/>
        </w:rPr>
        <w:t>қашықтығы бірдей болады</w:t>
      </w:r>
      <w:r w:rsidRPr="007664A0">
        <w:rPr>
          <w:rFonts w:ascii="Times New Roman" w:hAnsi="Times New Roman" w:cs="Times New Roman"/>
          <w:sz w:val="28"/>
          <w:szCs w:val="28"/>
          <w:lang w:val="kk-KZ"/>
        </w:rPr>
        <w:t xml:space="preserve">. </w:t>
      </w:r>
      <w:r w:rsidR="00314F26" w:rsidRPr="007664A0">
        <w:rPr>
          <w:rFonts w:ascii="Times New Roman" w:hAnsi="Times New Roman" w:cs="Times New Roman"/>
          <w:sz w:val="28"/>
          <w:szCs w:val="28"/>
          <w:lang w:val="kk-KZ"/>
        </w:rPr>
        <w:t xml:space="preserve">Дегенмен, </w:t>
      </w:r>
      <w:r w:rsidRPr="007664A0">
        <w:rPr>
          <w:rFonts w:ascii="Times New Roman" w:hAnsi="Times New Roman" w:cs="Times New Roman"/>
          <w:sz w:val="28"/>
          <w:szCs w:val="28"/>
          <w:vertAlign w:val="superscript"/>
          <w:lang w:val="kk-KZ"/>
        </w:rPr>
        <w:t>12</w:t>
      </w:r>
      <w:r w:rsidRPr="007664A0">
        <w:rPr>
          <w:rFonts w:ascii="Times New Roman" w:hAnsi="Times New Roman" w:cs="Times New Roman"/>
          <w:sz w:val="28"/>
          <w:szCs w:val="28"/>
          <w:lang w:val="kk-KZ"/>
        </w:rPr>
        <w:t xml:space="preserve">CO(2-1) және </w:t>
      </w:r>
      <w:r w:rsidRPr="007664A0">
        <w:rPr>
          <w:rFonts w:ascii="Times New Roman" w:hAnsi="Times New Roman" w:cs="Times New Roman"/>
          <w:sz w:val="28"/>
          <w:szCs w:val="28"/>
          <w:vertAlign w:val="superscript"/>
          <w:lang w:val="kk-KZ"/>
        </w:rPr>
        <w:t>13</w:t>
      </w:r>
      <w:r w:rsidRPr="007664A0">
        <w:rPr>
          <w:rFonts w:ascii="Times New Roman" w:hAnsi="Times New Roman" w:cs="Times New Roman"/>
          <w:sz w:val="28"/>
          <w:szCs w:val="28"/>
          <w:lang w:val="kk-KZ"/>
        </w:rPr>
        <w:t xml:space="preserve">CO(2-1) </w:t>
      </w:r>
      <w:r w:rsidR="006F227F" w:rsidRPr="007664A0">
        <w:rPr>
          <w:rFonts w:ascii="Times New Roman" w:hAnsi="Times New Roman" w:cs="Times New Roman"/>
          <w:sz w:val="28"/>
          <w:szCs w:val="28"/>
          <w:lang w:val="kk-KZ"/>
        </w:rPr>
        <w:t>эмиссияларының</w:t>
      </w:r>
      <w:r w:rsidRPr="007664A0">
        <w:rPr>
          <w:rFonts w:ascii="Times New Roman" w:hAnsi="Times New Roman" w:cs="Times New Roman"/>
          <w:sz w:val="28"/>
          <w:szCs w:val="28"/>
          <w:lang w:val="kk-KZ"/>
        </w:rPr>
        <w:t xml:space="preserve"> </w:t>
      </w:r>
      <w:r w:rsidR="00314F26" w:rsidRPr="007664A0">
        <w:rPr>
          <w:rFonts w:ascii="Times New Roman" w:hAnsi="Times New Roman" w:cs="Times New Roman"/>
          <w:sz w:val="28"/>
          <w:szCs w:val="28"/>
          <w:lang w:val="kk-KZ"/>
        </w:rPr>
        <w:t xml:space="preserve">Aquila Rift бағытына </w:t>
      </w:r>
      <w:r w:rsidRPr="007664A0">
        <w:rPr>
          <w:rFonts w:ascii="Times New Roman" w:hAnsi="Times New Roman" w:cs="Times New Roman"/>
          <w:sz w:val="28"/>
          <w:szCs w:val="28"/>
          <w:lang w:val="kk-KZ"/>
        </w:rPr>
        <w:t xml:space="preserve">қарай </w:t>
      </w:r>
      <w:r w:rsidR="00314F26" w:rsidRPr="007664A0">
        <w:rPr>
          <w:rFonts w:ascii="Times New Roman" w:hAnsi="Times New Roman" w:cs="Times New Roman"/>
          <w:sz w:val="28"/>
          <w:szCs w:val="28"/>
          <w:lang w:val="kk-KZ"/>
        </w:rPr>
        <w:t xml:space="preserve">әр түрлі жылдамдықтағы Serpens South және W40 екі кеңістікті-созылған компоненттерін көрсетеді, бұл доғалар мен </w:t>
      </w:r>
      <w:r w:rsidR="00724C4F" w:rsidRPr="007664A0">
        <w:rPr>
          <w:rFonts w:ascii="Times New Roman" w:hAnsi="Times New Roman" w:cs="Times New Roman"/>
          <w:sz w:val="28"/>
          <w:szCs w:val="28"/>
          <w:lang w:val="kk-KZ"/>
        </w:rPr>
        <w:t>алып</w:t>
      </w:r>
      <w:r w:rsidR="00314F26" w:rsidRPr="007664A0">
        <w:rPr>
          <w:rFonts w:ascii="Times New Roman" w:hAnsi="Times New Roman" w:cs="Times New Roman"/>
          <w:sz w:val="28"/>
          <w:szCs w:val="28"/>
          <w:lang w:val="kk-KZ"/>
        </w:rPr>
        <w:t xml:space="preserve"> масштабта кеңейетін көпіршіктер және/немесе ағындар жылдамдық өрісіне әсер етеді және осы бұлттардың қалыптасуы мен эволюциясында рөл атқарады деп болжайды </w:t>
      </w:r>
      <w:r w:rsidR="00314F26" w:rsidRPr="007664A0">
        <w:rPr>
          <w:rFonts w:ascii="Times New Roman" w:eastAsia="Calibri" w:hAnsi="Times New Roman" w:cs="Times New Roman"/>
          <w:kern w:val="0"/>
          <w:sz w:val="28"/>
          <w:szCs w:val="28"/>
          <w:lang w:val="kk-KZ" w:eastAsia="en-US"/>
        </w:rPr>
        <w:t>[</w:t>
      </w:r>
      <w:r w:rsidR="00314F26" w:rsidRPr="007664A0">
        <w:rPr>
          <w:rFonts w:ascii="Times New Roman" w:hAnsi="Times New Roman" w:cs="Times New Roman"/>
          <w:sz w:val="28"/>
          <w:szCs w:val="28"/>
          <w:lang w:val="kk-KZ"/>
        </w:rPr>
        <w:t>5</w:t>
      </w:r>
      <w:r w:rsidR="00911CA1" w:rsidRPr="007664A0">
        <w:rPr>
          <w:rFonts w:ascii="Times New Roman" w:hAnsi="Times New Roman" w:cs="Times New Roman"/>
          <w:sz w:val="28"/>
          <w:szCs w:val="28"/>
          <w:lang w:val="kk-KZ"/>
        </w:rPr>
        <w:t>9</w:t>
      </w:r>
      <w:r w:rsidR="00314F26" w:rsidRPr="007664A0">
        <w:rPr>
          <w:rFonts w:ascii="Times New Roman" w:eastAsia="Calibri" w:hAnsi="Times New Roman" w:cs="Times New Roman"/>
          <w:kern w:val="0"/>
          <w:sz w:val="28"/>
          <w:szCs w:val="28"/>
          <w:lang w:val="kk-KZ" w:eastAsia="en-US"/>
        </w:rPr>
        <w:t xml:space="preserve">]. </w:t>
      </w:r>
    </w:p>
    <w:p w:rsidR="003E5318" w:rsidRPr="007664A0" w:rsidRDefault="005C2F72" w:rsidP="003E5318">
      <w:pPr>
        <w:ind w:firstLine="567"/>
        <w:jc w:val="both"/>
        <w:rPr>
          <w:rFonts w:ascii="Times New Roman" w:eastAsia="Calibri" w:hAnsi="Times New Roman" w:cs="Times New Roman"/>
          <w:kern w:val="0"/>
          <w:sz w:val="28"/>
          <w:szCs w:val="28"/>
          <w:lang w:val="kk-KZ" w:eastAsia="en-US"/>
        </w:rPr>
      </w:pPr>
      <w:r w:rsidRPr="007664A0">
        <w:rPr>
          <w:rFonts w:ascii="Times New Roman" w:hAnsi="Times New Roman" w:cs="Times New Roman"/>
          <w:sz w:val="28"/>
          <w:szCs w:val="28"/>
          <w:lang w:val="kk-KZ"/>
        </w:rPr>
        <w:t>Herschel Gould</w:t>
      </w:r>
      <w:r w:rsidRPr="007664A0">
        <w:rPr>
          <w:rFonts w:ascii="Times New Roman" w:hAnsi="Times New Roman" w:cs="Times New Roman"/>
          <w:sz w:val="20"/>
          <w:szCs w:val="20"/>
          <w:shd w:val="clear" w:color="auto" w:fill="FFFFFF"/>
          <w:lang w:val="kk-KZ"/>
        </w:rPr>
        <w:t xml:space="preserve"> </w:t>
      </w:r>
      <w:r w:rsidR="003E5318" w:rsidRPr="007664A0">
        <w:rPr>
          <w:rFonts w:ascii="Times New Roman" w:eastAsia="Calibri" w:hAnsi="Times New Roman" w:cs="Times New Roman"/>
          <w:kern w:val="0"/>
          <w:sz w:val="28"/>
          <w:szCs w:val="28"/>
          <w:lang w:val="kk-KZ" w:eastAsia="en-US"/>
        </w:rPr>
        <w:t>белдеуін барлауының бір бөлігі ретінде Aquila кешеніне қарай 3,3</w:t>
      </w:r>
      <w:r w:rsidR="003E5318" w:rsidRPr="007664A0">
        <w:rPr>
          <w:rFonts w:ascii="Times New Roman" w:eastAsia="Calibri" w:hAnsi="Times New Roman" w:cs="Times New Roman"/>
          <w:kern w:val="0"/>
          <w:sz w:val="28"/>
          <w:szCs w:val="28"/>
          <w:vertAlign w:val="superscript"/>
          <w:lang w:val="kk-KZ" w:eastAsia="en-US"/>
        </w:rPr>
        <w:t>0</w:t>
      </w:r>
      <w:r w:rsidR="003E5318" w:rsidRPr="007664A0">
        <w:rPr>
          <w:rFonts w:ascii="Times New Roman" w:eastAsia="Calibri" w:hAnsi="Times New Roman" w:cs="Times New Roman"/>
          <w:kern w:val="0"/>
          <w:sz w:val="28"/>
          <w:szCs w:val="28"/>
          <w:lang w:val="kk-KZ" w:eastAsia="en-US"/>
        </w:rPr>
        <w:t>×3,3</w:t>
      </w:r>
      <w:r w:rsidR="003E5318" w:rsidRPr="007664A0">
        <w:rPr>
          <w:rFonts w:ascii="Times New Roman" w:eastAsia="Calibri" w:hAnsi="Times New Roman" w:cs="Times New Roman"/>
          <w:kern w:val="0"/>
          <w:sz w:val="28"/>
          <w:szCs w:val="28"/>
          <w:vertAlign w:val="superscript"/>
          <w:lang w:val="kk-KZ" w:eastAsia="en-US"/>
        </w:rPr>
        <w:t>0</w:t>
      </w:r>
      <w:r w:rsidR="003E5318" w:rsidRPr="007664A0">
        <w:rPr>
          <w:rFonts w:ascii="Times New Roman" w:eastAsia="Calibri" w:hAnsi="Times New Roman" w:cs="Times New Roman"/>
          <w:kern w:val="0"/>
          <w:sz w:val="28"/>
          <w:szCs w:val="28"/>
          <w:lang w:val="kk-KZ" w:eastAsia="en-US"/>
        </w:rPr>
        <w:t xml:space="preserve"> картаға түсіру жүргізілді [</w:t>
      </w:r>
      <w:r w:rsidRPr="007664A0">
        <w:rPr>
          <w:rFonts w:ascii="Times New Roman" w:hAnsi="Times New Roman" w:cs="Times New Roman"/>
          <w:sz w:val="28"/>
          <w:szCs w:val="28"/>
          <w:lang w:val="kk-KZ"/>
        </w:rPr>
        <w:t>60</w:t>
      </w:r>
      <w:r w:rsidR="003E5318" w:rsidRPr="007664A0">
        <w:rPr>
          <w:rFonts w:ascii="Times New Roman" w:eastAsia="Calibri" w:hAnsi="Times New Roman" w:cs="Times New Roman"/>
          <w:kern w:val="0"/>
          <w:sz w:val="28"/>
          <w:szCs w:val="28"/>
          <w:lang w:val="kk-KZ" w:eastAsia="en-US"/>
        </w:rPr>
        <w:t xml:space="preserve">]. </w:t>
      </w:r>
      <w:r w:rsidR="009B283D" w:rsidRPr="007664A0">
        <w:rPr>
          <w:rFonts w:ascii="Times New Roman" w:eastAsia="Calibri" w:hAnsi="Times New Roman" w:cs="Times New Roman"/>
          <w:kern w:val="0"/>
          <w:sz w:val="28"/>
          <w:szCs w:val="28"/>
          <w:lang w:val="kk-KZ" w:eastAsia="en-US"/>
        </w:rPr>
        <w:t>Сәйкес а</w:t>
      </w:r>
      <w:r w:rsidR="003E5318" w:rsidRPr="007664A0">
        <w:rPr>
          <w:rFonts w:ascii="Times New Roman" w:eastAsia="Calibri" w:hAnsi="Times New Roman" w:cs="Times New Roman"/>
          <w:kern w:val="0"/>
          <w:sz w:val="28"/>
          <w:szCs w:val="28"/>
          <w:lang w:val="kk-KZ" w:eastAsia="en-US"/>
        </w:rPr>
        <w:t>лыс-инфрақызыл карталарда 70-тен 500 мкм-ге дейінгі 5 диапазондағы жоғары кеңістіктік ажыратымдылық пен сезімталдық бар. Көптеген жаңа протожұлдыз</w:t>
      </w:r>
      <w:r w:rsidR="00A14E10" w:rsidRPr="007664A0">
        <w:rPr>
          <w:rFonts w:ascii="Times New Roman" w:eastAsia="Calibri" w:hAnsi="Times New Roman" w:cs="Times New Roman"/>
          <w:kern w:val="0"/>
          <w:sz w:val="28"/>
          <w:szCs w:val="28"/>
          <w:lang w:val="kk-KZ" w:eastAsia="en-US"/>
        </w:rPr>
        <w:t>дық ядролар</w:t>
      </w:r>
      <w:r w:rsidR="003E5318" w:rsidRPr="007664A0">
        <w:rPr>
          <w:rFonts w:ascii="Times New Roman" w:eastAsia="Calibri" w:hAnsi="Times New Roman" w:cs="Times New Roman"/>
          <w:kern w:val="0"/>
          <w:sz w:val="28"/>
          <w:szCs w:val="28"/>
          <w:lang w:val="kk-KZ" w:eastAsia="en-US"/>
        </w:rPr>
        <w:t xml:space="preserve"> мен жұлдыз</w:t>
      </w:r>
      <w:r w:rsidR="004E4D94" w:rsidRPr="007664A0">
        <w:rPr>
          <w:rFonts w:ascii="Times New Roman" w:eastAsia="Calibri" w:hAnsi="Times New Roman" w:cs="Times New Roman"/>
          <w:kern w:val="0"/>
          <w:sz w:val="28"/>
          <w:szCs w:val="28"/>
          <w:lang w:val="kk-KZ" w:eastAsia="en-US"/>
        </w:rPr>
        <w:t xml:space="preserve">алды </w:t>
      </w:r>
      <w:r w:rsidR="003E5318" w:rsidRPr="007664A0">
        <w:rPr>
          <w:rFonts w:ascii="Times New Roman" w:eastAsia="Calibri" w:hAnsi="Times New Roman" w:cs="Times New Roman"/>
          <w:kern w:val="0"/>
          <w:sz w:val="28"/>
          <w:szCs w:val="28"/>
          <w:lang w:val="kk-KZ" w:eastAsia="en-US"/>
        </w:rPr>
        <w:t xml:space="preserve">ядролар анықталды, олар негізінен қазіргі уақытта белсенді </w:t>
      </w:r>
      <w:r w:rsidR="008D6B4F" w:rsidRPr="007664A0">
        <w:rPr>
          <w:rFonts w:ascii="Times New Roman" w:eastAsia="Calibri" w:hAnsi="Times New Roman" w:cs="Times New Roman"/>
          <w:kern w:val="0"/>
          <w:sz w:val="28"/>
          <w:szCs w:val="28"/>
          <w:lang w:val="kk-KZ" w:eastAsia="en-US"/>
        </w:rPr>
        <w:t>үш жұлдыз түзілу аймағында</w:t>
      </w:r>
      <w:r w:rsidR="003E5318" w:rsidRPr="007664A0">
        <w:rPr>
          <w:rFonts w:ascii="Times New Roman" w:eastAsia="Calibri" w:hAnsi="Times New Roman" w:cs="Times New Roman"/>
          <w:kern w:val="0"/>
          <w:sz w:val="28"/>
          <w:szCs w:val="28"/>
          <w:lang w:val="kk-KZ" w:eastAsia="en-US"/>
        </w:rPr>
        <w:t xml:space="preserve"> таралған: </w:t>
      </w:r>
      <w:r w:rsidR="009B283D" w:rsidRPr="007664A0">
        <w:rPr>
          <w:rFonts w:ascii="Times New Roman" w:hAnsi="Times New Roman" w:cs="Times New Roman"/>
          <w:kern w:val="0"/>
          <w:sz w:val="28"/>
          <w:szCs w:val="28"/>
          <w:lang w:val="kk-KZ"/>
        </w:rPr>
        <w:t xml:space="preserve">Serpens </w:t>
      </w:r>
      <w:r w:rsidR="009B283D" w:rsidRPr="007664A0">
        <w:rPr>
          <w:rFonts w:ascii="Times New Roman" w:eastAsia="Calibri" w:hAnsi="Times New Roman" w:cs="Times New Roman"/>
          <w:sz w:val="28"/>
          <w:szCs w:val="28"/>
          <w:lang w:val="kk-KZ" w:eastAsia="en-US"/>
        </w:rPr>
        <w:t>South</w:t>
      </w:r>
      <w:r w:rsidR="009B283D" w:rsidRPr="007664A0">
        <w:rPr>
          <w:rFonts w:ascii="Times New Roman" w:eastAsia="Calibri" w:hAnsi="Times New Roman" w:cs="Times New Roman"/>
          <w:kern w:val="0"/>
          <w:sz w:val="28"/>
          <w:szCs w:val="28"/>
          <w:lang w:val="kk-KZ" w:eastAsia="en-US"/>
        </w:rPr>
        <w:t xml:space="preserve"> </w:t>
      </w:r>
      <w:r w:rsidR="003E5318" w:rsidRPr="007664A0">
        <w:rPr>
          <w:rFonts w:ascii="Times New Roman" w:eastAsia="Calibri" w:hAnsi="Times New Roman" w:cs="Times New Roman"/>
          <w:kern w:val="0"/>
          <w:sz w:val="28"/>
          <w:szCs w:val="28"/>
          <w:lang w:val="kk-KZ" w:eastAsia="en-US"/>
        </w:rPr>
        <w:t xml:space="preserve">орналасқан </w:t>
      </w:r>
      <w:r w:rsidR="009B283D" w:rsidRPr="007664A0">
        <w:rPr>
          <w:rFonts w:ascii="Times New Roman" w:eastAsia="Calibri" w:hAnsi="Times New Roman" w:cs="Times New Roman"/>
          <w:kern w:val="0"/>
          <w:sz w:val="28"/>
          <w:szCs w:val="28"/>
          <w:lang w:val="kk-KZ" w:eastAsia="en-US"/>
        </w:rPr>
        <w:t>жіп</w:t>
      </w:r>
      <w:r w:rsidR="00475253" w:rsidRPr="007664A0">
        <w:rPr>
          <w:rFonts w:ascii="Times New Roman" w:eastAsia="Calibri" w:hAnsi="Times New Roman" w:cs="Times New Roman"/>
          <w:kern w:val="0"/>
          <w:sz w:val="28"/>
          <w:szCs w:val="28"/>
          <w:lang w:val="kk-KZ" w:eastAsia="en-US"/>
        </w:rPr>
        <w:t>ше</w:t>
      </w:r>
      <w:r w:rsidR="003E5318" w:rsidRPr="007664A0">
        <w:rPr>
          <w:rFonts w:ascii="Times New Roman" w:eastAsia="Calibri" w:hAnsi="Times New Roman" w:cs="Times New Roman"/>
          <w:kern w:val="0"/>
          <w:sz w:val="28"/>
          <w:szCs w:val="28"/>
          <w:lang w:val="kk-KZ" w:eastAsia="en-US"/>
        </w:rPr>
        <w:t xml:space="preserve"> тәрізді молекулалық бұлт, шығыс </w:t>
      </w:r>
      <w:r w:rsidR="009D3E15" w:rsidRPr="007664A0">
        <w:rPr>
          <w:rFonts w:ascii="Times New Roman" w:eastAsia="Calibri" w:hAnsi="Times New Roman" w:cs="Times New Roman"/>
          <w:kern w:val="0"/>
          <w:sz w:val="28"/>
          <w:szCs w:val="28"/>
          <w:lang w:val="kk-KZ" w:eastAsia="en-US"/>
        </w:rPr>
        <w:t>HII</w:t>
      </w:r>
      <w:r w:rsidR="00C564CD" w:rsidRPr="007664A0">
        <w:rPr>
          <w:rFonts w:ascii="Times New Roman" w:eastAsia="Calibri" w:hAnsi="Times New Roman" w:cs="Times New Roman"/>
          <w:kern w:val="0"/>
          <w:sz w:val="28"/>
          <w:szCs w:val="28"/>
          <w:lang w:val="kk-KZ" w:eastAsia="en-US"/>
        </w:rPr>
        <w:t xml:space="preserve"> </w:t>
      </w:r>
      <w:r w:rsidR="003E5318" w:rsidRPr="007664A0">
        <w:rPr>
          <w:rFonts w:ascii="Times New Roman" w:eastAsia="Calibri" w:hAnsi="Times New Roman" w:cs="Times New Roman"/>
          <w:kern w:val="0"/>
          <w:sz w:val="28"/>
          <w:szCs w:val="28"/>
          <w:lang w:val="kk-KZ" w:eastAsia="en-US"/>
        </w:rPr>
        <w:t>аймағы W40/Sh2-64 және оңтүстік MWC 297/Sh2- 62</w:t>
      </w:r>
      <w:r w:rsidR="009B283D" w:rsidRPr="007664A0">
        <w:rPr>
          <w:rFonts w:ascii="Times New Roman" w:eastAsia="Calibri" w:hAnsi="Times New Roman" w:cs="Times New Roman"/>
          <w:kern w:val="0"/>
          <w:sz w:val="28"/>
          <w:szCs w:val="28"/>
          <w:lang w:val="kk-KZ" w:eastAsia="en-US"/>
        </w:rPr>
        <w:t xml:space="preserve"> аймағы</w:t>
      </w:r>
      <w:r w:rsidR="003E5318" w:rsidRPr="007664A0">
        <w:rPr>
          <w:rFonts w:ascii="Times New Roman" w:eastAsia="Calibri" w:hAnsi="Times New Roman" w:cs="Times New Roman"/>
          <w:kern w:val="0"/>
          <w:sz w:val="28"/>
          <w:szCs w:val="28"/>
          <w:lang w:val="kk-KZ" w:eastAsia="en-US"/>
        </w:rPr>
        <w:t>.</w:t>
      </w:r>
    </w:p>
    <w:p w:rsidR="003E5318" w:rsidRPr="007664A0" w:rsidRDefault="003E5318" w:rsidP="003E5318">
      <w:pPr>
        <w:ind w:firstLine="567"/>
        <w:jc w:val="both"/>
        <w:rPr>
          <w:rFonts w:ascii="Times New Roman" w:eastAsia="Calibri" w:hAnsi="Times New Roman" w:cs="Times New Roman"/>
          <w:kern w:val="0"/>
          <w:sz w:val="28"/>
          <w:szCs w:val="28"/>
          <w:lang w:val="kk-KZ" w:eastAsia="en-US"/>
        </w:rPr>
      </w:pPr>
      <w:r w:rsidRPr="007664A0">
        <w:rPr>
          <w:rFonts w:ascii="Times New Roman" w:eastAsia="Calibri" w:hAnsi="Times New Roman" w:cs="Times New Roman"/>
          <w:kern w:val="0"/>
          <w:sz w:val="28"/>
          <w:szCs w:val="28"/>
          <w:lang w:val="kk-KZ" w:eastAsia="en-US"/>
        </w:rPr>
        <w:t xml:space="preserve">Осылайша, толқын ұзындығының кең диапазонында жұлдыздардың </w:t>
      </w:r>
      <w:r w:rsidR="009B283D" w:rsidRPr="007664A0">
        <w:rPr>
          <w:rFonts w:ascii="Times New Roman" w:eastAsia="Calibri" w:hAnsi="Times New Roman" w:cs="Times New Roman"/>
          <w:kern w:val="0"/>
          <w:sz w:val="28"/>
          <w:szCs w:val="28"/>
          <w:lang w:val="kk-KZ" w:eastAsia="en-US"/>
        </w:rPr>
        <w:t>пайда болуының</w:t>
      </w:r>
      <w:r w:rsidRPr="007664A0">
        <w:rPr>
          <w:rFonts w:ascii="Times New Roman" w:eastAsia="Calibri" w:hAnsi="Times New Roman" w:cs="Times New Roman"/>
          <w:kern w:val="0"/>
          <w:sz w:val="28"/>
          <w:szCs w:val="28"/>
          <w:lang w:val="kk-KZ" w:eastAsia="en-US"/>
        </w:rPr>
        <w:t xml:space="preserve"> әртүрлі эволюциялық кезеңдері мен әртүрлі типті аймақтары бар </w:t>
      </w:r>
      <w:r w:rsidR="009B283D" w:rsidRPr="007664A0">
        <w:rPr>
          <w:rFonts w:ascii="Times New Roman" w:eastAsia="Calibri" w:hAnsi="Times New Roman" w:cs="Times New Roman"/>
          <w:spacing w:val="2"/>
          <w:kern w:val="0"/>
          <w:sz w:val="28"/>
          <w:szCs w:val="28"/>
          <w:lang w:val="kk-KZ" w:eastAsia="en-US"/>
        </w:rPr>
        <w:t xml:space="preserve">Aquila Rift </w:t>
      </w:r>
      <w:r w:rsidRPr="007664A0">
        <w:rPr>
          <w:rFonts w:ascii="Times New Roman" w:eastAsia="Calibri" w:hAnsi="Times New Roman" w:cs="Times New Roman"/>
          <w:kern w:val="0"/>
          <w:sz w:val="28"/>
          <w:szCs w:val="28"/>
          <w:lang w:val="kk-KZ" w:eastAsia="en-US"/>
        </w:rPr>
        <w:t xml:space="preserve">кешенін зерттеу және алуан түрлі әдістер жұлдыздардың пайда </w:t>
      </w:r>
      <w:r w:rsidRPr="007664A0">
        <w:rPr>
          <w:rFonts w:ascii="Times New Roman" w:eastAsia="Calibri" w:hAnsi="Times New Roman" w:cs="Times New Roman"/>
          <w:kern w:val="0"/>
          <w:sz w:val="28"/>
          <w:szCs w:val="28"/>
          <w:lang w:val="kk-KZ" w:eastAsia="en-US"/>
        </w:rPr>
        <w:lastRenderedPageBreak/>
        <w:t>болуының алғашқы кезеңдерін үлкен масштабта зерттеуде маңызды зерттеу болуы мүмкін.</w:t>
      </w:r>
    </w:p>
    <w:p w:rsidR="009B283D" w:rsidRPr="007664A0" w:rsidRDefault="009B283D" w:rsidP="009B283D">
      <w:pPr>
        <w:tabs>
          <w:tab w:val="left" w:pos="1000"/>
        </w:tabs>
        <w:ind w:firstLine="567"/>
        <w:jc w:val="both"/>
        <w:rPr>
          <w:rFonts w:ascii="Times New Roman" w:eastAsia="Arial" w:hAnsi="Times New Roman" w:cs="Times New Roman"/>
          <w:b/>
          <w:bCs/>
          <w:sz w:val="28"/>
          <w:szCs w:val="28"/>
          <w:lang w:val="kk-KZ"/>
        </w:rPr>
      </w:pPr>
    </w:p>
    <w:p w:rsidR="009B283D" w:rsidRPr="007664A0" w:rsidRDefault="009B283D" w:rsidP="004E6A7A">
      <w:pPr>
        <w:tabs>
          <w:tab w:val="left" w:pos="1000"/>
        </w:tabs>
        <w:ind w:firstLine="567"/>
        <w:jc w:val="both"/>
        <w:rPr>
          <w:rFonts w:ascii="Times New Roman" w:eastAsia="Arial" w:hAnsi="Times New Roman" w:cs="Times New Roman"/>
          <w:b/>
          <w:bCs/>
          <w:sz w:val="28"/>
          <w:szCs w:val="28"/>
          <w:lang w:val="kk-KZ"/>
        </w:rPr>
      </w:pPr>
      <w:r w:rsidRPr="007664A0">
        <w:rPr>
          <w:rFonts w:ascii="Times New Roman" w:eastAsia="Arial" w:hAnsi="Times New Roman" w:cs="Times New Roman"/>
          <w:b/>
          <w:bCs/>
          <w:sz w:val="28"/>
          <w:szCs w:val="28"/>
          <w:lang w:val="kk-KZ"/>
        </w:rPr>
        <w:t xml:space="preserve">1.4 </w:t>
      </w:r>
      <w:r w:rsidR="004E6A7A" w:rsidRPr="007664A0">
        <w:rPr>
          <w:rFonts w:ascii="Times New Roman" w:eastAsia="Arial" w:hAnsi="Times New Roman" w:cs="Times New Roman"/>
          <w:b/>
          <w:bCs/>
          <w:sz w:val="28"/>
          <w:szCs w:val="28"/>
          <w:lang w:val="kk-KZ"/>
        </w:rPr>
        <w:t>Шыңжаң обсерваториясының 26-метрлік  Нань-Шань радиотелескопындағы бақылаулар</w:t>
      </w:r>
    </w:p>
    <w:p w:rsidR="009B283D" w:rsidRPr="007664A0" w:rsidRDefault="009B283D" w:rsidP="009B283D">
      <w:pPr>
        <w:pStyle w:val="ae"/>
        <w:tabs>
          <w:tab w:val="left" w:pos="1000"/>
        </w:tabs>
        <w:ind w:left="0" w:firstLine="567"/>
        <w:jc w:val="both"/>
        <w:rPr>
          <w:rFonts w:ascii="Times New Roman" w:eastAsia="Arial" w:hAnsi="Times New Roman" w:cs="Times New Roman"/>
          <w:bCs/>
          <w:sz w:val="28"/>
          <w:szCs w:val="28"/>
          <w:lang w:val="kk-KZ"/>
        </w:rPr>
      </w:pPr>
      <w:r w:rsidRPr="007664A0">
        <w:rPr>
          <w:rFonts w:ascii="Times New Roman" w:eastAsia="Arial" w:hAnsi="Times New Roman" w:cs="Times New Roman"/>
          <w:bCs/>
          <w:sz w:val="28"/>
          <w:szCs w:val="28"/>
          <w:lang w:val="kk-KZ"/>
        </w:rPr>
        <w:t xml:space="preserve">Шыңжаң обсерваториясының оңтүстік тау базасында орналасқан 26 метрлік радиотелескоп Қытайдың Айды барлау және бақылау жүйесінің инженерлік жүйесінің VLBI жүйесіндегі төрт </w:t>
      </w:r>
      <w:r w:rsidR="004E6A7A" w:rsidRPr="007664A0">
        <w:rPr>
          <w:rFonts w:ascii="Times New Roman" w:eastAsia="Arial" w:hAnsi="Times New Roman" w:cs="Times New Roman"/>
          <w:bCs/>
          <w:sz w:val="28"/>
          <w:szCs w:val="28"/>
          <w:lang w:val="kk-KZ"/>
        </w:rPr>
        <w:t>аймақтың</w:t>
      </w:r>
      <w:r w:rsidRPr="007664A0">
        <w:rPr>
          <w:rFonts w:ascii="Times New Roman" w:eastAsia="Arial" w:hAnsi="Times New Roman" w:cs="Times New Roman"/>
          <w:bCs/>
          <w:sz w:val="28"/>
          <w:szCs w:val="28"/>
          <w:lang w:val="kk-KZ"/>
        </w:rPr>
        <w:t xml:space="preserve"> б</w:t>
      </w:r>
      <w:r w:rsidR="00567ACE" w:rsidRPr="007664A0">
        <w:rPr>
          <w:rFonts w:ascii="Times New Roman" w:eastAsia="Arial" w:hAnsi="Times New Roman" w:cs="Times New Roman"/>
          <w:bCs/>
          <w:sz w:val="28"/>
          <w:szCs w:val="28"/>
          <w:lang w:val="kk-KZ"/>
        </w:rPr>
        <w:t>ірі</w:t>
      </w:r>
      <w:r w:rsidRPr="007664A0">
        <w:rPr>
          <w:rFonts w:ascii="Times New Roman" w:eastAsia="Arial" w:hAnsi="Times New Roman" w:cs="Times New Roman"/>
          <w:bCs/>
          <w:sz w:val="28"/>
          <w:szCs w:val="28"/>
          <w:lang w:val="kk-KZ"/>
        </w:rPr>
        <w:t xml:space="preserve"> болып табылады және Шығыс телескоппен бірге елдегі ең ұзын базалық деңгейді құрайды. Телескоп Шыңжаңның </w:t>
      </w:r>
      <w:r w:rsidR="00352676" w:rsidRPr="007664A0">
        <w:rPr>
          <w:rFonts w:ascii="Times New Roman" w:hAnsi="Times New Roman" w:cs="Times New Roman"/>
          <w:sz w:val="28"/>
          <w:szCs w:val="28"/>
          <w:lang w:val="kk-KZ"/>
        </w:rPr>
        <w:t>Үрімш</w:t>
      </w:r>
      <w:r w:rsidR="00660A8D" w:rsidRPr="007664A0">
        <w:rPr>
          <w:rFonts w:ascii="Times New Roman" w:hAnsi="Times New Roman" w:cs="Times New Roman"/>
          <w:sz w:val="28"/>
          <w:szCs w:val="28"/>
          <w:lang w:val="kk-KZ"/>
        </w:rPr>
        <w:t>і</w:t>
      </w:r>
      <w:r w:rsidRPr="007664A0">
        <w:rPr>
          <w:rFonts w:ascii="Times New Roman" w:eastAsia="Arial" w:hAnsi="Times New Roman" w:cs="Times New Roman"/>
          <w:bCs/>
          <w:sz w:val="28"/>
          <w:szCs w:val="28"/>
          <w:lang w:val="kk-KZ"/>
        </w:rPr>
        <w:t xml:space="preserve"> қаласының оңтүстік-батысы</w:t>
      </w:r>
      <w:r w:rsidR="000A1244" w:rsidRPr="007664A0">
        <w:rPr>
          <w:rFonts w:ascii="Times New Roman" w:eastAsia="Arial" w:hAnsi="Times New Roman" w:cs="Times New Roman"/>
          <w:bCs/>
          <w:sz w:val="28"/>
          <w:szCs w:val="28"/>
          <w:lang w:val="kk-KZ"/>
        </w:rPr>
        <w:t>ндағы Нань-Ш</w:t>
      </w:r>
      <w:r w:rsidR="00660A8D" w:rsidRPr="007664A0">
        <w:rPr>
          <w:rFonts w:ascii="Times New Roman" w:eastAsia="Arial" w:hAnsi="Times New Roman" w:cs="Times New Roman"/>
          <w:bCs/>
          <w:sz w:val="28"/>
          <w:szCs w:val="28"/>
          <w:lang w:val="kk-KZ"/>
        </w:rPr>
        <w:t>ань қаласында, Үрімж</w:t>
      </w:r>
      <w:r w:rsidRPr="007664A0">
        <w:rPr>
          <w:rFonts w:ascii="Times New Roman" w:eastAsia="Arial" w:hAnsi="Times New Roman" w:cs="Times New Roman"/>
          <w:bCs/>
          <w:sz w:val="28"/>
          <w:szCs w:val="28"/>
          <w:lang w:val="kk-KZ"/>
        </w:rPr>
        <w:t>іден 60 шақырым жерде, 87° 10'40" шығыс бойлық, 43° 28'15" солтүстік ендікте және теңіз деңгейінен 2080 метр биіктікте орналасқан</w:t>
      </w:r>
      <w:r w:rsidR="00506103" w:rsidRPr="007664A0">
        <w:rPr>
          <w:rFonts w:ascii="Times New Roman" w:eastAsia="Arial" w:hAnsi="Times New Roman" w:cs="Times New Roman"/>
          <w:bCs/>
          <w:sz w:val="28"/>
          <w:szCs w:val="28"/>
          <w:lang w:val="kk-KZ"/>
        </w:rPr>
        <w:t xml:space="preserve"> [61]</w:t>
      </w:r>
      <w:r w:rsidRPr="007664A0">
        <w:rPr>
          <w:rFonts w:ascii="Times New Roman" w:eastAsia="Arial" w:hAnsi="Times New Roman" w:cs="Times New Roman"/>
          <w:bCs/>
          <w:sz w:val="28"/>
          <w:szCs w:val="28"/>
          <w:lang w:val="kk-KZ"/>
        </w:rPr>
        <w:t>.</w:t>
      </w:r>
    </w:p>
    <w:p w:rsidR="009B283D" w:rsidRPr="007664A0" w:rsidRDefault="009B283D" w:rsidP="00D75161">
      <w:pPr>
        <w:pStyle w:val="ae"/>
        <w:tabs>
          <w:tab w:val="left" w:pos="1000"/>
        </w:tabs>
        <w:ind w:left="0" w:firstLine="567"/>
        <w:jc w:val="both"/>
        <w:rPr>
          <w:rFonts w:ascii="Times New Roman" w:eastAsia="Arial" w:hAnsi="Times New Roman" w:cs="Times New Roman"/>
          <w:bCs/>
          <w:i/>
          <w:sz w:val="28"/>
          <w:szCs w:val="28"/>
          <w:lang w:val="kk-KZ"/>
        </w:rPr>
      </w:pPr>
      <w:r w:rsidRPr="007664A0">
        <w:rPr>
          <w:rFonts w:ascii="Times New Roman" w:eastAsia="Arial" w:hAnsi="Times New Roman" w:cs="Times New Roman"/>
          <w:bCs/>
          <w:i/>
          <w:sz w:val="28"/>
          <w:szCs w:val="28"/>
          <w:lang w:val="kk-KZ"/>
        </w:rPr>
        <w:t>Негізгі сипаттамалары</w:t>
      </w:r>
      <w:r w:rsidR="00D75161" w:rsidRPr="007664A0">
        <w:rPr>
          <w:rFonts w:ascii="Times New Roman" w:eastAsia="Arial" w:hAnsi="Times New Roman" w:cs="Times New Roman"/>
          <w:bCs/>
          <w:i/>
          <w:sz w:val="28"/>
          <w:szCs w:val="28"/>
          <w:lang w:val="kk-KZ"/>
        </w:rPr>
        <w:t xml:space="preserve">. </w:t>
      </w:r>
      <w:r w:rsidRPr="007664A0">
        <w:rPr>
          <w:rFonts w:ascii="Times New Roman" w:hAnsi="Times New Roman" w:cs="Times New Roman"/>
          <w:sz w:val="28"/>
          <w:szCs w:val="28"/>
          <w:lang w:val="kk-KZ"/>
        </w:rPr>
        <w:t>26 метрлік</w:t>
      </w:r>
      <w:r w:rsidR="006F227F" w:rsidRPr="007664A0">
        <w:rPr>
          <w:rFonts w:ascii="Times New Roman" w:hAnsi="Times New Roman" w:cs="Times New Roman"/>
          <w:sz w:val="28"/>
          <w:szCs w:val="28"/>
          <w:lang w:val="kk-KZ"/>
        </w:rPr>
        <w:t xml:space="preserve"> Нань-Шань</w:t>
      </w:r>
      <w:r w:rsidRPr="007664A0">
        <w:rPr>
          <w:rFonts w:ascii="Times New Roman" w:hAnsi="Times New Roman" w:cs="Times New Roman"/>
          <w:sz w:val="28"/>
          <w:szCs w:val="28"/>
          <w:lang w:val="kk-KZ"/>
        </w:rPr>
        <w:t xml:space="preserve"> радиотелескоптың молекулалық спектрлік сызықты бақылау жүйесі негізінен 25 антеннадан, қабылдағыштардан, жиілік түрлендіргіштерден, жиілік синтезаторларынан, сигнал генераторларынан, 4096 арналы сандық автокорреляциялық спектрографтан (2011 жылдан бастап </w:t>
      </w:r>
      <w:r w:rsidR="006B1A8E" w:rsidRPr="007664A0">
        <w:rPr>
          <w:rFonts w:ascii="Times New Roman" w:hAnsi="Times New Roman" w:cs="Times New Roman"/>
          <w:sz w:val="28"/>
          <w:szCs w:val="28"/>
          <w:lang w:val="kk-KZ"/>
        </w:rPr>
        <w:t>арналар саны 819 болатын сандық ағарту жүйесі (DFB) қолданылады</w:t>
      </w:r>
      <w:r w:rsidRPr="007664A0">
        <w:rPr>
          <w:rFonts w:ascii="Times New Roman" w:hAnsi="Times New Roman" w:cs="Times New Roman"/>
          <w:sz w:val="28"/>
          <w:szCs w:val="28"/>
          <w:lang w:val="kk-KZ"/>
        </w:rPr>
        <w:t>), басқару компьютерлерімен және уақыт жиілігі, интерфейс және антенна жұмысын басқару жүйелері сияқты жалпыға қолжетімді жүйелер</w:t>
      </w:r>
      <w:r w:rsidR="006B1A8E" w:rsidRPr="007664A0">
        <w:rPr>
          <w:rFonts w:ascii="Times New Roman" w:hAnsi="Times New Roman" w:cs="Times New Roman"/>
          <w:sz w:val="28"/>
          <w:szCs w:val="28"/>
          <w:lang w:val="kk-KZ"/>
        </w:rPr>
        <w:t>інен тұрады</w:t>
      </w:r>
      <w:r w:rsidR="00C559D1" w:rsidRPr="007664A0">
        <w:rPr>
          <w:rFonts w:ascii="Times New Roman" w:hAnsi="Times New Roman" w:cs="Times New Roman"/>
          <w:sz w:val="28"/>
          <w:szCs w:val="28"/>
          <w:lang w:val="kk-KZ"/>
        </w:rPr>
        <w:t xml:space="preserve"> (1.6-сурет)</w:t>
      </w:r>
      <w:r w:rsidRPr="007664A0">
        <w:rPr>
          <w:rFonts w:ascii="Times New Roman" w:hAnsi="Times New Roman" w:cs="Times New Roman"/>
          <w:sz w:val="28"/>
          <w:szCs w:val="28"/>
          <w:lang w:val="kk-KZ"/>
        </w:rPr>
        <w:t xml:space="preserve">. Молекулалық спектрлік сызықты бақылау жүйесінің негізгі параметрлері </w:t>
      </w:r>
      <w:r w:rsidR="00C559D1" w:rsidRPr="007664A0">
        <w:rPr>
          <w:rFonts w:ascii="Times New Roman" w:hAnsi="Times New Roman" w:cs="Times New Roman"/>
          <w:sz w:val="28"/>
          <w:szCs w:val="28"/>
          <w:lang w:val="kk-KZ"/>
        </w:rPr>
        <w:t>1.3</w:t>
      </w:r>
      <w:r w:rsidRPr="007664A0">
        <w:rPr>
          <w:rFonts w:ascii="Times New Roman" w:hAnsi="Times New Roman" w:cs="Times New Roman"/>
          <w:sz w:val="28"/>
          <w:szCs w:val="28"/>
          <w:lang w:val="kk-KZ"/>
        </w:rPr>
        <w:t>-кестеде келт</w:t>
      </w:r>
      <w:r w:rsidR="00C559D1" w:rsidRPr="007664A0">
        <w:rPr>
          <w:rFonts w:ascii="Times New Roman" w:hAnsi="Times New Roman" w:cs="Times New Roman"/>
          <w:sz w:val="28"/>
          <w:szCs w:val="28"/>
          <w:lang w:val="kk-KZ"/>
        </w:rPr>
        <w:t>ірілген</w:t>
      </w:r>
      <w:r w:rsidR="00506103" w:rsidRPr="007664A0">
        <w:rPr>
          <w:rFonts w:ascii="Times New Roman" w:hAnsi="Times New Roman" w:cs="Times New Roman"/>
          <w:sz w:val="28"/>
          <w:szCs w:val="28"/>
          <w:lang w:val="kk-KZ"/>
        </w:rPr>
        <w:t xml:space="preserve"> [61]</w:t>
      </w:r>
      <w:r w:rsidRPr="007664A0">
        <w:rPr>
          <w:rFonts w:ascii="Times New Roman" w:hAnsi="Times New Roman" w:cs="Times New Roman"/>
          <w:sz w:val="28"/>
          <w:szCs w:val="28"/>
          <w:lang w:val="kk-KZ"/>
        </w:rPr>
        <w:t>.</w:t>
      </w:r>
    </w:p>
    <w:p w:rsidR="009B283D" w:rsidRPr="007664A0" w:rsidRDefault="009B283D">
      <w:pPr>
        <w:pStyle w:val="ae"/>
        <w:tabs>
          <w:tab w:val="left" w:pos="1000"/>
        </w:tabs>
        <w:ind w:left="0" w:firstLine="567"/>
        <w:jc w:val="both"/>
        <w:rPr>
          <w:rFonts w:ascii="Times New Roman" w:hAnsi="Times New Roman" w:cs="Times New Roman"/>
          <w:sz w:val="28"/>
          <w:szCs w:val="28"/>
          <w:lang w:val="kk-KZ"/>
        </w:rPr>
      </w:pPr>
    </w:p>
    <w:p w:rsidR="00365224" w:rsidRPr="007664A0" w:rsidRDefault="00751604">
      <w:pPr>
        <w:tabs>
          <w:tab w:val="left" w:pos="1000"/>
        </w:tabs>
        <w:jc w:val="center"/>
        <w:rPr>
          <w:rFonts w:ascii="Times New Roman" w:hAnsi="Times New Roman" w:cs="Times New Roman"/>
          <w:lang w:val="kk-KZ"/>
        </w:rPr>
      </w:pPr>
      <w:r w:rsidRPr="007664A0">
        <w:rPr>
          <w:rFonts w:ascii="Times New Roman" w:hAnsi="Times New Roman" w:cs="Times New Roman"/>
          <w:noProof/>
          <w:lang w:val="en-US" w:eastAsia="en-US" w:bidi="ar-SA"/>
        </w:rPr>
        <w:drawing>
          <wp:inline distT="0" distB="0" distL="0" distR="0" wp14:anchorId="6A29A0EE" wp14:editId="5A0FB8D4">
            <wp:extent cx="3064510" cy="2352675"/>
            <wp:effectExtent l="0" t="0" r="2540" b="9525"/>
            <wp:docPr id="7"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3"/>
                    <pic:cNvPicPr>
                      <a:picLocks noChangeAspect="1" noChangeArrowheads="1"/>
                    </pic:cNvPicPr>
                  </pic:nvPicPr>
                  <pic:blipFill>
                    <a:blip r:embed="rId15"/>
                    <a:srcRect l="12135" t="4504" r="9190" b="3718"/>
                    <a:stretch>
                      <a:fillRect/>
                    </a:stretch>
                  </pic:blipFill>
                  <pic:spPr bwMode="auto">
                    <a:xfrm>
                      <a:off x="0" y="0"/>
                      <a:ext cx="3072796" cy="2359036"/>
                    </a:xfrm>
                    <a:prstGeom prst="rect">
                      <a:avLst/>
                    </a:prstGeom>
                  </pic:spPr>
                </pic:pic>
              </a:graphicData>
            </a:graphic>
          </wp:inline>
        </w:drawing>
      </w:r>
    </w:p>
    <w:p w:rsidR="00515C16" w:rsidRPr="007664A0" w:rsidRDefault="00515C16" w:rsidP="006B1A8E">
      <w:pPr>
        <w:shd w:val="clear" w:color="auto" w:fill="FFFFFF"/>
        <w:tabs>
          <w:tab w:val="left" w:pos="1000"/>
        </w:tabs>
        <w:contextualSpacing/>
        <w:jc w:val="center"/>
        <w:rPr>
          <w:rFonts w:ascii="Times New Roman" w:eastAsia="Arial" w:hAnsi="Times New Roman" w:cs="Times New Roman"/>
          <w:bCs/>
          <w:sz w:val="28"/>
          <w:szCs w:val="28"/>
          <w:lang w:val="kk-KZ"/>
        </w:rPr>
      </w:pPr>
    </w:p>
    <w:p w:rsidR="00365224" w:rsidRPr="007664A0" w:rsidRDefault="006B1A8E" w:rsidP="006B1A8E">
      <w:pPr>
        <w:shd w:val="clear" w:color="auto" w:fill="FFFFFF"/>
        <w:tabs>
          <w:tab w:val="left" w:pos="1000"/>
        </w:tabs>
        <w:contextualSpacing/>
        <w:jc w:val="center"/>
        <w:rPr>
          <w:rFonts w:ascii="Times New Roman" w:hAnsi="Times New Roman" w:cs="Times New Roman"/>
          <w:lang w:val="kk-KZ"/>
        </w:rPr>
      </w:pPr>
      <w:r w:rsidRPr="007664A0">
        <w:rPr>
          <w:rFonts w:ascii="Times New Roman" w:eastAsia="Arial" w:hAnsi="Times New Roman" w:cs="Times New Roman"/>
          <w:bCs/>
          <w:sz w:val="28"/>
          <w:szCs w:val="28"/>
          <w:lang w:val="kk-KZ"/>
        </w:rPr>
        <w:t>Сурет</w:t>
      </w:r>
      <w:r w:rsidR="00616DC3" w:rsidRPr="007664A0">
        <w:rPr>
          <w:rFonts w:ascii="Times New Roman" w:eastAsia="Arial" w:hAnsi="Times New Roman" w:cs="Times New Roman"/>
          <w:bCs/>
          <w:sz w:val="28"/>
          <w:szCs w:val="28"/>
          <w:lang w:val="kk-KZ"/>
        </w:rPr>
        <w:t xml:space="preserve"> 1.6</w:t>
      </w:r>
      <w:r w:rsidR="00751604" w:rsidRPr="007664A0">
        <w:rPr>
          <w:rFonts w:ascii="Times New Roman" w:eastAsia="Arial" w:hAnsi="Times New Roman" w:cs="Times New Roman"/>
          <w:bCs/>
          <w:sz w:val="28"/>
          <w:szCs w:val="28"/>
          <w:lang w:val="kk-KZ"/>
        </w:rPr>
        <w:t xml:space="preserve"> – </w:t>
      </w:r>
      <w:r w:rsidRPr="007664A0">
        <w:rPr>
          <w:rFonts w:ascii="Times New Roman" w:eastAsia="Arial" w:hAnsi="Times New Roman" w:cs="Times New Roman"/>
          <w:bCs/>
          <w:sz w:val="28"/>
          <w:szCs w:val="28"/>
          <w:lang w:val="kk-KZ"/>
        </w:rPr>
        <w:t>Шыңжаң обсерваториясының 26 метрлік</w:t>
      </w:r>
      <w:r w:rsidR="006F227F" w:rsidRPr="007664A0">
        <w:rPr>
          <w:rFonts w:ascii="Times New Roman" w:eastAsia="Arial" w:hAnsi="Times New Roman" w:cs="Times New Roman"/>
          <w:bCs/>
          <w:sz w:val="28"/>
          <w:szCs w:val="28"/>
          <w:lang w:val="kk-KZ"/>
        </w:rPr>
        <w:t xml:space="preserve"> </w:t>
      </w:r>
      <w:r w:rsidR="006F227F" w:rsidRPr="007664A0">
        <w:rPr>
          <w:rFonts w:ascii="Times New Roman" w:hAnsi="Times New Roman" w:cs="Times New Roman"/>
          <w:sz w:val="28"/>
          <w:szCs w:val="28"/>
          <w:lang w:val="kk-KZ"/>
        </w:rPr>
        <w:t>Нань-Шань</w:t>
      </w:r>
      <w:r w:rsidRPr="007664A0">
        <w:rPr>
          <w:rFonts w:ascii="Times New Roman" w:eastAsia="Arial" w:hAnsi="Times New Roman" w:cs="Times New Roman"/>
          <w:bCs/>
          <w:sz w:val="28"/>
          <w:szCs w:val="28"/>
          <w:lang w:val="kk-KZ"/>
        </w:rPr>
        <w:t xml:space="preserve"> радиотелеско</w:t>
      </w:r>
      <w:r w:rsidR="00506103" w:rsidRPr="007664A0">
        <w:rPr>
          <w:rFonts w:ascii="Times New Roman" w:eastAsia="Arial" w:hAnsi="Times New Roman" w:cs="Times New Roman"/>
          <w:bCs/>
          <w:sz w:val="28"/>
          <w:szCs w:val="28"/>
          <w:lang w:val="kk-KZ"/>
        </w:rPr>
        <w:t>п</w:t>
      </w:r>
      <w:r w:rsidRPr="007664A0">
        <w:rPr>
          <w:rFonts w:ascii="Times New Roman" w:eastAsia="Arial" w:hAnsi="Times New Roman" w:cs="Times New Roman"/>
          <w:bCs/>
          <w:sz w:val="28"/>
          <w:szCs w:val="28"/>
          <w:lang w:val="kk-KZ"/>
        </w:rPr>
        <w:t xml:space="preserve">ы </w:t>
      </w:r>
      <w:r w:rsidR="00506103" w:rsidRPr="007664A0">
        <w:rPr>
          <w:rFonts w:ascii="Times New Roman" w:eastAsia="Arial" w:hAnsi="Times New Roman" w:cs="Times New Roman"/>
          <w:bCs/>
          <w:sz w:val="28"/>
          <w:szCs w:val="28"/>
          <w:lang w:val="kk-KZ"/>
        </w:rPr>
        <w:t>[61]</w:t>
      </w:r>
    </w:p>
    <w:p w:rsidR="000D65A9" w:rsidRPr="007664A0" w:rsidRDefault="000D65A9">
      <w:pPr>
        <w:shd w:val="clear" w:color="auto" w:fill="FFFFFF"/>
        <w:tabs>
          <w:tab w:val="right" w:leader="dot" w:pos="9781"/>
        </w:tabs>
        <w:ind w:firstLine="567"/>
        <w:contextualSpacing/>
        <w:jc w:val="both"/>
        <w:rPr>
          <w:rFonts w:ascii="Times New Roman" w:hAnsi="Times New Roman" w:cs="Times New Roman"/>
          <w:sz w:val="28"/>
          <w:szCs w:val="28"/>
          <w:lang w:val="kk-KZ"/>
        </w:rPr>
      </w:pPr>
    </w:p>
    <w:p w:rsidR="001F3D0A" w:rsidRPr="007664A0" w:rsidRDefault="001F3D0A" w:rsidP="001F3D0A">
      <w:pPr>
        <w:pStyle w:val="ae"/>
        <w:tabs>
          <w:tab w:val="left" w:pos="1000"/>
        </w:tabs>
        <w:ind w:left="0" w:firstLine="567"/>
        <w:jc w:val="both"/>
        <w:rPr>
          <w:rFonts w:ascii="Times New Roman" w:hAnsi="Times New Roman" w:cs="Times New Roman"/>
          <w:i/>
          <w:lang w:val="kk-KZ"/>
        </w:rPr>
      </w:pPr>
      <w:r w:rsidRPr="007664A0">
        <w:rPr>
          <w:rFonts w:ascii="Times New Roman" w:eastAsia="Arial" w:hAnsi="Times New Roman" w:cs="Times New Roman"/>
          <w:bCs/>
          <w:i/>
          <w:sz w:val="28"/>
          <w:szCs w:val="28"/>
          <w:lang w:val="kk-KZ"/>
        </w:rPr>
        <w:t>Бақылау кезеңдері</w:t>
      </w:r>
      <w:r w:rsidRPr="007664A0">
        <w:rPr>
          <w:rFonts w:ascii="Times New Roman" w:hAnsi="Times New Roman" w:cs="Times New Roman"/>
          <w:i/>
          <w:lang w:val="kk-KZ"/>
        </w:rPr>
        <w:t xml:space="preserve">. </w:t>
      </w:r>
      <w:r w:rsidRPr="007664A0">
        <w:rPr>
          <w:rFonts w:ascii="Times New Roman" w:eastAsia="Arial" w:hAnsi="Times New Roman" w:cs="Times New Roman"/>
          <w:bCs/>
          <w:sz w:val="28"/>
          <w:szCs w:val="28"/>
          <w:lang w:val="kk-KZ"/>
        </w:rPr>
        <w:t>Бұл телескоп гидроксил толқындары, формальдегидті жұтылу сызықтары, сутегі қосылыстары, сутегі толқындары, метанолдар және аммиак молекулалары сияқты спектрлік сызықтарды бақылай алады. Бақылау жүйесінің технологиялық схемасы 1.7-суретте көрсетілген.</w:t>
      </w:r>
    </w:p>
    <w:p w:rsidR="001F3D0A" w:rsidRPr="007664A0" w:rsidRDefault="001F3D0A">
      <w:pPr>
        <w:shd w:val="clear" w:color="auto" w:fill="FFFFFF"/>
        <w:tabs>
          <w:tab w:val="right" w:leader="dot" w:pos="9781"/>
        </w:tabs>
        <w:ind w:firstLine="567"/>
        <w:contextualSpacing/>
        <w:jc w:val="both"/>
        <w:rPr>
          <w:rFonts w:ascii="Times New Roman" w:hAnsi="Times New Roman" w:cs="Times New Roman"/>
          <w:sz w:val="28"/>
          <w:szCs w:val="28"/>
          <w:lang w:val="kk-KZ"/>
        </w:rPr>
      </w:pPr>
    </w:p>
    <w:p w:rsidR="001F3D0A" w:rsidRPr="007664A0" w:rsidRDefault="001F3D0A">
      <w:pPr>
        <w:shd w:val="clear" w:color="auto" w:fill="FFFFFF"/>
        <w:tabs>
          <w:tab w:val="right" w:leader="dot" w:pos="9781"/>
        </w:tabs>
        <w:ind w:firstLine="567"/>
        <w:contextualSpacing/>
        <w:jc w:val="both"/>
        <w:rPr>
          <w:rFonts w:ascii="Times New Roman" w:hAnsi="Times New Roman" w:cs="Times New Roman"/>
          <w:sz w:val="28"/>
          <w:szCs w:val="28"/>
          <w:lang w:val="kk-KZ"/>
        </w:rPr>
      </w:pPr>
    </w:p>
    <w:p w:rsidR="001F3D0A" w:rsidRPr="007664A0" w:rsidRDefault="001F3D0A">
      <w:pPr>
        <w:shd w:val="clear" w:color="auto" w:fill="FFFFFF"/>
        <w:tabs>
          <w:tab w:val="right" w:leader="dot" w:pos="9781"/>
        </w:tabs>
        <w:ind w:firstLine="567"/>
        <w:contextualSpacing/>
        <w:jc w:val="both"/>
        <w:rPr>
          <w:rFonts w:ascii="Times New Roman" w:hAnsi="Times New Roman" w:cs="Times New Roman"/>
          <w:sz w:val="28"/>
          <w:szCs w:val="28"/>
          <w:lang w:val="kk-KZ"/>
        </w:rPr>
      </w:pPr>
    </w:p>
    <w:p w:rsidR="00365224" w:rsidRPr="007664A0" w:rsidRDefault="006B1A8E" w:rsidP="00352676">
      <w:pPr>
        <w:shd w:val="clear" w:color="auto" w:fill="FFFFFF"/>
        <w:tabs>
          <w:tab w:val="right" w:leader="dot" w:pos="9781"/>
        </w:tabs>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Кесте</w:t>
      </w:r>
      <w:r w:rsidR="00C7649A" w:rsidRPr="007664A0">
        <w:rPr>
          <w:rFonts w:ascii="Times New Roman" w:hAnsi="Times New Roman" w:cs="Times New Roman"/>
          <w:sz w:val="28"/>
          <w:szCs w:val="28"/>
          <w:lang w:val="kk-KZ"/>
        </w:rPr>
        <w:t xml:space="preserve"> 1.</w:t>
      </w:r>
      <w:r w:rsidR="00C559D1" w:rsidRPr="007664A0">
        <w:rPr>
          <w:rFonts w:ascii="Times New Roman" w:hAnsi="Times New Roman" w:cs="Times New Roman"/>
          <w:sz w:val="28"/>
          <w:szCs w:val="28"/>
          <w:lang w:val="kk-KZ"/>
        </w:rPr>
        <w:t>3 –</w:t>
      </w:r>
      <w:r w:rsidR="00751604"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Бақылау жүйесінің негізгі парам</w:t>
      </w:r>
      <w:r w:rsidR="008D7EAC" w:rsidRPr="007664A0">
        <w:rPr>
          <w:rFonts w:ascii="Times New Roman" w:hAnsi="Times New Roman" w:cs="Times New Roman"/>
          <w:sz w:val="28"/>
          <w:szCs w:val="28"/>
          <w:lang w:val="kk-KZ"/>
        </w:rPr>
        <w:t>ет</w:t>
      </w:r>
      <w:r w:rsidRPr="007664A0">
        <w:rPr>
          <w:rFonts w:ascii="Times New Roman" w:hAnsi="Times New Roman" w:cs="Times New Roman"/>
          <w:sz w:val="28"/>
          <w:szCs w:val="28"/>
          <w:lang w:val="kk-KZ"/>
        </w:rPr>
        <w:t xml:space="preserve">рлері </w:t>
      </w:r>
    </w:p>
    <w:p w:rsidR="00830F6F" w:rsidRPr="007664A0" w:rsidRDefault="00830F6F" w:rsidP="00352676">
      <w:pPr>
        <w:shd w:val="clear" w:color="auto" w:fill="FFFFFF"/>
        <w:tabs>
          <w:tab w:val="right" w:leader="dot" w:pos="9781"/>
        </w:tabs>
        <w:ind w:firstLine="567"/>
        <w:contextualSpacing/>
        <w:jc w:val="both"/>
        <w:rPr>
          <w:rFonts w:ascii="Times New Roman" w:hAnsi="Times New Roman" w:cs="Times New Roman"/>
          <w:lang w:val="kk-KZ"/>
        </w:rPr>
      </w:pPr>
    </w:p>
    <w:tbl>
      <w:tblPr>
        <w:tblW w:w="9427" w:type="dxa"/>
        <w:tblInd w:w="110" w:type="dxa"/>
        <w:tblCellMar>
          <w:top w:w="55" w:type="dxa"/>
          <w:left w:w="55" w:type="dxa"/>
          <w:bottom w:w="55" w:type="dxa"/>
          <w:right w:w="55" w:type="dxa"/>
        </w:tblCellMar>
        <w:tblLook w:val="04A0" w:firstRow="1" w:lastRow="0" w:firstColumn="1" w:lastColumn="0" w:noHBand="0" w:noVBand="1"/>
      </w:tblPr>
      <w:tblGrid>
        <w:gridCol w:w="5274"/>
        <w:gridCol w:w="4153"/>
      </w:tblGrid>
      <w:tr w:rsidR="004A213E" w:rsidRPr="007664A0" w:rsidTr="006B1A8E">
        <w:trPr>
          <w:trHeight w:val="208"/>
        </w:trPr>
        <w:tc>
          <w:tcPr>
            <w:tcW w:w="9427" w:type="dxa"/>
            <w:gridSpan w:val="2"/>
            <w:tcBorders>
              <w:top w:val="single" w:sz="2" w:space="0" w:color="000000"/>
              <w:left w:val="single" w:sz="2" w:space="0" w:color="000000"/>
              <w:bottom w:val="single" w:sz="2" w:space="0" w:color="000000"/>
              <w:right w:val="single" w:sz="2" w:space="0" w:color="000000"/>
            </w:tcBorders>
          </w:tcPr>
          <w:p w:rsidR="00365224" w:rsidRPr="007664A0" w:rsidRDefault="006B1A8E" w:rsidP="00A80465">
            <w:pPr>
              <w:pStyle w:val="af0"/>
              <w:ind w:left="29"/>
              <w:contextualSpacing/>
              <w:jc w:val="center"/>
              <w:rPr>
                <w:rFonts w:ascii="Times New Roman" w:hAnsi="Times New Roman" w:cs="Times New Roman"/>
                <w:i/>
                <w:szCs w:val="28"/>
              </w:rPr>
            </w:pPr>
            <w:r w:rsidRPr="007664A0">
              <w:rPr>
                <w:rFonts w:ascii="Times New Roman" w:hAnsi="Times New Roman" w:cs="Times New Roman"/>
                <w:i/>
                <w:szCs w:val="28"/>
                <w:lang w:val="kk-KZ"/>
              </w:rPr>
              <w:t>Антенна параметрлері</w:t>
            </w:r>
            <w:r w:rsidR="00751604" w:rsidRPr="007664A0">
              <w:rPr>
                <w:rFonts w:ascii="Times New Roman" w:hAnsi="Times New Roman" w:cs="Times New Roman"/>
                <w:i/>
                <w:szCs w:val="28"/>
              </w:rPr>
              <w:t>:</w:t>
            </w:r>
          </w:p>
        </w:tc>
      </w:tr>
      <w:tr w:rsidR="004A213E" w:rsidRPr="007664A0" w:rsidTr="00C559D1">
        <w:trPr>
          <w:trHeight w:val="182"/>
        </w:trPr>
        <w:tc>
          <w:tcPr>
            <w:tcW w:w="5274" w:type="dxa"/>
            <w:tcBorders>
              <w:left w:val="single" w:sz="2" w:space="0" w:color="000000"/>
              <w:bottom w:val="single" w:sz="2" w:space="0" w:color="000000"/>
            </w:tcBorders>
          </w:tcPr>
          <w:p w:rsidR="00365224" w:rsidRPr="007664A0" w:rsidRDefault="006B1A8E"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lang w:val="kk-KZ"/>
              </w:rPr>
              <w:t>Антенна типі</w:t>
            </w:r>
          </w:p>
        </w:tc>
        <w:tc>
          <w:tcPr>
            <w:tcW w:w="4153" w:type="dxa"/>
            <w:tcBorders>
              <w:left w:val="single" w:sz="2" w:space="0" w:color="000000"/>
              <w:bottom w:val="single" w:sz="2" w:space="0" w:color="000000"/>
              <w:right w:val="single" w:sz="2" w:space="0" w:color="000000"/>
            </w:tcBorders>
          </w:tcPr>
          <w:p w:rsidR="00365224" w:rsidRPr="007664A0" w:rsidRDefault="006B1A8E" w:rsidP="00A80465">
            <w:pPr>
              <w:pStyle w:val="af0"/>
              <w:ind w:left="29"/>
              <w:contextualSpacing/>
              <w:rPr>
                <w:rFonts w:ascii="Times New Roman" w:hAnsi="Times New Roman" w:cs="Times New Roman"/>
                <w:szCs w:val="28"/>
              </w:rPr>
            </w:pPr>
            <w:r w:rsidRPr="007664A0">
              <w:rPr>
                <w:rFonts w:ascii="Times New Roman" w:hAnsi="Times New Roman" w:cs="Times New Roman"/>
                <w:szCs w:val="28"/>
                <w:lang w:val="kk-KZ"/>
              </w:rPr>
              <w:t>түрленд</w:t>
            </w:r>
            <w:r w:rsidR="00062E97" w:rsidRPr="007664A0">
              <w:rPr>
                <w:rFonts w:ascii="Times New Roman" w:hAnsi="Times New Roman" w:cs="Times New Roman"/>
                <w:szCs w:val="28"/>
                <w:lang w:val="kk-KZ"/>
              </w:rPr>
              <w:t>ірілген</w:t>
            </w:r>
            <w:r w:rsidR="00751604" w:rsidRPr="007664A0">
              <w:rPr>
                <w:rFonts w:ascii="Times New Roman" w:hAnsi="Times New Roman" w:cs="Times New Roman"/>
                <w:szCs w:val="28"/>
              </w:rPr>
              <w:t xml:space="preserve"> Кассегрен</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6B1A8E"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lang w:val="kk-KZ"/>
              </w:rPr>
              <w:t>Антенна диаметрі</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szCs w:val="28"/>
              </w:rPr>
            </w:pPr>
            <w:r w:rsidRPr="007664A0">
              <w:rPr>
                <w:rFonts w:ascii="Times New Roman" w:hAnsi="Times New Roman" w:cs="Times New Roman"/>
                <w:szCs w:val="28"/>
              </w:rPr>
              <w:t>26 м</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6B1A8E" w:rsidP="00A80465">
            <w:pPr>
              <w:pStyle w:val="af0"/>
              <w:ind w:left="29"/>
              <w:contextualSpacing/>
              <w:rPr>
                <w:rFonts w:ascii="Times New Roman" w:hAnsi="Times New Roman" w:cs="Times New Roman"/>
                <w:szCs w:val="28"/>
              </w:rPr>
            </w:pPr>
            <w:r w:rsidRPr="007664A0">
              <w:rPr>
                <w:rFonts w:ascii="Times New Roman" w:hAnsi="Times New Roman" w:cs="Times New Roman"/>
                <w:szCs w:val="28"/>
                <w:lang w:val="kk-KZ"/>
              </w:rPr>
              <w:t>Шағылысатын беттің негізгі дәлдігі</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szCs w:val="28"/>
              </w:rPr>
            </w:pPr>
            <w:r w:rsidRPr="007664A0">
              <w:rPr>
                <w:rFonts w:ascii="Times New Roman" w:hAnsi="Times New Roman" w:cs="Times New Roman"/>
                <w:szCs w:val="28"/>
              </w:rPr>
              <w:t>≤0</w:t>
            </w:r>
            <w:r w:rsidR="006B1A8E" w:rsidRPr="007664A0">
              <w:rPr>
                <w:rFonts w:ascii="Times New Roman" w:hAnsi="Times New Roman" w:cs="Times New Roman"/>
                <w:szCs w:val="28"/>
                <w:lang w:val="kk-KZ"/>
              </w:rPr>
              <w:t>,</w:t>
            </w:r>
            <w:r w:rsidRPr="007664A0">
              <w:rPr>
                <w:rFonts w:ascii="Times New Roman" w:hAnsi="Times New Roman" w:cs="Times New Roman"/>
                <w:szCs w:val="28"/>
              </w:rPr>
              <w:t>4</w:t>
            </w:r>
            <w:r w:rsidR="006B1A8E" w:rsidRPr="007664A0">
              <w:rPr>
                <w:rFonts w:ascii="Times New Roman" w:hAnsi="Times New Roman" w:cs="Times New Roman"/>
                <w:szCs w:val="28"/>
                <w:lang w:val="kk-KZ"/>
              </w:rPr>
              <w:t>мм</w:t>
            </w:r>
            <w:r w:rsidRPr="007664A0">
              <w:rPr>
                <w:rFonts w:ascii="Times New Roman" w:hAnsi="Times New Roman" w:cs="Times New Roman"/>
                <w:szCs w:val="28"/>
              </w:rPr>
              <w:t>(rms)</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6B1A8E"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lang w:val="kk-KZ"/>
              </w:rPr>
              <w:t>Қарсы беттің калибрі</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szCs w:val="28"/>
              </w:rPr>
            </w:pPr>
            <w:r w:rsidRPr="007664A0">
              <w:rPr>
                <w:rFonts w:ascii="Times New Roman" w:hAnsi="Times New Roman" w:cs="Times New Roman"/>
                <w:szCs w:val="28"/>
              </w:rPr>
              <w:t>3 м</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6B1A8E" w:rsidP="00A80465">
            <w:pPr>
              <w:pStyle w:val="af1"/>
              <w:ind w:left="29"/>
              <w:contextualSpacing/>
              <w:rPr>
                <w:rFonts w:ascii="Times New Roman" w:hAnsi="Times New Roman" w:cs="Times New Roman"/>
                <w:sz w:val="24"/>
                <w:szCs w:val="28"/>
                <w:lang w:val="kk-KZ"/>
              </w:rPr>
            </w:pPr>
            <w:bookmarkStart w:id="2" w:name="tw-target-text6"/>
            <w:bookmarkEnd w:id="2"/>
            <w:r w:rsidRPr="007664A0">
              <w:rPr>
                <w:rFonts w:ascii="Times New Roman" w:hAnsi="Times New Roman" w:cs="Times New Roman"/>
                <w:sz w:val="24"/>
                <w:szCs w:val="28"/>
                <w:lang w:val="kk-KZ"/>
              </w:rPr>
              <w:t>Шағылысатын беттің дәлдігі</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szCs w:val="28"/>
              </w:rPr>
            </w:pPr>
            <w:r w:rsidRPr="007664A0">
              <w:rPr>
                <w:rFonts w:ascii="Times New Roman" w:hAnsi="Times New Roman" w:cs="Times New Roman"/>
                <w:szCs w:val="28"/>
              </w:rPr>
              <w:t>≤0</w:t>
            </w:r>
            <w:r w:rsidR="006B1A8E" w:rsidRPr="007664A0">
              <w:rPr>
                <w:rFonts w:ascii="Times New Roman" w:hAnsi="Times New Roman" w:cs="Times New Roman"/>
                <w:szCs w:val="28"/>
                <w:lang w:val="kk-KZ"/>
              </w:rPr>
              <w:t>,</w:t>
            </w:r>
            <w:r w:rsidRPr="007664A0">
              <w:rPr>
                <w:rFonts w:ascii="Times New Roman" w:hAnsi="Times New Roman" w:cs="Times New Roman"/>
                <w:szCs w:val="28"/>
              </w:rPr>
              <w:t>25</w:t>
            </w:r>
            <w:r w:rsidR="006B1A8E" w:rsidRPr="007664A0">
              <w:rPr>
                <w:rFonts w:ascii="Times New Roman" w:hAnsi="Times New Roman" w:cs="Times New Roman"/>
                <w:szCs w:val="28"/>
                <w:lang w:val="kk-KZ"/>
              </w:rPr>
              <w:t>мм</w:t>
            </w:r>
            <w:r w:rsidRPr="007664A0">
              <w:rPr>
                <w:rFonts w:ascii="Times New Roman" w:hAnsi="Times New Roman" w:cs="Times New Roman"/>
                <w:szCs w:val="28"/>
              </w:rPr>
              <w:t>(rms)</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751604"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rPr>
              <w:t>≤15 ′′</w:t>
            </w:r>
            <w:r w:rsidR="006B1A8E" w:rsidRPr="007664A0">
              <w:rPr>
                <w:rFonts w:ascii="Times New Roman" w:hAnsi="Times New Roman" w:cs="Times New Roman"/>
                <w:szCs w:val="28"/>
                <w:lang w:val="kk-KZ"/>
              </w:rPr>
              <w:t xml:space="preserve"> көрсеткіш дәлдігі</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szCs w:val="28"/>
              </w:rPr>
            </w:pPr>
            <w:r w:rsidRPr="007664A0">
              <w:rPr>
                <w:rFonts w:ascii="Times New Roman" w:hAnsi="Times New Roman" w:cs="Times New Roman"/>
                <w:szCs w:val="28"/>
              </w:rPr>
              <w:t>≤15 ′′</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6B1A8E"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lang w:val="kk-KZ"/>
              </w:rPr>
              <w:t>Жұмыс көлемі</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rPr>
            </w:pPr>
            <w:r w:rsidRPr="007664A0">
              <w:rPr>
                <w:rFonts w:ascii="Times New Roman" w:hAnsi="Times New Roman" w:cs="Times New Roman"/>
                <w:szCs w:val="28"/>
              </w:rPr>
              <w:t>Азимут: ±270</w:t>
            </w:r>
            <w:r w:rsidR="00605615" w:rsidRPr="007664A0">
              <w:rPr>
                <w:rFonts w:ascii="Times New Roman" w:hAnsi="Times New Roman" w:cs="Times New Roman"/>
                <w:szCs w:val="28"/>
              </w:rPr>
              <w:t xml:space="preserve"> </w:t>
            </w:r>
            <w:r w:rsidR="006B1A8E" w:rsidRPr="007664A0">
              <w:rPr>
                <w:rFonts w:ascii="Times New Roman" w:hAnsi="Times New Roman" w:cs="Times New Roman"/>
                <w:szCs w:val="28"/>
                <w:lang w:val="kk-KZ"/>
              </w:rPr>
              <w:t>Қадам</w:t>
            </w:r>
            <w:r w:rsidRPr="007664A0">
              <w:rPr>
                <w:rFonts w:ascii="Times New Roman" w:hAnsi="Times New Roman" w:cs="Times New Roman"/>
                <w:szCs w:val="28"/>
              </w:rPr>
              <w:t xml:space="preserve">: 5 </w:t>
            </w:r>
            <w:r w:rsidRPr="007664A0">
              <w:rPr>
                <w:rFonts w:ascii="Cambria Math" w:hAnsi="Cambria Math" w:cs="Cambria Math"/>
                <w:szCs w:val="28"/>
              </w:rPr>
              <w:t>∼</w:t>
            </w:r>
            <w:r w:rsidRPr="007664A0">
              <w:rPr>
                <w:rFonts w:ascii="Times New Roman" w:hAnsi="Times New Roman" w:cs="Times New Roman"/>
                <w:szCs w:val="28"/>
              </w:rPr>
              <w:t xml:space="preserve"> </w:t>
            </w:r>
            <w:r w:rsidRPr="007664A0">
              <w:rPr>
                <w:rFonts w:ascii="Cambria Math" w:hAnsi="Cambria Math" w:cs="Cambria Math"/>
                <w:szCs w:val="28"/>
              </w:rPr>
              <w:t>∼</w:t>
            </w:r>
            <w:r w:rsidRPr="007664A0">
              <w:rPr>
                <w:rFonts w:ascii="Times New Roman" w:hAnsi="Times New Roman" w:cs="Times New Roman"/>
                <w:szCs w:val="28"/>
              </w:rPr>
              <w:t>88 ◦</w:t>
            </w:r>
          </w:p>
        </w:tc>
      </w:tr>
      <w:tr w:rsidR="004A213E" w:rsidRPr="007664A0" w:rsidTr="006B1A8E">
        <w:trPr>
          <w:trHeight w:val="208"/>
        </w:trPr>
        <w:tc>
          <w:tcPr>
            <w:tcW w:w="9427" w:type="dxa"/>
            <w:gridSpan w:val="2"/>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jc w:val="center"/>
              <w:rPr>
                <w:rFonts w:ascii="Times New Roman" w:hAnsi="Times New Roman" w:cs="Times New Roman"/>
                <w:i/>
                <w:szCs w:val="28"/>
              </w:rPr>
            </w:pPr>
            <w:r w:rsidRPr="007664A0">
              <w:rPr>
                <w:rFonts w:ascii="Times New Roman" w:hAnsi="Times New Roman" w:cs="Times New Roman"/>
                <w:i/>
                <w:szCs w:val="28"/>
              </w:rPr>
              <w:t>C-диапазон</w:t>
            </w:r>
            <w:r w:rsidR="006B1A8E" w:rsidRPr="007664A0">
              <w:rPr>
                <w:rFonts w:ascii="Times New Roman" w:hAnsi="Times New Roman" w:cs="Times New Roman"/>
                <w:i/>
                <w:szCs w:val="28"/>
                <w:lang w:val="kk-KZ"/>
              </w:rPr>
              <w:t>ының параметрлері</w:t>
            </w:r>
            <w:r w:rsidRPr="007664A0">
              <w:rPr>
                <w:rFonts w:ascii="Times New Roman" w:hAnsi="Times New Roman" w:cs="Times New Roman"/>
                <w:i/>
                <w:szCs w:val="28"/>
              </w:rPr>
              <w:t>:</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751604" w:rsidP="00A80465">
            <w:pPr>
              <w:pStyle w:val="af0"/>
              <w:ind w:left="29"/>
              <w:contextualSpacing/>
              <w:rPr>
                <w:rFonts w:ascii="Times New Roman" w:hAnsi="Times New Roman" w:cs="Times New Roman"/>
                <w:szCs w:val="28"/>
              </w:rPr>
            </w:pPr>
            <w:r w:rsidRPr="007664A0">
              <w:rPr>
                <w:rFonts w:ascii="Times New Roman" w:hAnsi="Times New Roman" w:cs="Times New Roman"/>
                <w:szCs w:val="28"/>
              </w:rPr>
              <w:t xml:space="preserve">HPBW </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szCs w:val="28"/>
              </w:rPr>
            </w:pPr>
            <w:r w:rsidRPr="007664A0">
              <w:rPr>
                <w:rFonts w:ascii="Times New Roman" w:hAnsi="Times New Roman" w:cs="Times New Roman"/>
                <w:szCs w:val="28"/>
              </w:rPr>
              <w:t>10 ′</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6B1A8E" w:rsidP="00A80465">
            <w:pPr>
              <w:pStyle w:val="af0"/>
              <w:contextualSpacing/>
              <w:rPr>
                <w:rFonts w:ascii="Times New Roman" w:hAnsi="Times New Roman" w:cs="Times New Roman"/>
                <w:szCs w:val="28"/>
                <w:lang w:val="kk-KZ"/>
              </w:rPr>
            </w:pPr>
            <w:r w:rsidRPr="007664A0">
              <w:rPr>
                <w:rFonts w:ascii="Times New Roman" w:hAnsi="Times New Roman" w:cs="Times New Roman"/>
                <w:szCs w:val="28"/>
                <w:lang w:val="kk-KZ"/>
              </w:rPr>
              <w:t xml:space="preserve"> Антенна тиімділігі</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szCs w:val="28"/>
              </w:rPr>
            </w:pPr>
            <w:r w:rsidRPr="007664A0">
              <w:rPr>
                <w:rFonts w:ascii="Times New Roman" w:hAnsi="Times New Roman" w:cs="Times New Roman"/>
                <w:szCs w:val="28"/>
              </w:rPr>
              <w:t>60%</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6B1A8E"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lang w:val="kk-KZ"/>
              </w:rPr>
              <w:t>Алысқа түсетін жарықтың тиімділігі</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szCs w:val="28"/>
              </w:rPr>
            </w:pPr>
            <w:r w:rsidRPr="007664A0">
              <w:rPr>
                <w:rFonts w:ascii="Times New Roman" w:hAnsi="Times New Roman" w:cs="Times New Roman"/>
                <w:szCs w:val="28"/>
              </w:rPr>
              <w:t>65%</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6B1A8E"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lang w:val="kk-KZ"/>
              </w:rPr>
              <w:t>Қабылдағыш жүйесінің температурасы</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rPr>
            </w:pPr>
            <w:r w:rsidRPr="007664A0">
              <w:rPr>
                <w:rFonts w:ascii="Times New Roman" w:hAnsi="Times New Roman" w:cs="Times New Roman"/>
                <w:szCs w:val="28"/>
              </w:rPr>
              <w:t xml:space="preserve">20 </w:t>
            </w:r>
            <w:r w:rsidRPr="007664A0">
              <w:rPr>
                <w:rFonts w:ascii="Cambria Math" w:hAnsi="Cambria Math" w:cs="Cambria Math"/>
                <w:szCs w:val="28"/>
              </w:rPr>
              <w:t>∼</w:t>
            </w:r>
            <w:r w:rsidRPr="007664A0">
              <w:rPr>
                <w:rFonts w:ascii="Times New Roman" w:hAnsi="Times New Roman" w:cs="Times New Roman"/>
                <w:szCs w:val="28"/>
              </w:rPr>
              <w:t xml:space="preserve"> 25K</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6B1A8E"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lang w:val="kk-KZ"/>
              </w:rPr>
              <w:t>Қабылдағыш жиілігінің диапазоны</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rPr>
            </w:pPr>
            <w:r w:rsidRPr="007664A0">
              <w:rPr>
                <w:rFonts w:ascii="Times New Roman" w:hAnsi="Times New Roman" w:cs="Times New Roman"/>
                <w:szCs w:val="28"/>
              </w:rPr>
              <w:t xml:space="preserve">4720 </w:t>
            </w:r>
            <w:r w:rsidRPr="007664A0">
              <w:rPr>
                <w:rFonts w:ascii="Cambria Math" w:hAnsi="Cambria Math" w:cs="Cambria Math"/>
                <w:szCs w:val="28"/>
              </w:rPr>
              <w:t>∼</w:t>
            </w:r>
            <w:r w:rsidRPr="007664A0">
              <w:rPr>
                <w:rFonts w:ascii="Times New Roman" w:hAnsi="Times New Roman" w:cs="Times New Roman"/>
                <w:szCs w:val="28"/>
              </w:rPr>
              <w:t xml:space="preserve"> 5110</w:t>
            </w:r>
            <w:r w:rsidRPr="007664A0">
              <w:rPr>
                <w:rFonts w:ascii="Times New Roman" w:hAnsi="Times New Roman" w:cs="Times New Roman"/>
                <w:szCs w:val="28"/>
                <w:lang w:val="kk-KZ"/>
              </w:rPr>
              <w:t xml:space="preserve"> </w:t>
            </w:r>
            <w:r w:rsidRPr="007664A0">
              <w:rPr>
                <w:rFonts w:ascii="Times New Roman" w:hAnsi="Times New Roman" w:cs="Times New Roman"/>
                <w:szCs w:val="28"/>
              </w:rPr>
              <w:t>MHz</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751604" w:rsidP="00A80465">
            <w:pPr>
              <w:pStyle w:val="af0"/>
              <w:ind w:left="29"/>
              <w:contextualSpacing/>
              <w:rPr>
                <w:rFonts w:ascii="Times New Roman" w:hAnsi="Times New Roman" w:cs="Times New Roman"/>
                <w:lang w:val="kk-KZ"/>
              </w:rPr>
            </w:pPr>
            <w:r w:rsidRPr="007664A0">
              <w:rPr>
                <w:rFonts w:ascii="Times New Roman" w:hAnsi="Times New Roman" w:cs="Times New Roman"/>
                <w:szCs w:val="28"/>
              </w:rPr>
              <w:t>H</w:t>
            </w:r>
            <w:r w:rsidRPr="007664A0">
              <w:rPr>
                <w:rFonts w:ascii="Times New Roman" w:hAnsi="Times New Roman" w:cs="Times New Roman"/>
                <w:szCs w:val="28"/>
                <w:vertAlign w:val="subscript"/>
              </w:rPr>
              <w:t xml:space="preserve"> 2 </w:t>
            </w:r>
            <w:r w:rsidRPr="007664A0">
              <w:rPr>
                <w:rFonts w:ascii="Times New Roman" w:hAnsi="Times New Roman" w:cs="Times New Roman"/>
                <w:szCs w:val="28"/>
              </w:rPr>
              <w:t>CO</w:t>
            </w:r>
            <w:r w:rsidR="006B1A8E" w:rsidRPr="007664A0">
              <w:rPr>
                <w:rFonts w:ascii="Times New Roman" w:hAnsi="Times New Roman" w:cs="Times New Roman"/>
                <w:szCs w:val="28"/>
                <w:lang w:val="kk-KZ"/>
              </w:rPr>
              <w:t xml:space="preserve"> статикалық жиілігі</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rPr>
            </w:pPr>
            <w:r w:rsidRPr="007664A0">
              <w:rPr>
                <w:rFonts w:ascii="Times New Roman" w:hAnsi="Times New Roman" w:cs="Times New Roman"/>
                <w:szCs w:val="28"/>
              </w:rPr>
              <w:t>4829</w:t>
            </w:r>
            <w:r w:rsidR="00CA2BE5" w:rsidRPr="007664A0">
              <w:rPr>
                <w:rFonts w:ascii="Times New Roman" w:hAnsi="Times New Roman" w:cs="Times New Roman"/>
                <w:szCs w:val="28"/>
                <w:lang w:val="kk-KZ"/>
              </w:rPr>
              <w:t>,</w:t>
            </w:r>
            <w:r w:rsidRPr="007664A0">
              <w:rPr>
                <w:rFonts w:ascii="Times New Roman" w:hAnsi="Times New Roman" w:cs="Times New Roman"/>
                <w:szCs w:val="28"/>
              </w:rPr>
              <w:t>6594</w:t>
            </w:r>
            <w:r w:rsidRPr="007664A0">
              <w:rPr>
                <w:rFonts w:ascii="Times New Roman" w:hAnsi="Times New Roman" w:cs="Times New Roman"/>
                <w:szCs w:val="28"/>
                <w:lang w:val="kk-KZ"/>
              </w:rPr>
              <w:t xml:space="preserve"> </w:t>
            </w:r>
            <w:r w:rsidRPr="007664A0">
              <w:rPr>
                <w:rFonts w:ascii="Times New Roman" w:hAnsi="Times New Roman" w:cs="Times New Roman"/>
                <w:szCs w:val="28"/>
              </w:rPr>
              <w:t>MHz</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751604" w:rsidP="00A80465">
            <w:pPr>
              <w:pStyle w:val="af0"/>
              <w:ind w:left="29"/>
              <w:contextualSpacing/>
              <w:rPr>
                <w:rFonts w:ascii="Times New Roman" w:hAnsi="Times New Roman" w:cs="Times New Roman"/>
                <w:lang w:val="kk-KZ"/>
              </w:rPr>
            </w:pPr>
            <w:r w:rsidRPr="007664A0">
              <w:rPr>
                <w:rFonts w:ascii="Times New Roman" w:hAnsi="Times New Roman" w:cs="Times New Roman"/>
                <w:szCs w:val="28"/>
              </w:rPr>
              <w:t>H</w:t>
            </w:r>
            <w:r w:rsidRPr="007664A0">
              <w:rPr>
                <w:rFonts w:ascii="Times New Roman" w:hAnsi="Times New Roman" w:cs="Times New Roman"/>
                <w:szCs w:val="28"/>
                <w:vertAlign w:val="subscript"/>
              </w:rPr>
              <w:t>110α</w:t>
            </w:r>
            <w:r w:rsidR="006B1A8E" w:rsidRPr="007664A0">
              <w:rPr>
                <w:rFonts w:ascii="Times New Roman" w:hAnsi="Times New Roman" w:cs="Times New Roman"/>
                <w:szCs w:val="28"/>
                <w:vertAlign w:val="subscript"/>
                <w:lang w:val="kk-KZ"/>
              </w:rPr>
              <w:t xml:space="preserve"> </w:t>
            </w:r>
            <w:r w:rsidR="006B1A8E" w:rsidRPr="007664A0">
              <w:rPr>
                <w:rFonts w:ascii="Times New Roman" w:hAnsi="Times New Roman" w:cs="Times New Roman"/>
                <w:szCs w:val="28"/>
                <w:lang w:val="kk-KZ"/>
              </w:rPr>
              <w:t>статикалық жиілігі</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rPr>
            </w:pPr>
            <w:r w:rsidRPr="007664A0">
              <w:rPr>
                <w:rFonts w:ascii="Times New Roman" w:hAnsi="Times New Roman" w:cs="Times New Roman"/>
                <w:szCs w:val="28"/>
              </w:rPr>
              <w:t>4874</w:t>
            </w:r>
            <w:r w:rsidR="00CA2BE5" w:rsidRPr="007664A0">
              <w:rPr>
                <w:rFonts w:ascii="Times New Roman" w:hAnsi="Times New Roman" w:cs="Times New Roman"/>
                <w:szCs w:val="28"/>
                <w:lang w:val="kk-KZ"/>
              </w:rPr>
              <w:t>,</w:t>
            </w:r>
            <w:r w:rsidRPr="007664A0">
              <w:rPr>
                <w:rFonts w:ascii="Times New Roman" w:hAnsi="Times New Roman" w:cs="Times New Roman"/>
                <w:szCs w:val="28"/>
              </w:rPr>
              <w:t>1570</w:t>
            </w:r>
            <w:r w:rsidRPr="007664A0">
              <w:rPr>
                <w:rFonts w:ascii="Times New Roman" w:hAnsi="Times New Roman" w:cs="Times New Roman"/>
                <w:szCs w:val="28"/>
                <w:lang w:val="kk-KZ"/>
              </w:rPr>
              <w:t xml:space="preserve"> </w:t>
            </w:r>
            <w:r w:rsidRPr="007664A0">
              <w:rPr>
                <w:rFonts w:ascii="Times New Roman" w:hAnsi="Times New Roman" w:cs="Times New Roman"/>
                <w:szCs w:val="28"/>
              </w:rPr>
              <w:t>MHz</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8D3961"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lang w:val="kk-KZ"/>
              </w:rPr>
              <w:t>Спектр анализаторының өткізу қабілеті</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szCs w:val="28"/>
              </w:rPr>
            </w:pPr>
            <w:r w:rsidRPr="007664A0">
              <w:rPr>
                <w:rFonts w:ascii="Times New Roman" w:hAnsi="Times New Roman" w:cs="Times New Roman"/>
                <w:szCs w:val="28"/>
              </w:rPr>
              <w:t>80M</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8D3961"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lang w:val="kk-KZ"/>
              </w:rPr>
              <w:t>Спектрлік ажыратымдылық</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rPr>
            </w:pPr>
            <w:r w:rsidRPr="007664A0">
              <w:rPr>
                <w:rFonts w:ascii="Cambria Math" w:hAnsi="Cambria Math" w:cs="Cambria Math"/>
                <w:szCs w:val="28"/>
              </w:rPr>
              <w:t>∼</w:t>
            </w:r>
            <w:r w:rsidRPr="007664A0">
              <w:rPr>
                <w:rFonts w:ascii="Times New Roman" w:hAnsi="Times New Roman" w:cs="Times New Roman"/>
                <w:szCs w:val="28"/>
              </w:rPr>
              <w:t>19</w:t>
            </w:r>
            <w:r w:rsidR="006B1A8E" w:rsidRPr="007664A0">
              <w:rPr>
                <w:rFonts w:ascii="Times New Roman" w:hAnsi="Times New Roman" w:cs="Times New Roman"/>
                <w:szCs w:val="28"/>
                <w:lang w:val="kk-KZ"/>
              </w:rPr>
              <w:t>,</w:t>
            </w:r>
            <w:r w:rsidRPr="007664A0">
              <w:rPr>
                <w:rFonts w:ascii="Times New Roman" w:hAnsi="Times New Roman" w:cs="Times New Roman"/>
                <w:szCs w:val="28"/>
              </w:rPr>
              <w:t>5kHz</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8D3961"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lang w:val="kk-KZ"/>
              </w:rPr>
              <w:t>Жылдамдық ажыратымдылығы</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rPr>
            </w:pPr>
            <w:r w:rsidRPr="007664A0">
              <w:rPr>
                <w:rFonts w:ascii="Cambria Math" w:hAnsi="Cambria Math" w:cs="Cambria Math"/>
                <w:szCs w:val="28"/>
              </w:rPr>
              <w:t>∼</w:t>
            </w:r>
            <w:r w:rsidRPr="007664A0">
              <w:rPr>
                <w:rFonts w:ascii="Times New Roman" w:hAnsi="Times New Roman" w:cs="Times New Roman"/>
                <w:szCs w:val="28"/>
              </w:rPr>
              <w:t>1</w:t>
            </w:r>
            <w:r w:rsidR="000A72A4" w:rsidRPr="007664A0">
              <w:rPr>
                <w:rFonts w:ascii="Times New Roman" w:hAnsi="Times New Roman" w:cs="Times New Roman"/>
                <w:szCs w:val="28"/>
                <w:lang w:val="kk-KZ"/>
              </w:rPr>
              <w:t>,</w:t>
            </w:r>
            <w:r w:rsidRPr="007664A0">
              <w:rPr>
                <w:rFonts w:ascii="Times New Roman" w:hAnsi="Times New Roman" w:cs="Times New Roman"/>
                <w:szCs w:val="28"/>
              </w:rPr>
              <w:t>2</w:t>
            </w:r>
            <w:r w:rsidR="006B1A8E" w:rsidRPr="007664A0">
              <w:rPr>
                <w:rFonts w:ascii="Times New Roman" w:hAnsi="Times New Roman" w:cs="Times New Roman"/>
                <w:szCs w:val="28"/>
                <w:lang w:val="kk-KZ"/>
              </w:rPr>
              <w:t>км</w:t>
            </w:r>
            <w:r w:rsidR="000A72A4" w:rsidRPr="007664A0">
              <w:rPr>
                <w:rFonts w:ascii="Times New Roman" w:hAnsi="Times New Roman" w:cs="Times New Roman"/>
                <w:szCs w:val="28"/>
                <w:lang w:val="kk-KZ"/>
              </w:rPr>
              <w:t>∙</w:t>
            </w:r>
            <w:r w:rsidR="006B1A8E" w:rsidRPr="007664A0">
              <w:rPr>
                <w:rFonts w:ascii="Times New Roman" w:hAnsi="Times New Roman" w:cs="Times New Roman"/>
                <w:szCs w:val="28"/>
              </w:rPr>
              <w:t>с</w:t>
            </w:r>
            <w:r w:rsidRPr="007664A0">
              <w:rPr>
                <w:rFonts w:ascii="Times New Roman" w:hAnsi="Times New Roman" w:cs="Times New Roman"/>
                <w:szCs w:val="28"/>
                <w:vertAlign w:val="superscript"/>
              </w:rPr>
              <w:t>−1</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751604" w:rsidP="00A80465">
            <w:pPr>
              <w:pStyle w:val="af0"/>
              <w:ind w:left="29"/>
              <w:contextualSpacing/>
              <w:rPr>
                <w:rFonts w:ascii="Times New Roman" w:hAnsi="Times New Roman" w:cs="Times New Roman"/>
                <w:szCs w:val="28"/>
                <w:lang w:val="kk-KZ"/>
              </w:rPr>
            </w:pPr>
            <w:r w:rsidRPr="007664A0">
              <w:rPr>
                <w:rFonts w:ascii="Times New Roman" w:hAnsi="Times New Roman" w:cs="Times New Roman"/>
                <w:szCs w:val="28"/>
              </w:rPr>
              <w:t>DFB</w:t>
            </w:r>
            <w:r w:rsidR="008D3961" w:rsidRPr="007664A0">
              <w:rPr>
                <w:rFonts w:ascii="Times New Roman" w:hAnsi="Times New Roman" w:cs="Times New Roman"/>
                <w:szCs w:val="28"/>
                <w:lang w:val="kk-KZ"/>
              </w:rPr>
              <w:t xml:space="preserve"> өткізу жолағы</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ind w:left="29"/>
              <w:contextualSpacing/>
              <w:rPr>
                <w:rFonts w:ascii="Times New Roman" w:hAnsi="Times New Roman" w:cs="Times New Roman"/>
                <w:szCs w:val="28"/>
              </w:rPr>
            </w:pPr>
            <w:r w:rsidRPr="007664A0">
              <w:rPr>
                <w:rFonts w:ascii="Times New Roman" w:hAnsi="Times New Roman" w:cs="Times New Roman"/>
                <w:szCs w:val="28"/>
              </w:rPr>
              <w:t>64M</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8D3961" w:rsidP="00A80465">
            <w:pPr>
              <w:pStyle w:val="af0"/>
              <w:contextualSpacing/>
              <w:rPr>
                <w:rFonts w:ascii="Times New Roman" w:hAnsi="Times New Roman" w:cs="Times New Roman"/>
                <w:szCs w:val="28"/>
                <w:lang w:val="kk-KZ"/>
              </w:rPr>
            </w:pPr>
            <w:r w:rsidRPr="007664A0">
              <w:rPr>
                <w:rFonts w:ascii="Times New Roman" w:hAnsi="Times New Roman" w:cs="Times New Roman"/>
                <w:szCs w:val="28"/>
                <w:lang w:val="kk-KZ"/>
              </w:rPr>
              <w:t>Арналар саны</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contextualSpacing/>
              <w:rPr>
                <w:rFonts w:ascii="Times New Roman" w:hAnsi="Times New Roman" w:cs="Times New Roman"/>
                <w:szCs w:val="28"/>
              </w:rPr>
            </w:pPr>
            <w:r w:rsidRPr="007664A0">
              <w:rPr>
                <w:rFonts w:ascii="Times New Roman" w:hAnsi="Times New Roman" w:cs="Times New Roman"/>
                <w:szCs w:val="28"/>
              </w:rPr>
              <w:t>8192</w:t>
            </w:r>
          </w:p>
        </w:tc>
      </w:tr>
      <w:tr w:rsidR="004A213E" w:rsidRPr="007664A0" w:rsidTr="006B1A8E">
        <w:trPr>
          <w:trHeight w:val="208"/>
        </w:trPr>
        <w:tc>
          <w:tcPr>
            <w:tcW w:w="5274" w:type="dxa"/>
            <w:tcBorders>
              <w:left w:val="single" w:sz="2" w:space="0" w:color="000000"/>
              <w:bottom w:val="single" w:sz="2" w:space="0" w:color="000000"/>
            </w:tcBorders>
          </w:tcPr>
          <w:p w:rsidR="00365224" w:rsidRPr="007664A0" w:rsidRDefault="008D3961" w:rsidP="00A80465">
            <w:pPr>
              <w:pStyle w:val="af0"/>
              <w:contextualSpacing/>
              <w:rPr>
                <w:rFonts w:ascii="Times New Roman" w:hAnsi="Times New Roman" w:cs="Times New Roman"/>
                <w:szCs w:val="28"/>
                <w:lang w:val="kk-KZ"/>
              </w:rPr>
            </w:pPr>
            <w:r w:rsidRPr="007664A0">
              <w:rPr>
                <w:rFonts w:ascii="Times New Roman" w:hAnsi="Times New Roman" w:cs="Times New Roman"/>
                <w:szCs w:val="28"/>
                <w:lang w:val="kk-KZ"/>
              </w:rPr>
              <w:t>Спектрлік ажыратымдылық</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contextualSpacing/>
              <w:rPr>
                <w:rFonts w:ascii="Times New Roman" w:hAnsi="Times New Roman" w:cs="Times New Roman"/>
                <w:lang w:val="kk-KZ"/>
              </w:rPr>
            </w:pPr>
            <w:r w:rsidRPr="007664A0">
              <w:rPr>
                <w:rFonts w:ascii="Cambria Math" w:hAnsi="Cambria Math" w:cs="Cambria Math"/>
                <w:szCs w:val="28"/>
              </w:rPr>
              <w:t>∼</w:t>
            </w:r>
            <w:r w:rsidRPr="007664A0">
              <w:rPr>
                <w:rFonts w:ascii="Times New Roman" w:hAnsi="Times New Roman" w:cs="Times New Roman"/>
                <w:szCs w:val="28"/>
              </w:rPr>
              <w:t>7</w:t>
            </w:r>
            <w:r w:rsidR="000A72A4" w:rsidRPr="007664A0">
              <w:rPr>
                <w:rFonts w:ascii="Times New Roman" w:hAnsi="Times New Roman" w:cs="Times New Roman"/>
                <w:szCs w:val="28"/>
                <w:lang w:val="kk-KZ"/>
              </w:rPr>
              <w:t>,</w:t>
            </w:r>
            <w:r w:rsidRPr="007664A0">
              <w:rPr>
                <w:rFonts w:ascii="Times New Roman" w:hAnsi="Times New Roman" w:cs="Times New Roman"/>
                <w:szCs w:val="28"/>
              </w:rPr>
              <w:t>8</w:t>
            </w:r>
            <w:r w:rsidR="006B1A8E" w:rsidRPr="007664A0">
              <w:rPr>
                <w:rFonts w:ascii="Times New Roman" w:hAnsi="Times New Roman" w:cs="Times New Roman"/>
                <w:szCs w:val="28"/>
                <w:lang w:val="kk-KZ"/>
              </w:rPr>
              <w:t>кГц</w:t>
            </w:r>
          </w:p>
        </w:tc>
      </w:tr>
      <w:tr w:rsidR="00365224" w:rsidRPr="007664A0" w:rsidTr="006B1A8E">
        <w:trPr>
          <w:trHeight w:val="208"/>
        </w:trPr>
        <w:tc>
          <w:tcPr>
            <w:tcW w:w="5274" w:type="dxa"/>
            <w:tcBorders>
              <w:left w:val="single" w:sz="2" w:space="0" w:color="000000"/>
              <w:bottom w:val="single" w:sz="2" w:space="0" w:color="000000"/>
            </w:tcBorders>
          </w:tcPr>
          <w:p w:rsidR="00365224" w:rsidRPr="007664A0" w:rsidRDefault="008D3961" w:rsidP="00A80465">
            <w:pPr>
              <w:pStyle w:val="af0"/>
              <w:contextualSpacing/>
              <w:rPr>
                <w:rFonts w:ascii="Times New Roman" w:hAnsi="Times New Roman" w:cs="Times New Roman"/>
                <w:szCs w:val="28"/>
                <w:lang w:val="kk-KZ"/>
              </w:rPr>
            </w:pPr>
            <w:r w:rsidRPr="007664A0">
              <w:rPr>
                <w:rFonts w:ascii="Times New Roman" w:hAnsi="Times New Roman" w:cs="Times New Roman"/>
                <w:szCs w:val="28"/>
                <w:lang w:val="kk-KZ"/>
              </w:rPr>
              <w:t>Жылдамдық ажыратымдылығы</w:t>
            </w:r>
          </w:p>
        </w:tc>
        <w:tc>
          <w:tcPr>
            <w:tcW w:w="4153" w:type="dxa"/>
            <w:tcBorders>
              <w:left w:val="single" w:sz="2" w:space="0" w:color="000000"/>
              <w:bottom w:val="single" w:sz="2" w:space="0" w:color="000000"/>
              <w:right w:val="single" w:sz="2" w:space="0" w:color="000000"/>
            </w:tcBorders>
          </w:tcPr>
          <w:p w:rsidR="00365224" w:rsidRPr="007664A0" w:rsidRDefault="00751604" w:rsidP="00A80465">
            <w:pPr>
              <w:pStyle w:val="af0"/>
              <w:contextualSpacing/>
              <w:rPr>
                <w:rFonts w:ascii="Times New Roman" w:hAnsi="Times New Roman" w:cs="Times New Roman"/>
              </w:rPr>
            </w:pPr>
            <w:r w:rsidRPr="007664A0">
              <w:rPr>
                <w:rFonts w:ascii="Cambria Math" w:hAnsi="Cambria Math" w:cs="Cambria Math"/>
                <w:szCs w:val="28"/>
              </w:rPr>
              <w:t>∼</w:t>
            </w:r>
            <w:r w:rsidRPr="007664A0">
              <w:rPr>
                <w:rFonts w:ascii="Times New Roman" w:hAnsi="Times New Roman" w:cs="Times New Roman"/>
                <w:szCs w:val="28"/>
              </w:rPr>
              <w:t>0</w:t>
            </w:r>
            <w:r w:rsidR="000A72A4" w:rsidRPr="007664A0">
              <w:rPr>
                <w:rFonts w:ascii="Times New Roman" w:hAnsi="Times New Roman" w:cs="Times New Roman"/>
                <w:szCs w:val="28"/>
                <w:lang w:val="kk-KZ"/>
              </w:rPr>
              <w:t>,</w:t>
            </w:r>
            <w:r w:rsidRPr="007664A0">
              <w:rPr>
                <w:rFonts w:ascii="Times New Roman" w:hAnsi="Times New Roman" w:cs="Times New Roman"/>
                <w:szCs w:val="28"/>
              </w:rPr>
              <w:t>48</w:t>
            </w:r>
            <w:r w:rsidR="006B1A8E" w:rsidRPr="007664A0">
              <w:rPr>
                <w:rFonts w:ascii="Times New Roman" w:hAnsi="Times New Roman" w:cs="Times New Roman"/>
                <w:szCs w:val="28"/>
                <w:lang w:val="kk-KZ"/>
              </w:rPr>
              <w:t>км</w:t>
            </w:r>
            <w:r w:rsidR="000A72A4" w:rsidRPr="007664A0">
              <w:rPr>
                <w:rFonts w:ascii="Times New Roman" w:hAnsi="Times New Roman" w:cs="Times New Roman"/>
                <w:szCs w:val="28"/>
                <w:lang w:val="kk-KZ"/>
              </w:rPr>
              <w:t>∙</w:t>
            </w:r>
            <w:r w:rsidR="006B1A8E" w:rsidRPr="007664A0">
              <w:rPr>
                <w:rFonts w:ascii="Times New Roman" w:hAnsi="Times New Roman" w:cs="Times New Roman"/>
                <w:szCs w:val="28"/>
              </w:rPr>
              <w:t>с</w:t>
            </w:r>
            <w:r w:rsidR="000A72A4" w:rsidRPr="007664A0">
              <w:rPr>
                <w:rFonts w:ascii="Times New Roman" w:hAnsi="Times New Roman" w:cs="Times New Roman"/>
                <w:szCs w:val="28"/>
                <w:vertAlign w:val="superscript"/>
                <w:lang w:val="kk-KZ"/>
              </w:rPr>
              <w:t>-</w:t>
            </w:r>
            <w:r w:rsidRPr="007664A0">
              <w:rPr>
                <w:rFonts w:ascii="Times New Roman" w:hAnsi="Times New Roman" w:cs="Times New Roman"/>
                <w:szCs w:val="28"/>
                <w:vertAlign w:val="superscript"/>
              </w:rPr>
              <w:t>1</w:t>
            </w:r>
          </w:p>
        </w:tc>
      </w:tr>
    </w:tbl>
    <w:p w:rsidR="00365224" w:rsidRPr="007664A0" w:rsidRDefault="00365224">
      <w:pPr>
        <w:pStyle w:val="ae"/>
        <w:tabs>
          <w:tab w:val="left" w:pos="1000"/>
        </w:tabs>
        <w:ind w:left="0" w:firstLine="567"/>
        <w:jc w:val="both"/>
        <w:rPr>
          <w:rFonts w:ascii="Times New Roman" w:eastAsia="Arial" w:hAnsi="Times New Roman" w:cs="Times New Roman"/>
          <w:bCs/>
          <w:sz w:val="28"/>
          <w:szCs w:val="28"/>
        </w:rPr>
      </w:pPr>
    </w:p>
    <w:p w:rsidR="00365224" w:rsidRPr="007664A0" w:rsidRDefault="00751604">
      <w:pPr>
        <w:shd w:val="clear" w:color="auto" w:fill="FFFFFF"/>
        <w:tabs>
          <w:tab w:val="right" w:leader="dot" w:pos="9781"/>
        </w:tabs>
        <w:contextualSpacing/>
        <w:jc w:val="both"/>
        <w:rPr>
          <w:rFonts w:ascii="Times New Roman" w:hAnsi="Times New Roman" w:cs="Times New Roman"/>
        </w:rPr>
      </w:pPr>
      <w:r w:rsidRPr="007664A0">
        <w:rPr>
          <w:rFonts w:ascii="Times New Roman" w:hAnsi="Times New Roman" w:cs="Times New Roman"/>
          <w:noProof/>
          <w:lang w:val="en-US" w:eastAsia="en-US" w:bidi="ar-SA"/>
        </w:rPr>
        <w:drawing>
          <wp:inline distT="0" distB="0" distL="0" distR="0" wp14:anchorId="28328C36" wp14:editId="3639BC60">
            <wp:extent cx="5939155" cy="2022475"/>
            <wp:effectExtent l="0" t="0" r="0" b="0"/>
            <wp:docPr id="8" name="Изображени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19"/>
                    <pic:cNvPicPr>
                      <a:picLocks noChangeAspect="1" noChangeArrowheads="1"/>
                    </pic:cNvPicPr>
                  </pic:nvPicPr>
                  <pic:blipFill>
                    <a:blip r:embed="rId16"/>
                    <a:stretch>
                      <a:fillRect/>
                    </a:stretch>
                  </pic:blipFill>
                  <pic:spPr bwMode="auto">
                    <a:xfrm>
                      <a:off x="0" y="0"/>
                      <a:ext cx="5939155" cy="2022475"/>
                    </a:xfrm>
                    <a:prstGeom prst="rect">
                      <a:avLst/>
                    </a:prstGeom>
                  </pic:spPr>
                </pic:pic>
              </a:graphicData>
            </a:graphic>
          </wp:inline>
        </w:drawing>
      </w:r>
    </w:p>
    <w:p w:rsidR="001F3D0A" w:rsidRPr="007664A0" w:rsidRDefault="001F3D0A">
      <w:pPr>
        <w:shd w:val="clear" w:color="auto" w:fill="FFFFFF"/>
        <w:tabs>
          <w:tab w:val="right" w:leader="dot" w:pos="9781"/>
        </w:tabs>
        <w:contextualSpacing/>
        <w:jc w:val="center"/>
        <w:rPr>
          <w:rFonts w:ascii="Times New Roman" w:hAnsi="Times New Roman" w:cs="Times New Roman"/>
          <w:sz w:val="28"/>
          <w:szCs w:val="28"/>
          <w:lang w:val="kk-KZ"/>
        </w:rPr>
      </w:pPr>
    </w:p>
    <w:p w:rsidR="00365224" w:rsidRPr="007664A0" w:rsidRDefault="008C4E17">
      <w:pPr>
        <w:shd w:val="clear" w:color="auto" w:fill="FFFFFF"/>
        <w:tabs>
          <w:tab w:val="right" w:leader="dot" w:pos="9781"/>
        </w:tabs>
        <w:contextualSpacing/>
        <w:jc w:val="center"/>
        <w:rPr>
          <w:rFonts w:ascii="Times New Roman" w:hAnsi="Times New Roman" w:cs="Times New Roman"/>
          <w:lang w:val="kk-KZ"/>
        </w:rPr>
      </w:pPr>
      <w:r w:rsidRPr="007664A0">
        <w:rPr>
          <w:rFonts w:ascii="Times New Roman" w:hAnsi="Times New Roman" w:cs="Times New Roman"/>
          <w:sz w:val="28"/>
          <w:szCs w:val="28"/>
          <w:lang w:val="kk-KZ"/>
        </w:rPr>
        <w:t xml:space="preserve">Сурет </w:t>
      </w:r>
      <w:r w:rsidR="00C559D1" w:rsidRPr="007664A0">
        <w:rPr>
          <w:rFonts w:ascii="Times New Roman" w:hAnsi="Times New Roman" w:cs="Times New Roman"/>
          <w:sz w:val="28"/>
          <w:szCs w:val="28"/>
          <w:lang w:val="kk-KZ"/>
        </w:rPr>
        <w:t>1.7</w:t>
      </w:r>
      <w:r w:rsidR="00751604" w:rsidRPr="007664A0">
        <w:rPr>
          <w:rFonts w:ascii="Times New Roman" w:hAnsi="Times New Roman" w:cs="Times New Roman"/>
          <w:sz w:val="28"/>
          <w:szCs w:val="28"/>
          <w:lang w:val="kk-KZ"/>
        </w:rPr>
        <w:t xml:space="preserve"> – </w:t>
      </w:r>
      <w:r w:rsidR="008F62A0" w:rsidRPr="007664A0">
        <w:rPr>
          <w:rFonts w:ascii="Times New Roman" w:hAnsi="Times New Roman" w:cs="Times New Roman"/>
          <w:sz w:val="28"/>
          <w:szCs w:val="28"/>
          <w:lang w:val="kk-KZ"/>
        </w:rPr>
        <w:t>Молекулалық жолақтарды бақылау жүйесі</w:t>
      </w:r>
    </w:p>
    <w:p w:rsidR="00365224" w:rsidRPr="007664A0" w:rsidRDefault="00365224">
      <w:pPr>
        <w:pStyle w:val="ae"/>
        <w:tabs>
          <w:tab w:val="left" w:pos="1000"/>
        </w:tabs>
        <w:ind w:left="0" w:firstLine="567"/>
        <w:jc w:val="both"/>
        <w:rPr>
          <w:rFonts w:ascii="Times New Roman" w:eastAsia="Arial" w:hAnsi="Times New Roman" w:cs="Times New Roman"/>
          <w:b/>
          <w:bCs/>
          <w:sz w:val="28"/>
          <w:szCs w:val="28"/>
          <w:lang w:val="kk-KZ"/>
        </w:rPr>
      </w:pPr>
    </w:p>
    <w:p w:rsidR="005D176C" w:rsidRPr="007664A0" w:rsidRDefault="005D176C" w:rsidP="005D176C">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26-метрлік телескоптағы бақылаулар бірнеше кезеңді қамтиды</w:t>
      </w:r>
      <w:r w:rsidR="00175AE8" w:rsidRPr="007664A0">
        <w:rPr>
          <w:rFonts w:ascii="Times New Roman" w:hAnsi="Times New Roman" w:cs="Times New Roman"/>
          <w:sz w:val="28"/>
          <w:szCs w:val="28"/>
          <w:lang w:val="kk-KZ"/>
        </w:rPr>
        <w:t xml:space="preserve"> [62]</w:t>
      </w:r>
      <w:r w:rsidRPr="007664A0">
        <w:rPr>
          <w:rFonts w:ascii="Times New Roman" w:hAnsi="Times New Roman" w:cs="Times New Roman"/>
          <w:sz w:val="28"/>
          <w:szCs w:val="28"/>
          <w:lang w:val="kk-KZ"/>
        </w:rPr>
        <w:t>:</w:t>
      </w:r>
    </w:p>
    <w:p w:rsidR="005D176C" w:rsidRPr="007664A0" w:rsidRDefault="005D176C" w:rsidP="005D176C">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1. </w:t>
      </w:r>
      <w:r w:rsidRPr="007664A0">
        <w:rPr>
          <w:rFonts w:ascii="Times New Roman" w:hAnsi="Times New Roman" w:cs="Times New Roman"/>
          <w:i/>
          <w:sz w:val="28"/>
          <w:szCs w:val="28"/>
          <w:lang w:val="kk-KZ"/>
        </w:rPr>
        <w:t>Телескопты орнату.</w:t>
      </w:r>
      <w:r w:rsidRPr="007664A0">
        <w:rPr>
          <w:rFonts w:ascii="Times New Roman" w:hAnsi="Times New Roman" w:cs="Times New Roman"/>
          <w:sz w:val="28"/>
          <w:szCs w:val="28"/>
          <w:lang w:val="kk-KZ"/>
        </w:rPr>
        <w:t xml:space="preserve"> Бі</w:t>
      </w:r>
      <w:r w:rsidR="006F2AAC" w:rsidRPr="007664A0">
        <w:rPr>
          <w:rFonts w:ascii="Times New Roman" w:hAnsi="Times New Roman" w:cs="Times New Roman"/>
          <w:sz w:val="28"/>
          <w:szCs w:val="28"/>
          <w:lang w:val="kk-KZ"/>
        </w:rPr>
        <w:t>рінші</w:t>
      </w:r>
      <w:r w:rsidRPr="007664A0">
        <w:rPr>
          <w:rFonts w:ascii="Times New Roman" w:hAnsi="Times New Roman" w:cs="Times New Roman"/>
          <w:sz w:val="28"/>
          <w:szCs w:val="28"/>
          <w:lang w:val="kk-KZ"/>
        </w:rPr>
        <w:t xml:space="preserve"> қадам телескопты бақылауға дайындау болып табылады. Бұл телескопты дұрыс координатаға орнату және оны мақсатты </w:t>
      </w:r>
      <w:r w:rsidR="008F1703"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w:t>
      </w:r>
      <w:r w:rsidR="008F1703" w:rsidRPr="007664A0">
        <w:rPr>
          <w:rFonts w:ascii="Times New Roman" w:hAnsi="Times New Roman" w:cs="Times New Roman"/>
          <w:sz w:val="28"/>
          <w:szCs w:val="28"/>
          <w:lang w:val="kk-KZ"/>
        </w:rPr>
        <w:t>ін</w:t>
      </w:r>
      <w:r w:rsidRPr="007664A0">
        <w:rPr>
          <w:rFonts w:ascii="Times New Roman" w:hAnsi="Times New Roman" w:cs="Times New Roman"/>
          <w:sz w:val="28"/>
          <w:szCs w:val="28"/>
          <w:lang w:val="kk-KZ"/>
        </w:rPr>
        <w:t xml:space="preserve">е бағыттауды қамтиды. Бақылаушы, ереже бойынша, телескоптың қозғалысын басқару және оның фокусын реттеу үшін компьютерлік интерфейсті қолданады. </w:t>
      </w:r>
    </w:p>
    <w:p w:rsidR="005D176C" w:rsidRPr="007664A0" w:rsidRDefault="005D176C" w:rsidP="005D176C">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2. </w:t>
      </w:r>
      <w:r w:rsidRPr="007664A0">
        <w:rPr>
          <w:rFonts w:ascii="Times New Roman" w:hAnsi="Times New Roman" w:cs="Times New Roman"/>
          <w:i/>
          <w:sz w:val="28"/>
          <w:szCs w:val="28"/>
          <w:lang w:val="kk-KZ"/>
        </w:rPr>
        <w:t xml:space="preserve">Деректерді жинау. </w:t>
      </w:r>
      <w:r w:rsidRPr="007664A0">
        <w:rPr>
          <w:rFonts w:ascii="Times New Roman" w:hAnsi="Times New Roman" w:cs="Times New Roman"/>
          <w:sz w:val="28"/>
          <w:szCs w:val="28"/>
          <w:lang w:val="kk-KZ"/>
        </w:rPr>
        <w:t xml:space="preserve">Телескоп дұрыс орнатылғаннан кейін бақылаушы деректерді жинауға </w:t>
      </w:r>
      <w:r w:rsidR="006F2AAC" w:rsidRPr="007664A0">
        <w:rPr>
          <w:rFonts w:ascii="Times New Roman" w:hAnsi="Times New Roman" w:cs="Times New Roman"/>
          <w:sz w:val="28"/>
          <w:szCs w:val="28"/>
          <w:lang w:val="kk-KZ"/>
        </w:rPr>
        <w:t>кірі</w:t>
      </w:r>
      <w:r w:rsidRPr="007664A0">
        <w:rPr>
          <w:rFonts w:ascii="Times New Roman" w:hAnsi="Times New Roman" w:cs="Times New Roman"/>
          <w:sz w:val="28"/>
          <w:szCs w:val="28"/>
          <w:lang w:val="kk-KZ"/>
        </w:rPr>
        <w:t xml:space="preserve">седі. Бұл телескопты қабылдағыш арқылы мақсатты </w:t>
      </w:r>
      <w:r w:rsidR="008F1703"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w:t>
      </w:r>
      <w:r w:rsidR="008F1703" w:rsidRPr="007664A0">
        <w:rPr>
          <w:rFonts w:ascii="Times New Roman" w:hAnsi="Times New Roman" w:cs="Times New Roman"/>
          <w:sz w:val="28"/>
          <w:szCs w:val="28"/>
          <w:lang w:val="kk-KZ"/>
        </w:rPr>
        <w:t>ін</w:t>
      </w:r>
      <w:r w:rsidRPr="007664A0">
        <w:rPr>
          <w:rFonts w:ascii="Times New Roman" w:hAnsi="Times New Roman" w:cs="Times New Roman"/>
          <w:sz w:val="28"/>
          <w:szCs w:val="28"/>
          <w:lang w:val="kk-KZ"/>
        </w:rPr>
        <w:t xml:space="preserve"> шығаратын радиотолқындарды жинауды қамтиды. Қабылдағыш молекуланың ерекше сәулеленуін анықтауға мүмкіндік беретін қызықтыратын молекулалық спектрлік сызығының жиілігіне реттеледі. Бақылаушы әдетте деректерді бірнеше сағат немесе тіпті бірнеше түн сияқты белгілі бір уақыт аралығында жинайды.</w:t>
      </w:r>
    </w:p>
    <w:p w:rsidR="005D176C" w:rsidRPr="007664A0" w:rsidRDefault="005D176C" w:rsidP="005D176C">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3. </w:t>
      </w:r>
      <w:r w:rsidRPr="007664A0">
        <w:rPr>
          <w:rFonts w:ascii="Times New Roman" w:hAnsi="Times New Roman" w:cs="Times New Roman"/>
          <w:i/>
          <w:sz w:val="28"/>
          <w:szCs w:val="28"/>
          <w:lang w:val="kk-KZ"/>
        </w:rPr>
        <w:t>Калибрлеу</w:t>
      </w:r>
      <w:r w:rsidRPr="007664A0">
        <w:rPr>
          <w:rFonts w:ascii="Times New Roman" w:hAnsi="Times New Roman" w:cs="Times New Roman"/>
          <w:sz w:val="28"/>
          <w:szCs w:val="28"/>
          <w:lang w:val="kk-KZ"/>
        </w:rPr>
        <w:t xml:space="preserve">. Деректерді талдау алдында кез келген аспаптық әсерлерді немесе атмосфералық бұзылуларды есепке алу үшін оларды калибрлеу керек. Бұл телескоптың жауабын калибрлеу үшін пайдаланылуы мүмкін үздіксіз </w:t>
      </w:r>
      <w:r w:rsidR="008F1703"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көздер</w:t>
      </w:r>
      <w:r w:rsidR="008F1703" w:rsidRPr="007664A0">
        <w:rPr>
          <w:rFonts w:ascii="Times New Roman" w:hAnsi="Times New Roman" w:cs="Times New Roman"/>
          <w:sz w:val="28"/>
          <w:szCs w:val="28"/>
          <w:lang w:val="kk-KZ"/>
        </w:rPr>
        <w:t>і</w:t>
      </w:r>
      <w:r w:rsidRPr="007664A0">
        <w:rPr>
          <w:rFonts w:ascii="Times New Roman" w:hAnsi="Times New Roman" w:cs="Times New Roman"/>
          <w:sz w:val="28"/>
          <w:szCs w:val="28"/>
          <w:lang w:val="kk-KZ"/>
        </w:rPr>
        <w:t xml:space="preserve"> немесе стандартты спектрлік сызықтар сияқты белгілі </w:t>
      </w:r>
      <w:r w:rsidR="008F1703"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көздер</w:t>
      </w:r>
      <w:r w:rsidR="008F1703" w:rsidRPr="007664A0">
        <w:rPr>
          <w:rFonts w:ascii="Times New Roman" w:hAnsi="Times New Roman" w:cs="Times New Roman"/>
          <w:sz w:val="28"/>
          <w:szCs w:val="28"/>
          <w:lang w:val="kk-KZ"/>
        </w:rPr>
        <w:t>ін</w:t>
      </w:r>
      <w:r w:rsidRPr="007664A0">
        <w:rPr>
          <w:rFonts w:ascii="Times New Roman" w:hAnsi="Times New Roman" w:cs="Times New Roman"/>
          <w:sz w:val="28"/>
          <w:szCs w:val="28"/>
          <w:lang w:val="kk-KZ"/>
        </w:rPr>
        <w:t>ің өлшемдерін алуды қамтиды. Бақылаушы сонымен қатар атмосфераның сің</w:t>
      </w:r>
      <w:r w:rsidR="006F2AAC" w:rsidRPr="007664A0">
        <w:rPr>
          <w:rFonts w:ascii="Times New Roman" w:hAnsi="Times New Roman" w:cs="Times New Roman"/>
          <w:sz w:val="28"/>
          <w:szCs w:val="28"/>
          <w:lang w:val="kk-KZ"/>
        </w:rPr>
        <w:t>ір</w:t>
      </w:r>
      <w:r w:rsidRPr="007664A0">
        <w:rPr>
          <w:rFonts w:ascii="Times New Roman" w:hAnsi="Times New Roman" w:cs="Times New Roman"/>
          <w:sz w:val="28"/>
          <w:szCs w:val="28"/>
          <w:lang w:val="kk-KZ"/>
        </w:rPr>
        <w:t>уін түзету үшін қоршаған ортаның температурасы мен қысымын өлшейді.</w:t>
      </w:r>
    </w:p>
    <w:p w:rsidR="00A93CBC" w:rsidRPr="007664A0" w:rsidRDefault="00A93CBC" w:rsidP="00A93CBC">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4. </w:t>
      </w:r>
      <w:r w:rsidRPr="007664A0">
        <w:rPr>
          <w:rFonts w:ascii="Times New Roman" w:hAnsi="Times New Roman" w:cs="Times New Roman"/>
          <w:i/>
          <w:sz w:val="28"/>
          <w:szCs w:val="28"/>
          <w:lang w:val="kk-KZ"/>
        </w:rPr>
        <w:t>Деректерді талдау</w:t>
      </w:r>
      <w:r w:rsidRPr="007664A0">
        <w:rPr>
          <w:rFonts w:ascii="Times New Roman" w:hAnsi="Times New Roman" w:cs="Times New Roman"/>
          <w:sz w:val="28"/>
          <w:szCs w:val="28"/>
          <w:lang w:val="kk-KZ"/>
        </w:rPr>
        <w:t>. Деректер калибрленгеннен кейін молекулалық спектрлік сызық туралы ақпаратты алу үшін талдауға болады. Бұл деректерді өңдеу және әртүрлі жиіліктердегі сәулеленудің қарқындылығын көрсететін спектрді жасау үшін арнайы бағдарламалық жасақтаманы пайдалануды қамтиды. Бақылаушы әдетте сызықтың жиілігі, қарқындылығы және жылдамдығы сияқты қасиеттерін анықтау үшін спектрді молекулалық сәулелену үлгісіне сәйкестендіреді.</w:t>
      </w:r>
    </w:p>
    <w:p w:rsidR="00A93CBC" w:rsidRPr="007664A0" w:rsidRDefault="00A93CBC" w:rsidP="00A93CBC">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5. </w:t>
      </w:r>
      <w:r w:rsidRPr="007664A0">
        <w:rPr>
          <w:rFonts w:ascii="Times New Roman" w:hAnsi="Times New Roman" w:cs="Times New Roman"/>
          <w:i/>
          <w:sz w:val="28"/>
          <w:szCs w:val="28"/>
          <w:lang w:val="kk-KZ"/>
        </w:rPr>
        <w:t>Интерпретациялау</w:t>
      </w:r>
      <w:r w:rsidRPr="007664A0">
        <w:rPr>
          <w:rFonts w:ascii="Times New Roman" w:hAnsi="Times New Roman" w:cs="Times New Roman"/>
          <w:sz w:val="28"/>
          <w:szCs w:val="28"/>
          <w:lang w:val="kk-KZ"/>
        </w:rPr>
        <w:t xml:space="preserve">. Молекулалық </w:t>
      </w:r>
      <w:r w:rsidR="006F227F"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w:t>
      </w:r>
      <w:r w:rsidR="006F227F" w:rsidRPr="007664A0">
        <w:rPr>
          <w:rFonts w:ascii="Times New Roman" w:hAnsi="Times New Roman" w:cs="Times New Roman"/>
          <w:sz w:val="28"/>
          <w:szCs w:val="28"/>
          <w:lang w:val="kk-KZ"/>
        </w:rPr>
        <w:t>і</w:t>
      </w:r>
      <w:r w:rsidRPr="007664A0">
        <w:rPr>
          <w:rFonts w:ascii="Times New Roman" w:hAnsi="Times New Roman" w:cs="Times New Roman"/>
          <w:sz w:val="28"/>
          <w:szCs w:val="28"/>
          <w:lang w:val="kk-KZ"/>
        </w:rPr>
        <w:t xml:space="preserve"> туралы қорытынды жасау үшін бақылаушы талдау нәтижелерін түсіндіреді. Бұл байқалған спектрлік сызықты молекулалық эмиссияның теориялық үлгілерімен салыстыруды немесе оны бір </w:t>
      </w:r>
      <w:r w:rsidR="008F1703"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w:t>
      </w:r>
      <w:r w:rsidR="008F1703" w:rsidRPr="007664A0">
        <w:rPr>
          <w:rFonts w:ascii="Times New Roman" w:hAnsi="Times New Roman" w:cs="Times New Roman"/>
          <w:sz w:val="28"/>
          <w:szCs w:val="28"/>
          <w:lang w:val="kk-KZ"/>
        </w:rPr>
        <w:t>інің</w:t>
      </w:r>
      <w:r w:rsidRPr="007664A0">
        <w:rPr>
          <w:rFonts w:ascii="Times New Roman" w:hAnsi="Times New Roman" w:cs="Times New Roman"/>
          <w:sz w:val="28"/>
          <w:szCs w:val="28"/>
          <w:lang w:val="kk-KZ"/>
        </w:rPr>
        <w:t xml:space="preserve"> немесе ұқсас </w:t>
      </w:r>
      <w:r w:rsidR="008F1703"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көздер</w:t>
      </w:r>
      <w:r w:rsidR="008F1703" w:rsidRPr="007664A0">
        <w:rPr>
          <w:rFonts w:ascii="Times New Roman" w:hAnsi="Times New Roman" w:cs="Times New Roman"/>
          <w:sz w:val="28"/>
          <w:szCs w:val="28"/>
          <w:lang w:val="kk-KZ"/>
        </w:rPr>
        <w:t>ін</w:t>
      </w:r>
      <w:r w:rsidRPr="007664A0">
        <w:rPr>
          <w:rFonts w:ascii="Times New Roman" w:hAnsi="Times New Roman" w:cs="Times New Roman"/>
          <w:sz w:val="28"/>
          <w:szCs w:val="28"/>
          <w:lang w:val="kk-KZ"/>
        </w:rPr>
        <w:t xml:space="preserve">ің басқа бақылауларымен салыстыруды қамтуы мүмкін. Бақылаушы молекулалық спектр сызығын </w:t>
      </w:r>
      <w:r w:rsidR="008F1703"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w:t>
      </w:r>
      <w:r w:rsidR="008F1703" w:rsidRPr="007664A0">
        <w:rPr>
          <w:rFonts w:ascii="Times New Roman" w:hAnsi="Times New Roman" w:cs="Times New Roman"/>
          <w:sz w:val="28"/>
          <w:szCs w:val="28"/>
          <w:lang w:val="kk-KZ"/>
        </w:rPr>
        <w:t>ін</w:t>
      </w:r>
      <w:r w:rsidRPr="007664A0">
        <w:rPr>
          <w:rFonts w:ascii="Times New Roman" w:hAnsi="Times New Roman" w:cs="Times New Roman"/>
          <w:sz w:val="28"/>
          <w:szCs w:val="28"/>
          <w:lang w:val="kk-KZ"/>
        </w:rPr>
        <w:t>ің температурасы, тығыздығы немесе химиялық құрамы сияқты физикалық қасиеттерін анықтау үшін де пайдалана алады.</w:t>
      </w:r>
    </w:p>
    <w:p w:rsidR="00463317" w:rsidRPr="007664A0" w:rsidRDefault="00F82697" w:rsidP="00D75161">
      <w:pPr>
        <w:tabs>
          <w:tab w:val="left" w:pos="1000"/>
        </w:tabs>
        <w:ind w:firstLine="567"/>
        <w:jc w:val="both"/>
        <w:rPr>
          <w:rFonts w:ascii="Times New Roman" w:hAnsi="Times New Roman" w:cs="Times New Roman"/>
          <w:lang w:val="kk-KZ"/>
        </w:rPr>
      </w:pPr>
      <w:r w:rsidRPr="007664A0">
        <w:rPr>
          <w:rFonts w:ascii="Times New Roman" w:hAnsi="Times New Roman" w:cs="Times New Roman"/>
          <w:i/>
          <w:spacing w:val="2"/>
          <w:sz w:val="28"/>
          <w:szCs w:val="28"/>
          <w:lang w:val="kk-KZ" w:eastAsia="ru-RU"/>
        </w:rPr>
        <w:t>Ф</w:t>
      </w:r>
      <w:r w:rsidR="00D75161" w:rsidRPr="007664A0">
        <w:rPr>
          <w:rFonts w:ascii="Times New Roman" w:hAnsi="Times New Roman" w:cs="Times New Roman"/>
          <w:i/>
          <w:spacing w:val="2"/>
          <w:sz w:val="28"/>
          <w:szCs w:val="28"/>
          <w:lang w:val="kk-KZ" w:eastAsia="ru-RU"/>
        </w:rPr>
        <w:t xml:space="preserve">ормальдегид </w:t>
      </w:r>
      <w:r w:rsidR="00D05B4C" w:rsidRPr="007664A0">
        <w:rPr>
          <w:rFonts w:ascii="Times New Roman" w:hAnsi="Times New Roman" w:cs="Times New Roman"/>
          <w:i/>
          <w:spacing w:val="2"/>
          <w:sz w:val="28"/>
          <w:szCs w:val="28"/>
          <w:lang w:val="kk-KZ" w:eastAsia="ru-RU"/>
        </w:rPr>
        <w:t>молекуласын</w:t>
      </w:r>
      <w:r w:rsidRPr="007664A0">
        <w:rPr>
          <w:rFonts w:ascii="Times New Roman" w:hAnsi="Times New Roman" w:cs="Times New Roman"/>
          <w:i/>
          <w:spacing w:val="2"/>
          <w:sz w:val="28"/>
          <w:szCs w:val="28"/>
          <w:lang w:val="kk-KZ" w:eastAsia="ru-RU"/>
        </w:rPr>
        <w:t xml:space="preserve"> (H</w:t>
      </w:r>
      <w:r w:rsidRPr="007664A0">
        <w:rPr>
          <w:rFonts w:ascii="Times New Roman" w:hAnsi="Times New Roman" w:cs="Times New Roman"/>
          <w:i/>
          <w:spacing w:val="2"/>
          <w:sz w:val="28"/>
          <w:szCs w:val="28"/>
          <w:vertAlign w:val="subscript"/>
          <w:lang w:val="kk-KZ" w:eastAsia="ru-RU"/>
        </w:rPr>
        <w:t>2</w:t>
      </w:r>
      <w:r w:rsidRPr="007664A0">
        <w:rPr>
          <w:rFonts w:ascii="Times New Roman" w:hAnsi="Times New Roman" w:cs="Times New Roman"/>
          <w:i/>
          <w:spacing w:val="2"/>
          <w:sz w:val="28"/>
          <w:szCs w:val="28"/>
          <w:lang w:val="kk-KZ" w:eastAsia="ru-RU"/>
        </w:rPr>
        <w:t>CO)</w:t>
      </w:r>
      <w:r w:rsidR="00D05B4C" w:rsidRPr="007664A0">
        <w:rPr>
          <w:rFonts w:ascii="Times New Roman" w:hAnsi="Times New Roman" w:cs="Times New Roman"/>
          <w:i/>
          <w:spacing w:val="2"/>
          <w:sz w:val="28"/>
          <w:szCs w:val="28"/>
          <w:lang w:val="kk-KZ" w:eastAsia="ru-RU"/>
        </w:rPr>
        <w:t xml:space="preserve"> бақылауды жүргізу әдістемесі</w:t>
      </w:r>
      <w:r w:rsidR="00D75161" w:rsidRPr="007664A0">
        <w:rPr>
          <w:rFonts w:ascii="Times New Roman" w:hAnsi="Times New Roman" w:cs="Times New Roman"/>
          <w:i/>
          <w:spacing w:val="2"/>
          <w:sz w:val="28"/>
          <w:szCs w:val="28"/>
          <w:lang w:val="kk-KZ" w:eastAsia="ru-RU"/>
        </w:rPr>
        <w:t xml:space="preserve">. </w:t>
      </w:r>
      <w:r w:rsidR="00463317" w:rsidRPr="007664A0">
        <w:rPr>
          <w:rFonts w:ascii="Times New Roman" w:eastAsia="Arial" w:hAnsi="Times New Roman" w:cs="Times New Roman"/>
          <w:bCs/>
          <w:sz w:val="28"/>
          <w:szCs w:val="28"/>
          <w:lang w:val="kk-KZ"/>
        </w:rPr>
        <w:t xml:space="preserve">26 метрлік Нань-шань телескопы - 1,3 ~ 20 см толқын ұзындығы диапазонында жұмыс істейтін шағын және орта өлшемді </w:t>
      </w:r>
      <w:r w:rsidR="00AA0BD9" w:rsidRPr="007664A0">
        <w:rPr>
          <w:rFonts w:ascii="Times New Roman" w:eastAsia="Arial" w:hAnsi="Times New Roman" w:cs="Times New Roman"/>
          <w:bCs/>
          <w:sz w:val="28"/>
          <w:szCs w:val="28"/>
          <w:lang w:val="kk-KZ"/>
        </w:rPr>
        <w:t>өнімділігі жоғары</w:t>
      </w:r>
      <w:r w:rsidR="00463317" w:rsidRPr="007664A0">
        <w:rPr>
          <w:rFonts w:ascii="Times New Roman" w:eastAsia="Arial" w:hAnsi="Times New Roman" w:cs="Times New Roman"/>
          <w:bCs/>
          <w:sz w:val="28"/>
          <w:szCs w:val="28"/>
          <w:lang w:val="kk-KZ"/>
        </w:rPr>
        <w:t xml:space="preserve"> телескоп. Формалдегидті (H</w:t>
      </w:r>
      <w:r w:rsidR="00463317" w:rsidRPr="007664A0">
        <w:rPr>
          <w:rFonts w:ascii="Times New Roman" w:eastAsia="Arial" w:hAnsi="Times New Roman" w:cs="Times New Roman"/>
          <w:bCs/>
          <w:sz w:val="28"/>
          <w:szCs w:val="28"/>
          <w:vertAlign w:val="subscript"/>
          <w:lang w:val="kk-KZ"/>
        </w:rPr>
        <w:t>2</w:t>
      </w:r>
      <w:r w:rsidR="00463317" w:rsidRPr="007664A0">
        <w:rPr>
          <w:rFonts w:ascii="Times New Roman" w:eastAsia="Arial" w:hAnsi="Times New Roman" w:cs="Times New Roman"/>
          <w:bCs/>
          <w:sz w:val="28"/>
          <w:szCs w:val="28"/>
          <w:lang w:val="kk-KZ"/>
        </w:rPr>
        <w:t>CO) бақылаулар</w:t>
      </w:r>
      <w:r w:rsidR="00AA0BD9" w:rsidRPr="007664A0">
        <w:rPr>
          <w:rFonts w:ascii="Times New Roman" w:eastAsia="Arial" w:hAnsi="Times New Roman" w:cs="Times New Roman"/>
          <w:bCs/>
          <w:sz w:val="28"/>
          <w:szCs w:val="28"/>
          <w:lang w:val="kk-KZ"/>
        </w:rPr>
        <w:t>ды жүргізген кезде қолданылды</w:t>
      </w:r>
      <w:r w:rsidR="00463317" w:rsidRPr="007664A0">
        <w:rPr>
          <w:rFonts w:ascii="Times New Roman" w:eastAsia="Arial" w:hAnsi="Times New Roman" w:cs="Times New Roman"/>
          <w:bCs/>
          <w:sz w:val="28"/>
          <w:szCs w:val="28"/>
          <w:lang w:val="kk-KZ"/>
        </w:rPr>
        <w:t xml:space="preserve">: жүйе температурасы </w:t>
      </w:r>
      <w:r w:rsidR="00AA0BD9" w:rsidRPr="007664A0">
        <w:rPr>
          <w:rFonts w:ascii="Times New Roman" w:eastAsia="Arial" w:hAnsi="Times New Roman" w:cs="Times New Roman"/>
          <w:bCs/>
          <w:sz w:val="28"/>
          <w:szCs w:val="28"/>
          <w:lang w:val="kk-KZ"/>
        </w:rPr>
        <w:t xml:space="preserve">шамамен 20 К, 16 арна және өткізу қабілеті 1 ГГц екі арна, сандық ахроматтық дисперсиялық жүйе (DFB) және жаңартылған On-The-Fly бақылау бағдарламасы және қос поляризациясы </w:t>
      </w:r>
      <w:r w:rsidR="00463317" w:rsidRPr="007664A0">
        <w:rPr>
          <w:rFonts w:ascii="Times New Roman" w:eastAsia="Arial" w:hAnsi="Times New Roman" w:cs="Times New Roman"/>
          <w:bCs/>
          <w:sz w:val="28"/>
          <w:szCs w:val="28"/>
          <w:lang w:val="kk-KZ"/>
        </w:rPr>
        <w:t xml:space="preserve">бар </w:t>
      </w:r>
      <w:r w:rsidR="006F227F" w:rsidRPr="007664A0">
        <w:rPr>
          <w:rFonts w:ascii="Times New Roman" w:eastAsia="Arial" w:hAnsi="Times New Roman" w:cs="Times New Roman"/>
          <w:bCs/>
          <w:sz w:val="28"/>
          <w:szCs w:val="28"/>
          <w:lang w:val="kk-KZ"/>
        </w:rPr>
        <w:t xml:space="preserve">1,3 </w:t>
      </w:r>
      <w:r w:rsidR="00463317" w:rsidRPr="007664A0">
        <w:rPr>
          <w:rFonts w:ascii="Times New Roman" w:eastAsia="Arial" w:hAnsi="Times New Roman" w:cs="Times New Roman"/>
          <w:bCs/>
          <w:sz w:val="28"/>
          <w:szCs w:val="28"/>
          <w:lang w:val="kk-KZ"/>
        </w:rPr>
        <w:t xml:space="preserve">және </w:t>
      </w:r>
      <w:r w:rsidR="006F227F" w:rsidRPr="007664A0">
        <w:rPr>
          <w:rFonts w:ascii="Times New Roman" w:eastAsia="Arial" w:hAnsi="Times New Roman" w:cs="Times New Roman"/>
          <w:bCs/>
          <w:sz w:val="28"/>
          <w:szCs w:val="28"/>
          <w:lang w:val="kk-KZ"/>
        </w:rPr>
        <w:t xml:space="preserve">6 </w:t>
      </w:r>
      <w:r w:rsidR="00463317" w:rsidRPr="007664A0">
        <w:rPr>
          <w:rFonts w:ascii="Times New Roman" w:eastAsia="Arial" w:hAnsi="Times New Roman" w:cs="Times New Roman"/>
          <w:bCs/>
          <w:sz w:val="28"/>
          <w:szCs w:val="28"/>
          <w:lang w:val="kk-KZ"/>
        </w:rPr>
        <w:t>сантиметрлік қабылдағыштар. Формальдегид молекулалары (H</w:t>
      </w:r>
      <w:r w:rsidR="00463317" w:rsidRPr="007664A0">
        <w:rPr>
          <w:rFonts w:ascii="Times New Roman" w:eastAsia="Arial" w:hAnsi="Times New Roman" w:cs="Times New Roman"/>
          <w:bCs/>
          <w:sz w:val="28"/>
          <w:szCs w:val="28"/>
          <w:vertAlign w:val="subscript"/>
          <w:lang w:val="kk-KZ"/>
        </w:rPr>
        <w:t>2</w:t>
      </w:r>
      <w:r w:rsidR="00463317" w:rsidRPr="007664A0">
        <w:rPr>
          <w:rFonts w:ascii="Times New Roman" w:eastAsia="Arial" w:hAnsi="Times New Roman" w:cs="Times New Roman"/>
          <w:bCs/>
          <w:sz w:val="28"/>
          <w:szCs w:val="28"/>
          <w:lang w:val="kk-KZ"/>
        </w:rPr>
        <w:t xml:space="preserve">CO) үшін жиілік </w:t>
      </w:r>
      <w:r w:rsidR="00AA0BD9" w:rsidRPr="007664A0">
        <w:rPr>
          <w:rFonts w:ascii="Times New Roman" w:eastAsia="Arial" w:hAnsi="Times New Roman" w:cs="Times New Roman"/>
          <w:bCs/>
          <w:sz w:val="28"/>
          <w:szCs w:val="28"/>
          <w:lang w:val="kk-KZ"/>
        </w:rPr>
        <w:t>ажыратымдылығы</w:t>
      </w:r>
      <w:r w:rsidR="00463317" w:rsidRPr="007664A0">
        <w:rPr>
          <w:rFonts w:ascii="Times New Roman" w:eastAsia="Arial" w:hAnsi="Times New Roman" w:cs="Times New Roman"/>
          <w:bCs/>
          <w:sz w:val="28"/>
          <w:szCs w:val="28"/>
          <w:lang w:val="kk-KZ"/>
        </w:rPr>
        <w:t xml:space="preserve"> 64M/8192 арна = 7,8125 кГц (шамамен 0,48 км/с жылдамдық </w:t>
      </w:r>
      <w:r w:rsidR="00AA0BD9" w:rsidRPr="007664A0">
        <w:rPr>
          <w:rFonts w:ascii="Times New Roman" w:eastAsia="Arial" w:hAnsi="Times New Roman" w:cs="Times New Roman"/>
          <w:bCs/>
          <w:sz w:val="28"/>
          <w:szCs w:val="28"/>
          <w:lang w:val="kk-KZ"/>
        </w:rPr>
        <w:lastRenderedPageBreak/>
        <w:t>ажыратымдылығына</w:t>
      </w:r>
      <w:r w:rsidR="00463317" w:rsidRPr="007664A0">
        <w:rPr>
          <w:rFonts w:ascii="Times New Roman" w:eastAsia="Arial" w:hAnsi="Times New Roman" w:cs="Times New Roman"/>
          <w:bCs/>
          <w:sz w:val="28"/>
          <w:szCs w:val="28"/>
          <w:lang w:val="kk-KZ"/>
        </w:rPr>
        <w:t xml:space="preserve"> сәйкес келеді).</w:t>
      </w:r>
      <w:r w:rsidR="000A72A4" w:rsidRPr="007664A0">
        <w:rPr>
          <w:rFonts w:ascii="Times New Roman" w:eastAsia="Arial" w:hAnsi="Times New Roman" w:cs="Times New Roman"/>
          <w:bCs/>
          <w:sz w:val="28"/>
          <w:szCs w:val="28"/>
          <w:lang w:val="kk-KZ"/>
        </w:rPr>
        <w:t xml:space="preserve"> Алдын ала есептеулер бойынша, бір </w:t>
      </w:r>
      <w:r w:rsidR="008F1703" w:rsidRPr="007664A0">
        <w:rPr>
          <w:rFonts w:ascii="Times New Roman" w:eastAsia="Arial" w:hAnsi="Times New Roman" w:cs="Times New Roman"/>
          <w:bCs/>
          <w:sz w:val="28"/>
          <w:szCs w:val="28"/>
          <w:lang w:val="kk-KZ"/>
        </w:rPr>
        <w:t xml:space="preserve">сәулелену </w:t>
      </w:r>
      <w:r w:rsidR="000A72A4" w:rsidRPr="007664A0">
        <w:rPr>
          <w:rFonts w:ascii="Times New Roman" w:eastAsia="Arial" w:hAnsi="Times New Roman" w:cs="Times New Roman"/>
          <w:bCs/>
          <w:sz w:val="28"/>
          <w:szCs w:val="28"/>
          <w:lang w:val="kk-KZ"/>
        </w:rPr>
        <w:t>көз</w:t>
      </w:r>
      <w:r w:rsidR="008F1703" w:rsidRPr="007664A0">
        <w:rPr>
          <w:rFonts w:ascii="Times New Roman" w:eastAsia="Arial" w:hAnsi="Times New Roman" w:cs="Times New Roman"/>
          <w:bCs/>
          <w:sz w:val="28"/>
          <w:szCs w:val="28"/>
          <w:lang w:val="kk-KZ"/>
        </w:rPr>
        <w:t>і</w:t>
      </w:r>
      <w:r w:rsidR="000A72A4" w:rsidRPr="007664A0">
        <w:rPr>
          <w:rFonts w:ascii="Times New Roman" w:eastAsia="Arial" w:hAnsi="Times New Roman" w:cs="Times New Roman"/>
          <w:bCs/>
          <w:sz w:val="28"/>
          <w:szCs w:val="28"/>
          <w:lang w:val="kk-KZ"/>
        </w:rPr>
        <w:t xml:space="preserve"> үшін байқалатын шкала 1,8 градустан аспайды. Формальдегидтің молекулалық сигналы әлсіз болғандықтан, ұзақ интегралдау уақыты қажет. Алдын ала бақылаулар бойынша 12 минут сигнал-шуылдың жақсы қатынасын беретіні анықталды, ал бақыланатын орташа квадраттық мән шамамен 0,01К болды. Сонда әрбір график үшін жалпы интеграция уақыты шамамен 12 × 11 × 11 = 24,2 сағат болады, бір</w:t>
      </w:r>
      <w:r w:rsidR="008F1703" w:rsidRPr="007664A0">
        <w:rPr>
          <w:rFonts w:ascii="Times New Roman" w:eastAsia="Arial" w:hAnsi="Times New Roman" w:cs="Times New Roman"/>
          <w:bCs/>
          <w:sz w:val="28"/>
          <w:szCs w:val="28"/>
          <w:lang w:val="kk-KZ"/>
        </w:rPr>
        <w:t xml:space="preserve"> сәулелену</w:t>
      </w:r>
      <w:r w:rsidR="000A72A4" w:rsidRPr="007664A0">
        <w:rPr>
          <w:rFonts w:ascii="Times New Roman" w:eastAsia="Arial" w:hAnsi="Times New Roman" w:cs="Times New Roman"/>
          <w:bCs/>
          <w:sz w:val="28"/>
          <w:szCs w:val="28"/>
          <w:lang w:val="kk-KZ"/>
        </w:rPr>
        <w:t xml:space="preserve"> көз</w:t>
      </w:r>
      <w:r w:rsidR="008F1703" w:rsidRPr="007664A0">
        <w:rPr>
          <w:rFonts w:ascii="Times New Roman" w:eastAsia="Arial" w:hAnsi="Times New Roman" w:cs="Times New Roman"/>
          <w:bCs/>
          <w:sz w:val="28"/>
          <w:szCs w:val="28"/>
          <w:lang w:val="kk-KZ"/>
        </w:rPr>
        <w:t>і</w:t>
      </w:r>
      <w:r w:rsidR="000A72A4" w:rsidRPr="007664A0">
        <w:rPr>
          <w:rFonts w:ascii="Times New Roman" w:eastAsia="Arial" w:hAnsi="Times New Roman" w:cs="Times New Roman"/>
          <w:bCs/>
          <w:sz w:val="28"/>
          <w:szCs w:val="28"/>
          <w:lang w:val="kk-KZ"/>
        </w:rPr>
        <w:t xml:space="preserve"> үшін жалпы бақылау уақыты 363 сағатты құрайды. 10 сағаттық бақылау уақыты үшін барлығы 36 күн бақылау қажет. Сондықтан, бір </w:t>
      </w:r>
      <w:r w:rsidR="008F1703" w:rsidRPr="007664A0">
        <w:rPr>
          <w:rFonts w:ascii="Times New Roman" w:eastAsia="Arial" w:hAnsi="Times New Roman" w:cs="Times New Roman"/>
          <w:bCs/>
          <w:sz w:val="28"/>
          <w:szCs w:val="28"/>
          <w:lang w:val="kk-KZ"/>
        </w:rPr>
        <w:t xml:space="preserve">сәулелену </w:t>
      </w:r>
      <w:r w:rsidR="000A72A4" w:rsidRPr="007664A0">
        <w:rPr>
          <w:rFonts w:ascii="Times New Roman" w:eastAsia="Arial" w:hAnsi="Times New Roman" w:cs="Times New Roman"/>
          <w:bCs/>
          <w:sz w:val="28"/>
          <w:szCs w:val="28"/>
          <w:lang w:val="kk-KZ"/>
        </w:rPr>
        <w:t>көз</w:t>
      </w:r>
      <w:r w:rsidR="008F1703" w:rsidRPr="007664A0">
        <w:rPr>
          <w:rFonts w:ascii="Times New Roman" w:eastAsia="Arial" w:hAnsi="Times New Roman" w:cs="Times New Roman"/>
          <w:bCs/>
          <w:sz w:val="28"/>
          <w:szCs w:val="28"/>
          <w:lang w:val="kk-KZ"/>
        </w:rPr>
        <w:t>ін</w:t>
      </w:r>
      <w:r w:rsidR="000A72A4" w:rsidRPr="007664A0">
        <w:rPr>
          <w:rFonts w:ascii="Times New Roman" w:eastAsia="Arial" w:hAnsi="Times New Roman" w:cs="Times New Roman"/>
          <w:bCs/>
          <w:sz w:val="28"/>
          <w:szCs w:val="28"/>
          <w:lang w:val="kk-KZ"/>
        </w:rPr>
        <w:t xml:space="preserve"> зерттеуге бақылау жүргізу үшін ауа райы жағдайларын және басқа факторларды ескере отырып, айына 1-2 күн бақылаулар жүргізу қажет болады. Бір </w:t>
      </w:r>
      <w:r w:rsidR="008F1703" w:rsidRPr="007664A0">
        <w:rPr>
          <w:rFonts w:ascii="Times New Roman" w:eastAsia="Arial" w:hAnsi="Times New Roman" w:cs="Times New Roman"/>
          <w:bCs/>
          <w:sz w:val="28"/>
          <w:szCs w:val="28"/>
          <w:lang w:val="kk-KZ"/>
        </w:rPr>
        <w:t xml:space="preserve">сәулелену </w:t>
      </w:r>
      <w:r w:rsidR="000A72A4" w:rsidRPr="007664A0">
        <w:rPr>
          <w:rFonts w:ascii="Times New Roman" w:eastAsia="Arial" w:hAnsi="Times New Roman" w:cs="Times New Roman"/>
          <w:bCs/>
          <w:sz w:val="28"/>
          <w:szCs w:val="28"/>
          <w:lang w:val="kk-KZ"/>
        </w:rPr>
        <w:t>көз</w:t>
      </w:r>
      <w:r w:rsidR="008F1703" w:rsidRPr="007664A0">
        <w:rPr>
          <w:rFonts w:ascii="Times New Roman" w:eastAsia="Arial" w:hAnsi="Times New Roman" w:cs="Times New Roman"/>
          <w:bCs/>
          <w:sz w:val="28"/>
          <w:szCs w:val="28"/>
          <w:lang w:val="kk-KZ"/>
        </w:rPr>
        <w:t>ін</w:t>
      </w:r>
      <w:r w:rsidR="000A72A4" w:rsidRPr="007664A0">
        <w:rPr>
          <w:rFonts w:ascii="Times New Roman" w:eastAsia="Arial" w:hAnsi="Times New Roman" w:cs="Times New Roman"/>
          <w:bCs/>
          <w:sz w:val="28"/>
          <w:szCs w:val="28"/>
          <w:lang w:val="kk-KZ"/>
        </w:rPr>
        <w:t>ің мониторингі бір жылдың ішінде аяқталуы мүмкін</w:t>
      </w:r>
      <w:r w:rsidR="00EA5BB1" w:rsidRPr="007664A0">
        <w:rPr>
          <w:rFonts w:ascii="Times New Roman" w:eastAsia="Arial" w:hAnsi="Times New Roman" w:cs="Times New Roman"/>
          <w:bCs/>
          <w:sz w:val="28"/>
          <w:szCs w:val="28"/>
          <w:lang w:val="kk-KZ"/>
        </w:rPr>
        <w:t xml:space="preserve"> [63]</w:t>
      </w:r>
      <w:r w:rsidR="000A72A4" w:rsidRPr="007664A0">
        <w:rPr>
          <w:rFonts w:ascii="Times New Roman" w:eastAsia="Arial" w:hAnsi="Times New Roman" w:cs="Times New Roman"/>
          <w:bCs/>
          <w:sz w:val="28"/>
          <w:szCs w:val="28"/>
          <w:lang w:val="kk-KZ"/>
        </w:rPr>
        <w:t>.</w:t>
      </w:r>
    </w:p>
    <w:p w:rsidR="00EA5BB1" w:rsidRPr="007664A0" w:rsidRDefault="000A72A4" w:rsidP="00830824">
      <w:pPr>
        <w:pStyle w:val="ae"/>
        <w:tabs>
          <w:tab w:val="left" w:pos="1000"/>
        </w:tabs>
        <w:ind w:left="0" w:firstLine="567"/>
        <w:jc w:val="both"/>
        <w:rPr>
          <w:rFonts w:ascii="Times New Roman" w:eastAsia="Arial" w:hAnsi="Times New Roman" w:cs="Times New Roman"/>
          <w:bCs/>
          <w:sz w:val="28"/>
          <w:szCs w:val="28"/>
          <w:lang w:val="kk-KZ"/>
        </w:rPr>
      </w:pPr>
      <w:r w:rsidRPr="007664A0">
        <w:rPr>
          <w:rFonts w:ascii="Times New Roman" w:eastAsia="Arial" w:hAnsi="Times New Roman" w:cs="Times New Roman"/>
          <w:bCs/>
          <w:sz w:val="28"/>
          <w:szCs w:val="28"/>
          <w:lang w:val="kk-KZ"/>
        </w:rPr>
        <w:t>Телескоптың C-диапазонының жарты</w:t>
      </w:r>
      <w:r w:rsidR="006F227F" w:rsidRPr="007664A0">
        <w:rPr>
          <w:rFonts w:ascii="Times New Roman" w:eastAsia="Arial" w:hAnsi="Times New Roman" w:cs="Times New Roman"/>
          <w:bCs/>
          <w:sz w:val="28"/>
          <w:szCs w:val="28"/>
          <w:lang w:val="kk-KZ"/>
        </w:rPr>
        <w:t xml:space="preserve">лай амплитуда деңгейіндегі толық ен </w:t>
      </w:r>
      <w:r w:rsidR="00CA2BE5" w:rsidRPr="007664A0">
        <w:rPr>
          <w:rFonts w:ascii="Times New Roman" w:eastAsia="Arial" w:hAnsi="Times New Roman" w:cs="Times New Roman"/>
          <w:bCs/>
          <w:sz w:val="28"/>
          <w:szCs w:val="28"/>
          <w:lang w:val="kk-KZ"/>
        </w:rPr>
        <w:t>(</w:t>
      </w:r>
      <w:r w:rsidR="006F227F" w:rsidRPr="007664A0">
        <w:rPr>
          <w:rFonts w:ascii="Times New Roman" w:eastAsia="Arial" w:hAnsi="Times New Roman" w:cs="Times New Roman"/>
          <w:bCs/>
          <w:sz w:val="28"/>
          <w:szCs w:val="28"/>
          <w:lang w:val="kk-KZ"/>
        </w:rPr>
        <w:t>FWHM</w:t>
      </w:r>
      <w:r w:rsidR="00CA2BE5" w:rsidRPr="007664A0">
        <w:rPr>
          <w:rFonts w:ascii="Times New Roman" w:eastAsia="Arial" w:hAnsi="Times New Roman" w:cs="Times New Roman"/>
          <w:bCs/>
          <w:sz w:val="28"/>
          <w:szCs w:val="28"/>
          <w:lang w:val="kk-KZ"/>
        </w:rPr>
        <w:t xml:space="preserve">) </w:t>
      </w:r>
      <w:r w:rsidRPr="007664A0">
        <w:rPr>
          <w:rFonts w:ascii="Times New Roman" w:eastAsia="Arial" w:hAnsi="Times New Roman" w:cs="Times New Roman"/>
          <w:bCs/>
          <w:sz w:val="28"/>
          <w:szCs w:val="28"/>
          <w:lang w:val="kk-KZ"/>
        </w:rPr>
        <w:t>шамамен 10</w:t>
      </w:r>
      <w:r w:rsidR="006F227F" w:rsidRPr="007664A0">
        <w:rPr>
          <w:rFonts w:ascii="Times New Roman" w:eastAsia="Arial" w:hAnsi="Times New Roman" w:cs="Times New Roman"/>
          <w:bCs/>
          <w:sz w:val="28"/>
          <w:szCs w:val="28"/>
          <w:lang w:val="kk-KZ"/>
        </w:rPr>
        <w:t>ʹ</w:t>
      </w:r>
      <w:r w:rsidRPr="007664A0">
        <w:rPr>
          <w:rFonts w:ascii="Times New Roman" w:eastAsia="Arial" w:hAnsi="Times New Roman" w:cs="Times New Roman"/>
          <w:bCs/>
          <w:sz w:val="28"/>
          <w:szCs w:val="28"/>
          <w:lang w:val="kk-KZ"/>
        </w:rPr>
        <w:t>. Антеннаны көрсету дәлдігі 15 дюйм</w:t>
      </w:r>
      <w:r w:rsidR="00CA2BE5" w:rsidRPr="007664A0">
        <w:rPr>
          <w:rFonts w:ascii="Times New Roman" w:eastAsia="Arial" w:hAnsi="Times New Roman" w:cs="Times New Roman"/>
          <w:bCs/>
          <w:sz w:val="28"/>
          <w:szCs w:val="28"/>
          <w:lang w:val="kk-KZ"/>
        </w:rPr>
        <w:t>н</w:t>
      </w:r>
      <w:r w:rsidRPr="007664A0">
        <w:rPr>
          <w:rFonts w:ascii="Times New Roman" w:eastAsia="Arial" w:hAnsi="Times New Roman" w:cs="Times New Roman"/>
          <w:bCs/>
          <w:sz w:val="28"/>
          <w:szCs w:val="28"/>
          <w:lang w:val="kk-KZ"/>
        </w:rPr>
        <w:t>ен асады, ал негізгі сәуленің тиімділігі 65% құрайды. Интерфейс төмен температура, төмен шу қабылдағышты пайдаланады. Қабылдағыш жиілігі 4720-дан 5110 МГц-ке дейін ауытқиды және бақылау кезінде орталық жиілік 4851,9102 МГц-ке орнатылады. 4874,1570 МГц жиілігі бар H</w:t>
      </w:r>
      <w:r w:rsidRPr="007664A0">
        <w:rPr>
          <w:rFonts w:ascii="Times New Roman" w:eastAsia="Arial" w:hAnsi="Times New Roman" w:cs="Times New Roman"/>
          <w:bCs/>
          <w:sz w:val="28"/>
          <w:szCs w:val="28"/>
          <w:vertAlign w:val="subscript"/>
          <w:lang w:val="kk-KZ"/>
        </w:rPr>
        <w:t>110α</w:t>
      </w:r>
      <w:r w:rsidRPr="007664A0">
        <w:rPr>
          <w:rFonts w:ascii="Times New Roman" w:eastAsia="Arial" w:hAnsi="Times New Roman" w:cs="Times New Roman"/>
          <w:bCs/>
          <w:sz w:val="28"/>
          <w:szCs w:val="28"/>
          <w:lang w:val="kk-KZ"/>
        </w:rPr>
        <w:t xml:space="preserve"> </w:t>
      </w:r>
      <w:r w:rsidR="00BE191E" w:rsidRPr="007664A0">
        <w:rPr>
          <w:rFonts w:ascii="Times New Roman" w:eastAsia="Arial" w:hAnsi="Times New Roman" w:cs="Times New Roman"/>
          <w:bCs/>
          <w:sz w:val="28"/>
          <w:szCs w:val="28"/>
          <w:lang w:val="kk-KZ"/>
        </w:rPr>
        <w:t>радио</w:t>
      </w:r>
      <w:r w:rsidRPr="007664A0">
        <w:rPr>
          <w:rFonts w:ascii="Times New Roman" w:eastAsia="Arial" w:hAnsi="Times New Roman" w:cs="Times New Roman"/>
          <w:bCs/>
          <w:sz w:val="28"/>
          <w:szCs w:val="28"/>
          <w:lang w:val="kk-KZ"/>
        </w:rPr>
        <w:t xml:space="preserve">рекомбинациялық </w:t>
      </w:r>
      <w:r w:rsidR="006F2AAC" w:rsidRPr="007664A0">
        <w:rPr>
          <w:rFonts w:ascii="Times New Roman" w:eastAsia="Arial" w:hAnsi="Times New Roman" w:cs="Times New Roman"/>
          <w:bCs/>
          <w:sz w:val="28"/>
          <w:szCs w:val="28"/>
          <w:lang w:val="kk-KZ"/>
        </w:rPr>
        <w:t>сызығын</w:t>
      </w:r>
      <w:r w:rsidRPr="007664A0">
        <w:rPr>
          <w:rFonts w:ascii="Times New Roman" w:eastAsia="Arial" w:hAnsi="Times New Roman" w:cs="Times New Roman"/>
          <w:bCs/>
          <w:sz w:val="28"/>
          <w:szCs w:val="28"/>
          <w:lang w:val="kk-KZ"/>
        </w:rPr>
        <w:t xml:space="preserve"> және 4829,6594 МГц жиілігі бар H</w:t>
      </w:r>
      <w:r w:rsidRPr="007664A0">
        <w:rPr>
          <w:rFonts w:ascii="Times New Roman" w:eastAsia="Arial" w:hAnsi="Times New Roman" w:cs="Times New Roman"/>
          <w:bCs/>
          <w:sz w:val="28"/>
          <w:szCs w:val="28"/>
          <w:vertAlign w:val="subscript"/>
          <w:lang w:val="kk-KZ"/>
        </w:rPr>
        <w:t>2</w:t>
      </w:r>
      <w:r w:rsidRPr="007664A0">
        <w:rPr>
          <w:rFonts w:ascii="Times New Roman" w:eastAsia="Arial" w:hAnsi="Times New Roman" w:cs="Times New Roman"/>
          <w:bCs/>
          <w:sz w:val="28"/>
          <w:szCs w:val="28"/>
          <w:lang w:val="kk-KZ"/>
        </w:rPr>
        <w:t>CO жұтылу желісін бір уақытта байқауға болады. Бақылау процесі кезінде қабылдағыштың жүйелік температурасы шамамен 20-25 К диапазонында болады.</w:t>
      </w:r>
    </w:p>
    <w:p w:rsidR="00830824" w:rsidRPr="007664A0" w:rsidRDefault="000A72A4" w:rsidP="00830824">
      <w:pPr>
        <w:pStyle w:val="ae"/>
        <w:tabs>
          <w:tab w:val="left" w:pos="1000"/>
        </w:tabs>
        <w:ind w:left="0" w:firstLine="567"/>
        <w:jc w:val="both"/>
        <w:rPr>
          <w:rFonts w:ascii="Times New Roman" w:eastAsia="Arial" w:hAnsi="Times New Roman" w:cs="Times New Roman"/>
          <w:bCs/>
          <w:sz w:val="28"/>
          <w:szCs w:val="28"/>
          <w:lang w:val="kk-KZ"/>
        </w:rPr>
      </w:pPr>
      <w:r w:rsidRPr="007664A0">
        <w:rPr>
          <w:rFonts w:ascii="Times New Roman" w:eastAsia="Arial" w:hAnsi="Times New Roman" w:cs="Times New Roman"/>
          <w:bCs/>
          <w:sz w:val="28"/>
          <w:szCs w:val="28"/>
          <w:lang w:val="kk-KZ"/>
        </w:rPr>
        <w:t xml:space="preserve">Терминалда 4096 арнасы және өткізу қабілеті 80 МГц болатын сандық автокорреляциялық спектрометр қолданылады, ал сәйкес жылдамдық </w:t>
      </w:r>
      <w:r w:rsidR="00CA2BE5" w:rsidRPr="007664A0">
        <w:rPr>
          <w:rFonts w:ascii="Times New Roman" w:eastAsia="Arial" w:hAnsi="Times New Roman" w:cs="Times New Roman"/>
          <w:bCs/>
          <w:sz w:val="28"/>
          <w:szCs w:val="28"/>
          <w:lang w:val="kk-KZ"/>
        </w:rPr>
        <w:t xml:space="preserve">ажыратымдылығы </w:t>
      </w:r>
      <w:r w:rsidRPr="007664A0">
        <w:rPr>
          <w:rFonts w:ascii="Times New Roman" w:eastAsia="Arial" w:hAnsi="Times New Roman" w:cs="Times New Roman"/>
          <w:bCs/>
          <w:sz w:val="28"/>
          <w:szCs w:val="28"/>
          <w:lang w:val="kk-KZ"/>
        </w:rPr>
        <w:t>шамамен 1,2 км</w:t>
      </w:r>
      <w:r w:rsidR="00CA2BE5" w:rsidRPr="007664A0">
        <w:rPr>
          <w:rFonts w:ascii="Times New Roman" w:eastAsia="Arial" w:hAnsi="Times New Roman" w:cs="Times New Roman"/>
          <w:bCs/>
          <w:sz w:val="28"/>
          <w:szCs w:val="28"/>
          <w:lang w:val="kk-KZ"/>
        </w:rPr>
        <w:t>∙</w:t>
      </w:r>
      <w:r w:rsidRPr="007664A0">
        <w:rPr>
          <w:rFonts w:ascii="Times New Roman" w:eastAsia="Arial" w:hAnsi="Times New Roman" w:cs="Times New Roman"/>
          <w:bCs/>
          <w:sz w:val="28"/>
          <w:szCs w:val="28"/>
          <w:lang w:val="kk-KZ"/>
        </w:rPr>
        <w:t>с</w:t>
      </w:r>
      <w:r w:rsidRPr="007664A0">
        <w:rPr>
          <w:rFonts w:ascii="Times New Roman" w:eastAsia="Arial" w:hAnsi="Times New Roman" w:cs="Times New Roman"/>
          <w:bCs/>
          <w:sz w:val="28"/>
          <w:szCs w:val="28"/>
          <w:vertAlign w:val="superscript"/>
          <w:lang w:val="kk-KZ"/>
        </w:rPr>
        <w:t>-1</w:t>
      </w:r>
      <w:r w:rsidRPr="007664A0">
        <w:rPr>
          <w:rFonts w:ascii="Times New Roman" w:eastAsia="Arial" w:hAnsi="Times New Roman" w:cs="Times New Roman"/>
          <w:bCs/>
          <w:sz w:val="28"/>
          <w:szCs w:val="28"/>
          <w:lang w:val="kk-KZ"/>
        </w:rPr>
        <w:t>.</w:t>
      </w:r>
      <w:r w:rsidR="00830824" w:rsidRPr="007664A0">
        <w:rPr>
          <w:rFonts w:ascii="Times New Roman" w:eastAsia="Arial" w:hAnsi="Times New Roman" w:cs="Times New Roman"/>
          <w:bCs/>
          <w:sz w:val="28"/>
          <w:szCs w:val="28"/>
          <w:lang w:val="kk-KZ"/>
        </w:rPr>
        <w:t xml:space="preserve"> Бұл жүйенің бақылауларының интеграциялық уақыты, яғни 10 минут, спектрлік сызықтарды анықтау шегі шамамен 23 мК. Спектрлік сызықтардың сигнал-шуылдың жоғарырақ қатынасын алу үшін әрбір бақыланатын нүктенің интеграция уақыты 30 минуттан бірнеше сағатқа дейін ауытқиды. DPFU (ағын бірлігіне арналған градус) шамамен 0,116 КДж</w:t>
      </w:r>
      <w:r w:rsidR="00830824" w:rsidRPr="007664A0">
        <w:rPr>
          <w:rFonts w:ascii="Times New Roman" w:eastAsia="Arial" w:hAnsi="Times New Roman" w:cs="Times New Roman"/>
          <w:bCs/>
          <w:sz w:val="28"/>
          <w:szCs w:val="28"/>
          <w:vertAlign w:val="superscript"/>
          <w:lang w:val="kk-KZ"/>
        </w:rPr>
        <w:t>-1</w:t>
      </w:r>
      <w:r w:rsidR="006F2AAC" w:rsidRPr="007664A0">
        <w:rPr>
          <w:rFonts w:ascii="Times New Roman" w:eastAsia="Arial" w:hAnsi="Times New Roman" w:cs="Times New Roman"/>
          <w:bCs/>
          <w:sz w:val="28"/>
          <w:szCs w:val="28"/>
          <w:lang w:val="kk-KZ"/>
        </w:rPr>
        <w:t xml:space="preserve"> құрайды. Бақылау режимі б</w:t>
      </w:r>
      <w:r w:rsidR="00830824" w:rsidRPr="007664A0">
        <w:rPr>
          <w:rFonts w:ascii="Times New Roman" w:eastAsia="Arial" w:hAnsi="Times New Roman" w:cs="Times New Roman"/>
          <w:bCs/>
          <w:sz w:val="28"/>
          <w:szCs w:val="28"/>
          <w:lang w:val="kk-KZ"/>
        </w:rPr>
        <w:t>ақылауды қосу/өшіру режимін пайдаланады. Спектрлік сызық ағынының жылдамдығын калибрлеу үшін шу</w:t>
      </w:r>
      <w:r w:rsidR="006F2AAC" w:rsidRPr="007664A0">
        <w:rPr>
          <w:rFonts w:ascii="Times New Roman" w:eastAsia="Arial" w:hAnsi="Times New Roman" w:cs="Times New Roman"/>
          <w:bCs/>
          <w:sz w:val="28"/>
          <w:szCs w:val="28"/>
          <w:lang w:val="kk-KZ"/>
        </w:rPr>
        <w:t>ыл</w:t>
      </w:r>
      <w:r w:rsidR="00830824" w:rsidRPr="007664A0">
        <w:rPr>
          <w:rFonts w:ascii="Times New Roman" w:eastAsia="Arial" w:hAnsi="Times New Roman" w:cs="Times New Roman"/>
          <w:bCs/>
          <w:sz w:val="28"/>
          <w:szCs w:val="28"/>
          <w:lang w:val="kk-KZ"/>
        </w:rPr>
        <w:t xml:space="preserve"> көзін пайдаланған кезде (инжекция нүктесіндегі шу</w:t>
      </w:r>
      <w:r w:rsidR="006F2AAC" w:rsidRPr="007664A0">
        <w:rPr>
          <w:rFonts w:ascii="Times New Roman" w:eastAsia="Arial" w:hAnsi="Times New Roman" w:cs="Times New Roman"/>
          <w:bCs/>
          <w:sz w:val="28"/>
          <w:szCs w:val="28"/>
          <w:lang w:val="kk-KZ"/>
        </w:rPr>
        <w:t>ыл</w:t>
      </w:r>
      <w:r w:rsidR="00830824" w:rsidRPr="007664A0">
        <w:rPr>
          <w:rFonts w:ascii="Times New Roman" w:eastAsia="Arial" w:hAnsi="Times New Roman" w:cs="Times New Roman"/>
          <w:bCs/>
          <w:sz w:val="28"/>
          <w:szCs w:val="28"/>
          <w:lang w:val="kk-KZ"/>
        </w:rPr>
        <w:t xml:space="preserve"> қарқындылығы 1,7 К), ағынды өлшеу қателігі шамамен 15% құрайды. Бақыланатын 6 см үздіксіз спектрдің өткізу қабілеті шамамен 400 МГц және қателік шамамен 5% құрайды</w:t>
      </w:r>
      <w:r w:rsidR="00EA5BB1" w:rsidRPr="007664A0">
        <w:rPr>
          <w:rFonts w:ascii="Times New Roman" w:eastAsia="Arial" w:hAnsi="Times New Roman" w:cs="Times New Roman"/>
          <w:bCs/>
          <w:sz w:val="28"/>
          <w:szCs w:val="28"/>
          <w:lang w:val="kk-KZ"/>
        </w:rPr>
        <w:t xml:space="preserve"> [64]</w:t>
      </w:r>
      <w:r w:rsidR="00830824" w:rsidRPr="007664A0">
        <w:rPr>
          <w:rFonts w:ascii="Times New Roman" w:eastAsia="Arial" w:hAnsi="Times New Roman" w:cs="Times New Roman"/>
          <w:bCs/>
          <w:sz w:val="28"/>
          <w:szCs w:val="28"/>
          <w:lang w:val="kk-KZ"/>
        </w:rPr>
        <w:t>.</w:t>
      </w:r>
    </w:p>
    <w:p w:rsidR="00830824" w:rsidRPr="007664A0" w:rsidRDefault="00830824" w:rsidP="00830824">
      <w:pPr>
        <w:pStyle w:val="ae"/>
        <w:tabs>
          <w:tab w:val="left" w:pos="1000"/>
        </w:tabs>
        <w:ind w:left="0" w:firstLine="567"/>
        <w:jc w:val="both"/>
        <w:rPr>
          <w:rFonts w:ascii="Times New Roman" w:eastAsia="Arial" w:hAnsi="Times New Roman" w:cs="Times New Roman"/>
          <w:bCs/>
          <w:sz w:val="28"/>
          <w:szCs w:val="28"/>
          <w:lang w:val="kk-KZ"/>
        </w:rPr>
      </w:pPr>
      <w:r w:rsidRPr="007664A0">
        <w:rPr>
          <w:rFonts w:ascii="Times New Roman" w:eastAsia="Arial" w:hAnsi="Times New Roman" w:cs="Times New Roman"/>
          <w:bCs/>
          <w:sz w:val="28"/>
          <w:szCs w:val="28"/>
          <w:lang w:val="kk-KZ"/>
        </w:rPr>
        <w:t>2010 жылдың қыркүйегінен 2011 жылдың тамызына дейін Шыңжаң о</w:t>
      </w:r>
      <w:r w:rsidR="006F2AAC" w:rsidRPr="007664A0">
        <w:rPr>
          <w:rFonts w:ascii="Times New Roman" w:eastAsia="Arial" w:hAnsi="Times New Roman" w:cs="Times New Roman"/>
          <w:bCs/>
          <w:sz w:val="28"/>
          <w:szCs w:val="28"/>
          <w:lang w:val="kk-KZ"/>
        </w:rPr>
        <w:t>бсерваториясының Нань-Ш</w:t>
      </w:r>
      <w:r w:rsidRPr="007664A0">
        <w:rPr>
          <w:rFonts w:ascii="Times New Roman" w:eastAsia="Arial" w:hAnsi="Times New Roman" w:cs="Times New Roman"/>
          <w:bCs/>
          <w:sz w:val="28"/>
          <w:szCs w:val="28"/>
          <w:lang w:val="kk-KZ"/>
        </w:rPr>
        <w:t>ань 26 метрлік радиотелескопы арқылы H</w:t>
      </w:r>
      <w:r w:rsidRPr="007664A0">
        <w:rPr>
          <w:rFonts w:ascii="Times New Roman" w:eastAsia="Arial" w:hAnsi="Times New Roman" w:cs="Times New Roman"/>
          <w:bCs/>
          <w:sz w:val="28"/>
          <w:szCs w:val="28"/>
          <w:vertAlign w:val="subscript"/>
          <w:lang w:val="kk-KZ"/>
        </w:rPr>
        <w:t>2</w:t>
      </w:r>
      <w:r w:rsidR="00EE41A6" w:rsidRPr="007664A0">
        <w:rPr>
          <w:rFonts w:ascii="Times New Roman" w:eastAsia="Arial" w:hAnsi="Times New Roman" w:cs="Times New Roman"/>
          <w:bCs/>
          <w:sz w:val="28"/>
          <w:szCs w:val="28"/>
          <w:lang w:val="kk-KZ"/>
        </w:rPr>
        <w:t>CO жұтылу</w:t>
      </w:r>
      <w:r w:rsidRPr="007664A0">
        <w:rPr>
          <w:rFonts w:ascii="Times New Roman" w:eastAsia="Arial" w:hAnsi="Times New Roman" w:cs="Times New Roman"/>
          <w:bCs/>
          <w:sz w:val="28"/>
          <w:szCs w:val="28"/>
          <w:lang w:val="kk-KZ"/>
        </w:rPr>
        <w:t xml:space="preserve"> сызығы, H</w:t>
      </w:r>
      <w:r w:rsidRPr="007664A0">
        <w:rPr>
          <w:rFonts w:ascii="Times New Roman" w:eastAsia="Arial" w:hAnsi="Times New Roman" w:cs="Times New Roman"/>
          <w:bCs/>
          <w:sz w:val="28"/>
          <w:szCs w:val="28"/>
          <w:vertAlign w:val="subscript"/>
          <w:lang w:val="kk-KZ"/>
        </w:rPr>
        <w:t>110α</w:t>
      </w:r>
      <w:r w:rsidRPr="007664A0">
        <w:rPr>
          <w:rFonts w:ascii="Times New Roman" w:eastAsia="Arial" w:hAnsi="Times New Roman" w:cs="Times New Roman"/>
          <w:bCs/>
          <w:sz w:val="28"/>
          <w:szCs w:val="28"/>
          <w:lang w:val="kk-KZ"/>
        </w:rPr>
        <w:t xml:space="preserve"> </w:t>
      </w:r>
      <w:r w:rsidR="00BE191E" w:rsidRPr="007664A0">
        <w:rPr>
          <w:rFonts w:ascii="Times New Roman" w:eastAsia="Arial" w:hAnsi="Times New Roman" w:cs="Times New Roman"/>
          <w:bCs/>
          <w:sz w:val="28"/>
          <w:szCs w:val="28"/>
          <w:lang w:val="kk-KZ"/>
        </w:rPr>
        <w:t xml:space="preserve">радиорекомбинациялық </w:t>
      </w:r>
      <w:r w:rsidR="006F2AAC" w:rsidRPr="007664A0">
        <w:rPr>
          <w:rFonts w:ascii="Times New Roman" w:eastAsia="Arial" w:hAnsi="Times New Roman" w:cs="Times New Roman"/>
          <w:bCs/>
          <w:sz w:val="28"/>
          <w:szCs w:val="28"/>
          <w:lang w:val="kk-KZ"/>
        </w:rPr>
        <w:t>сызығы</w:t>
      </w:r>
      <w:r w:rsidRPr="007664A0">
        <w:rPr>
          <w:rFonts w:ascii="Times New Roman" w:eastAsia="Arial" w:hAnsi="Times New Roman" w:cs="Times New Roman"/>
          <w:bCs/>
          <w:sz w:val="28"/>
          <w:szCs w:val="28"/>
          <w:lang w:val="kk-KZ"/>
        </w:rPr>
        <w:t xml:space="preserve"> және 6 см континуум</w:t>
      </w:r>
      <w:r w:rsidR="006F2AAC" w:rsidRPr="007664A0">
        <w:rPr>
          <w:rFonts w:ascii="Times New Roman" w:eastAsia="Arial" w:hAnsi="Times New Roman" w:cs="Times New Roman"/>
          <w:bCs/>
          <w:sz w:val="28"/>
          <w:szCs w:val="28"/>
          <w:lang w:val="kk-KZ"/>
        </w:rPr>
        <w:t>мен</w:t>
      </w:r>
      <w:r w:rsidRPr="007664A0">
        <w:rPr>
          <w:rFonts w:ascii="Times New Roman" w:eastAsia="Arial" w:hAnsi="Times New Roman" w:cs="Times New Roman"/>
          <w:bCs/>
          <w:sz w:val="28"/>
          <w:szCs w:val="28"/>
          <w:lang w:val="kk-KZ"/>
        </w:rPr>
        <w:t xml:space="preserve"> бақыланды.</w:t>
      </w:r>
    </w:p>
    <w:p w:rsidR="00830824" w:rsidRPr="007664A0" w:rsidRDefault="00830824" w:rsidP="00830824">
      <w:pPr>
        <w:pStyle w:val="ae"/>
        <w:tabs>
          <w:tab w:val="left" w:pos="1000"/>
        </w:tabs>
        <w:ind w:left="0" w:firstLine="567"/>
        <w:jc w:val="both"/>
        <w:rPr>
          <w:rFonts w:ascii="Times New Roman" w:eastAsia="Arial" w:hAnsi="Times New Roman" w:cs="Times New Roman"/>
          <w:bCs/>
          <w:sz w:val="28"/>
          <w:szCs w:val="28"/>
          <w:lang w:val="kk-KZ"/>
        </w:rPr>
      </w:pPr>
      <w:r w:rsidRPr="007664A0">
        <w:rPr>
          <w:rFonts w:ascii="Times New Roman" w:eastAsia="Arial" w:hAnsi="Times New Roman" w:cs="Times New Roman"/>
          <w:bCs/>
          <w:sz w:val="28"/>
          <w:szCs w:val="28"/>
          <w:lang w:val="kk-KZ"/>
        </w:rPr>
        <w:t>Бақылаулардың дәлдігінің негізгі факторы ауа райы жағдайлары болып табылады: бақылаулар 1,3 см диапазонында – ашық аспанда, 6 см диапазонында – бұлтты күнде, ал егер жаңбыр мен қар жауып тұрса, онда бақылаулар ешбір диапазонда жүргізілмейді.</w:t>
      </w:r>
    </w:p>
    <w:p w:rsidR="00830824" w:rsidRPr="007664A0" w:rsidRDefault="00830824" w:rsidP="00830824">
      <w:pPr>
        <w:pStyle w:val="ae"/>
        <w:tabs>
          <w:tab w:val="left" w:pos="1000"/>
        </w:tabs>
        <w:ind w:left="0" w:firstLine="567"/>
        <w:jc w:val="both"/>
        <w:rPr>
          <w:rFonts w:ascii="Times New Roman" w:eastAsia="Arial" w:hAnsi="Times New Roman" w:cs="Times New Roman"/>
          <w:bCs/>
          <w:sz w:val="28"/>
          <w:szCs w:val="28"/>
          <w:lang w:val="kk-KZ"/>
        </w:rPr>
      </w:pPr>
      <w:r w:rsidRPr="007664A0">
        <w:rPr>
          <w:rFonts w:ascii="Times New Roman" w:eastAsia="Arial" w:hAnsi="Times New Roman" w:cs="Times New Roman"/>
          <w:bCs/>
          <w:sz w:val="28"/>
          <w:szCs w:val="28"/>
          <w:lang w:val="kk-KZ"/>
        </w:rPr>
        <w:t>Бақылау келесі алгоритм бойынша жүргізілді:</w:t>
      </w:r>
    </w:p>
    <w:p w:rsidR="00EA5BB1" w:rsidRPr="007664A0" w:rsidRDefault="00830824" w:rsidP="00EE41A6">
      <w:pPr>
        <w:pStyle w:val="ae"/>
        <w:tabs>
          <w:tab w:val="left" w:pos="1000"/>
        </w:tabs>
        <w:ind w:left="0" w:firstLine="567"/>
        <w:jc w:val="both"/>
        <w:rPr>
          <w:rFonts w:ascii="Times New Roman" w:eastAsia="Arial" w:hAnsi="Times New Roman" w:cs="Times New Roman"/>
          <w:bCs/>
          <w:sz w:val="28"/>
          <w:szCs w:val="28"/>
          <w:lang w:val="kk-KZ"/>
        </w:rPr>
      </w:pPr>
      <w:r w:rsidRPr="007664A0">
        <w:rPr>
          <w:rFonts w:ascii="Times New Roman" w:eastAsia="Arial" w:hAnsi="Times New Roman" w:cs="Times New Roman"/>
          <w:bCs/>
          <w:sz w:val="28"/>
          <w:szCs w:val="28"/>
          <w:lang w:val="kk-KZ"/>
        </w:rPr>
        <w:t>1. Қабылдағышты ауыстыру және бақы</w:t>
      </w:r>
      <w:r w:rsidR="00EE41A6" w:rsidRPr="007664A0">
        <w:rPr>
          <w:rFonts w:ascii="Times New Roman" w:eastAsia="Arial" w:hAnsi="Times New Roman" w:cs="Times New Roman"/>
          <w:bCs/>
          <w:sz w:val="28"/>
          <w:szCs w:val="28"/>
          <w:lang w:val="kk-KZ"/>
        </w:rPr>
        <w:t>лау жиілігін орнату (1.4-кесте)</w:t>
      </w:r>
      <w:r w:rsidR="00C559D1" w:rsidRPr="007664A0">
        <w:rPr>
          <w:rFonts w:ascii="Times New Roman" w:eastAsia="Arial" w:hAnsi="Times New Roman" w:cs="Times New Roman"/>
          <w:bCs/>
          <w:sz w:val="28"/>
          <w:szCs w:val="28"/>
          <w:lang w:val="kk-KZ"/>
        </w:rPr>
        <w:t>.</w:t>
      </w:r>
    </w:p>
    <w:p w:rsidR="00C559D1" w:rsidRPr="007664A0" w:rsidRDefault="00C559D1">
      <w:pPr>
        <w:ind w:firstLine="567"/>
        <w:contextualSpacing/>
        <w:rPr>
          <w:rFonts w:ascii="Times New Roman" w:hAnsi="Times New Roman" w:cs="Times New Roman"/>
          <w:sz w:val="28"/>
          <w:szCs w:val="28"/>
          <w:lang w:val="kk-KZ"/>
        </w:rPr>
      </w:pPr>
    </w:p>
    <w:p w:rsidR="00365224" w:rsidRPr="007664A0" w:rsidRDefault="00830824">
      <w:pPr>
        <w:ind w:firstLine="567"/>
        <w:contextualSpacing/>
        <w:rPr>
          <w:rFonts w:ascii="Times New Roman" w:hAnsi="Times New Roman" w:cs="Times New Roman"/>
          <w:sz w:val="28"/>
          <w:szCs w:val="28"/>
          <w:lang w:val="kk-KZ"/>
        </w:rPr>
      </w:pPr>
      <w:r w:rsidRPr="007664A0">
        <w:rPr>
          <w:rFonts w:ascii="Times New Roman" w:hAnsi="Times New Roman" w:cs="Times New Roman"/>
          <w:sz w:val="28"/>
          <w:szCs w:val="28"/>
          <w:lang w:val="kk-KZ"/>
        </w:rPr>
        <w:t>Кесте</w:t>
      </w:r>
      <w:r w:rsidR="00C7649A" w:rsidRPr="007664A0">
        <w:rPr>
          <w:rFonts w:ascii="Times New Roman" w:hAnsi="Times New Roman" w:cs="Times New Roman"/>
          <w:sz w:val="28"/>
          <w:szCs w:val="28"/>
          <w:lang w:val="kk-KZ"/>
        </w:rPr>
        <w:t xml:space="preserve"> 1.4</w:t>
      </w:r>
      <w:r w:rsidR="00C559D1" w:rsidRPr="007664A0">
        <w:rPr>
          <w:rFonts w:ascii="Times New Roman" w:hAnsi="Times New Roman" w:cs="Times New Roman"/>
          <w:sz w:val="28"/>
          <w:szCs w:val="28"/>
          <w:lang w:val="kk-KZ"/>
        </w:rPr>
        <w:t xml:space="preserve"> </w:t>
      </w:r>
      <w:r w:rsidR="00830F6F" w:rsidRPr="007664A0">
        <w:rPr>
          <w:rFonts w:ascii="Times New Roman" w:hAnsi="Times New Roman" w:cs="Times New Roman"/>
          <w:sz w:val="28"/>
          <w:szCs w:val="28"/>
          <w:lang w:val="kk-KZ"/>
        </w:rPr>
        <w:t>Формальдегидті қабылдау жиілігі мен толқын ұзындығы</w:t>
      </w:r>
    </w:p>
    <w:p w:rsidR="00C559D1" w:rsidRPr="007664A0" w:rsidRDefault="00C559D1">
      <w:pPr>
        <w:ind w:firstLine="567"/>
        <w:contextualSpacing/>
        <w:rPr>
          <w:rFonts w:ascii="Times New Roman" w:hAnsi="Times New Roman" w:cs="Times New Roman"/>
          <w:sz w:val="28"/>
          <w:szCs w:val="28"/>
          <w:lang w:val="kk-KZ"/>
        </w:rPr>
      </w:pPr>
    </w:p>
    <w:tbl>
      <w:tblPr>
        <w:tblW w:w="9322" w:type="dxa"/>
        <w:tblInd w:w="216" w:type="dxa"/>
        <w:tblLook w:val="04A0" w:firstRow="1" w:lastRow="0" w:firstColumn="1" w:lastColumn="0" w:noHBand="0" w:noVBand="1"/>
      </w:tblPr>
      <w:tblGrid>
        <w:gridCol w:w="2582"/>
        <w:gridCol w:w="2693"/>
        <w:gridCol w:w="2631"/>
        <w:gridCol w:w="1416"/>
      </w:tblGrid>
      <w:tr w:rsidR="004A213E" w:rsidRPr="007664A0">
        <w:tc>
          <w:tcPr>
            <w:tcW w:w="2581" w:type="dxa"/>
            <w:tcBorders>
              <w:top w:val="single" w:sz="4" w:space="0" w:color="000000"/>
              <w:left w:val="single" w:sz="4" w:space="0" w:color="000000"/>
              <w:bottom w:val="single" w:sz="4" w:space="0" w:color="000000"/>
              <w:right w:val="single" w:sz="4" w:space="0" w:color="000000"/>
            </w:tcBorders>
          </w:tcPr>
          <w:p w:rsidR="00365224" w:rsidRPr="007664A0" w:rsidRDefault="00751604">
            <w:pPr>
              <w:contextualSpacing/>
              <w:jc w:val="center"/>
              <w:rPr>
                <w:rFonts w:ascii="Times New Roman" w:hAnsi="Times New Roman" w:cs="Times New Roman"/>
              </w:rPr>
            </w:pPr>
            <w:r w:rsidRPr="007664A0">
              <w:rPr>
                <w:rFonts w:ascii="Times New Roman" w:hAnsi="Times New Roman" w:cs="Times New Roman"/>
                <w:i/>
                <w:sz w:val="28"/>
                <w:szCs w:val="28"/>
              </w:rPr>
              <w:t>Молекул</w:t>
            </w:r>
            <w:r w:rsidRPr="007664A0">
              <w:rPr>
                <w:rFonts w:ascii="Times New Roman" w:hAnsi="Times New Roman" w:cs="Times New Roman"/>
                <w:i/>
                <w:sz w:val="28"/>
                <w:szCs w:val="28"/>
                <w:lang w:val="kk-KZ"/>
              </w:rPr>
              <w:t xml:space="preserve">а </w:t>
            </w:r>
          </w:p>
        </w:tc>
        <w:tc>
          <w:tcPr>
            <w:tcW w:w="2693" w:type="dxa"/>
            <w:tcBorders>
              <w:top w:val="single" w:sz="4" w:space="0" w:color="000000"/>
              <w:left w:val="single" w:sz="4" w:space="0" w:color="000000"/>
              <w:bottom w:val="single" w:sz="4" w:space="0" w:color="000000"/>
              <w:right w:val="single" w:sz="4" w:space="0" w:color="000000"/>
            </w:tcBorders>
          </w:tcPr>
          <w:p w:rsidR="00365224" w:rsidRPr="007664A0" w:rsidRDefault="00830824">
            <w:pPr>
              <w:contextualSpacing/>
              <w:jc w:val="center"/>
              <w:rPr>
                <w:rFonts w:ascii="Times New Roman" w:hAnsi="Times New Roman" w:cs="Times New Roman"/>
                <w:i/>
                <w:sz w:val="28"/>
                <w:szCs w:val="28"/>
                <w:lang w:val="kk-KZ"/>
              </w:rPr>
            </w:pPr>
            <w:r w:rsidRPr="007664A0">
              <w:rPr>
                <w:rFonts w:ascii="Times New Roman" w:hAnsi="Times New Roman" w:cs="Times New Roman"/>
                <w:i/>
                <w:sz w:val="28"/>
                <w:szCs w:val="28"/>
                <w:lang w:val="kk-KZ"/>
              </w:rPr>
              <w:t xml:space="preserve">Қабылдағыш </w:t>
            </w:r>
          </w:p>
        </w:tc>
        <w:tc>
          <w:tcPr>
            <w:tcW w:w="2631" w:type="dxa"/>
            <w:tcBorders>
              <w:top w:val="single" w:sz="4" w:space="0" w:color="000000"/>
              <w:left w:val="single" w:sz="4" w:space="0" w:color="000000"/>
              <w:bottom w:val="single" w:sz="4" w:space="0" w:color="000000"/>
              <w:right w:val="single" w:sz="4" w:space="0" w:color="000000"/>
            </w:tcBorders>
          </w:tcPr>
          <w:p w:rsidR="00365224" w:rsidRPr="007664A0" w:rsidRDefault="00830824" w:rsidP="00830824">
            <w:pPr>
              <w:contextualSpacing/>
              <w:jc w:val="center"/>
              <w:rPr>
                <w:rFonts w:ascii="Times New Roman" w:hAnsi="Times New Roman" w:cs="Times New Roman"/>
                <w:i/>
                <w:sz w:val="28"/>
                <w:szCs w:val="28"/>
              </w:rPr>
            </w:pPr>
            <w:r w:rsidRPr="007664A0">
              <w:rPr>
                <w:rFonts w:ascii="Times New Roman" w:hAnsi="Times New Roman" w:cs="Times New Roman"/>
                <w:i/>
                <w:sz w:val="28"/>
                <w:szCs w:val="28"/>
                <w:lang w:val="kk-KZ"/>
              </w:rPr>
              <w:t>Жиілік</w:t>
            </w:r>
            <w:r w:rsidR="00751604" w:rsidRPr="007664A0">
              <w:rPr>
                <w:rFonts w:ascii="Times New Roman" w:hAnsi="Times New Roman" w:cs="Times New Roman"/>
                <w:i/>
                <w:sz w:val="28"/>
                <w:szCs w:val="28"/>
              </w:rPr>
              <w:t xml:space="preserve"> (МГц)</w:t>
            </w:r>
          </w:p>
        </w:tc>
        <w:tc>
          <w:tcPr>
            <w:tcW w:w="1416" w:type="dxa"/>
            <w:tcBorders>
              <w:top w:val="single" w:sz="4" w:space="0" w:color="000000"/>
              <w:left w:val="single" w:sz="4" w:space="0" w:color="000000"/>
              <w:bottom w:val="single" w:sz="4" w:space="0" w:color="000000"/>
              <w:right w:val="single" w:sz="4" w:space="0" w:color="000000"/>
            </w:tcBorders>
          </w:tcPr>
          <w:p w:rsidR="00365224" w:rsidRPr="007664A0" w:rsidRDefault="00751604">
            <w:pPr>
              <w:contextualSpacing/>
              <w:jc w:val="center"/>
              <w:rPr>
                <w:rFonts w:ascii="Times New Roman" w:hAnsi="Times New Roman" w:cs="Times New Roman"/>
                <w:i/>
                <w:sz w:val="28"/>
                <w:szCs w:val="28"/>
              </w:rPr>
            </w:pPr>
            <w:r w:rsidRPr="007664A0">
              <w:rPr>
                <w:rFonts w:ascii="Times New Roman" w:hAnsi="Times New Roman" w:cs="Times New Roman"/>
                <w:i/>
                <w:sz w:val="28"/>
                <w:szCs w:val="28"/>
              </w:rPr>
              <w:t>Терминал</w:t>
            </w:r>
          </w:p>
        </w:tc>
      </w:tr>
      <w:tr w:rsidR="00365224" w:rsidRPr="007664A0">
        <w:tc>
          <w:tcPr>
            <w:tcW w:w="2581" w:type="dxa"/>
            <w:tcBorders>
              <w:top w:val="single" w:sz="4" w:space="0" w:color="000000"/>
              <w:left w:val="single" w:sz="4" w:space="0" w:color="000000"/>
              <w:bottom w:val="single" w:sz="4" w:space="0" w:color="000000"/>
              <w:right w:val="single" w:sz="4" w:space="0" w:color="000000"/>
            </w:tcBorders>
          </w:tcPr>
          <w:p w:rsidR="00365224" w:rsidRPr="007664A0" w:rsidRDefault="00751604">
            <w:pPr>
              <w:contextualSpacing/>
              <w:jc w:val="center"/>
              <w:rPr>
                <w:rFonts w:ascii="Times New Roman" w:hAnsi="Times New Roman" w:cs="Times New Roman"/>
              </w:rPr>
            </w:pPr>
            <w:r w:rsidRPr="007664A0">
              <w:rPr>
                <w:rFonts w:ascii="Times New Roman" w:hAnsi="Times New Roman" w:cs="Times New Roman"/>
                <w:sz w:val="28"/>
                <w:szCs w:val="28"/>
              </w:rPr>
              <w:t>Формальдегид (</w:t>
            </w:r>
            <w:r w:rsidRPr="007664A0">
              <w:rPr>
                <w:rFonts w:ascii="Times New Roman" w:eastAsia="Calibri" w:hAnsi="Times New Roman" w:cs="Times New Roman"/>
                <w:sz w:val="28"/>
                <w:szCs w:val="28"/>
              </w:rPr>
              <w:t>H</w:t>
            </w:r>
            <w:r w:rsidRPr="007664A0">
              <w:rPr>
                <w:rFonts w:ascii="Times New Roman" w:eastAsia="Calibri" w:hAnsi="Times New Roman" w:cs="Times New Roman"/>
                <w:sz w:val="28"/>
                <w:szCs w:val="28"/>
                <w:vertAlign w:val="subscript"/>
              </w:rPr>
              <w:t>2</w:t>
            </w:r>
            <w:r w:rsidRPr="007664A0">
              <w:rPr>
                <w:rFonts w:ascii="Times New Roman" w:eastAsia="Calibri" w:hAnsi="Times New Roman" w:cs="Times New Roman"/>
                <w:sz w:val="28"/>
                <w:szCs w:val="28"/>
              </w:rPr>
              <w:t>CO</w:t>
            </w:r>
            <w:r w:rsidRPr="007664A0">
              <w:rPr>
                <w:rFonts w:ascii="Times New Roman" w:hAnsi="Times New Roman" w:cs="Times New Roman"/>
                <w:sz w:val="28"/>
                <w:szCs w:val="28"/>
              </w:rPr>
              <w:t>)</w:t>
            </w:r>
          </w:p>
        </w:tc>
        <w:tc>
          <w:tcPr>
            <w:tcW w:w="2693" w:type="dxa"/>
            <w:tcBorders>
              <w:top w:val="single" w:sz="4" w:space="0" w:color="000000"/>
              <w:left w:val="single" w:sz="4" w:space="0" w:color="000000"/>
              <w:bottom w:val="single" w:sz="4" w:space="0" w:color="000000"/>
              <w:right w:val="single" w:sz="4" w:space="0" w:color="000000"/>
            </w:tcBorders>
          </w:tcPr>
          <w:p w:rsidR="00365224" w:rsidRPr="007664A0" w:rsidRDefault="00751604">
            <w:pPr>
              <w:contextualSpacing/>
              <w:jc w:val="center"/>
              <w:rPr>
                <w:rFonts w:ascii="Times New Roman" w:hAnsi="Times New Roman" w:cs="Times New Roman"/>
                <w:sz w:val="28"/>
                <w:szCs w:val="28"/>
              </w:rPr>
            </w:pPr>
            <w:r w:rsidRPr="007664A0">
              <w:rPr>
                <w:rFonts w:ascii="Times New Roman" w:hAnsi="Times New Roman" w:cs="Times New Roman"/>
                <w:sz w:val="28"/>
                <w:szCs w:val="28"/>
              </w:rPr>
              <w:t>6 см (диапазон C)</w:t>
            </w:r>
          </w:p>
        </w:tc>
        <w:tc>
          <w:tcPr>
            <w:tcW w:w="2631" w:type="dxa"/>
            <w:tcBorders>
              <w:top w:val="single" w:sz="4" w:space="0" w:color="000000"/>
              <w:left w:val="single" w:sz="4" w:space="0" w:color="000000"/>
              <w:bottom w:val="single" w:sz="4" w:space="0" w:color="000000"/>
              <w:right w:val="single" w:sz="4" w:space="0" w:color="000000"/>
            </w:tcBorders>
          </w:tcPr>
          <w:p w:rsidR="00365224" w:rsidRPr="007664A0" w:rsidRDefault="00751604" w:rsidP="00830824">
            <w:pPr>
              <w:pStyle w:val="Default"/>
              <w:contextualSpacing/>
              <w:jc w:val="center"/>
              <w:rPr>
                <w:rFonts w:ascii="Times New Roman" w:hAnsi="Times New Roman" w:cs="Times New Roman"/>
                <w:color w:val="auto"/>
                <w:sz w:val="28"/>
                <w:szCs w:val="28"/>
              </w:rPr>
            </w:pPr>
            <w:r w:rsidRPr="007664A0">
              <w:rPr>
                <w:rFonts w:ascii="Times New Roman" w:hAnsi="Times New Roman" w:cs="Times New Roman"/>
                <w:color w:val="auto"/>
                <w:sz w:val="28"/>
                <w:szCs w:val="28"/>
              </w:rPr>
              <w:t>7541</w:t>
            </w:r>
            <w:r w:rsidR="00830824" w:rsidRPr="007664A0">
              <w:rPr>
                <w:rFonts w:ascii="Times New Roman" w:hAnsi="Times New Roman" w:cs="Times New Roman"/>
                <w:color w:val="auto"/>
                <w:sz w:val="28"/>
                <w:szCs w:val="28"/>
                <w:lang w:val="kk-KZ"/>
              </w:rPr>
              <w:t>,</w:t>
            </w:r>
            <w:r w:rsidRPr="007664A0">
              <w:rPr>
                <w:rFonts w:ascii="Times New Roman" w:hAnsi="Times New Roman" w:cs="Times New Roman"/>
                <w:color w:val="auto"/>
                <w:sz w:val="28"/>
                <w:szCs w:val="28"/>
              </w:rPr>
              <w:t>9102</w:t>
            </w:r>
          </w:p>
        </w:tc>
        <w:tc>
          <w:tcPr>
            <w:tcW w:w="1416" w:type="dxa"/>
            <w:tcBorders>
              <w:top w:val="single" w:sz="4" w:space="0" w:color="000000"/>
              <w:left w:val="single" w:sz="4" w:space="0" w:color="000000"/>
              <w:bottom w:val="single" w:sz="4" w:space="0" w:color="000000"/>
              <w:right w:val="single" w:sz="4" w:space="0" w:color="000000"/>
            </w:tcBorders>
          </w:tcPr>
          <w:p w:rsidR="00365224" w:rsidRPr="007664A0" w:rsidRDefault="00751604">
            <w:pPr>
              <w:contextualSpacing/>
              <w:jc w:val="center"/>
              <w:rPr>
                <w:rFonts w:ascii="Times New Roman" w:hAnsi="Times New Roman" w:cs="Times New Roman"/>
                <w:sz w:val="28"/>
                <w:szCs w:val="28"/>
                <w:lang w:val="en-US"/>
              </w:rPr>
            </w:pPr>
            <w:r w:rsidRPr="007664A0">
              <w:rPr>
                <w:rFonts w:ascii="Times New Roman" w:hAnsi="Times New Roman" w:cs="Times New Roman"/>
                <w:sz w:val="28"/>
                <w:szCs w:val="28"/>
                <w:lang w:val="en-US"/>
              </w:rPr>
              <w:t>DFB</w:t>
            </w:r>
          </w:p>
        </w:tc>
      </w:tr>
    </w:tbl>
    <w:p w:rsidR="00365224" w:rsidRPr="007664A0" w:rsidRDefault="00365224">
      <w:pPr>
        <w:ind w:firstLine="567"/>
        <w:contextualSpacing/>
        <w:rPr>
          <w:rFonts w:ascii="Times New Roman" w:hAnsi="Times New Roman" w:cs="Times New Roman"/>
          <w:sz w:val="28"/>
          <w:szCs w:val="28"/>
          <w:lang w:val="kk-KZ" w:eastAsia="en-US"/>
        </w:rPr>
      </w:pPr>
    </w:p>
    <w:p w:rsidR="00830824" w:rsidRPr="007664A0" w:rsidRDefault="00830824" w:rsidP="00924EC4">
      <w:pPr>
        <w:ind w:firstLine="567"/>
        <w:contextualSpacing/>
        <w:jc w:val="both"/>
        <w:rPr>
          <w:rFonts w:ascii="Times New Roman" w:hAnsi="Times New Roman" w:cs="Times New Roman"/>
          <w:sz w:val="28"/>
          <w:szCs w:val="28"/>
          <w:lang w:val="kk-KZ" w:eastAsia="en-US"/>
        </w:rPr>
      </w:pPr>
      <w:r w:rsidRPr="007664A0">
        <w:rPr>
          <w:rFonts w:ascii="Times New Roman" w:hAnsi="Times New Roman" w:cs="Times New Roman"/>
          <w:sz w:val="28"/>
          <w:szCs w:val="28"/>
          <w:lang w:val="kk-KZ" w:eastAsia="en-US"/>
        </w:rPr>
        <w:t xml:space="preserve">2. DFB орташа жиілік желісіне қол жеткізуді тексеру және </w:t>
      </w:r>
      <w:r w:rsidR="00924EC4" w:rsidRPr="007664A0">
        <w:rPr>
          <w:rFonts w:ascii="Times New Roman" w:hAnsi="Times New Roman" w:cs="Times New Roman"/>
          <w:sz w:val="28"/>
          <w:szCs w:val="28"/>
          <w:lang w:val="kk-KZ" w:eastAsia="en-US"/>
        </w:rPr>
        <w:t xml:space="preserve">фильтрді </w:t>
      </w:r>
      <w:r w:rsidRPr="007664A0">
        <w:rPr>
          <w:rFonts w:ascii="Times New Roman" w:hAnsi="Times New Roman" w:cs="Times New Roman"/>
          <w:sz w:val="28"/>
          <w:szCs w:val="28"/>
          <w:lang w:val="kk-KZ" w:eastAsia="en-US"/>
        </w:rPr>
        <w:t xml:space="preserve">орнату. </w:t>
      </w:r>
      <w:r w:rsidR="00924EC4" w:rsidRPr="007664A0">
        <w:rPr>
          <w:rFonts w:ascii="Times New Roman" w:hAnsi="Times New Roman" w:cs="Times New Roman"/>
          <w:sz w:val="28"/>
          <w:szCs w:val="28"/>
          <w:lang w:val="kk-KZ" w:eastAsia="en-US"/>
        </w:rPr>
        <w:t>Фильтр</w:t>
      </w:r>
      <w:r w:rsidRPr="007664A0">
        <w:rPr>
          <w:rFonts w:ascii="Times New Roman" w:hAnsi="Times New Roman" w:cs="Times New Roman"/>
          <w:sz w:val="28"/>
          <w:szCs w:val="28"/>
          <w:lang w:val="kk-KZ" w:eastAsia="en-US"/>
        </w:rPr>
        <w:t xml:space="preserve"> </w:t>
      </w:r>
      <w:r w:rsidR="00924EC4" w:rsidRPr="007664A0">
        <w:rPr>
          <w:rFonts w:ascii="Times New Roman" w:hAnsi="Times New Roman" w:cs="Times New Roman"/>
          <w:sz w:val="28"/>
          <w:szCs w:val="28"/>
          <w:lang w:val="kk-KZ" w:eastAsia="en-US"/>
        </w:rPr>
        <w:t xml:space="preserve">2 </w:t>
      </w:r>
      <w:r w:rsidRPr="007664A0">
        <w:rPr>
          <w:rFonts w:ascii="Times New Roman" w:hAnsi="Times New Roman" w:cs="Times New Roman"/>
          <w:sz w:val="28"/>
          <w:szCs w:val="28"/>
          <w:lang w:val="kk-KZ" w:eastAsia="en-US"/>
        </w:rPr>
        <w:t>молекулалық спектрлік сызық</w:t>
      </w:r>
      <w:r w:rsidR="00605615" w:rsidRPr="007664A0">
        <w:rPr>
          <w:rFonts w:ascii="Times New Roman" w:hAnsi="Times New Roman" w:cs="Times New Roman"/>
          <w:sz w:val="28"/>
          <w:szCs w:val="28"/>
          <w:lang w:val="kk-KZ" w:eastAsia="en-US"/>
        </w:rPr>
        <w:t xml:space="preserve"> </w:t>
      </w:r>
      <w:r w:rsidRPr="007664A0">
        <w:rPr>
          <w:rFonts w:ascii="Times New Roman" w:hAnsi="Times New Roman" w:cs="Times New Roman"/>
          <w:sz w:val="28"/>
          <w:szCs w:val="28"/>
          <w:lang w:val="kk-KZ" w:eastAsia="en-US"/>
        </w:rPr>
        <w:t>үшін реттеледі</w:t>
      </w:r>
      <w:r w:rsidR="00C559D1" w:rsidRPr="007664A0">
        <w:rPr>
          <w:rFonts w:ascii="Times New Roman" w:hAnsi="Times New Roman" w:cs="Times New Roman"/>
          <w:sz w:val="28"/>
          <w:szCs w:val="28"/>
          <w:lang w:val="kk-KZ" w:eastAsia="en-US"/>
        </w:rPr>
        <w:t xml:space="preserve"> (1.8-сурет)</w:t>
      </w:r>
      <w:r w:rsidRPr="007664A0">
        <w:rPr>
          <w:rFonts w:ascii="Times New Roman" w:hAnsi="Times New Roman" w:cs="Times New Roman"/>
          <w:sz w:val="28"/>
          <w:szCs w:val="28"/>
          <w:lang w:val="kk-KZ" w:eastAsia="en-US"/>
        </w:rPr>
        <w:t>.</w:t>
      </w:r>
    </w:p>
    <w:p w:rsidR="00365224" w:rsidRPr="007664A0" w:rsidRDefault="00365224">
      <w:pPr>
        <w:ind w:firstLine="567"/>
        <w:contextualSpacing/>
        <w:rPr>
          <w:rFonts w:ascii="Times New Roman" w:hAnsi="Times New Roman" w:cs="Times New Roman"/>
          <w:sz w:val="28"/>
          <w:szCs w:val="28"/>
          <w:lang w:val="kk-KZ" w:eastAsia="en-US"/>
        </w:rPr>
      </w:pPr>
    </w:p>
    <w:p w:rsidR="00365224" w:rsidRPr="007664A0" w:rsidRDefault="00751604">
      <w:pPr>
        <w:ind w:firstLine="567"/>
        <w:contextualSpacing/>
        <w:jc w:val="center"/>
        <w:rPr>
          <w:rFonts w:ascii="Times New Roman" w:hAnsi="Times New Roman" w:cs="Times New Roman"/>
        </w:rPr>
      </w:pPr>
      <w:r w:rsidRPr="007664A0">
        <w:rPr>
          <w:rFonts w:ascii="Times New Roman" w:hAnsi="Times New Roman" w:cs="Times New Roman"/>
          <w:noProof/>
          <w:lang w:val="en-US" w:eastAsia="en-US" w:bidi="ar-SA"/>
        </w:rPr>
        <w:drawing>
          <wp:inline distT="0" distB="0" distL="0" distR="0" wp14:anchorId="5FFC70A9" wp14:editId="727AEFAA">
            <wp:extent cx="4511040" cy="2406650"/>
            <wp:effectExtent l="0" t="0" r="0" b="0"/>
            <wp:docPr id="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4"/>
                    <pic:cNvPicPr>
                      <a:picLocks noChangeAspect="1" noChangeArrowheads="1"/>
                    </pic:cNvPicPr>
                  </pic:nvPicPr>
                  <pic:blipFill>
                    <a:blip r:embed="rId17"/>
                    <a:srcRect l="44115" t="38804" r="34608" b="32146"/>
                    <a:stretch>
                      <a:fillRect/>
                    </a:stretch>
                  </pic:blipFill>
                  <pic:spPr bwMode="auto">
                    <a:xfrm>
                      <a:off x="0" y="0"/>
                      <a:ext cx="4511040" cy="2406650"/>
                    </a:xfrm>
                    <a:prstGeom prst="rect">
                      <a:avLst/>
                    </a:prstGeom>
                  </pic:spPr>
                </pic:pic>
              </a:graphicData>
            </a:graphic>
          </wp:inline>
        </w:drawing>
      </w:r>
    </w:p>
    <w:p w:rsidR="00B23719" w:rsidRPr="007664A0" w:rsidRDefault="00B23719">
      <w:pPr>
        <w:ind w:firstLine="567"/>
        <w:contextualSpacing/>
        <w:jc w:val="center"/>
        <w:rPr>
          <w:rFonts w:ascii="Times New Roman" w:hAnsi="Times New Roman" w:cs="Times New Roman"/>
          <w:sz w:val="28"/>
          <w:szCs w:val="28"/>
          <w:lang w:val="kk-KZ"/>
        </w:rPr>
      </w:pPr>
    </w:p>
    <w:p w:rsidR="00365224" w:rsidRPr="007664A0" w:rsidRDefault="00924EC4">
      <w:pPr>
        <w:ind w:firstLine="567"/>
        <w:contextualSpacing/>
        <w:jc w:val="center"/>
        <w:rPr>
          <w:rFonts w:ascii="Times New Roman" w:hAnsi="Times New Roman" w:cs="Times New Roman"/>
          <w:sz w:val="28"/>
          <w:szCs w:val="28"/>
          <w:lang w:val="en-US"/>
        </w:rPr>
      </w:pPr>
      <w:r w:rsidRPr="007664A0">
        <w:rPr>
          <w:rFonts w:ascii="Times New Roman" w:hAnsi="Times New Roman" w:cs="Times New Roman"/>
          <w:sz w:val="28"/>
          <w:szCs w:val="28"/>
          <w:lang w:val="kk-KZ"/>
        </w:rPr>
        <w:t>Сурет</w:t>
      </w:r>
      <w:r w:rsidR="00616DC3" w:rsidRPr="007664A0">
        <w:rPr>
          <w:rFonts w:ascii="Times New Roman" w:hAnsi="Times New Roman" w:cs="Times New Roman"/>
          <w:sz w:val="28"/>
          <w:szCs w:val="28"/>
          <w:lang w:val="kk-KZ"/>
        </w:rPr>
        <w:t xml:space="preserve"> 1.</w:t>
      </w:r>
      <w:r w:rsidR="00C559D1" w:rsidRPr="007664A0">
        <w:rPr>
          <w:rFonts w:ascii="Times New Roman" w:hAnsi="Times New Roman" w:cs="Times New Roman"/>
          <w:sz w:val="28"/>
          <w:szCs w:val="28"/>
          <w:lang w:val="kk-KZ"/>
        </w:rPr>
        <w:t>8</w:t>
      </w:r>
      <w:r w:rsidR="00751604" w:rsidRPr="007664A0">
        <w:rPr>
          <w:rFonts w:ascii="Times New Roman" w:hAnsi="Times New Roman" w:cs="Times New Roman"/>
          <w:sz w:val="28"/>
          <w:szCs w:val="28"/>
          <w:lang w:val="kk-KZ"/>
        </w:rPr>
        <w:t xml:space="preserve"> – </w:t>
      </w:r>
      <w:r w:rsidRPr="007664A0">
        <w:rPr>
          <w:rFonts w:ascii="Times New Roman" w:hAnsi="Times New Roman" w:cs="Times New Roman"/>
          <w:sz w:val="28"/>
          <w:szCs w:val="28"/>
          <w:lang w:val="kk-KZ"/>
        </w:rPr>
        <w:t xml:space="preserve">Фильтрді </w:t>
      </w:r>
      <w:r w:rsidR="009F2F05" w:rsidRPr="007664A0">
        <w:rPr>
          <w:rFonts w:ascii="Times New Roman" w:hAnsi="Times New Roman" w:cs="Times New Roman"/>
          <w:sz w:val="28"/>
          <w:szCs w:val="28"/>
          <w:lang w:val="kk-KZ"/>
        </w:rPr>
        <w:t>орнату реттегіш</w:t>
      </w:r>
      <w:r w:rsidR="00326959" w:rsidRPr="007664A0">
        <w:rPr>
          <w:rFonts w:ascii="Times New Roman" w:hAnsi="Times New Roman" w:cs="Times New Roman"/>
          <w:sz w:val="28"/>
          <w:szCs w:val="28"/>
          <w:lang w:val="en-US"/>
        </w:rPr>
        <w:t xml:space="preserve">  құрылғысы</w:t>
      </w:r>
    </w:p>
    <w:p w:rsidR="00BE191E" w:rsidRPr="007664A0" w:rsidRDefault="00BE191E">
      <w:pPr>
        <w:ind w:firstLine="567"/>
        <w:contextualSpacing/>
        <w:jc w:val="center"/>
        <w:rPr>
          <w:rFonts w:ascii="Times New Roman" w:hAnsi="Times New Roman" w:cs="Times New Roman"/>
          <w:sz w:val="28"/>
          <w:szCs w:val="28"/>
          <w:lang w:val="en-US"/>
        </w:rPr>
      </w:pPr>
    </w:p>
    <w:p w:rsidR="00BE191E" w:rsidRPr="007664A0" w:rsidRDefault="00BE191E">
      <w:pPr>
        <w:ind w:firstLine="567"/>
        <w:contextualSpacing/>
        <w:jc w:val="center"/>
        <w:rPr>
          <w:rFonts w:ascii="Times New Roman" w:hAnsi="Times New Roman" w:cs="Times New Roman"/>
          <w:sz w:val="28"/>
          <w:szCs w:val="28"/>
          <w:lang w:val="en-US"/>
        </w:rPr>
      </w:pPr>
    </w:p>
    <w:p w:rsidR="00BE191E" w:rsidRPr="007664A0" w:rsidRDefault="00BE191E">
      <w:pPr>
        <w:ind w:firstLine="567"/>
        <w:contextualSpacing/>
        <w:jc w:val="center"/>
        <w:rPr>
          <w:rFonts w:ascii="Times New Roman" w:hAnsi="Times New Roman" w:cs="Times New Roman"/>
          <w:sz w:val="28"/>
          <w:szCs w:val="28"/>
          <w:lang w:val="en-US"/>
        </w:rPr>
      </w:pPr>
    </w:p>
    <w:tbl>
      <w:tblPr>
        <w:tblW w:w="9354" w:type="dxa"/>
        <w:tblInd w:w="108" w:type="dxa"/>
        <w:tblLook w:val="04A0" w:firstRow="1" w:lastRow="0" w:firstColumn="1" w:lastColumn="0" w:noHBand="0" w:noVBand="1"/>
      </w:tblPr>
      <w:tblGrid>
        <w:gridCol w:w="4866"/>
        <w:gridCol w:w="4488"/>
      </w:tblGrid>
      <w:tr w:rsidR="00BE191E" w:rsidRPr="007664A0" w:rsidTr="00604D09">
        <w:tc>
          <w:tcPr>
            <w:tcW w:w="4866" w:type="dxa"/>
          </w:tcPr>
          <w:p w:rsidR="00BE191E" w:rsidRPr="007664A0" w:rsidRDefault="00BE191E" w:rsidP="00604D09">
            <w:pPr>
              <w:contextualSpacing/>
              <w:jc w:val="center"/>
              <w:rPr>
                <w:rFonts w:ascii="Times New Roman" w:hAnsi="Times New Roman" w:cs="Times New Roman"/>
              </w:rPr>
            </w:pPr>
            <w:r w:rsidRPr="007664A0">
              <w:rPr>
                <w:rFonts w:ascii="Times New Roman" w:hAnsi="Times New Roman" w:cs="Times New Roman"/>
                <w:noProof/>
                <w:lang w:val="en-US" w:eastAsia="en-US" w:bidi="ar-SA"/>
              </w:rPr>
              <w:drawing>
                <wp:inline distT="0" distB="0" distL="0" distR="0" wp14:anchorId="714938A7" wp14:editId="210F4E17">
                  <wp:extent cx="2951480" cy="2531745"/>
                  <wp:effectExtent l="0" t="0" r="0" b="0"/>
                  <wp:docPr id="1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43"/>
                          <pic:cNvPicPr>
                            <a:picLocks noChangeAspect="1" noChangeArrowheads="1"/>
                          </pic:cNvPicPr>
                        </pic:nvPicPr>
                        <pic:blipFill>
                          <a:blip r:embed="rId18"/>
                          <a:srcRect l="50397" t="27733" r="35389" b="38008"/>
                          <a:stretch>
                            <a:fillRect/>
                          </a:stretch>
                        </pic:blipFill>
                        <pic:spPr bwMode="auto">
                          <a:xfrm>
                            <a:off x="0" y="0"/>
                            <a:ext cx="2951480" cy="2531745"/>
                          </a:xfrm>
                          <a:prstGeom prst="rect">
                            <a:avLst/>
                          </a:prstGeom>
                        </pic:spPr>
                      </pic:pic>
                    </a:graphicData>
                  </a:graphic>
                </wp:inline>
              </w:drawing>
            </w:r>
          </w:p>
        </w:tc>
        <w:tc>
          <w:tcPr>
            <w:tcW w:w="4488" w:type="dxa"/>
          </w:tcPr>
          <w:p w:rsidR="00BE191E" w:rsidRPr="007664A0" w:rsidRDefault="00BE191E" w:rsidP="00604D09">
            <w:pPr>
              <w:contextualSpacing/>
              <w:jc w:val="center"/>
              <w:rPr>
                <w:rFonts w:ascii="Times New Roman" w:hAnsi="Times New Roman" w:cs="Times New Roman"/>
              </w:rPr>
            </w:pPr>
            <w:r w:rsidRPr="007664A0">
              <w:rPr>
                <w:rFonts w:ascii="Times New Roman" w:hAnsi="Times New Roman" w:cs="Times New Roman"/>
                <w:noProof/>
                <w:lang w:val="en-US" w:eastAsia="en-US" w:bidi="ar-SA"/>
              </w:rPr>
              <w:drawing>
                <wp:inline distT="0" distB="0" distL="0" distR="0" wp14:anchorId="63337FBA" wp14:editId="49B7E553">
                  <wp:extent cx="2505075" cy="2624239"/>
                  <wp:effectExtent l="0" t="0" r="0" b="5080"/>
                  <wp:docPr id="1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45"/>
                          <pic:cNvPicPr>
                            <a:picLocks noChangeAspect="1" noChangeArrowheads="1"/>
                          </pic:cNvPicPr>
                        </pic:nvPicPr>
                        <pic:blipFill>
                          <a:blip r:embed="rId19"/>
                          <a:srcRect l="41364" t="28634" r="33779" b="34691"/>
                          <a:stretch>
                            <a:fillRect/>
                          </a:stretch>
                        </pic:blipFill>
                        <pic:spPr bwMode="auto">
                          <a:xfrm>
                            <a:off x="0" y="0"/>
                            <a:ext cx="2507008" cy="2626264"/>
                          </a:xfrm>
                          <a:prstGeom prst="rect">
                            <a:avLst/>
                          </a:prstGeom>
                        </pic:spPr>
                      </pic:pic>
                    </a:graphicData>
                  </a:graphic>
                </wp:inline>
              </w:drawing>
            </w:r>
          </w:p>
        </w:tc>
      </w:tr>
    </w:tbl>
    <w:p w:rsidR="00BE191E" w:rsidRPr="007664A0" w:rsidRDefault="00BE191E" w:rsidP="00BE191E">
      <w:pPr>
        <w:tabs>
          <w:tab w:val="left" w:pos="8055"/>
        </w:tabs>
        <w:ind w:firstLine="567"/>
        <w:contextualSpacing/>
        <w:rPr>
          <w:rFonts w:ascii="Times New Roman" w:hAnsi="Times New Roman" w:cs="Times New Roman"/>
          <w:kern w:val="0"/>
          <w:sz w:val="28"/>
          <w:szCs w:val="28"/>
          <w:lang w:val="kk-KZ"/>
        </w:rPr>
      </w:pPr>
      <w:r w:rsidRPr="007664A0">
        <w:rPr>
          <w:rFonts w:ascii="Times New Roman" w:hAnsi="Times New Roman" w:cs="Times New Roman"/>
          <w:kern w:val="0"/>
          <w:sz w:val="28"/>
          <w:szCs w:val="28"/>
          <w:lang w:val="kk-KZ"/>
        </w:rPr>
        <w:tab/>
      </w:r>
    </w:p>
    <w:p w:rsidR="00BE191E" w:rsidRPr="007664A0" w:rsidRDefault="00BE191E" w:rsidP="00BE191E">
      <w:pPr>
        <w:ind w:firstLine="567"/>
        <w:contextualSpacing/>
        <w:jc w:val="center"/>
        <w:rPr>
          <w:rFonts w:ascii="Times New Roman" w:hAnsi="Times New Roman" w:cs="Times New Roman"/>
          <w:kern w:val="0"/>
          <w:sz w:val="28"/>
          <w:szCs w:val="28"/>
          <w:lang w:val="kk-KZ"/>
        </w:rPr>
      </w:pPr>
      <w:r w:rsidRPr="007664A0">
        <w:rPr>
          <w:rFonts w:ascii="Times New Roman" w:hAnsi="Times New Roman" w:cs="Times New Roman"/>
          <w:kern w:val="0"/>
          <w:sz w:val="28"/>
          <w:szCs w:val="28"/>
          <w:lang w:val="kk-KZ"/>
        </w:rPr>
        <w:t xml:space="preserve">Сурет 1.9 – Қашықтан бақылау бағдарламасының интерфейсі </w:t>
      </w:r>
    </w:p>
    <w:p w:rsidR="00BE191E" w:rsidRPr="007664A0" w:rsidRDefault="00BE191E">
      <w:pPr>
        <w:ind w:firstLine="567"/>
        <w:contextualSpacing/>
        <w:jc w:val="center"/>
        <w:rPr>
          <w:rFonts w:ascii="Times New Roman" w:hAnsi="Times New Roman" w:cs="Times New Roman"/>
          <w:lang w:val="kk-KZ"/>
        </w:rPr>
      </w:pPr>
    </w:p>
    <w:p w:rsidR="00365224" w:rsidRPr="007664A0" w:rsidRDefault="00365224">
      <w:pPr>
        <w:ind w:firstLine="567"/>
        <w:contextualSpacing/>
        <w:jc w:val="both"/>
        <w:rPr>
          <w:rFonts w:ascii="Times New Roman" w:hAnsi="Times New Roman" w:cs="Times New Roman"/>
          <w:sz w:val="28"/>
          <w:szCs w:val="28"/>
          <w:lang w:val="kk-KZ"/>
        </w:rPr>
      </w:pPr>
    </w:p>
    <w:p w:rsidR="00443049" w:rsidRPr="007664A0" w:rsidRDefault="00443049" w:rsidP="00443049">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lastRenderedPageBreak/>
        <w:t>3. Өлшенетін мәндерге сәйкес бақылау шарттарын тексеру және реттеу.</w:t>
      </w:r>
    </w:p>
    <w:p w:rsidR="00EE41A6" w:rsidRPr="007664A0" w:rsidRDefault="00443049" w:rsidP="00EE41A6">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4. Бақылауды қашықтан басқаруды қамтамасыз ететін бағдарламалық құралмен жұмыс істеу. Зерттелетін молекула үшін жиілік диапазонын және бастапқы бақылау жиілігін орнату. 8-12 диапазонында RMS орнату. Бақылаулар жүргізу</w:t>
      </w:r>
      <w:r w:rsidR="00C559D1" w:rsidRPr="007664A0">
        <w:rPr>
          <w:rFonts w:ascii="Times New Roman" w:hAnsi="Times New Roman" w:cs="Times New Roman"/>
          <w:sz w:val="28"/>
          <w:szCs w:val="28"/>
          <w:lang w:val="kk-KZ"/>
        </w:rPr>
        <w:t xml:space="preserve"> (1.9-сурет)</w:t>
      </w:r>
      <w:r w:rsidRPr="007664A0">
        <w:rPr>
          <w:rFonts w:ascii="Times New Roman" w:hAnsi="Times New Roman" w:cs="Times New Roman"/>
          <w:sz w:val="28"/>
          <w:szCs w:val="28"/>
          <w:lang w:val="kk-KZ"/>
        </w:rPr>
        <w:t>.</w:t>
      </w:r>
    </w:p>
    <w:p w:rsidR="00EE41A6" w:rsidRPr="007664A0" w:rsidRDefault="00EE41A6" w:rsidP="00EE41A6">
      <w:pPr>
        <w:pStyle w:val="ae"/>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5. Бақылауларды аяқтау. Молекулалық спектрлік бақылаулардың бастапқы деректерін қарау және деректерді DFB-ден серверге қашықтан көшіру.</w:t>
      </w:r>
    </w:p>
    <w:p w:rsidR="00EE41A6" w:rsidRPr="007664A0" w:rsidRDefault="00EE41A6" w:rsidP="00EE41A6">
      <w:pPr>
        <w:pStyle w:val="ae"/>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6. Стандартты кіріс мәліметтерін өңдеу және жүйенің дұрыстығын тексеру. Деректерді өңдеу және талдау үшін компьютерлік бағдарламалық қамтамасыз ету орталары пайдаланылады: Gildas, DS9, IDL Astro libraries, Python Astro кітапханалары.</w:t>
      </w:r>
    </w:p>
    <w:p w:rsidR="00C16A8B" w:rsidRPr="007664A0" w:rsidRDefault="00EE41A6" w:rsidP="00EE41A6">
      <w:pPr>
        <w:pStyle w:val="ae"/>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молекуласын бақылау жұлдыздардың пайда болуына және ғарыштағы химиялық процестерге байланысты астрофизикалық зерттеулер үшін құнды деректер бере алады.</w:t>
      </w:r>
      <w:r w:rsidR="00BE191E" w:rsidRPr="007664A0">
        <w:rPr>
          <w:rFonts w:ascii="Times New Roman" w:hAnsi="Times New Roman" w:cs="Times New Roman"/>
          <w:sz w:val="28"/>
          <w:szCs w:val="28"/>
          <w:lang w:val="kk-KZ"/>
        </w:rPr>
        <w:t xml:space="preserve"> </w:t>
      </w:r>
    </w:p>
    <w:p w:rsidR="00EE41A6" w:rsidRPr="007664A0" w:rsidRDefault="00C16A8B" w:rsidP="00EE41A6">
      <w:pPr>
        <w:pStyle w:val="ae"/>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Диссертациялық жұмысты жазу барысында осы  26-метрлік Нань-Шань телескопы арқылы </w:t>
      </w:r>
      <w:r w:rsidR="00BE191E"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молекуласы, H</w:t>
      </w:r>
      <w:r w:rsidRPr="007664A0">
        <w:rPr>
          <w:rFonts w:ascii="Times New Roman" w:hAnsi="Times New Roman" w:cs="Times New Roman"/>
          <w:sz w:val="28"/>
          <w:szCs w:val="28"/>
          <w:vertAlign w:val="subscript"/>
          <w:lang w:val="kk-KZ"/>
        </w:rPr>
        <w:t>110α</w:t>
      </w:r>
      <w:r w:rsidRPr="007664A0">
        <w:rPr>
          <w:rFonts w:ascii="Times New Roman" w:hAnsi="Times New Roman" w:cs="Times New Roman"/>
          <w:sz w:val="28"/>
          <w:szCs w:val="28"/>
          <w:lang w:val="kk-KZ"/>
        </w:rPr>
        <w:t xml:space="preserve"> радиорекомбинация сызығы бақыланды.</w:t>
      </w:r>
    </w:p>
    <w:p w:rsidR="00DF5B7B" w:rsidRPr="007664A0" w:rsidRDefault="00DF5B7B" w:rsidP="00326959">
      <w:pPr>
        <w:jc w:val="both"/>
        <w:rPr>
          <w:rFonts w:ascii="Times New Roman" w:eastAsia="Arial" w:hAnsi="Times New Roman" w:cs="Times New Roman"/>
          <w:b/>
          <w:bCs/>
          <w:sz w:val="28"/>
          <w:szCs w:val="28"/>
          <w:lang w:val="kk-KZ"/>
        </w:rPr>
      </w:pPr>
    </w:p>
    <w:p w:rsidR="007471A5" w:rsidRPr="007664A0" w:rsidRDefault="007471A5" w:rsidP="004D38BF">
      <w:pPr>
        <w:pStyle w:val="ae"/>
        <w:numPr>
          <w:ilvl w:val="1"/>
          <w:numId w:val="11"/>
        </w:numPr>
        <w:ind w:left="567" w:firstLine="0"/>
        <w:jc w:val="both"/>
        <w:rPr>
          <w:rFonts w:ascii="Times New Roman" w:hAnsi="Times New Roman" w:cs="Times New Roman"/>
          <w:b/>
          <w:snapToGrid w:val="0"/>
          <w:sz w:val="28"/>
          <w:szCs w:val="28"/>
          <w:lang w:val="kk-KZ"/>
        </w:rPr>
      </w:pPr>
      <w:r w:rsidRPr="007664A0">
        <w:rPr>
          <w:rFonts w:ascii="Times New Roman" w:hAnsi="Times New Roman" w:cs="Times New Roman"/>
          <w:b/>
          <w:snapToGrid w:val="0"/>
          <w:sz w:val="28"/>
          <w:szCs w:val="28"/>
          <w:lang w:val="kk-KZ"/>
        </w:rPr>
        <w:t xml:space="preserve">Инфракызыл диапазондағы </w:t>
      </w:r>
      <w:r w:rsidR="00492A10" w:rsidRPr="007664A0">
        <w:rPr>
          <w:rFonts w:ascii="Times New Roman" w:hAnsi="Times New Roman" w:cs="Times New Roman"/>
          <w:b/>
          <w:snapToGrid w:val="0"/>
          <w:sz w:val="28"/>
          <w:szCs w:val="28"/>
          <w:lang w:val="kk-KZ"/>
        </w:rPr>
        <w:t>бақылаулар</w:t>
      </w:r>
    </w:p>
    <w:p w:rsidR="000B1430" w:rsidRPr="007664A0" w:rsidRDefault="000B1430" w:rsidP="004D38BF">
      <w:pPr>
        <w:pStyle w:val="ae"/>
        <w:ind w:left="0" w:firstLine="567"/>
        <w:jc w:val="both"/>
        <w:rPr>
          <w:rFonts w:ascii="Times New Roman" w:hAnsi="Times New Roman" w:cs="Times New Roman"/>
          <w:snapToGrid w:val="0"/>
          <w:sz w:val="28"/>
          <w:szCs w:val="28"/>
          <w:lang w:val="kk-KZ"/>
        </w:rPr>
      </w:pPr>
      <w:r w:rsidRPr="007664A0">
        <w:rPr>
          <w:rFonts w:ascii="Times New Roman" w:hAnsi="Times New Roman" w:cs="Times New Roman"/>
          <w:i/>
          <w:snapToGrid w:val="0"/>
          <w:sz w:val="28"/>
          <w:szCs w:val="28"/>
          <w:lang w:val="kk-KZ"/>
        </w:rPr>
        <w:t>Инфрақызыл телескоптар</w:t>
      </w:r>
      <w:r w:rsidRPr="007664A0">
        <w:rPr>
          <w:rFonts w:ascii="Times New Roman" w:hAnsi="Times New Roman" w:cs="Times New Roman"/>
          <w:b/>
          <w:snapToGrid w:val="0"/>
          <w:sz w:val="28"/>
          <w:szCs w:val="28"/>
          <w:lang w:val="kk-KZ"/>
        </w:rPr>
        <w:t xml:space="preserve"> – </w:t>
      </w:r>
      <w:r w:rsidRPr="007664A0">
        <w:rPr>
          <w:rFonts w:ascii="Times New Roman" w:hAnsi="Times New Roman" w:cs="Times New Roman"/>
          <w:snapToGrid w:val="0"/>
          <w:sz w:val="28"/>
          <w:szCs w:val="28"/>
          <w:lang w:val="kk-KZ"/>
        </w:rPr>
        <w:t>электромагниттік спектрдің</w:t>
      </w:r>
      <w:r w:rsidRPr="007664A0">
        <w:rPr>
          <w:rFonts w:ascii="Times New Roman" w:hAnsi="Times New Roman" w:cs="Times New Roman"/>
          <w:b/>
          <w:snapToGrid w:val="0"/>
          <w:sz w:val="28"/>
          <w:szCs w:val="28"/>
          <w:lang w:val="kk-KZ"/>
        </w:rPr>
        <w:t xml:space="preserve"> </w:t>
      </w:r>
      <w:r w:rsidRPr="007664A0">
        <w:rPr>
          <w:rFonts w:ascii="Times New Roman" w:hAnsi="Times New Roman" w:cs="Times New Roman"/>
          <w:snapToGrid w:val="0"/>
          <w:sz w:val="28"/>
          <w:szCs w:val="28"/>
          <w:lang w:val="kk-KZ"/>
        </w:rPr>
        <w:t xml:space="preserve">инфрақызыл аймағындағы объектілер мен құбылыстарды бақылауға және зерттеуге арналған аспаптар мен құрылғылардың жиынтығы. </w:t>
      </w:r>
    </w:p>
    <w:p w:rsidR="000B1430" w:rsidRPr="007664A0" w:rsidRDefault="00000007" w:rsidP="004D38BF">
      <w:pPr>
        <w:pStyle w:val="ae"/>
        <w:ind w:left="0" w:firstLine="567"/>
        <w:jc w:val="both"/>
        <w:rPr>
          <w:rFonts w:ascii="Times New Roman" w:hAnsi="Times New Roman" w:cs="Times New Roman"/>
          <w:snapToGrid w:val="0"/>
          <w:sz w:val="28"/>
          <w:szCs w:val="28"/>
          <w:lang w:val="kk-KZ"/>
        </w:rPr>
      </w:pPr>
      <w:r w:rsidRPr="007664A0">
        <w:rPr>
          <w:rFonts w:ascii="Times New Roman" w:hAnsi="Times New Roman" w:cs="Times New Roman"/>
          <w:snapToGrid w:val="0"/>
          <w:sz w:val="28"/>
          <w:szCs w:val="28"/>
          <w:lang w:val="kk-KZ"/>
        </w:rPr>
        <w:t>Дис</w:t>
      </w:r>
      <w:r w:rsidR="000B1430" w:rsidRPr="007664A0">
        <w:rPr>
          <w:rFonts w:ascii="Times New Roman" w:hAnsi="Times New Roman" w:cs="Times New Roman"/>
          <w:snapToGrid w:val="0"/>
          <w:sz w:val="28"/>
          <w:szCs w:val="28"/>
          <w:lang w:val="kk-KZ"/>
        </w:rPr>
        <w:t xml:space="preserve">сертациялық жұмыста </w:t>
      </w:r>
      <w:r w:rsidRPr="007664A0">
        <w:rPr>
          <w:rFonts w:ascii="Times New Roman" w:hAnsi="Times New Roman" w:cs="Times New Roman"/>
          <w:snapToGrid w:val="0"/>
          <w:sz w:val="28"/>
          <w:szCs w:val="28"/>
          <w:lang w:val="kk-KZ"/>
        </w:rPr>
        <w:t>"2MASS" (Two Micron All-Sky Survey),</w:t>
      </w:r>
      <w:r w:rsidR="000B1430" w:rsidRPr="007664A0">
        <w:rPr>
          <w:rFonts w:ascii="Times New Roman" w:hAnsi="Times New Roman" w:cs="Times New Roman"/>
          <w:snapToGrid w:val="0"/>
          <w:sz w:val="28"/>
          <w:szCs w:val="28"/>
          <w:lang w:val="kk-KZ"/>
        </w:rPr>
        <w:t xml:space="preserve"> "WISE" (Wide-field Infrared Survey Explorer) және </w:t>
      </w:r>
      <w:r w:rsidRPr="007664A0">
        <w:rPr>
          <w:rFonts w:ascii="Times New Roman" w:hAnsi="Times New Roman" w:cs="Times New Roman"/>
          <w:snapToGrid w:val="0"/>
          <w:sz w:val="28"/>
          <w:szCs w:val="28"/>
          <w:lang w:val="kk-KZ"/>
        </w:rPr>
        <w:t xml:space="preserve">"Spitzer Space Telescope" </w:t>
      </w:r>
      <w:r w:rsidR="000B1430" w:rsidRPr="007664A0">
        <w:rPr>
          <w:rFonts w:ascii="Times New Roman" w:hAnsi="Times New Roman" w:cs="Times New Roman"/>
          <w:snapToGrid w:val="0"/>
          <w:sz w:val="28"/>
          <w:szCs w:val="28"/>
          <w:lang w:val="kk-KZ"/>
        </w:rPr>
        <w:t xml:space="preserve">үш белгілі инфрақызыл телескоптан алынған бақылау деректерін қолдандық. </w:t>
      </w:r>
    </w:p>
    <w:p w:rsidR="00B02EB8" w:rsidRPr="007664A0" w:rsidRDefault="008E027E" w:rsidP="00BE77A2">
      <w:pPr>
        <w:tabs>
          <w:tab w:val="left" w:pos="993"/>
        </w:tabs>
        <w:ind w:firstLine="567"/>
        <w:contextualSpacing/>
        <w:jc w:val="both"/>
        <w:rPr>
          <w:rFonts w:ascii="Times New Roman" w:eastAsia="Calibri" w:hAnsi="Times New Roman" w:cs="Times New Roman"/>
          <w:sz w:val="28"/>
          <w:szCs w:val="28"/>
          <w:shd w:val="clear" w:color="auto" w:fill="FFFFFF"/>
          <w:lang w:val="kk-KZ" w:eastAsia="en-US"/>
        </w:rPr>
      </w:pPr>
      <w:r w:rsidRPr="007664A0">
        <w:rPr>
          <w:rFonts w:ascii="Times New Roman" w:eastAsia="Calibri" w:hAnsi="Times New Roman" w:cs="Times New Roman"/>
          <w:sz w:val="28"/>
          <w:szCs w:val="28"/>
          <w:shd w:val="clear" w:color="auto" w:fill="FFFFFF"/>
          <w:lang w:val="kk-KZ" w:eastAsia="en-US"/>
        </w:rPr>
        <w:t>Жақын инфракызыл диапазондағы бақылау 2MASS</w:t>
      </w:r>
      <w:r w:rsidR="0092557E" w:rsidRPr="007664A0">
        <w:rPr>
          <w:rFonts w:ascii="Times New Roman" w:eastAsia="Calibri" w:hAnsi="Times New Roman" w:cs="Times New Roman"/>
          <w:sz w:val="28"/>
          <w:szCs w:val="28"/>
          <w:shd w:val="clear" w:color="auto" w:fill="FFFFFF"/>
          <w:lang w:val="kk-KZ" w:eastAsia="en-US"/>
        </w:rPr>
        <w:t xml:space="preserve"> көмегімен алынған</w:t>
      </w:r>
      <w:r w:rsidRPr="007664A0">
        <w:rPr>
          <w:rFonts w:ascii="Times New Roman" w:eastAsia="Calibri" w:hAnsi="Times New Roman" w:cs="Times New Roman"/>
          <w:sz w:val="28"/>
          <w:szCs w:val="28"/>
          <w:shd w:val="clear" w:color="auto" w:fill="FFFFFF"/>
          <w:lang w:val="kk-KZ" w:eastAsia="en-US"/>
        </w:rPr>
        <w:t xml:space="preserve">. </w:t>
      </w:r>
      <w:r w:rsidR="00BE77A2" w:rsidRPr="007664A0">
        <w:rPr>
          <w:rFonts w:ascii="Times New Roman" w:eastAsia="Times New Roman" w:hAnsi="Times New Roman" w:cs="Times New Roman"/>
          <w:sz w:val="28"/>
          <w:szCs w:val="28"/>
          <w:lang w:val="kk-KZ" w:eastAsia="ru-RU"/>
        </w:rPr>
        <w:t>Оның мақсаты жұлдыздарды, галактикаларды және басқа объектілерді қоса алғанда, 2 микрон (немесе оған жақын) толқын ұзындығының инфрақызыл диапазонындағы объектілердің толық аспан каталогын жасау</w:t>
      </w:r>
      <w:r w:rsidR="0092557E" w:rsidRPr="007664A0">
        <w:rPr>
          <w:rFonts w:ascii="Times New Roman" w:eastAsia="Times New Roman" w:hAnsi="Times New Roman" w:cs="Times New Roman"/>
          <w:sz w:val="28"/>
          <w:szCs w:val="28"/>
          <w:lang w:val="kk-KZ" w:eastAsia="ru-RU"/>
        </w:rPr>
        <w:t xml:space="preserve"> болып табылады</w:t>
      </w:r>
      <w:r w:rsidR="00BE77A2" w:rsidRPr="007664A0">
        <w:rPr>
          <w:rFonts w:ascii="Times New Roman" w:eastAsia="Times New Roman" w:hAnsi="Times New Roman" w:cs="Times New Roman"/>
          <w:sz w:val="28"/>
          <w:szCs w:val="28"/>
          <w:lang w:val="kk-KZ" w:eastAsia="ru-RU"/>
        </w:rPr>
        <w:t>.</w:t>
      </w:r>
      <w:r w:rsidR="00BE77A2" w:rsidRPr="007664A0">
        <w:rPr>
          <w:rFonts w:ascii="Times New Roman" w:eastAsia="Calibri" w:hAnsi="Times New Roman" w:cs="Times New Roman"/>
          <w:sz w:val="28"/>
          <w:szCs w:val="28"/>
          <w:shd w:val="clear" w:color="auto" w:fill="FFFFFF"/>
          <w:lang w:val="kk-KZ" w:eastAsia="en-US"/>
        </w:rPr>
        <w:t xml:space="preserve">  </w:t>
      </w:r>
      <w:r w:rsidRPr="007664A0">
        <w:rPr>
          <w:rFonts w:ascii="Times New Roman" w:eastAsia="Calibri" w:hAnsi="Times New Roman" w:cs="Times New Roman"/>
          <w:sz w:val="28"/>
          <w:szCs w:val="28"/>
          <w:shd w:val="clear" w:color="auto" w:fill="FFFFFF"/>
          <w:lang w:val="kk-KZ" w:eastAsia="en-US"/>
        </w:rPr>
        <w:t>2MASS екі жаңа, жоғары автоматтандырылған 1,3 метрлік телескопты пайд</w:t>
      </w:r>
      <w:r w:rsidR="00BE77A2" w:rsidRPr="007664A0">
        <w:rPr>
          <w:rFonts w:ascii="Times New Roman" w:eastAsia="Calibri" w:hAnsi="Times New Roman" w:cs="Times New Roman"/>
          <w:sz w:val="28"/>
          <w:szCs w:val="28"/>
          <w:shd w:val="clear" w:color="auto" w:fill="FFFFFF"/>
          <w:lang w:val="kk-KZ" w:eastAsia="en-US"/>
        </w:rPr>
        <w:t>аланады, бірі Аризон</w:t>
      </w:r>
      <w:r w:rsidRPr="007664A0">
        <w:rPr>
          <w:rFonts w:ascii="Times New Roman" w:eastAsia="Calibri" w:hAnsi="Times New Roman" w:cs="Times New Roman"/>
          <w:sz w:val="28"/>
          <w:szCs w:val="28"/>
          <w:shd w:val="clear" w:color="auto" w:fill="FFFFFF"/>
          <w:lang w:val="kk-KZ" w:eastAsia="en-US"/>
        </w:rPr>
        <w:t xml:space="preserve"> штатының Хо</w:t>
      </w:r>
      <w:r w:rsidR="00B02EB8" w:rsidRPr="007664A0">
        <w:rPr>
          <w:rFonts w:ascii="Times New Roman" w:eastAsia="Calibri" w:hAnsi="Times New Roman" w:cs="Times New Roman"/>
          <w:sz w:val="28"/>
          <w:szCs w:val="28"/>
          <w:shd w:val="clear" w:color="auto" w:fill="FFFFFF"/>
          <w:lang w:val="kk-KZ" w:eastAsia="en-US"/>
        </w:rPr>
        <w:t>пкинс тауында, бірі Чилиде</w:t>
      </w:r>
      <w:r w:rsidRPr="007664A0">
        <w:rPr>
          <w:rFonts w:ascii="Times New Roman" w:eastAsia="Calibri" w:hAnsi="Times New Roman" w:cs="Times New Roman"/>
          <w:sz w:val="28"/>
          <w:szCs w:val="28"/>
          <w:shd w:val="clear" w:color="auto" w:fill="FFFFFF"/>
          <w:lang w:val="kk-KZ" w:eastAsia="en-US"/>
        </w:rPr>
        <w:t xml:space="preserve">. Әрбір телескоп үш арналы камерамен жабдықталған, әрбір арна бір мезгілде J (1,25 мкм), H (1,65 мкм) және Ks (2,17 мкм) диапазонында аспанды бақылай алатын көлемі 256x256 HgCdTe детекторлар массивінен тұрады. Жұмыста толқын ұзындығындағы бүкіл аспан бойынша нүктелік көздер каталогы </w:t>
      </w:r>
      <w:r w:rsidR="00B02EB8" w:rsidRPr="007664A0">
        <w:rPr>
          <w:rFonts w:ascii="Times New Roman" w:eastAsia="Calibri" w:hAnsi="Times New Roman" w:cs="Times New Roman"/>
          <w:sz w:val="28"/>
          <w:szCs w:val="28"/>
          <w:shd w:val="clear" w:color="auto" w:fill="FFFFFF"/>
          <w:lang w:val="kk-KZ" w:eastAsia="en-US"/>
        </w:rPr>
        <w:t>2MASS All-Sky Catal</w:t>
      </w:r>
      <w:r w:rsidR="0092557E" w:rsidRPr="007664A0">
        <w:rPr>
          <w:rFonts w:ascii="Times New Roman" w:eastAsia="Calibri" w:hAnsi="Times New Roman" w:cs="Times New Roman"/>
          <w:sz w:val="28"/>
          <w:szCs w:val="28"/>
          <w:shd w:val="clear" w:color="auto" w:fill="FFFFFF"/>
          <w:lang w:val="kk-KZ" w:eastAsia="en-US"/>
        </w:rPr>
        <w:t xml:space="preserve">og of Point Sources (2003) </w:t>
      </w:r>
      <w:r w:rsidR="00B02EB8" w:rsidRPr="007664A0">
        <w:rPr>
          <w:rFonts w:ascii="Times New Roman" w:eastAsia="Calibri" w:hAnsi="Times New Roman" w:cs="Times New Roman"/>
          <w:sz w:val="28"/>
          <w:szCs w:val="28"/>
          <w:shd w:val="clear" w:color="auto" w:fill="FFFFFF"/>
          <w:lang w:val="kk-KZ" w:eastAsia="en-US"/>
        </w:rPr>
        <w:t xml:space="preserve"> </w:t>
      </w:r>
      <w:r w:rsidRPr="007664A0">
        <w:rPr>
          <w:rFonts w:ascii="Times New Roman" w:eastAsia="Calibri" w:hAnsi="Times New Roman" w:cs="Times New Roman"/>
          <w:sz w:val="28"/>
          <w:szCs w:val="28"/>
          <w:shd w:val="clear" w:color="auto" w:fill="FFFFFF"/>
          <w:lang w:val="kk-KZ" w:eastAsia="en-US"/>
        </w:rPr>
        <w:t>пайдаланылған</w:t>
      </w:r>
      <w:r w:rsidR="00B02EB8" w:rsidRPr="007664A0">
        <w:rPr>
          <w:rFonts w:ascii="Times New Roman" w:eastAsia="Calibri" w:hAnsi="Times New Roman" w:cs="Times New Roman"/>
          <w:sz w:val="28"/>
          <w:szCs w:val="28"/>
          <w:shd w:val="clear" w:color="auto" w:fill="FFFFFF"/>
          <w:lang w:val="kk-KZ" w:eastAsia="en-US"/>
        </w:rPr>
        <w:t>.</w:t>
      </w:r>
      <w:r w:rsidRPr="007664A0">
        <w:rPr>
          <w:rFonts w:ascii="Times New Roman" w:eastAsia="Calibri" w:hAnsi="Times New Roman" w:cs="Times New Roman"/>
          <w:sz w:val="28"/>
          <w:szCs w:val="28"/>
          <w:shd w:val="clear" w:color="auto" w:fill="FFFFFF"/>
          <w:lang w:val="kk-KZ" w:eastAsia="en-US"/>
        </w:rPr>
        <w:t xml:space="preserve"> </w:t>
      </w:r>
    </w:p>
    <w:p w:rsidR="008E027E" w:rsidRPr="007664A0" w:rsidRDefault="008E027E" w:rsidP="00BE77A2">
      <w:pPr>
        <w:tabs>
          <w:tab w:val="left" w:pos="567"/>
        </w:tabs>
        <w:ind w:firstLine="567"/>
        <w:jc w:val="both"/>
        <w:rPr>
          <w:rFonts w:ascii="Times New Roman" w:eastAsia="Calibri" w:hAnsi="Times New Roman" w:cs="Times New Roman"/>
          <w:sz w:val="28"/>
          <w:szCs w:val="28"/>
          <w:shd w:val="clear" w:color="auto" w:fill="FFFFFF"/>
          <w:lang w:val="kk-KZ" w:eastAsia="en-US"/>
        </w:rPr>
      </w:pPr>
      <w:r w:rsidRPr="007664A0">
        <w:rPr>
          <w:rFonts w:ascii="Times New Roman" w:eastAsia="Calibri" w:hAnsi="Times New Roman" w:cs="Times New Roman"/>
          <w:i/>
          <w:sz w:val="28"/>
          <w:szCs w:val="28"/>
          <w:shd w:val="clear" w:color="auto" w:fill="FFFFFF"/>
          <w:lang w:val="kk-KZ" w:eastAsia="en-US"/>
        </w:rPr>
        <w:t>WISE (Wide-Field Infrared Survey Explorer)</w:t>
      </w:r>
      <w:r w:rsidRPr="007664A0">
        <w:rPr>
          <w:rFonts w:ascii="Times New Roman" w:eastAsia="Calibri" w:hAnsi="Times New Roman" w:cs="Times New Roman"/>
          <w:sz w:val="28"/>
          <w:szCs w:val="28"/>
          <w:shd w:val="clear" w:color="auto" w:fill="FFFFFF"/>
          <w:lang w:val="kk-KZ" w:eastAsia="en-US"/>
        </w:rPr>
        <w:t xml:space="preserve"> - NASA-ның 2009 жылдың 14 желтоқсанында орбитаға ұшыры</w:t>
      </w:r>
      <w:r w:rsidR="002120CF" w:rsidRPr="007664A0">
        <w:rPr>
          <w:rFonts w:ascii="Times New Roman" w:eastAsia="Calibri" w:hAnsi="Times New Roman" w:cs="Times New Roman"/>
          <w:sz w:val="28"/>
          <w:szCs w:val="28"/>
          <w:shd w:val="clear" w:color="auto" w:fill="FFFFFF"/>
          <w:lang w:val="kk-KZ" w:eastAsia="en-US"/>
        </w:rPr>
        <w:t xml:space="preserve">лған </w:t>
      </w:r>
      <w:r w:rsidR="00B841CE" w:rsidRPr="007664A0">
        <w:rPr>
          <w:rFonts w:ascii="Times New Roman" w:eastAsia="Calibri" w:hAnsi="Times New Roman" w:cs="Times New Roman"/>
          <w:sz w:val="28"/>
          <w:szCs w:val="28"/>
          <w:shd w:val="clear" w:color="auto" w:fill="FFFFFF"/>
          <w:lang w:val="kk-KZ" w:eastAsia="en-US"/>
        </w:rPr>
        <w:t>инфра</w:t>
      </w:r>
      <w:r w:rsidR="002120CF" w:rsidRPr="007664A0">
        <w:rPr>
          <w:rFonts w:ascii="Times New Roman" w:eastAsia="Calibri" w:hAnsi="Times New Roman" w:cs="Times New Roman"/>
          <w:sz w:val="28"/>
          <w:szCs w:val="28"/>
          <w:shd w:val="clear" w:color="auto" w:fill="FFFFFF"/>
          <w:lang w:val="kk-KZ" w:eastAsia="en-US"/>
        </w:rPr>
        <w:t>қызыл ғарыштық телескоп</w:t>
      </w:r>
      <w:r w:rsidRPr="007664A0">
        <w:rPr>
          <w:rFonts w:ascii="Times New Roman" w:eastAsia="Calibri" w:hAnsi="Times New Roman" w:cs="Times New Roman"/>
          <w:sz w:val="28"/>
          <w:szCs w:val="28"/>
          <w:shd w:val="clear" w:color="auto" w:fill="FFFFFF"/>
          <w:lang w:val="kk-KZ" w:eastAsia="en-US"/>
        </w:rPr>
        <w:t>ы.</w:t>
      </w:r>
      <w:r w:rsidR="00BE77A2" w:rsidRPr="007664A0">
        <w:rPr>
          <w:rFonts w:ascii="Times New Roman" w:eastAsia="Times New Roman" w:hAnsi="Times New Roman" w:cs="Times New Roman"/>
          <w:sz w:val="28"/>
          <w:szCs w:val="28"/>
          <w:lang w:val="kk-KZ" w:eastAsia="ru-RU"/>
        </w:rPr>
        <w:t xml:space="preserve"> Оның мақсаты инфрақызыл диапазондағы бүкіл аспанның егжей-тегжейлі картасын жасау, астероидтарды, жұлдыздарды, галактикаларды және басқа да көптеген объекттерді зерттеу.</w:t>
      </w:r>
      <w:r w:rsidR="00BE77A2" w:rsidRPr="007664A0">
        <w:rPr>
          <w:rFonts w:ascii="Times New Roman" w:hAnsi="Times New Roman" w:cs="Times New Roman"/>
          <w:b/>
          <w:sz w:val="32"/>
          <w:szCs w:val="28"/>
          <w:lang w:val="kk-KZ"/>
        </w:rPr>
        <w:t xml:space="preserve"> </w:t>
      </w:r>
      <w:r w:rsidRPr="007664A0">
        <w:rPr>
          <w:rFonts w:ascii="Times New Roman" w:eastAsia="Calibri" w:hAnsi="Times New Roman" w:cs="Times New Roman"/>
          <w:sz w:val="28"/>
          <w:szCs w:val="28"/>
          <w:shd w:val="clear" w:color="auto" w:fill="FFFFFF"/>
          <w:lang w:val="kk-KZ" w:eastAsia="en-US"/>
        </w:rPr>
        <w:t xml:space="preserve">WISE обсерваториясының негізгі құралы - бұл 1,35 метр фокустық қашықтығы және 47 бұрыштық минут көру алаңы бар диаметрі 40 сантиметр криогенді бесайналы афокальды телескоп. Телескоп төрт камерамен </w:t>
      </w:r>
      <w:r w:rsidRPr="007664A0">
        <w:rPr>
          <w:rFonts w:ascii="Times New Roman" w:eastAsia="Calibri" w:hAnsi="Times New Roman" w:cs="Times New Roman"/>
          <w:sz w:val="28"/>
          <w:szCs w:val="28"/>
          <w:shd w:val="clear" w:color="auto" w:fill="FFFFFF"/>
          <w:lang w:val="kk-KZ" w:eastAsia="en-US"/>
        </w:rPr>
        <w:lastRenderedPageBreak/>
        <w:t xml:space="preserve">жабдықталған, олардың әрқайсысы </w:t>
      </w:r>
      <w:r w:rsidRPr="007664A0">
        <w:rPr>
          <w:rFonts w:ascii="Times New Roman" w:eastAsia="Calibri" w:hAnsi="Times New Roman" w:cs="Times New Roman"/>
          <w:i/>
          <w:sz w:val="28"/>
          <w:szCs w:val="28"/>
          <w:shd w:val="clear" w:color="auto" w:fill="FFFFFF"/>
          <w:lang w:val="kk-KZ" w:eastAsia="en-US"/>
        </w:rPr>
        <w:t xml:space="preserve">3,4, 4,6, 12 және 22 мкм </w:t>
      </w:r>
      <w:r w:rsidR="002120CF" w:rsidRPr="007664A0">
        <w:rPr>
          <w:rFonts w:ascii="Times New Roman" w:eastAsia="Calibri" w:hAnsi="Times New Roman" w:cs="Times New Roman"/>
          <w:sz w:val="28"/>
          <w:szCs w:val="28"/>
          <w:shd w:val="clear" w:color="auto" w:fill="FFFFFF"/>
          <w:lang w:val="kk-KZ" w:eastAsia="en-US"/>
        </w:rPr>
        <w:t>диапазонында жұмыс істейді</w:t>
      </w:r>
      <w:r w:rsidR="00D1362A" w:rsidRPr="007664A0">
        <w:rPr>
          <w:rFonts w:ascii="Times New Roman" w:eastAsia="Calibri" w:hAnsi="Times New Roman" w:cs="Times New Roman"/>
          <w:sz w:val="28"/>
          <w:szCs w:val="28"/>
          <w:shd w:val="clear" w:color="auto" w:fill="FFFFFF"/>
          <w:lang w:val="kk-KZ" w:eastAsia="en-US"/>
        </w:rPr>
        <w:t xml:space="preserve"> (1.10-сурет)</w:t>
      </w:r>
      <w:r w:rsidR="002120CF" w:rsidRPr="007664A0">
        <w:rPr>
          <w:rFonts w:ascii="Times New Roman" w:eastAsia="Calibri" w:hAnsi="Times New Roman" w:cs="Times New Roman"/>
          <w:sz w:val="28"/>
          <w:szCs w:val="28"/>
          <w:shd w:val="clear" w:color="auto" w:fill="FFFFFF"/>
          <w:lang w:val="kk-KZ" w:eastAsia="en-US"/>
        </w:rPr>
        <w:t>.</w:t>
      </w:r>
    </w:p>
    <w:p w:rsidR="00B652C7" w:rsidRPr="007664A0" w:rsidRDefault="00B652C7" w:rsidP="00BE77A2">
      <w:pPr>
        <w:tabs>
          <w:tab w:val="left" w:pos="567"/>
        </w:tabs>
        <w:ind w:firstLine="567"/>
        <w:jc w:val="both"/>
        <w:rPr>
          <w:rFonts w:ascii="Times New Roman" w:hAnsi="Times New Roman" w:cs="Times New Roman"/>
          <w:b/>
          <w:sz w:val="32"/>
          <w:szCs w:val="28"/>
          <w:lang w:val="kk-KZ"/>
        </w:rPr>
      </w:pPr>
    </w:p>
    <w:p w:rsidR="008E027E" w:rsidRPr="007664A0" w:rsidRDefault="008E027E" w:rsidP="008E027E">
      <w:pPr>
        <w:pStyle w:val="ae"/>
        <w:ind w:left="0" w:firstLine="567"/>
        <w:jc w:val="center"/>
        <w:rPr>
          <w:rFonts w:ascii="Times New Roman" w:hAnsi="Times New Roman" w:cs="Times New Roman"/>
          <w:snapToGrid w:val="0"/>
          <w:sz w:val="28"/>
          <w:szCs w:val="28"/>
          <w:lang w:val="kk-KZ"/>
        </w:rPr>
      </w:pPr>
      <w:r w:rsidRPr="007664A0">
        <w:rPr>
          <w:rFonts w:ascii="Times New Roman" w:hAnsi="Times New Roman" w:cs="Times New Roman"/>
          <w:noProof/>
          <w:highlight w:val="yellow"/>
          <w:lang w:val="en-US" w:eastAsia="en-US" w:bidi="ar-SA"/>
        </w:rPr>
        <w:drawing>
          <wp:inline distT="0" distB="0" distL="0" distR="0" wp14:anchorId="2EE58A6E" wp14:editId="36FC594E">
            <wp:extent cx="3771264" cy="2876550"/>
            <wp:effectExtent l="0" t="0" r="1270" b="0"/>
            <wp:docPr id="577" name="Рисунок 577" descr="https://upload.wikimedia.org/wikipedia/commons/a/a8/WISE_2009-4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a/a8/WISE_2009-476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85321" cy="2887272"/>
                    </a:xfrm>
                    <a:prstGeom prst="rect">
                      <a:avLst/>
                    </a:prstGeom>
                    <a:noFill/>
                    <a:ln>
                      <a:noFill/>
                    </a:ln>
                  </pic:spPr>
                </pic:pic>
              </a:graphicData>
            </a:graphic>
          </wp:inline>
        </w:drawing>
      </w:r>
      <w:bookmarkStart w:id="3" w:name="_GoBack"/>
      <w:bookmarkEnd w:id="3"/>
    </w:p>
    <w:p w:rsidR="008E027E" w:rsidRPr="007664A0" w:rsidRDefault="008E027E" w:rsidP="008E027E">
      <w:pPr>
        <w:jc w:val="center"/>
        <w:rPr>
          <w:rFonts w:ascii="Times New Roman" w:hAnsi="Times New Roman" w:cs="Times New Roman"/>
          <w:snapToGrid w:val="0"/>
          <w:sz w:val="28"/>
          <w:szCs w:val="28"/>
          <w:lang w:val="kk-KZ"/>
        </w:rPr>
      </w:pPr>
    </w:p>
    <w:p w:rsidR="008E027E" w:rsidRPr="007664A0" w:rsidRDefault="0092557E" w:rsidP="008E027E">
      <w:pPr>
        <w:pStyle w:val="ae"/>
        <w:ind w:left="0" w:firstLine="567"/>
        <w:jc w:val="center"/>
        <w:rPr>
          <w:rFonts w:ascii="Times New Roman" w:eastAsia="Arial" w:hAnsi="Times New Roman" w:cs="Times New Roman"/>
          <w:bCs/>
          <w:sz w:val="28"/>
          <w:szCs w:val="28"/>
          <w:lang w:val="kk-KZ"/>
        </w:rPr>
      </w:pPr>
      <w:r w:rsidRPr="007664A0">
        <w:rPr>
          <w:rFonts w:ascii="Times New Roman" w:hAnsi="Times New Roman" w:cs="Times New Roman"/>
          <w:kern w:val="0"/>
          <w:sz w:val="28"/>
          <w:szCs w:val="28"/>
          <w:lang w:val="kk-KZ"/>
        </w:rPr>
        <w:t xml:space="preserve">Сурет 1.10 </w:t>
      </w:r>
      <w:r w:rsidR="00B652C7" w:rsidRPr="007664A0">
        <w:rPr>
          <w:rFonts w:ascii="Times New Roman" w:hAnsi="Times New Roman" w:cs="Times New Roman"/>
          <w:kern w:val="0"/>
          <w:sz w:val="28"/>
          <w:szCs w:val="28"/>
          <w:lang w:val="kk-KZ"/>
        </w:rPr>
        <w:t xml:space="preserve"> – </w:t>
      </w:r>
      <w:r w:rsidR="008E027E" w:rsidRPr="007664A0">
        <w:rPr>
          <w:rFonts w:ascii="Times New Roman" w:eastAsia="Arial" w:hAnsi="Times New Roman" w:cs="Times New Roman"/>
          <w:bCs/>
          <w:sz w:val="28"/>
          <w:szCs w:val="28"/>
          <w:lang w:val="kk-KZ"/>
        </w:rPr>
        <w:t>WISE инфрақызыл ғарыштық телескопы</w:t>
      </w:r>
      <w:r w:rsidR="001A4D48" w:rsidRPr="007664A0">
        <w:rPr>
          <w:rFonts w:ascii="Times New Roman" w:eastAsia="Arial" w:hAnsi="Times New Roman" w:cs="Times New Roman"/>
          <w:bCs/>
          <w:sz w:val="28"/>
          <w:szCs w:val="28"/>
          <w:lang w:val="kk-KZ"/>
        </w:rPr>
        <w:t xml:space="preserve"> [65]</w:t>
      </w:r>
    </w:p>
    <w:p w:rsidR="0092557E" w:rsidRPr="007664A0" w:rsidRDefault="0092557E" w:rsidP="008E027E">
      <w:pPr>
        <w:pStyle w:val="ae"/>
        <w:ind w:left="0" w:firstLine="567"/>
        <w:jc w:val="center"/>
        <w:rPr>
          <w:rFonts w:ascii="Times New Roman" w:hAnsi="Times New Roman" w:cs="Times New Roman"/>
          <w:snapToGrid w:val="0"/>
          <w:sz w:val="28"/>
          <w:szCs w:val="28"/>
          <w:lang w:val="kk-KZ"/>
        </w:rPr>
      </w:pPr>
    </w:p>
    <w:p w:rsidR="00B02EB8" w:rsidRPr="007664A0" w:rsidRDefault="00B841CE" w:rsidP="00595446">
      <w:pPr>
        <w:ind w:firstLine="567"/>
        <w:jc w:val="both"/>
        <w:rPr>
          <w:rFonts w:ascii="Times New Roman" w:hAnsi="Times New Roman" w:cs="Times New Roman"/>
          <w:snapToGrid w:val="0"/>
          <w:sz w:val="28"/>
          <w:szCs w:val="28"/>
          <w:highlight w:val="yellow"/>
          <w:lang w:val="kk-KZ"/>
        </w:rPr>
      </w:pPr>
      <w:r w:rsidRPr="007664A0">
        <w:rPr>
          <w:rFonts w:ascii="Times New Roman" w:eastAsia="Arial" w:hAnsi="Times New Roman" w:cs="Times New Roman"/>
          <w:bCs/>
          <w:sz w:val="28"/>
          <w:szCs w:val="28"/>
          <w:lang w:val="kk-KZ"/>
        </w:rPr>
        <w:t xml:space="preserve">NASA-ның Spitzer ғарыштық телескопы  2003 жылы 25 тамызда "Дельта-2" зымыран тасығышымен ұшырылды, ұшыру кезінде әлемдегі ең үлкен ғарыштық инфрақызыл телескоп болды. </w:t>
      </w:r>
      <w:r w:rsidR="00B02EB8" w:rsidRPr="007664A0">
        <w:rPr>
          <w:rFonts w:ascii="Times New Roman" w:eastAsia="Arial" w:hAnsi="Times New Roman" w:cs="Times New Roman"/>
          <w:bCs/>
          <w:sz w:val="28"/>
          <w:szCs w:val="28"/>
          <w:lang w:val="kk-KZ"/>
        </w:rPr>
        <w:t>Spitzer  инфрақызыл ғарыштық телескопы</w:t>
      </w:r>
      <w:r w:rsidR="00595446" w:rsidRPr="007664A0">
        <w:rPr>
          <w:rFonts w:ascii="Times New Roman" w:eastAsia="Arial" w:hAnsi="Times New Roman" w:cs="Times New Roman"/>
          <w:bCs/>
          <w:sz w:val="28"/>
          <w:szCs w:val="28"/>
          <w:lang w:val="kk-KZ"/>
        </w:rPr>
        <w:t xml:space="preserve"> </w:t>
      </w:r>
      <w:r w:rsidR="00595446" w:rsidRPr="007664A0">
        <w:rPr>
          <w:rFonts w:ascii="Times New Roman" w:hAnsi="Times New Roman" w:cs="Times New Roman"/>
          <w:snapToGrid w:val="0"/>
          <w:sz w:val="28"/>
          <w:szCs w:val="28"/>
          <w:lang w:val="kk-KZ"/>
        </w:rPr>
        <w:t>астрономиялық объектілерден, соның ішінде жұлдыздардан, галактикалардан, планеталардан және молекулалық бұлттардан келетін инфрақызыл сәулеленуді зерттейді</w:t>
      </w:r>
      <w:r w:rsidR="00D1362A" w:rsidRPr="007664A0">
        <w:rPr>
          <w:rFonts w:ascii="Times New Roman" w:hAnsi="Times New Roman" w:cs="Times New Roman"/>
          <w:snapToGrid w:val="0"/>
          <w:sz w:val="28"/>
          <w:szCs w:val="28"/>
          <w:lang w:val="kk-KZ"/>
        </w:rPr>
        <w:t xml:space="preserve"> (1.11-сурет)</w:t>
      </w:r>
      <w:r w:rsidR="00595446" w:rsidRPr="007664A0">
        <w:rPr>
          <w:rFonts w:ascii="Times New Roman" w:hAnsi="Times New Roman" w:cs="Times New Roman"/>
          <w:snapToGrid w:val="0"/>
          <w:sz w:val="28"/>
          <w:szCs w:val="28"/>
          <w:lang w:val="kk-KZ"/>
        </w:rPr>
        <w:t>. Оның</w:t>
      </w:r>
      <w:r w:rsidR="00B02EB8" w:rsidRPr="007664A0">
        <w:rPr>
          <w:rFonts w:ascii="Times New Roman" w:hAnsi="Times New Roman" w:cs="Times New Roman"/>
          <w:sz w:val="28"/>
          <w:szCs w:val="28"/>
          <w:lang w:val="kk-KZ"/>
        </w:rPr>
        <w:t xml:space="preserve"> үш бақылау құралы бар</w:t>
      </w:r>
      <w:r w:rsidR="00B652C7" w:rsidRPr="007664A0">
        <w:rPr>
          <w:rFonts w:ascii="Times New Roman" w:hAnsi="Times New Roman" w:cs="Times New Roman"/>
          <w:sz w:val="28"/>
          <w:szCs w:val="28"/>
          <w:lang w:val="kk-KZ"/>
        </w:rPr>
        <w:t xml:space="preserve"> </w:t>
      </w:r>
      <w:r w:rsidR="00B652C7" w:rsidRPr="007664A0">
        <w:rPr>
          <w:rFonts w:ascii="Times New Roman" w:eastAsia="Times New Roman" w:hAnsi="Times New Roman" w:cs="Times New Roman"/>
          <w:sz w:val="28"/>
          <w:szCs w:val="28"/>
          <w:lang w:val="kk-KZ" w:eastAsia="ru-RU"/>
        </w:rPr>
        <w:t>[65]</w:t>
      </w:r>
      <w:r w:rsidR="00595446" w:rsidRPr="007664A0">
        <w:rPr>
          <w:rFonts w:ascii="Times New Roman" w:hAnsi="Times New Roman" w:cs="Times New Roman"/>
          <w:sz w:val="28"/>
          <w:szCs w:val="28"/>
          <w:lang w:val="kk-KZ"/>
        </w:rPr>
        <w:t>:</w:t>
      </w:r>
    </w:p>
    <w:p w:rsidR="00B02EB8" w:rsidRPr="007664A0" w:rsidRDefault="00B02EB8" w:rsidP="00BE77A2">
      <w:pPr>
        <w:pStyle w:val="ae"/>
        <w:numPr>
          <w:ilvl w:val="0"/>
          <w:numId w:val="37"/>
        </w:numPr>
        <w:ind w:left="0" w:firstLine="567"/>
        <w:jc w:val="both"/>
        <w:outlineLvl w:val="2"/>
        <w:rPr>
          <w:rFonts w:ascii="Times New Roman" w:eastAsia="Times New Roman" w:hAnsi="Times New Roman" w:cs="Times New Roman"/>
          <w:bCs/>
          <w:i/>
          <w:sz w:val="28"/>
          <w:szCs w:val="28"/>
          <w:lang w:val="kk-KZ" w:eastAsia="ru-RU"/>
        </w:rPr>
      </w:pPr>
      <w:r w:rsidRPr="007664A0">
        <w:rPr>
          <w:rFonts w:ascii="Times New Roman" w:eastAsia="Times New Roman" w:hAnsi="Times New Roman" w:cs="Times New Roman"/>
          <w:bCs/>
          <w:i/>
          <w:sz w:val="28"/>
          <w:szCs w:val="28"/>
          <w:lang w:val="kk-KZ" w:eastAsia="ru-RU"/>
        </w:rPr>
        <w:t xml:space="preserve"> Infrared Array Camerа(IRAC)</w:t>
      </w:r>
      <w:r w:rsidR="00BE77A2" w:rsidRPr="007664A0">
        <w:rPr>
          <w:rFonts w:ascii="Times New Roman" w:eastAsia="Times New Roman" w:hAnsi="Times New Roman" w:cs="Times New Roman"/>
          <w:bCs/>
          <w:i/>
          <w:sz w:val="28"/>
          <w:szCs w:val="28"/>
          <w:lang w:val="kk-KZ" w:eastAsia="ru-RU"/>
        </w:rPr>
        <w:t xml:space="preserve">. </w:t>
      </w:r>
      <w:r w:rsidRPr="007664A0">
        <w:rPr>
          <w:rFonts w:ascii="Times New Roman" w:hAnsi="Times New Roman" w:cs="Times New Roman"/>
          <w:sz w:val="28"/>
          <w:szCs w:val="28"/>
          <w:lang w:val="kk-KZ"/>
        </w:rPr>
        <w:t xml:space="preserve">Бір уақытта төрт толқын ұзындығын </w:t>
      </w:r>
      <w:r w:rsidRPr="007664A0">
        <w:rPr>
          <w:rFonts w:ascii="Times New Roman" w:hAnsi="Times New Roman" w:cs="Times New Roman"/>
          <w:i/>
          <w:sz w:val="28"/>
          <w:szCs w:val="28"/>
          <w:lang w:val="kk-KZ"/>
        </w:rPr>
        <w:t>(3,6 мкм, 4,5 мкм, 5,8 мкм және 8 мкм</w:t>
      </w:r>
      <w:r w:rsidRPr="007664A0">
        <w:rPr>
          <w:rFonts w:ascii="Times New Roman" w:hAnsi="Times New Roman" w:cs="Times New Roman"/>
          <w:sz w:val="28"/>
          <w:szCs w:val="28"/>
          <w:lang w:val="kk-KZ"/>
        </w:rPr>
        <w:t xml:space="preserve">) бақылауға қабілетті инфрақызыл камера. Әрбір толқын ұзындығы үшін өлшемі 256×256 </w:t>
      </w:r>
      <w:r w:rsidR="006F227F" w:rsidRPr="007664A0">
        <w:rPr>
          <w:rFonts w:ascii="Times New Roman" w:hAnsi="Times New Roman" w:cs="Times New Roman"/>
          <w:sz w:val="28"/>
          <w:szCs w:val="28"/>
          <w:lang w:val="kk-KZ"/>
        </w:rPr>
        <w:t>пиксель болатын детектор бар</w:t>
      </w:r>
      <w:r w:rsidRPr="007664A0">
        <w:rPr>
          <w:rFonts w:ascii="Times New Roman" w:hAnsi="Times New Roman" w:cs="Times New Roman"/>
          <w:sz w:val="28"/>
          <w:szCs w:val="28"/>
          <w:lang w:val="kk-KZ"/>
        </w:rPr>
        <w:t>.</w:t>
      </w:r>
    </w:p>
    <w:p w:rsidR="00B02EB8" w:rsidRPr="007664A0" w:rsidRDefault="00B02EB8" w:rsidP="00B652C7">
      <w:pPr>
        <w:ind w:firstLine="567"/>
        <w:contextualSpacing/>
        <w:jc w:val="both"/>
        <w:outlineLvl w:val="2"/>
        <w:rPr>
          <w:rFonts w:ascii="Times New Roman" w:eastAsia="Times New Roman" w:hAnsi="Times New Roman" w:cs="Times New Roman"/>
          <w:bCs/>
          <w:i/>
          <w:sz w:val="28"/>
          <w:szCs w:val="28"/>
          <w:lang w:val="kk-KZ" w:eastAsia="ru-RU"/>
        </w:rPr>
      </w:pPr>
      <w:r w:rsidRPr="007664A0">
        <w:rPr>
          <w:rFonts w:ascii="Times New Roman" w:eastAsia="Times New Roman" w:hAnsi="Times New Roman" w:cs="Times New Roman"/>
          <w:bCs/>
          <w:i/>
          <w:sz w:val="28"/>
          <w:szCs w:val="28"/>
          <w:lang w:val="kk-KZ" w:eastAsia="ru-RU"/>
        </w:rPr>
        <w:t xml:space="preserve">2 </w:t>
      </w:r>
      <w:r w:rsidRPr="007664A0">
        <w:rPr>
          <w:rStyle w:val="mw-headline"/>
          <w:rFonts w:ascii="Times New Roman" w:hAnsi="Times New Roman" w:cs="Times New Roman"/>
          <w:i/>
          <w:sz w:val="28"/>
          <w:szCs w:val="28"/>
          <w:lang w:val="kk-KZ"/>
        </w:rPr>
        <w:t xml:space="preserve"> Infrared Spectrograph</w:t>
      </w:r>
      <w:r w:rsidR="00595446" w:rsidRPr="007664A0">
        <w:rPr>
          <w:rFonts w:ascii="Times New Roman" w:eastAsia="Times New Roman" w:hAnsi="Times New Roman" w:cs="Times New Roman"/>
          <w:bCs/>
          <w:i/>
          <w:sz w:val="28"/>
          <w:szCs w:val="28"/>
          <w:lang w:val="kk-KZ" w:eastAsia="ru-RU"/>
        </w:rPr>
        <w:t xml:space="preserve">. </w:t>
      </w:r>
      <w:r w:rsidRPr="007664A0">
        <w:rPr>
          <w:rFonts w:ascii="Times New Roman" w:hAnsi="Times New Roman" w:cs="Times New Roman"/>
          <w:sz w:val="28"/>
          <w:szCs w:val="28"/>
          <w:lang w:val="kk-KZ"/>
        </w:rPr>
        <w:t>Төрт диапазонда бақылауға қабілетті инфрақызыл спектрограф: ажыратымдылығы төмен 5,3–14 және 14–40 мкм және жоғары ажыратымдылықпен 10–19,5 және 19–37 мкм. Әрбір диапазон үшін 128×128 пи</w:t>
      </w:r>
      <w:r w:rsidR="0092557E" w:rsidRPr="007664A0">
        <w:rPr>
          <w:rFonts w:ascii="Times New Roman" w:hAnsi="Times New Roman" w:cs="Times New Roman"/>
          <w:sz w:val="28"/>
          <w:szCs w:val="28"/>
          <w:lang w:val="kk-KZ"/>
        </w:rPr>
        <w:t>ксельді детектор қолданылады</w:t>
      </w:r>
      <w:r w:rsidRPr="007664A0">
        <w:rPr>
          <w:rFonts w:ascii="Times New Roman" w:hAnsi="Times New Roman" w:cs="Times New Roman"/>
          <w:sz w:val="28"/>
          <w:szCs w:val="28"/>
          <w:lang w:val="kk-KZ"/>
        </w:rPr>
        <w:t>.</w:t>
      </w:r>
    </w:p>
    <w:p w:rsidR="00B02EB8" w:rsidRPr="007664A0" w:rsidRDefault="00B02EB8" w:rsidP="00583981">
      <w:pPr>
        <w:pStyle w:val="ae"/>
        <w:numPr>
          <w:ilvl w:val="0"/>
          <w:numId w:val="40"/>
        </w:numPr>
        <w:ind w:left="0" w:firstLine="567"/>
        <w:jc w:val="both"/>
        <w:rPr>
          <w:rFonts w:ascii="Times New Roman" w:hAnsi="Times New Roman" w:cs="Times New Roman"/>
          <w:sz w:val="28"/>
          <w:szCs w:val="28"/>
          <w:lang w:val="kk-KZ"/>
        </w:rPr>
      </w:pPr>
      <w:r w:rsidRPr="007664A0">
        <w:rPr>
          <w:rStyle w:val="mw-headline"/>
          <w:rFonts w:ascii="Times New Roman" w:hAnsi="Times New Roman" w:cs="Times New Roman"/>
          <w:i/>
          <w:sz w:val="28"/>
          <w:szCs w:val="28"/>
          <w:lang w:val="kk-KZ"/>
        </w:rPr>
        <w:t xml:space="preserve"> Multiband Imaging Photometer for Spitzer</w:t>
      </w:r>
      <w:r w:rsidR="00595446" w:rsidRPr="007664A0">
        <w:rPr>
          <w:rStyle w:val="mw-headline"/>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Алыс инфрақызыл диапазонда бақылауға қабілетті үш детектор: 24 мкм (128 × 128 </w:t>
      </w:r>
      <w:r w:rsidR="00B06B89" w:rsidRPr="007664A0">
        <w:rPr>
          <w:rFonts w:ascii="Times New Roman" w:hAnsi="Times New Roman" w:cs="Times New Roman"/>
          <w:sz w:val="28"/>
          <w:szCs w:val="28"/>
          <w:lang w:val="kk-KZ"/>
        </w:rPr>
        <w:t>пиксель</w:t>
      </w:r>
      <w:r w:rsidRPr="007664A0">
        <w:rPr>
          <w:rFonts w:ascii="Times New Roman" w:hAnsi="Times New Roman" w:cs="Times New Roman"/>
          <w:sz w:val="28"/>
          <w:szCs w:val="28"/>
          <w:lang w:val="kk-KZ"/>
        </w:rPr>
        <w:t xml:space="preserve">), 70 мкм (32 × 32 </w:t>
      </w:r>
      <w:r w:rsidR="00B06B89" w:rsidRPr="007664A0">
        <w:rPr>
          <w:rFonts w:ascii="Times New Roman" w:hAnsi="Times New Roman" w:cs="Times New Roman"/>
          <w:sz w:val="28"/>
          <w:szCs w:val="28"/>
          <w:lang w:val="kk-KZ"/>
        </w:rPr>
        <w:t>пиксель</w:t>
      </w:r>
      <w:r w:rsidR="0092557E" w:rsidRPr="007664A0">
        <w:rPr>
          <w:rFonts w:ascii="Times New Roman" w:hAnsi="Times New Roman" w:cs="Times New Roman"/>
          <w:sz w:val="28"/>
          <w:szCs w:val="28"/>
          <w:lang w:val="kk-KZ"/>
        </w:rPr>
        <w:t>), 160 мкм (2 × 20 пиксель)</w:t>
      </w:r>
      <w:r w:rsidRPr="007664A0">
        <w:rPr>
          <w:rFonts w:ascii="Times New Roman" w:hAnsi="Times New Roman" w:cs="Times New Roman"/>
          <w:sz w:val="28"/>
          <w:szCs w:val="28"/>
          <w:lang w:val="kk-KZ"/>
        </w:rPr>
        <w:t>.</w:t>
      </w:r>
    </w:p>
    <w:p w:rsidR="00B652C7" w:rsidRPr="007664A0" w:rsidRDefault="00B652C7" w:rsidP="00583981">
      <w:pPr>
        <w:ind w:firstLine="567"/>
        <w:contextualSpacing/>
        <w:jc w:val="both"/>
        <w:outlineLvl w:val="2"/>
        <w:rPr>
          <w:rFonts w:ascii="Times New Roman" w:eastAsia="Calibri" w:hAnsi="Times New Roman" w:cs="Times New Roman"/>
          <w:sz w:val="28"/>
          <w:szCs w:val="28"/>
          <w:shd w:val="clear" w:color="auto" w:fill="FFFFFF"/>
          <w:lang w:val="kk-KZ" w:eastAsia="en-US"/>
        </w:rPr>
      </w:pPr>
      <w:r w:rsidRPr="007664A0">
        <w:rPr>
          <w:rFonts w:ascii="Times New Roman" w:eastAsia="Times New Roman" w:hAnsi="Times New Roman" w:cs="Times New Roman"/>
          <w:sz w:val="28"/>
          <w:szCs w:val="28"/>
          <w:lang w:val="kk-KZ" w:eastAsia="ru-RU"/>
        </w:rPr>
        <w:t>Бұл телескоптардың әрқайсысының өзіндік бірегей ғылыми мақсаттары мен мүмкіндіктері бар және олар инфрақызыл сәулеленуді және жалпы астрономияны түсінуімізге маңызды үлес қосты. Мысалы, Spitzer және WISE молекулалық бұлттар сияқты салқын және шаңды объекттерді зерттеу үшін қолданылады.</w:t>
      </w:r>
    </w:p>
    <w:p w:rsidR="008E027E" w:rsidRPr="007664A0" w:rsidRDefault="008E027E" w:rsidP="004D38BF">
      <w:pPr>
        <w:pStyle w:val="ae"/>
        <w:ind w:left="0" w:firstLine="567"/>
        <w:jc w:val="both"/>
        <w:rPr>
          <w:rFonts w:ascii="Times New Roman" w:hAnsi="Times New Roman" w:cs="Times New Roman"/>
          <w:snapToGrid w:val="0"/>
          <w:sz w:val="28"/>
          <w:szCs w:val="28"/>
          <w:lang w:val="kk-KZ"/>
        </w:rPr>
      </w:pPr>
    </w:p>
    <w:p w:rsidR="008E027E" w:rsidRPr="007664A0" w:rsidRDefault="00B02EB8" w:rsidP="00B02EB8">
      <w:pPr>
        <w:pStyle w:val="ae"/>
        <w:ind w:left="0" w:firstLine="567"/>
        <w:jc w:val="center"/>
        <w:rPr>
          <w:rFonts w:ascii="Times New Roman" w:hAnsi="Times New Roman" w:cs="Times New Roman"/>
          <w:snapToGrid w:val="0"/>
          <w:sz w:val="28"/>
          <w:szCs w:val="28"/>
          <w:lang w:val="kk-KZ"/>
        </w:rPr>
      </w:pPr>
      <w:r w:rsidRPr="007664A0">
        <w:rPr>
          <w:rFonts w:ascii="Times New Roman" w:hAnsi="Times New Roman" w:cs="Times New Roman"/>
          <w:noProof/>
          <w:highlight w:val="yellow"/>
          <w:lang w:val="en-US" w:eastAsia="en-US" w:bidi="ar-SA"/>
        </w:rPr>
        <w:lastRenderedPageBreak/>
        <w:drawing>
          <wp:inline distT="0" distB="0" distL="0" distR="0" wp14:anchorId="09FAD9C9" wp14:editId="77819C54">
            <wp:extent cx="3581400" cy="2700728"/>
            <wp:effectExtent l="0" t="0" r="0" b="4445"/>
            <wp:docPr id="578" name="Рисунок 578" descr="Спитцер (космический телескоп)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питцер (космический телескоп) — Википедия"/>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780" cy="2715342"/>
                    </a:xfrm>
                    <a:prstGeom prst="rect">
                      <a:avLst/>
                    </a:prstGeom>
                    <a:noFill/>
                    <a:ln>
                      <a:noFill/>
                    </a:ln>
                  </pic:spPr>
                </pic:pic>
              </a:graphicData>
            </a:graphic>
          </wp:inline>
        </w:drawing>
      </w:r>
    </w:p>
    <w:p w:rsidR="00B652C7" w:rsidRPr="007664A0" w:rsidRDefault="00B652C7" w:rsidP="00B02EB8">
      <w:pPr>
        <w:pStyle w:val="ae"/>
        <w:ind w:left="0" w:firstLine="567"/>
        <w:jc w:val="center"/>
        <w:rPr>
          <w:rFonts w:ascii="Times New Roman" w:eastAsia="Times New Roman" w:hAnsi="Times New Roman" w:cs="Times New Roman"/>
          <w:sz w:val="28"/>
          <w:szCs w:val="28"/>
          <w:lang w:val="kk-KZ" w:eastAsia="ru-RU"/>
        </w:rPr>
      </w:pPr>
    </w:p>
    <w:p w:rsidR="008E027E" w:rsidRPr="007664A0" w:rsidRDefault="0092557E" w:rsidP="00B02EB8">
      <w:pPr>
        <w:pStyle w:val="ae"/>
        <w:ind w:left="0" w:firstLine="567"/>
        <w:jc w:val="center"/>
        <w:rPr>
          <w:rFonts w:ascii="Times New Roman" w:hAnsi="Times New Roman" w:cs="Times New Roman"/>
          <w:snapToGrid w:val="0"/>
          <w:sz w:val="28"/>
          <w:szCs w:val="28"/>
          <w:lang w:val="kk-KZ"/>
        </w:rPr>
      </w:pPr>
      <w:r w:rsidRPr="007664A0">
        <w:rPr>
          <w:rFonts w:ascii="Times New Roman" w:eastAsia="Times New Roman" w:hAnsi="Times New Roman" w:cs="Times New Roman"/>
          <w:sz w:val="28"/>
          <w:szCs w:val="28"/>
          <w:lang w:val="kk-KZ" w:eastAsia="ru-RU"/>
        </w:rPr>
        <w:t>Сурет 1.11</w:t>
      </w:r>
      <w:r w:rsidR="00B652C7" w:rsidRPr="007664A0">
        <w:rPr>
          <w:rFonts w:ascii="Times New Roman" w:eastAsia="Times New Roman" w:hAnsi="Times New Roman" w:cs="Times New Roman"/>
          <w:sz w:val="28"/>
          <w:szCs w:val="28"/>
          <w:lang w:val="kk-KZ" w:eastAsia="ru-RU"/>
        </w:rPr>
        <w:t xml:space="preserve"> </w:t>
      </w:r>
      <w:r w:rsidR="00B652C7" w:rsidRPr="007664A0">
        <w:rPr>
          <w:rFonts w:ascii="Times New Roman" w:hAnsi="Times New Roman" w:cs="Times New Roman"/>
          <w:kern w:val="0"/>
          <w:sz w:val="28"/>
          <w:szCs w:val="28"/>
          <w:lang w:val="kk-KZ"/>
        </w:rPr>
        <w:t xml:space="preserve"> – </w:t>
      </w:r>
      <w:r w:rsidRPr="007664A0">
        <w:rPr>
          <w:rFonts w:ascii="Times New Roman" w:eastAsia="Times New Roman" w:hAnsi="Times New Roman" w:cs="Times New Roman"/>
          <w:sz w:val="28"/>
          <w:szCs w:val="28"/>
          <w:lang w:val="kk-KZ" w:eastAsia="ru-RU"/>
        </w:rPr>
        <w:t xml:space="preserve"> </w:t>
      </w:r>
      <w:r w:rsidR="00B02EB8" w:rsidRPr="007664A0">
        <w:rPr>
          <w:rFonts w:ascii="Times New Roman" w:eastAsia="Times New Roman" w:hAnsi="Times New Roman" w:cs="Times New Roman"/>
          <w:sz w:val="28"/>
          <w:szCs w:val="28"/>
          <w:lang w:val="kk-KZ" w:eastAsia="ru-RU"/>
        </w:rPr>
        <w:t>Spitzer</w:t>
      </w:r>
      <w:r w:rsidR="00B02EB8" w:rsidRPr="007664A0">
        <w:rPr>
          <w:rFonts w:ascii="Times New Roman" w:eastAsia="Times New Roman" w:hAnsi="Times New Roman" w:cs="Times New Roman"/>
          <w:i/>
          <w:sz w:val="28"/>
          <w:szCs w:val="28"/>
          <w:lang w:val="kk-KZ" w:eastAsia="ru-RU"/>
        </w:rPr>
        <w:t xml:space="preserve"> </w:t>
      </w:r>
      <w:r w:rsidR="00B02EB8" w:rsidRPr="007664A0">
        <w:rPr>
          <w:rFonts w:ascii="Times New Roman" w:eastAsia="Arial" w:hAnsi="Times New Roman" w:cs="Times New Roman"/>
          <w:bCs/>
          <w:sz w:val="28"/>
          <w:szCs w:val="28"/>
          <w:lang w:val="kk-KZ"/>
        </w:rPr>
        <w:t>инфрақызыл ғарыштық телескопы</w:t>
      </w:r>
      <w:r w:rsidR="001A4D48" w:rsidRPr="007664A0">
        <w:rPr>
          <w:rFonts w:ascii="Times New Roman" w:eastAsia="Arial" w:hAnsi="Times New Roman" w:cs="Times New Roman"/>
          <w:bCs/>
          <w:sz w:val="28"/>
          <w:szCs w:val="28"/>
          <w:lang w:val="kk-KZ"/>
        </w:rPr>
        <w:t xml:space="preserve"> [65]</w:t>
      </w:r>
    </w:p>
    <w:p w:rsidR="00E57BAF" w:rsidRPr="007664A0" w:rsidRDefault="00E57BAF" w:rsidP="006D1930">
      <w:pPr>
        <w:rPr>
          <w:rFonts w:ascii="Times New Roman" w:eastAsia="Arial" w:hAnsi="Times New Roman" w:cs="Times New Roman"/>
          <w:bCs/>
          <w:sz w:val="28"/>
          <w:szCs w:val="28"/>
          <w:lang w:val="kk-KZ"/>
        </w:rPr>
      </w:pPr>
    </w:p>
    <w:p w:rsidR="001F3D0A" w:rsidRPr="007664A0" w:rsidRDefault="001F3D0A" w:rsidP="001F3D0A">
      <w:pPr>
        <w:ind w:firstLine="567"/>
        <w:jc w:val="both"/>
        <w:rPr>
          <w:rFonts w:ascii="Times New Roman" w:eastAsia="Arial" w:hAnsi="Times New Roman" w:cs="Times New Roman"/>
          <w:b/>
          <w:bCs/>
          <w:sz w:val="28"/>
          <w:szCs w:val="28"/>
          <w:lang w:val="kk-KZ"/>
        </w:rPr>
      </w:pPr>
      <w:r w:rsidRPr="007664A0">
        <w:rPr>
          <w:rFonts w:ascii="Times New Roman" w:eastAsia="Arial" w:hAnsi="Times New Roman" w:cs="Times New Roman"/>
          <w:b/>
          <w:bCs/>
          <w:sz w:val="28"/>
          <w:szCs w:val="28"/>
          <w:lang w:val="kk-KZ"/>
        </w:rPr>
        <w:t>1.</w:t>
      </w:r>
      <w:r w:rsidR="00583981" w:rsidRPr="007664A0">
        <w:rPr>
          <w:rFonts w:ascii="Times New Roman" w:eastAsia="Arial" w:hAnsi="Times New Roman" w:cs="Times New Roman"/>
          <w:b/>
          <w:bCs/>
          <w:sz w:val="28"/>
          <w:szCs w:val="28"/>
          <w:lang w:val="kk-KZ"/>
        </w:rPr>
        <w:t>6</w:t>
      </w:r>
      <w:r w:rsidRPr="007664A0">
        <w:rPr>
          <w:rFonts w:ascii="Times New Roman" w:eastAsia="Arial" w:hAnsi="Times New Roman" w:cs="Times New Roman"/>
          <w:b/>
          <w:bCs/>
          <w:sz w:val="28"/>
          <w:szCs w:val="28"/>
          <w:lang w:val="kk-KZ"/>
        </w:rPr>
        <w:t xml:space="preserve"> Жұлдыз түзілу аймақтарының заманауи зерттеулері</w:t>
      </w:r>
    </w:p>
    <w:p w:rsidR="002934DE" w:rsidRPr="007664A0" w:rsidRDefault="001F3D0A" w:rsidP="00326959">
      <w:pPr>
        <w:pStyle w:val="ae"/>
        <w:ind w:left="0" w:firstLine="567"/>
        <w:jc w:val="both"/>
        <w:rPr>
          <w:rFonts w:ascii="Times New Roman" w:hAnsi="Times New Roman" w:cs="Times New Roman"/>
          <w:bCs/>
          <w:i/>
          <w:sz w:val="28"/>
          <w:szCs w:val="28"/>
          <w:lang w:val="kk-KZ"/>
        </w:rPr>
      </w:pPr>
      <w:r w:rsidRPr="007664A0">
        <w:rPr>
          <w:rFonts w:ascii="Times New Roman" w:eastAsia="Arial" w:hAnsi="Times New Roman" w:cs="Times New Roman"/>
          <w:bCs/>
          <w:sz w:val="28"/>
          <w:szCs w:val="28"/>
          <w:lang w:val="kk-KZ"/>
        </w:rPr>
        <w:t>Жұлдыздар тұмандық деп аталатын үлкен газ және шаң бұлттарында түзілетін жұлдыз түзілу деп аталатын процесс арқылы пайда болады. Жұлдыз түзуге қатысатын тұмандықтардың ең көп тараған түрі молекулалық бұлттар деп аталады.</w:t>
      </w:r>
    </w:p>
    <w:p w:rsidR="009A0353" w:rsidRPr="007664A0" w:rsidRDefault="00352676" w:rsidP="009A0353">
      <w:pPr>
        <w:tabs>
          <w:tab w:val="left" w:pos="567"/>
        </w:tabs>
        <w:ind w:firstLine="567"/>
        <w:jc w:val="both"/>
        <w:rPr>
          <w:rFonts w:ascii="Times New Roman" w:eastAsia="Arial" w:hAnsi="Times New Roman" w:cs="Times New Roman"/>
          <w:bCs/>
          <w:sz w:val="28"/>
          <w:szCs w:val="28"/>
          <w:lang w:val="kk-KZ"/>
        </w:rPr>
      </w:pPr>
      <w:r w:rsidRPr="007664A0">
        <w:rPr>
          <w:rFonts w:ascii="Times New Roman" w:hAnsi="Times New Roman" w:cs="Times New Roman"/>
          <w:bCs/>
          <w:i/>
          <w:sz w:val="28"/>
          <w:szCs w:val="28"/>
          <w:lang w:val="kk-KZ"/>
        </w:rPr>
        <w:t xml:space="preserve">Жас жұлдызды объектілердің </w:t>
      </w:r>
      <w:r w:rsidR="0026385C" w:rsidRPr="007664A0">
        <w:rPr>
          <w:rFonts w:ascii="Times New Roman" w:hAnsi="Times New Roman" w:cs="Times New Roman"/>
          <w:bCs/>
          <w:i/>
          <w:sz w:val="28"/>
          <w:szCs w:val="28"/>
          <w:lang w:val="kk-KZ"/>
        </w:rPr>
        <w:t>түзілу</w:t>
      </w:r>
      <w:r w:rsidRPr="007664A0">
        <w:rPr>
          <w:rFonts w:ascii="Times New Roman" w:hAnsi="Times New Roman" w:cs="Times New Roman"/>
          <w:bCs/>
          <w:i/>
          <w:sz w:val="28"/>
          <w:szCs w:val="28"/>
          <w:lang w:val="kk-KZ"/>
        </w:rPr>
        <w:t xml:space="preserve"> механизмдері. </w:t>
      </w:r>
      <w:r w:rsidR="009A0353" w:rsidRPr="007664A0">
        <w:rPr>
          <w:rFonts w:ascii="Times New Roman" w:eastAsia="Arial" w:hAnsi="Times New Roman" w:cs="Times New Roman"/>
          <w:bCs/>
          <w:sz w:val="28"/>
          <w:szCs w:val="28"/>
          <w:lang w:val="kk-KZ"/>
        </w:rPr>
        <w:t xml:space="preserve">Жұлдыздардың </w:t>
      </w:r>
      <w:r w:rsidR="00EA5BB1" w:rsidRPr="007664A0">
        <w:rPr>
          <w:rFonts w:ascii="Times New Roman" w:eastAsia="Arial" w:hAnsi="Times New Roman" w:cs="Times New Roman"/>
          <w:bCs/>
          <w:sz w:val="28"/>
          <w:szCs w:val="28"/>
          <w:lang w:val="kk-KZ"/>
        </w:rPr>
        <w:t xml:space="preserve">түзілу </w:t>
      </w:r>
      <w:r w:rsidR="009A0353" w:rsidRPr="007664A0">
        <w:rPr>
          <w:rFonts w:ascii="Times New Roman" w:eastAsia="Arial" w:hAnsi="Times New Roman" w:cs="Times New Roman"/>
          <w:bCs/>
          <w:sz w:val="28"/>
          <w:szCs w:val="28"/>
          <w:lang w:val="kk-KZ"/>
        </w:rPr>
        <w:t>процесін келесі кезеңдерге бөлуге болады</w:t>
      </w:r>
      <w:r w:rsidR="004D2F2E" w:rsidRPr="007664A0">
        <w:rPr>
          <w:rFonts w:ascii="Times New Roman" w:eastAsia="Arial" w:hAnsi="Times New Roman" w:cs="Times New Roman"/>
          <w:bCs/>
          <w:sz w:val="28"/>
          <w:szCs w:val="28"/>
          <w:lang w:val="kk-KZ"/>
        </w:rPr>
        <w:t xml:space="preserve"> [66</w:t>
      </w:r>
      <w:r w:rsidR="00EA5BB1" w:rsidRPr="007664A0">
        <w:rPr>
          <w:rFonts w:ascii="Times New Roman" w:eastAsia="Arial" w:hAnsi="Times New Roman" w:cs="Times New Roman"/>
          <w:bCs/>
          <w:sz w:val="28"/>
          <w:szCs w:val="28"/>
          <w:lang w:val="kk-KZ"/>
        </w:rPr>
        <w:t>]</w:t>
      </w:r>
      <w:r w:rsidR="009A0353" w:rsidRPr="007664A0">
        <w:rPr>
          <w:rFonts w:ascii="Times New Roman" w:eastAsia="Arial" w:hAnsi="Times New Roman" w:cs="Times New Roman"/>
          <w:bCs/>
          <w:sz w:val="28"/>
          <w:szCs w:val="28"/>
          <w:lang w:val="kk-KZ"/>
        </w:rPr>
        <w:t>:</w:t>
      </w:r>
    </w:p>
    <w:p w:rsidR="009A0353" w:rsidRPr="007664A0" w:rsidRDefault="009A0353" w:rsidP="009A0353">
      <w:pPr>
        <w:pStyle w:val="ae"/>
        <w:tabs>
          <w:tab w:val="left" w:pos="567"/>
        </w:tabs>
        <w:ind w:left="0" w:firstLine="567"/>
        <w:jc w:val="both"/>
        <w:rPr>
          <w:rFonts w:ascii="Times New Roman" w:eastAsia="Arial" w:hAnsi="Times New Roman" w:cs="Times New Roman"/>
          <w:bCs/>
          <w:sz w:val="28"/>
          <w:szCs w:val="28"/>
          <w:lang w:val="kk-KZ"/>
        </w:rPr>
      </w:pPr>
      <w:r w:rsidRPr="007664A0">
        <w:rPr>
          <w:rFonts w:ascii="Times New Roman" w:eastAsia="Arial" w:hAnsi="Times New Roman" w:cs="Times New Roman"/>
          <w:bCs/>
          <w:sz w:val="28"/>
          <w:szCs w:val="28"/>
          <w:lang w:val="kk-KZ"/>
        </w:rPr>
        <w:t>Протожұлдыздың пайда болуы молекулалық бұлт ішіндегі тығыз ядроның ыдырауынан басталады. Протожұлдыз – жұлдыздар эволюциясының б</w:t>
      </w:r>
      <w:r w:rsidR="006F2AAC" w:rsidRPr="007664A0">
        <w:rPr>
          <w:rFonts w:ascii="Times New Roman" w:eastAsia="Arial" w:hAnsi="Times New Roman" w:cs="Times New Roman"/>
          <w:bCs/>
          <w:sz w:val="28"/>
          <w:szCs w:val="28"/>
          <w:lang w:val="kk-KZ"/>
        </w:rPr>
        <w:t>ірі</w:t>
      </w:r>
      <w:r w:rsidRPr="007664A0">
        <w:rPr>
          <w:rFonts w:ascii="Times New Roman" w:eastAsia="Arial" w:hAnsi="Times New Roman" w:cs="Times New Roman"/>
          <w:bCs/>
          <w:sz w:val="28"/>
          <w:szCs w:val="28"/>
          <w:lang w:val="kk-KZ"/>
        </w:rPr>
        <w:t>нші кезеңі. Коллапс процесі кезінде потенциалдық гравитациялық энергияны сақтай отырып, ядро қыза бастайды. Бұл қыздыру материалдың қысылуынан туындайды, өйткені ауырлық күшінің әсерінен бұлт бөлшектері бір-б</w:t>
      </w:r>
      <w:r w:rsidR="008B1849" w:rsidRPr="007664A0">
        <w:rPr>
          <w:rFonts w:ascii="Times New Roman" w:eastAsia="Arial" w:hAnsi="Times New Roman" w:cs="Times New Roman"/>
          <w:bCs/>
          <w:sz w:val="28"/>
          <w:szCs w:val="28"/>
          <w:lang w:val="kk-KZ"/>
        </w:rPr>
        <w:t>ірі</w:t>
      </w:r>
      <w:r w:rsidRPr="007664A0">
        <w:rPr>
          <w:rFonts w:ascii="Times New Roman" w:eastAsia="Arial" w:hAnsi="Times New Roman" w:cs="Times New Roman"/>
          <w:bCs/>
          <w:sz w:val="28"/>
          <w:szCs w:val="28"/>
          <w:lang w:val="kk-KZ"/>
        </w:rPr>
        <w:t>не жақындайды. Бұл процестің нәтижесінде газ және шаң қабығымен қоршалған ыстық және тығыз объект – протожұлдыз пайда болады</w:t>
      </w:r>
      <w:r w:rsidR="00EA5BB1" w:rsidRPr="007664A0">
        <w:rPr>
          <w:rFonts w:ascii="Times New Roman" w:eastAsia="Arial" w:hAnsi="Times New Roman" w:cs="Times New Roman"/>
          <w:bCs/>
          <w:sz w:val="28"/>
          <w:szCs w:val="28"/>
          <w:lang w:val="kk-KZ"/>
        </w:rPr>
        <w:t xml:space="preserve"> </w:t>
      </w:r>
      <w:r w:rsidR="004D2F2E" w:rsidRPr="007664A0">
        <w:rPr>
          <w:rFonts w:ascii="Times New Roman" w:eastAsia="Arial" w:hAnsi="Times New Roman" w:cs="Times New Roman"/>
          <w:bCs/>
          <w:sz w:val="28"/>
          <w:szCs w:val="28"/>
          <w:lang w:val="kk-KZ"/>
        </w:rPr>
        <w:t>[67</w:t>
      </w:r>
      <w:r w:rsidR="00EA5BB1" w:rsidRPr="007664A0">
        <w:rPr>
          <w:rFonts w:ascii="Times New Roman" w:eastAsia="Arial" w:hAnsi="Times New Roman" w:cs="Times New Roman"/>
          <w:bCs/>
          <w:sz w:val="28"/>
          <w:szCs w:val="28"/>
          <w:lang w:val="kk-KZ"/>
        </w:rPr>
        <w:t>]</w:t>
      </w:r>
      <w:r w:rsidRPr="007664A0">
        <w:rPr>
          <w:rFonts w:ascii="Times New Roman" w:eastAsia="Arial" w:hAnsi="Times New Roman" w:cs="Times New Roman"/>
          <w:bCs/>
          <w:sz w:val="28"/>
          <w:szCs w:val="28"/>
          <w:lang w:val="kk-KZ"/>
        </w:rPr>
        <w:t>.</w:t>
      </w:r>
    </w:p>
    <w:p w:rsidR="00D943C4" w:rsidRPr="007664A0" w:rsidRDefault="00D943C4" w:rsidP="009A0353">
      <w:pPr>
        <w:pStyle w:val="ae"/>
        <w:tabs>
          <w:tab w:val="left" w:pos="567"/>
        </w:tabs>
        <w:ind w:left="0" w:firstLine="567"/>
        <w:jc w:val="both"/>
        <w:rPr>
          <w:rFonts w:ascii="Times New Roman" w:eastAsia="Arial" w:hAnsi="Times New Roman" w:cs="Times New Roman"/>
          <w:bCs/>
          <w:sz w:val="28"/>
          <w:szCs w:val="28"/>
          <w:lang w:val="kk-KZ"/>
        </w:rPr>
      </w:pPr>
      <w:r w:rsidRPr="007664A0">
        <w:rPr>
          <w:rFonts w:ascii="Times New Roman" w:eastAsia="Arial" w:hAnsi="Times New Roman" w:cs="Times New Roman"/>
          <w:bCs/>
          <w:sz w:val="28"/>
          <w:szCs w:val="28"/>
          <w:lang w:val="kk-KZ"/>
        </w:rPr>
        <w:t>Осы кезде аккрециялық диск те қалыптасады. Бұлттағы материал қалыптасып келе жатқан протожұлдызға түскенде, ол онымен тікелей соқтығыспайды, сонымен қатар протожұлдыздың айналасында газ бен шаңның айналмалы дискісін құрайды. Бұл аккрециялық диск жүйедегі бұрыштық импульстің сақталуына байланысты пайда болады. Диск протожұлдыздың өсуі үшін тұрақты материал көзін қамтамасыз етеді. Осыған параллель түрде протожұлдыздың массасының бір бөлігі оның айналу осі бойынша қуатты ағындар мен ағыстар арқылы шығарылады. Бұл ағындар протожұлдызға материалдың одан әрі жиналуын болдырмайтын артық бұрыштық импульстен арылуға көмектесуде маңызды рөл атқарады.</w:t>
      </w:r>
    </w:p>
    <w:p w:rsidR="00D943C4" w:rsidRPr="007664A0" w:rsidRDefault="00D943C4" w:rsidP="009A0353">
      <w:pPr>
        <w:pStyle w:val="ae"/>
        <w:tabs>
          <w:tab w:val="left" w:pos="567"/>
        </w:tabs>
        <w:ind w:left="0" w:firstLine="567"/>
        <w:jc w:val="both"/>
        <w:rPr>
          <w:rFonts w:ascii="Times New Roman" w:eastAsia="Arial" w:hAnsi="Times New Roman" w:cs="Times New Roman"/>
          <w:bCs/>
          <w:sz w:val="28"/>
          <w:szCs w:val="28"/>
          <w:lang w:val="kk-KZ"/>
        </w:rPr>
      </w:pPr>
      <w:r w:rsidRPr="007664A0">
        <w:rPr>
          <w:rFonts w:ascii="Times New Roman" w:eastAsia="Arial" w:hAnsi="Times New Roman" w:cs="Times New Roman"/>
          <w:bCs/>
          <w:sz w:val="28"/>
          <w:szCs w:val="28"/>
          <w:lang w:val="kk-KZ"/>
        </w:rPr>
        <w:t xml:space="preserve">Осылайша, ағыстар мен ағындар протожұлдыздың өсуі мен эволюциясын реттеуге қатысады. Жұлдызда термоядролық реакциялар басталмайынша және ол гравитациялық сығылу салдарынан энергияны босатқанша, ол баяу негізгі </w:t>
      </w:r>
      <w:r w:rsidRPr="007664A0">
        <w:rPr>
          <w:rFonts w:ascii="Times New Roman" w:eastAsia="Arial" w:hAnsi="Times New Roman" w:cs="Times New Roman"/>
          <w:bCs/>
          <w:sz w:val="28"/>
          <w:szCs w:val="28"/>
          <w:lang w:val="kk-KZ"/>
        </w:rPr>
        <w:lastRenderedPageBreak/>
        <w:t xml:space="preserve">тізбекке қарай жылжиды. Содан кейін ол </w:t>
      </w:r>
      <w:r w:rsidR="00C16A8B" w:rsidRPr="007664A0">
        <w:rPr>
          <w:rFonts w:ascii="Times New Roman" w:eastAsia="Arial" w:hAnsi="Times New Roman" w:cs="Times New Roman"/>
          <w:bCs/>
          <w:sz w:val="28"/>
          <w:szCs w:val="28"/>
          <w:lang w:val="kk-KZ"/>
        </w:rPr>
        <w:t xml:space="preserve">Т-Торпақ </w:t>
      </w:r>
      <w:r w:rsidRPr="007664A0">
        <w:rPr>
          <w:rFonts w:ascii="Times New Roman" w:eastAsia="Arial" w:hAnsi="Times New Roman" w:cs="Times New Roman"/>
          <w:bCs/>
          <w:sz w:val="28"/>
          <w:szCs w:val="28"/>
          <w:lang w:val="kk-KZ"/>
        </w:rPr>
        <w:t xml:space="preserve">жұлдызына айналады, ол </w:t>
      </w:r>
      <w:r w:rsidR="000A69D8" w:rsidRPr="007664A0">
        <w:rPr>
          <w:rFonts w:ascii="Times New Roman" w:eastAsia="Arial" w:hAnsi="Times New Roman" w:cs="Times New Roman"/>
          <w:bCs/>
          <w:sz w:val="28"/>
          <w:szCs w:val="28"/>
          <w:lang w:val="kk-KZ"/>
        </w:rPr>
        <w:t>бас</w:t>
      </w:r>
      <w:r w:rsidRPr="007664A0">
        <w:rPr>
          <w:rFonts w:ascii="Times New Roman" w:eastAsia="Arial" w:hAnsi="Times New Roman" w:cs="Times New Roman"/>
          <w:bCs/>
          <w:sz w:val="28"/>
          <w:szCs w:val="28"/>
          <w:lang w:val="kk-KZ"/>
        </w:rPr>
        <w:t xml:space="preserve"> тізбекке дейінгі жұлдыз болып табылады және Хаяши жолындағы </w:t>
      </w:r>
      <w:r w:rsidR="000A69D8" w:rsidRPr="007664A0">
        <w:rPr>
          <w:rFonts w:ascii="Times New Roman" w:eastAsia="Arial" w:hAnsi="Times New Roman" w:cs="Times New Roman"/>
          <w:bCs/>
          <w:sz w:val="28"/>
          <w:szCs w:val="28"/>
          <w:lang w:val="kk-KZ"/>
        </w:rPr>
        <w:t xml:space="preserve">бас </w:t>
      </w:r>
      <w:r w:rsidRPr="007664A0">
        <w:rPr>
          <w:rFonts w:ascii="Times New Roman" w:eastAsia="Arial" w:hAnsi="Times New Roman" w:cs="Times New Roman"/>
          <w:bCs/>
          <w:sz w:val="28"/>
          <w:szCs w:val="28"/>
          <w:lang w:val="kk-KZ"/>
        </w:rPr>
        <w:t xml:space="preserve">тізбекке сығылу </w:t>
      </w:r>
      <w:r w:rsidR="00071B6A" w:rsidRPr="007664A0">
        <w:rPr>
          <w:rFonts w:ascii="Times New Roman" w:eastAsia="Arial" w:hAnsi="Times New Roman" w:cs="Times New Roman"/>
          <w:bCs/>
          <w:sz w:val="28"/>
          <w:szCs w:val="28"/>
          <w:lang w:val="kk-KZ"/>
        </w:rPr>
        <w:t>процесс</w:t>
      </w:r>
      <w:r w:rsidR="000A69D8" w:rsidRPr="007664A0">
        <w:rPr>
          <w:rFonts w:ascii="Times New Roman" w:eastAsia="Arial" w:hAnsi="Times New Roman" w:cs="Times New Roman"/>
          <w:bCs/>
          <w:sz w:val="28"/>
          <w:szCs w:val="28"/>
          <w:lang w:val="kk-KZ"/>
        </w:rPr>
        <w:t>інде болады. Бас</w:t>
      </w:r>
      <w:r w:rsidRPr="007664A0">
        <w:rPr>
          <w:rFonts w:ascii="Times New Roman" w:eastAsia="Arial" w:hAnsi="Times New Roman" w:cs="Times New Roman"/>
          <w:bCs/>
          <w:sz w:val="28"/>
          <w:szCs w:val="28"/>
          <w:lang w:val="kk-KZ"/>
        </w:rPr>
        <w:t xml:space="preserve"> тізбекке дейінгі жұлдыздар – бұл әлі негізгі тізбекке айналмаған жұлдыздар. Ядролық синтездің тұтануы – бұл протожұлдыздың ядросындағы температура мен қысым жеткілікті жоғары болған кезде ядролық синтез реакциялары басталуы. Сутегі атомдары қосылып, гелий түзіп, орасан зор энергия бөледі. Бұл жұлдыздың </w:t>
      </w:r>
      <w:r w:rsidR="00C16A8B" w:rsidRPr="007664A0">
        <w:rPr>
          <w:rFonts w:ascii="Times New Roman" w:eastAsia="Arial" w:hAnsi="Times New Roman" w:cs="Times New Roman"/>
          <w:bCs/>
          <w:sz w:val="28"/>
          <w:szCs w:val="28"/>
          <w:lang w:val="kk-KZ"/>
        </w:rPr>
        <w:t>пайда болуын</w:t>
      </w:r>
      <w:r w:rsidRPr="007664A0">
        <w:rPr>
          <w:rFonts w:ascii="Times New Roman" w:eastAsia="Arial" w:hAnsi="Times New Roman" w:cs="Times New Roman"/>
          <w:bCs/>
          <w:sz w:val="28"/>
          <w:szCs w:val="28"/>
          <w:lang w:val="kk-KZ"/>
        </w:rPr>
        <w:t xml:space="preserve"> білдіреді. Протожұлдыз ішкі гравитациялық күштер мен ядролық синтездің сыртқы қысымы арасындағы тұрақты тепе-теңдікке қол жеткізгеннен кейін ол </w:t>
      </w:r>
      <w:r w:rsidR="00D75161" w:rsidRPr="007664A0">
        <w:rPr>
          <w:rFonts w:ascii="Times New Roman" w:eastAsia="Arial" w:hAnsi="Times New Roman" w:cs="Times New Roman"/>
          <w:bCs/>
          <w:sz w:val="28"/>
          <w:szCs w:val="28"/>
          <w:lang w:val="kk-KZ"/>
        </w:rPr>
        <w:t xml:space="preserve">бас </w:t>
      </w:r>
      <w:r w:rsidRPr="007664A0">
        <w:rPr>
          <w:rFonts w:ascii="Times New Roman" w:eastAsia="Arial" w:hAnsi="Times New Roman" w:cs="Times New Roman"/>
          <w:bCs/>
          <w:sz w:val="28"/>
          <w:szCs w:val="28"/>
          <w:lang w:val="kk-KZ"/>
        </w:rPr>
        <w:t xml:space="preserve">тізбек жұлдызына айналады. </w:t>
      </w:r>
      <w:r w:rsidR="00D75161" w:rsidRPr="007664A0">
        <w:rPr>
          <w:rFonts w:ascii="Times New Roman" w:eastAsia="Arial" w:hAnsi="Times New Roman" w:cs="Times New Roman"/>
          <w:bCs/>
          <w:sz w:val="28"/>
          <w:szCs w:val="28"/>
          <w:lang w:val="kk-KZ"/>
        </w:rPr>
        <w:t>Бас тізбектегі</w:t>
      </w:r>
      <w:r w:rsidRPr="007664A0">
        <w:rPr>
          <w:rFonts w:ascii="Times New Roman" w:eastAsia="Arial" w:hAnsi="Times New Roman" w:cs="Times New Roman"/>
          <w:bCs/>
          <w:sz w:val="28"/>
          <w:szCs w:val="28"/>
          <w:lang w:val="kk-KZ"/>
        </w:rPr>
        <w:t xml:space="preserve"> жұлдыздар сутегін гелий түзу үшін б</w:t>
      </w:r>
      <w:r w:rsidR="006F2AAC" w:rsidRPr="007664A0">
        <w:rPr>
          <w:rFonts w:ascii="Times New Roman" w:eastAsia="Arial" w:hAnsi="Times New Roman" w:cs="Times New Roman"/>
          <w:bCs/>
          <w:sz w:val="28"/>
          <w:szCs w:val="28"/>
          <w:lang w:val="kk-KZ"/>
        </w:rPr>
        <w:t>іріктірілі</w:t>
      </w:r>
      <w:r w:rsidRPr="007664A0">
        <w:rPr>
          <w:rFonts w:ascii="Times New Roman" w:eastAsia="Arial" w:hAnsi="Times New Roman" w:cs="Times New Roman"/>
          <w:bCs/>
          <w:sz w:val="28"/>
          <w:szCs w:val="28"/>
          <w:lang w:val="kk-KZ"/>
        </w:rPr>
        <w:t>п, процесте энергия жасайды</w:t>
      </w:r>
      <w:r w:rsidR="00B652C7" w:rsidRPr="007664A0">
        <w:rPr>
          <w:rFonts w:ascii="Times New Roman" w:eastAsia="Arial" w:hAnsi="Times New Roman" w:cs="Times New Roman"/>
          <w:bCs/>
          <w:sz w:val="28"/>
          <w:szCs w:val="28"/>
          <w:lang w:val="kk-KZ"/>
        </w:rPr>
        <w:t xml:space="preserve"> (1.12</w:t>
      </w:r>
      <w:r w:rsidR="00A82214" w:rsidRPr="007664A0">
        <w:rPr>
          <w:rFonts w:ascii="Times New Roman" w:eastAsia="Arial" w:hAnsi="Times New Roman" w:cs="Times New Roman"/>
          <w:bCs/>
          <w:sz w:val="28"/>
          <w:szCs w:val="28"/>
          <w:lang w:val="kk-KZ"/>
        </w:rPr>
        <w:t>-сурет)</w:t>
      </w:r>
      <w:r w:rsidR="004D2F2E" w:rsidRPr="007664A0">
        <w:rPr>
          <w:rFonts w:ascii="Times New Roman" w:eastAsia="Arial" w:hAnsi="Times New Roman" w:cs="Times New Roman"/>
          <w:bCs/>
          <w:sz w:val="28"/>
          <w:szCs w:val="28"/>
          <w:lang w:val="kk-KZ"/>
        </w:rPr>
        <w:t xml:space="preserve"> [68</w:t>
      </w:r>
      <w:r w:rsidR="00EA5BB1" w:rsidRPr="007664A0">
        <w:rPr>
          <w:rFonts w:ascii="Times New Roman" w:eastAsia="Arial" w:hAnsi="Times New Roman" w:cs="Times New Roman"/>
          <w:bCs/>
          <w:sz w:val="28"/>
          <w:szCs w:val="28"/>
          <w:lang w:val="kk-KZ"/>
        </w:rPr>
        <w:t>]</w:t>
      </w:r>
      <w:r w:rsidRPr="007664A0">
        <w:rPr>
          <w:rFonts w:ascii="Times New Roman" w:eastAsia="Arial" w:hAnsi="Times New Roman" w:cs="Times New Roman"/>
          <w:bCs/>
          <w:sz w:val="28"/>
          <w:szCs w:val="28"/>
          <w:lang w:val="kk-KZ"/>
        </w:rPr>
        <w:t>.</w:t>
      </w:r>
    </w:p>
    <w:p w:rsidR="00D943C4" w:rsidRPr="007664A0" w:rsidRDefault="00D943C4" w:rsidP="009A0353">
      <w:pPr>
        <w:pStyle w:val="ae"/>
        <w:tabs>
          <w:tab w:val="left" w:pos="567"/>
        </w:tabs>
        <w:ind w:left="0" w:firstLine="567"/>
        <w:jc w:val="both"/>
        <w:rPr>
          <w:rFonts w:ascii="Times New Roman" w:eastAsia="Arial" w:hAnsi="Times New Roman" w:cs="Times New Roman"/>
          <w:bCs/>
          <w:sz w:val="28"/>
          <w:szCs w:val="28"/>
          <w:lang w:val="kk-KZ"/>
        </w:rPr>
      </w:pPr>
    </w:p>
    <w:p w:rsidR="00D3701D" w:rsidRPr="007664A0" w:rsidRDefault="00D3701D" w:rsidP="00D3701D">
      <w:pPr>
        <w:spacing w:after="160"/>
        <w:contextualSpacing/>
        <w:jc w:val="center"/>
        <w:rPr>
          <w:rFonts w:ascii="Times New Roman" w:hAnsi="Times New Roman" w:cs="Times New Roman"/>
          <w:sz w:val="28"/>
          <w:szCs w:val="28"/>
          <w:lang w:val="kk-KZ"/>
        </w:rPr>
      </w:pPr>
      <w:r w:rsidRPr="007664A0">
        <w:rPr>
          <w:rFonts w:ascii="Times New Roman" w:hAnsi="Times New Roman" w:cs="Times New Roman"/>
          <w:noProof/>
          <w:lang w:val="en-US" w:eastAsia="en-US" w:bidi="ar-SA"/>
        </w:rPr>
        <w:drawing>
          <wp:inline distT="0" distB="0" distL="0" distR="0" wp14:anchorId="42573814" wp14:editId="270F30F5">
            <wp:extent cx="5939790" cy="3975674"/>
            <wp:effectExtent l="0" t="0" r="3810" b="6350"/>
            <wp:docPr id="17" name="Рисунок 17" descr="https://www.physicsoftheuniverse.com/topics_blackholes_stars.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hysicsoftheuniverse.com/topics_blackholes_stars.htm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3975674"/>
                    </a:xfrm>
                    <a:prstGeom prst="rect">
                      <a:avLst/>
                    </a:prstGeom>
                    <a:noFill/>
                    <a:ln>
                      <a:noFill/>
                    </a:ln>
                  </pic:spPr>
                </pic:pic>
              </a:graphicData>
            </a:graphic>
          </wp:inline>
        </w:drawing>
      </w:r>
    </w:p>
    <w:p w:rsidR="00D3701D" w:rsidRPr="007664A0" w:rsidRDefault="00D3701D" w:rsidP="00A155AD">
      <w:pPr>
        <w:spacing w:line="288" w:lineRule="auto"/>
        <w:jc w:val="both"/>
        <w:rPr>
          <w:rFonts w:ascii="Times New Roman" w:hAnsi="Times New Roman" w:cs="Times New Roman"/>
          <w:b/>
          <w:bCs/>
          <w:sz w:val="28"/>
          <w:szCs w:val="28"/>
        </w:rPr>
      </w:pPr>
    </w:p>
    <w:p w:rsidR="007E3BEA" w:rsidRPr="007664A0" w:rsidRDefault="00D943C4" w:rsidP="00D943C4">
      <w:pPr>
        <w:jc w:val="center"/>
        <w:rPr>
          <w:rFonts w:ascii="Times New Roman" w:hAnsi="Times New Roman" w:cs="Times New Roman"/>
          <w:bCs/>
          <w:sz w:val="28"/>
          <w:szCs w:val="28"/>
        </w:rPr>
      </w:pPr>
      <w:r w:rsidRPr="007664A0">
        <w:rPr>
          <w:rFonts w:ascii="Times New Roman" w:hAnsi="Times New Roman" w:cs="Times New Roman"/>
          <w:bCs/>
          <w:sz w:val="28"/>
          <w:szCs w:val="28"/>
          <w:lang w:val="kk-KZ"/>
        </w:rPr>
        <w:t>Сурет</w:t>
      </w:r>
      <w:r w:rsidR="00616DC3" w:rsidRPr="007664A0">
        <w:rPr>
          <w:rFonts w:ascii="Times New Roman" w:hAnsi="Times New Roman" w:cs="Times New Roman"/>
          <w:bCs/>
          <w:sz w:val="28"/>
          <w:szCs w:val="28"/>
          <w:lang w:val="kk-KZ"/>
        </w:rPr>
        <w:t xml:space="preserve"> 1.</w:t>
      </w:r>
      <w:r w:rsidR="00B652C7" w:rsidRPr="007664A0">
        <w:rPr>
          <w:rFonts w:ascii="Times New Roman" w:hAnsi="Times New Roman" w:cs="Times New Roman"/>
          <w:bCs/>
          <w:sz w:val="28"/>
          <w:szCs w:val="28"/>
          <w:lang w:val="kk-KZ"/>
        </w:rPr>
        <w:t>12</w:t>
      </w:r>
      <w:r w:rsidR="007E3BEA" w:rsidRPr="007664A0">
        <w:rPr>
          <w:rFonts w:ascii="Times New Roman" w:hAnsi="Times New Roman" w:cs="Times New Roman"/>
          <w:bCs/>
          <w:sz w:val="28"/>
          <w:szCs w:val="28"/>
          <w:lang w:val="kk-KZ"/>
        </w:rPr>
        <w:t xml:space="preserve"> –</w:t>
      </w:r>
      <w:r w:rsidRPr="007664A0">
        <w:rPr>
          <w:rFonts w:ascii="Times New Roman" w:hAnsi="Times New Roman" w:cs="Times New Roman"/>
          <w:bCs/>
          <w:sz w:val="28"/>
          <w:szCs w:val="28"/>
          <w:lang w:val="kk-KZ"/>
        </w:rPr>
        <w:t xml:space="preserve"> Жұлдыздың </w:t>
      </w:r>
      <w:r w:rsidR="00EA5BB1" w:rsidRPr="007664A0">
        <w:rPr>
          <w:rFonts w:ascii="Times New Roman" w:hAnsi="Times New Roman" w:cs="Times New Roman"/>
          <w:bCs/>
          <w:sz w:val="28"/>
          <w:szCs w:val="28"/>
          <w:lang w:val="kk-KZ"/>
        </w:rPr>
        <w:t xml:space="preserve">түзілу </w:t>
      </w:r>
      <w:r w:rsidRPr="007664A0">
        <w:rPr>
          <w:rFonts w:ascii="Times New Roman" w:hAnsi="Times New Roman" w:cs="Times New Roman"/>
          <w:bCs/>
          <w:sz w:val="28"/>
          <w:szCs w:val="28"/>
          <w:lang w:val="kk-KZ"/>
        </w:rPr>
        <w:t xml:space="preserve">кезеңдері </w:t>
      </w:r>
      <w:r w:rsidR="004D2F2E" w:rsidRPr="007664A0">
        <w:rPr>
          <w:rFonts w:ascii="Times New Roman" w:hAnsi="Times New Roman" w:cs="Times New Roman"/>
          <w:bCs/>
          <w:sz w:val="28"/>
          <w:szCs w:val="28"/>
        </w:rPr>
        <w:t>[68</w:t>
      </w:r>
      <w:r w:rsidR="00EA5BB1" w:rsidRPr="007664A0">
        <w:rPr>
          <w:rFonts w:ascii="Times New Roman" w:hAnsi="Times New Roman" w:cs="Times New Roman"/>
          <w:bCs/>
          <w:sz w:val="28"/>
          <w:szCs w:val="28"/>
        </w:rPr>
        <w:t>]</w:t>
      </w:r>
    </w:p>
    <w:p w:rsidR="00D943C4" w:rsidRPr="007664A0" w:rsidRDefault="00D943C4" w:rsidP="00D943C4">
      <w:pPr>
        <w:jc w:val="center"/>
        <w:rPr>
          <w:rFonts w:ascii="Times New Roman" w:hAnsi="Times New Roman" w:cs="Times New Roman"/>
          <w:b/>
          <w:bCs/>
          <w:sz w:val="28"/>
          <w:szCs w:val="28"/>
          <w:lang w:val="kk-KZ"/>
        </w:rPr>
      </w:pPr>
    </w:p>
    <w:p w:rsidR="003B16B6" w:rsidRPr="007664A0" w:rsidRDefault="00D943C4" w:rsidP="00B4691F">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Эволюция сатысына қарай </w:t>
      </w:r>
      <w:r w:rsidR="00EE41A6" w:rsidRPr="007664A0">
        <w:rPr>
          <w:rFonts w:ascii="Times New Roman" w:hAnsi="Times New Roman" w:cs="Times New Roman"/>
          <w:sz w:val="28"/>
          <w:szCs w:val="28"/>
          <w:lang w:val="kk-KZ"/>
        </w:rPr>
        <w:t>ЖЖО</w:t>
      </w:r>
      <w:r w:rsidRPr="007664A0">
        <w:rPr>
          <w:rFonts w:ascii="Times New Roman" w:hAnsi="Times New Roman" w:cs="Times New Roman"/>
          <w:sz w:val="28"/>
          <w:szCs w:val="28"/>
          <w:lang w:val="kk-KZ"/>
        </w:rPr>
        <w:t xml:space="preserve"> әртүрлі кластарға бөлінеді. Жіктеу әр объект үшін </w:t>
      </w:r>
      <w:r w:rsidR="00EE41A6" w:rsidRPr="007664A0">
        <w:rPr>
          <w:rFonts w:ascii="Times New Roman" w:hAnsi="Times New Roman" w:cs="Times New Roman"/>
          <w:sz w:val="28"/>
          <w:szCs w:val="28"/>
          <w:lang w:val="kk-KZ"/>
        </w:rPr>
        <w:t>спектрдегі энергияның таралуы</w:t>
      </w:r>
      <w:r w:rsidR="00F00ABB" w:rsidRPr="007664A0">
        <w:rPr>
          <w:rFonts w:ascii="Times New Roman" w:hAnsi="Times New Roman" w:cs="Times New Roman"/>
          <w:sz w:val="28"/>
          <w:szCs w:val="28"/>
          <w:lang w:val="kk-KZ"/>
        </w:rPr>
        <w:t xml:space="preserve"> (СЭТ</w:t>
      </w:r>
      <w:r w:rsidRPr="007664A0">
        <w:rPr>
          <w:rFonts w:ascii="Times New Roman" w:hAnsi="Times New Roman" w:cs="Times New Roman"/>
          <w:sz w:val="28"/>
          <w:szCs w:val="28"/>
          <w:lang w:val="kk-KZ"/>
        </w:rPr>
        <w:t>) және түсті индикатор критерийл</w:t>
      </w:r>
      <w:r w:rsidR="00B4691F" w:rsidRPr="007664A0">
        <w:rPr>
          <w:rFonts w:ascii="Times New Roman" w:hAnsi="Times New Roman" w:cs="Times New Roman"/>
          <w:sz w:val="28"/>
          <w:szCs w:val="28"/>
          <w:lang w:val="kk-KZ"/>
        </w:rPr>
        <w:t>ерін талдау негізінде жасалады.</w:t>
      </w:r>
    </w:p>
    <w:p w:rsidR="003B16B6" w:rsidRPr="007664A0" w:rsidRDefault="003B16B6" w:rsidP="00B4691F">
      <w:pPr>
        <w:ind w:firstLine="567"/>
        <w:jc w:val="both"/>
        <w:rPr>
          <w:rFonts w:ascii="Times New Roman" w:hAnsi="Times New Roman" w:cs="Times New Roman"/>
          <w:bCs/>
          <w:i/>
          <w:sz w:val="28"/>
          <w:szCs w:val="28"/>
          <w:lang w:val="kk-KZ"/>
        </w:rPr>
      </w:pPr>
      <w:r w:rsidRPr="007664A0">
        <w:rPr>
          <w:rFonts w:ascii="Times New Roman" w:hAnsi="Times New Roman" w:cs="Times New Roman"/>
          <w:bCs/>
          <w:i/>
          <w:sz w:val="28"/>
          <w:szCs w:val="28"/>
          <w:lang w:val="kk-KZ"/>
        </w:rPr>
        <w:t>Спектрлік индекс бойынша ЖЖО жіктелуі</w:t>
      </w:r>
      <w:r w:rsidR="00B4691F" w:rsidRPr="007664A0">
        <w:rPr>
          <w:rFonts w:ascii="Times New Roman" w:hAnsi="Times New Roman" w:cs="Times New Roman"/>
          <w:bCs/>
          <w:i/>
          <w:sz w:val="28"/>
          <w:szCs w:val="28"/>
          <w:lang w:val="kk-KZ"/>
        </w:rPr>
        <w:t xml:space="preserve">. </w:t>
      </w:r>
      <w:r w:rsidR="00F00ABB" w:rsidRPr="007664A0">
        <w:rPr>
          <w:rFonts w:ascii="Times New Roman" w:hAnsi="Times New Roman" w:cs="Times New Roman"/>
          <w:sz w:val="28"/>
          <w:szCs w:val="28"/>
          <w:lang w:val="kk-KZ"/>
        </w:rPr>
        <w:t>Спектрдегі</w:t>
      </w:r>
      <w:r w:rsidRPr="007664A0">
        <w:rPr>
          <w:rFonts w:ascii="Times New Roman" w:hAnsi="Times New Roman" w:cs="Times New Roman"/>
          <w:sz w:val="28"/>
          <w:szCs w:val="28"/>
          <w:lang w:val="kk-KZ"/>
        </w:rPr>
        <w:t xml:space="preserve"> энергияның таралуы (</w:t>
      </w:r>
      <w:r w:rsidR="008B1849" w:rsidRPr="007664A0">
        <w:rPr>
          <w:rFonts w:ascii="Times New Roman" w:hAnsi="Times New Roman" w:cs="Times New Roman"/>
          <w:sz w:val="28"/>
          <w:szCs w:val="28"/>
          <w:lang w:val="kk-KZ"/>
        </w:rPr>
        <w:t>СЭТ</w:t>
      </w:r>
      <w:r w:rsidRPr="007664A0">
        <w:rPr>
          <w:rFonts w:ascii="Times New Roman" w:hAnsi="Times New Roman" w:cs="Times New Roman"/>
          <w:sz w:val="28"/>
          <w:szCs w:val="28"/>
          <w:lang w:val="kk-KZ"/>
        </w:rPr>
        <w:t xml:space="preserve">) жас жұлдыздардың бақылауларын талдау кезінде пайдалы бастапқы және қосалқы құралдар болып табылады. Дегенмен, жас жұлдыздардың </w:t>
      </w:r>
      <w:r w:rsidR="00F00ABB" w:rsidRPr="007664A0">
        <w:rPr>
          <w:rFonts w:ascii="Times New Roman" w:hAnsi="Times New Roman" w:cs="Times New Roman"/>
          <w:sz w:val="28"/>
          <w:szCs w:val="28"/>
          <w:lang w:val="kk-KZ"/>
        </w:rPr>
        <w:t>спектрдегі энергия таралуын</w:t>
      </w:r>
      <w:r w:rsidRPr="007664A0">
        <w:rPr>
          <w:rFonts w:ascii="Times New Roman" w:hAnsi="Times New Roman" w:cs="Times New Roman"/>
          <w:sz w:val="28"/>
          <w:szCs w:val="28"/>
          <w:lang w:val="kk-KZ"/>
        </w:rPr>
        <w:t xml:space="preserve"> </w:t>
      </w:r>
      <w:r w:rsidR="00F00ABB" w:rsidRPr="007664A0">
        <w:rPr>
          <w:rFonts w:ascii="Times New Roman" w:hAnsi="Times New Roman" w:cs="Times New Roman"/>
          <w:sz w:val="28"/>
          <w:szCs w:val="28"/>
          <w:lang w:val="kk-KZ"/>
        </w:rPr>
        <w:t>алу үшін</w:t>
      </w:r>
      <w:r w:rsidRPr="007664A0">
        <w:rPr>
          <w:rFonts w:ascii="Times New Roman" w:hAnsi="Times New Roman" w:cs="Times New Roman"/>
          <w:sz w:val="28"/>
          <w:szCs w:val="28"/>
          <w:lang w:val="kk-KZ"/>
        </w:rPr>
        <w:t xml:space="preserve"> архивтік фотометрия мен спектроскопия ағынын жинақтау, тексеру және түрлендіру процесі көп уақытты қажет етеді</w:t>
      </w:r>
      <w:r w:rsidR="004D2F2E" w:rsidRPr="007664A0">
        <w:rPr>
          <w:rFonts w:ascii="Times New Roman" w:hAnsi="Times New Roman" w:cs="Times New Roman"/>
          <w:sz w:val="28"/>
          <w:szCs w:val="28"/>
          <w:lang w:val="kk-KZ"/>
        </w:rPr>
        <w:t xml:space="preserve"> [69</w:t>
      </w:r>
      <w:r w:rsidR="00EA5BB1"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w:t>
      </w:r>
    </w:p>
    <w:p w:rsidR="003B16B6" w:rsidRPr="007664A0" w:rsidRDefault="003B16B6" w:rsidP="003B16B6">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lastRenderedPageBreak/>
        <w:t>Жұлдыз айналмалы диск немесе қабықшадан протожұлдызға түсетін материалдың жиналуынан пайда болады. Диск материалы протожұлдыздың бетінен салқынырақ, сондықтан ол артық инфрақызыл сәулеленуді тудыратын жарықтың артық толқындарын шығарады. Дискідегі материал таусылғандықтан, артық инфрақызыл сәулелену азаяды. Осылайша, ЖЖО әдетте Lada (1987) енгізген схеманы пайдалана отырып</w:t>
      </w:r>
      <w:r w:rsidR="004D2F2E" w:rsidRPr="007664A0">
        <w:rPr>
          <w:rFonts w:ascii="Times New Roman" w:hAnsi="Times New Roman" w:cs="Times New Roman"/>
          <w:sz w:val="28"/>
          <w:szCs w:val="28"/>
          <w:lang w:val="kk-KZ"/>
        </w:rPr>
        <w:t xml:space="preserve"> [70</w:t>
      </w:r>
      <w:r w:rsidR="00EA5BB1"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xml:space="preserve">, олардың орташа инфрақызыл спектрлік энергияның таралуының көлбеуіне негізделген эволюциялық кезеңдерге жіктеледі. Ол спектрлік индекс </w:t>
      </w:r>
      <w:r w:rsidRPr="007664A0">
        <w:rPr>
          <w:rFonts w:ascii="Times New Roman" w:hAnsi="Times New Roman" w:cs="Times New Roman"/>
          <w:sz w:val="28"/>
          <w:szCs w:val="28"/>
        </w:rPr>
        <w:t>α</w:t>
      </w:r>
      <w:r w:rsidRPr="007664A0">
        <w:rPr>
          <w:rFonts w:ascii="Times New Roman" w:hAnsi="Times New Roman" w:cs="Times New Roman"/>
          <w:sz w:val="28"/>
          <w:szCs w:val="28"/>
          <w:lang w:val="kk-KZ"/>
        </w:rPr>
        <w:t xml:space="preserve"> интервалдарының мәндеріне негізделген үш класты (I, II және III) ұсынды:</w:t>
      </w:r>
    </w:p>
    <w:p w:rsidR="003B16B6" w:rsidRPr="007664A0" w:rsidRDefault="003B16B6" w:rsidP="003B16B6">
      <w:pPr>
        <w:ind w:firstLine="567"/>
        <w:jc w:val="both"/>
        <w:rPr>
          <w:rFonts w:ascii="Times New Roman" w:hAnsi="Times New Roman" w:cs="Times New Roman"/>
          <w:sz w:val="28"/>
          <w:szCs w:val="28"/>
          <w:lang w:val="kk-KZ"/>
        </w:rPr>
      </w:pPr>
    </w:p>
    <w:p w:rsidR="003B16B6" w:rsidRPr="007664A0" w:rsidRDefault="004058B9" w:rsidP="00F00ABB">
      <w:pPr>
        <w:ind w:firstLine="567"/>
        <w:jc w:val="right"/>
        <w:rPr>
          <w:rFonts w:ascii="Times New Roman" w:hAnsi="Times New Roman" w:cs="Times New Roman"/>
          <w:sz w:val="28"/>
          <w:szCs w:val="28"/>
          <w:lang w:val="kk-KZ"/>
        </w:rPr>
      </w:pPr>
      <m:oMath>
        <m:r>
          <w:rPr>
            <w:rFonts w:ascii="Cambria Math" w:hAnsi="Cambria Math" w:cs="Times New Roman"/>
            <w:sz w:val="32"/>
            <w:szCs w:val="32"/>
            <w:lang w:val="kk-KZ"/>
          </w:rPr>
          <m:t>α=</m:t>
        </m:r>
        <m:f>
          <m:fPr>
            <m:ctrlPr>
              <w:rPr>
                <w:rFonts w:ascii="Cambria Math" w:hAnsi="Cambria Math" w:cs="Times New Roman"/>
                <w:i/>
                <w:sz w:val="32"/>
                <w:szCs w:val="32"/>
                <w:lang w:val="en-US"/>
              </w:rPr>
            </m:ctrlPr>
          </m:fPr>
          <m:num>
            <m:r>
              <w:rPr>
                <w:rFonts w:ascii="Cambria Math" w:hAnsi="Cambria Math" w:cs="Times New Roman"/>
                <w:sz w:val="32"/>
                <w:szCs w:val="32"/>
                <w:lang w:val="kk-KZ"/>
              </w:rPr>
              <m:t>dlog(λ</m:t>
            </m:r>
            <m:sSub>
              <m:sSubPr>
                <m:ctrlPr>
                  <w:rPr>
                    <w:rFonts w:ascii="Cambria Math" w:hAnsi="Cambria Math" w:cs="Times New Roman"/>
                    <w:i/>
                    <w:sz w:val="32"/>
                    <w:szCs w:val="32"/>
                    <w:lang w:val="en-US"/>
                  </w:rPr>
                </m:ctrlPr>
              </m:sSubPr>
              <m:e>
                <m:r>
                  <w:rPr>
                    <w:rFonts w:ascii="Cambria Math" w:hAnsi="Cambria Math" w:cs="Times New Roman"/>
                    <w:sz w:val="32"/>
                    <w:szCs w:val="32"/>
                    <w:lang w:val="kk-KZ"/>
                  </w:rPr>
                  <m:t>F</m:t>
                </m:r>
              </m:e>
              <m:sub>
                <m:r>
                  <w:rPr>
                    <w:rFonts w:ascii="Cambria Math" w:hAnsi="Cambria Math" w:cs="Times New Roman"/>
                    <w:sz w:val="32"/>
                    <w:szCs w:val="32"/>
                    <w:lang w:val="kk-KZ"/>
                  </w:rPr>
                  <m:t>λ</m:t>
                </m:r>
              </m:sub>
            </m:sSub>
            <m:r>
              <w:rPr>
                <w:rFonts w:ascii="Cambria Math" w:hAnsi="Cambria Math" w:cs="Times New Roman"/>
                <w:sz w:val="32"/>
                <w:szCs w:val="32"/>
                <w:lang w:val="kk-KZ"/>
              </w:rPr>
              <m:t>)</m:t>
            </m:r>
          </m:num>
          <m:den>
            <m:r>
              <w:rPr>
                <w:rFonts w:ascii="Cambria Math" w:hAnsi="Cambria Math" w:cs="Times New Roman"/>
                <w:sz w:val="32"/>
                <w:szCs w:val="32"/>
                <w:lang w:val="kk-KZ"/>
              </w:rPr>
              <m:t>dlog(λ)</m:t>
            </m:r>
          </m:den>
        </m:f>
      </m:oMath>
      <w:r w:rsidR="00D20541" w:rsidRPr="007664A0">
        <w:rPr>
          <w:rFonts w:ascii="Times New Roman" w:hAnsi="Times New Roman" w:cs="Times New Roman"/>
          <w:sz w:val="28"/>
          <w:szCs w:val="28"/>
          <w:lang w:val="kk-KZ"/>
        </w:rPr>
        <w:t xml:space="preserve">                                                  </w:t>
      </w:r>
      <w:r w:rsidR="00C7649A" w:rsidRPr="007664A0">
        <w:rPr>
          <w:rFonts w:ascii="Times New Roman" w:hAnsi="Times New Roman" w:cs="Times New Roman"/>
          <w:sz w:val="28"/>
          <w:szCs w:val="28"/>
          <w:lang w:val="kk-KZ"/>
        </w:rPr>
        <w:t>(1.1)</w:t>
      </w:r>
    </w:p>
    <w:p w:rsidR="00EA5BB1" w:rsidRPr="007664A0" w:rsidRDefault="00EA5BB1" w:rsidP="00EA5BB1">
      <w:pPr>
        <w:ind w:firstLine="567"/>
        <w:jc w:val="center"/>
        <w:rPr>
          <w:rFonts w:ascii="Times New Roman" w:hAnsi="Times New Roman" w:cs="Times New Roman"/>
          <w:sz w:val="28"/>
          <w:szCs w:val="28"/>
          <w:lang w:val="kk-KZ"/>
        </w:rPr>
      </w:pPr>
    </w:p>
    <w:p w:rsidR="003B16B6" w:rsidRPr="007664A0" w:rsidRDefault="003B16B6" w:rsidP="00F00ABB">
      <w:pPr>
        <w:rPr>
          <w:rFonts w:ascii="Times New Roman" w:hAnsi="Times New Roman" w:cs="Times New Roman"/>
          <w:sz w:val="28"/>
          <w:szCs w:val="28"/>
          <w:lang w:val="kk-KZ"/>
        </w:rPr>
      </w:pPr>
      <w:bookmarkStart w:id="4" w:name="tw-target-text2"/>
      <w:bookmarkEnd w:id="4"/>
      <w:r w:rsidRPr="007664A0">
        <w:rPr>
          <w:rFonts w:ascii="Times New Roman" w:hAnsi="Times New Roman" w:cs="Times New Roman"/>
          <w:sz w:val="28"/>
          <w:szCs w:val="28"/>
          <w:lang w:val="kk-KZ"/>
        </w:rPr>
        <w:t xml:space="preserve">мұндағы </w:t>
      </w:r>
      <w:r w:rsidRPr="007664A0">
        <w:rPr>
          <w:rFonts w:ascii="Times New Roman" w:hAnsi="Times New Roman" w:cs="Times New Roman"/>
          <w:sz w:val="28"/>
          <w:szCs w:val="28"/>
        </w:rPr>
        <w:t>λ</w:t>
      </w:r>
      <w:r w:rsidRPr="007664A0">
        <w:rPr>
          <w:rFonts w:ascii="Times New Roman" w:hAnsi="Times New Roman" w:cs="Times New Roman"/>
          <w:sz w:val="28"/>
          <w:szCs w:val="28"/>
          <w:lang w:val="kk-KZ"/>
        </w:rPr>
        <w:t xml:space="preserve"> – толқын ұзындығы, </w:t>
      </w:r>
      <w:r w:rsidR="00F00ABB"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F</w:t>
      </w:r>
      <w:r w:rsidRPr="007664A0">
        <w:rPr>
          <w:rFonts w:ascii="Times New Roman" w:hAnsi="Times New Roman" w:cs="Times New Roman"/>
          <w:sz w:val="28"/>
          <w:szCs w:val="28"/>
          <w:vertAlign w:val="subscript"/>
        </w:rPr>
        <w:t>λ</w:t>
      </w:r>
      <w:r w:rsidRPr="007664A0">
        <w:rPr>
          <w:rFonts w:ascii="Times New Roman" w:hAnsi="Times New Roman" w:cs="Times New Roman"/>
          <w:sz w:val="28"/>
          <w:szCs w:val="28"/>
          <w:vertAlign w:val="subscript"/>
          <w:lang w:val="kk-KZ"/>
        </w:rPr>
        <w:t xml:space="preserve"> </w:t>
      </w:r>
      <w:r w:rsidRPr="007664A0">
        <w:rPr>
          <w:rFonts w:ascii="Times New Roman" w:hAnsi="Times New Roman" w:cs="Times New Roman"/>
          <w:sz w:val="28"/>
          <w:szCs w:val="28"/>
          <w:lang w:val="kk-KZ"/>
        </w:rPr>
        <w:t>– ағын тығыздығы</w:t>
      </w:r>
      <w:r w:rsidR="00F00ABB" w:rsidRPr="007664A0">
        <w:rPr>
          <w:rFonts w:ascii="Times New Roman" w:hAnsi="Times New Roman" w:cs="Times New Roman"/>
          <w:sz w:val="28"/>
          <w:szCs w:val="28"/>
          <w:lang w:val="kk-KZ"/>
        </w:rPr>
        <w:t>.</w:t>
      </w:r>
    </w:p>
    <w:p w:rsidR="003B16B6" w:rsidRPr="007664A0" w:rsidRDefault="003B16B6" w:rsidP="003B16B6">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Молекулалық бұлттардың барлық </w:t>
      </w:r>
      <w:r w:rsidR="00F00ABB" w:rsidRPr="007664A0">
        <w:rPr>
          <w:rFonts w:ascii="Times New Roman" w:hAnsi="Times New Roman" w:cs="Times New Roman"/>
          <w:sz w:val="28"/>
          <w:szCs w:val="28"/>
          <w:lang w:val="kk-KZ"/>
        </w:rPr>
        <w:t xml:space="preserve">аймақтары жұлдыз түзілуге </w:t>
      </w:r>
      <w:r w:rsidRPr="007664A0">
        <w:rPr>
          <w:rFonts w:ascii="Times New Roman" w:hAnsi="Times New Roman" w:cs="Times New Roman"/>
          <w:sz w:val="28"/>
          <w:szCs w:val="28"/>
          <w:lang w:val="kk-KZ"/>
        </w:rPr>
        <w:t>қабілетті емес екенін ескеру маңызды. Турбуленттілік немесе күшті магнит өрістері сияқты басқа күштердің болуы жұлдыздар</w:t>
      </w:r>
      <w:r w:rsidR="006F227F" w:rsidRPr="007664A0">
        <w:rPr>
          <w:rFonts w:ascii="Times New Roman" w:hAnsi="Times New Roman" w:cs="Times New Roman"/>
          <w:sz w:val="28"/>
          <w:szCs w:val="28"/>
          <w:lang w:val="kk-KZ"/>
        </w:rPr>
        <w:t>д</w:t>
      </w:r>
      <w:r w:rsidRPr="007664A0">
        <w:rPr>
          <w:rFonts w:ascii="Times New Roman" w:hAnsi="Times New Roman" w:cs="Times New Roman"/>
          <w:sz w:val="28"/>
          <w:szCs w:val="28"/>
          <w:lang w:val="kk-KZ"/>
        </w:rPr>
        <w:t>ың пайда болуына қажетті гравитациялық құлдырауды болдырмауы мүмкін. Жас жұлдызды объектілер (ЖЖО) түзілудің бастапқы кезеңіндегі жұлдыздар. ЖЖО белгілері мен эволюция сатысына қарай әр түрлі кластарға бөлінеді. Протожұлдыздардың өсуін оның айналасындағы</w:t>
      </w:r>
      <w:r w:rsidR="00FC607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массалардың таралуын, осы айналмалы газдың жылдамдықтарының таралуын және жұлдызды емес сәулелену ағынын бақылаудан шығаруға болады. Массаның және/немесе температураның кіші және үлкен кеңістіктік шкалаларда таралуын континуумның спектр</w:t>
      </w:r>
      <w:r w:rsidR="00FC6075" w:rsidRPr="007664A0">
        <w:rPr>
          <w:rFonts w:ascii="Times New Roman" w:hAnsi="Times New Roman" w:cs="Times New Roman"/>
          <w:sz w:val="28"/>
          <w:szCs w:val="28"/>
          <w:lang w:val="kk-KZ"/>
        </w:rPr>
        <w:t>дегі энергияның таралуын (СЭТ</w:t>
      </w:r>
      <w:r w:rsidRPr="007664A0">
        <w:rPr>
          <w:rFonts w:ascii="Times New Roman" w:hAnsi="Times New Roman" w:cs="Times New Roman"/>
          <w:sz w:val="28"/>
          <w:szCs w:val="28"/>
          <w:lang w:val="kk-KZ"/>
        </w:rPr>
        <w:t xml:space="preserve">) модельдеу арқылы шығаруға болады. Протожұлдызды </w:t>
      </w:r>
      <w:r w:rsidR="00FC6075" w:rsidRPr="007664A0">
        <w:rPr>
          <w:rFonts w:ascii="Times New Roman" w:hAnsi="Times New Roman" w:cs="Times New Roman"/>
          <w:sz w:val="28"/>
          <w:szCs w:val="28"/>
          <w:lang w:val="kk-KZ"/>
        </w:rPr>
        <w:t>СЭТ</w:t>
      </w:r>
      <w:r w:rsidRPr="007664A0">
        <w:rPr>
          <w:rFonts w:ascii="Times New Roman" w:hAnsi="Times New Roman" w:cs="Times New Roman"/>
          <w:sz w:val="28"/>
          <w:szCs w:val="28"/>
          <w:lang w:val="kk-KZ"/>
        </w:rPr>
        <w:t xml:space="preserve"> шартты түрде эволюциялық прогрессияны білдіреді деп есептелетін төрт класқа бөлінеді (</w:t>
      </w:r>
      <w:r w:rsidR="00EA5BB1" w:rsidRPr="007664A0">
        <w:rPr>
          <w:rFonts w:ascii="Times New Roman" w:hAnsi="Times New Roman" w:cs="Times New Roman"/>
          <w:sz w:val="28"/>
          <w:szCs w:val="28"/>
          <w:lang w:val="kk-KZ"/>
        </w:rPr>
        <w:t>Lada, 1987 I-III кластарды енгізді</w:t>
      </w:r>
      <w:r w:rsidR="004D2F2E" w:rsidRPr="007664A0">
        <w:rPr>
          <w:rFonts w:ascii="Times New Roman" w:hAnsi="Times New Roman" w:cs="Times New Roman"/>
          <w:sz w:val="28"/>
          <w:szCs w:val="28"/>
          <w:lang w:val="kk-KZ"/>
        </w:rPr>
        <w:t xml:space="preserve"> [70</w:t>
      </w:r>
      <w:r w:rsidR="00EA5BB1"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Myers et al., 1987 </w:t>
      </w:r>
      <w:r w:rsidR="008F1703"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көздері</w:t>
      </w:r>
      <w:r w:rsidR="008F1703" w:rsidRPr="007664A0">
        <w:rPr>
          <w:rFonts w:ascii="Times New Roman" w:hAnsi="Times New Roman" w:cs="Times New Roman"/>
          <w:sz w:val="28"/>
          <w:szCs w:val="28"/>
          <w:lang w:val="kk-KZ"/>
        </w:rPr>
        <w:t>н</w:t>
      </w:r>
      <w:r w:rsidRPr="007664A0">
        <w:rPr>
          <w:rFonts w:ascii="Times New Roman" w:hAnsi="Times New Roman" w:cs="Times New Roman"/>
          <w:sz w:val="28"/>
          <w:szCs w:val="28"/>
          <w:lang w:val="kk-KZ"/>
        </w:rPr>
        <w:t xml:space="preserve"> екі класқа бөлді</w:t>
      </w:r>
      <w:r w:rsidR="004D2F2E" w:rsidRPr="007664A0">
        <w:rPr>
          <w:rFonts w:ascii="Times New Roman" w:hAnsi="Times New Roman" w:cs="Times New Roman"/>
          <w:sz w:val="28"/>
          <w:szCs w:val="28"/>
          <w:lang w:val="kk-KZ"/>
        </w:rPr>
        <w:t xml:space="preserve"> [71</w:t>
      </w:r>
      <w:r w:rsidR="00EA5BB1"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Adams, Lada, &amp; Shu, 1987 ж. соған ұқсас жіктеуді ұсынды</w:t>
      </w:r>
      <w:r w:rsidR="004D2F2E" w:rsidRPr="007664A0">
        <w:rPr>
          <w:rFonts w:ascii="Times New Roman" w:hAnsi="Times New Roman" w:cs="Times New Roman"/>
          <w:sz w:val="28"/>
          <w:szCs w:val="28"/>
          <w:lang w:val="kk-KZ"/>
        </w:rPr>
        <w:t xml:space="preserve"> [72</w:t>
      </w:r>
      <w:r w:rsidR="00EA5BB1"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және Andre, Ward Thompson, &amp; Barsony, 1993 0 класын енгізді</w:t>
      </w:r>
      <w:r w:rsidR="004D2F2E" w:rsidRPr="007664A0">
        <w:rPr>
          <w:rFonts w:ascii="Times New Roman" w:hAnsi="Times New Roman" w:cs="Times New Roman"/>
          <w:sz w:val="28"/>
          <w:szCs w:val="28"/>
          <w:lang w:val="kk-KZ"/>
        </w:rPr>
        <w:t xml:space="preserve"> [73</w:t>
      </w:r>
      <w:r w:rsidR="00EA5BB1"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xml:space="preserve">). </w:t>
      </w:r>
      <w:r w:rsidR="00EA5BB1" w:rsidRPr="007664A0">
        <w:rPr>
          <w:rFonts w:ascii="Times New Roman" w:hAnsi="Times New Roman" w:cs="Times New Roman"/>
          <w:sz w:val="28"/>
          <w:szCs w:val="28"/>
          <w:lang w:val="kk-KZ"/>
        </w:rPr>
        <w:t xml:space="preserve">Andre, Ward Thompson, және Barsony </w:t>
      </w:r>
      <w:r w:rsidRPr="007664A0">
        <w:rPr>
          <w:rFonts w:ascii="Times New Roman" w:hAnsi="Times New Roman" w:cs="Times New Roman"/>
          <w:sz w:val="28"/>
          <w:szCs w:val="28"/>
          <w:lang w:val="kk-KZ"/>
        </w:rPr>
        <w:t>(2000) жіктеу схемасын келесідей қорытындылады</w:t>
      </w:r>
      <w:r w:rsidR="00477CB9" w:rsidRPr="007664A0">
        <w:rPr>
          <w:rFonts w:ascii="Times New Roman" w:hAnsi="Times New Roman" w:cs="Times New Roman"/>
          <w:sz w:val="28"/>
          <w:szCs w:val="28"/>
          <w:lang w:val="kk-KZ"/>
        </w:rPr>
        <w:t xml:space="preserve"> </w:t>
      </w:r>
      <w:r w:rsidR="00B652C7" w:rsidRPr="007664A0">
        <w:rPr>
          <w:rFonts w:ascii="Times New Roman" w:hAnsi="Times New Roman" w:cs="Times New Roman"/>
          <w:sz w:val="28"/>
          <w:szCs w:val="28"/>
          <w:lang w:val="kk-KZ"/>
        </w:rPr>
        <w:t>(1.13</w:t>
      </w:r>
      <w:r w:rsidR="00A82214" w:rsidRPr="007664A0">
        <w:rPr>
          <w:rFonts w:ascii="Times New Roman" w:hAnsi="Times New Roman" w:cs="Times New Roman"/>
          <w:sz w:val="28"/>
          <w:szCs w:val="28"/>
          <w:lang w:val="kk-KZ"/>
        </w:rPr>
        <w:t xml:space="preserve">-сурет) </w:t>
      </w:r>
      <w:r w:rsidR="004D2F2E" w:rsidRPr="007664A0">
        <w:rPr>
          <w:rFonts w:ascii="Times New Roman" w:hAnsi="Times New Roman" w:cs="Times New Roman"/>
          <w:sz w:val="28"/>
          <w:szCs w:val="28"/>
          <w:lang w:val="kk-KZ"/>
        </w:rPr>
        <w:t>[74</w:t>
      </w:r>
      <w:r w:rsidR="00477CB9"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w:t>
      </w:r>
    </w:p>
    <w:p w:rsidR="00B652C7" w:rsidRPr="007664A0" w:rsidRDefault="003B16B6" w:rsidP="00B652C7">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- 0-</w:t>
      </w:r>
      <w:r w:rsidR="00E14ADC" w:rsidRPr="007664A0">
        <w:rPr>
          <w:rFonts w:ascii="Times New Roman" w:hAnsi="Times New Roman" w:cs="Times New Roman"/>
          <w:sz w:val="28"/>
          <w:szCs w:val="28"/>
          <w:lang w:val="kk-KZ"/>
        </w:rPr>
        <w:t>класс</w:t>
      </w:r>
      <w:r w:rsidRPr="007664A0">
        <w:rPr>
          <w:rFonts w:ascii="Times New Roman" w:hAnsi="Times New Roman" w:cs="Times New Roman"/>
          <w:sz w:val="28"/>
          <w:szCs w:val="28"/>
          <w:lang w:val="kk-KZ"/>
        </w:rPr>
        <w:t xml:space="preserve">: Бұл ең жас және аз дамыған протожұлдыздар. Олар түзілудің бастапқы кезеңінде, ал олардың орталық </w:t>
      </w:r>
      <w:r w:rsidR="006F227F" w:rsidRPr="007664A0">
        <w:rPr>
          <w:rFonts w:ascii="Times New Roman" w:hAnsi="Times New Roman" w:cs="Times New Roman"/>
          <w:sz w:val="28"/>
          <w:szCs w:val="28"/>
          <w:lang w:val="kk-KZ"/>
        </w:rPr>
        <w:t>ядросы</w:t>
      </w:r>
      <w:r w:rsidRPr="007664A0">
        <w:rPr>
          <w:rFonts w:ascii="Times New Roman" w:hAnsi="Times New Roman" w:cs="Times New Roman"/>
          <w:sz w:val="28"/>
          <w:szCs w:val="28"/>
          <w:lang w:val="kk-KZ"/>
        </w:rPr>
        <w:t xml:space="preserve"> әлі де газ бен шаңның тығыз қабықшаларына терең енген. Бұл </w:t>
      </w:r>
      <w:r w:rsidR="00FC6075" w:rsidRPr="007664A0">
        <w:rPr>
          <w:rFonts w:ascii="Times New Roman" w:hAnsi="Times New Roman" w:cs="Times New Roman"/>
          <w:sz w:val="28"/>
          <w:szCs w:val="28"/>
          <w:lang w:val="kk-KZ"/>
        </w:rPr>
        <w:t>объекттер</w:t>
      </w:r>
      <w:r w:rsidRPr="007664A0">
        <w:rPr>
          <w:rFonts w:ascii="Times New Roman" w:hAnsi="Times New Roman" w:cs="Times New Roman"/>
          <w:sz w:val="28"/>
          <w:szCs w:val="28"/>
          <w:lang w:val="kk-KZ"/>
        </w:rPr>
        <w:t xml:space="preserve"> олардың айналасындағы күңгірт материалға байланысты көрінетін жарықта әлі көрінбейді. Дегенмен, олар алыс инфрақызыл және субмиллиме</w:t>
      </w:r>
      <w:r w:rsidR="006F227F" w:rsidRPr="007664A0">
        <w:rPr>
          <w:rFonts w:ascii="Times New Roman" w:hAnsi="Times New Roman" w:cs="Times New Roman"/>
          <w:sz w:val="28"/>
          <w:szCs w:val="28"/>
          <w:lang w:val="kk-KZ"/>
        </w:rPr>
        <w:t>трлік толқын ұзындықтарында жарық</w:t>
      </w:r>
      <w:r w:rsidRPr="007664A0">
        <w:rPr>
          <w:rFonts w:ascii="Times New Roman" w:hAnsi="Times New Roman" w:cs="Times New Roman"/>
          <w:sz w:val="28"/>
          <w:szCs w:val="28"/>
          <w:lang w:val="kk-KZ"/>
        </w:rPr>
        <w:t>. 0-</w:t>
      </w:r>
      <w:r w:rsidR="004F02C6" w:rsidRPr="007664A0">
        <w:rPr>
          <w:rFonts w:ascii="Times New Roman" w:hAnsi="Times New Roman" w:cs="Times New Roman"/>
          <w:sz w:val="28"/>
          <w:szCs w:val="28"/>
          <w:lang w:val="kk-KZ"/>
        </w:rPr>
        <w:t>класстағы</w:t>
      </w:r>
      <w:r w:rsidRPr="007664A0">
        <w:rPr>
          <w:rFonts w:ascii="Times New Roman" w:hAnsi="Times New Roman" w:cs="Times New Roman"/>
          <w:sz w:val="28"/>
          <w:szCs w:val="28"/>
          <w:lang w:val="kk-KZ"/>
        </w:rPr>
        <w:t xml:space="preserve"> ЖЖО жоғары массалық жинақтау жылдамдығымен сипатталады және әдетте олардың негізгі молекулалық бұлттарына терең</w:t>
      </w:r>
      <w:r w:rsidR="00FC6075" w:rsidRPr="007664A0">
        <w:rPr>
          <w:rFonts w:ascii="Times New Roman" w:hAnsi="Times New Roman" w:cs="Times New Roman"/>
          <w:sz w:val="28"/>
          <w:szCs w:val="28"/>
          <w:lang w:val="kk-KZ"/>
        </w:rPr>
        <w:t xml:space="preserve"> енеді. Орталық протожұлдыз</w:t>
      </w:r>
      <w:r w:rsidRPr="007664A0">
        <w:rPr>
          <w:rFonts w:ascii="Times New Roman" w:hAnsi="Times New Roman" w:cs="Times New Roman"/>
          <w:sz w:val="28"/>
          <w:szCs w:val="28"/>
          <w:lang w:val="kk-KZ"/>
        </w:rPr>
        <w:t xml:space="preserve"> бар, оптикалық және жақын инфрақызыл сәулелерде өте әлсіз (яғни, 1990-шы жылдардағы технология бойынша </w:t>
      </w:r>
      <w:r w:rsidRPr="007664A0">
        <w:rPr>
          <w:rFonts w:ascii="Times New Roman" w:hAnsi="Times New Roman" w:cs="Times New Roman"/>
          <w:sz w:val="28"/>
          <w:szCs w:val="28"/>
        </w:rPr>
        <w:t>λ</w:t>
      </w:r>
      <w:r w:rsidRPr="007664A0">
        <w:rPr>
          <w:rFonts w:ascii="Times New Roman" w:hAnsi="Times New Roman" w:cs="Times New Roman"/>
          <w:sz w:val="28"/>
          <w:szCs w:val="28"/>
          <w:lang w:val="kk-KZ"/>
        </w:rPr>
        <w:t xml:space="preserve"> &lt; 10 мкм кезінде анықталмайтын) және айтарлықтай субмиллиметрлік жарықтылығы бар </w:t>
      </w:r>
      <w:r w:rsidR="008F1703"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көздер</w:t>
      </w:r>
      <w:r w:rsidR="008F1703" w:rsidRPr="007664A0">
        <w:rPr>
          <w:rFonts w:ascii="Times New Roman" w:hAnsi="Times New Roman" w:cs="Times New Roman"/>
          <w:sz w:val="28"/>
          <w:szCs w:val="28"/>
          <w:lang w:val="kk-KZ"/>
        </w:rPr>
        <w:t>і</w:t>
      </w:r>
      <w:r w:rsidRPr="007664A0">
        <w:rPr>
          <w:rFonts w:ascii="Times New Roman" w:hAnsi="Times New Roman" w:cs="Times New Roman"/>
          <w:sz w:val="28"/>
          <w:szCs w:val="28"/>
          <w:lang w:val="kk-KZ"/>
        </w:rPr>
        <w:t>, L</w:t>
      </w:r>
      <w:r w:rsidRPr="007664A0">
        <w:rPr>
          <w:rFonts w:ascii="Times New Roman" w:hAnsi="Times New Roman" w:cs="Times New Roman"/>
          <w:sz w:val="28"/>
          <w:szCs w:val="28"/>
          <w:vertAlign w:val="subscript"/>
          <w:lang w:val="kk-KZ"/>
        </w:rPr>
        <w:t>smm</w:t>
      </w:r>
      <w:r w:rsidRPr="007664A0">
        <w:rPr>
          <w:rFonts w:ascii="Times New Roman" w:hAnsi="Times New Roman" w:cs="Times New Roman"/>
          <w:sz w:val="28"/>
          <w:szCs w:val="28"/>
          <w:lang w:val="kk-KZ"/>
        </w:rPr>
        <w:t>/L</w:t>
      </w:r>
      <w:r w:rsidRPr="007664A0">
        <w:rPr>
          <w:rFonts w:ascii="Times New Roman" w:hAnsi="Times New Roman" w:cs="Times New Roman"/>
          <w:sz w:val="28"/>
          <w:szCs w:val="28"/>
          <w:vertAlign w:val="subscript"/>
          <w:lang w:val="kk-KZ"/>
        </w:rPr>
        <w:t>bol</w:t>
      </w:r>
      <w:r w:rsidRPr="007664A0">
        <w:rPr>
          <w:rFonts w:ascii="Times New Roman" w:hAnsi="Times New Roman" w:cs="Times New Roman"/>
          <w:sz w:val="28"/>
          <w:szCs w:val="28"/>
          <w:lang w:val="kk-KZ"/>
        </w:rPr>
        <w:t xml:space="preserve"> &gt; 0,5%. Осындай қасиеттері бар </w:t>
      </w:r>
      <w:r w:rsidR="008F1703" w:rsidRPr="007664A0">
        <w:rPr>
          <w:rFonts w:ascii="Times New Roman" w:hAnsi="Times New Roman" w:cs="Times New Roman"/>
          <w:sz w:val="28"/>
          <w:szCs w:val="28"/>
          <w:lang w:val="kk-KZ"/>
        </w:rPr>
        <w:t xml:space="preserve">сәулелену </w:t>
      </w:r>
      <w:r w:rsidRPr="007664A0">
        <w:rPr>
          <w:rFonts w:ascii="Times New Roman" w:hAnsi="Times New Roman" w:cs="Times New Roman"/>
          <w:sz w:val="28"/>
          <w:szCs w:val="28"/>
          <w:lang w:val="kk-KZ"/>
        </w:rPr>
        <w:t>көздер</w:t>
      </w:r>
      <w:r w:rsidR="008F1703" w:rsidRPr="007664A0">
        <w:rPr>
          <w:rFonts w:ascii="Times New Roman" w:hAnsi="Times New Roman" w:cs="Times New Roman"/>
          <w:sz w:val="28"/>
          <w:szCs w:val="28"/>
          <w:lang w:val="kk-KZ"/>
        </w:rPr>
        <w:t>ін</w:t>
      </w:r>
      <w:r w:rsidRPr="007664A0">
        <w:rPr>
          <w:rFonts w:ascii="Times New Roman" w:hAnsi="Times New Roman" w:cs="Times New Roman"/>
          <w:sz w:val="28"/>
          <w:szCs w:val="28"/>
          <w:lang w:val="kk-KZ"/>
        </w:rPr>
        <w:t>де M</w:t>
      </w:r>
      <w:r w:rsidRPr="007664A0">
        <w:rPr>
          <w:rFonts w:ascii="Times New Roman" w:hAnsi="Times New Roman" w:cs="Times New Roman"/>
          <w:sz w:val="28"/>
          <w:szCs w:val="28"/>
          <w:vertAlign w:val="subscript"/>
          <w:lang w:val="kk-KZ"/>
        </w:rPr>
        <w:t>envelope</w:t>
      </w:r>
      <w:r w:rsidRPr="007664A0">
        <w:rPr>
          <w:rFonts w:ascii="Times New Roman" w:hAnsi="Times New Roman" w:cs="Times New Roman"/>
          <w:sz w:val="28"/>
          <w:szCs w:val="28"/>
          <w:lang w:val="kk-KZ"/>
        </w:rPr>
        <w:t xml:space="preserve"> ≥ m</w:t>
      </w:r>
      <w:r w:rsidRPr="007664A0">
        <w:rPr>
          <w:rFonts w:ascii="Cambria Math" w:hAnsi="Cambria Math" w:cs="Cambria Math"/>
          <w:sz w:val="28"/>
          <w:szCs w:val="28"/>
          <w:vertAlign w:val="subscript"/>
          <w:lang w:val="kk-KZ"/>
        </w:rPr>
        <w:t>∗</w:t>
      </w:r>
      <w:r w:rsidRPr="007664A0">
        <w:rPr>
          <w:rFonts w:ascii="Times New Roman" w:hAnsi="Times New Roman" w:cs="Times New Roman"/>
          <w:sz w:val="28"/>
          <w:szCs w:val="28"/>
          <w:lang w:val="kk-KZ"/>
        </w:rPr>
        <w:t xml:space="preserve"> болады. Протожұлдыздар осы енгізілген фазада массасының көп бөлігін болмаса да, айтарлықтай бөлігін алады деп есептеледі.</w:t>
      </w:r>
    </w:p>
    <w:p w:rsidR="00B652C7" w:rsidRPr="007664A0" w:rsidRDefault="00B652C7" w:rsidP="00B652C7">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lastRenderedPageBreak/>
        <w:t>- I класс: I класты ЖЖО жұлдыздардың пайда болу процесінің келесі кезеңі болып табылады. Олар айналадағы газ бен шаң қабығын жартылай шашыратып, инфрақызыл сәуледе көрінеді. II класты жұлдыздардың жақын инфрақызыл сәулеленуі басым болатын, жақсы анықталған шеңберлі жұлдызды дискі және газ бен шаңның кішірек қабықшасы бар. I класс ЖЖО-де жиі 0-класстағы ЖЖО-де байқалғанға ұқсас ағындар мен ағыстар болады. α</w:t>
      </w:r>
      <w:r w:rsidRPr="007664A0">
        <w:rPr>
          <w:rFonts w:ascii="Times New Roman" w:hAnsi="Times New Roman" w:cs="Times New Roman"/>
          <w:sz w:val="28"/>
          <w:szCs w:val="28"/>
          <w:vertAlign w:val="subscript"/>
          <w:lang w:val="kk-KZ"/>
        </w:rPr>
        <w:t>IR</w:t>
      </w:r>
      <w:r w:rsidRPr="007664A0">
        <w:rPr>
          <w:rFonts w:ascii="Times New Roman" w:hAnsi="Times New Roman" w:cs="Times New Roman"/>
          <w:sz w:val="28"/>
          <w:szCs w:val="28"/>
          <w:lang w:val="kk-KZ"/>
        </w:rPr>
        <w:t xml:space="preserve"> &gt; 0 болатын сәулелену көздері, мұнда α</w:t>
      </w:r>
      <w:r w:rsidRPr="007664A0">
        <w:rPr>
          <w:rFonts w:ascii="Times New Roman" w:hAnsi="Times New Roman" w:cs="Times New Roman"/>
          <w:sz w:val="28"/>
          <w:szCs w:val="28"/>
          <w:vertAlign w:val="subscript"/>
          <w:lang w:val="kk-KZ"/>
        </w:rPr>
        <w:t>IR</w:t>
      </w:r>
      <w:r w:rsidRPr="007664A0">
        <w:rPr>
          <w:rFonts w:ascii="Times New Roman" w:hAnsi="Times New Roman" w:cs="Times New Roman"/>
          <w:sz w:val="28"/>
          <w:szCs w:val="28"/>
          <w:lang w:val="kk-KZ"/>
        </w:rPr>
        <w:t xml:space="preserve"> ≡ d log λF</w:t>
      </w:r>
      <w:r w:rsidRPr="007664A0">
        <w:rPr>
          <w:rFonts w:ascii="Times New Roman" w:hAnsi="Times New Roman" w:cs="Times New Roman"/>
          <w:sz w:val="28"/>
          <w:szCs w:val="28"/>
          <w:vertAlign w:val="subscript"/>
          <w:lang w:val="kk-KZ"/>
        </w:rPr>
        <w:t>λ</w:t>
      </w:r>
      <w:r w:rsidRPr="007664A0">
        <w:rPr>
          <w:rFonts w:ascii="Times New Roman" w:hAnsi="Times New Roman" w:cs="Times New Roman"/>
          <w:sz w:val="28"/>
          <w:szCs w:val="28"/>
          <w:lang w:val="kk-KZ"/>
        </w:rPr>
        <w:t>/d log λ – 2,2 мкм-ден 10 –25 мкм дейінгі толқын ұзындығы диапазонындағы СЭТ көлбеуі. Мұндай сәулелену көздері жұлдызды дискілері мен қабықшалары бар салыстырмалы түрде дамыған протожұлдыздарды білдіреді деп есептеледі. Олардың жақын инфрақызыл сәулелерінде СЭТ күшті шыңы және ұзағырақ толқын ұзындығында айтарлықтай сәулеленуі бар.</w:t>
      </w:r>
    </w:p>
    <w:p w:rsidR="00B652C7" w:rsidRPr="007664A0" w:rsidRDefault="00B652C7" w:rsidP="003B16B6">
      <w:pPr>
        <w:ind w:firstLine="567"/>
        <w:jc w:val="both"/>
        <w:rPr>
          <w:rFonts w:ascii="Times New Roman" w:hAnsi="Times New Roman" w:cs="Times New Roman"/>
          <w:sz w:val="28"/>
          <w:szCs w:val="28"/>
          <w:lang w:val="kk-KZ"/>
        </w:rPr>
      </w:pPr>
    </w:p>
    <w:p w:rsidR="003B16B6" w:rsidRPr="007664A0" w:rsidRDefault="00F71690" w:rsidP="003B16B6">
      <w:pPr>
        <w:pStyle w:val="ae"/>
        <w:ind w:left="0"/>
        <w:rPr>
          <w:rFonts w:ascii="Times New Roman" w:hAnsi="Times New Roman" w:cs="Times New Roman"/>
          <w:sz w:val="28"/>
          <w:szCs w:val="28"/>
          <w:highlight w:val="yellow"/>
        </w:rPr>
      </w:pPr>
      <w:r w:rsidRPr="007664A0">
        <w:rPr>
          <w:rFonts w:ascii="Times New Roman" w:hAnsi="Times New Roman" w:cs="Times New Roman"/>
          <w:noProof/>
          <w:lang w:val="en-US" w:eastAsia="en-US" w:bidi="ar-SA"/>
        </w:rPr>
        <w:drawing>
          <wp:inline distT="0" distB="0" distL="0" distR="0" wp14:anchorId="0CD5EABE" wp14:editId="059B364C">
            <wp:extent cx="5962650" cy="4695190"/>
            <wp:effectExtent l="0" t="0" r="0" b="0"/>
            <wp:docPr id="580" name="Рисунок 580" descr="C:\Users\NAlimgazinova.KAZNU\Downloads\Evolution_of_young_stellar_object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limgazinova.KAZNU\Downloads\Evolution_of_young_stellar_objects.svg.png"/>
                    <pic:cNvPicPr>
                      <a:picLocks noChangeAspect="1" noChangeArrowheads="1"/>
                    </pic:cNvPicPr>
                  </pic:nvPicPr>
                  <pic:blipFill rotWithShape="1">
                    <a:blip r:embed="rId23">
                      <a:extLst>
                        <a:ext uri="{28A0092B-C50C-407E-A947-70E740481C1C}">
                          <a14:useLocalDpi xmlns:a14="http://schemas.microsoft.com/office/drawing/2010/main" val="0"/>
                        </a:ext>
                      </a:extLst>
                    </a:blip>
                    <a:srcRect t="12077" b="2607"/>
                    <a:stretch/>
                  </pic:blipFill>
                  <pic:spPr bwMode="auto">
                    <a:xfrm>
                      <a:off x="0" y="0"/>
                      <a:ext cx="5964067" cy="4696306"/>
                    </a:xfrm>
                    <a:prstGeom prst="rect">
                      <a:avLst/>
                    </a:prstGeom>
                    <a:noFill/>
                    <a:ln>
                      <a:noFill/>
                    </a:ln>
                    <a:extLst>
                      <a:ext uri="{53640926-AAD7-44D8-BBD7-CCE9431645EC}">
                        <a14:shadowObscured xmlns:a14="http://schemas.microsoft.com/office/drawing/2010/main"/>
                      </a:ext>
                    </a:extLst>
                  </pic:spPr>
                </pic:pic>
              </a:graphicData>
            </a:graphic>
          </wp:inline>
        </w:drawing>
      </w:r>
    </w:p>
    <w:p w:rsidR="00477CB9" w:rsidRPr="007664A0" w:rsidRDefault="00477CB9" w:rsidP="003B16B6">
      <w:pPr>
        <w:jc w:val="center"/>
        <w:rPr>
          <w:rFonts w:ascii="Times New Roman" w:hAnsi="Times New Roman" w:cs="Times New Roman"/>
          <w:sz w:val="28"/>
          <w:szCs w:val="28"/>
          <w:highlight w:val="yellow"/>
          <w:lang w:val="kk-KZ"/>
        </w:rPr>
      </w:pPr>
    </w:p>
    <w:p w:rsidR="003B16B6" w:rsidRPr="007664A0" w:rsidRDefault="003B16B6" w:rsidP="003B16B6">
      <w:pPr>
        <w:jc w:val="center"/>
        <w:rPr>
          <w:rFonts w:ascii="Times New Roman" w:hAnsi="Times New Roman" w:cs="Times New Roman"/>
          <w:sz w:val="28"/>
          <w:szCs w:val="28"/>
        </w:rPr>
      </w:pPr>
      <w:r w:rsidRPr="007664A0">
        <w:rPr>
          <w:rFonts w:ascii="Times New Roman" w:hAnsi="Times New Roman" w:cs="Times New Roman"/>
          <w:sz w:val="28"/>
          <w:szCs w:val="28"/>
          <w:lang w:val="kk-KZ"/>
        </w:rPr>
        <w:t>Сурет</w:t>
      </w:r>
      <w:r w:rsidR="00605615" w:rsidRPr="007664A0">
        <w:rPr>
          <w:rFonts w:ascii="Times New Roman" w:hAnsi="Times New Roman" w:cs="Times New Roman"/>
          <w:sz w:val="28"/>
          <w:szCs w:val="28"/>
          <w:lang w:val="kk-KZ"/>
        </w:rPr>
        <w:t xml:space="preserve"> </w:t>
      </w:r>
      <w:r w:rsidR="00616DC3" w:rsidRPr="007664A0">
        <w:rPr>
          <w:rFonts w:ascii="Times New Roman" w:hAnsi="Times New Roman" w:cs="Times New Roman"/>
          <w:sz w:val="28"/>
          <w:szCs w:val="28"/>
          <w:lang w:val="kk-KZ"/>
        </w:rPr>
        <w:t>1.1</w:t>
      </w:r>
      <w:r w:rsidR="00B652C7" w:rsidRPr="007664A0">
        <w:rPr>
          <w:rFonts w:ascii="Times New Roman" w:hAnsi="Times New Roman" w:cs="Times New Roman"/>
          <w:sz w:val="28"/>
          <w:szCs w:val="28"/>
          <w:lang w:val="kk-KZ"/>
        </w:rPr>
        <w:t>3</w:t>
      </w:r>
      <w:r w:rsidR="00605615" w:rsidRPr="007664A0">
        <w:rPr>
          <w:rFonts w:ascii="Times New Roman" w:hAnsi="Times New Roman" w:cs="Times New Roman"/>
          <w:sz w:val="28"/>
          <w:szCs w:val="28"/>
          <w:lang w:val="kk-KZ"/>
        </w:rPr>
        <w:t xml:space="preserve"> </w:t>
      </w:r>
      <w:r w:rsidR="00616DC3" w:rsidRPr="007664A0">
        <w:rPr>
          <w:rFonts w:ascii="Times New Roman" w:hAnsi="Times New Roman" w:cs="Times New Roman"/>
          <w:sz w:val="28"/>
          <w:szCs w:val="28"/>
          <w:lang w:val="kk-KZ"/>
        </w:rPr>
        <w:t>–</w:t>
      </w:r>
      <w:r w:rsidR="0060561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Спектр</w:t>
      </w:r>
      <w:r w:rsidR="00820E7A" w:rsidRPr="007664A0">
        <w:rPr>
          <w:rFonts w:ascii="Times New Roman" w:hAnsi="Times New Roman" w:cs="Times New Roman"/>
          <w:sz w:val="28"/>
          <w:szCs w:val="28"/>
          <w:lang w:val="kk-KZ"/>
        </w:rPr>
        <w:t xml:space="preserve">дегі энергияның таралуы бойынша </w:t>
      </w:r>
      <w:r w:rsidRPr="007664A0">
        <w:rPr>
          <w:rFonts w:ascii="Times New Roman" w:hAnsi="Times New Roman" w:cs="Times New Roman"/>
          <w:sz w:val="28"/>
          <w:szCs w:val="28"/>
          <w:lang w:val="kk-KZ"/>
        </w:rPr>
        <w:t>жіктелуі</w:t>
      </w:r>
      <w:r w:rsidR="00477CB9" w:rsidRPr="007664A0">
        <w:rPr>
          <w:rFonts w:ascii="Times New Roman" w:hAnsi="Times New Roman" w:cs="Times New Roman"/>
          <w:sz w:val="28"/>
          <w:szCs w:val="28"/>
        </w:rPr>
        <w:t xml:space="preserve"> [73]</w:t>
      </w:r>
    </w:p>
    <w:p w:rsidR="00B652C7" w:rsidRPr="007664A0" w:rsidRDefault="00B652C7" w:rsidP="00E14ADC">
      <w:pPr>
        <w:ind w:firstLine="567"/>
        <w:jc w:val="both"/>
        <w:rPr>
          <w:rFonts w:ascii="Times New Roman" w:hAnsi="Times New Roman" w:cs="Times New Roman"/>
          <w:sz w:val="28"/>
          <w:szCs w:val="28"/>
          <w:lang w:val="kk-KZ"/>
        </w:rPr>
      </w:pPr>
    </w:p>
    <w:p w:rsidR="00E14ADC" w:rsidRPr="007664A0" w:rsidRDefault="00E14ADC" w:rsidP="00E14ADC">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 II класс: II кластағы ЖЖО айналадағы қабықшаларды одан әрі таратып жіберді және айналадағы материалдың көп бөлігі тазартылады. Бұл кезеңде жас жұлдыздар өздерінің айналмалы дискілерінен материалды белсенді түрде жинайды және дискіні қыздыру және жылы газ бен шаңның болуына байланысты күшті инфрақызыл сәулелер шығарады. II класты ЖЖО жиі оптикалық көрінетін </w:t>
      </w:r>
      <w:r w:rsidRPr="007664A0">
        <w:rPr>
          <w:rFonts w:ascii="Times New Roman" w:hAnsi="Times New Roman" w:cs="Times New Roman"/>
          <w:sz w:val="28"/>
          <w:szCs w:val="28"/>
          <w:lang w:val="kk-KZ"/>
        </w:rPr>
        <w:lastRenderedPageBreak/>
        <w:t>шағылысатын тұмандықтармен байланысты. −1,5 &lt; α</w:t>
      </w:r>
      <w:r w:rsidRPr="007664A0">
        <w:rPr>
          <w:rFonts w:ascii="Times New Roman" w:hAnsi="Times New Roman" w:cs="Times New Roman"/>
          <w:sz w:val="28"/>
          <w:szCs w:val="28"/>
          <w:vertAlign w:val="subscript"/>
          <w:lang w:val="kk-KZ"/>
        </w:rPr>
        <w:t>IR</w:t>
      </w:r>
      <w:r w:rsidRPr="007664A0">
        <w:rPr>
          <w:rFonts w:ascii="Times New Roman" w:hAnsi="Times New Roman" w:cs="Times New Roman"/>
          <w:sz w:val="28"/>
          <w:szCs w:val="28"/>
          <w:lang w:val="kk-KZ"/>
        </w:rPr>
        <w:t xml:space="preserve"> &lt; 0 болатын</w:t>
      </w:r>
      <w:r w:rsidR="008F1703" w:rsidRPr="007664A0">
        <w:rPr>
          <w:rFonts w:ascii="Times New Roman" w:hAnsi="Times New Roman" w:cs="Times New Roman"/>
          <w:sz w:val="28"/>
          <w:szCs w:val="28"/>
          <w:lang w:val="kk-KZ"/>
        </w:rPr>
        <w:t xml:space="preserve"> сәулелену</w:t>
      </w:r>
      <w:r w:rsidRPr="007664A0">
        <w:rPr>
          <w:rFonts w:ascii="Times New Roman" w:hAnsi="Times New Roman" w:cs="Times New Roman"/>
          <w:sz w:val="28"/>
          <w:szCs w:val="28"/>
          <w:lang w:val="kk-KZ"/>
        </w:rPr>
        <w:t xml:space="preserve"> көздер</w:t>
      </w:r>
      <w:r w:rsidR="008F1703" w:rsidRPr="007664A0">
        <w:rPr>
          <w:rFonts w:ascii="Times New Roman" w:hAnsi="Times New Roman" w:cs="Times New Roman"/>
          <w:sz w:val="28"/>
          <w:szCs w:val="28"/>
          <w:lang w:val="kk-KZ"/>
        </w:rPr>
        <w:t>і</w:t>
      </w:r>
      <w:r w:rsidRPr="007664A0">
        <w:rPr>
          <w:rFonts w:ascii="Times New Roman" w:hAnsi="Times New Roman" w:cs="Times New Roman"/>
          <w:sz w:val="28"/>
          <w:szCs w:val="28"/>
          <w:lang w:val="kk-KZ"/>
        </w:rPr>
        <w:t xml:space="preserve"> маңызды айналмалы дискілері бар </w:t>
      </w:r>
      <w:r w:rsidR="004058B9" w:rsidRPr="007664A0">
        <w:rPr>
          <w:rFonts w:ascii="Times New Roman" w:hAnsi="Times New Roman" w:cs="Times New Roman"/>
          <w:sz w:val="28"/>
          <w:szCs w:val="28"/>
          <w:lang w:val="kk-KZ"/>
        </w:rPr>
        <w:t>бас</w:t>
      </w:r>
      <w:r w:rsidRPr="007664A0">
        <w:rPr>
          <w:rFonts w:ascii="Times New Roman" w:hAnsi="Times New Roman" w:cs="Times New Roman"/>
          <w:sz w:val="28"/>
          <w:szCs w:val="28"/>
          <w:lang w:val="kk-KZ"/>
        </w:rPr>
        <w:t xml:space="preserve"> тізбекті жұлдыздар болып саналады (классикалық </w:t>
      </w:r>
      <w:r w:rsidR="0049242E" w:rsidRPr="007664A0">
        <w:rPr>
          <w:rFonts w:ascii="Times New Roman" w:hAnsi="Times New Roman" w:cs="Times New Roman"/>
          <w:sz w:val="28"/>
          <w:szCs w:val="28"/>
          <w:lang w:val="kk-KZ"/>
        </w:rPr>
        <w:t xml:space="preserve">Т-Торпақ </w:t>
      </w:r>
      <w:r w:rsidRPr="007664A0">
        <w:rPr>
          <w:rFonts w:ascii="Times New Roman" w:hAnsi="Times New Roman" w:cs="Times New Roman"/>
          <w:sz w:val="28"/>
          <w:szCs w:val="28"/>
          <w:lang w:val="kk-KZ"/>
        </w:rPr>
        <w:t>жұлдыздары).</w:t>
      </w:r>
    </w:p>
    <w:p w:rsidR="00E14ADC" w:rsidRPr="007664A0" w:rsidRDefault="00E14ADC" w:rsidP="00E14ADC">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ІІІ класс: ІІІ класты ЖЖО алдыңғы кластарға қарағанда жетілд</w:t>
      </w:r>
      <w:r w:rsidR="00567ACE" w:rsidRPr="007664A0">
        <w:rPr>
          <w:rFonts w:ascii="Times New Roman" w:hAnsi="Times New Roman" w:cs="Times New Roman"/>
          <w:sz w:val="28"/>
          <w:szCs w:val="28"/>
          <w:lang w:val="kk-KZ"/>
        </w:rPr>
        <w:t>ірі</w:t>
      </w:r>
      <w:r w:rsidRPr="007664A0">
        <w:rPr>
          <w:rFonts w:ascii="Times New Roman" w:hAnsi="Times New Roman" w:cs="Times New Roman"/>
          <w:sz w:val="28"/>
          <w:szCs w:val="28"/>
          <w:lang w:val="kk-KZ"/>
        </w:rPr>
        <w:t>лген. Олар айналасындағы қабықшаларды толығымен дерлік таратып, толық жұлдызды дискілерді қалыптастырады. Бұл кезеңде жұлдыз дискіден іс жүзінде ешқандай материал жинамайды және оның қасиеттері негізгі реттілікке дейінгі жұлдыздарға ұқсас. III класты ЖЖО оптикалық диапазонда көрінеді және I және II класты ЖЖО-мен салыстырғанда инфрақызыл диапазонда азырақ көрінеді. α</w:t>
      </w:r>
      <w:r w:rsidRPr="007664A0">
        <w:rPr>
          <w:rFonts w:ascii="Times New Roman" w:hAnsi="Times New Roman" w:cs="Times New Roman"/>
          <w:sz w:val="28"/>
          <w:szCs w:val="28"/>
          <w:vertAlign w:val="subscript"/>
          <w:lang w:val="kk-KZ"/>
        </w:rPr>
        <w:t>IR</w:t>
      </w:r>
      <w:r w:rsidRPr="007664A0">
        <w:rPr>
          <w:rFonts w:ascii="Times New Roman" w:hAnsi="Times New Roman" w:cs="Times New Roman"/>
          <w:sz w:val="28"/>
          <w:szCs w:val="28"/>
          <w:lang w:val="kk-KZ"/>
        </w:rPr>
        <w:t xml:space="preserve"> &lt; −1,5 </w:t>
      </w:r>
      <w:r w:rsidR="008F1703" w:rsidRPr="007664A0">
        <w:rPr>
          <w:rFonts w:ascii="Times New Roman" w:hAnsi="Times New Roman" w:cs="Times New Roman"/>
          <w:sz w:val="28"/>
          <w:szCs w:val="28"/>
          <w:lang w:val="kk-KZ"/>
        </w:rPr>
        <w:t>сәулелену көзде</w:t>
      </w:r>
      <w:r w:rsidR="004058B9" w:rsidRPr="007664A0">
        <w:rPr>
          <w:rFonts w:ascii="Times New Roman" w:hAnsi="Times New Roman" w:cs="Times New Roman"/>
          <w:sz w:val="28"/>
          <w:szCs w:val="28"/>
          <w:lang w:val="kk-KZ"/>
        </w:rPr>
        <w:t>р</w:t>
      </w:r>
      <w:r w:rsidR="008F1703" w:rsidRPr="007664A0">
        <w:rPr>
          <w:rFonts w:ascii="Times New Roman" w:hAnsi="Times New Roman" w:cs="Times New Roman"/>
          <w:sz w:val="28"/>
          <w:szCs w:val="28"/>
          <w:lang w:val="kk-KZ"/>
        </w:rPr>
        <w:t>і</w:t>
      </w:r>
      <w:r w:rsidRPr="007664A0">
        <w:rPr>
          <w:rFonts w:ascii="Times New Roman" w:hAnsi="Times New Roman" w:cs="Times New Roman"/>
          <w:sz w:val="28"/>
          <w:szCs w:val="28"/>
          <w:lang w:val="kk-KZ"/>
        </w:rPr>
        <w:t xml:space="preserve"> материяның айтарлықтай мөлшерін жинақтамайтын </w:t>
      </w:r>
      <w:r w:rsidR="004058B9" w:rsidRPr="007664A0">
        <w:rPr>
          <w:rFonts w:ascii="Times New Roman" w:hAnsi="Times New Roman" w:cs="Times New Roman"/>
          <w:sz w:val="28"/>
          <w:szCs w:val="28"/>
          <w:lang w:val="kk-KZ"/>
        </w:rPr>
        <w:t>бас</w:t>
      </w:r>
      <w:r w:rsidRPr="007664A0">
        <w:rPr>
          <w:rFonts w:ascii="Times New Roman" w:hAnsi="Times New Roman" w:cs="Times New Roman"/>
          <w:sz w:val="28"/>
          <w:szCs w:val="28"/>
          <w:lang w:val="kk-KZ"/>
        </w:rPr>
        <w:t xml:space="preserve"> тізбекті жұлдыздар болып табылады (Т</w:t>
      </w:r>
      <w:r w:rsidR="0049242E" w:rsidRPr="007664A0">
        <w:rPr>
          <w:rFonts w:ascii="Times New Roman" w:hAnsi="Times New Roman" w:cs="Times New Roman"/>
          <w:sz w:val="28"/>
          <w:szCs w:val="28"/>
          <w:lang w:val="kk-KZ"/>
        </w:rPr>
        <w:t>-Торпақ</w:t>
      </w:r>
      <w:r w:rsidRPr="007664A0">
        <w:rPr>
          <w:rFonts w:ascii="Times New Roman" w:hAnsi="Times New Roman" w:cs="Times New Roman"/>
          <w:sz w:val="28"/>
          <w:szCs w:val="28"/>
          <w:lang w:val="kk-KZ"/>
        </w:rPr>
        <w:t xml:space="preserve"> жұлдыздарының әлсіз сызығы)</w:t>
      </w:r>
      <w:r w:rsidR="00477CB9" w:rsidRPr="007664A0">
        <w:rPr>
          <w:rFonts w:ascii="Times New Roman" w:hAnsi="Times New Roman" w:cs="Times New Roman"/>
          <w:sz w:val="28"/>
          <w:szCs w:val="28"/>
          <w:lang w:val="kk-KZ"/>
        </w:rPr>
        <w:t>.</w:t>
      </w:r>
    </w:p>
    <w:p w:rsidR="003B16B6" w:rsidRPr="007664A0" w:rsidRDefault="00B4691F" w:rsidP="00B4691F">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СЭТ</w:t>
      </w:r>
      <w:r w:rsidR="003B16B6" w:rsidRPr="007664A0">
        <w:rPr>
          <w:rFonts w:ascii="Times New Roman" w:hAnsi="Times New Roman" w:cs="Times New Roman"/>
          <w:sz w:val="28"/>
          <w:szCs w:val="28"/>
          <w:lang w:val="kk-KZ"/>
        </w:rPr>
        <w:t xml:space="preserve"> бойынша жіктеу астрономиялық бақылауларды ұйымдастыруға және олардың табиғаты мен эволюциясын жақсырақ түсіну үшін әр түрлі объекті</w:t>
      </w:r>
      <w:r w:rsidRPr="007664A0">
        <w:rPr>
          <w:rFonts w:ascii="Times New Roman" w:hAnsi="Times New Roman" w:cs="Times New Roman"/>
          <w:sz w:val="28"/>
          <w:szCs w:val="28"/>
          <w:lang w:val="kk-KZ"/>
        </w:rPr>
        <w:t xml:space="preserve">лерді салыстыруға көмектеседі. </w:t>
      </w:r>
    </w:p>
    <w:p w:rsidR="00477CB9" w:rsidRPr="007664A0" w:rsidRDefault="00B4691F" w:rsidP="00B4691F">
      <w:pPr>
        <w:ind w:firstLine="567"/>
        <w:jc w:val="both"/>
        <w:rPr>
          <w:rFonts w:ascii="Times New Roman" w:hAnsi="Times New Roman" w:cs="Times New Roman"/>
          <w:sz w:val="28"/>
          <w:szCs w:val="28"/>
          <w:lang w:val="kk-KZ"/>
        </w:rPr>
      </w:pPr>
      <w:r w:rsidRPr="007664A0">
        <w:rPr>
          <w:rFonts w:ascii="Times New Roman" w:hAnsi="Times New Roman" w:cs="Times New Roman"/>
          <w:bCs/>
          <w:i/>
          <w:sz w:val="28"/>
          <w:szCs w:val="28"/>
          <w:lang w:val="kk-KZ"/>
        </w:rPr>
        <w:t xml:space="preserve">ИҚ-түсі бойынша ЖЖО жіктелуі </w:t>
      </w:r>
      <w:r w:rsidR="001B68D0" w:rsidRPr="007664A0">
        <w:rPr>
          <w:rFonts w:ascii="Times New Roman" w:hAnsi="Times New Roman" w:cs="Times New Roman"/>
          <w:bCs/>
          <w:i/>
          <w:sz w:val="28"/>
          <w:szCs w:val="28"/>
          <w:lang w:val="kk-KZ"/>
        </w:rPr>
        <w:t>(Spitzer деректері, WIS</w:t>
      </w:r>
      <w:r w:rsidRPr="007664A0">
        <w:rPr>
          <w:rFonts w:ascii="Times New Roman" w:hAnsi="Times New Roman" w:cs="Times New Roman"/>
          <w:bCs/>
          <w:i/>
          <w:sz w:val="28"/>
          <w:szCs w:val="28"/>
          <w:lang w:val="kk-KZ"/>
        </w:rPr>
        <w:t xml:space="preserve">E). </w:t>
      </w:r>
      <w:r w:rsidR="003B16B6" w:rsidRPr="007664A0">
        <w:rPr>
          <w:rFonts w:ascii="Times New Roman" w:hAnsi="Times New Roman" w:cs="Times New Roman"/>
          <w:sz w:val="28"/>
          <w:szCs w:val="28"/>
          <w:lang w:val="kk-KZ"/>
        </w:rPr>
        <w:t xml:space="preserve">ИҚ-түстерін пайдаланатын схемаларда </w:t>
      </w:r>
      <w:r w:rsidRPr="007664A0">
        <w:rPr>
          <w:rFonts w:ascii="Times New Roman" w:hAnsi="Times New Roman" w:cs="Times New Roman"/>
          <w:sz w:val="28"/>
          <w:szCs w:val="28"/>
          <w:lang w:val="kk-KZ"/>
        </w:rPr>
        <w:t>ЖЖО</w:t>
      </w:r>
      <w:r w:rsidR="003B16B6" w:rsidRPr="007664A0">
        <w:rPr>
          <w:rFonts w:ascii="Times New Roman" w:hAnsi="Times New Roman" w:cs="Times New Roman"/>
          <w:sz w:val="28"/>
          <w:szCs w:val="28"/>
          <w:lang w:val="kk-KZ"/>
        </w:rPr>
        <w:t xml:space="preserve"> кластары «түс-түс» және «түс-шама» ИҚ-диаграммаларында әр түрлі аймақтарымен байланысты және кейбір процедура әдетте </w:t>
      </w:r>
      <w:r w:rsidRPr="007664A0">
        <w:rPr>
          <w:rFonts w:ascii="Times New Roman" w:hAnsi="Times New Roman" w:cs="Times New Roman"/>
          <w:sz w:val="28"/>
          <w:szCs w:val="28"/>
          <w:lang w:val="kk-KZ"/>
        </w:rPr>
        <w:t>ЖЖО</w:t>
      </w:r>
      <w:r w:rsidR="003B16B6" w:rsidRPr="007664A0">
        <w:rPr>
          <w:rFonts w:ascii="Times New Roman" w:hAnsi="Times New Roman" w:cs="Times New Roman"/>
          <w:sz w:val="28"/>
          <w:szCs w:val="28"/>
          <w:lang w:val="kk-KZ"/>
        </w:rPr>
        <w:t xml:space="preserve"> басқа </w:t>
      </w:r>
      <w:r w:rsidR="009E7ECC" w:rsidRPr="007664A0">
        <w:rPr>
          <w:rFonts w:ascii="Times New Roman" w:hAnsi="Times New Roman" w:cs="Times New Roman"/>
          <w:sz w:val="28"/>
          <w:szCs w:val="28"/>
          <w:lang w:val="kk-KZ"/>
        </w:rPr>
        <w:t>ИҚ сәулелену көздерін қабылдамау</w:t>
      </w:r>
      <w:r w:rsidR="003B16B6" w:rsidRPr="007664A0">
        <w:rPr>
          <w:rFonts w:ascii="Times New Roman" w:hAnsi="Times New Roman" w:cs="Times New Roman"/>
          <w:sz w:val="28"/>
          <w:szCs w:val="28"/>
          <w:lang w:val="kk-KZ"/>
        </w:rPr>
        <w:t xml:space="preserve"> үшін қолданылады. Мысалы, Allen et al. (2004) Spitzer IRAC деректерінен </w:t>
      </w:r>
      <w:r w:rsidRPr="007664A0">
        <w:rPr>
          <w:rFonts w:ascii="Times New Roman" w:hAnsi="Times New Roman" w:cs="Times New Roman"/>
          <w:sz w:val="28"/>
          <w:szCs w:val="28"/>
          <w:lang w:val="kk-KZ"/>
        </w:rPr>
        <w:t>ЖЖО</w:t>
      </w:r>
      <w:r w:rsidR="003B16B6" w:rsidRPr="007664A0">
        <w:rPr>
          <w:rFonts w:ascii="Times New Roman" w:hAnsi="Times New Roman" w:cs="Times New Roman"/>
          <w:sz w:val="28"/>
          <w:szCs w:val="28"/>
          <w:lang w:val="kk-KZ"/>
        </w:rPr>
        <w:t>-л</w:t>
      </w:r>
      <w:r w:rsidRPr="007664A0">
        <w:rPr>
          <w:rFonts w:ascii="Times New Roman" w:hAnsi="Times New Roman" w:cs="Times New Roman"/>
          <w:sz w:val="28"/>
          <w:szCs w:val="28"/>
          <w:lang w:val="kk-KZ"/>
        </w:rPr>
        <w:t>ерді</w:t>
      </w:r>
      <w:r w:rsidR="003B16B6" w:rsidRPr="007664A0">
        <w:rPr>
          <w:rFonts w:ascii="Times New Roman" w:hAnsi="Times New Roman" w:cs="Times New Roman"/>
          <w:sz w:val="28"/>
          <w:szCs w:val="28"/>
          <w:lang w:val="kk-KZ"/>
        </w:rPr>
        <w:t xml:space="preserve"> жіктеу үшін «түс-түс» диаграммаларды қолданатын әдісті ұсынды</w:t>
      </w:r>
      <w:r w:rsidR="0020215A" w:rsidRPr="007664A0">
        <w:rPr>
          <w:rFonts w:ascii="Times New Roman" w:hAnsi="Times New Roman" w:cs="Times New Roman"/>
          <w:sz w:val="28"/>
          <w:szCs w:val="28"/>
          <w:lang w:val="kk-KZ"/>
        </w:rPr>
        <w:t xml:space="preserve"> [75</w:t>
      </w:r>
      <w:r w:rsidR="00477CB9" w:rsidRPr="007664A0">
        <w:rPr>
          <w:rFonts w:ascii="Times New Roman" w:hAnsi="Times New Roman" w:cs="Times New Roman"/>
          <w:sz w:val="28"/>
          <w:szCs w:val="28"/>
          <w:lang w:val="kk-KZ"/>
        </w:rPr>
        <w:t>]</w:t>
      </w:r>
      <w:r w:rsidR="003B16B6" w:rsidRPr="007664A0">
        <w:rPr>
          <w:rFonts w:ascii="Times New Roman" w:hAnsi="Times New Roman" w:cs="Times New Roman"/>
          <w:sz w:val="28"/>
          <w:szCs w:val="28"/>
          <w:lang w:val="kk-KZ"/>
        </w:rPr>
        <w:t>. Ке</w:t>
      </w:r>
      <w:r w:rsidR="00660A8D" w:rsidRPr="007664A0">
        <w:rPr>
          <w:rFonts w:ascii="Times New Roman" w:hAnsi="Times New Roman" w:cs="Times New Roman"/>
          <w:sz w:val="28"/>
          <w:szCs w:val="28"/>
          <w:lang w:val="kk-KZ"/>
        </w:rPr>
        <w:t>й</w:t>
      </w:r>
      <w:r w:rsidR="003B16B6" w:rsidRPr="007664A0">
        <w:rPr>
          <w:rFonts w:ascii="Times New Roman" w:hAnsi="Times New Roman" w:cs="Times New Roman"/>
          <w:sz w:val="28"/>
          <w:szCs w:val="28"/>
          <w:lang w:val="kk-KZ"/>
        </w:rPr>
        <w:t xml:space="preserve">інірек </w:t>
      </w:r>
      <w:r w:rsidR="00477CB9" w:rsidRPr="007664A0">
        <w:rPr>
          <w:rFonts w:ascii="Times New Roman" w:hAnsi="Times New Roman" w:cs="Times New Roman"/>
          <w:sz w:val="28"/>
          <w:szCs w:val="28"/>
          <w:lang w:val="kk-KZ"/>
        </w:rPr>
        <w:t xml:space="preserve">Gutermuth R. A. </w:t>
      </w:r>
      <w:r w:rsidR="003B16B6" w:rsidRPr="007664A0">
        <w:rPr>
          <w:rFonts w:ascii="Times New Roman" w:hAnsi="Times New Roman" w:cs="Times New Roman"/>
          <w:sz w:val="28"/>
          <w:szCs w:val="28"/>
          <w:lang w:val="kk-KZ"/>
        </w:rPr>
        <w:t xml:space="preserve">және басқалары (2008) IRAC түс диаграммасына ([5.8]–[8.0] салыстырғанда [3.6]–[4.5]) негізделген </w:t>
      </w:r>
      <w:r w:rsidR="00E0077B" w:rsidRPr="007664A0">
        <w:rPr>
          <w:rFonts w:ascii="Times New Roman" w:hAnsi="Times New Roman" w:cs="Times New Roman"/>
          <w:sz w:val="28"/>
          <w:szCs w:val="28"/>
          <w:lang w:val="kk-KZ"/>
        </w:rPr>
        <w:t>ЖЖО</w:t>
      </w:r>
      <w:r w:rsidR="003B16B6" w:rsidRPr="007664A0">
        <w:rPr>
          <w:rFonts w:ascii="Times New Roman" w:hAnsi="Times New Roman" w:cs="Times New Roman"/>
          <w:sz w:val="28"/>
          <w:szCs w:val="28"/>
          <w:lang w:val="kk-KZ"/>
        </w:rPr>
        <w:t xml:space="preserve"> классификациясының неғұрлым күрделі әдісін және </w:t>
      </w:r>
      <w:r w:rsidR="00FC6075" w:rsidRPr="007664A0">
        <w:rPr>
          <w:rFonts w:ascii="Times New Roman" w:hAnsi="Times New Roman" w:cs="Times New Roman"/>
          <w:sz w:val="28"/>
          <w:szCs w:val="28"/>
          <w:lang w:val="kk-KZ"/>
        </w:rPr>
        <w:t>ЖЖО</w:t>
      </w:r>
      <w:r w:rsidR="003B16B6" w:rsidRPr="007664A0">
        <w:rPr>
          <w:rFonts w:ascii="Times New Roman" w:hAnsi="Times New Roman" w:cs="Times New Roman"/>
          <w:sz w:val="28"/>
          <w:szCs w:val="28"/>
          <w:lang w:val="kk-KZ"/>
        </w:rPr>
        <w:t>-мен оңай шатастыруға болатын ықтимал ластаушы заттарды жою схемасын әзірледі</w:t>
      </w:r>
      <w:r w:rsidR="0020215A" w:rsidRPr="007664A0">
        <w:rPr>
          <w:rFonts w:ascii="Times New Roman" w:hAnsi="Times New Roman" w:cs="Times New Roman"/>
          <w:sz w:val="28"/>
          <w:szCs w:val="28"/>
          <w:lang w:val="kk-KZ"/>
        </w:rPr>
        <w:t xml:space="preserve"> [76</w:t>
      </w:r>
      <w:r w:rsidR="00477CB9" w:rsidRPr="007664A0">
        <w:rPr>
          <w:rFonts w:ascii="Times New Roman" w:hAnsi="Times New Roman" w:cs="Times New Roman"/>
          <w:sz w:val="28"/>
          <w:szCs w:val="28"/>
          <w:lang w:val="kk-KZ"/>
        </w:rPr>
        <w:t>]</w:t>
      </w:r>
      <w:r w:rsidR="003B16B6" w:rsidRPr="007664A0">
        <w:rPr>
          <w:rFonts w:ascii="Times New Roman" w:hAnsi="Times New Roman" w:cs="Times New Roman"/>
          <w:sz w:val="28"/>
          <w:szCs w:val="28"/>
          <w:lang w:val="kk-KZ"/>
        </w:rPr>
        <w:t xml:space="preserve">. </w:t>
      </w:r>
    </w:p>
    <w:p w:rsidR="003B16B6" w:rsidRPr="007664A0" w:rsidRDefault="003B16B6" w:rsidP="00B4691F">
      <w:pPr>
        <w:ind w:firstLine="567"/>
        <w:jc w:val="both"/>
        <w:rPr>
          <w:rFonts w:ascii="Times New Roman" w:hAnsi="Times New Roman" w:cs="Times New Roman"/>
          <w:bCs/>
          <w:i/>
          <w:sz w:val="28"/>
          <w:szCs w:val="28"/>
          <w:lang w:val="kk-KZ"/>
        </w:rPr>
      </w:pPr>
      <w:r w:rsidRPr="007664A0">
        <w:rPr>
          <w:rFonts w:ascii="Times New Roman" w:hAnsi="Times New Roman" w:cs="Times New Roman"/>
          <w:sz w:val="28"/>
          <w:szCs w:val="28"/>
          <w:lang w:val="kk-KZ"/>
        </w:rPr>
        <w:t>Koenig</w:t>
      </w:r>
      <w:r w:rsidR="009E7ECC" w:rsidRPr="007664A0">
        <w:rPr>
          <w:rFonts w:ascii="Times New Roman" w:hAnsi="Times New Roman" w:cs="Times New Roman"/>
          <w:sz w:val="28"/>
          <w:szCs w:val="28"/>
          <w:lang w:val="kk-KZ"/>
        </w:rPr>
        <w:t xml:space="preserve"> X.P. </w:t>
      </w:r>
      <w:r w:rsidRPr="007664A0">
        <w:rPr>
          <w:rFonts w:ascii="Times New Roman" w:hAnsi="Times New Roman" w:cs="Times New Roman"/>
          <w:sz w:val="28"/>
          <w:szCs w:val="28"/>
          <w:lang w:val="kk-KZ"/>
        </w:rPr>
        <w:t xml:space="preserve"> (201</w:t>
      </w:r>
      <w:r w:rsidR="0049242E" w:rsidRPr="007664A0">
        <w:rPr>
          <w:rFonts w:ascii="Times New Roman" w:hAnsi="Times New Roman" w:cs="Times New Roman"/>
          <w:sz w:val="28"/>
          <w:szCs w:val="28"/>
          <w:lang w:val="kk-KZ"/>
        </w:rPr>
        <w:t xml:space="preserve">2), </w:t>
      </w:r>
      <w:r w:rsidRPr="007664A0">
        <w:rPr>
          <w:rFonts w:ascii="Times New Roman" w:hAnsi="Times New Roman" w:cs="Times New Roman"/>
          <w:sz w:val="28"/>
          <w:szCs w:val="28"/>
          <w:lang w:val="kk-KZ"/>
        </w:rPr>
        <w:t xml:space="preserve">Gutermuth </w:t>
      </w:r>
      <w:r w:rsidR="009E7ECC" w:rsidRPr="007664A0">
        <w:rPr>
          <w:rFonts w:ascii="Times New Roman" w:hAnsi="Times New Roman" w:cs="Times New Roman"/>
          <w:sz w:val="28"/>
          <w:szCs w:val="28"/>
          <w:lang w:val="kk-KZ"/>
        </w:rPr>
        <w:t xml:space="preserve">R.A. </w:t>
      </w:r>
      <w:r w:rsidRPr="007664A0">
        <w:rPr>
          <w:rFonts w:ascii="Times New Roman" w:hAnsi="Times New Roman" w:cs="Times New Roman"/>
          <w:sz w:val="28"/>
          <w:szCs w:val="28"/>
          <w:lang w:val="kk-KZ"/>
        </w:rPr>
        <w:t>(2008)</w:t>
      </w:r>
      <w:r w:rsidR="009E7ECC"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xml:space="preserve"> Koenig &amp; Leisawitz (2014)</w:t>
      </w:r>
      <w:r w:rsidR="009E7ECC" w:rsidRPr="007664A0">
        <w:rPr>
          <w:rFonts w:ascii="Times New Roman" w:hAnsi="Times New Roman" w:cs="Times New Roman"/>
          <w:sz w:val="28"/>
          <w:szCs w:val="28"/>
          <w:lang w:val="kk-KZ"/>
        </w:rPr>
        <w:t xml:space="preserve"> және басқалардың критерийлері</w:t>
      </w:r>
      <w:r w:rsidRPr="007664A0">
        <w:rPr>
          <w:rFonts w:ascii="Times New Roman" w:hAnsi="Times New Roman" w:cs="Times New Roman"/>
          <w:sz w:val="28"/>
          <w:szCs w:val="28"/>
          <w:lang w:val="kk-KZ"/>
        </w:rPr>
        <w:t xml:space="preserve"> негізінде WISE деректері үшін </w:t>
      </w:r>
      <w:r w:rsidR="00B4691F" w:rsidRPr="007664A0">
        <w:rPr>
          <w:rFonts w:ascii="Times New Roman" w:hAnsi="Times New Roman" w:cs="Times New Roman"/>
          <w:sz w:val="28"/>
          <w:szCs w:val="28"/>
          <w:lang w:val="kk-KZ"/>
        </w:rPr>
        <w:t>ЖЖО</w:t>
      </w:r>
      <w:r w:rsidRPr="007664A0">
        <w:rPr>
          <w:rFonts w:ascii="Times New Roman" w:hAnsi="Times New Roman" w:cs="Times New Roman"/>
          <w:sz w:val="28"/>
          <w:szCs w:val="28"/>
          <w:lang w:val="kk-KZ"/>
        </w:rPr>
        <w:t xml:space="preserve"> түсті жіктеу әдісін әзірледі </w:t>
      </w:r>
      <w:r w:rsidR="0020215A" w:rsidRPr="007664A0">
        <w:rPr>
          <w:rFonts w:ascii="Times New Roman" w:hAnsi="Times New Roman" w:cs="Times New Roman"/>
          <w:sz w:val="28"/>
          <w:szCs w:val="28"/>
          <w:lang w:val="kk-KZ"/>
        </w:rPr>
        <w:t>[77</w:t>
      </w:r>
      <w:r w:rsidR="00356D9C"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және Koenig &amp; Leisawitz (2014) ластаушы заттарды кетіруді және ықтимал өтпелі диск көздерін өңдеуді жақсартты</w:t>
      </w:r>
      <w:r w:rsidR="0020215A" w:rsidRPr="007664A0">
        <w:rPr>
          <w:rFonts w:ascii="Times New Roman" w:hAnsi="Times New Roman" w:cs="Times New Roman"/>
          <w:sz w:val="28"/>
          <w:szCs w:val="28"/>
          <w:lang w:val="kk-KZ"/>
        </w:rPr>
        <w:t xml:space="preserve"> [78</w:t>
      </w:r>
      <w:r w:rsidR="00356D9C"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WISE кеңістіктік ажыратымдылығы Spitzer қарағанда төмен болса да, WISE деректері Га</w:t>
      </w:r>
      <w:r w:rsidR="00FE5236" w:rsidRPr="007664A0">
        <w:rPr>
          <w:rFonts w:ascii="Times New Roman" w:hAnsi="Times New Roman" w:cs="Times New Roman"/>
          <w:sz w:val="28"/>
          <w:szCs w:val="28"/>
          <w:lang w:val="kk-KZ"/>
        </w:rPr>
        <w:t>лактиканың барлық жұлдыз түзілу</w:t>
      </w:r>
      <w:r w:rsidRPr="007664A0">
        <w:rPr>
          <w:rFonts w:ascii="Times New Roman" w:hAnsi="Times New Roman" w:cs="Times New Roman"/>
          <w:sz w:val="28"/>
          <w:szCs w:val="28"/>
          <w:lang w:val="kk-KZ"/>
        </w:rPr>
        <w:t xml:space="preserve"> аймақтары үшін қолжетімді; сондықтан, осы диссертациялық жұмыста біз WISE деректерін </w:t>
      </w:r>
      <w:r w:rsidR="00E0077B" w:rsidRPr="007664A0">
        <w:rPr>
          <w:rFonts w:ascii="Times New Roman" w:hAnsi="Times New Roman" w:cs="Times New Roman"/>
          <w:sz w:val="28"/>
          <w:szCs w:val="28"/>
          <w:lang w:val="kk-KZ"/>
        </w:rPr>
        <w:t>ЖЖО-н</w:t>
      </w:r>
      <w:r w:rsidRPr="007664A0">
        <w:rPr>
          <w:rFonts w:ascii="Times New Roman" w:hAnsi="Times New Roman" w:cs="Times New Roman"/>
          <w:sz w:val="28"/>
          <w:szCs w:val="28"/>
          <w:lang w:val="kk-KZ"/>
        </w:rPr>
        <w:t xml:space="preserve"> анықтау және жіктеу үшін оңтайлы түрде қалай пайдалануға болатынына, әсіресе аймақты визуалды тексеру тиімді нұсқа болған жағдайларға назар аударамыз. Әр түрлі әдістерді қолдана отырып, I және II кластағы үміткер жұлдыздардың кластерлік талдаулары жұлдыздардың көпшілігі </w:t>
      </w:r>
      <w:r w:rsidR="00724C4F" w:rsidRPr="007664A0">
        <w:rPr>
          <w:rFonts w:ascii="Times New Roman" w:hAnsi="Times New Roman" w:cs="Times New Roman"/>
          <w:sz w:val="28"/>
          <w:szCs w:val="28"/>
          <w:lang w:val="kk-KZ"/>
        </w:rPr>
        <w:t>алып</w:t>
      </w:r>
      <w:r w:rsidR="00FE5236" w:rsidRPr="007664A0">
        <w:rPr>
          <w:rFonts w:ascii="Times New Roman" w:hAnsi="Times New Roman" w:cs="Times New Roman"/>
          <w:sz w:val="28"/>
          <w:szCs w:val="28"/>
          <w:lang w:val="kk-KZ"/>
        </w:rPr>
        <w:t xml:space="preserve"> жұлдыз түзілу</w:t>
      </w:r>
      <w:r w:rsidRPr="007664A0">
        <w:rPr>
          <w:rFonts w:ascii="Times New Roman" w:hAnsi="Times New Roman" w:cs="Times New Roman"/>
          <w:sz w:val="28"/>
          <w:szCs w:val="28"/>
          <w:lang w:val="kk-KZ"/>
        </w:rPr>
        <w:t xml:space="preserve"> аймақтар</w:t>
      </w:r>
      <w:r w:rsidR="00FE5236" w:rsidRPr="007664A0">
        <w:rPr>
          <w:rFonts w:ascii="Times New Roman" w:hAnsi="Times New Roman" w:cs="Times New Roman"/>
          <w:sz w:val="28"/>
          <w:szCs w:val="28"/>
          <w:lang w:val="kk-KZ"/>
        </w:rPr>
        <w:t>ында</w:t>
      </w:r>
      <w:r w:rsidRPr="007664A0">
        <w:rPr>
          <w:rFonts w:ascii="Times New Roman" w:hAnsi="Times New Roman" w:cs="Times New Roman"/>
          <w:sz w:val="28"/>
          <w:szCs w:val="28"/>
          <w:lang w:val="kk-KZ"/>
        </w:rPr>
        <w:t xml:space="preserve"> түзілетінін көрсетеді, ал кейбір жағдайларда ғана ерекше режимге емес, жалпы жұлдыз түзілу механизміне қатысты жалпы процестің шағын бөлігін білдіруі мүмкін.</w:t>
      </w:r>
    </w:p>
    <w:p w:rsidR="003B16B6" w:rsidRPr="007664A0" w:rsidRDefault="009E7ECC" w:rsidP="003B16B6">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Koenig X.P.  (2012)</w:t>
      </w:r>
      <w:r w:rsidR="003B16B6" w:rsidRPr="007664A0">
        <w:rPr>
          <w:rFonts w:ascii="Times New Roman" w:hAnsi="Times New Roman" w:cs="Times New Roman"/>
          <w:sz w:val="28"/>
          <w:szCs w:val="28"/>
          <w:lang w:val="kk-KZ"/>
        </w:rPr>
        <w:t xml:space="preserve">зерттеулері WISE ғарыш телескопының бағасын және Галактикалық жазықтықтың аймағы үшін AllWISE деректерін шығаруды ұсынады. Авторлар каталогтағы параметрлерді пайдалана отырып, осы саладағы AllWISE каталогындағы нүктелік көз фотометриясының сенімділігін арттыру тәсілін ұсынды. Алынған каталог WISE және 2MASS түс және шама сипаттамаларын ескере отырып, жас жұлдыздарды анықтау және </w:t>
      </w:r>
      <w:r w:rsidR="003B16B6" w:rsidRPr="007664A0">
        <w:rPr>
          <w:rFonts w:ascii="Times New Roman" w:hAnsi="Times New Roman" w:cs="Times New Roman"/>
          <w:sz w:val="28"/>
          <w:szCs w:val="28"/>
          <w:lang w:val="kk-KZ"/>
        </w:rPr>
        <w:lastRenderedPageBreak/>
        <w:t>классификациялаудың жаңа схемасын құру үшін пайдаланылды. Бұл схема сыртқы Құс жолы аймағында сынақтан өтті</w:t>
      </w:r>
      <w:r w:rsidR="0020215A" w:rsidRPr="007664A0">
        <w:rPr>
          <w:rFonts w:ascii="Times New Roman" w:hAnsi="Times New Roman" w:cs="Times New Roman"/>
          <w:sz w:val="28"/>
          <w:szCs w:val="28"/>
          <w:lang w:val="kk-KZ"/>
        </w:rPr>
        <w:t xml:space="preserve"> [78</w:t>
      </w:r>
      <w:r w:rsidR="006D1930" w:rsidRPr="007664A0">
        <w:rPr>
          <w:rFonts w:ascii="Times New Roman" w:hAnsi="Times New Roman" w:cs="Times New Roman"/>
          <w:sz w:val="28"/>
          <w:szCs w:val="28"/>
          <w:lang w:val="kk-KZ"/>
        </w:rPr>
        <w:t>,79</w:t>
      </w:r>
      <w:r w:rsidR="00356D9C" w:rsidRPr="007664A0">
        <w:rPr>
          <w:rFonts w:ascii="Times New Roman" w:hAnsi="Times New Roman" w:cs="Times New Roman"/>
          <w:sz w:val="28"/>
          <w:szCs w:val="28"/>
          <w:lang w:val="kk-KZ"/>
        </w:rPr>
        <w:t>]</w:t>
      </w:r>
      <w:r w:rsidR="003B16B6" w:rsidRPr="007664A0">
        <w:rPr>
          <w:rFonts w:ascii="Times New Roman" w:hAnsi="Times New Roman" w:cs="Times New Roman"/>
          <w:sz w:val="28"/>
          <w:szCs w:val="28"/>
          <w:lang w:val="kk-KZ"/>
        </w:rPr>
        <w:t>.</w:t>
      </w:r>
    </w:p>
    <w:p w:rsidR="003B16B6" w:rsidRPr="007664A0" w:rsidRDefault="003B16B6" w:rsidP="003B16B6">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Robitaille (2007) </w:t>
      </w:r>
      <w:r w:rsidR="0049242E" w:rsidRPr="007664A0">
        <w:rPr>
          <w:rFonts w:ascii="Times New Roman" w:hAnsi="Times New Roman" w:cs="Times New Roman"/>
          <w:sz w:val="28"/>
          <w:szCs w:val="28"/>
          <w:lang w:val="kk-KZ"/>
        </w:rPr>
        <w:t xml:space="preserve">ЖЖО </w:t>
      </w:r>
      <w:r w:rsidRPr="007664A0">
        <w:rPr>
          <w:rFonts w:ascii="Times New Roman" w:hAnsi="Times New Roman" w:cs="Times New Roman"/>
          <w:sz w:val="28"/>
          <w:szCs w:val="28"/>
          <w:lang w:val="kk-KZ"/>
        </w:rPr>
        <w:t>спектр</w:t>
      </w:r>
      <w:r w:rsidR="0049242E" w:rsidRPr="007664A0">
        <w:rPr>
          <w:rFonts w:ascii="Times New Roman" w:hAnsi="Times New Roman" w:cs="Times New Roman"/>
          <w:sz w:val="28"/>
          <w:szCs w:val="28"/>
          <w:lang w:val="kk-KZ"/>
        </w:rPr>
        <w:t xml:space="preserve">леріндегі </w:t>
      </w:r>
      <w:r w:rsidR="00FC6075" w:rsidRPr="007664A0">
        <w:rPr>
          <w:rFonts w:ascii="Times New Roman" w:hAnsi="Times New Roman" w:cs="Times New Roman"/>
          <w:sz w:val="28"/>
          <w:szCs w:val="28"/>
          <w:lang w:val="kk-KZ"/>
        </w:rPr>
        <w:t xml:space="preserve">энергияның </w:t>
      </w:r>
      <w:r w:rsidRPr="007664A0">
        <w:rPr>
          <w:rFonts w:ascii="Times New Roman" w:hAnsi="Times New Roman" w:cs="Times New Roman"/>
          <w:sz w:val="28"/>
          <w:szCs w:val="28"/>
          <w:lang w:val="kk-KZ"/>
        </w:rPr>
        <w:t>таралуын (</w:t>
      </w:r>
      <w:r w:rsidR="00B4691F" w:rsidRPr="007664A0">
        <w:rPr>
          <w:rFonts w:ascii="Times New Roman" w:hAnsi="Times New Roman" w:cs="Times New Roman"/>
          <w:sz w:val="28"/>
          <w:szCs w:val="28"/>
          <w:lang w:val="kk-KZ"/>
        </w:rPr>
        <w:t>СЭТ</w:t>
      </w:r>
      <w:r w:rsidRPr="007664A0">
        <w:rPr>
          <w:rFonts w:ascii="Times New Roman" w:hAnsi="Times New Roman" w:cs="Times New Roman"/>
          <w:sz w:val="28"/>
          <w:szCs w:val="28"/>
          <w:lang w:val="kk-KZ"/>
        </w:rPr>
        <w:t>) талдау әдісін ұсынады. Авторлар көп толқынды бақылауларға сәйкес келетін бірнеше параметр мәндерін анықтау үшін әртүрлі параметрлерді қамтитын екі өлшемді радиациялық тасымалдау модельдеріне сәйкес деректерді пайдаланады</w:t>
      </w:r>
      <w:r w:rsidR="006D1930" w:rsidRPr="007664A0">
        <w:rPr>
          <w:rFonts w:ascii="Times New Roman" w:hAnsi="Times New Roman" w:cs="Times New Roman"/>
          <w:sz w:val="28"/>
          <w:szCs w:val="28"/>
          <w:lang w:val="kk-KZ"/>
        </w:rPr>
        <w:t xml:space="preserve"> [80</w:t>
      </w:r>
      <w:r w:rsidR="00356D9C"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w:t>
      </w:r>
    </w:p>
    <w:p w:rsidR="003B16B6" w:rsidRPr="007664A0" w:rsidRDefault="003B16B6" w:rsidP="003B16B6">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Robitaille (2017) </w:t>
      </w:r>
      <w:r w:rsidR="0049242E" w:rsidRPr="007664A0">
        <w:rPr>
          <w:rFonts w:ascii="Times New Roman" w:hAnsi="Times New Roman" w:cs="Times New Roman"/>
          <w:sz w:val="28"/>
          <w:szCs w:val="28"/>
          <w:lang w:val="kk-KZ"/>
        </w:rPr>
        <w:t xml:space="preserve">ЖЖО </w:t>
      </w:r>
      <w:r w:rsidRPr="007664A0">
        <w:rPr>
          <w:rFonts w:ascii="Times New Roman" w:hAnsi="Times New Roman" w:cs="Times New Roman"/>
          <w:sz w:val="28"/>
          <w:szCs w:val="28"/>
          <w:lang w:val="kk-KZ"/>
        </w:rPr>
        <w:t xml:space="preserve">арналған </w:t>
      </w:r>
      <w:r w:rsidR="0049242E" w:rsidRPr="007664A0">
        <w:rPr>
          <w:rFonts w:ascii="Times New Roman" w:hAnsi="Times New Roman" w:cs="Times New Roman"/>
          <w:sz w:val="28"/>
          <w:szCs w:val="28"/>
          <w:lang w:val="kk-KZ"/>
        </w:rPr>
        <w:t>спектрлеріндегі энергияның таралуын (СЭТ</w:t>
      </w:r>
      <w:r w:rsidRPr="007664A0">
        <w:rPr>
          <w:rFonts w:ascii="Times New Roman" w:hAnsi="Times New Roman" w:cs="Times New Roman"/>
          <w:sz w:val="28"/>
          <w:szCs w:val="28"/>
          <w:lang w:val="kk-KZ"/>
        </w:rPr>
        <w:t xml:space="preserve"> модельдерінің жаңа жинағын ұсынады, оның ішінде протожұлдыздардан бастап </w:t>
      </w:r>
      <w:r w:rsidR="0049242E" w:rsidRPr="007664A0">
        <w:rPr>
          <w:rFonts w:ascii="Times New Roman" w:hAnsi="Times New Roman" w:cs="Times New Roman"/>
          <w:sz w:val="28"/>
          <w:szCs w:val="28"/>
          <w:lang w:val="kk-KZ"/>
        </w:rPr>
        <w:t>бас</w:t>
      </w:r>
      <w:r w:rsidRPr="007664A0">
        <w:rPr>
          <w:rFonts w:ascii="Times New Roman" w:hAnsi="Times New Roman" w:cs="Times New Roman"/>
          <w:sz w:val="28"/>
          <w:szCs w:val="28"/>
          <w:lang w:val="kk-KZ"/>
        </w:rPr>
        <w:t xml:space="preserve"> тізбекті жұлдыздарға дейінгі әртүрлі эволюциялық кезеңдері бар</w:t>
      </w:r>
      <w:r w:rsidR="006D1930" w:rsidRPr="007664A0">
        <w:rPr>
          <w:rFonts w:ascii="Times New Roman" w:hAnsi="Times New Roman" w:cs="Times New Roman"/>
          <w:sz w:val="28"/>
          <w:szCs w:val="28"/>
          <w:lang w:val="kk-KZ"/>
        </w:rPr>
        <w:t xml:space="preserve"> [81</w:t>
      </w:r>
      <w:r w:rsidR="00356D9C"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Бұл модельдер алдыңғы нұсқаларға (2006, 2007) қарағанда жақсартылған болып табылады және жас жұлдыздарды инфрақызыл және субмиллиметрлік бақылауларды дәлірек модельдеуге мүмкіндік береді. Модельдер жиынтығы зерттеушілердің кеңірек пайдалануы үшін күрделілік деңгейлеріне бөлінген. Бұл жұмыс жұлдыздарды, сондай-ақ модельдер мен құралдарды жақсырақ талдау және түсіну үшін құралдарды ұсынады.</w:t>
      </w:r>
    </w:p>
    <w:p w:rsidR="00EC5711" w:rsidRPr="007664A0" w:rsidRDefault="00EC5711" w:rsidP="00EC5711">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Жұлдыз түзілу аймақтарын зерттеуге арналған әдебиеттерді шолу нәтижесінде бұл аймақтарда болатын көптеген механизмдер мен ерте эволюциялық кезеңдердің әлі де аз зерттелгені белгілі болды. Осы аймақтардағы күрделі молекулалық қосылыстарды зерттеу заттың құрамы мен болып жатқан процестер туралы ең толық ақпаратты береді. Күрделі молекулалардың, соның ішінде СО, NH</w:t>
      </w:r>
      <w:r w:rsidRPr="007664A0">
        <w:rPr>
          <w:rFonts w:ascii="Times New Roman" w:hAnsi="Times New Roman" w:cs="Times New Roman"/>
          <w:sz w:val="28"/>
          <w:szCs w:val="28"/>
          <w:vertAlign w:val="subscript"/>
          <w:lang w:val="kk-KZ"/>
        </w:rPr>
        <w:t>3</w:t>
      </w:r>
      <w:r w:rsidRPr="007664A0">
        <w:rPr>
          <w:rFonts w:ascii="Times New Roman" w:hAnsi="Times New Roman" w:cs="Times New Roman"/>
          <w:sz w:val="28"/>
          <w:szCs w:val="28"/>
          <w:lang w:val="kk-KZ"/>
        </w:rPr>
        <w:t>, СН және т.б. молекулалардың спектрлік сызықтарын зерттеуге қарамастан, осы уақытқа дейін формальдегид толқын ұзындығындағы молекулалық бұлттардың егжей-тегжейлі талдауы болған жоқ, бұл Aquila молекулалық бұлтын зерттеуді ерекше қызықты етеді.</w:t>
      </w:r>
    </w:p>
    <w:p w:rsidR="00EC5711" w:rsidRPr="007664A0" w:rsidRDefault="00EC5711" w:rsidP="00EC5711">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Құрамында иондалған сутегі атомы бар аймақтар жұлдыз түзілуінің неғұрлым белсенді, дамыған кезеңдерін көрсетеді. Осы  аймақтарда радиорекомбинациялық сызықтардың сәулеленуі тіркеледі.  Сондықтан Aquila молекулалық бұлтындағы радиорекомбинациялық сызықтарды зерттеу жұлдыз түзілу аймақтарындағы физикалық процестерді зерттеуге де үлкен үлес қоса алады.</w:t>
      </w:r>
    </w:p>
    <w:p w:rsidR="00EC5711" w:rsidRPr="007664A0" w:rsidRDefault="00EC5711" w:rsidP="00EC5711">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Инфрақызыл бақылау деректеріне негізделген жұлдыз түзілу аймақтарын зерттеу осы аймақтарда орналасқан объектілердің эволюциялық кезеңдері туралы ақпаратты толықтырады.</w:t>
      </w:r>
    </w:p>
    <w:p w:rsidR="00DF2F4F" w:rsidRPr="007664A0" w:rsidRDefault="00EC5711" w:rsidP="00EC5711">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 Жоғарыда айтылғандарды ескере отырып, бұл диссертацияда келесі тарауларда егжей-тегжейлі сипатталған Aquila молекулалық бұлтының жан-жақты зерттеулері жүргізілді.</w:t>
      </w:r>
    </w:p>
    <w:p w:rsidR="00D943C4" w:rsidRPr="007664A0" w:rsidRDefault="00D943C4" w:rsidP="00D943C4">
      <w:pPr>
        <w:ind w:firstLine="567"/>
        <w:jc w:val="both"/>
        <w:rPr>
          <w:rFonts w:ascii="Times New Roman" w:hAnsi="Times New Roman" w:cs="Times New Roman"/>
          <w:sz w:val="28"/>
          <w:szCs w:val="28"/>
          <w:lang w:val="kk-KZ"/>
        </w:rPr>
      </w:pPr>
    </w:p>
    <w:p w:rsidR="00D20541" w:rsidRPr="007664A0" w:rsidRDefault="00EA751A" w:rsidP="00D20541">
      <w:pPr>
        <w:tabs>
          <w:tab w:val="left" w:pos="993"/>
        </w:tabs>
        <w:ind w:firstLine="567"/>
        <w:contextualSpacing/>
        <w:jc w:val="both"/>
        <w:rPr>
          <w:rFonts w:ascii="Times New Roman" w:hAnsi="Times New Roman" w:cs="Times New Roman"/>
          <w:b/>
          <w:spacing w:val="2"/>
          <w:sz w:val="28"/>
          <w:szCs w:val="28"/>
          <w:lang w:val="kk-KZ"/>
        </w:rPr>
      </w:pPr>
      <w:r w:rsidRPr="007664A0">
        <w:rPr>
          <w:rFonts w:ascii="Times New Roman" w:eastAsia="Arial" w:hAnsi="Times New Roman" w:cs="Times New Roman"/>
          <w:bCs/>
          <w:sz w:val="28"/>
          <w:szCs w:val="28"/>
          <w:lang w:val="kk-KZ"/>
        </w:rPr>
        <w:br w:type="page"/>
      </w:r>
      <w:r w:rsidR="00D20541" w:rsidRPr="007664A0">
        <w:rPr>
          <w:rFonts w:ascii="Times New Roman" w:hAnsi="Times New Roman" w:cs="Times New Roman"/>
          <w:b/>
          <w:bCs/>
          <w:sz w:val="28"/>
          <w:szCs w:val="28"/>
          <w:lang w:val="kk-KZ"/>
        </w:rPr>
        <w:lastRenderedPageBreak/>
        <w:t xml:space="preserve">2 </w:t>
      </w:r>
      <w:r w:rsidR="00D20541" w:rsidRPr="007664A0">
        <w:rPr>
          <w:rFonts w:ascii="Times New Roman" w:hAnsi="Times New Roman" w:cs="Times New Roman"/>
          <w:b/>
          <w:bCs/>
          <w:spacing w:val="2"/>
          <w:sz w:val="28"/>
          <w:szCs w:val="28"/>
          <w:lang w:val="kk-KZ"/>
        </w:rPr>
        <w:t>AQUILA МОЛЕКУЛАЛЫҚ БҰЛТЫН РАДИОАСТРОНОМИЯЛЫҚ ЗЕРТТЕУ</w:t>
      </w:r>
    </w:p>
    <w:p w:rsidR="00D20541" w:rsidRPr="007664A0" w:rsidRDefault="00D20541" w:rsidP="00D20541">
      <w:pPr>
        <w:tabs>
          <w:tab w:val="left" w:pos="993"/>
        </w:tabs>
        <w:ind w:firstLine="567"/>
        <w:contextualSpacing/>
        <w:jc w:val="both"/>
        <w:rPr>
          <w:rFonts w:ascii="Times New Roman" w:hAnsi="Times New Roman" w:cs="Times New Roman"/>
          <w:b/>
          <w:spacing w:val="2"/>
          <w:sz w:val="28"/>
          <w:szCs w:val="28"/>
          <w:lang w:val="kk-KZ"/>
        </w:rPr>
      </w:pPr>
      <w:r w:rsidRPr="007664A0">
        <w:rPr>
          <w:rFonts w:ascii="Times New Roman" w:eastAsia="Arial" w:hAnsi="Times New Roman" w:cs="Times New Roman"/>
          <w:sz w:val="28"/>
          <w:szCs w:val="28"/>
          <w:lang w:val="kk-KZ"/>
        </w:rPr>
        <w:t xml:space="preserve"> </w:t>
      </w:r>
    </w:p>
    <w:p w:rsidR="00D20541" w:rsidRPr="007664A0" w:rsidRDefault="00D20541" w:rsidP="00D20541">
      <w:pPr>
        <w:shd w:val="clear" w:color="auto" w:fill="FFFFFF"/>
        <w:tabs>
          <w:tab w:val="right" w:leader="dot" w:pos="9781"/>
        </w:tabs>
        <w:ind w:firstLine="567"/>
        <w:contextualSpacing/>
        <w:jc w:val="both"/>
        <w:rPr>
          <w:rFonts w:ascii="Times New Roman" w:hAnsi="Times New Roman" w:cs="Times New Roman"/>
          <w:lang w:val="kk-KZ"/>
        </w:rPr>
      </w:pPr>
      <w:r w:rsidRPr="007664A0">
        <w:rPr>
          <w:rFonts w:ascii="Times New Roman" w:eastAsia="Arial" w:hAnsi="Times New Roman" w:cs="Times New Roman"/>
          <w:sz w:val="28"/>
          <w:szCs w:val="28"/>
          <w:lang w:val="kk-KZ"/>
        </w:rPr>
        <w:t>Жұлдыз түзілу процестерін зерттеу астрофизикадағы ең негізгі және маңызды бағыттардың бірі болып табылады. Массивтік жұлдыздардың түзілуі қазіргі уақытта үлкен қызығушылық тудырып отыр. Массивті</w:t>
      </w:r>
      <w:r w:rsidR="00E0077B" w:rsidRPr="007664A0">
        <w:rPr>
          <w:rFonts w:ascii="Times New Roman" w:eastAsia="Arial" w:hAnsi="Times New Roman" w:cs="Times New Roman"/>
          <w:sz w:val="28"/>
          <w:szCs w:val="28"/>
          <w:lang w:val="kk-KZ"/>
        </w:rPr>
        <w:t>к</w:t>
      </w:r>
      <w:r w:rsidRPr="007664A0">
        <w:rPr>
          <w:rFonts w:ascii="Times New Roman" w:eastAsia="Arial" w:hAnsi="Times New Roman" w:cs="Times New Roman"/>
          <w:sz w:val="28"/>
          <w:szCs w:val="28"/>
          <w:lang w:val="kk-KZ"/>
        </w:rPr>
        <w:t xml:space="preserve"> жұлдыздардың пайда болу процесін түсіну – галактикалардың пайда болуы мен эволюциясын одан әрі түсіну үшін үлкен маңызға ие.</w:t>
      </w:r>
    </w:p>
    <w:p w:rsidR="00D20541" w:rsidRPr="007664A0" w:rsidRDefault="00D20541" w:rsidP="00D20541">
      <w:pPr>
        <w:shd w:val="clear" w:color="auto" w:fill="FFFFFF"/>
        <w:tabs>
          <w:tab w:val="right" w:leader="dot" w:pos="9781"/>
        </w:tabs>
        <w:ind w:firstLine="567"/>
        <w:contextualSpacing/>
        <w:jc w:val="both"/>
        <w:rPr>
          <w:rFonts w:ascii="Times New Roman" w:eastAsia="Arial" w:hAnsi="Times New Roman" w:cs="Times New Roman"/>
          <w:sz w:val="28"/>
          <w:szCs w:val="28"/>
          <w:lang w:val="kk-KZ"/>
        </w:rPr>
      </w:pPr>
      <w:r w:rsidRPr="007664A0">
        <w:rPr>
          <w:rFonts w:ascii="Times New Roman" w:eastAsia="Arial" w:hAnsi="Times New Roman" w:cs="Times New Roman"/>
          <w:sz w:val="28"/>
          <w:szCs w:val="28"/>
          <w:lang w:val="kk-KZ"/>
        </w:rPr>
        <w:t xml:space="preserve">Соңғы </w:t>
      </w:r>
      <w:r w:rsidR="00FA7587" w:rsidRPr="007664A0">
        <w:rPr>
          <w:rFonts w:ascii="Times New Roman" w:eastAsia="Arial" w:hAnsi="Times New Roman" w:cs="Times New Roman"/>
          <w:sz w:val="28"/>
          <w:szCs w:val="28"/>
          <w:lang w:val="kk-KZ"/>
        </w:rPr>
        <w:t>жылдары</w:t>
      </w:r>
      <w:r w:rsidRPr="007664A0">
        <w:rPr>
          <w:rFonts w:ascii="Times New Roman" w:eastAsia="Arial" w:hAnsi="Times New Roman" w:cs="Times New Roman"/>
          <w:sz w:val="28"/>
          <w:szCs w:val="28"/>
          <w:lang w:val="kk-KZ"/>
        </w:rPr>
        <w:t xml:space="preserve"> молекулалық астрофизиканың ең маңызды жетістігі – жұлдыздардың молекулалық бұлттарда түзілуі туралы негізгі түсініктің қалыптасуы болып отыр. Жұлдызаралық молекулалардың іздерін аспан денелерінің барлық түрлерінен – ерте Ғаламның объектілерінен бастап асажаңаның қалдықтарына дейін табуға болады. Олар жұлдыздардың пайда болуынан бастап, жойылу кезеңіне дейін бірге жүреді және эволюцияның негізгі белгілері болып табылады. Молекулалар – өздері орналасқан физикалық ортаны диагностикалау үшін күшті зондтарға айналады. Молекулалық астрофизиканың дамуы, жұлдыздар мен жұлдызаралық заттардың өзара әрекеттесуін, жұлдыздардың тіпті галактикалардың түзілуі мен олардың даму эволюциясын зерттеуді едәуір жетілдірді және көптеген астрофизикалық мәселелерді шешуге ықпал етті. </w:t>
      </w:r>
    </w:p>
    <w:p w:rsidR="00D20541" w:rsidRPr="007664A0" w:rsidRDefault="00D20541" w:rsidP="00D20541">
      <w:pPr>
        <w:shd w:val="clear" w:color="auto" w:fill="FFFFFF"/>
        <w:tabs>
          <w:tab w:val="right" w:leader="dot" w:pos="9781"/>
        </w:tabs>
        <w:ind w:firstLine="567"/>
        <w:contextualSpacing/>
        <w:jc w:val="both"/>
        <w:rPr>
          <w:rFonts w:ascii="Times New Roman" w:eastAsia="Arial" w:hAnsi="Times New Roman" w:cs="Times New Roman"/>
          <w:sz w:val="28"/>
          <w:szCs w:val="28"/>
          <w:lang w:val="kk-KZ"/>
        </w:rPr>
      </w:pPr>
      <w:r w:rsidRPr="007664A0">
        <w:rPr>
          <w:rFonts w:ascii="Times New Roman" w:eastAsia="Arial" w:hAnsi="Times New Roman" w:cs="Times New Roman"/>
          <w:sz w:val="28"/>
          <w:szCs w:val="28"/>
          <w:lang w:val="kk-KZ"/>
        </w:rPr>
        <w:t>Молекулалық газ бұлттарының кинематикасы мен оның физикалық құрылымы туралы бақылау деректерін алудың тиімді әдісі – радиосызықтарды картаға түсіру болып табылады. Осы мақсатта жұлдызаралық ортада пайда болатын белгілі бір процестер мен жағдайлардың көрсеткіштері ретінде әрекет ететін, әртүрлі молекулалардың сызықтарын пайдалануға болады.</w:t>
      </w:r>
    </w:p>
    <w:p w:rsidR="00D20541" w:rsidRPr="007664A0" w:rsidRDefault="00D20541" w:rsidP="00D20541">
      <w:pPr>
        <w:shd w:val="clear" w:color="auto" w:fill="FFFFFF"/>
        <w:tabs>
          <w:tab w:val="left" w:pos="-92"/>
          <w:tab w:val="right" w:leader="dot" w:pos="9355"/>
        </w:tabs>
        <w:ind w:firstLine="567"/>
        <w:contextualSpacing/>
        <w:jc w:val="both"/>
        <w:rPr>
          <w:rFonts w:ascii="Times New Roman" w:eastAsia="Arial" w:hAnsi="Times New Roman" w:cs="Times New Roman"/>
          <w:sz w:val="28"/>
          <w:szCs w:val="28"/>
          <w:lang w:val="kk-KZ"/>
        </w:rPr>
      </w:pPr>
    </w:p>
    <w:p w:rsidR="00D20541" w:rsidRPr="007664A0" w:rsidRDefault="00D20541" w:rsidP="00D20541">
      <w:pPr>
        <w:pStyle w:val="ae"/>
        <w:tabs>
          <w:tab w:val="left" w:pos="1000"/>
        </w:tabs>
        <w:ind w:left="0" w:firstLine="567"/>
        <w:jc w:val="both"/>
        <w:rPr>
          <w:rFonts w:ascii="Times New Roman" w:eastAsia="Arial" w:hAnsi="Times New Roman" w:cs="Times New Roman"/>
          <w:b/>
          <w:bCs/>
          <w:sz w:val="28"/>
          <w:szCs w:val="28"/>
          <w:lang w:val="kk-KZ"/>
        </w:rPr>
      </w:pPr>
      <w:r w:rsidRPr="007664A0">
        <w:rPr>
          <w:rFonts w:ascii="Times New Roman" w:eastAsia="Arial" w:hAnsi="Times New Roman" w:cs="Times New Roman"/>
          <w:b/>
          <w:bCs/>
          <w:sz w:val="28"/>
          <w:szCs w:val="28"/>
          <w:lang w:val="kk-KZ"/>
        </w:rPr>
        <w:t>2.1 Бақылау және мұрағаттық деректері</w:t>
      </w:r>
    </w:p>
    <w:p w:rsidR="00D20541" w:rsidRPr="007664A0" w:rsidRDefault="00D20541" w:rsidP="00D20541">
      <w:pPr>
        <w:pStyle w:val="ae"/>
        <w:tabs>
          <w:tab w:val="left" w:pos="1000"/>
        </w:tabs>
        <w:ind w:left="0" w:firstLine="567"/>
        <w:jc w:val="both"/>
        <w:rPr>
          <w:rFonts w:ascii="Times New Roman" w:eastAsia="Arial" w:hAnsi="Times New Roman" w:cs="Times New Roman"/>
          <w:bCs/>
          <w:sz w:val="28"/>
          <w:szCs w:val="28"/>
          <w:lang w:val="kk-KZ"/>
        </w:rPr>
      </w:pPr>
      <w:r w:rsidRPr="007664A0">
        <w:rPr>
          <w:rFonts w:ascii="Times New Roman" w:eastAsia="Arial" w:hAnsi="Times New Roman" w:cs="Times New Roman"/>
          <w:bCs/>
          <w:sz w:val="28"/>
          <w:szCs w:val="28"/>
          <w:lang w:val="kk-KZ"/>
        </w:rPr>
        <w:t>Диссертациялық зерттеуде Шыңжаң радиоастрономиялық обсерваториясындағы 26-метрлік телескоп</w:t>
      </w:r>
      <w:r w:rsidR="00911D80" w:rsidRPr="007664A0">
        <w:rPr>
          <w:rFonts w:ascii="Times New Roman" w:eastAsia="Arial" w:hAnsi="Times New Roman" w:cs="Times New Roman"/>
          <w:bCs/>
          <w:sz w:val="28"/>
          <w:szCs w:val="28"/>
          <w:lang w:val="kk-KZ"/>
        </w:rPr>
        <w:t>пен Aquila молекулалық бұлтына</w:t>
      </w:r>
      <w:r w:rsidRPr="007664A0">
        <w:rPr>
          <w:rFonts w:ascii="Times New Roman" w:eastAsia="Arial" w:hAnsi="Times New Roman" w:cs="Times New Roman"/>
          <w:bCs/>
          <w:sz w:val="28"/>
          <w:szCs w:val="28"/>
          <w:lang w:val="kk-KZ"/>
        </w:rPr>
        <w:t xml:space="preserve"> бақылау </w:t>
      </w:r>
      <w:r w:rsidR="00911D80" w:rsidRPr="007664A0">
        <w:rPr>
          <w:rFonts w:ascii="Times New Roman" w:eastAsia="Arial" w:hAnsi="Times New Roman" w:cs="Times New Roman"/>
          <w:bCs/>
          <w:sz w:val="28"/>
          <w:szCs w:val="28"/>
          <w:lang w:val="kk-KZ"/>
        </w:rPr>
        <w:t>жүргізілді</w:t>
      </w:r>
      <w:r w:rsidR="00DF5B7B" w:rsidRPr="007664A0">
        <w:rPr>
          <w:rFonts w:ascii="Times New Roman" w:eastAsia="Arial" w:hAnsi="Times New Roman" w:cs="Times New Roman"/>
          <w:bCs/>
          <w:sz w:val="28"/>
          <w:szCs w:val="28"/>
          <w:lang w:val="kk-KZ"/>
        </w:rPr>
        <w:t xml:space="preserve"> </w:t>
      </w:r>
      <w:r w:rsidRPr="007664A0">
        <w:rPr>
          <w:rFonts w:ascii="Times New Roman" w:eastAsia="Arial" w:hAnsi="Times New Roman" w:cs="Times New Roman"/>
          <w:bCs/>
          <w:sz w:val="28"/>
          <w:szCs w:val="28"/>
          <w:lang w:val="kk-KZ"/>
        </w:rPr>
        <w:t xml:space="preserve"> және </w:t>
      </w:r>
      <w:r w:rsidRPr="007664A0">
        <w:rPr>
          <w:rStyle w:val="tlid-translation"/>
          <w:rFonts w:ascii="Times New Roman" w:eastAsia="Arial" w:hAnsi="Times New Roman" w:cs="Times New Roman"/>
          <w:sz w:val="28"/>
          <w:szCs w:val="28"/>
          <w:lang w:val="kk-KZ"/>
        </w:rPr>
        <w:t xml:space="preserve">Делингхадағы Purple Mountain </w:t>
      </w:r>
      <w:r w:rsidR="00E0077B" w:rsidRPr="007664A0">
        <w:rPr>
          <w:rStyle w:val="tlid-translation"/>
          <w:rFonts w:ascii="Times New Roman" w:eastAsia="Arial" w:hAnsi="Times New Roman" w:cs="Times New Roman"/>
          <w:sz w:val="28"/>
          <w:szCs w:val="28"/>
          <w:lang w:val="kk-KZ"/>
        </w:rPr>
        <w:t>о</w:t>
      </w:r>
      <w:r w:rsidRPr="007664A0">
        <w:rPr>
          <w:rStyle w:val="tlid-translation"/>
          <w:rFonts w:ascii="Times New Roman" w:eastAsia="Arial" w:hAnsi="Times New Roman" w:cs="Times New Roman"/>
          <w:sz w:val="28"/>
          <w:szCs w:val="28"/>
          <w:lang w:val="kk-KZ"/>
        </w:rPr>
        <w:t>бсерваториясының 13,7 м миллиметрлік диапазондағы мұрағаттық деректері</w:t>
      </w:r>
      <w:r w:rsidR="0049242E" w:rsidRPr="007664A0">
        <w:rPr>
          <w:rStyle w:val="tlid-translation"/>
          <w:rFonts w:ascii="Times New Roman" w:eastAsia="Arial" w:hAnsi="Times New Roman" w:cs="Times New Roman"/>
          <w:sz w:val="28"/>
          <w:szCs w:val="28"/>
          <w:lang w:val="kk-KZ"/>
        </w:rPr>
        <w:t xml:space="preserve"> </w:t>
      </w:r>
      <w:r w:rsidR="006D1930" w:rsidRPr="007664A0">
        <w:rPr>
          <w:rStyle w:val="tlid-translation"/>
          <w:rFonts w:ascii="Times New Roman" w:eastAsia="Arial" w:hAnsi="Times New Roman" w:cs="Times New Roman"/>
          <w:sz w:val="28"/>
          <w:szCs w:val="28"/>
          <w:lang w:val="kk-KZ"/>
        </w:rPr>
        <w:t>[82</w:t>
      </w:r>
      <w:r w:rsidR="0049242E" w:rsidRPr="007664A0">
        <w:rPr>
          <w:rStyle w:val="tlid-translation"/>
          <w:rFonts w:ascii="Times New Roman" w:eastAsia="Arial" w:hAnsi="Times New Roman" w:cs="Times New Roman"/>
          <w:sz w:val="28"/>
          <w:szCs w:val="28"/>
          <w:lang w:val="kk-KZ"/>
        </w:rPr>
        <w:t>]</w:t>
      </w:r>
      <w:r w:rsidRPr="007664A0">
        <w:rPr>
          <w:rStyle w:val="tlid-translation"/>
          <w:rFonts w:ascii="Times New Roman" w:eastAsia="Arial" w:hAnsi="Times New Roman" w:cs="Times New Roman"/>
          <w:sz w:val="28"/>
          <w:szCs w:val="28"/>
          <w:lang w:val="kk-KZ"/>
        </w:rPr>
        <w:t xml:space="preserve"> </w:t>
      </w:r>
      <w:r w:rsidRPr="007664A0">
        <w:rPr>
          <w:rFonts w:ascii="Times New Roman" w:eastAsia="Arial" w:hAnsi="Times New Roman" w:cs="Times New Roman"/>
          <w:bCs/>
          <w:sz w:val="28"/>
          <w:szCs w:val="28"/>
          <w:lang w:val="kk-KZ"/>
        </w:rPr>
        <w:t xml:space="preserve">қолданылды. </w:t>
      </w:r>
    </w:p>
    <w:p w:rsidR="00D20541" w:rsidRPr="007664A0" w:rsidRDefault="00D20541" w:rsidP="00D20541">
      <w:pPr>
        <w:ind w:firstLine="567"/>
        <w:contextualSpacing/>
        <w:jc w:val="both"/>
        <w:rPr>
          <w:rStyle w:val="tlid-translation"/>
          <w:rFonts w:ascii="Times New Roman" w:hAnsi="Times New Roman" w:cs="Times New Roman"/>
          <w:lang w:val="kk-KZ"/>
        </w:rPr>
      </w:pPr>
      <w:r w:rsidRPr="007664A0">
        <w:rPr>
          <w:rFonts w:ascii="Times New Roman" w:eastAsia="Calibri" w:hAnsi="Times New Roman" w:cs="Times New Roman"/>
          <w:sz w:val="28"/>
          <w:szCs w:val="28"/>
          <w:lang w:val="kk-KZ" w:eastAsia="en-US"/>
        </w:rPr>
        <w:t xml:space="preserve">Aquila молекулалық бұлт </w:t>
      </w:r>
      <w:r w:rsidRPr="007664A0">
        <w:rPr>
          <w:rStyle w:val="tlid-translation"/>
          <w:rFonts w:ascii="Times New Roman" w:eastAsia="Calibri" w:hAnsi="Times New Roman" w:cs="Times New Roman"/>
          <w:sz w:val="28"/>
          <w:szCs w:val="28"/>
          <w:lang w:val="kk-KZ" w:eastAsia="en-US"/>
        </w:rPr>
        <w:t>бағытындағы H</w:t>
      </w:r>
      <w:r w:rsidRPr="007664A0">
        <w:rPr>
          <w:rStyle w:val="tlid-translation"/>
          <w:rFonts w:ascii="Times New Roman" w:eastAsia="Calibri" w:hAnsi="Times New Roman" w:cs="Times New Roman"/>
          <w:sz w:val="28"/>
          <w:szCs w:val="28"/>
          <w:vertAlign w:val="subscript"/>
          <w:lang w:val="kk-KZ" w:eastAsia="en-US"/>
        </w:rPr>
        <w:t>2</w:t>
      </w:r>
      <w:r w:rsidRPr="007664A0">
        <w:rPr>
          <w:rStyle w:val="tlid-translation"/>
          <w:rFonts w:ascii="Times New Roman" w:eastAsia="Calibri" w:hAnsi="Times New Roman" w:cs="Times New Roman"/>
          <w:sz w:val="28"/>
          <w:szCs w:val="28"/>
          <w:lang w:val="kk-KZ" w:eastAsia="en-US"/>
        </w:rPr>
        <w:t>CO (1</w:t>
      </w:r>
      <w:r w:rsidRPr="007664A0">
        <w:rPr>
          <w:rStyle w:val="tlid-translation"/>
          <w:rFonts w:ascii="Times New Roman" w:eastAsia="Calibri" w:hAnsi="Times New Roman" w:cs="Times New Roman"/>
          <w:sz w:val="28"/>
          <w:szCs w:val="28"/>
          <w:vertAlign w:val="subscript"/>
          <w:lang w:val="kk-KZ" w:eastAsia="en-US"/>
        </w:rPr>
        <w:t>10</w:t>
      </w:r>
      <w:r w:rsidRPr="007664A0">
        <w:rPr>
          <w:rStyle w:val="tlid-translation"/>
          <w:rFonts w:ascii="Times New Roman" w:eastAsia="Calibri" w:hAnsi="Times New Roman" w:cs="Times New Roman"/>
          <w:sz w:val="28"/>
          <w:szCs w:val="28"/>
          <w:lang w:val="kk-KZ" w:eastAsia="en-US"/>
        </w:rPr>
        <w:t>-1</w:t>
      </w:r>
      <w:r w:rsidRPr="007664A0">
        <w:rPr>
          <w:rStyle w:val="tlid-translation"/>
          <w:rFonts w:ascii="Times New Roman" w:eastAsia="Calibri" w:hAnsi="Times New Roman" w:cs="Times New Roman"/>
          <w:sz w:val="28"/>
          <w:szCs w:val="28"/>
          <w:vertAlign w:val="subscript"/>
          <w:lang w:val="kk-KZ" w:eastAsia="en-US"/>
        </w:rPr>
        <w:t>11</w:t>
      </w:r>
      <w:r w:rsidRPr="007664A0">
        <w:rPr>
          <w:rStyle w:val="tlid-translation"/>
          <w:rFonts w:ascii="Times New Roman" w:eastAsia="Calibri" w:hAnsi="Times New Roman" w:cs="Times New Roman"/>
          <w:sz w:val="28"/>
          <w:szCs w:val="28"/>
          <w:lang w:val="kk-KZ" w:eastAsia="en-US"/>
        </w:rPr>
        <w:t>) формальдегидтің жұтылу сызығы (</w:t>
      </w:r>
      <m:oMath>
        <m:sSub>
          <m:sSubPr>
            <m:ctrlPr>
              <w:rPr>
                <w:rFonts w:ascii="Cambria Math" w:hAnsi="Cambria Math" w:cs="Times New Roman"/>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0</m:t>
            </m:r>
          </m:sub>
        </m:sSub>
        <m:r>
          <w:rPr>
            <w:rFonts w:ascii="Cambria Math" w:hAnsi="Cambria Math" w:cs="Times New Roman"/>
            <w:sz w:val="28"/>
            <w:szCs w:val="28"/>
            <w:lang w:val="kk-KZ"/>
          </w:rPr>
          <m:t>=4829,6594МГц</m:t>
        </m:r>
      </m:oMath>
      <w:r w:rsidRPr="007664A0">
        <w:rPr>
          <w:rStyle w:val="tlid-translation"/>
          <w:rFonts w:ascii="Times New Roman" w:eastAsia="Calibri" w:hAnsi="Times New Roman" w:cs="Times New Roman"/>
          <w:sz w:val="28"/>
          <w:szCs w:val="28"/>
          <w:lang w:val="kk-KZ" w:eastAsia="en-US"/>
        </w:rPr>
        <w:t>) және H</w:t>
      </w:r>
      <w:r w:rsidRPr="007664A0">
        <w:rPr>
          <w:rStyle w:val="tlid-translation"/>
          <w:rFonts w:ascii="Times New Roman" w:eastAsia="Calibri" w:hAnsi="Times New Roman" w:cs="Times New Roman"/>
          <w:sz w:val="28"/>
          <w:szCs w:val="28"/>
          <w:vertAlign w:val="subscript"/>
          <w:lang w:val="kk-KZ" w:eastAsia="en-US"/>
        </w:rPr>
        <w:t>110</w:t>
      </w:r>
      <w:r w:rsidRPr="007664A0">
        <w:rPr>
          <w:rStyle w:val="tlid-translation"/>
          <w:rFonts w:ascii="Cambria Math" w:eastAsia="Calibri" w:hAnsi="Cambria Math" w:cs="Cambria Math"/>
          <w:sz w:val="28"/>
          <w:szCs w:val="28"/>
          <w:vertAlign w:val="subscript"/>
          <w:lang w:val="kk-KZ" w:eastAsia="en-US"/>
        </w:rPr>
        <w:t>𝛼</w:t>
      </w:r>
      <w:r w:rsidRPr="007664A0">
        <w:rPr>
          <w:rStyle w:val="tlid-translation"/>
          <w:rFonts w:ascii="Times New Roman" w:eastAsia="Calibri" w:hAnsi="Times New Roman" w:cs="Times New Roman"/>
          <w:sz w:val="28"/>
          <w:szCs w:val="28"/>
          <w:lang w:val="kk-KZ" w:eastAsia="en-US"/>
        </w:rPr>
        <w:t xml:space="preserve"> радиорекомбинация сызығы (ν</w:t>
      </w:r>
      <w:r w:rsidRPr="007664A0">
        <w:rPr>
          <w:rStyle w:val="tlid-translation"/>
          <w:rFonts w:ascii="Times New Roman" w:eastAsia="Calibri" w:hAnsi="Times New Roman" w:cs="Times New Roman"/>
          <w:sz w:val="28"/>
          <w:szCs w:val="28"/>
          <w:vertAlign w:val="subscript"/>
          <w:lang w:val="kk-KZ" w:eastAsia="en-US"/>
        </w:rPr>
        <w:t>0</w:t>
      </w:r>
      <w:r w:rsidRPr="007664A0">
        <w:rPr>
          <w:rStyle w:val="tlid-translation"/>
          <w:rFonts w:ascii="Times New Roman" w:eastAsia="Calibri" w:hAnsi="Times New Roman" w:cs="Times New Roman"/>
          <w:sz w:val="28"/>
          <w:szCs w:val="28"/>
          <w:lang w:val="kk-KZ" w:eastAsia="en-US"/>
        </w:rPr>
        <w:t xml:space="preserve"> = 4874,1570 МГц) </w:t>
      </w:r>
      <w:r w:rsidRPr="007664A0">
        <w:rPr>
          <w:rFonts w:ascii="Times New Roman" w:eastAsia="Calibri" w:hAnsi="Times New Roman" w:cs="Times New Roman"/>
          <w:sz w:val="28"/>
          <w:szCs w:val="28"/>
          <w:lang w:val="kk-KZ" w:eastAsia="en-US"/>
        </w:rPr>
        <w:t>Қытай ғылым академиясының Шыңжаң астрономиялық обсерваториясының 26-метрлік Нань-Шань радиотелескопы</w:t>
      </w:r>
      <w:r w:rsidRPr="007664A0">
        <w:rPr>
          <w:rStyle w:val="tlid-translation"/>
          <w:rFonts w:ascii="Times New Roman" w:eastAsia="Calibri" w:hAnsi="Times New Roman" w:cs="Times New Roman"/>
          <w:sz w:val="28"/>
          <w:szCs w:val="28"/>
          <w:lang w:val="kk-KZ" w:eastAsia="en-US"/>
        </w:rPr>
        <w:t xml:space="preserve"> көмегімен бақыланды. H</w:t>
      </w:r>
      <w:r w:rsidRPr="007664A0">
        <w:rPr>
          <w:rStyle w:val="tlid-translation"/>
          <w:rFonts w:ascii="Times New Roman" w:eastAsia="Calibri" w:hAnsi="Times New Roman" w:cs="Times New Roman"/>
          <w:sz w:val="28"/>
          <w:szCs w:val="28"/>
          <w:vertAlign w:val="subscript"/>
          <w:lang w:val="kk-KZ" w:eastAsia="en-US"/>
        </w:rPr>
        <w:t>2</w:t>
      </w:r>
      <w:r w:rsidRPr="007664A0">
        <w:rPr>
          <w:rStyle w:val="tlid-translation"/>
          <w:rFonts w:ascii="Times New Roman" w:eastAsia="Calibri" w:hAnsi="Times New Roman" w:cs="Times New Roman"/>
          <w:sz w:val="28"/>
          <w:szCs w:val="28"/>
          <w:lang w:val="kk-KZ" w:eastAsia="en-US"/>
        </w:rPr>
        <w:t>CO толқын ұзындығында, радиотелескоп жартылай қуат режимінде, антеннаның бағытталу диаграммасының ені 10</w:t>
      </w:r>
      <w:r w:rsidRPr="007664A0">
        <w:rPr>
          <w:rFonts w:ascii="Times New Roman" w:hAnsi="Times New Roman" w:cs="Times New Roman"/>
          <w:sz w:val="28"/>
          <w:szCs w:val="28"/>
          <w:vertAlign w:val="superscript"/>
          <w:lang w:val="kk-KZ"/>
        </w:rPr>
        <w:t>/</w:t>
      </w:r>
      <w:r w:rsidRPr="007664A0">
        <w:rPr>
          <w:rStyle w:val="tlid-translation"/>
          <w:rFonts w:ascii="Times New Roman" w:eastAsia="Calibri" w:hAnsi="Times New Roman" w:cs="Times New Roman"/>
          <w:sz w:val="28"/>
          <w:szCs w:val="28"/>
          <w:lang w:val="kk-KZ" w:eastAsia="en-US"/>
        </w:rPr>
        <w:t xml:space="preserve"> ие болады. Бақылау әр позиция үшін орташа интеграция уақыты бір минут болатын </w:t>
      </w:r>
      <w:r w:rsidRPr="007664A0">
        <w:rPr>
          <w:rFonts w:ascii="Times New Roman" w:eastAsia="Times New Roman" w:hAnsi="Times New Roman" w:cs="Times New Roman"/>
          <w:sz w:val="28"/>
          <w:szCs w:val="28"/>
          <w:lang w:val="kk-KZ" w:eastAsia="ar-SA"/>
        </w:rPr>
        <w:t>On-The-Fly жетілдірілген бақылау бағдарламасының</w:t>
      </w:r>
      <w:r w:rsidRPr="007664A0">
        <w:rPr>
          <w:rFonts w:ascii="Times New Roman" w:eastAsia="Calibri" w:hAnsi="Times New Roman" w:cs="Times New Roman"/>
          <w:sz w:val="28"/>
          <w:szCs w:val="28"/>
          <w:lang w:val="kk-KZ" w:eastAsia="en-US"/>
        </w:rPr>
        <w:t xml:space="preserve"> </w:t>
      </w:r>
      <w:r w:rsidRPr="007664A0">
        <w:rPr>
          <w:rStyle w:val="tlid-translation"/>
          <w:rFonts w:ascii="Times New Roman" w:eastAsia="Calibri" w:hAnsi="Times New Roman" w:cs="Times New Roman"/>
          <w:sz w:val="28"/>
          <w:szCs w:val="28"/>
          <w:lang w:val="kk-KZ" w:eastAsia="en-US"/>
        </w:rPr>
        <w:t>көмегімен жүргізілді. Бақыланатын модельдің орталық позициясы:</w:t>
      </w:r>
      <w:r w:rsidR="00E0077B" w:rsidRPr="007664A0">
        <w:rPr>
          <w:rStyle w:val="tlid-translation"/>
          <w:rFonts w:ascii="Times New Roman" w:eastAsia="Calibri" w:hAnsi="Times New Roman" w:cs="Times New Roman"/>
          <w:sz w:val="28"/>
          <w:szCs w:val="28"/>
          <w:lang w:val="kk-KZ" w:eastAsia="en-US"/>
        </w:rPr>
        <w:t xml:space="preserve"> </w:t>
      </w:r>
      <w:r w:rsidRPr="007664A0">
        <w:rPr>
          <w:rStyle w:val="tlid-translation"/>
          <w:rFonts w:ascii="Times New Roman" w:eastAsia="Calibri" w:hAnsi="Times New Roman" w:cs="Times New Roman"/>
          <w:sz w:val="28"/>
          <w:szCs w:val="28"/>
          <w:lang w:val="kk-KZ" w:eastAsia="en-US"/>
        </w:rPr>
        <w:t>18</w:t>
      </w:r>
      <w:r w:rsidRPr="007664A0">
        <w:rPr>
          <w:rStyle w:val="tlid-translation"/>
          <w:rFonts w:ascii="Times New Roman" w:eastAsia="Calibri" w:hAnsi="Times New Roman" w:cs="Times New Roman"/>
          <w:sz w:val="28"/>
          <w:szCs w:val="28"/>
          <w:vertAlign w:val="superscript"/>
          <w:lang w:val="kk-KZ" w:eastAsia="en-US"/>
        </w:rPr>
        <w:t>h</w:t>
      </w:r>
      <w:r w:rsidRPr="007664A0">
        <w:rPr>
          <w:rStyle w:val="tlid-translation"/>
          <w:rFonts w:ascii="Times New Roman" w:eastAsia="Calibri" w:hAnsi="Times New Roman" w:cs="Times New Roman"/>
          <w:sz w:val="28"/>
          <w:szCs w:val="28"/>
          <w:lang w:val="kk-KZ" w:eastAsia="en-US"/>
        </w:rPr>
        <w:t>30</w:t>
      </w:r>
      <w:r w:rsidRPr="007664A0">
        <w:rPr>
          <w:rStyle w:val="tlid-translation"/>
          <w:rFonts w:ascii="Times New Roman" w:eastAsia="Calibri" w:hAnsi="Times New Roman" w:cs="Times New Roman"/>
          <w:sz w:val="28"/>
          <w:szCs w:val="28"/>
          <w:vertAlign w:val="superscript"/>
          <w:lang w:val="kk-KZ" w:eastAsia="en-US"/>
        </w:rPr>
        <w:t>m</w:t>
      </w:r>
      <w:r w:rsidRPr="007664A0">
        <w:rPr>
          <w:rStyle w:val="tlid-translation"/>
          <w:rFonts w:ascii="Times New Roman" w:eastAsia="Calibri" w:hAnsi="Times New Roman" w:cs="Times New Roman"/>
          <w:sz w:val="28"/>
          <w:szCs w:val="28"/>
          <w:lang w:val="kk-KZ" w:eastAsia="en-US"/>
        </w:rPr>
        <w:t>03</w:t>
      </w:r>
      <w:r w:rsidRPr="007664A0">
        <w:rPr>
          <w:rStyle w:val="tlid-translation"/>
          <w:rFonts w:ascii="Times New Roman" w:eastAsia="Calibri" w:hAnsi="Times New Roman" w:cs="Times New Roman"/>
          <w:sz w:val="28"/>
          <w:szCs w:val="28"/>
          <w:vertAlign w:val="superscript"/>
          <w:lang w:val="kk-KZ" w:eastAsia="en-US"/>
        </w:rPr>
        <w:t xml:space="preserve">s </w:t>
      </w:r>
      <w:r w:rsidRPr="007664A0">
        <w:rPr>
          <w:rStyle w:val="tlid-translation"/>
          <w:rFonts w:ascii="Times New Roman" w:eastAsia="Calibri" w:hAnsi="Times New Roman" w:cs="Times New Roman"/>
          <w:sz w:val="28"/>
          <w:szCs w:val="28"/>
          <w:lang w:val="kk-KZ" w:eastAsia="en-US"/>
        </w:rPr>
        <w:t>− 2°02</w:t>
      </w:r>
      <w:r w:rsidRPr="007664A0">
        <w:rPr>
          <w:rFonts w:ascii="Times New Roman" w:hAnsi="Times New Roman" w:cs="Times New Roman"/>
          <w:sz w:val="28"/>
          <w:szCs w:val="28"/>
          <w:vertAlign w:val="superscript"/>
          <w:lang w:val="kk-KZ"/>
        </w:rPr>
        <w:t>/</w:t>
      </w:r>
      <w:r w:rsidRPr="007664A0">
        <w:rPr>
          <w:rStyle w:val="tlid-translation"/>
          <w:rFonts w:ascii="Times New Roman" w:eastAsia="Calibri" w:hAnsi="Times New Roman" w:cs="Times New Roman"/>
          <w:sz w:val="28"/>
          <w:szCs w:val="28"/>
          <w:lang w:val="kk-KZ" w:eastAsia="en-US"/>
        </w:rPr>
        <w:t>40</w:t>
      </w:r>
      <w:r w:rsidRPr="007664A0">
        <w:rPr>
          <w:rFonts w:ascii="Times New Roman" w:hAnsi="Times New Roman" w:cs="Times New Roman"/>
          <w:sz w:val="28"/>
          <w:szCs w:val="28"/>
          <w:vertAlign w:val="superscript"/>
          <w:lang w:val="kk-KZ"/>
        </w:rPr>
        <w:t>//</w:t>
      </w:r>
      <w:r w:rsidRPr="007664A0">
        <w:rPr>
          <w:rStyle w:val="tlid-translation"/>
          <w:rFonts w:ascii="Times New Roman" w:eastAsia="Calibri" w:hAnsi="Times New Roman" w:cs="Times New Roman"/>
          <w:sz w:val="28"/>
          <w:szCs w:val="28"/>
          <w:lang w:val="kk-KZ" w:eastAsia="en-US"/>
        </w:rPr>
        <w:t xml:space="preserve"> (J2000). Бақылау жүргізу кезінде шуыл деңгейі төмен және жүйелік температурасы шамамен 23 К болатын 6 сантиметрлік екі</w:t>
      </w:r>
      <w:r w:rsidR="00DF5B7B" w:rsidRPr="007664A0">
        <w:rPr>
          <w:rStyle w:val="tlid-translation"/>
          <w:rFonts w:ascii="Times New Roman" w:eastAsia="Calibri" w:hAnsi="Times New Roman" w:cs="Times New Roman"/>
          <w:sz w:val="28"/>
          <w:szCs w:val="28"/>
          <w:lang w:val="kk-KZ" w:eastAsia="en-US"/>
        </w:rPr>
        <w:t xml:space="preserve"> полярлы қабылдағыш қолданылған</w:t>
      </w:r>
      <w:r w:rsidR="00F50DBC" w:rsidRPr="007664A0">
        <w:rPr>
          <w:rStyle w:val="tlid-translation"/>
          <w:rFonts w:ascii="Times New Roman" w:eastAsia="Calibri" w:hAnsi="Times New Roman" w:cs="Times New Roman"/>
          <w:sz w:val="28"/>
          <w:szCs w:val="28"/>
          <w:lang w:val="kk-KZ" w:eastAsia="en-US"/>
        </w:rPr>
        <w:t>. Радио</w:t>
      </w:r>
      <w:r w:rsidRPr="007664A0">
        <w:rPr>
          <w:rStyle w:val="tlid-translation"/>
          <w:rFonts w:ascii="Times New Roman" w:eastAsia="Calibri" w:hAnsi="Times New Roman" w:cs="Times New Roman"/>
          <w:sz w:val="28"/>
          <w:szCs w:val="28"/>
          <w:lang w:val="kk-KZ" w:eastAsia="en-US"/>
        </w:rPr>
        <w:t xml:space="preserve">сәулеленуді тіркеу кезінде ықтимал ақпараттың жоғалуын азайту және оны өңдеу сапасын жақсарту </w:t>
      </w:r>
      <w:r w:rsidRPr="007664A0">
        <w:rPr>
          <w:rStyle w:val="tlid-translation"/>
          <w:rFonts w:ascii="Times New Roman" w:eastAsia="Calibri" w:hAnsi="Times New Roman" w:cs="Times New Roman"/>
          <w:sz w:val="28"/>
          <w:szCs w:val="28"/>
          <w:lang w:val="kk-KZ" w:eastAsia="en-US"/>
        </w:rPr>
        <w:lastRenderedPageBreak/>
        <w:t>үшін 8192 каналы бар және спектрлік жолағының ені 64 МГц болатын Digital Filter Bank қолданған, оның ажырату қабілеті 4,852 ГГц жиілік деңгейінде 0,48 км/с жылдамдыққа сәйкес келеді. Бір cәулелену көз үшін бақыланатын шкала 1,8 градустан аспайды. Бақыланған Aquila молекулалық бұлт аймағы 100</w:t>
      </w:r>
      <w:r w:rsidRPr="007664A0">
        <w:rPr>
          <w:rFonts w:ascii="Times New Roman" w:hAnsi="Times New Roman" w:cs="Times New Roman"/>
          <w:sz w:val="28"/>
          <w:szCs w:val="28"/>
          <w:vertAlign w:val="superscript"/>
          <w:lang w:val="kk-KZ"/>
        </w:rPr>
        <w:t>/</w:t>
      </w:r>
      <w:r w:rsidRPr="007664A0">
        <w:rPr>
          <w:rStyle w:val="tlid-translation"/>
          <w:rFonts w:ascii="Times New Roman" w:eastAsia="Calibri" w:hAnsi="Times New Roman" w:cs="Times New Roman"/>
          <w:sz w:val="28"/>
          <w:szCs w:val="28"/>
          <w:lang w:val="kk-KZ" w:eastAsia="en-US"/>
        </w:rPr>
        <w:t>×100</w:t>
      </w:r>
      <w:r w:rsidRPr="007664A0">
        <w:rPr>
          <w:rFonts w:ascii="Times New Roman" w:hAnsi="Times New Roman" w:cs="Times New Roman"/>
          <w:sz w:val="28"/>
          <w:szCs w:val="28"/>
          <w:vertAlign w:val="superscript"/>
          <w:lang w:val="kk-KZ"/>
        </w:rPr>
        <w:t>/</w:t>
      </w:r>
      <w:r w:rsidRPr="007664A0">
        <w:rPr>
          <w:rStyle w:val="tlid-translation"/>
          <w:rFonts w:ascii="Times New Roman" w:eastAsia="Calibri" w:hAnsi="Times New Roman" w:cs="Times New Roman"/>
          <w:sz w:val="28"/>
          <w:szCs w:val="28"/>
          <w:lang w:val="kk-KZ" w:eastAsia="en-US"/>
        </w:rPr>
        <w:t xml:space="preserve"> құрайды. Барлық табылған нүктелердің </w:t>
      </w:r>
      <w:r w:rsidRPr="007664A0">
        <w:rPr>
          <w:rStyle w:val="tlid-translation"/>
          <w:rFonts w:ascii="Times New Roman" w:eastAsia="Times New Roman" w:hAnsi="Times New Roman" w:cs="Times New Roman"/>
          <w:sz w:val="28"/>
          <w:szCs w:val="28"/>
          <w:lang w:val="kk-KZ" w:eastAsia="ar-SA"/>
        </w:rPr>
        <w:t xml:space="preserve">сигнал/шуыл қатынасы, 3-тен күштірек болды. </w:t>
      </w:r>
      <w:r w:rsidRPr="007664A0">
        <w:rPr>
          <w:rStyle w:val="tlid-translation"/>
          <w:rFonts w:ascii="Times New Roman" w:eastAsia="Calibri" w:hAnsi="Times New Roman" w:cs="Times New Roman"/>
          <w:sz w:val="28"/>
          <w:szCs w:val="28"/>
          <w:lang w:val="kk-KZ" w:eastAsia="en-US"/>
        </w:rPr>
        <w:t xml:space="preserve">Формальдегидтің молекулалық сигналы әлсіз болғандықтан, </w:t>
      </w:r>
      <w:r w:rsidRPr="007664A0">
        <w:rPr>
          <w:rStyle w:val="tlid-translation"/>
          <w:rFonts w:ascii="Times New Roman" w:eastAsia="Times New Roman" w:hAnsi="Times New Roman" w:cs="Times New Roman"/>
          <w:sz w:val="28"/>
          <w:szCs w:val="28"/>
          <w:lang w:val="kk-KZ" w:eastAsia="ar-SA"/>
        </w:rPr>
        <w:t>сигнал/шуыл жақсы қатынасты беретін</w:t>
      </w:r>
      <w:r w:rsidRPr="007664A0">
        <w:rPr>
          <w:rStyle w:val="tlid-translation"/>
          <w:rFonts w:ascii="Times New Roman" w:eastAsia="Calibri" w:hAnsi="Times New Roman" w:cs="Times New Roman"/>
          <w:sz w:val="28"/>
          <w:szCs w:val="28"/>
          <w:lang w:val="kk-KZ" w:eastAsia="en-US"/>
        </w:rPr>
        <w:t xml:space="preserve"> ұзақ интеграция уақыты шамамен 12 минутты құрады. </w:t>
      </w:r>
      <w:r w:rsidR="00910DBF" w:rsidRPr="007664A0">
        <w:rPr>
          <w:rStyle w:val="tlid-translation"/>
          <w:rFonts w:ascii="Times New Roman" w:eastAsia="Calibri" w:hAnsi="Times New Roman" w:cs="Times New Roman"/>
          <w:sz w:val="28"/>
          <w:szCs w:val="28"/>
          <w:lang w:val="kk-KZ" w:eastAsia="en-US"/>
        </w:rPr>
        <w:t>Ф</w:t>
      </w:r>
      <w:r w:rsidRPr="007664A0">
        <w:rPr>
          <w:rStyle w:val="tlid-translation"/>
          <w:rFonts w:ascii="Times New Roman" w:eastAsia="Calibri" w:hAnsi="Times New Roman" w:cs="Times New Roman"/>
          <w:sz w:val="28"/>
          <w:szCs w:val="28"/>
          <w:lang w:val="kk-KZ" w:eastAsia="en-US"/>
        </w:rPr>
        <w:t>ормальдегидті</w:t>
      </w:r>
      <w:r w:rsidR="00910DBF" w:rsidRPr="007664A0">
        <w:rPr>
          <w:rStyle w:val="tlid-translation"/>
          <w:rFonts w:ascii="Times New Roman" w:eastAsia="Calibri" w:hAnsi="Times New Roman" w:cs="Times New Roman"/>
          <w:sz w:val="28"/>
          <w:szCs w:val="28"/>
          <w:lang w:val="kk-KZ" w:eastAsia="en-US"/>
        </w:rPr>
        <w:t>ң (H</w:t>
      </w:r>
      <w:r w:rsidR="00910DBF" w:rsidRPr="007664A0">
        <w:rPr>
          <w:rStyle w:val="tlid-translation"/>
          <w:rFonts w:ascii="Times New Roman" w:eastAsia="Calibri" w:hAnsi="Times New Roman" w:cs="Times New Roman"/>
          <w:sz w:val="28"/>
          <w:szCs w:val="28"/>
          <w:vertAlign w:val="subscript"/>
          <w:lang w:val="kk-KZ" w:eastAsia="en-US"/>
        </w:rPr>
        <w:t>2</w:t>
      </w:r>
      <w:r w:rsidR="00910DBF" w:rsidRPr="007664A0">
        <w:rPr>
          <w:rStyle w:val="tlid-translation"/>
          <w:rFonts w:ascii="Times New Roman" w:eastAsia="Calibri" w:hAnsi="Times New Roman" w:cs="Times New Roman"/>
          <w:sz w:val="28"/>
          <w:szCs w:val="28"/>
          <w:lang w:val="kk-KZ" w:eastAsia="en-US"/>
        </w:rPr>
        <w:t xml:space="preserve">CO) </w:t>
      </w:r>
      <w:r w:rsidRPr="007664A0">
        <w:rPr>
          <w:rStyle w:val="tlid-translation"/>
          <w:rFonts w:ascii="Times New Roman" w:eastAsia="Calibri" w:hAnsi="Times New Roman" w:cs="Times New Roman"/>
          <w:sz w:val="28"/>
          <w:szCs w:val="28"/>
          <w:lang w:val="kk-KZ" w:eastAsia="en-US"/>
        </w:rPr>
        <w:t xml:space="preserve"> жұтылу сызығы мен H</w:t>
      </w:r>
      <w:r w:rsidRPr="007664A0">
        <w:rPr>
          <w:rStyle w:val="tlid-translation"/>
          <w:rFonts w:ascii="Times New Roman" w:eastAsia="Calibri" w:hAnsi="Times New Roman" w:cs="Times New Roman"/>
          <w:sz w:val="28"/>
          <w:szCs w:val="28"/>
          <w:vertAlign w:val="subscript"/>
          <w:lang w:val="kk-KZ" w:eastAsia="en-US"/>
        </w:rPr>
        <w:t>110</w:t>
      </w:r>
      <w:r w:rsidRPr="007664A0">
        <w:rPr>
          <w:rStyle w:val="tlid-translation"/>
          <w:rFonts w:ascii="Cambria Math" w:eastAsia="Calibri" w:hAnsi="Cambria Math" w:cs="Cambria Math"/>
          <w:sz w:val="28"/>
          <w:szCs w:val="28"/>
          <w:vertAlign w:val="subscript"/>
          <w:lang w:val="kk-KZ" w:eastAsia="en-US"/>
        </w:rPr>
        <w:t>𝛼</w:t>
      </w:r>
      <w:r w:rsidRPr="007664A0">
        <w:rPr>
          <w:rStyle w:val="tlid-translation"/>
          <w:rFonts w:ascii="Times New Roman" w:eastAsia="Calibri" w:hAnsi="Times New Roman" w:cs="Times New Roman"/>
          <w:sz w:val="28"/>
          <w:szCs w:val="28"/>
          <w:lang w:val="kk-KZ" w:eastAsia="en-US"/>
        </w:rPr>
        <w:t xml:space="preserve"> радиорекомбинация сызығын бір мезгілде бақылау үшін спектрометрдің орталық жиілігі 4851,9102 МГц жиілікте орнатылды. Жүйенің сезімталдығы (DPFU, ағын бірлігіндегі градус) 0,116 K/Ян болды және бұл толқын ұзындығындағы негізгі сәуленің тиімділігі 65% құрайды. </w:t>
      </w:r>
    </w:p>
    <w:p w:rsidR="00D20541" w:rsidRPr="007664A0" w:rsidRDefault="00D20541" w:rsidP="00E85FB1">
      <w:pPr>
        <w:ind w:firstLine="567"/>
        <w:contextualSpacing/>
        <w:jc w:val="both"/>
        <w:rPr>
          <w:rStyle w:val="tlid-translation"/>
          <w:rFonts w:ascii="Times New Roman" w:hAnsi="Times New Roman" w:cs="Times New Roman"/>
          <w:lang w:val="kk-KZ"/>
        </w:rPr>
      </w:pPr>
      <w:r w:rsidRPr="007664A0">
        <w:rPr>
          <w:rStyle w:val="tlid-translation"/>
          <w:rFonts w:ascii="Times New Roman" w:eastAsia="Calibri" w:hAnsi="Times New Roman" w:cs="Times New Roman"/>
          <w:sz w:val="28"/>
          <w:szCs w:val="28"/>
          <w:lang w:val="kk-KZ" w:eastAsia="en-US"/>
        </w:rPr>
        <w:t xml:space="preserve">Сонымен қатар зерттеу жұмысында Делинг қаласындағы Purple Mountain </w:t>
      </w:r>
      <w:r w:rsidR="00E0077B" w:rsidRPr="007664A0">
        <w:rPr>
          <w:rStyle w:val="tlid-translation"/>
          <w:rFonts w:ascii="Times New Roman" w:eastAsia="Calibri" w:hAnsi="Times New Roman" w:cs="Times New Roman"/>
          <w:sz w:val="28"/>
          <w:szCs w:val="28"/>
          <w:lang w:val="kk-KZ" w:eastAsia="en-US"/>
        </w:rPr>
        <w:t>о</w:t>
      </w:r>
      <w:r w:rsidRPr="007664A0">
        <w:rPr>
          <w:rStyle w:val="tlid-translation"/>
          <w:rFonts w:ascii="Times New Roman" w:eastAsia="Calibri" w:hAnsi="Times New Roman" w:cs="Times New Roman"/>
          <w:sz w:val="28"/>
          <w:szCs w:val="28"/>
          <w:lang w:val="kk-KZ" w:eastAsia="en-US"/>
        </w:rPr>
        <w:t xml:space="preserve">бсерваториясының 13,7 м миллиметрлік толқын телескопының көмегімен 2011 жылдың сәуір мен мамыр айларында бақыланған </w:t>
      </w:r>
      <w:r w:rsidRPr="007664A0">
        <w:rPr>
          <w:rStyle w:val="tlid-translation"/>
          <w:rFonts w:ascii="Times New Roman" w:eastAsia="Calibri" w:hAnsi="Times New Roman" w:cs="Times New Roman"/>
          <w:sz w:val="28"/>
          <w:szCs w:val="28"/>
          <w:vertAlign w:val="superscript"/>
          <w:lang w:val="kk-KZ" w:eastAsia="en-US"/>
        </w:rPr>
        <w:t>13</w:t>
      </w:r>
      <w:r w:rsidRPr="007664A0">
        <w:rPr>
          <w:rStyle w:val="tlid-translation"/>
          <w:rFonts w:ascii="Times New Roman" w:eastAsia="Calibri" w:hAnsi="Times New Roman" w:cs="Times New Roman"/>
          <w:sz w:val="28"/>
          <w:szCs w:val="28"/>
          <w:lang w:val="kk-KZ" w:eastAsia="en-US"/>
        </w:rPr>
        <w:t xml:space="preserve">CO(1-0) эмиссия сызығы мен </w:t>
      </w:r>
      <w:r w:rsidRPr="007664A0">
        <w:rPr>
          <w:rStyle w:val="tlid-translation"/>
          <w:rFonts w:ascii="Times New Roman" w:eastAsia="Calibri" w:hAnsi="Times New Roman" w:cs="Times New Roman"/>
          <w:sz w:val="28"/>
          <w:szCs w:val="28"/>
          <w:vertAlign w:val="superscript"/>
          <w:lang w:val="kk-KZ" w:eastAsia="en-US"/>
        </w:rPr>
        <w:t>12</w:t>
      </w:r>
      <w:r w:rsidRPr="007664A0">
        <w:rPr>
          <w:rStyle w:val="tlid-translation"/>
          <w:rFonts w:ascii="Times New Roman" w:eastAsia="Calibri" w:hAnsi="Times New Roman" w:cs="Times New Roman"/>
          <w:sz w:val="28"/>
          <w:szCs w:val="28"/>
          <w:lang w:val="kk-KZ" w:eastAsia="en-US"/>
        </w:rPr>
        <w:t>CO(1-0) спектрлік сызығының мұрағаттық деректері а</w:t>
      </w:r>
      <w:r w:rsidR="00DF5B7B" w:rsidRPr="007664A0">
        <w:rPr>
          <w:rStyle w:val="tlid-translation"/>
          <w:rFonts w:ascii="Times New Roman" w:eastAsia="Calibri" w:hAnsi="Times New Roman" w:cs="Times New Roman"/>
          <w:sz w:val="28"/>
          <w:szCs w:val="28"/>
          <w:lang w:val="kk-KZ" w:eastAsia="en-US"/>
        </w:rPr>
        <w:t>лынды</w:t>
      </w:r>
      <w:r w:rsidRPr="007664A0">
        <w:rPr>
          <w:rStyle w:val="tlid-translation"/>
          <w:rFonts w:ascii="Times New Roman" w:eastAsia="Calibri" w:hAnsi="Times New Roman" w:cs="Times New Roman"/>
          <w:sz w:val="28"/>
          <w:szCs w:val="28"/>
          <w:lang w:val="kk-KZ" w:eastAsia="en-US"/>
        </w:rPr>
        <w:t>. Жұлдыз аралық ортадағы молекулалық газ бен шаңды бақылау үшін пайдаланылатын телескоп Цинхай провинциясының Делинг қаласынан 35 км шығысына қарай, 97°43</w:t>
      </w:r>
      <w:r w:rsidRPr="007664A0">
        <w:rPr>
          <w:rFonts w:ascii="Times New Roman" w:hAnsi="Times New Roman" w:cs="Times New Roman"/>
          <w:sz w:val="28"/>
          <w:szCs w:val="28"/>
          <w:vertAlign w:val="superscript"/>
          <w:lang w:val="kk-KZ"/>
        </w:rPr>
        <w:t>/</w:t>
      </w:r>
      <w:r w:rsidRPr="007664A0">
        <w:rPr>
          <w:rStyle w:val="tlid-translation"/>
          <w:rFonts w:ascii="Times New Roman" w:eastAsia="Calibri" w:hAnsi="Times New Roman" w:cs="Times New Roman"/>
          <w:sz w:val="28"/>
          <w:szCs w:val="28"/>
          <w:lang w:val="kk-KZ" w:eastAsia="en-US"/>
        </w:rPr>
        <w:t>47</w:t>
      </w:r>
      <w:r w:rsidRPr="007664A0">
        <w:rPr>
          <w:rFonts w:ascii="Times New Roman" w:hAnsi="Times New Roman" w:cs="Times New Roman"/>
          <w:sz w:val="28"/>
          <w:szCs w:val="28"/>
          <w:vertAlign w:val="superscript"/>
          <w:lang w:val="kk-KZ"/>
        </w:rPr>
        <w:t>//</w:t>
      </w:r>
      <w:r w:rsidRPr="007664A0">
        <w:rPr>
          <w:rStyle w:val="tlid-translation"/>
          <w:rFonts w:ascii="Times New Roman" w:eastAsia="Calibri" w:hAnsi="Times New Roman" w:cs="Times New Roman"/>
          <w:sz w:val="28"/>
          <w:szCs w:val="28"/>
          <w:lang w:val="kk-KZ" w:eastAsia="en-US"/>
        </w:rPr>
        <w:t xml:space="preserve"> шығыс бойлығында, 37°22</w:t>
      </w:r>
      <w:r w:rsidRPr="007664A0">
        <w:rPr>
          <w:rFonts w:ascii="Times New Roman" w:hAnsi="Times New Roman" w:cs="Times New Roman"/>
          <w:sz w:val="28"/>
          <w:szCs w:val="28"/>
          <w:vertAlign w:val="superscript"/>
          <w:lang w:val="kk-KZ"/>
        </w:rPr>
        <w:t>/</w:t>
      </w:r>
      <w:r w:rsidRPr="007664A0">
        <w:rPr>
          <w:rStyle w:val="tlid-translation"/>
          <w:rFonts w:ascii="Times New Roman" w:eastAsia="Calibri" w:hAnsi="Times New Roman" w:cs="Times New Roman"/>
          <w:sz w:val="28"/>
          <w:szCs w:val="28"/>
          <w:lang w:val="kk-KZ" w:eastAsia="en-US"/>
        </w:rPr>
        <w:t>04</w:t>
      </w:r>
      <w:r w:rsidRPr="007664A0">
        <w:rPr>
          <w:rFonts w:ascii="Times New Roman" w:hAnsi="Times New Roman" w:cs="Times New Roman"/>
          <w:sz w:val="28"/>
          <w:szCs w:val="28"/>
          <w:vertAlign w:val="superscript"/>
          <w:lang w:val="kk-KZ"/>
        </w:rPr>
        <w:t>//</w:t>
      </w:r>
      <w:r w:rsidRPr="007664A0">
        <w:rPr>
          <w:rStyle w:val="tlid-translation"/>
          <w:rFonts w:ascii="Times New Roman" w:eastAsia="Calibri" w:hAnsi="Times New Roman" w:cs="Times New Roman"/>
          <w:sz w:val="28"/>
          <w:szCs w:val="28"/>
          <w:lang w:val="kk-KZ" w:eastAsia="en-US"/>
        </w:rPr>
        <w:t xml:space="preserve"> солтүстік ендігінде және 3200 м биіктікте Йема жағажайында орналасқан. Бұл телескопта параболалық антенна, субмиллиметрлік телескопиялық қабылдағыш (STR), миллиметрлік автокоррелятор және спектрометр (MAC) және кең жолақты AOS (WAS) жүйесі бар. </w:t>
      </w:r>
      <w:r w:rsidRPr="007664A0">
        <w:rPr>
          <w:rFonts w:ascii="Times New Roman" w:hAnsi="Times New Roman" w:cs="Times New Roman"/>
          <w:sz w:val="28"/>
          <w:szCs w:val="28"/>
          <w:lang w:val="kk-KZ"/>
        </w:rPr>
        <w:t xml:space="preserve">Телескоптың апертурасы 13,7 м, Оңтүстік аспандағы бағыттау қатесі </w:t>
      </w:r>
      <w:r w:rsidRPr="007664A0">
        <w:rPr>
          <w:rStyle w:val="tlid-translation"/>
          <w:rFonts w:ascii="Times New Roman" w:eastAsia="Calibri" w:hAnsi="Times New Roman" w:cs="Times New Roman"/>
          <w:sz w:val="28"/>
          <w:szCs w:val="28"/>
          <w:lang w:val="kk-KZ" w:eastAsia="en-US"/>
        </w:rPr>
        <w:t>−</w:t>
      </w:r>
      <w:r w:rsidRPr="007664A0">
        <w:rPr>
          <w:rFonts w:ascii="Times New Roman" w:hAnsi="Times New Roman" w:cs="Times New Roman"/>
          <w:sz w:val="28"/>
          <w:szCs w:val="28"/>
          <w:lang w:val="kk-KZ"/>
        </w:rPr>
        <w:t xml:space="preserve"> 3,7</w:t>
      </w:r>
      <w:r w:rsidRPr="007664A0">
        <w:rPr>
          <w:rFonts w:ascii="Times New Roman" w:hAnsi="Times New Roman" w:cs="Times New Roman"/>
          <w:sz w:val="28"/>
          <w:szCs w:val="28"/>
          <w:vertAlign w:val="superscript"/>
          <w:lang w:val="kk-KZ"/>
        </w:rPr>
        <w:t>//</w:t>
      </w:r>
      <w:r w:rsidRPr="007664A0">
        <w:rPr>
          <w:rFonts w:ascii="Times New Roman" w:hAnsi="Times New Roman" w:cs="Times New Roman"/>
          <w:sz w:val="28"/>
          <w:szCs w:val="28"/>
          <w:lang w:val="kk-KZ"/>
        </w:rPr>
        <w:t>, Солтүстік аспандағы бағыттау қате</w:t>
      </w:r>
      <w:r w:rsidR="0065210E" w:rsidRPr="007664A0">
        <w:rPr>
          <w:rFonts w:ascii="Times New Roman" w:hAnsi="Times New Roman" w:cs="Times New Roman"/>
          <w:sz w:val="28"/>
          <w:szCs w:val="28"/>
          <w:lang w:val="kk-KZ"/>
        </w:rPr>
        <w:t>ліг</w:t>
      </w:r>
      <w:r w:rsidRPr="007664A0">
        <w:rPr>
          <w:rFonts w:ascii="Times New Roman" w:hAnsi="Times New Roman" w:cs="Times New Roman"/>
          <w:sz w:val="28"/>
          <w:szCs w:val="28"/>
          <w:lang w:val="kk-KZ"/>
        </w:rPr>
        <w:t xml:space="preserve">і </w:t>
      </w:r>
      <w:r w:rsidRPr="007664A0">
        <w:rPr>
          <w:rStyle w:val="tlid-translation"/>
          <w:rFonts w:ascii="Times New Roman" w:eastAsia="Calibri" w:hAnsi="Times New Roman" w:cs="Times New Roman"/>
          <w:sz w:val="28"/>
          <w:szCs w:val="28"/>
          <w:lang w:val="kk-KZ" w:eastAsia="en-US"/>
        </w:rPr>
        <w:t>−</w:t>
      </w:r>
      <w:r w:rsidRPr="007664A0">
        <w:rPr>
          <w:rFonts w:ascii="Times New Roman" w:hAnsi="Times New Roman" w:cs="Times New Roman"/>
          <w:sz w:val="28"/>
          <w:szCs w:val="28"/>
          <w:lang w:val="kk-KZ"/>
        </w:rPr>
        <w:t xml:space="preserve"> 3,7</w:t>
      </w:r>
      <w:r w:rsidRPr="007664A0">
        <w:rPr>
          <w:rFonts w:ascii="Times New Roman" w:hAnsi="Times New Roman" w:cs="Times New Roman"/>
          <w:sz w:val="28"/>
          <w:szCs w:val="28"/>
          <w:vertAlign w:val="superscript"/>
          <w:lang w:val="kk-KZ"/>
        </w:rPr>
        <w:t>//</w:t>
      </w:r>
      <w:r w:rsidRPr="007664A0">
        <w:rPr>
          <w:rFonts w:ascii="Times New Roman" w:hAnsi="Times New Roman" w:cs="Times New Roman"/>
          <w:sz w:val="28"/>
          <w:szCs w:val="28"/>
          <w:lang w:val="kk-KZ"/>
        </w:rPr>
        <w:t xml:space="preserve">. 110 ГГц жиілікте телескоптың HPBW сәулесінің ені </w:t>
      </w:r>
      <w:r w:rsidRPr="007664A0">
        <w:rPr>
          <w:rStyle w:val="tlid-translation"/>
          <w:rFonts w:ascii="Times New Roman" w:eastAsia="Calibri" w:hAnsi="Times New Roman" w:cs="Times New Roman"/>
          <w:sz w:val="28"/>
          <w:szCs w:val="28"/>
          <w:lang w:val="kk-KZ" w:eastAsia="en-US"/>
        </w:rPr>
        <w:t>жартылай қуат режимінде</w:t>
      </w:r>
      <w:r w:rsidRPr="007664A0">
        <w:rPr>
          <w:rFonts w:ascii="Times New Roman" w:hAnsi="Times New Roman" w:cs="Times New Roman"/>
          <w:sz w:val="28"/>
          <w:szCs w:val="28"/>
          <w:lang w:val="kk-KZ"/>
        </w:rPr>
        <w:t xml:space="preserve"> шамамен 60 дюймді құрайды</w:t>
      </w:r>
      <w:r w:rsidRPr="007664A0">
        <w:rPr>
          <w:rStyle w:val="tlid-translation"/>
          <w:rFonts w:ascii="Times New Roman" w:eastAsia="Calibri" w:hAnsi="Times New Roman" w:cs="Times New Roman"/>
          <w:sz w:val="28"/>
          <w:szCs w:val="28"/>
          <w:lang w:val="kk-KZ" w:eastAsia="en-US"/>
        </w:rPr>
        <w:t xml:space="preserve"> антеннаның бағытталу диаграммасының ені 10</w:t>
      </w:r>
      <w:r w:rsidRPr="007664A0">
        <w:rPr>
          <w:rFonts w:ascii="Times New Roman" w:hAnsi="Times New Roman" w:cs="Times New Roman"/>
          <w:sz w:val="28"/>
          <w:szCs w:val="28"/>
          <w:vertAlign w:val="superscript"/>
          <w:lang w:val="kk-KZ"/>
        </w:rPr>
        <w:t>/</w:t>
      </w:r>
      <w:r w:rsidRPr="007664A0">
        <w:rPr>
          <w:rStyle w:val="tlid-translation"/>
          <w:rFonts w:ascii="Times New Roman" w:eastAsia="Calibri" w:hAnsi="Times New Roman" w:cs="Times New Roman"/>
          <w:sz w:val="28"/>
          <w:szCs w:val="28"/>
          <w:lang w:val="kk-KZ" w:eastAsia="en-US"/>
        </w:rPr>
        <w:t xml:space="preserve"> ие болады.</w:t>
      </w:r>
      <w:r w:rsidRPr="007664A0">
        <w:rPr>
          <w:rFonts w:ascii="Times New Roman" w:hAnsi="Times New Roman" w:cs="Times New Roman"/>
          <w:sz w:val="28"/>
          <w:szCs w:val="28"/>
          <w:lang w:val="kk-KZ"/>
        </w:rPr>
        <w:t xml:space="preserve"> Алдыңғы жағында 85-115 ГГц жиілікте жұмыс істейтін 3 мм 9 сәулелі криогендік салқындатылған асқын өткізгіш (SIS) қабылдағыш қолданылады. </w:t>
      </w:r>
      <w:r w:rsidRPr="007664A0">
        <w:rPr>
          <w:rStyle w:val="tlid-translation"/>
          <w:rFonts w:ascii="Times New Roman" w:hAnsi="Times New Roman" w:cs="Times New Roman"/>
          <w:sz w:val="28"/>
          <w:szCs w:val="28"/>
          <w:lang w:val="kk-KZ"/>
        </w:rPr>
        <w:t xml:space="preserve">Бұл деректерді ажырату жылдамдығы 0,17 км/с және осы бақылаудың </w:t>
      </w:r>
      <w:r w:rsidRPr="007664A0">
        <w:rPr>
          <w:rFonts w:ascii="Times New Roman" w:eastAsia="Calibri" w:hAnsi="Times New Roman" w:cs="Times New Roman"/>
          <w:sz w:val="28"/>
          <w:szCs w:val="28"/>
          <w:lang w:val="kk-KZ"/>
        </w:rPr>
        <w:t>"</w:t>
      </w:r>
      <w:r w:rsidRPr="007664A0">
        <w:rPr>
          <w:rFonts w:ascii="Times New Roman" w:eastAsia="Times New Roman" w:hAnsi="Times New Roman" w:cs="Times New Roman"/>
          <w:sz w:val="28"/>
          <w:szCs w:val="28"/>
          <w:lang w:val="kk-KZ" w:eastAsia="ar-SA"/>
        </w:rPr>
        <w:t>On-The-Fly</w:t>
      </w:r>
      <w:r w:rsidRPr="007664A0">
        <w:rPr>
          <w:rFonts w:ascii="Times New Roman" w:eastAsia="Calibri" w:hAnsi="Times New Roman" w:cs="Times New Roman"/>
          <w:sz w:val="28"/>
          <w:szCs w:val="28"/>
          <w:lang w:val="kk-KZ"/>
        </w:rPr>
        <w:t xml:space="preserve">" </w:t>
      </w:r>
      <w:r w:rsidRPr="007664A0">
        <w:rPr>
          <w:rStyle w:val="tlid-translation"/>
          <w:rFonts w:ascii="Times New Roman" w:hAnsi="Times New Roman" w:cs="Times New Roman"/>
          <w:sz w:val="28"/>
          <w:szCs w:val="28"/>
          <w:lang w:val="kk-KZ"/>
        </w:rPr>
        <w:t>режиміндегі жүйенің температурасы 250 К-нен 310 К-ге дейін өзгерді. 10</w:t>
      </w:r>
      <w:r w:rsidR="00571E9E" w:rsidRPr="007664A0">
        <w:rPr>
          <w:rFonts w:ascii="Times New Roman" w:hAnsi="Times New Roman" w:cs="Times New Roman"/>
          <w:sz w:val="28"/>
          <w:szCs w:val="28"/>
          <w:vertAlign w:val="superscript"/>
          <w:lang w:val="kk-KZ"/>
        </w:rPr>
        <w:t>/</w:t>
      </w:r>
      <w:r w:rsidRPr="007664A0">
        <w:rPr>
          <w:rStyle w:val="tlid-translation"/>
          <w:rFonts w:ascii="Times New Roman" w:hAnsi="Times New Roman" w:cs="Times New Roman"/>
          <w:sz w:val="28"/>
          <w:szCs w:val="28"/>
          <w:lang w:val="kk-KZ"/>
        </w:rPr>
        <w:t xml:space="preserve"> бойынша алынған </w:t>
      </w:r>
      <w:r w:rsidRPr="007664A0">
        <w:rPr>
          <w:rStyle w:val="tlid-translation"/>
          <w:rFonts w:ascii="Times New Roman" w:hAnsi="Times New Roman" w:cs="Times New Roman"/>
          <w:sz w:val="28"/>
          <w:szCs w:val="28"/>
          <w:vertAlign w:val="superscript"/>
          <w:lang w:val="kk-KZ"/>
        </w:rPr>
        <w:t>13</w:t>
      </w:r>
      <w:r w:rsidRPr="007664A0">
        <w:rPr>
          <w:rStyle w:val="tlid-translation"/>
          <w:rFonts w:ascii="Times New Roman" w:hAnsi="Times New Roman" w:cs="Times New Roman"/>
          <w:sz w:val="28"/>
          <w:szCs w:val="28"/>
          <w:lang w:val="kk-KZ"/>
        </w:rPr>
        <w:t>CO (J=1-0) деректері H</w:t>
      </w:r>
      <w:r w:rsidRPr="007664A0">
        <w:rPr>
          <w:rStyle w:val="tlid-translation"/>
          <w:rFonts w:ascii="Times New Roman" w:hAnsi="Times New Roman" w:cs="Times New Roman"/>
          <w:sz w:val="28"/>
          <w:szCs w:val="28"/>
          <w:vertAlign w:val="subscript"/>
          <w:lang w:val="kk-KZ"/>
        </w:rPr>
        <w:t>2</w:t>
      </w:r>
      <w:r w:rsidRPr="007664A0">
        <w:rPr>
          <w:rStyle w:val="tlid-translation"/>
          <w:rFonts w:ascii="Times New Roman" w:hAnsi="Times New Roman" w:cs="Times New Roman"/>
          <w:sz w:val="28"/>
          <w:szCs w:val="28"/>
          <w:lang w:val="kk-KZ"/>
        </w:rPr>
        <w:t xml:space="preserve">CO бақылау торына бейімделген. </w:t>
      </w:r>
      <w:r w:rsidRPr="007664A0">
        <w:rPr>
          <w:rStyle w:val="tlid-translation"/>
          <w:rFonts w:ascii="Times New Roman" w:hAnsi="Times New Roman" w:cs="Times New Roman"/>
          <w:sz w:val="28"/>
          <w:szCs w:val="28"/>
          <w:vertAlign w:val="superscript"/>
          <w:lang w:val="kk-KZ"/>
        </w:rPr>
        <w:t>13</w:t>
      </w:r>
      <w:r w:rsidRPr="007664A0">
        <w:rPr>
          <w:rStyle w:val="tlid-translation"/>
          <w:rFonts w:ascii="Times New Roman" w:hAnsi="Times New Roman" w:cs="Times New Roman"/>
          <w:sz w:val="28"/>
          <w:szCs w:val="28"/>
          <w:lang w:val="kk-KZ"/>
        </w:rPr>
        <w:t xml:space="preserve">CO(1-0) және </w:t>
      </w:r>
      <w:r w:rsidRPr="007664A0">
        <w:rPr>
          <w:rStyle w:val="tlid-translation"/>
          <w:rFonts w:ascii="Times New Roman" w:hAnsi="Times New Roman" w:cs="Times New Roman"/>
          <w:sz w:val="28"/>
          <w:szCs w:val="28"/>
          <w:vertAlign w:val="superscript"/>
          <w:lang w:val="kk-KZ"/>
        </w:rPr>
        <w:t>12</w:t>
      </w:r>
      <w:r w:rsidRPr="007664A0">
        <w:rPr>
          <w:rStyle w:val="tlid-translation"/>
          <w:rFonts w:ascii="Times New Roman" w:hAnsi="Times New Roman" w:cs="Times New Roman"/>
          <w:sz w:val="28"/>
          <w:szCs w:val="28"/>
          <w:lang w:val="kk-KZ"/>
        </w:rPr>
        <w:t>CO (1-0) деректерінің сигма шуыл деңгейлері, сәйкесінше,</w:t>
      </w:r>
      <w:r w:rsidR="00DF5B7B" w:rsidRPr="007664A0">
        <w:rPr>
          <w:rStyle w:val="tlid-translation"/>
          <w:rFonts w:ascii="Times New Roman" w:hAnsi="Times New Roman" w:cs="Times New Roman"/>
          <w:sz w:val="28"/>
          <w:szCs w:val="28"/>
          <w:lang w:val="kk-KZ"/>
        </w:rPr>
        <w:t xml:space="preserve"> 0,056 К мен 0,122 К-ді құрайды</w:t>
      </w:r>
      <w:r w:rsidRPr="007664A0">
        <w:rPr>
          <w:rFonts w:ascii="Times New Roman" w:hAnsi="Times New Roman" w:cs="Times New Roman"/>
          <w:sz w:val="28"/>
          <w:szCs w:val="28"/>
          <w:lang w:val="kk-KZ"/>
        </w:rPr>
        <w:t>.</w:t>
      </w:r>
    </w:p>
    <w:p w:rsidR="00D20541" w:rsidRPr="007664A0" w:rsidRDefault="00D20541" w:rsidP="00E85FB1">
      <w:pPr>
        <w:pStyle w:val="af1"/>
        <w:shd w:val="clear" w:color="auto" w:fill="FFFFFF"/>
        <w:tabs>
          <w:tab w:val="right" w:leader="dot" w:pos="9781"/>
        </w:tabs>
        <w:ind w:firstLine="567"/>
        <w:contextualSpacing/>
        <w:jc w:val="both"/>
        <w:rPr>
          <w:rFonts w:ascii="Times New Roman" w:hAnsi="Times New Roman" w:cs="Times New Roman"/>
          <w:sz w:val="28"/>
          <w:szCs w:val="28"/>
          <w:lang w:val="kk-KZ"/>
        </w:rPr>
      </w:pPr>
    </w:p>
    <w:p w:rsidR="00D20541" w:rsidRPr="007664A0" w:rsidRDefault="00D20541" w:rsidP="00D20541">
      <w:pPr>
        <w:ind w:firstLine="567"/>
        <w:contextualSpacing/>
        <w:jc w:val="both"/>
        <w:rPr>
          <w:rFonts w:ascii="Times New Roman" w:eastAsiaTheme="minorEastAsia" w:hAnsi="Times New Roman" w:cs="Times New Roman"/>
          <w:b/>
          <w:kern w:val="0"/>
          <w:sz w:val="28"/>
          <w:lang w:val="kk-KZ" w:bidi="ar-SA"/>
        </w:rPr>
      </w:pPr>
      <w:bookmarkStart w:id="5" w:name="tw-target-text9"/>
      <w:bookmarkEnd w:id="5"/>
      <w:r w:rsidRPr="007664A0">
        <w:rPr>
          <w:rFonts w:ascii="Times New Roman" w:eastAsia="Arial" w:hAnsi="Times New Roman" w:cs="Times New Roman"/>
          <w:b/>
          <w:bCs/>
          <w:sz w:val="28"/>
          <w:szCs w:val="28"/>
          <w:lang w:val="kk-KZ"/>
        </w:rPr>
        <w:t xml:space="preserve">2.2 </w:t>
      </w:r>
      <w:r w:rsidRPr="007664A0">
        <w:rPr>
          <w:rFonts w:ascii="Times New Roman" w:eastAsiaTheme="minorEastAsia" w:hAnsi="Times New Roman" w:cs="Times New Roman"/>
          <w:b/>
          <w:kern w:val="0"/>
          <w:sz w:val="28"/>
          <w:lang w:val="kk-KZ" w:bidi="ar-SA"/>
        </w:rPr>
        <w:t>H</w:t>
      </w:r>
      <w:r w:rsidRPr="007664A0">
        <w:rPr>
          <w:rFonts w:ascii="Times New Roman" w:eastAsiaTheme="minorEastAsia" w:hAnsi="Times New Roman" w:cs="Times New Roman"/>
          <w:b/>
          <w:kern w:val="0"/>
          <w:sz w:val="28"/>
          <w:vertAlign w:val="subscript"/>
          <w:lang w:val="kk-KZ" w:bidi="ar-SA"/>
        </w:rPr>
        <w:t>2</w:t>
      </w:r>
      <w:r w:rsidRPr="007664A0">
        <w:rPr>
          <w:rFonts w:ascii="Times New Roman" w:eastAsiaTheme="minorEastAsia" w:hAnsi="Times New Roman" w:cs="Times New Roman"/>
          <w:b/>
          <w:kern w:val="0"/>
          <w:sz w:val="28"/>
          <w:lang w:val="kk-KZ" w:bidi="ar-SA"/>
        </w:rPr>
        <w:t xml:space="preserve">CO жұтылу сызығы мен </w:t>
      </w:r>
      <w:r w:rsidRPr="007664A0">
        <w:rPr>
          <w:rFonts w:ascii="Times New Roman" w:eastAsiaTheme="minorEastAsia" w:hAnsi="Times New Roman" w:cs="Times New Roman"/>
          <w:b/>
          <w:kern w:val="0"/>
          <w:sz w:val="28"/>
          <w:vertAlign w:val="superscript"/>
          <w:lang w:val="kk-KZ" w:bidi="ar-SA"/>
        </w:rPr>
        <w:t>13</w:t>
      </w:r>
      <w:r w:rsidRPr="007664A0">
        <w:rPr>
          <w:rFonts w:ascii="Times New Roman" w:eastAsiaTheme="minorEastAsia" w:hAnsi="Times New Roman" w:cs="Times New Roman"/>
          <w:b/>
          <w:kern w:val="0"/>
          <w:sz w:val="28"/>
          <w:lang w:val="kk-KZ" w:bidi="ar-SA"/>
        </w:rPr>
        <w:t>CO сәулелену сызығы</w:t>
      </w:r>
    </w:p>
    <w:p w:rsidR="00D20541" w:rsidRPr="007664A0" w:rsidRDefault="00D20541" w:rsidP="00D20541">
      <w:pPr>
        <w:ind w:firstLine="567"/>
        <w:jc w:val="both"/>
        <w:rPr>
          <w:rFonts w:ascii="Times New Roman" w:eastAsiaTheme="minorEastAsia" w:hAnsi="Times New Roman" w:cs="Times New Roman"/>
          <w:kern w:val="0"/>
          <w:sz w:val="28"/>
          <w:lang w:val="kk-KZ" w:bidi="ar-SA"/>
        </w:rPr>
      </w:pPr>
      <w:r w:rsidRPr="007664A0">
        <w:rPr>
          <w:rFonts w:ascii="Times New Roman" w:eastAsia="Calibri" w:hAnsi="Times New Roman" w:cs="Times New Roman"/>
          <w:kern w:val="0"/>
          <w:sz w:val="28"/>
          <w:szCs w:val="28"/>
          <w:lang w:val="kk-KZ" w:bidi="ar-SA"/>
        </w:rPr>
        <w:t>Aquila молекулалық бұлт (</w:t>
      </w:r>
      <w:r w:rsidRPr="007664A0">
        <w:rPr>
          <w:rStyle w:val="tlid-translation"/>
          <w:rFonts w:ascii="Times New Roman" w:eastAsiaTheme="minorEastAsia" w:hAnsi="Times New Roman" w:cs="Times New Roman"/>
          <w:kern w:val="0"/>
          <w:sz w:val="28"/>
          <w:szCs w:val="28"/>
          <w:lang w:val="kk-KZ" w:bidi="ar-SA"/>
        </w:rPr>
        <w:t>АМБ) бағытындағы 3-11км/с жылдамдық интервалына интегралданған H</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CO молекуласының жұтылуының қарқындылық картасы 2.1-суретте көрсетілген. Картадан W40 HII және Serpens South аймақтарына сәйкес келетін екі концентрацияны көруге болады, олардың максималды H</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CO жұтылу ағынының мәндері -1,097 К∙км∙с</w:t>
      </w:r>
      <w:r w:rsidRPr="007664A0">
        <w:rPr>
          <w:rStyle w:val="tlid-translation"/>
          <w:rFonts w:ascii="Times New Roman" w:eastAsiaTheme="minorEastAsia" w:hAnsi="Times New Roman" w:cs="Times New Roman"/>
          <w:kern w:val="0"/>
          <w:sz w:val="28"/>
          <w:szCs w:val="28"/>
          <w:vertAlign w:val="superscript"/>
          <w:lang w:val="kk-KZ" w:bidi="ar-SA"/>
        </w:rPr>
        <w:t>-1</w:t>
      </w:r>
      <w:r w:rsidRPr="007664A0">
        <w:rPr>
          <w:rStyle w:val="tlid-translation"/>
          <w:rFonts w:ascii="Times New Roman" w:eastAsiaTheme="minorEastAsia" w:hAnsi="Times New Roman" w:cs="Times New Roman"/>
          <w:kern w:val="0"/>
          <w:sz w:val="28"/>
          <w:szCs w:val="28"/>
          <w:lang w:val="kk-KZ" w:bidi="ar-SA"/>
        </w:rPr>
        <w:t xml:space="preserve"> </w:t>
      </w:r>
      <w:r w:rsidR="00571E9E" w:rsidRPr="007664A0">
        <w:rPr>
          <w:rStyle w:val="tlid-translation"/>
          <w:rFonts w:ascii="Times New Roman" w:eastAsiaTheme="minorEastAsia" w:hAnsi="Times New Roman" w:cs="Times New Roman"/>
          <w:kern w:val="0"/>
          <w:sz w:val="28"/>
          <w:szCs w:val="28"/>
          <w:lang w:val="kk-KZ" w:bidi="ar-SA"/>
        </w:rPr>
        <w:t xml:space="preserve">және -1,007 </w:t>
      </w:r>
      <w:r w:rsidRPr="007664A0">
        <w:rPr>
          <w:rStyle w:val="tlid-translation"/>
          <w:rFonts w:ascii="Times New Roman" w:eastAsiaTheme="minorEastAsia" w:hAnsi="Times New Roman" w:cs="Times New Roman"/>
          <w:kern w:val="0"/>
          <w:sz w:val="28"/>
          <w:szCs w:val="28"/>
          <w:lang w:val="kk-KZ" w:bidi="ar-SA"/>
        </w:rPr>
        <w:t>К∙км∙с</w:t>
      </w:r>
      <w:r w:rsidRPr="007664A0">
        <w:rPr>
          <w:rStyle w:val="tlid-translation"/>
          <w:rFonts w:ascii="Times New Roman" w:eastAsiaTheme="minorEastAsia" w:hAnsi="Times New Roman" w:cs="Times New Roman"/>
          <w:kern w:val="0"/>
          <w:sz w:val="28"/>
          <w:szCs w:val="28"/>
          <w:vertAlign w:val="superscript"/>
          <w:lang w:val="kk-KZ" w:bidi="ar-SA"/>
        </w:rPr>
        <w:t>-</w:t>
      </w:r>
      <w:r w:rsidR="00571E9E" w:rsidRPr="007664A0">
        <w:rPr>
          <w:rStyle w:val="tlid-translation"/>
          <w:rFonts w:ascii="Times New Roman" w:eastAsiaTheme="minorEastAsia" w:hAnsi="Times New Roman" w:cs="Times New Roman"/>
          <w:kern w:val="0"/>
          <w:sz w:val="28"/>
          <w:szCs w:val="28"/>
          <w:vertAlign w:val="superscript"/>
          <w:lang w:val="kk-KZ" w:bidi="ar-SA"/>
        </w:rPr>
        <w:t>1</w:t>
      </w:r>
      <w:r w:rsidRPr="007664A0">
        <w:rPr>
          <w:rStyle w:val="tlid-translation"/>
          <w:rFonts w:ascii="Times New Roman" w:eastAsiaTheme="minorEastAsia" w:hAnsi="Times New Roman" w:cs="Times New Roman"/>
          <w:kern w:val="0"/>
          <w:sz w:val="28"/>
          <w:szCs w:val="28"/>
          <w:lang w:val="kk-KZ" w:bidi="ar-SA"/>
        </w:rPr>
        <w:t>. Ы</w:t>
      </w:r>
      <w:r w:rsidRPr="007664A0">
        <w:rPr>
          <w:rFonts w:ascii="Times New Roman" w:hAnsi="Times New Roman" w:cs="Times New Roman"/>
          <w:sz w:val="28"/>
          <w:szCs w:val="28"/>
          <w:lang w:val="kk-KZ"/>
        </w:rPr>
        <w:t>ғысу координаталары (20,-5)</w:t>
      </w:r>
      <w:r w:rsidR="00E85FB1" w:rsidRPr="007664A0">
        <w:rPr>
          <w:rFonts w:ascii="Times New Roman" w:hAnsi="Times New Roman" w:cs="Times New Roman"/>
          <w:sz w:val="28"/>
          <w:szCs w:val="28"/>
          <w:lang w:val="kk-KZ"/>
        </w:rPr>
        <w:t xml:space="preserve"> (W40 аймағы үшін) және (0,0) (</w:t>
      </w:r>
      <w:r w:rsidRPr="007664A0">
        <w:rPr>
          <w:rFonts w:ascii="Times New Roman" w:eastAsiaTheme="minorEastAsia" w:hAnsi="Times New Roman" w:cs="Times New Roman"/>
          <w:kern w:val="0"/>
          <w:sz w:val="28"/>
          <w:szCs w:val="28"/>
          <w:lang w:val="kk-KZ" w:bidi="ar-SA"/>
        </w:rPr>
        <w:t>Serpens South</w:t>
      </w:r>
      <w:r w:rsidRPr="007664A0">
        <w:rPr>
          <w:rFonts w:ascii="Times New Roman" w:hAnsi="Times New Roman" w:cs="Times New Roman"/>
          <w:sz w:val="28"/>
          <w:szCs w:val="28"/>
          <w:lang w:val="kk-KZ"/>
        </w:rPr>
        <w:t xml:space="preserve"> аймағы үшін) болғанда сәйкесінше жылдамдығы </w:t>
      </w:r>
      <w:r w:rsidRPr="007664A0">
        <w:rPr>
          <w:rFonts w:ascii="Times New Roman" w:eastAsiaTheme="minorEastAsia" w:hAnsi="Times New Roman" w:cs="Times New Roman"/>
          <w:kern w:val="0"/>
          <w:sz w:val="28"/>
          <w:szCs w:val="28"/>
          <w:lang w:val="kk-KZ" w:bidi="ar-SA"/>
        </w:rPr>
        <w:t>7,125 км∙с</w:t>
      </w:r>
      <w:r w:rsidRPr="007664A0">
        <w:rPr>
          <w:rFonts w:ascii="Times New Roman" w:eastAsiaTheme="minorEastAsia" w:hAnsi="Times New Roman" w:cs="Times New Roman"/>
          <w:kern w:val="0"/>
          <w:sz w:val="28"/>
          <w:szCs w:val="28"/>
          <w:vertAlign w:val="superscript"/>
          <w:lang w:val="kk-KZ" w:bidi="ar-SA"/>
        </w:rPr>
        <w:t>-1</w:t>
      </w:r>
      <w:r w:rsidRPr="007664A0">
        <w:rPr>
          <w:rFonts w:ascii="Times New Roman" w:hAnsi="Times New Roman" w:cs="Times New Roman"/>
          <w:sz w:val="28"/>
          <w:szCs w:val="28"/>
          <w:lang w:val="kk-KZ"/>
        </w:rPr>
        <w:t xml:space="preserve"> және </w:t>
      </w:r>
      <w:r w:rsidRPr="007664A0">
        <w:rPr>
          <w:rFonts w:ascii="Times New Roman" w:eastAsiaTheme="minorEastAsia" w:hAnsi="Times New Roman" w:cs="Times New Roman"/>
          <w:kern w:val="0"/>
          <w:sz w:val="28"/>
          <w:szCs w:val="28"/>
          <w:lang w:val="kk-KZ" w:bidi="ar-SA"/>
        </w:rPr>
        <w:t>6,216 км∙с</w:t>
      </w:r>
      <w:r w:rsidRPr="007664A0">
        <w:rPr>
          <w:rFonts w:ascii="Times New Roman" w:eastAsiaTheme="minorEastAsia" w:hAnsi="Times New Roman" w:cs="Times New Roman"/>
          <w:kern w:val="0"/>
          <w:sz w:val="28"/>
          <w:szCs w:val="28"/>
          <w:vertAlign w:val="superscript"/>
          <w:lang w:val="kk-KZ" w:bidi="ar-SA"/>
        </w:rPr>
        <w:t xml:space="preserve">-1 </w:t>
      </w:r>
      <w:r w:rsidRPr="007664A0">
        <w:rPr>
          <w:rFonts w:ascii="Times New Roman" w:hAnsi="Times New Roman" w:cs="Times New Roman"/>
          <w:sz w:val="28"/>
          <w:szCs w:val="28"/>
          <w:lang w:val="kk-KZ"/>
        </w:rPr>
        <w:t xml:space="preserve">құрайды. Мұнда біз W40-тың оңтүстігіндегі формальдегидтегі жұтылу </w:t>
      </w:r>
      <w:r w:rsidRPr="007664A0">
        <w:rPr>
          <w:rFonts w:ascii="Times New Roman" w:hAnsi="Times New Roman" w:cs="Times New Roman"/>
          <w:sz w:val="28"/>
          <w:szCs w:val="28"/>
          <w:lang w:val="kk-KZ"/>
        </w:rPr>
        <w:lastRenderedPageBreak/>
        <w:t>құрылымындағы үшінші аймақты көреміз, онда 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 xml:space="preserve">CO молекуласының жұтылу сызықтары шоғырланған, ол </w:t>
      </w:r>
      <w:r w:rsidRPr="007664A0">
        <w:rPr>
          <w:rStyle w:val="tlid-translation"/>
          <w:rFonts w:ascii="Times New Roman" w:eastAsia="Calibri" w:hAnsi="Times New Roman" w:cs="Times New Roman"/>
          <w:sz w:val="28"/>
          <w:szCs w:val="28"/>
          <w:lang w:val="kk-KZ" w:eastAsia="en-US"/>
        </w:rPr>
        <w:t>−</w:t>
      </w:r>
      <w:r w:rsidRPr="007664A0">
        <w:rPr>
          <w:rFonts w:ascii="Times New Roman" w:hAnsi="Times New Roman" w:cs="Times New Roman"/>
          <w:sz w:val="28"/>
          <w:szCs w:val="28"/>
          <w:lang w:val="kk-KZ"/>
        </w:rPr>
        <w:t xml:space="preserve"> </w:t>
      </w:r>
      <w:r w:rsidR="00EE1440" w:rsidRPr="007664A0">
        <w:rPr>
          <w:rFonts w:ascii="Times New Roman" w:hAnsi="Times New Roman" w:cs="Times New Roman"/>
          <w:sz w:val="28"/>
          <w:szCs w:val="28"/>
          <w:lang w:val="kk-KZ"/>
        </w:rPr>
        <w:t xml:space="preserve">Serpens3 </w:t>
      </w:r>
      <w:r w:rsidRPr="007664A0">
        <w:rPr>
          <w:rFonts w:ascii="Times New Roman" w:hAnsi="Times New Roman" w:cs="Times New Roman"/>
          <w:sz w:val="28"/>
          <w:szCs w:val="28"/>
          <w:lang w:val="kk-KZ"/>
        </w:rPr>
        <w:t xml:space="preserve">ретінде белгіленген және ығысу координаттары </w:t>
      </w:r>
      <w:r w:rsidR="00571E9E" w:rsidRPr="007664A0">
        <w:rPr>
          <w:rFonts w:ascii="Times New Roman" w:hAnsi="Times New Roman" w:cs="Times New Roman"/>
          <w:sz w:val="28"/>
          <w:szCs w:val="28"/>
          <w:lang w:val="kk-KZ"/>
        </w:rPr>
        <w:t>(15,-25). Serpens</w:t>
      </w:r>
      <w:r w:rsidRPr="007664A0">
        <w:rPr>
          <w:rFonts w:ascii="Times New Roman" w:hAnsi="Times New Roman" w:cs="Times New Roman"/>
          <w:sz w:val="28"/>
          <w:szCs w:val="28"/>
          <w:lang w:val="kk-KZ"/>
        </w:rPr>
        <w:t>3-тегі сызықтың қарқындылығы Serpens South және W40 шекаралық аймағының қарқындылығына сәйкес келеді. Бұл аймақ үшін жылдамдық 6</w:t>
      </w:r>
      <w:r w:rsidR="00E85FB1"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xml:space="preserve">611 </w:t>
      </w:r>
      <w:r w:rsidR="00E85FB1" w:rsidRPr="007664A0">
        <w:rPr>
          <w:rFonts w:ascii="Times New Roman" w:eastAsiaTheme="minorEastAsia" w:hAnsi="Times New Roman" w:cs="Times New Roman"/>
          <w:kern w:val="0"/>
          <w:sz w:val="28"/>
          <w:szCs w:val="28"/>
          <w:lang w:val="kk-KZ" w:bidi="ar-SA"/>
        </w:rPr>
        <w:t>км∙</w:t>
      </w:r>
      <w:r w:rsidRPr="007664A0">
        <w:rPr>
          <w:rFonts w:ascii="Times New Roman" w:hAnsi="Times New Roman" w:cs="Times New Roman"/>
          <w:sz w:val="28"/>
          <w:szCs w:val="28"/>
          <w:lang w:val="kk-KZ"/>
        </w:rPr>
        <w:t>с</w:t>
      </w:r>
      <w:r w:rsidRPr="007664A0">
        <w:rPr>
          <w:rFonts w:ascii="Times New Roman" w:hAnsi="Times New Roman" w:cs="Times New Roman"/>
          <w:sz w:val="28"/>
          <w:szCs w:val="28"/>
          <w:vertAlign w:val="superscript"/>
          <w:lang w:val="kk-KZ"/>
        </w:rPr>
        <w:t>-1</w:t>
      </w:r>
      <w:r w:rsidRPr="007664A0">
        <w:rPr>
          <w:rFonts w:ascii="Times New Roman" w:hAnsi="Times New Roman" w:cs="Times New Roman"/>
          <w:sz w:val="28"/>
          <w:szCs w:val="28"/>
          <w:lang w:val="kk-KZ"/>
        </w:rPr>
        <w:t>.</w:t>
      </w:r>
    </w:p>
    <w:p w:rsidR="00D20541" w:rsidRPr="007664A0" w:rsidRDefault="00D20541" w:rsidP="00D20541">
      <w:pPr>
        <w:ind w:firstLine="708"/>
        <w:jc w:val="both"/>
        <w:rPr>
          <w:rFonts w:ascii="Times New Roman" w:eastAsiaTheme="minorEastAsia" w:hAnsi="Times New Roman" w:cs="Times New Roman"/>
          <w:kern w:val="0"/>
          <w:sz w:val="28"/>
          <w:lang w:val="kk-KZ" w:bidi="ar-SA"/>
        </w:rPr>
      </w:pPr>
    </w:p>
    <w:p w:rsidR="00D20541" w:rsidRPr="007664A0" w:rsidRDefault="00D20541" w:rsidP="00D20541">
      <w:pPr>
        <w:jc w:val="center"/>
        <w:rPr>
          <w:rFonts w:ascii="Times New Roman" w:eastAsiaTheme="minorEastAsia" w:hAnsi="Times New Roman" w:cs="Times New Roman"/>
          <w:kern w:val="0"/>
          <w:lang w:bidi="ar-SA"/>
        </w:rPr>
      </w:pPr>
      <w:r w:rsidRPr="007664A0">
        <w:rPr>
          <w:rFonts w:ascii="Times New Roman" w:hAnsi="Times New Roman" w:cs="Times New Roman"/>
          <w:noProof/>
          <w:lang w:val="en-US" w:eastAsia="en-US" w:bidi="ar-SA"/>
        </w:rPr>
        <w:drawing>
          <wp:inline distT="0" distB="0" distL="0" distR="0" wp14:anchorId="2E7EA8B9" wp14:editId="4C1B9401">
            <wp:extent cx="4837814" cy="3665988"/>
            <wp:effectExtent l="0" t="0" r="1270" b="0"/>
            <wp:docPr id="2"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24"/>
                    <a:stretch>
                      <a:fillRect/>
                    </a:stretch>
                  </pic:blipFill>
                  <pic:spPr bwMode="auto">
                    <a:xfrm>
                      <a:off x="0" y="0"/>
                      <a:ext cx="4846955" cy="3672915"/>
                    </a:xfrm>
                    <a:prstGeom prst="rect">
                      <a:avLst/>
                    </a:prstGeom>
                  </pic:spPr>
                </pic:pic>
              </a:graphicData>
            </a:graphic>
          </wp:inline>
        </w:drawing>
      </w:r>
    </w:p>
    <w:p w:rsidR="00D20541" w:rsidRPr="007664A0" w:rsidRDefault="00D20541" w:rsidP="00D20541">
      <w:pPr>
        <w:ind w:firstLine="708"/>
        <w:jc w:val="center"/>
        <w:rPr>
          <w:rFonts w:ascii="Times New Roman" w:eastAsiaTheme="minorEastAsia" w:hAnsi="Times New Roman" w:cs="Times New Roman"/>
          <w:kern w:val="0"/>
          <w:sz w:val="28"/>
          <w:szCs w:val="28"/>
          <w:lang w:bidi="ar-SA"/>
        </w:rPr>
      </w:pPr>
    </w:p>
    <w:p w:rsidR="00D20541" w:rsidRPr="007664A0" w:rsidRDefault="00D20541" w:rsidP="00D20541">
      <w:pPr>
        <w:ind w:firstLine="708"/>
        <w:jc w:val="center"/>
        <w:rPr>
          <w:rFonts w:ascii="Times New Roman" w:eastAsiaTheme="minorEastAsia" w:hAnsi="Times New Roman" w:cs="Times New Roman"/>
          <w:kern w:val="0"/>
          <w:sz w:val="28"/>
          <w:szCs w:val="28"/>
          <w:lang w:bidi="ar-SA"/>
        </w:rPr>
      </w:pPr>
      <w:r w:rsidRPr="007664A0">
        <w:rPr>
          <w:rFonts w:ascii="Times New Roman" w:eastAsiaTheme="minorEastAsia" w:hAnsi="Times New Roman" w:cs="Times New Roman"/>
          <w:kern w:val="0"/>
          <w:sz w:val="28"/>
          <w:szCs w:val="28"/>
          <w:lang w:bidi="ar-SA"/>
        </w:rPr>
        <w:t xml:space="preserve">Сурет 2.1 </w:t>
      </w:r>
      <w:r w:rsidRPr="007664A0">
        <w:rPr>
          <w:rFonts w:ascii="Times New Roman" w:eastAsiaTheme="minorEastAsia" w:hAnsi="Times New Roman" w:cs="Times New Roman"/>
          <w:kern w:val="0"/>
          <w:sz w:val="28"/>
          <w:szCs w:val="28"/>
          <w:lang w:val="kk-KZ" w:bidi="ar-SA"/>
        </w:rPr>
        <w:t xml:space="preserve">– </w:t>
      </w:r>
      <w:r w:rsidRPr="007664A0">
        <w:rPr>
          <w:rFonts w:ascii="Times New Roman" w:eastAsiaTheme="minorEastAsia" w:hAnsi="Times New Roman" w:cs="Times New Roman"/>
          <w:kern w:val="0"/>
          <w:sz w:val="28"/>
          <w:szCs w:val="28"/>
          <w:lang w:bidi="ar-SA"/>
        </w:rPr>
        <w:t>Aquila молекулалық бұлт бағытындағы H</w:t>
      </w:r>
      <w:r w:rsidRPr="007664A0">
        <w:rPr>
          <w:rFonts w:ascii="Times New Roman" w:eastAsiaTheme="minorEastAsia" w:hAnsi="Times New Roman" w:cs="Times New Roman"/>
          <w:kern w:val="0"/>
          <w:sz w:val="28"/>
          <w:szCs w:val="28"/>
          <w:vertAlign w:val="subscript"/>
          <w:lang w:bidi="ar-SA"/>
        </w:rPr>
        <w:t>2</w:t>
      </w:r>
      <w:r w:rsidRPr="007664A0">
        <w:rPr>
          <w:rFonts w:ascii="Times New Roman" w:eastAsiaTheme="minorEastAsia" w:hAnsi="Times New Roman" w:cs="Times New Roman"/>
          <w:kern w:val="0"/>
          <w:sz w:val="28"/>
          <w:szCs w:val="28"/>
          <w:lang w:bidi="ar-SA"/>
        </w:rPr>
        <w:t>CO жұтылу сызығының интегралданған қарқындылық картасы. Түс жолағы K∙км∙с</w:t>
      </w:r>
      <w:r w:rsidRPr="007664A0">
        <w:rPr>
          <w:rFonts w:ascii="Times New Roman" w:eastAsiaTheme="minorEastAsia" w:hAnsi="Times New Roman" w:cs="Times New Roman"/>
          <w:kern w:val="0"/>
          <w:sz w:val="28"/>
          <w:szCs w:val="28"/>
          <w:vertAlign w:val="superscript"/>
          <w:lang w:bidi="ar-SA"/>
        </w:rPr>
        <w:t>−1</w:t>
      </w:r>
      <w:r w:rsidRPr="007664A0">
        <w:rPr>
          <w:rFonts w:ascii="Times New Roman" w:eastAsiaTheme="minorEastAsia" w:hAnsi="Times New Roman" w:cs="Times New Roman"/>
          <w:kern w:val="0"/>
          <w:sz w:val="28"/>
          <w:szCs w:val="28"/>
          <w:lang w:bidi="ar-SA"/>
        </w:rPr>
        <w:t xml:space="preserve"> бірліктерінде келтірілген. H</w:t>
      </w:r>
      <w:r w:rsidRPr="007664A0">
        <w:rPr>
          <w:rFonts w:ascii="Times New Roman" w:eastAsiaTheme="minorEastAsia" w:hAnsi="Times New Roman" w:cs="Times New Roman"/>
          <w:kern w:val="0"/>
          <w:sz w:val="28"/>
          <w:szCs w:val="28"/>
          <w:vertAlign w:val="subscript"/>
          <w:lang w:bidi="ar-SA"/>
        </w:rPr>
        <w:t>2</w:t>
      </w:r>
      <w:r w:rsidRPr="007664A0">
        <w:rPr>
          <w:rFonts w:ascii="Times New Roman" w:eastAsiaTheme="minorEastAsia" w:hAnsi="Times New Roman" w:cs="Times New Roman"/>
          <w:kern w:val="0"/>
          <w:sz w:val="28"/>
          <w:szCs w:val="28"/>
          <w:lang w:bidi="ar-SA"/>
        </w:rPr>
        <w:t>CO қарқындылық картасының контурлық деңгейлері -0,4−тен -1,8-ге дейін, -0,15 К∙км∙с</w:t>
      </w:r>
      <w:r w:rsidRPr="007664A0">
        <w:rPr>
          <w:rFonts w:ascii="Times New Roman" w:eastAsiaTheme="minorEastAsia" w:hAnsi="Times New Roman" w:cs="Times New Roman"/>
          <w:kern w:val="0"/>
          <w:sz w:val="28"/>
          <w:szCs w:val="28"/>
          <w:vertAlign w:val="superscript"/>
          <w:lang w:bidi="ar-SA"/>
        </w:rPr>
        <w:t>−1</w:t>
      </w:r>
      <w:r w:rsidR="00E85FB1" w:rsidRPr="007664A0">
        <w:rPr>
          <w:rFonts w:ascii="Times New Roman" w:eastAsiaTheme="minorEastAsia" w:hAnsi="Times New Roman" w:cs="Times New Roman"/>
          <w:kern w:val="0"/>
          <w:sz w:val="28"/>
          <w:szCs w:val="28"/>
          <w:vertAlign w:val="superscript"/>
          <w:lang w:val="kk-KZ" w:bidi="ar-SA"/>
        </w:rPr>
        <w:t xml:space="preserve"> </w:t>
      </w:r>
      <w:r w:rsidRPr="007664A0">
        <w:rPr>
          <w:rFonts w:ascii="Times New Roman" w:eastAsiaTheme="minorEastAsia" w:hAnsi="Times New Roman" w:cs="Times New Roman"/>
          <w:kern w:val="0"/>
          <w:sz w:val="28"/>
          <w:szCs w:val="28"/>
          <w:lang w:bidi="ar-SA"/>
        </w:rPr>
        <w:t xml:space="preserve">қадамымен ұсынылған. Төменгі оң жақ бұрыштағы ақ шеңбер </w:t>
      </w:r>
      <w:r w:rsidRPr="007664A0">
        <w:rPr>
          <w:rFonts w:ascii="Times New Roman" w:eastAsia="Calibri" w:hAnsi="Times New Roman" w:cs="Times New Roman"/>
          <w:kern w:val="0"/>
          <w:sz w:val="28"/>
          <w:szCs w:val="28"/>
          <w:lang w:val="kk-KZ" w:bidi="ar-SA"/>
        </w:rPr>
        <w:t>сәуленің өлшемін жартылай</w:t>
      </w:r>
      <w:r w:rsidRPr="007664A0">
        <w:rPr>
          <w:rFonts w:ascii="Times New Roman" w:eastAsiaTheme="minorEastAsia" w:hAnsi="Times New Roman" w:cs="Times New Roman"/>
          <w:kern w:val="0"/>
          <w:sz w:val="28"/>
          <w:szCs w:val="28"/>
          <w:lang w:bidi="ar-SA"/>
        </w:rPr>
        <w:t xml:space="preserve"> қуат деңгейінде 10</w:t>
      </w:r>
      <w:r w:rsidR="00571E9E" w:rsidRPr="007664A0">
        <w:rPr>
          <w:rFonts w:ascii="Times New Roman" w:hAnsi="Times New Roman" w:cs="Times New Roman"/>
          <w:sz w:val="28"/>
          <w:szCs w:val="28"/>
          <w:vertAlign w:val="superscript"/>
          <w:lang w:val="kk-KZ"/>
        </w:rPr>
        <w:t>/</w:t>
      </w:r>
      <w:r w:rsidRPr="007664A0">
        <w:rPr>
          <w:rFonts w:ascii="Times New Roman" w:eastAsiaTheme="minorEastAsia" w:hAnsi="Times New Roman" w:cs="Times New Roman"/>
          <w:kern w:val="0"/>
          <w:sz w:val="28"/>
          <w:szCs w:val="28"/>
          <w:lang w:bidi="ar-SA"/>
        </w:rPr>
        <w:t>-ға тең екенін көрсетеді</w:t>
      </w:r>
      <w:r w:rsidR="006D1930" w:rsidRPr="007664A0">
        <w:rPr>
          <w:rFonts w:ascii="Times New Roman" w:eastAsiaTheme="minorEastAsia" w:hAnsi="Times New Roman" w:cs="Times New Roman"/>
          <w:kern w:val="0"/>
          <w:sz w:val="28"/>
          <w:szCs w:val="28"/>
          <w:lang w:bidi="ar-SA"/>
        </w:rPr>
        <w:t xml:space="preserve"> [83</w:t>
      </w:r>
      <w:r w:rsidR="00DF5B7B" w:rsidRPr="007664A0">
        <w:rPr>
          <w:rFonts w:ascii="Times New Roman" w:eastAsiaTheme="minorEastAsia" w:hAnsi="Times New Roman" w:cs="Times New Roman"/>
          <w:kern w:val="0"/>
          <w:sz w:val="28"/>
          <w:szCs w:val="28"/>
          <w:lang w:bidi="ar-SA"/>
        </w:rPr>
        <w:t>]</w:t>
      </w:r>
      <w:r w:rsidRPr="007664A0">
        <w:rPr>
          <w:rFonts w:ascii="Times New Roman" w:eastAsiaTheme="minorEastAsia" w:hAnsi="Times New Roman" w:cs="Times New Roman"/>
          <w:kern w:val="0"/>
          <w:sz w:val="28"/>
          <w:szCs w:val="28"/>
          <w:lang w:bidi="ar-SA"/>
        </w:rPr>
        <w:t xml:space="preserve"> </w:t>
      </w:r>
    </w:p>
    <w:p w:rsidR="00D20541" w:rsidRPr="007664A0" w:rsidRDefault="00D20541" w:rsidP="00D20541">
      <w:pPr>
        <w:ind w:firstLine="708"/>
        <w:jc w:val="both"/>
        <w:rPr>
          <w:rFonts w:ascii="Times New Roman" w:eastAsiaTheme="minorEastAsia" w:hAnsi="Times New Roman" w:cs="Times New Roman"/>
          <w:kern w:val="0"/>
          <w:lang w:bidi="ar-SA"/>
        </w:rPr>
      </w:pPr>
    </w:p>
    <w:p w:rsidR="00D20541" w:rsidRPr="007664A0" w:rsidRDefault="00D20541" w:rsidP="00D20541">
      <w:pPr>
        <w:ind w:firstLine="567"/>
        <w:jc w:val="both"/>
        <w:rPr>
          <w:rFonts w:ascii="Times New Roman" w:eastAsiaTheme="minorEastAsia" w:hAnsi="Times New Roman" w:cs="Times New Roman"/>
          <w:kern w:val="0"/>
          <w:sz w:val="28"/>
          <w:szCs w:val="28"/>
          <w:lang w:bidi="ar-SA"/>
        </w:rPr>
      </w:pPr>
      <w:r w:rsidRPr="007664A0">
        <w:rPr>
          <w:rFonts w:ascii="Times New Roman" w:eastAsiaTheme="minorEastAsia" w:hAnsi="Times New Roman" w:cs="Times New Roman"/>
          <w:kern w:val="0"/>
          <w:sz w:val="28"/>
          <w:szCs w:val="28"/>
          <w:lang w:bidi="ar-SA"/>
        </w:rPr>
        <w:t>Молекулалық бұлттың тығыз аймақтарының негізгі көрсеткіші CO молекуласы болғандықтан, біз 2.2-суретте H</w:t>
      </w:r>
      <w:r w:rsidRPr="007664A0">
        <w:rPr>
          <w:rFonts w:ascii="Times New Roman" w:eastAsiaTheme="minorEastAsia" w:hAnsi="Times New Roman" w:cs="Times New Roman"/>
          <w:kern w:val="0"/>
          <w:sz w:val="28"/>
          <w:szCs w:val="28"/>
          <w:vertAlign w:val="subscript"/>
          <w:lang w:bidi="ar-SA"/>
        </w:rPr>
        <w:t>2</w:t>
      </w:r>
      <w:r w:rsidRPr="007664A0">
        <w:rPr>
          <w:rFonts w:ascii="Times New Roman" w:eastAsiaTheme="minorEastAsia" w:hAnsi="Times New Roman" w:cs="Times New Roman"/>
          <w:kern w:val="0"/>
          <w:sz w:val="28"/>
          <w:szCs w:val="28"/>
          <w:lang w:bidi="ar-SA"/>
        </w:rPr>
        <w:t xml:space="preserve">CO контурларымен бірге </w:t>
      </w:r>
      <w:r w:rsidRPr="007664A0">
        <w:rPr>
          <w:rFonts w:ascii="Times New Roman" w:eastAsiaTheme="minorEastAsia" w:hAnsi="Times New Roman" w:cs="Times New Roman"/>
          <w:kern w:val="0"/>
          <w:sz w:val="28"/>
          <w:szCs w:val="28"/>
          <w:vertAlign w:val="superscript"/>
          <w:lang w:bidi="ar-SA"/>
        </w:rPr>
        <w:t>13</w:t>
      </w:r>
      <w:r w:rsidRPr="007664A0">
        <w:rPr>
          <w:rFonts w:ascii="Times New Roman" w:eastAsiaTheme="minorEastAsia" w:hAnsi="Times New Roman" w:cs="Times New Roman"/>
          <w:kern w:val="0"/>
          <w:sz w:val="28"/>
          <w:szCs w:val="28"/>
          <w:lang w:bidi="ar-SA"/>
        </w:rPr>
        <w:t xml:space="preserve">CO сәулеленудің қарқындылық картасын жасадық. Serpens South-дағы </w:t>
      </w:r>
      <w:r w:rsidRPr="007664A0">
        <w:rPr>
          <w:rFonts w:ascii="Times New Roman" w:eastAsiaTheme="minorEastAsia" w:hAnsi="Times New Roman" w:cs="Times New Roman"/>
          <w:kern w:val="0"/>
          <w:sz w:val="28"/>
          <w:szCs w:val="28"/>
          <w:vertAlign w:val="superscript"/>
          <w:lang w:bidi="ar-SA"/>
        </w:rPr>
        <w:t>13</w:t>
      </w:r>
      <w:r w:rsidRPr="007664A0">
        <w:rPr>
          <w:rFonts w:ascii="Times New Roman" w:eastAsiaTheme="minorEastAsia" w:hAnsi="Times New Roman" w:cs="Times New Roman"/>
          <w:kern w:val="0"/>
          <w:sz w:val="28"/>
          <w:szCs w:val="28"/>
          <w:lang w:bidi="ar-SA"/>
        </w:rPr>
        <w:t>CO эмиссиялық картасы H</w:t>
      </w:r>
      <w:r w:rsidRPr="007664A0">
        <w:rPr>
          <w:rFonts w:ascii="Times New Roman" w:eastAsiaTheme="minorEastAsia" w:hAnsi="Times New Roman" w:cs="Times New Roman"/>
          <w:kern w:val="0"/>
          <w:sz w:val="28"/>
          <w:szCs w:val="28"/>
          <w:vertAlign w:val="subscript"/>
          <w:lang w:bidi="ar-SA"/>
        </w:rPr>
        <w:t>2</w:t>
      </w:r>
      <w:r w:rsidRPr="007664A0">
        <w:rPr>
          <w:rFonts w:ascii="Times New Roman" w:eastAsiaTheme="minorEastAsia" w:hAnsi="Times New Roman" w:cs="Times New Roman"/>
          <w:kern w:val="0"/>
          <w:sz w:val="28"/>
          <w:szCs w:val="28"/>
          <w:lang w:bidi="ar-SA"/>
        </w:rPr>
        <w:t xml:space="preserve">CO жұтылу құрылымын ішінара ғана қайталайтын бірнеше ұзартылған құрылымдарды көрсетеді, ал </w:t>
      </w:r>
      <w:r w:rsidRPr="007664A0">
        <w:rPr>
          <w:rStyle w:val="tlid-translation"/>
          <w:rFonts w:ascii="Times New Roman" w:eastAsiaTheme="minorEastAsia" w:hAnsi="Times New Roman" w:cs="Times New Roman"/>
          <w:kern w:val="0"/>
          <w:sz w:val="28"/>
          <w:szCs w:val="28"/>
          <w:lang w:val="kk-KZ" w:bidi="ar-SA"/>
        </w:rPr>
        <w:t xml:space="preserve">W40-тың солтүстік жағында күшейтілген эмиссия бақыланады, </w:t>
      </w:r>
      <w:r w:rsidRPr="007664A0">
        <w:rPr>
          <w:rFonts w:ascii="Times New Roman" w:eastAsiaTheme="minorEastAsia" w:hAnsi="Times New Roman" w:cs="Times New Roman"/>
          <w:kern w:val="0"/>
          <w:sz w:val="28"/>
          <w:szCs w:val="28"/>
          <w:lang w:bidi="ar-SA"/>
        </w:rPr>
        <w:t xml:space="preserve">бұл </w:t>
      </w:r>
      <w:r w:rsidR="009D3E15" w:rsidRPr="007664A0">
        <w:rPr>
          <w:rFonts w:ascii="Times New Roman" w:eastAsiaTheme="minorEastAsia" w:hAnsi="Times New Roman" w:cs="Times New Roman"/>
          <w:kern w:val="0"/>
          <w:sz w:val="28"/>
          <w:szCs w:val="28"/>
          <w:lang w:bidi="ar-SA"/>
        </w:rPr>
        <w:t>HII</w:t>
      </w:r>
      <w:r w:rsidRPr="007664A0">
        <w:rPr>
          <w:rFonts w:ascii="Times New Roman" w:eastAsiaTheme="minorEastAsia" w:hAnsi="Times New Roman" w:cs="Times New Roman"/>
          <w:kern w:val="0"/>
          <w:sz w:val="28"/>
          <w:szCs w:val="28"/>
          <w:lang w:bidi="ar-SA"/>
        </w:rPr>
        <w:t xml:space="preserve"> иондалған сутегі аймағында қызудың нәтижесі болуы мүмкін. </w:t>
      </w:r>
      <w:r w:rsidRPr="007664A0">
        <w:rPr>
          <w:rFonts w:ascii="Times New Roman" w:eastAsiaTheme="minorEastAsia" w:hAnsi="Times New Roman" w:cs="Times New Roman"/>
          <w:kern w:val="0"/>
          <w:sz w:val="28"/>
          <w:lang w:bidi="ar-SA"/>
        </w:rPr>
        <w:t xml:space="preserve">2.2-суретте </w:t>
      </w:r>
      <w:r w:rsidRPr="007664A0">
        <w:rPr>
          <w:rFonts w:ascii="Times New Roman" w:eastAsiaTheme="minorEastAsia" w:hAnsi="Times New Roman" w:cs="Times New Roman"/>
          <w:kern w:val="0"/>
          <w:sz w:val="28"/>
          <w:szCs w:val="22"/>
          <w:lang w:bidi="ar-SA"/>
        </w:rPr>
        <w:t>H</w:t>
      </w:r>
      <w:r w:rsidRPr="007664A0">
        <w:rPr>
          <w:rFonts w:ascii="Times New Roman" w:eastAsiaTheme="minorEastAsia" w:hAnsi="Times New Roman" w:cs="Times New Roman"/>
          <w:kern w:val="0"/>
          <w:sz w:val="28"/>
          <w:szCs w:val="22"/>
          <w:vertAlign w:val="subscript"/>
          <w:lang w:bidi="ar-SA"/>
        </w:rPr>
        <w:t>2</w:t>
      </w:r>
      <w:r w:rsidRPr="007664A0">
        <w:rPr>
          <w:rFonts w:ascii="Times New Roman" w:eastAsiaTheme="minorEastAsia" w:hAnsi="Times New Roman" w:cs="Times New Roman"/>
          <w:kern w:val="0"/>
          <w:sz w:val="28"/>
          <w:szCs w:val="22"/>
          <w:lang w:bidi="ar-SA"/>
        </w:rPr>
        <w:t>CO</w:t>
      </w:r>
      <w:r w:rsidRPr="007664A0">
        <w:rPr>
          <w:rFonts w:ascii="Times New Roman" w:eastAsiaTheme="minorEastAsia" w:hAnsi="Times New Roman" w:cs="Times New Roman"/>
          <w:kern w:val="0"/>
          <w:sz w:val="28"/>
          <w:lang w:bidi="ar-SA"/>
        </w:rPr>
        <w:t xml:space="preserve"> жұтылу сызықтары мен </w:t>
      </w:r>
      <w:r w:rsidRPr="007664A0">
        <w:rPr>
          <w:rFonts w:ascii="Times New Roman" w:eastAsiaTheme="minorEastAsia" w:hAnsi="Times New Roman" w:cs="Times New Roman"/>
          <w:kern w:val="0"/>
          <w:sz w:val="28"/>
          <w:szCs w:val="22"/>
          <w:vertAlign w:val="superscript"/>
          <w:lang w:bidi="ar-SA"/>
        </w:rPr>
        <w:t>13</w:t>
      </w:r>
      <w:r w:rsidRPr="007664A0">
        <w:rPr>
          <w:rFonts w:ascii="Times New Roman" w:eastAsiaTheme="minorEastAsia" w:hAnsi="Times New Roman" w:cs="Times New Roman"/>
          <w:kern w:val="0"/>
          <w:sz w:val="28"/>
          <w:szCs w:val="22"/>
          <w:lang w:bidi="ar-SA"/>
        </w:rPr>
        <w:t xml:space="preserve">CO </w:t>
      </w:r>
      <w:r w:rsidRPr="007664A0">
        <w:rPr>
          <w:rFonts w:ascii="Times New Roman" w:eastAsiaTheme="minorEastAsia" w:hAnsi="Times New Roman" w:cs="Times New Roman"/>
          <w:kern w:val="0"/>
          <w:sz w:val="28"/>
          <w:lang w:bidi="ar-SA"/>
        </w:rPr>
        <w:t xml:space="preserve">эмиссиясының құрылымдары Serpens South аймағында да, </w:t>
      </w:r>
      <w:r w:rsidR="009D3E15" w:rsidRPr="007664A0">
        <w:rPr>
          <w:rFonts w:ascii="Times New Roman" w:eastAsiaTheme="minorEastAsia" w:hAnsi="Times New Roman" w:cs="Times New Roman"/>
          <w:kern w:val="0"/>
          <w:sz w:val="28"/>
          <w:lang w:bidi="ar-SA"/>
        </w:rPr>
        <w:t>HII</w:t>
      </w:r>
      <w:r w:rsidRPr="007664A0">
        <w:rPr>
          <w:rFonts w:ascii="Times New Roman" w:eastAsiaTheme="minorEastAsia" w:hAnsi="Times New Roman" w:cs="Times New Roman"/>
          <w:kern w:val="0"/>
          <w:sz w:val="28"/>
          <w:lang w:bidi="ar-SA"/>
        </w:rPr>
        <w:t xml:space="preserve"> аймағында да бір-біріне сәйкес келмейді. </w:t>
      </w:r>
      <w:r w:rsidRPr="007664A0">
        <w:rPr>
          <w:rStyle w:val="tlid-translation"/>
          <w:rFonts w:ascii="Times New Roman" w:eastAsiaTheme="minorEastAsia" w:hAnsi="Times New Roman" w:cs="Times New Roman"/>
          <w:kern w:val="0"/>
          <w:sz w:val="28"/>
          <w:szCs w:val="28"/>
          <w:lang w:val="kk-KZ" w:bidi="ar-SA"/>
        </w:rPr>
        <w:t xml:space="preserve">W40 аймағында </w:t>
      </w:r>
      <w:r w:rsidRPr="007664A0">
        <w:rPr>
          <w:rStyle w:val="tlid-translation"/>
          <w:rFonts w:ascii="Times New Roman" w:eastAsiaTheme="minorEastAsia" w:hAnsi="Times New Roman" w:cs="Times New Roman"/>
          <w:kern w:val="0"/>
          <w:sz w:val="28"/>
          <w:szCs w:val="28"/>
          <w:vertAlign w:val="superscript"/>
          <w:lang w:val="kk-KZ" w:bidi="ar-SA"/>
        </w:rPr>
        <w:t>13</w:t>
      </w:r>
      <w:r w:rsidRPr="007664A0">
        <w:rPr>
          <w:rStyle w:val="tlid-translation"/>
          <w:rFonts w:ascii="Times New Roman" w:eastAsiaTheme="minorEastAsia" w:hAnsi="Times New Roman" w:cs="Times New Roman"/>
          <w:kern w:val="0"/>
          <w:sz w:val="28"/>
          <w:szCs w:val="28"/>
          <w:lang w:val="kk-KZ" w:bidi="ar-SA"/>
        </w:rPr>
        <w:t xml:space="preserve">CO эмиссиясы ығысқан және </w:t>
      </w:r>
      <w:r w:rsidRPr="007664A0">
        <w:rPr>
          <w:rFonts w:ascii="Times New Roman" w:eastAsia="Calibri" w:hAnsi="Times New Roman" w:cs="Times New Roman"/>
          <w:kern w:val="0"/>
          <w:sz w:val="28"/>
          <w:szCs w:val="28"/>
          <w:lang w:val="kk-KZ" w:bidi="ar-SA"/>
        </w:rPr>
        <w:t>Serpens South-қа сәйкес келетін нақты концентрация немесе оптикалық қалыңдықтың өзгерісі жоқ.</w:t>
      </w:r>
      <w:r w:rsidRPr="007664A0">
        <w:rPr>
          <w:rFonts w:ascii="Times New Roman" w:eastAsiaTheme="minorEastAsia" w:hAnsi="Times New Roman" w:cs="Times New Roman"/>
          <w:kern w:val="0"/>
          <w:sz w:val="28"/>
          <w:szCs w:val="28"/>
          <w:lang w:bidi="ar-SA"/>
        </w:rPr>
        <w:t xml:space="preserve"> </w:t>
      </w:r>
    </w:p>
    <w:p w:rsidR="00D20541" w:rsidRPr="007664A0" w:rsidRDefault="00D20541" w:rsidP="00D20541">
      <w:pPr>
        <w:ind w:firstLine="567"/>
        <w:jc w:val="both"/>
        <w:rPr>
          <w:rFonts w:ascii="Times New Roman" w:eastAsiaTheme="minorEastAsia" w:hAnsi="Times New Roman" w:cs="Times New Roman"/>
          <w:kern w:val="0"/>
          <w:sz w:val="28"/>
          <w:szCs w:val="22"/>
          <w:lang w:val="kk-KZ" w:bidi="ar-SA"/>
        </w:rPr>
      </w:pPr>
    </w:p>
    <w:p w:rsidR="00D20541" w:rsidRPr="007664A0" w:rsidRDefault="00D20541" w:rsidP="00D20541">
      <w:pPr>
        <w:jc w:val="center"/>
        <w:rPr>
          <w:rFonts w:ascii="Times New Roman" w:eastAsiaTheme="minorEastAsia" w:hAnsi="Times New Roman" w:cs="Times New Roman"/>
          <w:kern w:val="0"/>
          <w:lang w:val="kk-KZ" w:bidi="ar-SA"/>
        </w:rPr>
      </w:pPr>
      <w:r w:rsidRPr="007664A0">
        <w:rPr>
          <w:rFonts w:ascii="Times New Roman" w:hAnsi="Times New Roman" w:cs="Times New Roman"/>
          <w:noProof/>
          <w:lang w:val="en-US" w:eastAsia="en-US" w:bidi="ar-SA"/>
        </w:rPr>
        <w:lastRenderedPageBreak/>
        <w:drawing>
          <wp:inline distT="0" distB="0" distL="0" distR="0" wp14:anchorId="5909B930" wp14:editId="65124392">
            <wp:extent cx="4423144" cy="3529965"/>
            <wp:effectExtent l="0" t="0" r="0" b="0"/>
            <wp:docPr id="12"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25"/>
                    <a:stretch>
                      <a:fillRect/>
                    </a:stretch>
                  </pic:blipFill>
                  <pic:spPr bwMode="auto">
                    <a:xfrm>
                      <a:off x="0" y="0"/>
                      <a:ext cx="4431058" cy="3536281"/>
                    </a:xfrm>
                    <a:prstGeom prst="rect">
                      <a:avLst/>
                    </a:prstGeom>
                  </pic:spPr>
                </pic:pic>
              </a:graphicData>
            </a:graphic>
          </wp:inline>
        </w:drawing>
      </w:r>
    </w:p>
    <w:p w:rsidR="00D20541" w:rsidRPr="007664A0" w:rsidRDefault="00D20541" w:rsidP="00D20541">
      <w:pPr>
        <w:ind w:firstLine="708"/>
        <w:jc w:val="both"/>
        <w:rPr>
          <w:rFonts w:ascii="Times New Roman" w:eastAsiaTheme="minorEastAsia" w:hAnsi="Times New Roman" w:cs="Times New Roman"/>
          <w:kern w:val="0"/>
          <w:lang w:val="kk-KZ" w:bidi="ar-SA"/>
        </w:rPr>
      </w:pPr>
    </w:p>
    <w:p w:rsidR="00D20541" w:rsidRPr="007664A0" w:rsidRDefault="00D20541" w:rsidP="00D20541">
      <w:pPr>
        <w:jc w:val="center"/>
        <w:rPr>
          <w:rFonts w:ascii="Times New Roman" w:eastAsiaTheme="minorEastAsia" w:hAnsi="Times New Roman" w:cs="Times New Roman"/>
          <w:kern w:val="0"/>
          <w:sz w:val="28"/>
          <w:szCs w:val="28"/>
          <w:lang w:val="kk-KZ" w:bidi="ar-SA"/>
        </w:rPr>
      </w:pPr>
      <w:r w:rsidRPr="007664A0">
        <w:rPr>
          <w:rFonts w:ascii="Times New Roman" w:eastAsiaTheme="minorEastAsia" w:hAnsi="Times New Roman" w:cs="Times New Roman"/>
          <w:kern w:val="0"/>
          <w:sz w:val="28"/>
          <w:szCs w:val="28"/>
          <w:lang w:val="kk-KZ" w:bidi="ar-SA"/>
        </w:rPr>
        <w:t>Сурет 2.2 – Aquila молекулалық бұлт бағытында H</w:t>
      </w:r>
      <w:r w:rsidRPr="007664A0">
        <w:rPr>
          <w:rFonts w:ascii="Times New Roman" w:eastAsiaTheme="minorEastAsia" w:hAnsi="Times New Roman" w:cs="Times New Roman"/>
          <w:kern w:val="0"/>
          <w:sz w:val="28"/>
          <w:szCs w:val="28"/>
          <w:vertAlign w:val="subscript"/>
          <w:lang w:val="kk-KZ" w:bidi="ar-SA"/>
        </w:rPr>
        <w:t>2</w:t>
      </w:r>
      <w:r w:rsidRPr="007664A0">
        <w:rPr>
          <w:rFonts w:ascii="Times New Roman" w:eastAsiaTheme="minorEastAsia" w:hAnsi="Times New Roman" w:cs="Times New Roman"/>
          <w:kern w:val="0"/>
          <w:sz w:val="28"/>
          <w:szCs w:val="28"/>
          <w:lang w:val="kk-KZ" w:bidi="ar-SA"/>
        </w:rPr>
        <w:t xml:space="preserve">CO контурларына салынған </w:t>
      </w:r>
      <w:r w:rsidRPr="007664A0">
        <w:rPr>
          <w:rFonts w:ascii="Times New Roman" w:eastAsiaTheme="minorEastAsia" w:hAnsi="Times New Roman" w:cs="Times New Roman"/>
          <w:kern w:val="0"/>
          <w:sz w:val="28"/>
          <w:szCs w:val="28"/>
          <w:vertAlign w:val="superscript"/>
          <w:lang w:val="kk-KZ" w:bidi="ar-SA"/>
        </w:rPr>
        <w:t>13</w:t>
      </w:r>
      <w:r w:rsidRPr="007664A0">
        <w:rPr>
          <w:rFonts w:ascii="Times New Roman" w:eastAsiaTheme="minorEastAsia" w:hAnsi="Times New Roman" w:cs="Times New Roman"/>
          <w:kern w:val="0"/>
          <w:sz w:val="28"/>
          <w:szCs w:val="28"/>
          <w:lang w:val="kk-KZ" w:bidi="ar-SA"/>
        </w:rPr>
        <w:t>CO (J =1-0) интегралданған қарқындылық картасы. Түс жолағы K∙км∙с</w:t>
      </w:r>
      <w:r w:rsidRPr="007664A0">
        <w:rPr>
          <w:rFonts w:ascii="Times New Roman" w:eastAsiaTheme="minorEastAsia" w:hAnsi="Times New Roman" w:cs="Times New Roman"/>
          <w:kern w:val="0"/>
          <w:sz w:val="28"/>
          <w:szCs w:val="28"/>
          <w:vertAlign w:val="superscript"/>
          <w:lang w:val="kk-KZ" w:bidi="ar-SA"/>
        </w:rPr>
        <w:t>−1</w:t>
      </w:r>
      <w:r w:rsidRPr="007664A0">
        <w:rPr>
          <w:rFonts w:ascii="Times New Roman" w:eastAsiaTheme="minorEastAsia" w:hAnsi="Times New Roman" w:cs="Times New Roman"/>
          <w:kern w:val="0"/>
          <w:sz w:val="28"/>
          <w:szCs w:val="28"/>
          <w:lang w:val="kk-KZ" w:bidi="ar-SA"/>
        </w:rPr>
        <w:t xml:space="preserve"> -өлшем бірліктерінде келтірілген. H</w:t>
      </w:r>
      <w:r w:rsidRPr="007664A0">
        <w:rPr>
          <w:rFonts w:ascii="Times New Roman" w:eastAsiaTheme="minorEastAsia" w:hAnsi="Times New Roman" w:cs="Times New Roman"/>
          <w:kern w:val="0"/>
          <w:sz w:val="28"/>
          <w:szCs w:val="28"/>
          <w:vertAlign w:val="subscript"/>
          <w:lang w:val="kk-KZ" w:bidi="ar-SA"/>
        </w:rPr>
        <w:t>2</w:t>
      </w:r>
      <w:r w:rsidRPr="007664A0">
        <w:rPr>
          <w:rFonts w:ascii="Times New Roman" w:eastAsiaTheme="minorEastAsia" w:hAnsi="Times New Roman" w:cs="Times New Roman"/>
          <w:kern w:val="0"/>
          <w:sz w:val="28"/>
          <w:szCs w:val="28"/>
          <w:lang w:val="kk-KZ" w:bidi="ar-SA"/>
        </w:rPr>
        <w:t xml:space="preserve">CO көлденең деңгейлері 2.1-сурет деңгейлерімен бірдей. Төменгі оң жақ бұрыштағы ақ шеңбер </w:t>
      </w:r>
      <w:r w:rsidRPr="007664A0">
        <w:rPr>
          <w:rFonts w:ascii="Times New Roman" w:eastAsia="Calibri" w:hAnsi="Times New Roman" w:cs="Times New Roman"/>
          <w:kern w:val="0"/>
          <w:sz w:val="28"/>
          <w:szCs w:val="28"/>
          <w:lang w:val="kk-KZ" w:bidi="ar-SA"/>
        </w:rPr>
        <w:t>сәуленің өлшемін жартылай</w:t>
      </w:r>
      <w:r w:rsidRPr="007664A0">
        <w:rPr>
          <w:rFonts w:ascii="Times New Roman" w:eastAsiaTheme="minorEastAsia" w:hAnsi="Times New Roman" w:cs="Times New Roman"/>
          <w:kern w:val="0"/>
          <w:sz w:val="28"/>
          <w:szCs w:val="28"/>
          <w:lang w:val="kk-KZ" w:bidi="ar-SA"/>
        </w:rPr>
        <w:t xml:space="preserve"> қуат деңгейінде 10</w:t>
      </w:r>
      <w:r w:rsidR="00571E9E" w:rsidRPr="007664A0">
        <w:rPr>
          <w:rFonts w:ascii="Times New Roman" w:hAnsi="Times New Roman" w:cs="Times New Roman"/>
          <w:sz w:val="28"/>
          <w:szCs w:val="28"/>
          <w:vertAlign w:val="superscript"/>
          <w:lang w:val="kk-KZ"/>
        </w:rPr>
        <w:t>/</w:t>
      </w:r>
      <w:r w:rsidRPr="007664A0">
        <w:rPr>
          <w:rFonts w:ascii="Times New Roman" w:eastAsiaTheme="minorEastAsia" w:hAnsi="Times New Roman" w:cs="Times New Roman"/>
          <w:kern w:val="0"/>
          <w:sz w:val="28"/>
          <w:szCs w:val="28"/>
          <w:lang w:val="kk-KZ" w:bidi="ar-SA"/>
        </w:rPr>
        <w:t xml:space="preserve">-ға тең екенін көрсетеді </w:t>
      </w:r>
      <w:r w:rsidR="004E1408" w:rsidRPr="007664A0">
        <w:rPr>
          <w:rFonts w:ascii="Times New Roman" w:eastAsiaTheme="minorEastAsia" w:hAnsi="Times New Roman" w:cs="Times New Roman"/>
          <w:kern w:val="0"/>
          <w:sz w:val="28"/>
          <w:szCs w:val="28"/>
          <w:lang w:val="kk-KZ" w:bidi="ar-SA"/>
        </w:rPr>
        <w:t>[84</w:t>
      </w:r>
      <w:r w:rsidR="0049242E" w:rsidRPr="007664A0">
        <w:rPr>
          <w:rFonts w:ascii="Times New Roman" w:eastAsiaTheme="minorEastAsia" w:hAnsi="Times New Roman" w:cs="Times New Roman"/>
          <w:kern w:val="0"/>
          <w:sz w:val="28"/>
          <w:szCs w:val="28"/>
          <w:lang w:val="kk-KZ" w:bidi="ar-SA"/>
        </w:rPr>
        <w:t>]</w:t>
      </w:r>
    </w:p>
    <w:p w:rsidR="00D20541" w:rsidRPr="007664A0" w:rsidRDefault="00D20541" w:rsidP="00D20541">
      <w:pPr>
        <w:jc w:val="center"/>
        <w:rPr>
          <w:rFonts w:ascii="Times New Roman" w:eastAsiaTheme="minorEastAsia" w:hAnsi="Times New Roman" w:cs="Times New Roman"/>
          <w:kern w:val="0"/>
          <w:sz w:val="28"/>
          <w:szCs w:val="28"/>
          <w:lang w:val="kk-KZ" w:bidi="ar-SA"/>
        </w:rPr>
      </w:pPr>
    </w:p>
    <w:p w:rsidR="00D20541" w:rsidRPr="007664A0" w:rsidRDefault="00D20541" w:rsidP="00D20541">
      <w:pPr>
        <w:ind w:firstLine="567"/>
        <w:jc w:val="both"/>
        <w:rPr>
          <w:rFonts w:ascii="Times New Roman" w:eastAsiaTheme="minorEastAsia" w:hAnsi="Times New Roman" w:cs="Times New Roman"/>
          <w:sz w:val="28"/>
          <w:szCs w:val="28"/>
          <w:lang w:val="kk-KZ"/>
        </w:rPr>
      </w:pPr>
      <w:r w:rsidRPr="007664A0">
        <w:rPr>
          <w:rFonts w:ascii="Times New Roman" w:eastAsiaTheme="minorEastAsia" w:hAnsi="Times New Roman" w:cs="Times New Roman"/>
          <w:kern w:val="0"/>
          <w:sz w:val="28"/>
          <w:szCs w:val="28"/>
          <w:lang w:val="kk-KZ" w:bidi="ar-SA"/>
        </w:rPr>
        <w:t xml:space="preserve">2.3-суретте біз </w:t>
      </w:r>
      <w:r w:rsidRPr="007664A0">
        <w:rPr>
          <w:rStyle w:val="tlid-translation"/>
          <w:rFonts w:ascii="Times New Roman" w:eastAsiaTheme="minorEastAsia" w:hAnsi="Times New Roman" w:cs="Times New Roman"/>
          <w:kern w:val="0"/>
          <w:sz w:val="28"/>
          <w:szCs w:val="28"/>
          <w:lang w:val="kk-KZ" w:bidi="ar-SA"/>
        </w:rPr>
        <w:t>H</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 xml:space="preserve">CO молекуласының </w:t>
      </w:r>
      <w:r w:rsidRPr="007664A0">
        <w:rPr>
          <w:rStyle w:val="tlid-translation"/>
          <w:rFonts w:ascii="Times New Roman" w:eastAsiaTheme="minorHAnsi" w:hAnsi="Times New Roman" w:cs="Times New Roman"/>
          <w:kern w:val="0"/>
          <w:sz w:val="28"/>
          <w:szCs w:val="28"/>
          <w:lang w:val="kk-KZ" w:eastAsia="en-US" w:bidi="ar-SA"/>
        </w:rPr>
        <w:t>жұтылу</w:t>
      </w:r>
      <w:r w:rsidRPr="007664A0">
        <w:rPr>
          <w:rStyle w:val="tlid-translation"/>
          <w:rFonts w:ascii="Times New Roman" w:eastAsiaTheme="minorEastAsia" w:hAnsi="Times New Roman" w:cs="Times New Roman"/>
          <w:kern w:val="0"/>
          <w:sz w:val="28"/>
          <w:szCs w:val="28"/>
          <w:lang w:val="kk-KZ" w:bidi="ar-SA"/>
        </w:rPr>
        <w:t xml:space="preserve"> сызығының жылдамдығының таралуы біртегіс және Aquila молекулалық бұлтының шығысындағы градиентті көрсететінін көрсетеміз. </w:t>
      </w:r>
      <w:r w:rsidRPr="007664A0">
        <w:rPr>
          <w:rFonts w:ascii="Times New Roman" w:eastAsiaTheme="minorEastAsia" w:hAnsi="Times New Roman" w:cs="Times New Roman"/>
          <w:kern w:val="0"/>
          <w:sz w:val="28"/>
          <w:szCs w:val="28"/>
          <w:lang w:val="kk-KZ" w:bidi="ar-SA"/>
        </w:rPr>
        <w:t xml:space="preserve">W40 аймағында жылдамдық </w:t>
      </w:r>
      <w:r w:rsidRPr="007664A0">
        <w:rPr>
          <w:rFonts w:ascii="Cambria Math" w:eastAsiaTheme="minorEastAsia" w:hAnsi="Cambria Math" w:cs="Cambria Math"/>
          <w:kern w:val="0"/>
          <w:sz w:val="28"/>
          <w:szCs w:val="28"/>
          <w:lang w:val="kk-KZ" w:bidi="ar-SA"/>
        </w:rPr>
        <w:t>∼</w:t>
      </w:r>
      <w:r w:rsidRPr="007664A0">
        <w:rPr>
          <w:rFonts w:ascii="Times New Roman" w:eastAsiaTheme="minorEastAsia" w:hAnsi="Times New Roman" w:cs="Times New Roman"/>
          <w:kern w:val="0"/>
          <w:sz w:val="28"/>
          <w:szCs w:val="28"/>
          <w:lang w:val="kk-KZ" w:bidi="ar-SA"/>
        </w:rPr>
        <w:t xml:space="preserve"> 7 км/с құрайды, бұл бүкіл аймақты қоршап тұрған суық газдың жүй</w:t>
      </w:r>
      <w:r w:rsidR="00DF5B7B" w:rsidRPr="007664A0">
        <w:rPr>
          <w:rFonts w:ascii="Times New Roman" w:eastAsiaTheme="minorEastAsia" w:hAnsi="Times New Roman" w:cs="Times New Roman"/>
          <w:kern w:val="0"/>
          <w:sz w:val="28"/>
          <w:szCs w:val="28"/>
          <w:lang w:val="kk-KZ" w:bidi="ar-SA"/>
        </w:rPr>
        <w:t>елі жылдамдығына сәйкес келеді</w:t>
      </w:r>
      <w:r w:rsidRPr="007664A0">
        <w:rPr>
          <w:rFonts w:ascii="Times New Roman" w:eastAsiaTheme="minorEastAsia" w:hAnsi="Times New Roman" w:cs="Times New Roman"/>
          <w:kern w:val="0"/>
          <w:sz w:val="28"/>
          <w:szCs w:val="28"/>
          <w:lang w:val="kk-KZ" w:bidi="ar-SA"/>
        </w:rPr>
        <w:t xml:space="preserve">, </w:t>
      </w:r>
      <w:r w:rsidRPr="007664A0">
        <w:rPr>
          <w:rStyle w:val="tlid-translation"/>
          <w:rFonts w:ascii="Times New Roman" w:eastAsiaTheme="minorEastAsia" w:hAnsi="Times New Roman" w:cs="Times New Roman"/>
          <w:sz w:val="28"/>
          <w:szCs w:val="28"/>
          <w:lang w:val="kk-KZ"/>
        </w:rPr>
        <w:t>бұл аймақтың периферий жағында табылған</w:t>
      </w:r>
      <w:r w:rsidR="0049242E" w:rsidRPr="007664A0">
        <w:rPr>
          <w:rStyle w:val="tlid-translation"/>
          <w:rFonts w:ascii="Times New Roman" w:eastAsiaTheme="minorEastAsia" w:hAnsi="Times New Roman" w:cs="Times New Roman"/>
          <w:sz w:val="28"/>
          <w:szCs w:val="28"/>
          <w:lang w:val="kk-KZ"/>
        </w:rPr>
        <w:t xml:space="preserve"> жылдамдықпен сәйкес келеді</w:t>
      </w:r>
      <w:r w:rsidRPr="007664A0">
        <w:rPr>
          <w:rStyle w:val="tlid-translation"/>
          <w:rFonts w:ascii="Times New Roman" w:eastAsiaTheme="minorEastAsia" w:hAnsi="Times New Roman" w:cs="Times New Roman"/>
          <w:sz w:val="28"/>
          <w:szCs w:val="28"/>
          <w:lang w:val="kk-KZ"/>
        </w:rPr>
        <w:t>.</w:t>
      </w:r>
    </w:p>
    <w:p w:rsidR="00D20541" w:rsidRPr="007664A0" w:rsidRDefault="00D20541" w:rsidP="00D20541">
      <w:pPr>
        <w:ind w:firstLine="567"/>
        <w:contextualSpacing/>
        <w:jc w:val="both"/>
        <w:rPr>
          <w:rStyle w:val="tlid-translation"/>
          <w:rFonts w:ascii="Times New Roman" w:eastAsiaTheme="minorEastAsia" w:hAnsi="Times New Roman" w:cs="Times New Roman"/>
          <w:sz w:val="28"/>
          <w:szCs w:val="28"/>
          <w:lang w:val="kk-KZ"/>
        </w:rPr>
      </w:pPr>
      <w:r w:rsidRPr="007664A0">
        <w:rPr>
          <w:rStyle w:val="tlid-translation"/>
          <w:rFonts w:ascii="Times New Roman" w:eastAsia="Calibri" w:hAnsi="Times New Roman" w:cs="Times New Roman"/>
          <w:sz w:val="28"/>
          <w:szCs w:val="28"/>
          <w:lang w:val="kk-KZ"/>
        </w:rPr>
        <w:t>Serpens South</w:t>
      </w:r>
      <w:r w:rsidRPr="007664A0">
        <w:rPr>
          <w:rStyle w:val="tlid-translation"/>
          <w:rFonts w:ascii="Times New Roman" w:eastAsiaTheme="minorEastAsia" w:hAnsi="Times New Roman" w:cs="Times New Roman"/>
          <w:sz w:val="28"/>
          <w:szCs w:val="28"/>
          <w:lang w:val="kk-KZ"/>
        </w:rPr>
        <w:t xml:space="preserve"> негізгі бөлігінің оңтүстік бөлігіндегі H</w:t>
      </w:r>
      <w:r w:rsidRPr="007664A0">
        <w:rPr>
          <w:rStyle w:val="tlid-translation"/>
          <w:rFonts w:ascii="Times New Roman" w:eastAsiaTheme="minorEastAsia" w:hAnsi="Times New Roman" w:cs="Times New Roman"/>
          <w:sz w:val="28"/>
          <w:szCs w:val="28"/>
          <w:vertAlign w:val="subscript"/>
          <w:lang w:val="kk-KZ"/>
        </w:rPr>
        <w:t>2</w:t>
      </w:r>
      <w:r w:rsidRPr="007664A0">
        <w:rPr>
          <w:rStyle w:val="tlid-translation"/>
          <w:rFonts w:ascii="Times New Roman" w:eastAsiaTheme="minorEastAsia" w:hAnsi="Times New Roman" w:cs="Times New Roman"/>
          <w:sz w:val="28"/>
          <w:szCs w:val="28"/>
          <w:lang w:val="kk-KZ"/>
        </w:rPr>
        <w:t>CO жылдамдығы (</w:t>
      </w:r>
      <w:r w:rsidRPr="007664A0">
        <w:rPr>
          <w:rStyle w:val="tlid-translation"/>
          <w:rFonts w:ascii="Cambria Math" w:eastAsia="Calibri" w:hAnsi="Cambria Math" w:cs="Cambria Math"/>
          <w:sz w:val="28"/>
          <w:szCs w:val="28"/>
          <w:lang w:val="kk-KZ"/>
        </w:rPr>
        <w:t>∼</w:t>
      </w:r>
      <w:r w:rsidRPr="007664A0">
        <w:rPr>
          <w:rStyle w:val="tlid-translation"/>
          <w:rFonts w:ascii="Times New Roman" w:eastAsiaTheme="minorEastAsia" w:hAnsi="Times New Roman" w:cs="Times New Roman"/>
          <w:sz w:val="28"/>
          <w:szCs w:val="28"/>
          <w:lang w:val="kk-KZ"/>
        </w:rPr>
        <w:t xml:space="preserve">6 км/с) </w:t>
      </w:r>
      <w:r w:rsidRPr="007664A0">
        <w:rPr>
          <w:rStyle w:val="tlid-translation"/>
          <w:rFonts w:ascii="Times New Roman" w:eastAsiaTheme="minorEastAsia" w:hAnsi="Times New Roman" w:cs="Times New Roman"/>
          <w:sz w:val="28"/>
          <w:szCs w:val="28"/>
          <w:vertAlign w:val="superscript"/>
          <w:lang w:val="kk-KZ"/>
        </w:rPr>
        <w:t>13</w:t>
      </w:r>
      <w:r w:rsidRPr="007664A0">
        <w:rPr>
          <w:rStyle w:val="tlid-translation"/>
          <w:rFonts w:ascii="Times New Roman" w:eastAsiaTheme="minorEastAsia" w:hAnsi="Times New Roman" w:cs="Times New Roman"/>
          <w:sz w:val="28"/>
          <w:szCs w:val="28"/>
          <w:lang w:val="kk-KZ"/>
        </w:rPr>
        <w:t xml:space="preserve">CO таралу жылдамдығымен сәйкес келеді. </w:t>
      </w:r>
      <w:r w:rsidR="00FE5236" w:rsidRPr="007664A0">
        <w:rPr>
          <w:rStyle w:val="tlid-translation"/>
          <w:rFonts w:ascii="Times New Roman" w:eastAsiaTheme="minorEastAsia" w:hAnsi="Times New Roman" w:cs="Times New Roman"/>
          <w:sz w:val="28"/>
          <w:szCs w:val="28"/>
          <w:lang w:val="kk-KZ"/>
        </w:rPr>
        <w:t xml:space="preserve">Ал жаңа </w:t>
      </w:r>
      <w:r w:rsidR="00EE1440" w:rsidRPr="007664A0">
        <w:rPr>
          <w:rStyle w:val="tlid-translation"/>
          <w:rFonts w:ascii="Times New Roman" w:eastAsiaTheme="minorEastAsia" w:hAnsi="Times New Roman" w:cs="Times New Roman"/>
          <w:sz w:val="28"/>
          <w:szCs w:val="28"/>
          <w:lang w:val="kk-KZ"/>
        </w:rPr>
        <w:t xml:space="preserve">Serpens3 </w:t>
      </w:r>
      <w:r w:rsidR="00FE5236" w:rsidRPr="007664A0">
        <w:rPr>
          <w:rStyle w:val="tlid-translation"/>
          <w:rFonts w:ascii="Times New Roman" w:eastAsiaTheme="minorEastAsia" w:hAnsi="Times New Roman" w:cs="Times New Roman"/>
          <w:sz w:val="28"/>
          <w:szCs w:val="28"/>
          <w:lang w:val="kk-KZ"/>
        </w:rPr>
        <w:t>жұлдыз түзілу</w:t>
      </w:r>
      <w:r w:rsidRPr="007664A0">
        <w:rPr>
          <w:rStyle w:val="tlid-translation"/>
          <w:rFonts w:ascii="Times New Roman" w:eastAsiaTheme="minorEastAsia" w:hAnsi="Times New Roman" w:cs="Times New Roman"/>
          <w:sz w:val="28"/>
          <w:szCs w:val="28"/>
          <w:lang w:val="kk-KZ"/>
        </w:rPr>
        <w:t xml:space="preserve"> а</w:t>
      </w:r>
      <w:r w:rsidR="00FE5236" w:rsidRPr="007664A0">
        <w:rPr>
          <w:rStyle w:val="tlid-translation"/>
          <w:rFonts w:ascii="Times New Roman" w:eastAsiaTheme="minorEastAsia" w:hAnsi="Times New Roman" w:cs="Times New Roman"/>
          <w:sz w:val="28"/>
          <w:szCs w:val="28"/>
          <w:lang w:val="kk-KZ"/>
        </w:rPr>
        <w:t>ймағы</w:t>
      </w:r>
      <w:r w:rsidRPr="007664A0">
        <w:rPr>
          <w:rStyle w:val="tlid-translation"/>
          <w:rFonts w:ascii="Times New Roman" w:eastAsiaTheme="minorEastAsia" w:hAnsi="Times New Roman" w:cs="Times New Roman"/>
          <w:sz w:val="28"/>
          <w:szCs w:val="28"/>
          <w:lang w:val="kk-KZ"/>
        </w:rPr>
        <w:t xml:space="preserve"> үшін жылдамдық сәйкестігі шамалы </w:t>
      </w:r>
      <w:r w:rsidRPr="007664A0">
        <w:rPr>
          <w:rStyle w:val="tlid-translation"/>
          <w:rFonts w:ascii="Times New Roman" w:eastAsiaTheme="minorEastAsia" w:hAnsi="Times New Roman" w:cs="Times New Roman"/>
          <w:kern w:val="0"/>
          <w:sz w:val="28"/>
          <w:szCs w:val="28"/>
          <w:lang w:val="kk-KZ" w:bidi="ar-SA"/>
        </w:rPr>
        <w:t>(2.4-сурет)</w:t>
      </w:r>
      <w:r w:rsidRPr="007664A0">
        <w:rPr>
          <w:rStyle w:val="tlid-translation"/>
          <w:rFonts w:ascii="Times New Roman" w:eastAsiaTheme="minorEastAsia" w:hAnsi="Times New Roman" w:cs="Times New Roman"/>
          <w:sz w:val="28"/>
          <w:szCs w:val="28"/>
          <w:lang w:val="kk-KZ"/>
        </w:rPr>
        <w:t>.</w:t>
      </w:r>
    </w:p>
    <w:p w:rsidR="00D20541" w:rsidRPr="007664A0" w:rsidRDefault="00D20541" w:rsidP="00D20541">
      <w:pPr>
        <w:ind w:firstLine="567"/>
        <w:contextualSpacing/>
        <w:jc w:val="both"/>
        <w:rPr>
          <w:rStyle w:val="tlid-translation"/>
          <w:rFonts w:ascii="Times New Roman" w:eastAsiaTheme="minorEastAsia" w:hAnsi="Times New Roman" w:cs="Times New Roman"/>
          <w:kern w:val="0"/>
          <w:sz w:val="28"/>
          <w:szCs w:val="28"/>
          <w:lang w:val="kk-KZ" w:bidi="ar-SA"/>
        </w:rPr>
      </w:pPr>
      <w:r w:rsidRPr="007664A0">
        <w:rPr>
          <w:rStyle w:val="tlid-translation"/>
          <w:rFonts w:ascii="Times New Roman" w:eastAsiaTheme="minorEastAsia" w:hAnsi="Times New Roman" w:cs="Times New Roman"/>
          <w:kern w:val="0"/>
          <w:sz w:val="28"/>
          <w:szCs w:val="28"/>
          <w:lang w:val="kk-KZ" w:bidi="ar-SA"/>
        </w:rPr>
        <w:t xml:space="preserve">Екінші жағынан, </w:t>
      </w:r>
      <w:r w:rsidRPr="007664A0">
        <w:rPr>
          <w:rStyle w:val="tlid-translation"/>
          <w:rFonts w:ascii="Times New Roman" w:eastAsiaTheme="minorEastAsia" w:hAnsi="Times New Roman" w:cs="Times New Roman"/>
          <w:kern w:val="0"/>
          <w:sz w:val="28"/>
          <w:szCs w:val="28"/>
          <w:vertAlign w:val="superscript"/>
          <w:lang w:val="kk-KZ" w:bidi="ar-SA"/>
        </w:rPr>
        <w:t>13</w:t>
      </w:r>
      <w:r w:rsidRPr="007664A0">
        <w:rPr>
          <w:rStyle w:val="tlid-translation"/>
          <w:rFonts w:ascii="Times New Roman" w:eastAsiaTheme="minorEastAsia" w:hAnsi="Times New Roman" w:cs="Times New Roman"/>
          <w:kern w:val="0"/>
          <w:sz w:val="28"/>
          <w:szCs w:val="28"/>
          <w:lang w:val="kk-KZ" w:bidi="ar-SA"/>
        </w:rPr>
        <w:t>CO жылдамдық құрылымы (2.4-сурет) солтүстік-шығыс бағытындағы маңызды қосымша құрылымды және градиентті көрсетеді. W40 пен Serpens South арасындағы шекарадағы қарқындылығы төмен аймақтар осы аймақтардың арасындағы өз</w:t>
      </w:r>
      <w:r w:rsidR="0049242E" w:rsidRPr="007664A0">
        <w:rPr>
          <w:rStyle w:val="tlid-translation"/>
          <w:rFonts w:ascii="Times New Roman" w:eastAsiaTheme="minorEastAsia" w:hAnsi="Times New Roman" w:cs="Times New Roman"/>
          <w:kern w:val="0"/>
          <w:sz w:val="28"/>
          <w:szCs w:val="28"/>
          <w:lang w:val="kk-KZ" w:bidi="ar-SA"/>
        </w:rPr>
        <w:t>ара байланысты көрсетуі мүмкін</w:t>
      </w:r>
      <w:r w:rsidRPr="007664A0">
        <w:rPr>
          <w:rStyle w:val="tlid-translation"/>
          <w:rFonts w:ascii="Times New Roman" w:eastAsiaTheme="minorEastAsia" w:hAnsi="Times New Roman" w:cs="Times New Roman"/>
          <w:kern w:val="0"/>
          <w:sz w:val="28"/>
          <w:szCs w:val="28"/>
          <w:lang w:val="kk-KZ" w:bidi="ar-SA"/>
        </w:rPr>
        <w:t>. H</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 xml:space="preserve">CO жұтылудың және </w:t>
      </w:r>
      <w:r w:rsidRPr="007664A0">
        <w:rPr>
          <w:rStyle w:val="tlid-translation"/>
          <w:rFonts w:ascii="Times New Roman" w:eastAsiaTheme="minorEastAsia" w:hAnsi="Times New Roman" w:cs="Times New Roman"/>
          <w:kern w:val="0"/>
          <w:sz w:val="28"/>
          <w:szCs w:val="28"/>
          <w:vertAlign w:val="superscript"/>
          <w:lang w:val="kk-KZ" w:bidi="ar-SA"/>
        </w:rPr>
        <w:t>13</w:t>
      </w:r>
      <w:r w:rsidRPr="007664A0">
        <w:rPr>
          <w:rStyle w:val="tlid-translation"/>
          <w:rFonts w:ascii="Times New Roman" w:eastAsiaTheme="minorEastAsia" w:hAnsi="Times New Roman" w:cs="Times New Roman"/>
          <w:kern w:val="0"/>
          <w:sz w:val="28"/>
          <w:szCs w:val="28"/>
          <w:lang w:val="kk-KZ" w:bidi="ar-SA"/>
        </w:rPr>
        <w:t xml:space="preserve">CO эмиссиясын нақты қарастыру кезінде әртүрлі таралуды көрсетеді және </w:t>
      </w:r>
      <w:r w:rsidRPr="007664A0">
        <w:rPr>
          <w:rFonts w:ascii="Times New Roman" w:eastAsia="Calibri" w:hAnsi="Times New Roman" w:cs="Times New Roman"/>
          <w:kern w:val="0"/>
          <w:sz w:val="28"/>
          <w:szCs w:val="28"/>
          <w:lang w:val="kk-KZ" w:bidi="ar-SA"/>
        </w:rPr>
        <w:t xml:space="preserve">Serpens South </w:t>
      </w:r>
      <w:r w:rsidRPr="007664A0">
        <w:rPr>
          <w:rStyle w:val="tlid-translation"/>
          <w:rFonts w:ascii="Times New Roman" w:eastAsiaTheme="minorEastAsia" w:hAnsi="Times New Roman" w:cs="Times New Roman"/>
          <w:kern w:val="0"/>
          <w:sz w:val="28"/>
          <w:szCs w:val="28"/>
          <w:lang w:val="kk-KZ" w:bidi="ar-SA"/>
        </w:rPr>
        <w:t xml:space="preserve">аспанда W40 аймағымен қабаттасып орналасқаны туралы нақты дәлел жоқ. </w:t>
      </w:r>
    </w:p>
    <w:p w:rsidR="00D20541" w:rsidRPr="007664A0" w:rsidRDefault="00D20541" w:rsidP="00D20541">
      <w:pPr>
        <w:ind w:firstLine="567"/>
        <w:contextualSpacing/>
        <w:jc w:val="both"/>
        <w:rPr>
          <w:rFonts w:ascii="Times New Roman" w:eastAsia="Calibri" w:hAnsi="Times New Roman" w:cs="Times New Roman"/>
          <w:lang w:val="kk-KZ"/>
        </w:rPr>
      </w:pPr>
    </w:p>
    <w:p w:rsidR="00D20541" w:rsidRPr="007664A0" w:rsidRDefault="00D20541" w:rsidP="00D20541">
      <w:pPr>
        <w:jc w:val="center"/>
        <w:rPr>
          <w:rFonts w:ascii="Times New Roman" w:eastAsiaTheme="minorEastAsia" w:hAnsi="Times New Roman" w:cs="Times New Roman"/>
          <w:kern w:val="0"/>
          <w:sz w:val="22"/>
          <w:szCs w:val="22"/>
          <w:lang w:bidi="ar-SA"/>
        </w:rPr>
      </w:pPr>
      <w:r w:rsidRPr="007664A0">
        <w:rPr>
          <w:rFonts w:ascii="Times New Roman" w:hAnsi="Times New Roman" w:cs="Times New Roman"/>
          <w:noProof/>
          <w:lang w:val="en-US" w:eastAsia="en-US" w:bidi="ar-SA"/>
        </w:rPr>
        <w:lastRenderedPageBreak/>
        <w:drawing>
          <wp:inline distT="0" distB="0" distL="0" distR="0" wp14:anchorId="08B72FC7" wp14:editId="76B0A2CE">
            <wp:extent cx="5049855" cy="38373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5"/>
                    <pic:cNvPicPr>
                      <a:picLocks noChangeAspect="1" noChangeArrowheads="1"/>
                    </pic:cNvPicPr>
                  </pic:nvPicPr>
                  <pic:blipFill>
                    <a:blip r:embed="rId26"/>
                    <a:srcRect l="31472" t="23335" r="30287" b="13137"/>
                    <a:stretch>
                      <a:fillRect/>
                    </a:stretch>
                  </pic:blipFill>
                  <pic:spPr bwMode="auto">
                    <a:xfrm>
                      <a:off x="0" y="0"/>
                      <a:ext cx="5087685" cy="3866051"/>
                    </a:xfrm>
                    <a:prstGeom prst="rect">
                      <a:avLst/>
                    </a:prstGeom>
                  </pic:spPr>
                </pic:pic>
              </a:graphicData>
            </a:graphic>
          </wp:inline>
        </w:drawing>
      </w:r>
    </w:p>
    <w:p w:rsidR="00D20541" w:rsidRPr="007664A0" w:rsidRDefault="00D20541" w:rsidP="00D20541">
      <w:pPr>
        <w:contextualSpacing/>
        <w:jc w:val="center"/>
        <w:rPr>
          <w:rFonts w:ascii="Times New Roman" w:eastAsiaTheme="minorEastAsia" w:hAnsi="Times New Roman" w:cs="Times New Roman"/>
          <w:kern w:val="0"/>
          <w:sz w:val="28"/>
          <w:szCs w:val="22"/>
          <w:lang w:bidi="ar-SA"/>
        </w:rPr>
      </w:pPr>
      <w:r w:rsidRPr="007664A0">
        <w:rPr>
          <w:rFonts w:ascii="Times New Roman" w:eastAsiaTheme="minorEastAsia" w:hAnsi="Times New Roman" w:cs="Times New Roman"/>
          <w:kern w:val="0"/>
          <w:sz w:val="28"/>
          <w:szCs w:val="22"/>
          <w:lang w:bidi="ar-SA"/>
        </w:rPr>
        <w:t>Сурет 2.3</w:t>
      </w:r>
      <w:r w:rsidRPr="007664A0">
        <w:rPr>
          <w:rFonts w:ascii="Times New Roman" w:eastAsiaTheme="minorEastAsia" w:hAnsi="Times New Roman" w:cs="Times New Roman"/>
          <w:kern w:val="0"/>
          <w:sz w:val="28"/>
          <w:szCs w:val="22"/>
          <w:lang w:val="kk-KZ" w:bidi="ar-SA"/>
        </w:rPr>
        <w:t xml:space="preserve"> – H</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CO интегралданған қарқындылықтың контурларына салынған H</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CO жұтылу сызығының це</w:t>
      </w:r>
      <w:r w:rsidR="00EB10C0" w:rsidRPr="007664A0">
        <w:rPr>
          <w:rFonts w:ascii="Times New Roman" w:eastAsiaTheme="minorEastAsia" w:hAnsi="Times New Roman" w:cs="Times New Roman"/>
          <w:kern w:val="0"/>
          <w:sz w:val="28"/>
          <w:szCs w:val="22"/>
          <w:lang w:val="kk-KZ" w:bidi="ar-SA"/>
        </w:rPr>
        <w:t>нтроидтық жылдамдығының таралуы</w:t>
      </w:r>
      <w:r w:rsidR="0049242E" w:rsidRPr="007664A0">
        <w:rPr>
          <w:rFonts w:ascii="Times New Roman" w:eastAsiaTheme="minorEastAsia" w:hAnsi="Times New Roman" w:cs="Times New Roman"/>
          <w:kern w:val="0"/>
          <w:sz w:val="28"/>
          <w:szCs w:val="22"/>
          <w:lang w:bidi="ar-SA"/>
        </w:rPr>
        <w:t xml:space="preserve"> </w:t>
      </w:r>
      <w:r w:rsidR="0049242E" w:rsidRPr="007664A0">
        <w:rPr>
          <w:rFonts w:ascii="Times New Roman" w:eastAsiaTheme="minorEastAsia" w:hAnsi="Times New Roman" w:cs="Times New Roman"/>
          <w:kern w:val="0"/>
          <w:sz w:val="28"/>
          <w:szCs w:val="28"/>
          <w:lang w:val="kk-KZ" w:bidi="ar-SA"/>
        </w:rPr>
        <w:t>[</w:t>
      </w:r>
      <w:r w:rsidR="004E1408" w:rsidRPr="007664A0">
        <w:rPr>
          <w:rFonts w:ascii="Times New Roman" w:eastAsiaTheme="minorEastAsia" w:hAnsi="Times New Roman" w:cs="Times New Roman"/>
          <w:kern w:val="0"/>
          <w:sz w:val="28"/>
          <w:szCs w:val="28"/>
          <w:lang w:bidi="ar-SA"/>
        </w:rPr>
        <w:t>85</w:t>
      </w:r>
      <w:r w:rsidR="0049242E" w:rsidRPr="007664A0">
        <w:rPr>
          <w:rFonts w:ascii="Times New Roman" w:eastAsiaTheme="minorEastAsia" w:hAnsi="Times New Roman" w:cs="Times New Roman"/>
          <w:kern w:val="0"/>
          <w:sz w:val="28"/>
          <w:szCs w:val="28"/>
          <w:lang w:val="kk-KZ" w:bidi="ar-SA"/>
        </w:rPr>
        <w:t>]</w:t>
      </w:r>
    </w:p>
    <w:p w:rsidR="00D20541" w:rsidRPr="007664A0" w:rsidRDefault="00D20541" w:rsidP="00D20541">
      <w:pPr>
        <w:ind w:left="720" w:firstLine="567"/>
        <w:contextualSpacing/>
        <w:jc w:val="center"/>
        <w:rPr>
          <w:rStyle w:val="tlid-translation"/>
          <w:rFonts w:ascii="Times New Roman" w:eastAsiaTheme="minorEastAsia" w:hAnsi="Times New Roman" w:cs="Times New Roman"/>
          <w:kern w:val="0"/>
          <w:sz w:val="28"/>
          <w:szCs w:val="28"/>
          <w:lang w:val="kk-KZ" w:bidi="ar-SA"/>
        </w:rPr>
      </w:pPr>
    </w:p>
    <w:p w:rsidR="00D20541" w:rsidRPr="007664A0" w:rsidRDefault="00D20541" w:rsidP="00D20541">
      <w:pPr>
        <w:ind w:left="720" w:hanging="294"/>
        <w:contextualSpacing/>
        <w:jc w:val="center"/>
        <w:rPr>
          <w:rStyle w:val="tlid-translation"/>
          <w:rFonts w:ascii="Times New Roman" w:eastAsiaTheme="minorEastAsia" w:hAnsi="Times New Roman" w:cs="Times New Roman"/>
          <w:kern w:val="0"/>
          <w:sz w:val="28"/>
          <w:szCs w:val="28"/>
          <w:lang w:val="kk-KZ" w:bidi="ar-SA"/>
        </w:rPr>
      </w:pPr>
      <w:r w:rsidRPr="007664A0">
        <w:rPr>
          <w:rFonts w:ascii="Times New Roman" w:hAnsi="Times New Roman" w:cs="Times New Roman"/>
          <w:noProof/>
          <w:lang w:val="en-US" w:eastAsia="en-US" w:bidi="ar-SA"/>
        </w:rPr>
        <w:drawing>
          <wp:inline distT="0" distB="0" distL="0" distR="0" wp14:anchorId="7162BDE8" wp14:editId="741C5DE5">
            <wp:extent cx="4857824" cy="3944602"/>
            <wp:effectExtent l="0" t="0" r="0" b="0"/>
            <wp:docPr id="16"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3"/>
                    <pic:cNvPicPr>
                      <a:picLocks noChangeAspect="1" noChangeArrowheads="1"/>
                    </pic:cNvPicPr>
                  </pic:nvPicPr>
                  <pic:blipFill>
                    <a:blip r:embed="rId27"/>
                    <a:stretch>
                      <a:fillRect/>
                    </a:stretch>
                  </pic:blipFill>
                  <pic:spPr bwMode="auto">
                    <a:xfrm>
                      <a:off x="0" y="0"/>
                      <a:ext cx="4882879" cy="3964947"/>
                    </a:xfrm>
                    <a:prstGeom prst="rect">
                      <a:avLst/>
                    </a:prstGeom>
                  </pic:spPr>
                </pic:pic>
              </a:graphicData>
            </a:graphic>
          </wp:inline>
        </w:drawing>
      </w:r>
    </w:p>
    <w:p w:rsidR="00D20541" w:rsidRPr="007664A0" w:rsidRDefault="00D20541" w:rsidP="00D20541">
      <w:pPr>
        <w:jc w:val="center"/>
        <w:rPr>
          <w:rStyle w:val="tlid-translation"/>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t>Сурет 2.4 – H</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 xml:space="preserve">CO интегралданған қарқындылықтың контурларына салынған </w:t>
      </w:r>
      <w:r w:rsidRPr="007664A0">
        <w:rPr>
          <w:rStyle w:val="tlid-translation"/>
          <w:rFonts w:ascii="Times New Roman" w:eastAsiaTheme="minorEastAsia" w:hAnsi="Times New Roman" w:cs="Times New Roman"/>
          <w:kern w:val="0"/>
          <w:sz w:val="28"/>
          <w:szCs w:val="28"/>
          <w:vertAlign w:val="superscript"/>
          <w:lang w:val="kk-KZ" w:bidi="ar-SA"/>
        </w:rPr>
        <w:t>13</w:t>
      </w:r>
      <w:r w:rsidRPr="007664A0">
        <w:rPr>
          <w:rStyle w:val="tlid-translation"/>
          <w:rFonts w:ascii="Times New Roman" w:eastAsiaTheme="minorEastAsia" w:hAnsi="Times New Roman" w:cs="Times New Roman"/>
          <w:kern w:val="0"/>
          <w:sz w:val="28"/>
          <w:szCs w:val="28"/>
          <w:lang w:val="kk-KZ" w:bidi="ar-SA"/>
        </w:rPr>
        <w:t xml:space="preserve">CO </w:t>
      </w:r>
      <w:r w:rsidRPr="007664A0">
        <w:rPr>
          <w:rFonts w:ascii="Times New Roman" w:eastAsiaTheme="minorEastAsia" w:hAnsi="Times New Roman" w:cs="Times New Roman"/>
          <w:kern w:val="0"/>
          <w:sz w:val="28"/>
          <w:szCs w:val="22"/>
          <w:lang w:val="kk-KZ" w:bidi="ar-SA"/>
        </w:rPr>
        <w:t>жұтылу сызығының це</w:t>
      </w:r>
      <w:r w:rsidR="00EB10C0" w:rsidRPr="007664A0">
        <w:rPr>
          <w:rFonts w:ascii="Times New Roman" w:eastAsiaTheme="minorEastAsia" w:hAnsi="Times New Roman" w:cs="Times New Roman"/>
          <w:kern w:val="0"/>
          <w:sz w:val="28"/>
          <w:szCs w:val="22"/>
          <w:lang w:val="kk-KZ" w:bidi="ar-SA"/>
        </w:rPr>
        <w:t>нтроидтық жылдамдығының таралуы</w:t>
      </w:r>
      <w:r w:rsidR="0049242E" w:rsidRPr="007664A0">
        <w:rPr>
          <w:rFonts w:ascii="Times New Roman" w:eastAsiaTheme="minorEastAsia" w:hAnsi="Times New Roman" w:cs="Times New Roman"/>
          <w:kern w:val="0"/>
          <w:sz w:val="28"/>
          <w:szCs w:val="22"/>
          <w:lang w:val="kk-KZ" w:bidi="ar-SA"/>
        </w:rPr>
        <w:t xml:space="preserve"> </w:t>
      </w:r>
      <w:r w:rsidR="0049242E" w:rsidRPr="007664A0">
        <w:rPr>
          <w:rFonts w:ascii="Times New Roman" w:eastAsiaTheme="minorEastAsia" w:hAnsi="Times New Roman" w:cs="Times New Roman"/>
          <w:kern w:val="0"/>
          <w:sz w:val="28"/>
          <w:szCs w:val="28"/>
          <w:lang w:val="kk-KZ" w:bidi="ar-SA"/>
        </w:rPr>
        <w:t>[</w:t>
      </w:r>
      <w:r w:rsidR="004E1408" w:rsidRPr="007664A0">
        <w:rPr>
          <w:rFonts w:ascii="Times New Roman" w:eastAsiaTheme="minorEastAsia" w:hAnsi="Times New Roman" w:cs="Times New Roman"/>
          <w:kern w:val="0"/>
          <w:sz w:val="28"/>
          <w:szCs w:val="28"/>
          <w:lang w:val="kk-KZ" w:bidi="ar-SA"/>
        </w:rPr>
        <w:t>85</w:t>
      </w:r>
      <w:r w:rsidR="0049242E" w:rsidRPr="007664A0">
        <w:rPr>
          <w:rFonts w:ascii="Times New Roman" w:eastAsiaTheme="minorEastAsia" w:hAnsi="Times New Roman" w:cs="Times New Roman"/>
          <w:kern w:val="0"/>
          <w:sz w:val="28"/>
          <w:szCs w:val="28"/>
          <w:lang w:val="kk-KZ" w:bidi="ar-SA"/>
        </w:rPr>
        <w:t>]</w:t>
      </w:r>
    </w:p>
    <w:p w:rsidR="00B841CE" w:rsidRPr="007664A0" w:rsidRDefault="00B841CE" w:rsidP="00B841CE">
      <w:pPr>
        <w:ind w:firstLine="567"/>
        <w:jc w:val="both"/>
        <w:rPr>
          <w:rFonts w:ascii="Times New Roman" w:eastAsiaTheme="minorEastAsia" w:hAnsi="Times New Roman" w:cs="Times New Roman"/>
          <w:kern w:val="0"/>
          <w:sz w:val="28"/>
          <w:szCs w:val="22"/>
          <w:lang w:val="kk-KZ" w:bidi="ar-SA"/>
        </w:rPr>
      </w:pPr>
      <w:r w:rsidRPr="007664A0">
        <w:rPr>
          <w:rStyle w:val="tlid-translation"/>
          <w:rFonts w:ascii="Times New Roman" w:eastAsiaTheme="minorEastAsia" w:hAnsi="Times New Roman" w:cs="Times New Roman"/>
          <w:kern w:val="0"/>
          <w:sz w:val="28"/>
          <w:szCs w:val="28"/>
          <w:lang w:val="kk-KZ" w:bidi="ar-SA"/>
        </w:rPr>
        <w:lastRenderedPageBreak/>
        <w:t xml:space="preserve">2.3, 2.4-суреттерде түрлі-түсті жолақтар </w:t>
      </w:r>
      <w:r w:rsidRPr="007664A0">
        <w:rPr>
          <w:rFonts w:ascii="Times New Roman" w:eastAsia="Calibri" w:hAnsi="Times New Roman" w:cs="Times New Roman"/>
          <w:kern w:val="0"/>
          <w:sz w:val="28"/>
          <w:szCs w:val="28"/>
          <w:lang w:val="kk-KZ" w:bidi="ar-SA"/>
        </w:rPr>
        <w:t>км/с</w:t>
      </w:r>
      <w:r w:rsidRPr="007664A0">
        <w:rPr>
          <w:rStyle w:val="tlid-translation"/>
          <w:rFonts w:ascii="Times New Roman" w:eastAsiaTheme="minorEastAsia" w:hAnsi="Times New Roman" w:cs="Times New Roman"/>
          <w:kern w:val="0"/>
          <w:sz w:val="28"/>
          <w:szCs w:val="28"/>
          <w:lang w:val="kk-KZ" w:bidi="ar-SA"/>
        </w:rPr>
        <w:t xml:space="preserve"> өлшем бірліктерімен берілген. </w:t>
      </w:r>
      <w:r w:rsidRPr="007664A0">
        <w:rPr>
          <w:rFonts w:ascii="Times New Roman" w:eastAsia="Calibri" w:hAnsi="Times New Roman" w:cs="Times New Roman"/>
          <w:kern w:val="0"/>
          <w:sz w:val="28"/>
          <w:szCs w:val="28"/>
          <w:lang w:val="kk-KZ" w:bidi="ar-SA"/>
        </w:rPr>
        <w:t>H</w:t>
      </w:r>
      <w:r w:rsidRPr="007664A0">
        <w:rPr>
          <w:rFonts w:ascii="Times New Roman" w:eastAsia="Calibri" w:hAnsi="Times New Roman" w:cs="Times New Roman"/>
          <w:kern w:val="0"/>
          <w:sz w:val="28"/>
          <w:szCs w:val="28"/>
          <w:vertAlign w:val="subscript"/>
          <w:lang w:val="kk-KZ" w:bidi="ar-SA"/>
        </w:rPr>
        <w:t>2</w:t>
      </w:r>
      <w:r w:rsidRPr="007664A0">
        <w:rPr>
          <w:rFonts w:ascii="Times New Roman" w:eastAsia="Calibri" w:hAnsi="Times New Roman" w:cs="Times New Roman"/>
          <w:kern w:val="0"/>
          <w:sz w:val="28"/>
          <w:szCs w:val="28"/>
          <w:lang w:val="kk-KZ" w:bidi="ar-SA"/>
        </w:rPr>
        <w:t>CO контурының деңгейі 2.1-суреттегімен бірдей.</w:t>
      </w:r>
      <w:r w:rsidRPr="007664A0">
        <w:rPr>
          <w:rStyle w:val="tlid-translation"/>
          <w:rFonts w:ascii="Times New Roman" w:eastAsiaTheme="minorEastAsia" w:hAnsi="Times New Roman" w:cs="Times New Roman"/>
          <w:kern w:val="0"/>
          <w:sz w:val="28"/>
          <w:szCs w:val="28"/>
          <w:lang w:val="kk-KZ" w:bidi="ar-SA"/>
        </w:rPr>
        <w:t xml:space="preserve"> </w:t>
      </w:r>
      <w:r w:rsidRPr="007664A0">
        <w:rPr>
          <w:rFonts w:ascii="Times New Roman" w:eastAsia="Calibri" w:hAnsi="Times New Roman" w:cs="Times New Roman"/>
          <w:kern w:val="0"/>
          <w:sz w:val="28"/>
          <w:szCs w:val="28"/>
          <w:lang w:val="kk-KZ" w:bidi="ar-SA"/>
        </w:rPr>
        <w:t>Төменгі оң жақ бұрыштағы қара шеңберлер сәуленің мөлшерін жартылай қуат режимінде көрсетеді - 10</w:t>
      </w:r>
      <w:r w:rsidR="00571E9E" w:rsidRPr="007664A0">
        <w:rPr>
          <w:rFonts w:ascii="Times New Roman" w:hAnsi="Times New Roman" w:cs="Times New Roman"/>
          <w:sz w:val="28"/>
          <w:szCs w:val="28"/>
          <w:vertAlign w:val="superscript"/>
          <w:lang w:val="kk-KZ"/>
        </w:rPr>
        <w:t>/</w:t>
      </w:r>
      <w:r w:rsidRPr="007664A0">
        <w:rPr>
          <w:rFonts w:ascii="Times New Roman" w:eastAsia="Calibri" w:hAnsi="Times New Roman" w:cs="Times New Roman"/>
          <w:kern w:val="0"/>
          <w:sz w:val="28"/>
          <w:szCs w:val="28"/>
          <w:lang w:val="kk-KZ" w:bidi="ar-SA"/>
        </w:rPr>
        <w:t>.</w:t>
      </w:r>
      <w:r w:rsidRPr="007664A0">
        <w:rPr>
          <w:rStyle w:val="tlid-translation"/>
          <w:rFonts w:ascii="Times New Roman" w:eastAsiaTheme="minorEastAsia" w:hAnsi="Times New Roman" w:cs="Times New Roman"/>
          <w:kern w:val="0"/>
          <w:sz w:val="28"/>
          <w:szCs w:val="28"/>
          <w:lang w:val="kk-KZ" w:bidi="ar-SA"/>
        </w:rPr>
        <w:t xml:space="preserve"> </w:t>
      </w:r>
    </w:p>
    <w:p w:rsidR="00D20541" w:rsidRPr="007664A0" w:rsidRDefault="00D20541" w:rsidP="00D20541">
      <w:pPr>
        <w:ind w:firstLine="567"/>
        <w:jc w:val="both"/>
        <w:rPr>
          <w:rFonts w:ascii="Times New Roman" w:eastAsiaTheme="minorEastAsia" w:hAnsi="Times New Roman" w:cs="Times New Roman"/>
          <w:kern w:val="0"/>
          <w:sz w:val="28"/>
          <w:szCs w:val="28"/>
          <w:lang w:val="kk-KZ" w:bidi="ar-SA"/>
        </w:rPr>
      </w:pPr>
      <w:r w:rsidRPr="007664A0">
        <w:rPr>
          <w:rFonts w:ascii="Times New Roman" w:eastAsiaTheme="minorEastAsia" w:hAnsi="Times New Roman" w:cs="Times New Roman"/>
          <w:kern w:val="0"/>
          <w:sz w:val="28"/>
          <w:szCs w:val="28"/>
          <w:lang w:val="kk-KZ" w:bidi="ar-SA"/>
        </w:rPr>
        <w:t xml:space="preserve">Жылдамдық карталары және </w:t>
      </w:r>
      <w:r w:rsidRPr="007664A0">
        <w:rPr>
          <w:rFonts w:ascii="Times New Roman" w:eastAsiaTheme="minorEastAsia" w:hAnsi="Times New Roman" w:cs="Times New Roman"/>
          <w:kern w:val="0"/>
          <w:sz w:val="28"/>
          <w:szCs w:val="28"/>
          <w:vertAlign w:val="superscript"/>
          <w:lang w:val="kk-KZ" w:bidi="ar-SA"/>
        </w:rPr>
        <w:t>13</w:t>
      </w:r>
      <w:r w:rsidRPr="007664A0">
        <w:rPr>
          <w:rFonts w:ascii="Times New Roman" w:eastAsiaTheme="minorEastAsia" w:hAnsi="Times New Roman" w:cs="Times New Roman"/>
          <w:kern w:val="0"/>
          <w:sz w:val="28"/>
          <w:szCs w:val="28"/>
          <w:lang w:val="kk-KZ" w:bidi="ar-SA"/>
        </w:rPr>
        <w:t>CO және H</w:t>
      </w:r>
      <w:r w:rsidRPr="007664A0">
        <w:rPr>
          <w:rFonts w:ascii="Times New Roman" w:eastAsiaTheme="minorEastAsia" w:hAnsi="Times New Roman" w:cs="Times New Roman"/>
          <w:kern w:val="0"/>
          <w:sz w:val="28"/>
          <w:szCs w:val="28"/>
          <w:vertAlign w:val="subscript"/>
          <w:lang w:val="kk-KZ" w:bidi="ar-SA"/>
        </w:rPr>
        <w:t>2</w:t>
      </w:r>
      <w:r w:rsidRPr="007664A0">
        <w:rPr>
          <w:rFonts w:ascii="Times New Roman" w:eastAsiaTheme="minorEastAsia" w:hAnsi="Times New Roman" w:cs="Times New Roman"/>
          <w:kern w:val="0"/>
          <w:sz w:val="28"/>
          <w:szCs w:val="28"/>
          <w:lang w:val="kk-KZ" w:bidi="ar-SA"/>
        </w:rPr>
        <w:t>CO (</w:t>
      </w:r>
      <w:r w:rsidRPr="007664A0">
        <w:rPr>
          <w:rFonts w:ascii="Cambria Math" w:eastAsiaTheme="minorEastAsia" w:hAnsi="Cambria Math" w:cs="Cambria Math"/>
          <w:kern w:val="0"/>
          <w:sz w:val="28"/>
          <w:szCs w:val="28"/>
          <w:lang w:val="kk-KZ" w:bidi="ar-SA"/>
        </w:rPr>
        <w:t>𝑉</w:t>
      </w:r>
      <w:r w:rsidRPr="007664A0">
        <w:rPr>
          <w:rFonts w:ascii="Times New Roman" w:eastAsiaTheme="minorEastAsia" w:hAnsi="Times New Roman" w:cs="Times New Roman"/>
          <w:kern w:val="0"/>
          <w:sz w:val="28"/>
          <w:szCs w:val="28"/>
          <w:vertAlign w:val="superscript"/>
          <w:lang w:val="kk-KZ" w:bidi="ar-SA"/>
        </w:rPr>
        <w:t>13</w:t>
      </w:r>
      <w:r w:rsidRPr="007664A0">
        <w:rPr>
          <w:rFonts w:ascii="Times New Roman" w:eastAsiaTheme="minorEastAsia" w:hAnsi="Times New Roman" w:cs="Times New Roman"/>
          <w:kern w:val="0"/>
          <w:sz w:val="28"/>
          <w:szCs w:val="28"/>
          <w:vertAlign w:val="subscript"/>
          <w:lang w:val="kk-KZ" w:bidi="ar-SA"/>
        </w:rPr>
        <w:t>CO</w:t>
      </w:r>
      <w:r w:rsidRPr="007664A0">
        <w:rPr>
          <w:rFonts w:ascii="Times New Roman" w:eastAsiaTheme="minorEastAsia" w:hAnsi="Times New Roman" w:cs="Times New Roman"/>
          <w:kern w:val="0"/>
          <w:sz w:val="28"/>
          <w:szCs w:val="28"/>
          <w:lang w:val="kk-KZ" w:bidi="ar-SA"/>
        </w:rPr>
        <w:t xml:space="preserve"> − </w:t>
      </w:r>
      <w:r w:rsidRPr="007664A0">
        <w:rPr>
          <w:rFonts w:ascii="Cambria Math" w:eastAsiaTheme="minorEastAsia" w:hAnsi="Cambria Math" w:cs="Cambria Math"/>
          <w:kern w:val="0"/>
          <w:sz w:val="28"/>
          <w:szCs w:val="28"/>
          <w:lang w:val="kk-KZ" w:bidi="ar-SA"/>
        </w:rPr>
        <w:t>𝑉</w:t>
      </w:r>
      <w:r w:rsidRPr="007664A0">
        <w:rPr>
          <w:rFonts w:ascii="Times New Roman" w:eastAsiaTheme="minorEastAsia" w:hAnsi="Times New Roman" w:cs="Times New Roman"/>
          <w:kern w:val="0"/>
          <w:sz w:val="28"/>
          <w:szCs w:val="28"/>
          <w:vertAlign w:val="subscript"/>
          <w:lang w:val="kk-KZ" w:bidi="ar-SA"/>
        </w:rPr>
        <w:t xml:space="preserve"> H2CO</w:t>
      </w:r>
      <w:r w:rsidRPr="007664A0">
        <w:rPr>
          <w:rFonts w:ascii="Times New Roman" w:eastAsiaTheme="minorEastAsia" w:hAnsi="Times New Roman" w:cs="Times New Roman"/>
          <w:kern w:val="0"/>
          <w:sz w:val="28"/>
          <w:szCs w:val="28"/>
          <w:lang w:val="kk-KZ" w:bidi="ar-SA"/>
        </w:rPr>
        <w:t xml:space="preserve">) арасындағы сызық центрінің жылдамдықтар айырымының таралуы 2.5-суретте көрсетілген. Біз </w:t>
      </w:r>
      <w:r w:rsidRPr="007664A0">
        <w:rPr>
          <w:rFonts w:ascii="Times New Roman" w:eastAsiaTheme="minorEastAsia" w:hAnsi="Times New Roman" w:cs="Times New Roman"/>
          <w:kern w:val="0"/>
          <w:sz w:val="28"/>
          <w:szCs w:val="28"/>
          <w:vertAlign w:val="superscript"/>
          <w:lang w:val="kk-KZ" w:bidi="ar-SA"/>
        </w:rPr>
        <w:t>13</w:t>
      </w:r>
      <w:r w:rsidRPr="007664A0">
        <w:rPr>
          <w:rFonts w:ascii="Times New Roman" w:eastAsiaTheme="minorEastAsia" w:hAnsi="Times New Roman" w:cs="Times New Roman"/>
          <w:kern w:val="0"/>
          <w:sz w:val="28"/>
          <w:szCs w:val="28"/>
          <w:lang w:val="kk-KZ" w:bidi="ar-SA"/>
        </w:rPr>
        <w:t>CO мен H</w:t>
      </w:r>
      <w:r w:rsidRPr="007664A0">
        <w:rPr>
          <w:rFonts w:ascii="Times New Roman" w:eastAsiaTheme="minorEastAsia" w:hAnsi="Times New Roman" w:cs="Times New Roman"/>
          <w:kern w:val="0"/>
          <w:sz w:val="28"/>
          <w:szCs w:val="28"/>
          <w:vertAlign w:val="subscript"/>
          <w:lang w:val="kk-KZ" w:bidi="ar-SA"/>
        </w:rPr>
        <w:t>2</w:t>
      </w:r>
      <w:r w:rsidRPr="007664A0">
        <w:rPr>
          <w:rFonts w:ascii="Times New Roman" w:eastAsiaTheme="minorEastAsia" w:hAnsi="Times New Roman" w:cs="Times New Roman"/>
          <w:kern w:val="0"/>
          <w:sz w:val="28"/>
          <w:szCs w:val="28"/>
          <w:lang w:val="kk-KZ" w:bidi="ar-SA"/>
        </w:rPr>
        <w:t>CO жылдамдықтары Aquila молекулалық бұлтының көп бөлігінде және -2-ден 2 км∙с</w:t>
      </w:r>
      <w:r w:rsidRPr="007664A0">
        <w:rPr>
          <w:rFonts w:ascii="Times New Roman" w:eastAsiaTheme="minorEastAsia" w:hAnsi="Times New Roman" w:cs="Times New Roman"/>
          <w:kern w:val="0"/>
          <w:sz w:val="28"/>
          <w:szCs w:val="28"/>
          <w:vertAlign w:val="superscript"/>
          <w:lang w:val="kk-KZ" w:bidi="ar-SA"/>
        </w:rPr>
        <w:t>−1</w:t>
      </w:r>
      <w:r w:rsidRPr="007664A0">
        <w:rPr>
          <w:rFonts w:ascii="Times New Roman" w:eastAsiaTheme="minorEastAsia" w:hAnsi="Times New Roman" w:cs="Times New Roman"/>
          <w:kern w:val="0"/>
          <w:sz w:val="28"/>
          <w:szCs w:val="28"/>
          <w:lang w:val="kk-KZ" w:bidi="ar-SA"/>
        </w:rPr>
        <w:t xml:space="preserve"> дейін бір-біріне жақын екенін көреміз. Бірақ </w:t>
      </w:r>
      <w:r w:rsidRPr="007664A0">
        <w:rPr>
          <w:rFonts w:ascii="Times New Roman" w:eastAsiaTheme="minorEastAsia" w:hAnsi="Times New Roman" w:cs="Times New Roman"/>
          <w:kern w:val="0"/>
          <w:sz w:val="28"/>
          <w:szCs w:val="28"/>
          <w:vertAlign w:val="superscript"/>
          <w:lang w:val="kk-KZ" w:bidi="ar-SA"/>
        </w:rPr>
        <w:t>13</w:t>
      </w:r>
      <w:r w:rsidRPr="007664A0">
        <w:rPr>
          <w:rFonts w:ascii="Times New Roman" w:eastAsiaTheme="minorEastAsia" w:hAnsi="Times New Roman" w:cs="Times New Roman"/>
          <w:kern w:val="0"/>
          <w:sz w:val="28"/>
          <w:szCs w:val="28"/>
          <w:lang w:val="kk-KZ" w:bidi="ar-SA"/>
        </w:rPr>
        <w:t>CO мен H</w:t>
      </w:r>
      <w:r w:rsidRPr="007664A0">
        <w:rPr>
          <w:rFonts w:ascii="Times New Roman" w:eastAsiaTheme="minorEastAsia" w:hAnsi="Times New Roman" w:cs="Times New Roman"/>
          <w:kern w:val="0"/>
          <w:sz w:val="28"/>
          <w:szCs w:val="28"/>
          <w:vertAlign w:val="subscript"/>
          <w:lang w:val="kk-KZ" w:bidi="ar-SA"/>
        </w:rPr>
        <w:t>2</w:t>
      </w:r>
      <w:r w:rsidRPr="007664A0">
        <w:rPr>
          <w:rFonts w:ascii="Times New Roman" w:eastAsiaTheme="minorEastAsia" w:hAnsi="Times New Roman" w:cs="Times New Roman"/>
          <w:kern w:val="0"/>
          <w:sz w:val="28"/>
          <w:szCs w:val="28"/>
          <w:lang w:val="kk-KZ" w:bidi="ar-SA"/>
        </w:rPr>
        <w:t>CO арасындағы жылдамдықтар айырымы Serpens South-тың солтүстік-шығыс бөлігінде және W40 HII аймағының оңтүстік бөлігінде айтарлықтай үлкен.</w:t>
      </w:r>
    </w:p>
    <w:p w:rsidR="00D20541" w:rsidRPr="007664A0" w:rsidRDefault="00D20541" w:rsidP="00D20541">
      <w:pPr>
        <w:ind w:firstLine="567"/>
        <w:jc w:val="both"/>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t>2.6-суретте H</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CO позиция-жылдамдық диаграммасы көрсетілген, ол арқылы біз қарастырылып отырған аймақтарда заттың баяу ағуын көреміз.</w:t>
      </w:r>
    </w:p>
    <w:p w:rsidR="00D20541" w:rsidRPr="007664A0" w:rsidRDefault="00D20541" w:rsidP="00D20541">
      <w:pPr>
        <w:ind w:firstLine="567"/>
        <w:jc w:val="both"/>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t xml:space="preserve">Aquila молекулалық бұлтындағы 5 ГГц радио континуумының бейнесі 2.7-суретте көрсетілген. </w:t>
      </w:r>
      <w:r w:rsidRPr="007664A0">
        <w:rPr>
          <w:rFonts w:ascii="Times New Roman" w:eastAsiaTheme="minorEastAsia" w:hAnsi="Times New Roman" w:cs="Times New Roman"/>
          <w:sz w:val="28"/>
          <w:szCs w:val="28"/>
          <w:lang w:val="kk-KZ"/>
        </w:rPr>
        <w:t>W40 HII</w:t>
      </w:r>
      <w:r w:rsidRPr="007664A0">
        <w:rPr>
          <w:rFonts w:ascii="Times New Roman" w:eastAsiaTheme="minorEastAsia" w:hAnsi="Times New Roman" w:cs="Times New Roman"/>
          <w:kern w:val="0"/>
          <w:sz w:val="28"/>
          <w:szCs w:val="22"/>
          <w:lang w:val="kk-KZ" w:bidi="ar-SA"/>
        </w:rPr>
        <w:t xml:space="preserve"> аймағындағы </w:t>
      </w:r>
      <w:r w:rsidRPr="007664A0">
        <w:rPr>
          <w:rFonts w:ascii="Times New Roman" w:eastAsiaTheme="minorEastAsia" w:hAnsi="Times New Roman" w:cs="Times New Roman"/>
          <w:sz w:val="28"/>
          <w:szCs w:val="28"/>
          <w:lang w:val="kk-KZ"/>
        </w:rPr>
        <w:t>T</w:t>
      </w:r>
      <w:r w:rsidRPr="007664A0">
        <w:rPr>
          <w:rFonts w:ascii="Cambria Math" w:eastAsiaTheme="minorEastAsia" w:hAnsi="Cambria Math" w:cs="Cambria Math"/>
          <w:sz w:val="28"/>
          <w:szCs w:val="28"/>
          <w:vertAlign w:val="subscript"/>
          <w:lang w:val="kk-KZ"/>
        </w:rPr>
        <w:t>𝑐</w:t>
      </w:r>
      <w:r w:rsidRPr="007664A0">
        <w:rPr>
          <w:rFonts w:ascii="Times New Roman" w:eastAsiaTheme="minorEastAsia" w:hAnsi="Times New Roman" w:cs="Times New Roman"/>
          <w:kern w:val="0"/>
          <w:sz w:val="28"/>
          <w:szCs w:val="22"/>
          <w:vertAlign w:val="subscript"/>
          <w:lang w:val="kk-KZ" w:bidi="ar-SA"/>
        </w:rPr>
        <w:t xml:space="preserve"> </w:t>
      </w:r>
      <w:r w:rsidRPr="007664A0">
        <w:rPr>
          <w:rFonts w:ascii="Times New Roman" w:eastAsiaTheme="minorEastAsia" w:hAnsi="Times New Roman" w:cs="Times New Roman"/>
          <w:kern w:val="0"/>
          <w:sz w:val="28"/>
          <w:szCs w:val="22"/>
          <w:lang w:val="kk-KZ" w:bidi="ar-SA"/>
        </w:rPr>
        <w:t>континуумының температурасы 1-ден 3,3 К-ге дейін, Serpens South және Serpen</w:t>
      </w:r>
      <w:r w:rsidR="00B841CE" w:rsidRPr="007664A0">
        <w:rPr>
          <w:rFonts w:ascii="Times New Roman" w:eastAsiaTheme="minorEastAsia" w:hAnsi="Times New Roman" w:cs="Times New Roman"/>
          <w:kern w:val="0"/>
          <w:sz w:val="28"/>
          <w:szCs w:val="22"/>
          <w:lang w:val="kk-KZ" w:bidi="ar-SA"/>
        </w:rPr>
        <w:t>s</w:t>
      </w:r>
      <w:r w:rsidRPr="007664A0">
        <w:rPr>
          <w:rFonts w:ascii="Times New Roman" w:eastAsiaTheme="minorEastAsia" w:hAnsi="Times New Roman" w:cs="Times New Roman"/>
          <w:kern w:val="0"/>
          <w:sz w:val="28"/>
          <w:szCs w:val="22"/>
          <w:lang w:val="kk-KZ" w:bidi="ar-SA"/>
        </w:rPr>
        <w:t>3-те сәйкесінше 0,04 К және 0,05 К-нен төмен (</w:t>
      </w:r>
      <w:r w:rsidR="0049242E" w:rsidRPr="007664A0">
        <w:rPr>
          <w:rFonts w:ascii="Times New Roman" w:eastAsiaTheme="minorEastAsia" w:hAnsi="Times New Roman" w:cs="Times New Roman"/>
          <w:kern w:val="0"/>
          <w:sz w:val="28"/>
          <w:szCs w:val="22"/>
          <w:lang w:val="kk-KZ" w:bidi="ar-SA"/>
        </w:rPr>
        <w:t>Қосымша А</w:t>
      </w:r>
      <w:r w:rsidRPr="007664A0">
        <w:rPr>
          <w:rFonts w:ascii="Times New Roman" w:eastAsiaTheme="minorEastAsia" w:hAnsi="Times New Roman" w:cs="Times New Roman"/>
          <w:kern w:val="0"/>
          <w:sz w:val="28"/>
          <w:szCs w:val="22"/>
          <w:lang w:val="kk-KZ" w:bidi="ar-SA"/>
        </w:rPr>
        <w:t>). W40 аймағындағы H</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 xml:space="preserve">CO күшті жұтылу HII иондалған сутегі аймағының радиоконтинуумымен нақты байланысты, ал континуум Serpens South және </w:t>
      </w:r>
      <w:r w:rsidR="00EE1440" w:rsidRPr="007664A0">
        <w:rPr>
          <w:rFonts w:ascii="Times New Roman" w:eastAsiaTheme="minorEastAsia" w:hAnsi="Times New Roman" w:cs="Times New Roman"/>
          <w:sz w:val="28"/>
          <w:szCs w:val="28"/>
          <w:lang w:val="kk-KZ"/>
        </w:rPr>
        <w:t xml:space="preserve">Serpens3 </w:t>
      </w:r>
      <w:r w:rsidRPr="007664A0">
        <w:rPr>
          <w:rFonts w:ascii="Times New Roman" w:eastAsiaTheme="minorEastAsia" w:hAnsi="Times New Roman" w:cs="Times New Roman"/>
          <w:kern w:val="0"/>
          <w:sz w:val="28"/>
          <w:szCs w:val="22"/>
          <w:lang w:val="kk-KZ" w:bidi="ar-SA"/>
        </w:rPr>
        <w:t xml:space="preserve">аймағында әлдеқайда әлсіз. </w:t>
      </w:r>
      <w:r w:rsidRPr="007664A0">
        <w:rPr>
          <w:rFonts w:ascii="Times New Roman" w:eastAsiaTheme="minorEastAsia" w:hAnsi="Times New Roman" w:cs="Times New Roman"/>
          <w:kern w:val="0"/>
          <w:sz w:val="28"/>
          <w:szCs w:val="22"/>
          <w:vertAlign w:val="superscript"/>
          <w:lang w:val="kk-KZ" w:bidi="ar-SA"/>
        </w:rPr>
        <w:t>13</w:t>
      </w:r>
      <w:r w:rsidRPr="007664A0">
        <w:rPr>
          <w:rFonts w:ascii="Times New Roman" w:eastAsiaTheme="minorEastAsia" w:hAnsi="Times New Roman" w:cs="Times New Roman"/>
          <w:kern w:val="0"/>
          <w:sz w:val="28"/>
          <w:szCs w:val="22"/>
          <w:lang w:val="kk-KZ" w:bidi="ar-SA"/>
        </w:rPr>
        <w:t xml:space="preserve">CO сызығының эмиссиясы Serpens South </w:t>
      </w:r>
      <w:r w:rsidRPr="007664A0">
        <w:rPr>
          <w:rFonts w:ascii="Times New Roman" w:eastAsiaTheme="minorEastAsia" w:hAnsi="Times New Roman" w:cs="Times New Roman"/>
          <w:sz w:val="28"/>
          <w:szCs w:val="28"/>
          <w:lang w:val="kk-KZ"/>
        </w:rPr>
        <w:t xml:space="preserve">және </w:t>
      </w:r>
      <w:r w:rsidR="00EE1440" w:rsidRPr="007664A0">
        <w:rPr>
          <w:rFonts w:ascii="Times New Roman" w:eastAsiaTheme="minorEastAsia" w:hAnsi="Times New Roman" w:cs="Times New Roman"/>
          <w:sz w:val="28"/>
          <w:szCs w:val="28"/>
          <w:lang w:val="kk-KZ"/>
        </w:rPr>
        <w:t xml:space="preserve">Serpens3 </w:t>
      </w:r>
      <w:r w:rsidRPr="007664A0">
        <w:rPr>
          <w:rFonts w:ascii="Times New Roman" w:eastAsiaTheme="minorEastAsia" w:hAnsi="Times New Roman" w:cs="Times New Roman"/>
          <w:kern w:val="0"/>
          <w:sz w:val="28"/>
          <w:szCs w:val="22"/>
          <w:lang w:val="kk-KZ" w:bidi="ar-SA"/>
        </w:rPr>
        <w:t>аймақтарында ешқандай күшеюді көрсетпейтіндіктен, H</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CO молекуласының жұтылу сызықтары ғарыштық микротолқынды фонға (ҒМФ) қос</w:t>
      </w:r>
      <w:r w:rsidR="00B841CE" w:rsidRPr="007664A0">
        <w:rPr>
          <w:rFonts w:ascii="Times New Roman" w:eastAsiaTheme="minorEastAsia" w:hAnsi="Times New Roman" w:cs="Times New Roman"/>
          <w:kern w:val="0"/>
          <w:sz w:val="28"/>
          <w:szCs w:val="22"/>
          <w:lang w:val="kk-KZ" w:bidi="ar-SA"/>
        </w:rPr>
        <w:t>ымша Serpens South және Serpens</w:t>
      </w:r>
      <w:r w:rsidRPr="007664A0">
        <w:rPr>
          <w:rFonts w:ascii="Times New Roman" w:eastAsiaTheme="minorEastAsia" w:hAnsi="Times New Roman" w:cs="Times New Roman"/>
          <w:kern w:val="0"/>
          <w:sz w:val="28"/>
          <w:szCs w:val="22"/>
          <w:lang w:val="kk-KZ" w:bidi="ar-SA"/>
        </w:rPr>
        <w:t>3-те күшейтілген фон континуумының нәтижесі болуы керек.</w:t>
      </w:r>
    </w:p>
    <w:p w:rsidR="00D20541" w:rsidRPr="007664A0" w:rsidRDefault="00D20541" w:rsidP="00D20541">
      <w:pPr>
        <w:ind w:firstLine="567"/>
        <w:jc w:val="both"/>
        <w:rPr>
          <w:rFonts w:ascii="Times New Roman" w:eastAsiaTheme="minorEastAsia" w:hAnsi="Times New Roman" w:cs="Times New Roman"/>
          <w:kern w:val="0"/>
          <w:sz w:val="28"/>
          <w:szCs w:val="22"/>
          <w:lang w:val="kk-KZ" w:bidi="ar-SA"/>
        </w:rPr>
      </w:pPr>
    </w:p>
    <w:p w:rsidR="00D20541" w:rsidRPr="007664A0" w:rsidRDefault="00D20541" w:rsidP="00D20541">
      <w:pPr>
        <w:jc w:val="center"/>
        <w:rPr>
          <w:rFonts w:ascii="Times New Roman" w:eastAsiaTheme="minorEastAsia" w:hAnsi="Times New Roman" w:cs="Times New Roman"/>
          <w:kern w:val="0"/>
          <w:sz w:val="36"/>
          <w:szCs w:val="22"/>
          <w:lang w:bidi="ar-SA"/>
        </w:rPr>
      </w:pPr>
      <w:r w:rsidRPr="007664A0">
        <w:rPr>
          <w:rFonts w:ascii="Times New Roman" w:hAnsi="Times New Roman" w:cs="Times New Roman"/>
          <w:noProof/>
          <w:lang w:val="en-US" w:eastAsia="en-US" w:bidi="ar-SA"/>
        </w:rPr>
        <w:drawing>
          <wp:inline distT="0" distB="0" distL="0" distR="0" wp14:anchorId="7F4B1AB1" wp14:editId="7F4BE5EB">
            <wp:extent cx="4431030" cy="3794226"/>
            <wp:effectExtent l="0" t="0" r="7620" b="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6"/>
                    <pic:cNvPicPr>
                      <a:picLocks noChangeAspect="1" noChangeArrowheads="1"/>
                    </pic:cNvPicPr>
                  </pic:nvPicPr>
                  <pic:blipFill>
                    <a:blip r:embed="rId28"/>
                    <a:srcRect l="32150" t="20980" r="27864" b="12906"/>
                    <a:stretch>
                      <a:fillRect/>
                    </a:stretch>
                  </pic:blipFill>
                  <pic:spPr bwMode="auto">
                    <a:xfrm>
                      <a:off x="0" y="0"/>
                      <a:ext cx="4452896" cy="3812949"/>
                    </a:xfrm>
                    <a:prstGeom prst="rect">
                      <a:avLst/>
                    </a:prstGeom>
                  </pic:spPr>
                </pic:pic>
              </a:graphicData>
            </a:graphic>
          </wp:inline>
        </w:drawing>
      </w:r>
    </w:p>
    <w:p w:rsidR="00D20541" w:rsidRPr="007664A0" w:rsidRDefault="00D20541" w:rsidP="00D20541">
      <w:pPr>
        <w:jc w:val="center"/>
        <w:rPr>
          <w:rFonts w:ascii="Times New Roman" w:eastAsiaTheme="minorEastAsia" w:hAnsi="Times New Roman" w:cs="Times New Roman"/>
          <w:kern w:val="0"/>
          <w:sz w:val="28"/>
          <w:szCs w:val="22"/>
          <w:lang w:val="kk-KZ" w:bidi="ar-SA"/>
        </w:rPr>
      </w:pPr>
    </w:p>
    <w:p w:rsidR="00D20541" w:rsidRPr="007664A0" w:rsidRDefault="00D20541" w:rsidP="00D20541">
      <w:pPr>
        <w:jc w:val="center"/>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t>Сурет 2.5 – H</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 xml:space="preserve">CO мен </w:t>
      </w:r>
      <w:r w:rsidRPr="007664A0">
        <w:rPr>
          <w:rFonts w:ascii="Times New Roman" w:eastAsiaTheme="minorEastAsia" w:hAnsi="Times New Roman" w:cs="Times New Roman"/>
          <w:kern w:val="0"/>
          <w:sz w:val="28"/>
          <w:szCs w:val="22"/>
          <w:vertAlign w:val="superscript"/>
          <w:lang w:val="kk-KZ" w:bidi="ar-SA"/>
        </w:rPr>
        <w:t>13</w:t>
      </w:r>
      <w:r w:rsidRPr="007664A0">
        <w:rPr>
          <w:rFonts w:ascii="Times New Roman" w:eastAsiaTheme="minorEastAsia" w:hAnsi="Times New Roman" w:cs="Times New Roman"/>
          <w:kern w:val="0"/>
          <w:sz w:val="28"/>
          <w:szCs w:val="22"/>
          <w:lang w:val="kk-KZ" w:bidi="ar-SA"/>
        </w:rPr>
        <w:t>CO  арасындағы сызықтың центріндегі жылдамдықтар айырымының саны бойынша таралуы</w:t>
      </w:r>
      <w:r w:rsidR="0049242E" w:rsidRPr="007664A0">
        <w:rPr>
          <w:rFonts w:ascii="Times New Roman" w:eastAsiaTheme="minorEastAsia" w:hAnsi="Times New Roman" w:cs="Times New Roman"/>
          <w:kern w:val="0"/>
          <w:sz w:val="28"/>
          <w:szCs w:val="22"/>
          <w:lang w:val="kk-KZ" w:bidi="ar-SA"/>
        </w:rPr>
        <w:t xml:space="preserve"> </w:t>
      </w:r>
      <w:r w:rsidR="0049242E" w:rsidRPr="007664A0">
        <w:rPr>
          <w:rFonts w:ascii="Times New Roman" w:eastAsiaTheme="minorEastAsia" w:hAnsi="Times New Roman" w:cs="Times New Roman"/>
          <w:kern w:val="0"/>
          <w:sz w:val="28"/>
          <w:szCs w:val="28"/>
          <w:lang w:val="kk-KZ" w:bidi="ar-SA"/>
        </w:rPr>
        <w:t>[</w:t>
      </w:r>
      <w:r w:rsidR="004E1408" w:rsidRPr="007664A0">
        <w:rPr>
          <w:rFonts w:ascii="Times New Roman" w:eastAsiaTheme="minorEastAsia" w:hAnsi="Times New Roman" w:cs="Times New Roman"/>
          <w:kern w:val="0"/>
          <w:sz w:val="28"/>
          <w:szCs w:val="28"/>
          <w:lang w:val="kk-KZ" w:bidi="ar-SA"/>
        </w:rPr>
        <w:t>86</w:t>
      </w:r>
      <w:r w:rsidR="0049242E" w:rsidRPr="007664A0">
        <w:rPr>
          <w:rFonts w:ascii="Times New Roman" w:eastAsiaTheme="minorEastAsia" w:hAnsi="Times New Roman" w:cs="Times New Roman"/>
          <w:kern w:val="0"/>
          <w:sz w:val="28"/>
          <w:szCs w:val="28"/>
          <w:lang w:val="kk-KZ" w:bidi="ar-SA"/>
        </w:rPr>
        <w:t>]</w:t>
      </w:r>
    </w:p>
    <w:p w:rsidR="00D20541" w:rsidRPr="007664A0" w:rsidRDefault="00D20541" w:rsidP="00D20541">
      <w:pPr>
        <w:ind w:firstLine="567"/>
        <w:jc w:val="both"/>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lastRenderedPageBreak/>
        <w:t>Осылайша, W40 және Serpens South аймақтарындағы жұтылу контурлары жұлдыздардың түзілу орындарынан тыс жерде жалғасып жатқан жұлдыз түзілуіне әсер ететін аймақтың ауқымын анықтайды.</w:t>
      </w:r>
    </w:p>
    <w:p w:rsidR="00D20541" w:rsidRPr="007664A0" w:rsidRDefault="00D20541" w:rsidP="00D20541">
      <w:pPr>
        <w:ind w:firstLine="567"/>
        <w:jc w:val="both"/>
        <w:rPr>
          <w:rFonts w:ascii="Times New Roman" w:eastAsiaTheme="minorEastAsia" w:hAnsi="Times New Roman" w:cs="Times New Roman"/>
          <w:kern w:val="0"/>
          <w:sz w:val="22"/>
          <w:szCs w:val="22"/>
          <w:lang w:val="kk-KZ" w:bidi="ar-SA"/>
        </w:rPr>
      </w:pPr>
    </w:p>
    <w:p w:rsidR="00D20541" w:rsidRPr="007664A0" w:rsidRDefault="00D20541" w:rsidP="00D20541">
      <w:pPr>
        <w:jc w:val="center"/>
        <w:rPr>
          <w:rFonts w:ascii="Times New Roman" w:eastAsiaTheme="minorEastAsia" w:hAnsi="Times New Roman" w:cs="Times New Roman"/>
          <w:kern w:val="0"/>
          <w:sz w:val="28"/>
          <w:szCs w:val="22"/>
          <w:lang w:bidi="ar-SA"/>
        </w:rPr>
      </w:pPr>
      <w:r w:rsidRPr="007664A0">
        <w:rPr>
          <w:rFonts w:ascii="Times New Roman" w:hAnsi="Times New Roman" w:cs="Times New Roman"/>
          <w:noProof/>
          <w:lang w:val="en-US" w:eastAsia="en-US" w:bidi="ar-SA"/>
        </w:rPr>
        <w:drawing>
          <wp:inline distT="0" distB="1270" distL="0" distR="0" wp14:anchorId="1DC05EAF" wp14:editId="77FD3238">
            <wp:extent cx="4216400" cy="2667000"/>
            <wp:effectExtent l="0" t="0" r="0" b="0"/>
            <wp:docPr id="19" name="Фигура1"/>
            <wp:cNvGraphicFramePr/>
            <a:graphic xmlns:a="http://schemas.openxmlformats.org/drawingml/2006/main">
              <a:graphicData uri="http://schemas.openxmlformats.org/drawingml/2006/picture">
                <pic:pic xmlns:pic="http://schemas.openxmlformats.org/drawingml/2006/picture">
                  <pic:nvPicPr>
                    <pic:cNvPr id="0" name="Фигура1"/>
                    <pic:cNvPicPr/>
                  </pic:nvPicPr>
                  <pic:blipFill>
                    <a:blip r:embed="rId29">
                      <a:extLst>
                        <a:ext uri="{BEBA8EAE-BF5A-486C-A8C5-ECC9F3942E4B}">
                          <a14:imgProps xmlns:a14="http://schemas.microsoft.com/office/drawing/2010/main">
                            <a14:imgLayer r:embed="rId30">
                              <a14:imgEffect>
                                <a14:brightnessContrast contrast="-40000"/>
                              </a14:imgEffect>
                            </a14:imgLayer>
                          </a14:imgProps>
                        </a:ext>
                      </a:extLst>
                    </a:blip>
                    <a:srcRect l="18474" t="14266" r="22883" b="15361"/>
                    <a:stretch/>
                  </pic:blipFill>
                  <pic:spPr>
                    <a:xfrm>
                      <a:off x="0" y="0"/>
                      <a:ext cx="4221023" cy="2669924"/>
                    </a:xfrm>
                    <a:prstGeom prst="rect">
                      <a:avLst/>
                    </a:prstGeom>
                    <a:ln>
                      <a:noFill/>
                    </a:ln>
                  </pic:spPr>
                </pic:pic>
              </a:graphicData>
            </a:graphic>
          </wp:inline>
        </w:drawing>
      </w:r>
    </w:p>
    <w:p w:rsidR="00D20541" w:rsidRPr="007664A0" w:rsidRDefault="00D20541" w:rsidP="00D20541">
      <w:pPr>
        <w:jc w:val="center"/>
        <w:rPr>
          <w:rFonts w:ascii="Times New Roman" w:eastAsiaTheme="minorEastAsia" w:hAnsi="Times New Roman" w:cs="Times New Roman"/>
          <w:kern w:val="0"/>
          <w:sz w:val="28"/>
          <w:szCs w:val="22"/>
          <w:lang w:bidi="ar-SA"/>
        </w:rPr>
      </w:pPr>
    </w:p>
    <w:p w:rsidR="00D20541" w:rsidRPr="007664A0" w:rsidRDefault="00D20541" w:rsidP="00D20541">
      <w:pPr>
        <w:pStyle w:val="af1"/>
        <w:ind w:firstLine="567"/>
        <w:jc w:val="center"/>
        <w:rPr>
          <w:rFonts w:ascii="Times New Roman" w:eastAsiaTheme="minorEastAsia" w:hAnsi="Times New Roman" w:cs="Times New Roman"/>
          <w:kern w:val="0"/>
          <w:sz w:val="28"/>
          <w:szCs w:val="22"/>
          <w:lang w:bidi="ar-SA"/>
        </w:rPr>
      </w:pPr>
      <w:r w:rsidRPr="007664A0">
        <w:rPr>
          <w:rFonts w:ascii="Times New Roman" w:eastAsiaTheme="minorEastAsia" w:hAnsi="Times New Roman" w:cs="Times New Roman"/>
          <w:kern w:val="0"/>
          <w:sz w:val="28"/>
          <w:szCs w:val="22"/>
          <w:lang w:val="kk-KZ" w:bidi="ar-SA"/>
        </w:rPr>
        <w:t>Сурет 2.6</w:t>
      </w:r>
      <w:r w:rsidRPr="007664A0">
        <w:rPr>
          <w:rFonts w:ascii="Times New Roman" w:hAnsi="Times New Roman" w:cs="Times New Roman"/>
          <w:sz w:val="28"/>
          <w:szCs w:val="28"/>
          <w:lang w:val="kk-KZ"/>
        </w:rPr>
        <w:t xml:space="preserve"> – </w:t>
      </w:r>
      <w:r w:rsidRPr="007664A0">
        <w:rPr>
          <w:rFonts w:ascii="Times New Roman" w:eastAsiaTheme="minorEastAsia" w:hAnsi="Times New Roman" w:cs="Times New Roman"/>
          <w:kern w:val="0"/>
          <w:sz w:val="28"/>
          <w:szCs w:val="22"/>
          <w:lang w:val="kk-KZ" w:bidi="ar-SA"/>
        </w:rPr>
        <w:t>Aquila молекулалық бұлтының H</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CO позиция-жылдамдық диаграммасы. Контур деңгейлері -0,02 К∙км∙с</w:t>
      </w:r>
      <w:r w:rsidRPr="007664A0">
        <w:rPr>
          <w:rFonts w:ascii="Times New Roman" w:eastAsiaTheme="minorEastAsia" w:hAnsi="Times New Roman" w:cs="Times New Roman"/>
          <w:kern w:val="0"/>
          <w:sz w:val="28"/>
          <w:szCs w:val="22"/>
          <w:vertAlign w:val="superscript"/>
          <w:lang w:val="kk-KZ" w:bidi="ar-SA"/>
        </w:rPr>
        <w:t>−1</w:t>
      </w:r>
      <w:r w:rsidRPr="007664A0">
        <w:rPr>
          <w:rFonts w:ascii="Times New Roman" w:eastAsiaTheme="minorEastAsia" w:hAnsi="Times New Roman" w:cs="Times New Roman"/>
          <w:kern w:val="0"/>
          <w:sz w:val="28"/>
          <w:szCs w:val="22"/>
          <w:lang w:val="kk-KZ" w:bidi="ar-SA"/>
        </w:rPr>
        <w:t xml:space="preserve"> қадамымен -0,025 пен -0,35 аралығын құрайды</w:t>
      </w:r>
      <w:r w:rsidR="0049242E" w:rsidRPr="007664A0">
        <w:rPr>
          <w:rFonts w:ascii="Times New Roman" w:eastAsiaTheme="minorEastAsia" w:hAnsi="Times New Roman" w:cs="Times New Roman"/>
          <w:kern w:val="0"/>
          <w:sz w:val="28"/>
          <w:szCs w:val="22"/>
          <w:lang w:val="kk-KZ" w:bidi="ar-SA"/>
        </w:rPr>
        <w:t xml:space="preserve"> </w:t>
      </w:r>
      <w:r w:rsidR="004E1408" w:rsidRPr="007664A0">
        <w:rPr>
          <w:rFonts w:ascii="Times New Roman" w:eastAsiaTheme="minorEastAsia" w:hAnsi="Times New Roman" w:cs="Times New Roman"/>
          <w:kern w:val="0"/>
          <w:sz w:val="28"/>
          <w:szCs w:val="28"/>
          <w:lang w:val="kk-KZ" w:bidi="ar-SA"/>
        </w:rPr>
        <w:t>[86]</w:t>
      </w:r>
    </w:p>
    <w:p w:rsidR="00D20541" w:rsidRPr="007664A0" w:rsidRDefault="00D20541" w:rsidP="00D20541">
      <w:pPr>
        <w:contextualSpacing/>
        <w:jc w:val="both"/>
        <w:rPr>
          <w:rFonts w:ascii="Times New Roman" w:eastAsiaTheme="minorEastAsia" w:hAnsi="Times New Roman" w:cs="Times New Roman"/>
          <w:kern w:val="0"/>
          <w:sz w:val="22"/>
          <w:szCs w:val="22"/>
          <w:lang w:bidi="ar-SA"/>
        </w:rPr>
      </w:pPr>
    </w:p>
    <w:p w:rsidR="00D20541" w:rsidRPr="007664A0" w:rsidRDefault="00D20541" w:rsidP="00D20541">
      <w:pPr>
        <w:contextualSpacing/>
        <w:jc w:val="center"/>
        <w:rPr>
          <w:rFonts w:ascii="Times New Roman" w:eastAsiaTheme="minorEastAsia" w:hAnsi="Times New Roman" w:cs="Times New Roman"/>
          <w:kern w:val="0"/>
          <w:sz w:val="28"/>
          <w:szCs w:val="28"/>
          <w:lang w:bidi="ar-SA"/>
        </w:rPr>
      </w:pPr>
      <w:r w:rsidRPr="007664A0">
        <w:rPr>
          <w:rFonts w:ascii="Times New Roman" w:hAnsi="Times New Roman" w:cs="Times New Roman"/>
          <w:noProof/>
          <w:lang w:val="en-US" w:eastAsia="en-US" w:bidi="ar-SA"/>
        </w:rPr>
        <w:drawing>
          <wp:inline distT="0" distB="0" distL="0" distR="0" wp14:anchorId="477C7598" wp14:editId="0CB82DC0">
            <wp:extent cx="4451350" cy="3070272"/>
            <wp:effectExtent l="0" t="0" r="6350" b="0"/>
            <wp:docPr id="20"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5"/>
                    <pic:cNvPicPr>
                      <a:picLocks noChangeAspect="1" noChangeArrowheads="1"/>
                    </pic:cNvPicPr>
                  </pic:nvPicPr>
                  <pic:blipFill>
                    <a:blip r:embed="rId31"/>
                    <a:stretch>
                      <a:fillRect/>
                    </a:stretch>
                  </pic:blipFill>
                  <pic:spPr bwMode="auto">
                    <a:xfrm>
                      <a:off x="0" y="0"/>
                      <a:ext cx="4462830" cy="3078190"/>
                    </a:xfrm>
                    <a:prstGeom prst="rect">
                      <a:avLst/>
                    </a:prstGeom>
                  </pic:spPr>
                </pic:pic>
              </a:graphicData>
            </a:graphic>
          </wp:inline>
        </w:drawing>
      </w:r>
    </w:p>
    <w:p w:rsidR="00D20541" w:rsidRPr="007664A0" w:rsidRDefault="00D20541" w:rsidP="00D20541">
      <w:pPr>
        <w:jc w:val="center"/>
        <w:rPr>
          <w:rFonts w:ascii="Times New Roman" w:eastAsiaTheme="minorEastAsia" w:hAnsi="Times New Roman" w:cs="Times New Roman"/>
          <w:kern w:val="0"/>
          <w:sz w:val="28"/>
          <w:szCs w:val="22"/>
          <w:lang w:val="kk-KZ" w:bidi="ar-SA"/>
        </w:rPr>
      </w:pPr>
    </w:p>
    <w:p w:rsidR="00D20541" w:rsidRPr="007664A0" w:rsidRDefault="00D20541" w:rsidP="00D20541">
      <w:pPr>
        <w:jc w:val="center"/>
        <w:rPr>
          <w:rFonts w:ascii="Times New Roman" w:eastAsiaTheme="minorEastAsia" w:hAnsi="Times New Roman" w:cs="Times New Roman"/>
          <w:kern w:val="0"/>
          <w:sz w:val="28"/>
          <w:szCs w:val="28"/>
          <w:lang w:val="kk-KZ" w:bidi="ar-SA"/>
        </w:rPr>
      </w:pPr>
      <w:r w:rsidRPr="007664A0">
        <w:rPr>
          <w:rFonts w:ascii="Times New Roman" w:eastAsiaTheme="minorEastAsia" w:hAnsi="Times New Roman" w:cs="Times New Roman"/>
          <w:kern w:val="0"/>
          <w:sz w:val="28"/>
          <w:szCs w:val="22"/>
          <w:lang w:val="kk-KZ" w:bidi="ar-SA"/>
        </w:rPr>
        <w:t>Сурет 2.7</w:t>
      </w:r>
      <w:r w:rsidRPr="007664A0">
        <w:rPr>
          <w:rFonts w:ascii="Times New Roman" w:hAnsi="Times New Roman" w:cs="Times New Roman"/>
          <w:sz w:val="28"/>
          <w:szCs w:val="28"/>
          <w:lang w:val="kk-KZ"/>
        </w:rPr>
        <w:t xml:space="preserve"> – </w:t>
      </w:r>
      <w:r w:rsidRPr="007664A0">
        <w:rPr>
          <w:rFonts w:ascii="Times New Roman" w:eastAsiaTheme="minorEastAsia" w:hAnsi="Times New Roman" w:cs="Times New Roman"/>
          <w:kern w:val="0"/>
          <w:sz w:val="28"/>
          <w:szCs w:val="28"/>
          <w:lang w:val="kk-KZ" w:bidi="ar-SA"/>
        </w:rPr>
        <w:t>Aquila молекулалық бұлт бағытында біріктірілген H</w:t>
      </w:r>
      <w:r w:rsidRPr="007664A0">
        <w:rPr>
          <w:rFonts w:ascii="Times New Roman" w:eastAsiaTheme="minorEastAsia" w:hAnsi="Times New Roman" w:cs="Times New Roman"/>
          <w:kern w:val="0"/>
          <w:sz w:val="28"/>
          <w:szCs w:val="28"/>
          <w:vertAlign w:val="subscript"/>
          <w:lang w:val="kk-KZ" w:bidi="ar-SA"/>
        </w:rPr>
        <w:t>2</w:t>
      </w:r>
      <w:r w:rsidRPr="007664A0">
        <w:rPr>
          <w:rFonts w:ascii="Times New Roman" w:eastAsiaTheme="minorEastAsia" w:hAnsi="Times New Roman" w:cs="Times New Roman"/>
          <w:kern w:val="0"/>
          <w:sz w:val="28"/>
          <w:szCs w:val="28"/>
          <w:lang w:val="kk-KZ" w:bidi="ar-SA"/>
        </w:rPr>
        <w:t>CO жұтылу контурына салынған 6 см толқын ұзындығындағы радиоконтинуумның таралуы. H</w:t>
      </w:r>
      <w:r w:rsidRPr="007664A0">
        <w:rPr>
          <w:rFonts w:ascii="Times New Roman" w:eastAsiaTheme="minorEastAsia" w:hAnsi="Times New Roman" w:cs="Times New Roman"/>
          <w:kern w:val="0"/>
          <w:sz w:val="28"/>
          <w:szCs w:val="28"/>
          <w:vertAlign w:val="subscript"/>
          <w:lang w:val="kk-KZ" w:bidi="ar-SA"/>
        </w:rPr>
        <w:t>2</w:t>
      </w:r>
      <w:r w:rsidRPr="007664A0">
        <w:rPr>
          <w:rFonts w:ascii="Times New Roman" w:eastAsiaTheme="minorEastAsia" w:hAnsi="Times New Roman" w:cs="Times New Roman"/>
          <w:kern w:val="0"/>
          <w:sz w:val="28"/>
          <w:szCs w:val="28"/>
          <w:lang w:val="kk-KZ" w:bidi="ar-SA"/>
        </w:rPr>
        <w:t xml:space="preserve">СO контурлық деңгейлері 2.8-суреттегідей. Температураның түс шкаласы K өлшем бірлігінде көрсетілген. </w:t>
      </w:r>
      <w:r w:rsidRPr="007664A0">
        <w:rPr>
          <w:rFonts w:ascii="Times New Roman" w:eastAsia="Calibri" w:hAnsi="Times New Roman" w:cs="Times New Roman"/>
          <w:kern w:val="0"/>
          <w:sz w:val="28"/>
          <w:szCs w:val="28"/>
          <w:lang w:val="kk-KZ" w:bidi="ar-SA"/>
        </w:rPr>
        <w:t>Төменгі оң жақ бұрыштағы ақ шеңберлер сәуленің мөлшерін жарты</w:t>
      </w:r>
      <w:r w:rsidR="00571E9E" w:rsidRPr="007664A0">
        <w:rPr>
          <w:rFonts w:ascii="Times New Roman" w:eastAsia="Calibri" w:hAnsi="Times New Roman" w:cs="Times New Roman"/>
          <w:kern w:val="0"/>
          <w:sz w:val="28"/>
          <w:szCs w:val="28"/>
          <w:lang w:val="kk-KZ" w:bidi="ar-SA"/>
        </w:rPr>
        <w:t>лай қуат режимінде көрсетеді - 10</w:t>
      </w:r>
      <w:r w:rsidR="00571E9E" w:rsidRPr="007664A0">
        <w:rPr>
          <w:rFonts w:ascii="Times New Roman" w:hAnsi="Times New Roman" w:cs="Times New Roman"/>
          <w:sz w:val="28"/>
          <w:szCs w:val="28"/>
          <w:vertAlign w:val="superscript"/>
          <w:lang w:val="kk-KZ"/>
        </w:rPr>
        <w:t>/</w:t>
      </w:r>
      <w:r w:rsidR="004E1408" w:rsidRPr="007664A0">
        <w:rPr>
          <w:rFonts w:ascii="Times New Roman" w:eastAsia="Calibri" w:hAnsi="Times New Roman" w:cs="Times New Roman"/>
          <w:kern w:val="0"/>
          <w:sz w:val="28"/>
          <w:szCs w:val="28"/>
          <w:lang w:val="kk-KZ" w:bidi="ar-SA"/>
        </w:rPr>
        <w:t xml:space="preserve"> </w:t>
      </w:r>
      <w:r w:rsidR="004E1408" w:rsidRPr="007664A0">
        <w:rPr>
          <w:rFonts w:ascii="Times New Roman" w:eastAsiaTheme="minorEastAsia" w:hAnsi="Times New Roman" w:cs="Times New Roman"/>
          <w:kern w:val="0"/>
          <w:sz w:val="28"/>
          <w:szCs w:val="28"/>
          <w:lang w:val="kk-KZ" w:bidi="ar-SA"/>
        </w:rPr>
        <w:t>[86]</w:t>
      </w:r>
    </w:p>
    <w:p w:rsidR="00D20541" w:rsidRPr="007664A0" w:rsidRDefault="00D20541" w:rsidP="00D20541">
      <w:pPr>
        <w:jc w:val="center"/>
        <w:rPr>
          <w:rFonts w:ascii="Times New Roman" w:eastAsiaTheme="minorEastAsia" w:hAnsi="Times New Roman" w:cs="Times New Roman"/>
          <w:kern w:val="0"/>
          <w:sz w:val="28"/>
          <w:szCs w:val="28"/>
          <w:lang w:val="kk-KZ" w:bidi="ar-SA"/>
        </w:rPr>
      </w:pPr>
    </w:p>
    <w:p w:rsidR="00D20541" w:rsidRPr="007664A0" w:rsidRDefault="00D20541" w:rsidP="00E85FB1">
      <w:pPr>
        <w:suppressAutoHyphens w:val="0"/>
        <w:jc w:val="right"/>
        <w:rPr>
          <w:rFonts w:ascii="Times New Roman" w:eastAsia="Calibri" w:hAnsi="Times New Roman" w:cs="Times New Roman"/>
          <w:kern w:val="0"/>
          <w:sz w:val="28"/>
          <w:szCs w:val="28"/>
          <w:lang w:val="kk-KZ" w:eastAsia="en-US" w:bidi="ar-SA"/>
        </w:rPr>
      </w:pPr>
    </w:p>
    <w:p w:rsidR="00D20541" w:rsidRPr="007664A0" w:rsidRDefault="00D20541" w:rsidP="00E85FB1">
      <w:pPr>
        <w:tabs>
          <w:tab w:val="left" w:pos="19"/>
        </w:tabs>
        <w:ind w:firstLine="567"/>
        <w:contextualSpacing/>
        <w:jc w:val="both"/>
        <w:rPr>
          <w:rFonts w:ascii="Times New Roman" w:hAnsi="Times New Roman" w:cs="Times New Roman"/>
          <w:lang w:val="kk-KZ"/>
        </w:rPr>
      </w:pPr>
      <w:r w:rsidRPr="007664A0">
        <w:rPr>
          <w:rStyle w:val="tlid-translation"/>
          <w:rFonts w:ascii="Times New Roman" w:eastAsiaTheme="minorEastAsia" w:hAnsi="Times New Roman" w:cs="Times New Roman"/>
          <w:kern w:val="0"/>
          <w:sz w:val="28"/>
          <w:szCs w:val="28"/>
          <w:lang w:val="kk-KZ" w:bidi="ar-SA"/>
        </w:rPr>
        <w:t xml:space="preserve">Формальдегид сызығы W40 және </w:t>
      </w:r>
      <w:r w:rsidRPr="007664A0">
        <w:rPr>
          <w:rFonts w:ascii="Times New Roman" w:eastAsia="Calibri" w:hAnsi="Times New Roman" w:cs="Times New Roman"/>
          <w:kern w:val="0"/>
          <w:sz w:val="28"/>
          <w:szCs w:val="28"/>
          <w:lang w:val="kk-KZ" w:bidi="ar-SA"/>
        </w:rPr>
        <w:t>Serpens South</w:t>
      </w:r>
      <w:r w:rsidRPr="007664A0">
        <w:rPr>
          <w:rStyle w:val="tlid-translation"/>
          <w:rFonts w:ascii="Times New Roman" w:eastAsiaTheme="minorEastAsia" w:hAnsi="Times New Roman" w:cs="Times New Roman"/>
          <w:kern w:val="0"/>
          <w:sz w:val="28"/>
          <w:szCs w:val="28"/>
          <w:lang w:val="kk-KZ" w:bidi="ar-SA"/>
        </w:rPr>
        <w:t xml:space="preserve"> бүкіл аймағында жұтылады. Мұндай жағдай барлық жерде егер 6 см сызықтың қозу температурасы микротолқын фоны мен радиоконтиниуум көздерінің жарқырау температурасынан аз болса ғана орындалуы мүмкін. Суық бұлттардағы қозу температурасы </w:t>
      </w:r>
      <w:r w:rsidRPr="007664A0">
        <w:rPr>
          <w:rStyle w:val="tlid-translation"/>
          <w:rFonts w:ascii="Times New Roman" w:eastAsiaTheme="minorEastAsia" w:hAnsi="Times New Roman" w:cs="Times New Roman"/>
          <w:i/>
          <w:kern w:val="0"/>
          <w:sz w:val="28"/>
          <w:szCs w:val="28"/>
          <w:lang w:val="kk-KZ" w:bidi="ar-SA"/>
        </w:rPr>
        <w:t>Т</w:t>
      </w:r>
      <w:r w:rsidRPr="007664A0">
        <w:rPr>
          <w:rStyle w:val="tlid-translation"/>
          <w:rFonts w:ascii="Times New Roman" w:eastAsiaTheme="minorEastAsia" w:hAnsi="Times New Roman" w:cs="Times New Roman"/>
          <w:i/>
          <w:kern w:val="0"/>
          <w:sz w:val="28"/>
          <w:szCs w:val="28"/>
          <w:vertAlign w:val="subscript"/>
          <w:lang w:val="kk-KZ" w:bidi="ar-SA"/>
        </w:rPr>
        <w:t>ex</w:t>
      </w:r>
      <w:r w:rsidRPr="007664A0">
        <w:rPr>
          <w:rStyle w:val="tlid-translation"/>
          <w:rFonts w:ascii="Times New Roman" w:eastAsiaTheme="minorEastAsia" w:hAnsi="Times New Roman" w:cs="Times New Roman"/>
          <w:kern w:val="0"/>
          <w:sz w:val="28"/>
          <w:szCs w:val="28"/>
          <w:lang w:val="kk-KZ" w:bidi="ar-SA"/>
        </w:rPr>
        <w:t xml:space="preserve"> біртекті төмен болған кезде (</w:t>
      </w:r>
      <m:oMath>
        <m:r>
          <w:rPr>
            <w:rFonts w:ascii="Cambria Math" w:hAnsi="Cambria Math" w:cs="Times New Roman"/>
            <w:lang w:val="kk-KZ"/>
          </w:rPr>
          <m:t>≤</m:t>
        </m:r>
      </m:oMath>
      <w:r w:rsidRPr="007664A0">
        <w:rPr>
          <w:rStyle w:val="tlid-translation"/>
          <w:rFonts w:ascii="Times New Roman" w:eastAsiaTheme="minorEastAsia" w:hAnsi="Times New Roman" w:cs="Times New Roman"/>
          <w:kern w:val="0"/>
          <w:sz w:val="28"/>
          <w:szCs w:val="28"/>
          <w:lang w:val="kk-KZ" w:bidi="ar-SA"/>
        </w:rPr>
        <w:t>1К), қоздыру шарттары жұлдыз түзілудің әртүрлі аймақтарына байланысты өзгеруі мүмкі</w:t>
      </w:r>
      <w:r w:rsidR="0049242E" w:rsidRPr="007664A0">
        <w:rPr>
          <w:rStyle w:val="tlid-translation"/>
          <w:rFonts w:ascii="Times New Roman" w:eastAsiaTheme="minorEastAsia" w:hAnsi="Times New Roman" w:cs="Times New Roman"/>
          <w:kern w:val="0"/>
          <w:sz w:val="28"/>
          <w:szCs w:val="28"/>
          <w:lang w:val="kk-KZ" w:bidi="ar-SA"/>
        </w:rPr>
        <w:t>н</w:t>
      </w:r>
      <w:r w:rsidRPr="007664A0">
        <w:rPr>
          <w:rStyle w:val="tlid-translation"/>
          <w:rFonts w:ascii="Times New Roman" w:eastAsiaTheme="minorEastAsia" w:hAnsi="Times New Roman" w:cs="Times New Roman"/>
          <w:kern w:val="0"/>
          <w:sz w:val="28"/>
          <w:szCs w:val="28"/>
          <w:lang w:val="kk-KZ" w:bidi="ar-SA"/>
        </w:rPr>
        <w:t>. Сондықтан H</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CO жұтылу бағаны тығыздығының қарапайым түрде анықталуы дәл болмауы мүмкін. Оның орнына H</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CO қозу температурасы аймақ бойынша жуықтап анықталды. Н</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 xml:space="preserve">СО және </w:t>
      </w:r>
      <w:r w:rsidRPr="007664A0">
        <w:rPr>
          <w:rStyle w:val="tlid-translation"/>
          <w:rFonts w:ascii="Times New Roman" w:eastAsiaTheme="minorEastAsia" w:hAnsi="Times New Roman" w:cs="Times New Roman"/>
          <w:kern w:val="0"/>
          <w:sz w:val="28"/>
          <w:szCs w:val="28"/>
          <w:vertAlign w:val="superscript"/>
          <w:lang w:val="kk-KZ" w:bidi="ar-SA"/>
        </w:rPr>
        <w:t>13</w:t>
      </w:r>
      <w:r w:rsidRPr="007664A0">
        <w:rPr>
          <w:rStyle w:val="tlid-translation"/>
          <w:rFonts w:ascii="Times New Roman" w:eastAsiaTheme="minorEastAsia" w:hAnsi="Times New Roman" w:cs="Times New Roman"/>
          <w:kern w:val="0"/>
          <w:sz w:val="28"/>
          <w:szCs w:val="28"/>
          <w:lang w:val="kk-KZ" w:bidi="ar-SA"/>
        </w:rPr>
        <w:t>CO(1-0) бағандарының тығыздығы өзара қорреляцияланған деп ұйғарып, H</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 xml:space="preserve">CO бағанның тығыздығын </w:t>
      </w:r>
      <w:r w:rsidRPr="007664A0">
        <w:rPr>
          <w:rStyle w:val="tlid-translation"/>
          <w:rFonts w:ascii="Times New Roman" w:eastAsiaTheme="minorEastAsia" w:hAnsi="Times New Roman" w:cs="Times New Roman"/>
          <w:kern w:val="0"/>
          <w:sz w:val="28"/>
          <w:szCs w:val="28"/>
          <w:vertAlign w:val="superscript"/>
          <w:lang w:val="kk-KZ" w:bidi="ar-SA"/>
        </w:rPr>
        <w:t>13</w:t>
      </w:r>
      <w:r w:rsidRPr="007664A0">
        <w:rPr>
          <w:rStyle w:val="tlid-translation"/>
          <w:rFonts w:ascii="Times New Roman" w:eastAsiaTheme="minorEastAsia" w:hAnsi="Times New Roman" w:cs="Times New Roman"/>
          <w:kern w:val="0"/>
          <w:sz w:val="28"/>
          <w:szCs w:val="28"/>
          <w:lang w:val="kk-KZ" w:bidi="ar-SA"/>
        </w:rPr>
        <w:t>CO(1-0) бағ</w:t>
      </w:r>
      <w:r w:rsidR="0049242E" w:rsidRPr="007664A0">
        <w:rPr>
          <w:rStyle w:val="tlid-translation"/>
          <w:rFonts w:ascii="Times New Roman" w:eastAsiaTheme="minorEastAsia" w:hAnsi="Times New Roman" w:cs="Times New Roman"/>
          <w:kern w:val="0"/>
          <w:sz w:val="28"/>
          <w:szCs w:val="28"/>
          <w:lang w:val="kk-KZ" w:bidi="ar-SA"/>
        </w:rPr>
        <w:t>ан тығыздығынан есептей аламыз</w:t>
      </w:r>
      <w:r w:rsidRPr="007664A0">
        <w:rPr>
          <w:rStyle w:val="tlid-translation"/>
          <w:rFonts w:ascii="Times New Roman" w:eastAsiaTheme="minorEastAsia" w:hAnsi="Times New Roman" w:cs="Times New Roman"/>
          <w:kern w:val="0"/>
          <w:sz w:val="28"/>
          <w:szCs w:val="28"/>
          <w:lang w:val="kk-KZ" w:bidi="ar-SA"/>
        </w:rPr>
        <w:t xml:space="preserve">. </w:t>
      </w:r>
    </w:p>
    <w:p w:rsidR="00D20541" w:rsidRPr="007664A0" w:rsidRDefault="00D20541" w:rsidP="00D20541">
      <w:pPr>
        <w:tabs>
          <w:tab w:val="left" w:pos="19"/>
        </w:tabs>
        <w:ind w:firstLine="567"/>
        <w:contextualSpacing/>
        <w:jc w:val="both"/>
        <w:rPr>
          <w:rFonts w:ascii="Times New Roman" w:hAnsi="Times New Roman" w:cs="Times New Roman"/>
          <w:lang w:val="kk-KZ"/>
        </w:rPr>
      </w:pPr>
      <w:r w:rsidRPr="007664A0">
        <w:rPr>
          <w:rStyle w:val="tlid-translation"/>
          <w:rFonts w:ascii="Times New Roman" w:eastAsiaTheme="minorEastAsia" w:hAnsi="Times New Roman" w:cs="Times New Roman"/>
          <w:kern w:val="0"/>
          <w:sz w:val="28"/>
          <w:szCs w:val="28"/>
          <w:lang w:val="kk-KZ" w:bidi="ar-SA"/>
        </w:rPr>
        <w:t>Н</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СО-ның H</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 xml:space="preserve">-ге қатынасы </w:t>
      </w:r>
      <w:r w:rsidRPr="007664A0">
        <w:rPr>
          <w:rFonts w:ascii="Times New Roman" w:eastAsiaTheme="minorEastAsia" w:hAnsi="Times New Roman" w:cs="Times New Roman"/>
          <w:kern w:val="0"/>
          <w:sz w:val="28"/>
          <w:szCs w:val="28"/>
          <w:lang w:val="kk-KZ" w:bidi="ar-SA"/>
        </w:rPr>
        <w:t>3 × 10</w:t>
      </w:r>
      <w:r w:rsidRPr="007664A0">
        <w:rPr>
          <w:rFonts w:ascii="Times New Roman" w:eastAsiaTheme="minorEastAsia" w:hAnsi="Times New Roman" w:cs="Times New Roman"/>
          <w:kern w:val="0"/>
          <w:sz w:val="28"/>
          <w:szCs w:val="28"/>
          <w:vertAlign w:val="superscript"/>
          <w:lang w:val="kk-KZ" w:bidi="ar-SA"/>
        </w:rPr>
        <w:t>−9</w:t>
      </w:r>
      <w:r w:rsidRPr="007664A0">
        <w:rPr>
          <w:rFonts w:ascii="Times New Roman" w:eastAsiaTheme="minorEastAsia" w:hAnsi="Times New Roman" w:cs="Times New Roman"/>
          <w:kern w:val="0"/>
          <w:sz w:val="28"/>
          <w:szCs w:val="28"/>
          <w:lang w:val="kk-KZ" w:bidi="ar-SA"/>
        </w:rPr>
        <w:t xml:space="preserve"> </w:t>
      </w:r>
      <w:r w:rsidRPr="007664A0">
        <w:rPr>
          <w:rStyle w:val="tlid-translation"/>
          <w:rFonts w:ascii="Times New Roman" w:eastAsiaTheme="minorEastAsia" w:hAnsi="Times New Roman" w:cs="Times New Roman"/>
          <w:kern w:val="0"/>
          <w:sz w:val="28"/>
          <w:szCs w:val="28"/>
          <w:lang w:val="kk-KZ" w:bidi="ar-SA"/>
        </w:rPr>
        <w:t>[</w:t>
      </w:r>
      <w:r w:rsidR="00EB10C0" w:rsidRPr="007664A0">
        <w:rPr>
          <w:rStyle w:val="tlid-translation"/>
          <w:rFonts w:ascii="Times New Roman" w:eastAsiaTheme="minorEastAsia" w:hAnsi="Times New Roman" w:cs="Times New Roman"/>
          <w:kern w:val="0"/>
          <w:sz w:val="28"/>
          <w:szCs w:val="28"/>
          <w:lang w:val="kk-KZ" w:bidi="ar-SA"/>
        </w:rPr>
        <w:t>89</w:t>
      </w:r>
      <w:r w:rsidRPr="007664A0">
        <w:rPr>
          <w:rStyle w:val="tlid-translation"/>
          <w:rFonts w:ascii="Times New Roman" w:eastAsiaTheme="minorEastAsia" w:hAnsi="Times New Roman" w:cs="Times New Roman"/>
          <w:kern w:val="0"/>
          <w:sz w:val="28"/>
          <w:szCs w:val="28"/>
          <w:lang w:val="kk-KZ" w:bidi="ar-SA"/>
        </w:rPr>
        <w:t xml:space="preserve">], </w:t>
      </w:r>
      <w:r w:rsidRPr="007664A0">
        <w:rPr>
          <w:rStyle w:val="tlid-translation"/>
          <w:rFonts w:ascii="Times New Roman" w:eastAsiaTheme="minorEastAsia" w:hAnsi="Times New Roman" w:cs="Times New Roman"/>
          <w:kern w:val="0"/>
          <w:sz w:val="28"/>
          <w:szCs w:val="28"/>
          <w:vertAlign w:val="superscript"/>
          <w:lang w:val="kk-KZ" w:bidi="ar-SA"/>
        </w:rPr>
        <w:t>13</w:t>
      </w:r>
      <w:r w:rsidRPr="007664A0">
        <w:rPr>
          <w:rStyle w:val="tlid-translation"/>
          <w:rFonts w:ascii="Times New Roman" w:eastAsiaTheme="minorEastAsia" w:hAnsi="Times New Roman" w:cs="Times New Roman"/>
          <w:kern w:val="0"/>
          <w:sz w:val="28"/>
          <w:szCs w:val="28"/>
          <w:lang w:val="kk-KZ" w:bidi="ar-SA"/>
        </w:rPr>
        <w:t>CO(1-0)-ның H</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-г</w:t>
      </w:r>
      <w:r w:rsidR="00E85FB1" w:rsidRPr="007664A0">
        <w:rPr>
          <w:rStyle w:val="tlid-translation"/>
          <w:rFonts w:ascii="Times New Roman" w:eastAsiaTheme="minorEastAsia" w:hAnsi="Times New Roman" w:cs="Times New Roman"/>
          <w:kern w:val="0"/>
          <w:sz w:val="28"/>
          <w:szCs w:val="28"/>
          <w:lang w:val="kk-KZ" w:bidi="ar-SA"/>
        </w:rPr>
        <w:t>е</w:t>
      </w:r>
      <w:r w:rsidRPr="007664A0">
        <w:rPr>
          <w:rStyle w:val="tlid-translation"/>
          <w:rFonts w:ascii="Times New Roman" w:eastAsiaTheme="minorEastAsia" w:hAnsi="Times New Roman" w:cs="Times New Roman"/>
          <w:kern w:val="0"/>
          <w:sz w:val="28"/>
          <w:szCs w:val="28"/>
          <w:lang w:val="kk-KZ" w:bidi="ar-SA"/>
        </w:rPr>
        <w:t xml:space="preserve"> арақатынасы </w:t>
      </w:r>
      <w:r w:rsidRPr="007664A0">
        <w:rPr>
          <w:rFonts w:ascii="Times New Roman" w:eastAsiaTheme="minorEastAsia" w:hAnsi="Times New Roman" w:cs="Times New Roman"/>
          <w:kern w:val="0"/>
          <w:sz w:val="28"/>
          <w:szCs w:val="28"/>
          <w:lang w:val="kk-KZ" w:bidi="ar-SA"/>
        </w:rPr>
        <w:t>2.4 × 10</w:t>
      </w:r>
      <w:r w:rsidRPr="007664A0">
        <w:rPr>
          <w:rFonts w:ascii="Times New Roman" w:eastAsiaTheme="minorEastAsia" w:hAnsi="Times New Roman" w:cs="Times New Roman"/>
          <w:kern w:val="0"/>
          <w:sz w:val="28"/>
          <w:szCs w:val="28"/>
          <w:vertAlign w:val="superscript"/>
          <w:lang w:val="kk-KZ" w:bidi="ar-SA"/>
        </w:rPr>
        <w:t>−6</w:t>
      </w:r>
      <w:r w:rsidR="0049242E" w:rsidRPr="007664A0">
        <w:rPr>
          <w:rFonts w:ascii="Times New Roman" w:eastAsiaTheme="minorEastAsia" w:hAnsi="Times New Roman" w:cs="Times New Roman"/>
          <w:kern w:val="0"/>
          <w:sz w:val="28"/>
          <w:szCs w:val="28"/>
          <w:lang w:val="kk-KZ" w:bidi="ar-SA"/>
        </w:rPr>
        <w:t xml:space="preserve"> </w:t>
      </w:r>
      <w:r w:rsidRPr="007664A0">
        <w:rPr>
          <w:rStyle w:val="tlid-translation"/>
          <w:rFonts w:ascii="Times New Roman" w:eastAsiaTheme="minorEastAsia" w:hAnsi="Times New Roman" w:cs="Times New Roman"/>
          <w:kern w:val="0"/>
          <w:sz w:val="28"/>
          <w:szCs w:val="28"/>
          <w:lang w:val="kk-KZ" w:bidi="ar-SA"/>
        </w:rPr>
        <w:t>деп есептесек, Н</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 xml:space="preserve">СО мен </w:t>
      </w:r>
      <w:r w:rsidRPr="007664A0">
        <w:rPr>
          <w:rStyle w:val="tlid-translation"/>
          <w:rFonts w:ascii="Times New Roman" w:eastAsiaTheme="minorEastAsia" w:hAnsi="Times New Roman" w:cs="Times New Roman"/>
          <w:kern w:val="0"/>
          <w:sz w:val="28"/>
          <w:szCs w:val="28"/>
          <w:vertAlign w:val="superscript"/>
          <w:lang w:val="kk-KZ" w:bidi="ar-SA"/>
        </w:rPr>
        <w:t>13</w:t>
      </w:r>
      <w:r w:rsidRPr="007664A0">
        <w:rPr>
          <w:rStyle w:val="tlid-translation"/>
          <w:rFonts w:ascii="Times New Roman" w:eastAsiaTheme="minorEastAsia" w:hAnsi="Times New Roman" w:cs="Times New Roman"/>
          <w:kern w:val="0"/>
          <w:sz w:val="28"/>
          <w:szCs w:val="28"/>
          <w:lang w:val="kk-KZ" w:bidi="ar-SA"/>
        </w:rPr>
        <w:t>CO (1-0) арасындағы бағандар тығыздығының коэффициентін төмендегідей есептеуге болады:</w:t>
      </w:r>
    </w:p>
    <w:p w:rsidR="00D20541" w:rsidRPr="007664A0" w:rsidRDefault="00D20541" w:rsidP="00D20541">
      <w:pPr>
        <w:jc w:val="right"/>
        <w:rPr>
          <w:rFonts w:ascii="Times New Roman" w:eastAsiaTheme="minorEastAsia" w:hAnsi="Times New Roman" w:cs="Times New Roman"/>
          <w:kern w:val="0"/>
          <w:sz w:val="28"/>
          <w:szCs w:val="28"/>
          <w:lang w:val="kk-KZ" w:bidi="ar-SA"/>
        </w:rPr>
      </w:pPr>
    </w:p>
    <w:p w:rsidR="00D20541" w:rsidRPr="007664A0" w:rsidRDefault="00D20541" w:rsidP="00E85FB1">
      <w:pPr>
        <w:contextualSpacing/>
        <w:jc w:val="right"/>
        <w:rPr>
          <w:rFonts w:ascii="Times New Roman" w:eastAsiaTheme="minorEastAsia" w:hAnsi="Times New Roman" w:cs="Times New Roman"/>
          <w:kern w:val="0"/>
          <w:sz w:val="28"/>
          <w:szCs w:val="28"/>
          <w:lang w:val="kk-KZ" w:bidi="ar-SA"/>
        </w:rPr>
      </w:pPr>
      <m:oMath>
        <m:r>
          <w:rPr>
            <w:rFonts w:ascii="Cambria Math" w:hAnsi="Cambria Math" w:cs="Times New Roman"/>
            <w:lang w:val="kk-KZ"/>
          </w:rPr>
          <m:t>N</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lang w:val="kk-KZ"/>
                  </w:rPr>
                  <m:t>H</m:t>
                </m:r>
              </m:e>
              <m:sub>
                <m:r>
                  <w:rPr>
                    <w:rFonts w:ascii="Cambria Math" w:hAnsi="Cambria Math" w:cs="Times New Roman"/>
                    <w:lang w:val="kk-KZ"/>
                  </w:rPr>
                  <m:t>2</m:t>
                </m:r>
              </m:sub>
            </m:sSub>
            <m:r>
              <w:rPr>
                <w:rFonts w:ascii="Cambria Math" w:hAnsi="Cambria Math" w:cs="Times New Roman"/>
                <w:lang w:val="kk-KZ"/>
              </w:rPr>
              <m:t>CO</m:t>
            </m:r>
          </m:e>
        </m:d>
        <m:r>
          <w:rPr>
            <w:rFonts w:ascii="Cambria Math" w:hAnsi="Cambria Math" w:cs="Times New Roman"/>
            <w:lang w:val="kk-KZ"/>
          </w:rPr>
          <m:t>=1.25×</m:t>
        </m:r>
        <m:sSup>
          <m:sSupPr>
            <m:ctrlPr>
              <w:rPr>
                <w:rFonts w:ascii="Cambria Math" w:hAnsi="Cambria Math" w:cs="Times New Roman"/>
              </w:rPr>
            </m:ctrlPr>
          </m:sSupPr>
          <m:e>
            <m:r>
              <w:rPr>
                <w:rFonts w:ascii="Cambria Math" w:hAnsi="Cambria Math" w:cs="Times New Roman"/>
                <w:lang w:val="kk-KZ"/>
              </w:rPr>
              <m:t>10</m:t>
            </m:r>
          </m:e>
          <m:sup>
            <m:r>
              <w:rPr>
                <w:rFonts w:ascii="Cambria Math" w:hAnsi="Cambria Math" w:cs="Times New Roman"/>
                <w:lang w:val="kk-KZ"/>
              </w:rPr>
              <m:t>-3</m:t>
            </m:r>
          </m:sup>
        </m:sSup>
        <m:r>
          <w:rPr>
            <w:rFonts w:ascii="Cambria Math" w:hAnsi="Cambria Math" w:cs="Times New Roman"/>
            <w:lang w:val="kk-KZ"/>
          </w:rPr>
          <m:t>N</m:t>
        </m:r>
      </m:oMath>
      <w:r w:rsidRPr="007664A0">
        <w:rPr>
          <w:rFonts w:ascii="Times New Roman" w:eastAsiaTheme="minorEastAsia" w:hAnsi="Times New Roman" w:cs="Times New Roman"/>
          <w:kern w:val="0"/>
          <w:sz w:val="28"/>
          <w:szCs w:val="28"/>
          <w:vertAlign w:val="superscript"/>
          <w:lang w:val="kk-KZ" w:bidi="ar-SA"/>
        </w:rPr>
        <w:t>13</w:t>
      </w:r>
      <m:oMath>
        <m:r>
          <w:rPr>
            <w:rFonts w:ascii="Cambria Math" w:hAnsi="Cambria Math" w:cs="Times New Roman"/>
            <w:lang w:val="kk-KZ"/>
          </w:rPr>
          <m:t>CO</m:t>
        </m:r>
      </m:oMath>
      <w:r w:rsidRPr="007664A0">
        <w:rPr>
          <w:rFonts w:ascii="Times New Roman" w:eastAsiaTheme="minorEastAsia" w:hAnsi="Times New Roman" w:cs="Times New Roman"/>
          <w:kern w:val="0"/>
          <w:sz w:val="28"/>
          <w:szCs w:val="28"/>
          <w:lang w:val="kk-KZ" w:bidi="ar-SA"/>
        </w:rPr>
        <w:t>.</w:t>
      </w:r>
      <w:r w:rsidR="00FA7587" w:rsidRPr="007664A0">
        <w:rPr>
          <w:rFonts w:ascii="Times New Roman" w:eastAsiaTheme="minorEastAsia" w:hAnsi="Times New Roman" w:cs="Times New Roman"/>
          <w:kern w:val="0"/>
          <w:sz w:val="28"/>
          <w:szCs w:val="28"/>
          <w:lang w:val="kk-KZ" w:bidi="ar-SA"/>
        </w:rPr>
        <w:t xml:space="preserve">     </w:t>
      </w:r>
      <w:r w:rsidRPr="007664A0">
        <w:rPr>
          <w:rFonts w:ascii="Times New Roman" w:eastAsiaTheme="minorEastAsia" w:hAnsi="Times New Roman" w:cs="Times New Roman"/>
          <w:kern w:val="0"/>
          <w:sz w:val="28"/>
          <w:szCs w:val="28"/>
          <w:lang w:val="kk-KZ" w:bidi="ar-SA"/>
        </w:rPr>
        <w:t xml:space="preserve">            </w:t>
      </w:r>
      <w:r w:rsidR="00FA7587" w:rsidRPr="007664A0">
        <w:rPr>
          <w:rFonts w:ascii="Times New Roman" w:eastAsiaTheme="minorEastAsia" w:hAnsi="Times New Roman" w:cs="Times New Roman"/>
          <w:kern w:val="0"/>
          <w:sz w:val="28"/>
          <w:szCs w:val="28"/>
          <w:lang w:val="kk-KZ" w:bidi="ar-SA"/>
        </w:rPr>
        <w:t xml:space="preserve">            </w:t>
      </w:r>
      <w:r w:rsidRPr="007664A0">
        <w:rPr>
          <w:rFonts w:ascii="Times New Roman" w:eastAsiaTheme="minorEastAsia" w:hAnsi="Times New Roman" w:cs="Times New Roman"/>
          <w:kern w:val="0"/>
          <w:sz w:val="28"/>
          <w:szCs w:val="28"/>
          <w:lang w:val="kk-KZ" w:bidi="ar-SA"/>
        </w:rPr>
        <w:t xml:space="preserve">         (2.1)</w:t>
      </w:r>
    </w:p>
    <w:p w:rsidR="00D20541" w:rsidRPr="007664A0" w:rsidRDefault="00D20541" w:rsidP="00E85FB1">
      <w:pPr>
        <w:contextualSpacing/>
        <w:jc w:val="both"/>
        <w:rPr>
          <w:rFonts w:ascii="Times New Roman" w:eastAsiaTheme="minorEastAsia" w:hAnsi="Times New Roman" w:cs="Times New Roman"/>
          <w:kern w:val="0"/>
          <w:sz w:val="28"/>
          <w:szCs w:val="28"/>
          <w:lang w:val="kk-KZ" w:bidi="ar-SA"/>
        </w:rPr>
      </w:pPr>
    </w:p>
    <w:p w:rsidR="00D20541" w:rsidRPr="007664A0" w:rsidRDefault="00D20541" w:rsidP="00E85FB1">
      <w:pPr>
        <w:ind w:left="-57" w:firstLine="624"/>
        <w:contextualSpacing/>
        <w:jc w:val="both"/>
        <w:rPr>
          <w:rFonts w:ascii="Times New Roman" w:eastAsiaTheme="minorEastAsia" w:hAnsi="Times New Roman" w:cs="Times New Roman"/>
          <w:lang w:val="kk-KZ"/>
        </w:rPr>
      </w:pPr>
      <w:r w:rsidRPr="007664A0">
        <w:rPr>
          <w:rFonts w:ascii="Times New Roman" w:eastAsiaTheme="minorEastAsia" w:hAnsi="Times New Roman" w:cs="Times New Roman"/>
          <w:kern w:val="0"/>
          <w:sz w:val="28"/>
          <w:szCs w:val="28"/>
          <w:lang w:val="kk-KZ" w:bidi="ar-SA"/>
        </w:rPr>
        <w:t>H</w:t>
      </w:r>
      <w:r w:rsidRPr="007664A0">
        <w:rPr>
          <w:rFonts w:ascii="Times New Roman" w:eastAsiaTheme="minorEastAsia" w:hAnsi="Times New Roman" w:cs="Times New Roman"/>
          <w:kern w:val="0"/>
          <w:sz w:val="28"/>
          <w:szCs w:val="28"/>
          <w:vertAlign w:val="subscript"/>
          <w:lang w:val="kk-KZ" w:bidi="ar-SA"/>
        </w:rPr>
        <w:t>2</w:t>
      </w:r>
      <w:r w:rsidRPr="007664A0">
        <w:rPr>
          <w:rFonts w:ascii="Times New Roman" w:eastAsiaTheme="minorEastAsia" w:hAnsi="Times New Roman" w:cs="Times New Roman"/>
          <w:kern w:val="0"/>
          <w:sz w:val="28"/>
          <w:szCs w:val="28"/>
          <w:lang w:val="kk-KZ" w:bidi="ar-SA"/>
        </w:rPr>
        <w:t>CO</w:t>
      </w:r>
      <w:r w:rsidR="00E85FB1" w:rsidRPr="007664A0">
        <w:rPr>
          <w:rFonts w:ascii="Times New Roman" w:eastAsiaTheme="minorEastAsia" w:hAnsi="Times New Roman" w:cs="Times New Roman"/>
          <w:kern w:val="0"/>
          <w:sz w:val="28"/>
          <w:szCs w:val="28"/>
          <w:lang w:val="kk-KZ" w:bidi="ar-SA"/>
        </w:rPr>
        <w:t>-</w:t>
      </w:r>
      <w:r w:rsidRPr="007664A0">
        <w:rPr>
          <w:rFonts w:ascii="Times New Roman" w:eastAsiaTheme="minorEastAsia" w:hAnsi="Times New Roman" w:cs="Times New Roman"/>
          <w:kern w:val="0"/>
          <w:sz w:val="28"/>
          <w:szCs w:val="28"/>
          <w:lang w:val="kk-KZ" w:bidi="ar-SA"/>
        </w:rPr>
        <w:t xml:space="preserve">ның оптикалық тереңдігін </w:t>
      </w:r>
      <m:oMath>
        <m:sSub>
          <m:sSubPr>
            <m:ctrlPr>
              <w:rPr>
                <w:rFonts w:ascii="Cambria Math" w:hAnsi="Cambria Math" w:cs="Times New Roman"/>
              </w:rPr>
            </m:ctrlPr>
          </m:sSubPr>
          <m:e>
            <m:r>
              <w:rPr>
                <w:rFonts w:ascii="Cambria Math" w:hAnsi="Cambria Math" w:cs="Times New Roman"/>
                <w:lang w:val="kk-KZ"/>
              </w:rPr>
              <m:t>τ</m:t>
            </m:r>
          </m:e>
          <m:sub>
            <m:r>
              <w:rPr>
                <w:rFonts w:ascii="Cambria Math" w:hAnsi="Cambria Math" w:cs="Times New Roman"/>
                <w:lang w:val="kk-KZ"/>
              </w:rPr>
              <m:t>app</m:t>
            </m:r>
          </m:sub>
        </m:sSub>
      </m:oMath>
      <w:r w:rsidRPr="007664A0">
        <w:rPr>
          <w:rFonts w:ascii="Times New Roman" w:eastAsiaTheme="minorEastAsia" w:hAnsi="Times New Roman" w:cs="Times New Roman"/>
          <w:kern w:val="0"/>
          <w:sz w:val="28"/>
          <w:szCs w:val="28"/>
          <w:lang w:val="kk-KZ" w:bidi="ar-SA"/>
        </w:rPr>
        <w:t xml:space="preserve"> қолдана отырып, есептелген формуласының көмегімен:</w:t>
      </w:r>
    </w:p>
    <w:p w:rsidR="00D20541" w:rsidRPr="007664A0" w:rsidRDefault="00D20541" w:rsidP="00E85FB1">
      <w:pPr>
        <w:contextualSpacing/>
        <w:jc w:val="right"/>
        <w:rPr>
          <w:rFonts w:ascii="Times New Roman" w:eastAsiaTheme="minorEastAsia" w:hAnsi="Times New Roman" w:cs="Times New Roman"/>
          <w:kern w:val="0"/>
          <w:sz w:val="28"/>
          <w:szCs w:val="28"/>
          <w:lang w:val="kk-KZ" w:bidi="ar-SA"/>
        </w:rPr>
      </w:pPr>
    </w:p>
    <w:p w:rsidR="00D20541" w:rsidRPr="007664A0" w:rsidRDefault="00D20541" w:rsidP="00E85FB1">
      <w:pPr>
        <w:contextualSpacing/>
        <w:jc w:val="right"/>
        <w:rPr>
          <w:rFonts w:ascii="Times New Roman" w:eastAsiaTheme="minorEastAsia" w:hAnsi="Times New Roman" w:cs="Times New Roman"/>
          <w:kern w:val="0"/>
          <w:sz w:val="28"/>
          <w:szCs w:val="28"/>
          <w:lang w:val="kk-KZ" w:bidi="ar-SA"/>
        </w:rPr>
      </w:pPr>
      <m:oMath>
        <m:r>
          <w:rPr>
            <w:rFonts w:ascii="Cambria Math" w:hAnsi="Cambria Math" w:cs="Times New Roman"/>
            <w:lang w:val="kk-KZ"/>
          </w:rPr>
          <m:t>N</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lang w:val="kk-KZ"/>
                  </w:rPr>
                  <m:t>H</m:t>
                </m:r>
              </m:e>
              <m:sub>
                <m:r>
                  <w:rPr>
                    <w:rFonts w:ascii="Cambria Math" w:hAnsi="Cambria Math" w:cs="Times New Roman"/>
                    <w:lang w:val="kk-KZ"/>
                  </w:rPr>
                  <m:t>2</m:t>
                </m:r>
              </m:sub>
            </m:sSub>
            <m:r>
              <w:rPr>
                <w:rFonts w:ascii="Cambria Math" w:hAnsi="Cambria Math" w:cs="Times New Roman"/>
                <w:lang w:val="kk-KZ"/>
              </w:rPr>
              <m:t>CO</m:t>
            </m:r>
          </m:e>
        </m:d>
        <m:r>
          <w:rPr>
            <w:rFonts w:ascii="Cambria Math" w:hAnsi="Cambria Math" w:cs="Times New Roman"/>
            <w:lang w:val="kk-KZ"/>
          </w:rPr>
          <m:t>=9.4×</m:t>
        </m:r>
        <m:sSup>
          <m:sSupPr>
            <m:ctrlPr>
              <w:rPr>
                <w:rFonts w:ascii="Cambria Math" w:hAnsi="Cambria Math" w:cs="Times New Roman"/>
              </w:rPr>
            </m:ctrlPr>
          </m:sSupPr>
          <m:e>
            <m:r>
              <w:rPr>
                <w:rFonts w:ascii="Cambria Math" w:hAnsi="Cambria Math" w:cs="Times New Roman"/>
                <w:lang w:val="kk-KZ"/>
              </w:rPr>
              <m:t>10</m:t>
            </m:r>
          </m:e>
          <m:sup>
            <m:r>
              <w:rPr>
                <w:rFonts w:ascii="Cambria Math" w:hAnsi="Cambria Math" w:cs="Times New Roman"/>
                <w:lang w:val="kk-KZ"/>
              </w:rPr>
              <m:t>13</m:t>
            </m:r>
          </m:sup>
        </m:sSup>
        <m:r>
          <w:rPr>
            <w:rFonts w:ascii="Cambria Math" w:hAnsi="Cambria Math" w:cs="Times New Roman"/>
            <w:lang w:val="kk-KZ"/>
          </w:rPr>
          <m:t>∙</m:t>
        </m:r>
        <m:sSub>
          <m:sSubPr>
            <m:ctrlPr>
              <w:rPr>
                <w:rFonts w:ascii="Cambria Math" w:hAnsi="Cambria Math" w:cs="Times New Roman"/>
              </w:rPr>
            </m:ctrlPr>
          </m:sSubPr>
          <m:e>
            <m:r>
              <w:rPr>
                <w:rFonts w:ascii="Cambria Math" w:hAnsi="Cambria Math" w:cs="Times New Roman"/>
                <w:lang w:val="kk-KZ"/>
              </w:rPr>
              <m:t>τ</m:t>
            </m:r>
          </m:e>
          <m:sub>
            <m:r>
              <w:rPr>
                <w:rFonts w:ascii="Cambria Math" w:hAnsi="Cambria Math" w:cs="Times New Roman"/>
                <w:lang w:val="kk-KZ"/>
              </w:rPr>
              <m:t>app</m:t>
            </m:r>
          </m:sub>
        </m:sSub>
        <m:r>
          <w:rPr>
            <w:rFonts w:ascii="Cambria Math" w:hAnsi="Cambria Math" w:cs="Times New Roman"/>
            <w:lang w:val="kk-KZ"/>
          </w:rPr>
          <m:t>∙∆V</m:t>
        </m:r>
        <m:d>
          <m:dPr>
            <m:ctrlPr>
              <w:rPr>
                <w:rFonts w:ascii="Cambria Math" w:hAnsi="Cambria Math" w:cs="Times New Roman"/>
              </w:rPr>
            </m:ctrlPr>
          </m:dPr>
          <m:e>
            <m:sSup>
              <m:sSupPr>
                <m:ctrlPr>
                  <w:rPr>
                    <w:rFonts w:ascii="Cambria Math" w:hAnsi="Cambria Math" w:cs="Times New Roman"/>
                  </w:rPr>
                </m:ctrlPr>
              </m:sSupPr>
              <m:e>
                <m:r>
                  <w:rPr>
                    <w:rFonts w:ascii="Cambria Math" w:hAnsi="Cambria Math" w:cs="Times New Roman"/>
                    <w:lang w:val="kk-KZ"/>
                  </w:rPr>
                  <m:t>cm</m:t>
                </m:r>
              </m:e>
              <m:sup>
                <m:r>
                  <w:rPr>
                    <w:rFonts w:ascii="Cambria Math" w:hAnsi="Cambria Math" w:cs="Times New Roman"/>
                    <w:lang w:val="kk-KZ"/>
                  </w:rPr>
                  <m:t>-2</m:t>
                </m:r>
              </m:sup>
            </m:sSup>
          </m:e>
        </m:d>
        <m:r>
          <w:rPr>
            <w:rFonts w:ascii="Cambria Math" w:hAnsi="Cambria Math" w:cs="Times New Roman"/>
            <w:lang w:val="kk-KZ"/>
          </w:rPr>
          <m:t xml:space="preserve">,                                  </m:t>
        </m:r>
      </m:oMath>
      <w:r w:rsidRPr="007664A0">
        <w:rPr>
          <w:rFonts w:ascii="Times New Roman" w:eastAsiaTheme="minorEastAsia" w:hAnsi="Times New Roman" w:cs="Times New Roman"/>
          <w:kern w:val="0"/>
          <w:sz w:val="28"/>
          <w:szCs w:val="28"/>
          <w:lang w:val="kk-KZ" w:bidi="ar-SA"/>
        </w:rPr>
        <w:t>(2.2)</w:t>
      </w:r>
    </w:p>
    <w:p w:rsidR="00D20541" w:rsidRPr="007664A0" w:rsidRDefault="00D20541" w:rsidP="00E85FB1">
      <w:pPr>
        <w:contextualSpacing/>
        <w:jc w:val="both"/>
        <w:rPr>
          <w:rFonts w:ascii="Times New Roman" w:eastAsiaTheme="minorEastAsia" w:hAnsi="Times New Roman" w:cs="Times New Roman"/>
          <w:sz w:val="28"/>
          <w:szCs w:val="28"/>
          <w:lang w:val="kk-KZ"/>
        </w:rPr>
      </w:pPr>
    </w:p>
    <w:p w:rsidR="00D20541" w:rsidRPr="007664A0" w:rsidRDefault="00D20541" w:rsidP="00E85FB1">
      <w:pPr>
        <w:contextualSpacing/>
        <w:jc w:val="both"/>
        <w:rPr>
          <w:rFonts w:ascii="Times New Roman" w:eastAsiaTheme="minorEastAsia" w:hAnsi="Times New Roman" w:cs="Times New Roman"/>
          <w:lang w:val="kk-KZ"/>
        </w:rPr>
      </w:pPr>
      <w:r w:rsidRPr="007664A0">
        <w:rPr>
          <w:rFonts w:ascii="Times New Roman" w:eastAsiaTheme="minorEastAsia" w:hAnsi="Times New Roman" w:cs="Times New Roman"/>
          <w:sz w:val="28"/>
          <w:szCs w:val="28"/>
          <w:lang w:val="kk-KZ"/>
        </w:rPr>
        <w:t xml:space="preserve">мұндағы </w:t>
      </w:r>
      <m:oMath>
        <m:sSub>
          <m:sSubPr>
            <m:ctrlPr>
              <w:rPr>
                <w:rFonts w:ascii="Cambria Math" w:hAnsi="Cambria Math" w:cs="Times New Roman"/>
              </w:rPr>
            </m:ctrlPr>
          </m:sSubPr>
          <m:e>
            <m:r>
              <w:rPr>
                <w:rFonts w:ascii="Cambria Math" w:hAnsi="Cambria Math" w:cs="Times New Roman"/>
                <w:lang w:val="kk-KZ"/>
              </w:rPr>
              <m:t>T</m:t>
            </m:r>
          </m:e>
          <m:sub>
            <m:r>
              <w:rPr>
                <w:rFonts w:ascii="Cambria Math" w:hAnsi="Cambria Math" w:cs="Times New Roman"/>
                <w:lang w:val="kk-KZ"/>
              </w:rPr>
              <m:t>ex</m:t>
            </m:r>
          </m:sub>
        </m:sSub>
        <m:r>
          <w:rPr>
            <w:rFonts w:ascii="Cambria Math" w:hAnsi="Cambria Math" w:cs="Times New Roman"/>
            <w:lang w:val="kk-KZ"/>
          </w:rPr>
          <m:t>=2K</m:t>
        </m:r>
      </m:oMath>
      <w:r w:rsidRPr="007664A0">
        <w:rPr>
          <w:rFonts w:ascii="Times New Roman" w:eastAsiaTheme="minorEastAsia" w:hAnsi="Times New Roman" w:cs="Times New Roman"/>
          <w:sz w:val="28"/>
          <w:szCs w:val="28"/>
          <w:lang w:val="kk-KZ"/>
        </w:rPr>
        <w:t xml:space="preserve"> үшін орташа мән алынған. </w:t>
      </w:r>
      <w:r w:rsidRPr="007664A0">
        <w:rPr>
          <w:rFonts w:ascii="Times New Roman" w:hAnsi="Times New Roman" w:cs="Times New Roman"/>
          <w:sz w:val="28"/>
          <w:szCs w:val="28"/>
          <w:lang w:val="kk-KZ"/>
        </w:rPr>
        <w:t>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қозу температурасын келесідей түрде есептеуге болады</w:t>
      </w:r>
      <w:r w:rsidRPr="007664A0">
        <w:rPr>
          <w:rFonts w:ascii="Times New Roman" w:eastAsiaTheme="minorEastAsia" w:hAnsi="Times New Roman" w:cs="Times New Roman"/>
          <w:sz w:val="28"/>
          <w:szCs w:val="28"/>
          <w:lang w:val="kk-KZ"/>
        </w:rPr>
        <w:t>:</w:t>
      </w:r>
    </w:p>
    <w:p w:rsidR="00D20541" w:rsidRPr="007664A0" w:rsidRDefault="00D20541" w:rsidP="00E85FB1">
      <w:pPr>
        <w:contextualSpacing/>
        <w:jc w:val="both"/>
        <w:rPr>
          <w:rFonts w:ascii="Times New Roman" w:eastAsiaTheme="minorEastAsia" w:hAnsi="Times New Roman" w:cs="Times New Roman"/>
          <w:kern w:val="0"/>
          <w:sz w:val="28"/>
          <w:szCs w:val="28"/>
          <w:lang w:bidi="ar-SA"/>
        </w:rPr>
      </w:pPr>
    </w:p>
    <w:p w:rsidR="00D20541" w:rsidRPr="007664A0" w:rsidRDefault="003D0F14" w:rsidP="00D20541">
      <w:pPr>
        <w:contextualSpacing/>
        <w:jc w:val="right"/>
        <w:rPr>
          <w:rFonts w:ascii="Times New Roman" w:eastAsiaTheme="minorEastAsia" w:hAnsi="Times New Roman" w:cs="Times New Roman"/>
          <w:i/>
          <w:kern w:val="0"/>
          <w:sz w:val="28"/>
          <w:szCs w:val="28"/>
          <w:lang w:bidi="ar-SA"/>
        </w:rPr>
      </w:pPr>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L</m:t>
            </m:r>
          </m:sub>
        </m:sSub>
        <m:r>
          <w:rPr>
            <w:rFonts w:ascii="Cambria Math" w:hAnsi="Cambria Math" w:cs="Times New Roman"/>
          </w:rPr>
          <m:t>=</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ex</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c</m:t>
                </m:r>
              </m:sub>
            </m:sSub>
          </m:e>
        </m:d>
        <m:d>
          <m:dPr>
            <m:begChr m:val="["/>
            <m:endChr m:val="]"/>
            <m:ctrlPr>
              <w:rPr>
                <w:rFonts w:ascii="Cambria Math" w:hAnsi="Cambria Math" w:cs="Times New Roman"/>
              </w:rPr>
            </m:ctrlPr>
          </m:dPr>
          <m:e>
            <m:r>
              <w:rPr>
                <w:rFonts w:ascii="Cambria Math" w:hAnsi="Cambria Math" w:cs="Times New Roman"/>
              </w:rPr>
              <m:t>1-exp</m:t>
            </m:r>
            <m:d>
              <m:dPr>
                <m:ctrlPr>
                  <w:rPr>
                    <w:rFonts w:ascii="Cambria Math" w:hAnsi="Cambria Math" w:cs="Times New Roman"/>
                  </w:rPr>
                </m:ctrlPr>
              </m:dPr>
              <m:e>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τ</m:t>
                    </m:r>
                  </m:e>
                  <m:sub>
                    <m:r>
                      <w:rPr>
                        <w:rFonts w:ascii="Cambria Math" w:hAnsi="Cambria Math" w:cs="Times New Roman"/>
                      </w:rPr>
                      <m:t>app</m:t>
                    </m:r>
                  </m:sub>
                </m:sSub>
              </m:e>
            </m:d>
          </m:e>
        </m:d>
        <m:d>
          <m:dPr>
            <m:ctrlPr>
              <w:rPr>
                <w:rFonts w:ascii="Cambria Math" w:hAnsi="Cambria Math" w:cs="Times New Roman"/>
              </w:rPr>
            </m:ctrlPr>
          </m:dPr>
          <m:e>
            <m:r>
              <w:rPr>
                <w:rFonts w:ascii="Cambria Math" w:hAnsi="Cambria Math" w:cs="Times New Roman"/>
              </w:rPr>
              <m:t>K</m:t>
            </m:r>
          </m:e>
        </m:d>
        <m:r>
          <w:rPr>
            <w:rFonts w:ascii="Cambria Math" w:hAnsi="Cambria Math" w:cs="Times New Roman"/>
          </w:rPr>
          <m:t>,</m:t>
        </m:r>
      </m:oMath>
      <w:r w:rsidR="00D20541" w:rsidRPr="007664A0">
        <w:rPr>
          <w:rFonts w:ascii="Times New Roman" w:eastAsiaTheme="minorEastAsia" w:hAnsi="Times New Roman" w:cs="Times New Roman"/>
          <w:kern w:val="0"/>
          <w:sz w:val="28"/>
          <w:szCs w:val="28"/>
          <w:lang w:bidi="ar-SA"/>
        </w:rPr>
        <w:t xml:space="preserve">     </w:t>
      </w:r>
      <w:r w:rsidR="00FA7587" w:rsidRPr="007664A0">
        <w:rPr>
          <w:rFonts w:ascii="Times New Roman" w:eastAsiaTheme="minorEastAsia" w:hAnsi="Times New Roman" w:cs="Times New Roman"/>
          <w:kern w:val="0"/>
          <w:sz w:val="28"/>
          <w:szCs w:val="28"/>
          <w:lang w:val="kk-KZ" w:bidi="ar-SA"/>
        </w:rPr>
        <w:t xml:space="preserve">               </w:t>
      </w:r>
      <w:r w:rsidR="00D20541" w:rsidRPr="007664A0">
        <w:rPr>
          <w:rFonts w:ascii="Times New Roman" w:eastAsiaTheme="minorEastAsia" w:hAnsi="Times New Roman" w:cs="Times New Roman"/>
          <w:kern w:val="0"/>
          <w:sz w:val="28"/>
          <w:szCs w:val="28"/>
          <w:lang w:bidi="ar-SA"/>
        </w:rPr>
        <w:t xml:space="preserve">          (2.3)</w:t>
      </w:r>
    </w:p>
    <w:p w:rsidR="00D20541" w:rsidRPr="007664A0" w:rsidRDefault="00D20541" w:rsidP="00D20541">
      <w:pPr>
        <w:ind w:left="720" w:firstLine="708"/>
        <w:contextualSpacing/>
        <w:jc w:val="right"/>
        <w:rPr>
          <w:rFonts w:ascii="Times New Roman" w:eastAsiaTheme="minorEastAsia" w:hAnsi="Times New Roman" w:cs="Times New Roman"/>
        </w:rPr>
      </w:pPr>
    </w:p>
    <w:p w:rsidR="00D20541" w:rsidRPr="007664A0" w:rsidRDefault="00D20541" w:rsidP="00D20541">
      <w:pPr>
        <w:contextualSpacing/>
        <w:jc w:val="both"/>
        <w:rPr>
          <w:rFonts w:ascii="Times New Roman" w:hAnsi="Times New Roman" w:cs="Times New Roman"/>
          <w:lang w:val="kk-KZ"/>
        </w:rPr>
      </w:pPr>
      <w:r w:rsidRPr="007664A0">
        <w:rPr>
          <w:rStyle w:val="tlid-translation"/>
          <w:rFonts w:ascii="Times New Roman" w:eastAsiaTheme="minorEastAsia" w:hAnsi="Times New Roman" w:cs="Times New Roman"/>
          <w:kern w:val="0"/>
          <w:sz w:val="28"/>
          <w:szCs w:val="28"/>
          <w:lang w:val="kk-KZ" w:bidi="ar-SA"/>
        </w:rPr>
        <w:t xml:space="preserve">мұндағы </w:t>
      </w:r>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L</m:t>
            </m:r>
          </m:sub>
        </m:sSub>
      </m:oMath>
      <w:r w:rsidRPr="007664A0">
        <w:rPr>
          <w:rStyle w:val="tlid-translation"/>
          <w:rFonts w:ascii="Times New Roman" w:eastAsiaTheme="minorEastAsia" w:hAnsi="Times New Roman" w:cs="Times New Roman"/>
          <w:kern w:val="0"/>
          <w:sz w:val="28"/>
          <w:szCs w:val="28"/>
          <w:lang w:val="kk-KZ" w:bidi="ar-SA"/>
        </w:rPr>
        <w:t xml:space="preserve"> – Кельвинмен берілген жұтылу сызығының антенна температурасы, ал </w:t>
      </w:r>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c</m:t>
            </m:r>
          </m:sub>
        </m:sSub>
      </m:oMath>
      <w:r w:rsidRPr="007664A0">
        <w:rPr>
          <w:rStyle w:val="tlid-translation"/>
          <w:rFonts w:ascii="Times New Roman" w:eastAsiaTheme="minorEastAsia" w:hAnsi="Times New Roman" w:cs="Times New Roman"/>
          <w:kern w:val="0"/>
          <w:sz w:val="28"/>
          <w:szCs w:val="28"/>
          <w:lang w:val="kk-KZ" w:bidi="ar-SA"/>
        </w:rPr>
        <w:t xml:space="preserve"> – континуум температурасы. N(H</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 xml:space="preserve">CO) және </w:t>
      </w:r>
      <w:r w:rsidRPr="007664A0">
        <w:rPr>
          <w:rStyle w:val="tlid-translation"/>
          <w:rFonts w:ascii="Times New Roman" w:eastAsiaTheme="minorEastAsia" w:hAnsi="Times New Roman" w:cs="Times New Roman"/>
          <w:i/>
          <w:kern w:val="0"/>
          <w:sz w:val="28"/>
          <w:szCs w:val="28"/>
          <w:lang w:val="kk-KZ" w:bidi="ar-SA"/>
        </w:rPr>
        <w:t>T</w:t>
      </w:r>
      <w:r w:rsidRPr="007664A0">
        <w:rPr>
          <w:rStyle w:val="tlid-translation"/>
          <w:rFonts w:ascii="Times New Roman" w:eastAsiaTheme="minorEastAsia" w:hAnsi="Times New Roman" w:cs="Times New Roman"/>
          <w:i/>
          <w:kern w:val="0"/>
          <w:sz w:val="28"/>
          <w:szCs w:val="28"/>
          <w:vertAlign w:val="subscript"/>
          <w:lang w:val="kk-KZ" w:bidi="ar-SA"/>
        </w:rPr>
        <w:t>ex</w:t>
      </w:r>
      <w:r w:rsidRPr="007664A0">
        <w:rPr>
          <w:rStyle w:val="tlid-translation"/>
          <w:rFonts w:ascii="Times New Roman" w:eastAsiaTheme="minorEastAsia" w:hAnsi="Times New Roman" w:cs="Times New Roman"/>
          <w:kern w:val="0"/>
          <w:sz w:val="28"/>
          <w:szCs w:val="28"/>
          <w:lang w:val="kk-KZ" w:bidi="ar-SA"/>
        </w:rPr>
        <w:t xml:space="preserve"> нәтижелері </w:t>
      </w:r>
      <w:r w:rsidR="006D1661" w:rsidRPr="007664A0">
        <w:rPr>
          <w:rFonts w:ascii="Times New Roman" w:eastAsiaTheme="minorEastAsia" w:hAnsi="Times New Roman" w:cs="Times New Roman"/>
          <w:kern w:val="0"/>
          <w:sz w:val="28"/>
          <w:szCs w:val="28"/>
          <w:lang w:val="kk-KZ" w:bidi="ar-SA"/>
        </w:rPr>
        <w:t>А қосымшада келтірілген</w:t>
      </w:r>
      <w:r w:rsidR="006D1661" w:rsidRPr="007664A0">
        <w:rPr>
          <w:rStyle w:val="tlid-translation"/>
          <w:rFonts w:ascii="Times New Roman" w:eastAsiaTheme="minorEastAsia" w:hAnsi="Times New Roman" w:cs="Times New Roman"/>
          <w:kern w:val="0"/>
          <w:sz w:val="28"/>
          <w:szCs w:val="28"/>
          <w:lang w:val="kk-KZ" w:bidi="ar-SA"/>
        </w:rPr>
        <w:t>.</w:t>
      </w:r>
    </w:p>
    <w:p w:rsidR="00D20541" w:rsidRPr="007664A0" w:rsidRDefault="00D20541" w:rsidP="00D20541">
      <w:pPr>
        <w:ind w:firstLine="567"/>
        <w:contextualSpacing/>
        <w:jc w:val="both"/>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t xml:space="preserve">Осы жолмен анықталған </w:t>
      </w:r>
      <w:r w:rsidRPr="007664A0">
        <w:rPr>
          <w:rStyle w:val="tlid-translation"/>
          <w:rFonts w:ascii="Times New Roman" w:eastAsiaTheme="minorEastAsia" w:hAnsi="Times New Roman" w:cs="Times New Roman"/>
          <w:i/>
          <w:kern w:val="0"/>
          <w:sz w:val="28"/>
          <w:szCs w:val="28"/>
          <w:lang w:val="kk-KZ" w:bidi="ar-SA"/>
        </w:rPr>
        <w:t>T</w:t>
      </w:r>
      <w:r w:rsidRPr="007664A0">
        <w:rPr>
          <w:rStyle w:val="tlid-translation"/>
          <w:rFonts w:ascii="Times New Roman" w:eastAsiaTheme="minorEastAsia" w:hAnsi="Times New Roman" w:cs="Times New Roman"/>
          <w:i/>
          <w:kern w:val="0"/>
          <w:sz w:val="28"/>
          <w:szCs w:val="28"/>
          <w:vertAlign w:val="subscript"/>
          <w:lang w:val="kk-KZ" w:bidi="ar-SA"/>
        </w:rPr>
        <w:t>ex</w:t>
      </w:r>
      <w:r w:rsidRPr="007664A0">
        <w:rPr>
          <w:rFonts w:ascii="Times New Roman" w:eastAsiaTheme="minorEastAsia" w:hAnsi="Times New Roman" w:cs="Times New Roman"/>
          <w:kern w:val="0"/>
          <w:sz w:val="28"/>
          <w:szCs w:val="22"/>
          <w:lang w:val="kk-KZ" w:bidi="ar-SA"/>
        </w:rPr>
        <w:t xml:space="preserve"> қозу температурасының таралуы W40 HII аймағының айналасындағы 2-ден 5 К-ге дейінгі және Serpens South және </w:t>
      </w:r>
      <w:r w:rsidR="00EE1440" w:rsidRPr="007664A0">
        <w:rPr>
          <w:rFonts w:ascii="Times New Roman" w:eastAsiaTheme="minorEastAsia" w:hAnsi="Times New Roman" w:cs="Times New Roman"/>
          <w:kern w:val="0"/>
          <w:sz w:val="28"/>
          <w:szCs w:val="22"/>
          <w:lang w:val="kk-KZ" w:bidi="ar-SA"/>
        </w:rPr>
        <w:t xml:space="preserve">Serpens3 </w:t>
      </w:r>
      <w:r w:rsidRPr="007664A0">
        <w:rPr>
          <w:rFonts w:ascii="Times New Roman" w:eastAsiaTheme="minorEastAsia" w:hAnsi="Times New Roman" w:cs="Times New Roman"/>
          <w:kern w:val="0"/>
          <w:sz w:val="28"/>
          <w:szCs w:val="22"/>
          <w:lang w:val="kk-KZ" w:bidi="ar-SA"/>
        </w:rPr>
        <w:t xml:space="preserve">айналасындағы 1-ден 2 К-ге дейінгі температураны </w:t>
      </w:r>
      <w:r w:rsidR="00EE0572" w:rsidRPr="007664A0">
        <w:rPr>
          <w:rFonts w:ascii="Times New Roman" w:eastAsiaTheme="minorEastAsia" w:hAnsi="Times New Roman" w:cs="Times New Roman"/>
          <w:kern w:val="0"/>
          <w:sz w:val="28"/>
          <w:szCs w:val="22"/>
          <w:lang w:val="kk-KZ" w:bidi="ar-SA"/>
        </w:rPr>
        <w:t>көрсетеді (2.8</w:t>
      </w:r>
      <w:r w:rsidRPr="007664A0">
        <w:rPr>
          <w:rFonts w:ascii="Times New Roman" w:eastAsiaTheme="minorEastAsia" w:hAnsi="Times New Roman" w:cs="Times New Roman"/>
          <w:kern w:val="0"/>
          <w:sz w:val="28"/>
          <w:szCs w:val="22"/>
          <w:lang w:val="kk-KZ" w:bidi="ar-SA"/>
        </w:rPr>
        <w:t>-сурет).</w:t>
      </w:r>
    </w:p>
    <w:p w:rsidR="00D20541" w:rsidRPr="007664A0" w:rsidRDefault="00D20541" w:rsidP="00D20541">
      <w:pPr>
        <w:ind w:firstLine="567"/>
        <w:contextualSpacing/>
        <w:jc w:val="both"/>
        <w:rPr>
          <w:rStyle w:val="tlid-translation"/>
          <w:rFonts w:ascii="Times New Roman" w:eastAsiaTheme="minorEastAsia" w:hAnsi="Times New Roman" w:cs="Times New Roman"/>
          <w:kern w:val="0"/>
          <w:sz w:val="28"/>
          <w:szCs w:val="28"/>
          <w:lang w:val="kk-KZ" w:bidi="ar-SA"/>
        </w:rPr>
      </w:pPr>
      <w:r w:rsidRPr="007664A0">
        <w:rPr>
          <w:rStyle w:val="tlid-translation"/>
          <w:rFonts w:ascii="Times New Roman" w:eastAsiaTheme="minorEastAsia" w:hAnsi="Times New Roman" w:cs="Times New Roman"/>
          <w:kern w:val="0"/>
          <w:sz w:val="28"/>
          <w:szCs w:val="28"/>
          <w:lang w:val="kk-KZ" w:bidi="ar-SA"/>
        </w:rPr>
        <w:t xml:space="preserve">Бұл </w:t>
      </w:r>
      <w:r w:rsidRPr="007664A0">
        <w:rPr>
          <w:rFonts w:ascii="Times New Roman" w:eastAsia="Calibri" w:hAnsi="Times New Roman" w:cs="Times New Roman"/>
          <w:kern w:val="0"/>
          <w:sz w:val="28"/>
          <w:szCs w:val="28"/>
          <w:lang w:val="kk-KZ" w:bidi="ar-SA"/>
        </w:rPr>
        <w:t xml:space="preserve">Serpens South </w:t>
      </w:r>
      <w:r w:rsidRPr="007664A0">
        <w:rPr>
          <w:rFonts w:ascii="Times New Roman" w:eastAsiaTheme="minorEastAsia" w:hAnsi="Times New Roman" w:cs="Times New Roman"/>
          <w:kern w:val="0"/>
          <w:sz w:val="28"/>
          <w:szCs w:val="22"/>
          <w:lang w:val="kk-KZ" w:bidi="ar-SA"/>
        </w:rPr>
        <w:t>және Serpens</w:t>
      </w:r>
      <w:r w:rsidRPr="007664A0">
        <w:rPr>
          <w:rStyle w:val="tlid-translation"/>
          <w:rFonts w:ascii="Times New Roman" w:eastAsiaTheme="minorEastAsia" w:hAnsi="Times New Roman" w:cs="Times New Roman"/>
          <w:kern w:val="0"/>
          <w:sz w:val="28"/>
          <w:szCs w:val="28"/>
          <w:lang w:val="kk-KZ" w:bidi="ar-SA"/>
        </w:rPr>
        <w:t xml:space="preserve"> 3-тегі күшейтілген қозу температурасының </w:t>
      </w:r>
      <w:r w:rsidRPr="007664A0">
        <w:rPr>
          <w:rStyle w:val="tlid-translation"/>
          <w:rFonts w:ascii="Times New Roman" w:eastAsiaTheme="minorEastAsia" w:hAnsi="Times New Roman" w:cs="Times New Roman"/>
          <w:i/>
          <w:kern w:val="0"/>
          <w:sz w:val="28"/>
          <w:szCs w:val="28"/>
          <w:lang w:val="kk-KZ" w:bidi="ar-SA"/>
        </w:rPr>
        <w:t>T</w:t>
      </w:r>
      <w:r w:rsidRPr="007664A0">
        <w:rPr>
          <w:rStyle w:val="tlid-translation"/>
          <w:rFonts w:ascii="Times New Roman" w:eastAsiaTheme="minorEastAsia" w:hAnsi="Times New Roman" w:cs="Times New Roman"/>
          <w:i/>
          <w:kern w:val="0"/>
          <w:sz w:val="28"/>
          <w:szCs w:val="28"/>
          <w:vertAlign w:val="subscript"/>
          <w:lang w:val="kk-KZ" w:bidi="ar-SA"/>
        </w:rPr>
        <w:t>ex</w:t>
      </w:r>
      <w:r w:rsidRPr="007664A0">
        <w:rPr>
          <w:rStyle w:val="tlid-translation"/>
          <w:rFonts w:ascii="Times New Roman" w:eastAsiaTheme="minorEastAsia" w:hAnsi="Times New Roman" w:cs="Times New Roman"/>
          <w:kern w:val="0"/>
          <w:sz w:val="28"/>
          <w:szCs w:val="28"/>
          <w:lang w:val="kk-KZ" w:bidi="ar-SA"/>
        </w:rPr>
        <w:t xml:space="preserve"> мәні жергілікті жылу көзінің бар екенін және жұлдыз түзілу белсенділігін растайды. Сонымен қатар W40 оңтүстігінде формальдегидті жұтылу құрылымында тағы </w:t>
      </w:r>
      <w:r w:rsidR="00EE1440" w:rsidRPr="007664A0">
        <w:rPr>
          <w:rStyle w:val="tlid-translation"/>
          <w:rFonts w:ascii="Times New Roman" w:eastAsiaTheme="minorEastAsia" w:hAnsi="Times New Roman" w:cs="Times New Roman"/>
          <w:kern w:val="0"/>
          <w:sz w:val="28"/>
          <w:szCs w:val="28"/>
          <w:lang w:val="kk-KZ" w:bidi="ar-SA"/>
        </w:rPr>
        <w:t xml:space="preserve">Serpens3 </w:t>
      </w:r>
      <w:r w:rsidRPr="007664A0">
        <w:rPr>
          <w:rStyle w:val="tlid-translation"/>
          <w:rFonts w:ascii="Times New Roman" w:eastAsiaTheme="minorEastAsia" w:hAnsi="Times New Roman" w:cs="Times New Roman"/>
          <w:kern w:val="0"/>
          <w:sz w:val="28"/>
          <w:szCs w:val="28"/>
          <w:lang w:val="kk-KZ" w:bidi="ar-SA"/>
        </w:rPr>
        <w:t>аймағы бар, ол болжалды әлсіз радиоконтиниум мен жұлдыз түзілу ша</w:t>
      </w:r>
      <w:r w:rsidR="004E4D94" w:rsidRPr="007664A0">
        <w:rPr>
          <w:rStyle w:val="tlid-translation"/>
          <w:rFonts w:ascii="Times New Roman" w:eastAsiaTheme="minorEastAsia" w:hAnsi="Times New Roman" w:cs="Times New Roman"/>
          <w:kern w:val="0"/>
          <w:sz w:val="28"/>
          <w:szCs w:val="28"/>
          <w:lang w:val="kk-KZ" w:bidi="ar-SA"/>
        </w:rPr>
        <w:t>рттарына ұқсас (жұлдызалды</w:t>
      </w:r>
      <w:r w:rsidRPr="007664A0">
        <w:rPr>
          <w:rStyle w:val="tlid-translation"/>
          <w:rFonts w:ascii="Times New Roman" w:eastAsiaTheme="minorEastAsia" w:hAnsi="Times New Roman" w:cs="Times New Roman"/>
          <w:kern w:val="0"/>
          <w:sz w:val="28"/>
          <w:szCs w:val="28"/>
          <w:lang w:val="kk-KZ" w:bidi="ar-SA"/>
        </w:rPr>
        <w:t>) жағдайларын көрсетеді (2.15-сурет). Сонымен Н</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 xml:space="preserve">СО жұтылу дәрежесі негізінен </w:t>
      </w:r>
      <w:r w:rsidRPr="007664A0">
        <w:rPr>
          <w:rStyle w:val="tlid-translation"/>
          <w:rFonts w:ascii="Times New Roman" w:eastAsiaTheme="minorEastAsia" w:hAnsi="Times New Roman" w:cs="Times New Roman"/>
          <w:kern w:val="0"/>
          <w:sz w:val="28"/>
          <w:szCs w:val="28"/>
          <w:vertAlign w:val="superscript"/>
          <w:lang w:val="kk-KZ" w:bidi="ar-SA"/>
        </w:rPr>
        <w:t>13</w:t>
      </w:r>
      <w:r w:rsidRPr="007664A0">
        <w:rPr>
          <w:rStyle w:val="tlid-translation"/>
          <w:rFonts w:ascii="Times New Roman" w:eastAsiaTheme="minorEastAsia" w:hAnsi="Times New Roman" w:cs="Times New Roman"/>
          <w:kern w:val="0"/>
          <w:sz w:val="28"/>
          <w:szCs w:val="28"/>
          <w:lang w:val="kk-KZ" w:bidi="ar-SA"/>
        </w:rPr>
        <w:t>CO(J=1-0) таралуымен ұсынылған молекулалық материалдың болуымен емес, жұлдыз түзілуіне әсер ететін аймақтардағы молекулалардың қозуымен анықталатын сияқты.</w:t>
      </w:r>
    </w:p>
    <w:p w:rsidR="00D20541" w:rsidRPr="007664A0" w:rsidRDefault="00EE1440" w:rsidP="00D20541">
      <w:pPr>
        <w:ind w:firstLine="567"/>
        <w:contextualSpacing/>
        <w:jc w:val="both"/>
        <w:rPr>
          <w:rStyle w:val="tlid-translation"/>
          <w:rFonts w:ascii="Times New Roman" w:hAnsi="Times New Roman" w:cs="Times New Roman"/>
          <w:lang w:val="kk-KZ"/>
        </w:rPr>
      </w:pPr>
      <w:r w:rsidRPr="007664A0">
        <w:rPr>
          <w:rStyle w:val="tlid-translation"/>
          <w:rFonts w:ascii="Times New Roman" w:hAnsi="Times New Roman" w:cs="Times New Roman"/>
          <w:sz w:val="28"/>
          <w:szCs w:val="28"/>
          <w:lang w:val="kk-KZ"/>
        </w:rPr>
        <w:lastRenderedPageBreak/>
        <w:t xml:space="preserve">Serpens3 </w:t>
      </w:r>
      <w:r w:rsidR="00D20541" w:rsidRPr="007664A0">
        <w:rPr>
          <w:rStyle w:val="tlid-translation"/>
          <w:rFonts w:ascii="Times New Roman" w:hAnsi="Times New Roman" w:cs="Times New Roman"/>
          <w:sz w:val="28"/>
          <w:szCs w:val="28"/>
          <w:lang w:val="kk-KZ"/>
        </w:rPr>
        <w:t>аймағын жұлдыз түзілу процессімен байланыстыру мақсатында 2.8-суретте осы аймақтағы протожұлдызд</w:t>
      </w:r>
      <w:r w:rsidR="0049242E" w:rsidRPr="007664A0">
        <w:rPr>
          <w:rStyle w:val="tlid-translation"/>
          <w:rFonts w:ascii="Times New Roman" w:hAnsi="Times New Roman" w:cs="Times New Roman"/>
          <w:sz w:val="28"/>
          <w:szCs w:val="28"/>
          <w:lang w:val="kk-KZ"/>
        </w:rPr>
        <w:t>ық ядролардың орындары қосылды</w:t>
      </w:r>
      <w:r w:rsidR="00D20541" w:rsidRPr="007664A0">
        <w:rPr>
          <w:rStyle w:val="tlid-translation"/>
          <w:rFonts w:ascii="Times New Roman" w:hAnsi="Times New Roman" w:cs="Times New Roman"/>
          <w:sz w:val="28"/>
          <w:szCs w:val="28"/>
          <w:lang w:val="kk-KZ"/>
        </w:rPr>
        <w:t xml:space="preserve">. </w:t>
      </w:r>
      <w:r w:rsidR="00D20541" w:rsidRPr="007664A0">
        <w:rPr>
          <w:rStyle w:val="tlid-translation"/>
          <w:rFonts w:ascii="Times New Roman" w:eastAsiaTheme="minorEastAsia" w:hAnsi="Times New Roman" w:cs="Times New Roman"/>
          <w:kern w:val="0"/>
          <w:sz w:val="28"/>
          <w:szCs w:val="28"/>
          <w:lang w:val="kk-KZ" w:bidi="ar-SA"/>
        </w:rPr>
        <w:t xml:space="preserve">W40 және </w:t>
      </w:r>
      <w:r w:rsidR="00D20541" w:rsidRPr="007664A0">
        <w:rPr>
          <w:rFonts w:ascii="Times New Roman" w:eastAsia="Calibri" w:hAnsi="Times New Roman" w:cs="Times New Roman"/>
          <w:kern w:val="0"/>
          <w:sz w:val="28"/>
          <w:szCs w:val="28"/>
          <w:lang w:val="kk-KZ" w:bidi="ar-SA"/>
        </w:rPr>
        <w:t>Serpens South</w:t>
      </w:r>
      <w:r w:rsidR="00D20541" w:rsidRPr="007664A0">
        <w:rPr>
          <w:rStyle w:val="tlid-translation"/>
          <w:rFonts w:ascii="Times New Roman" w:eastAsiaTheme="minorEastAsia" w:hAnsi="Times New Roman" w:cs="Times New Roman"/>
          <w:kern w:val="0"/>
          <w:sz w:val="28"/>
          <w:szCs w:val="28"/>
          <w:lang w:val="kk-KZ" w:bidi="ar-SA"/>
        </w:rPr>
        <w:t xml:space="preserve"> аймағында протожұлдыздық ядролар бар болса, </w:t>
      </w:r>
      <w:r w:rsidRPr="007664A0">
        <w:rPr>
          <w:rStyle w:val="tlid-translation"/>
          <w:rFonts w:ascii="Times New Roman" w:eastAsiaTheme="minorEastAsia" w:hAnsi="Times New Roman" w:cs="Times New Roman"/>
          <w:kern w:val="0"/>
          <w:sz w:val="28"/>
          <w:szCs w:val="28"/>
          <w:lang w:val="kk-KZ" w:bidi="ar-SA"/>
        </w:rPr>
        <w:t xml:space="preserve">Serpens3 </w:t>
      </w:r>
      <w:r w:rsidR="00D20541" w:rsidRPr="007664A0">
        <w:rPr>
          <w:rStyle w:val="tlid-translation"/>
          <w:rFonts w:ascii="Times New Roman" w:eastAsiaTheme="minorEastAsia" w:hAnsi="Times New Roman" w:cs="Times New Roman"/>
          <w:kern w:val="0"/>
          <w:sz w:val="28"/>
          <w:szCs w:val="28"/>
          <w:lang w:val="kk-KZ" w:bidi="ar-SA"/>
        </w:rPr>
        <w:t xml:space="preserve">айналасында протожұлдыздық ядролар жоқ (әзірше). Бұдан </w:t>
      </w:r>
      <w:r w:rsidRPr="007664A0">
        <w:rPr>
          <w:rStyle w:val="tlid-translation"/>
          <w:rFonts w:ascii="Times New Roman" w:eastAsiaTheme="minorEastAsia" w:hAnsi="Times New Roman" w:cs="Times New Roman"/>
          <w:kern w:val="0"/>
          <w:sz w:val="28"/>
          <w:szCs w:val="28"/>
          <w:lang w:val="kk-KZ" w:bidi="ar-SA"/>
        </w:rPr>
        <w:t xml:space="preserve">Serpens3 </w:t>
      </w:r>
      <w:r w:rsidR="00D20541" w:rsidRPr="007664A0">
        <w:rPr>
          <w:rStyle w:val="tlid-translation"/>
          <w:rFonts w:ascii="Times New Roman" w:eastAsiaTheme="minorEastAsia" w:hAnsi="Times New Roman" w:cs="Times New Roman"/>
          <w:kern w:val="0"/>
          <w:sz w:val="28"/>
          <w:szCs w:val="28"/>
          <w:lang w:val="kk-KZ" w:bidi="ar-SA"/>
        </w:rPr>
        <w:t>аймағы жұлдыз түзілудің басқа аймақтарымен салыстырғанда әлдеқайда аз қамтылған екенін болжайды. Екінші жағынан протожұлдыздық ядролар H</w:t>
      </w:r>
      <w:r w:rsidR="00D20541" w:rsidRPr="007664A0">
        <w:rPr>
          <w:rStyle w:val="tlid-translation"/>
          <w:rFonts w:ascii="Times New Roman" w:eastAsiaTheme="minorEastAsia" w:hAnsi="Times New Roman" w:cs="Times New Roman"/>
          <w:kern w:val="0"/>
          <w:sz w:val="28"/>
          <w:szCs w:val="28"/>
          <w:vertAlign w:val="subscript"/>
          <w:lang w:val="kk-KZ" w:bidi="ar-SA"/>
        </w:rPr>
        <w:t>2</w:t>
      </w:r>
      <w:r w:rsidR="00D20541" w:rsidRPr="007664A0">
        <w:rPr>
          <w:rStyle w:val="tlid-translation"/>
          <w:rFonts w:ascii="Times New Roman" w:eastAsiaTheme="minorEastAsia" w:hAnsi="Times New Roman" w:cs="Times New Roman"/>
          <w:kern w:val="0"/>
          <w:sz w:val="28"/>
          <w:szCs w:val="28"/>
          <w:lang w:val="kk-KZ" w:bidi="ar-SA"/>
        </w:rPr>
        <w:t xml:space="preserve">CO жұтылуының солтүстік-батыс жағынан да табылды, ол </w:t>
      </w:r>
      <w:r w:rsidR="00D20541" w:rsidRPr="007664A0">
        <w:rPr>
          <w:rStyle w:val="tlid-translation"/>
          <w:rFonts w:ascii="Times New Roman" w:eastAsiaTheme="minorEastAsia" w:hAnsi="Times New Roman" w:cs="Times New Roman"/>
          <w:i/>
          <w:kern w:val="0"/>
          <w:sz w:val="28"/>
          <w:szCs w:val="28"/>
          <w:lang w:val="kk-KZ" w:bidi="ar-SA"/>
        </w:rPr>
        <w:t>T</w:t>
      </w:r>
      <w:r w:rsidR="00D20541" w:rsidRPr="007664A0">
        <w:rPr>
          <w:rStyle w:val="tlid-translation"/>
          <w:rFonts w:ascii="Times New Roman" w:eastAsiaTheme="minorEastAsia" w:hAnsi="Times New Roman" w:cs="Times New Roman"/>
          <w:i/>
          <w:kern w:val="0"/>
          <w:sz w:val="28"/>
          <w:szCs w:val="28"/>
          <w:vertAlign w:val="subscript"/>
          <w:lang w:val="kk-KZ" w:bidi="ar-SA"/>
        </w:rPr>
        <w:t>ex</w:t>
      </w:r>
      <w:r w:rsidR="00D20541" w:rsidRPr="007664A0">
        <w:rPr>
          <w:rStyle w:val="tlid-translation"/>
          <w:rFonts w:ascii="Times New Roman" w:eastAsiaTheme="minorEastAsia" w:hAnsi="Times New Roman" w:cs="Times New Roman"/>
          <w:kern w:val="0"/>
          <w:sz w:val="28"/>
          <w:szCs w:val="28"/>
          <w:lang w:val="kk-KZ" w:bidi="ar-SA"/>
        </w:rPr>
        <w:t xml:space="preserve"> күшеюінің өте аз екенін көрсетеді, бірақ жұлдыз түзілу аймағы деп саналуы мүмкін. Сондықтан біз жұлдыздар түзілуінің жаңа аймағы - </w:t>
      </w:r>
      <w:r w:rsidR="00B841CE" w:rsidRPr="007664A0">
        <w:rPr>
          <w:rStyle w:val="tlid-translation"/>
          <w:rFonts w:ascii="Times New Roman" w:eastAsiaTheme="minorEastAsia" w:hAnsi="Times New Roman" w:cs="Times New Roman"/>
          <w:kern w:val="0"/>
          <w:sz w:val="28"/>
          <w:szCs w:val="28"/>
          <w:lang w:val="kk-KZ" w:bidi="ar-SA"/>
        </w:rPr>
        <w:t>Serpens3</w:t>
      </w:r>
      <w:r w:rsidR="00D20541" w:rsidRPr="007664A0">
        <w:rPr>
          <w:rStyle w:val="tlid-translation"/>
          <w:rFonts w:ascii="Times New Roman" w:eastAsiaTheme="minorEastAsia" w:hAnsi="Times New Roman" w:cs="Times New Roman"/>
          <w:kern w:val="0"/>
          <w:sz w:val="28"/>
          <w:szCs w:val="28"/>
          <w:lang w:val="kk-KZ" w:bidi="ar-SA"/>
        </w:rPr>
        <w:t>-ті зерттеуге аса назар аударамыз</w:t>
      </w:r>
      <w:r w:rsidR="004D3374" w:rsidRPr="007664A0">
        <w:rPr>
          <w:rStyle w:val="tlid-translation"/>
          <w:rFonts w:ascii="Times New Roman" w:eastAsiaTheme="minorEastAsia" w:hAnsi="Times New Roman" w:cs="Times New Roman"/>
          <w:kern w:val="0"/>
          <w:sz w:val="28"/>
          <w:szCs w:val="28"/>
          <w:lang w:val="kk-KZ" w:bidi="ar-SA"/>
        </w:rPr>
        <w:t xml:space="preserve"> [87]</w:t>
      </w:r>
      <w:r w:rsidR="00D20541" w:rsidRPr="007664A0">
        <w:rPr>
          <w:rStyle w:val="tlid-translation"/>
          <w:rFonts w:ascii="Times New Roman" w:eastAsiaTheme="minorEastAsia" w:hAnsi="Times New Roman" w:cs="Times New Roman"/>
          <w:kern w:val="0"/>
          <w:sz w:val="28"/>
          <w:szCs w:val="28"/>
          <w:lang w:val="kk-KZ" w:bidi="ar-SA"/>
        </w:rPr>
        <w:t>.</w:t>
      </w:r>
    </w:p>
    <w:p w:rsidR="00D20541" w:rsidRPr="007664A0" w:rsidRDefault="00D20541" w:rsidP="00D20541">
      <w:pPr>
        <w:ind w:firstLine="567"/>
        <w:contextualSpacing/>
        <w:jc w:val="both"/>
        <w:rPr>
          <w:rFonts w:ascii="Times New Roman" w:eastAsiaTheme="minorEastAsia" w:hAnsi="Times New Roman" w:cs="Times New Roman"/>
          <w:kern w:val="0"/>
          <w:sz w:val="28"/>
          <w:szCs w:val="22"/>
          <w:lang w:val="kk-KZ" w:bidi="ar-SA"/>
        </w:rPr>
      </w:pPr>
    </w:p>
    <w:p w:rsidR="00D20541" w:rsidRPr="007664A0" w:rsidRDefault="00D20541" w:rsidP="00D20541">
      <w:pPr>
        <w:contextualSpacing/>
        <w:jc w:val="center"/>
        <w:rPr>
          <w:rFonts w:ascii="Times New Roman" w:eastAsiaTheme="minorEastAsia" w:hAnsi="Times New Roman" w:cs="Times New Roman"/>
          <w:kern w:val="0"/>
          <w:sz w:val="28"/>
          <w:szCs w:val="22"/>
          <w:lang w:bidi="ar-SA"/>
        </w:rPr>
      </w:pPr>
      <w:r w:rsidRPr="007664A0">
        <w:rPr>
          <w:rFonts w:ascii="Times New Roman" w:hAnsi="Times New Roman" w:cs="Times New Roman"/>
          <w:noProof/>
          <w:lang w:val="en-US" w:eastAsia="en-US" w:bidi="ar-SA"/>
        </w:rPr>
        <w:drawing>
          <wp:inline distT="0" distB="0" distL="0" distR="0" wp14:anchorId="10BFD6F3" wp14:editId="2AA5E499">
            <wp:extent cx="4549775" cy="4271645"/>
            <wp:effectExtent l="0" t="0" r="0" b="0"/>
            <wp:docPr id="21"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6"/>
                    <pic:cNvPicPr>
                      <a:picLocks noChangeAspect="1" noChangeArrowheads="1"/>
                    </pic:cNvPicPr>
                  </pic:nvPicPr>
                  <pic:blipFill>
                    <a:blip r:embed="rId32"/>
                    <a:stretch>
                      <a:fillRect/>
                    </a:stretch>
                  </pic:blipFill>
                  <pic:spPr bwMode="auto">
                    <a:xfrm>
                      <a:off x="0" y="0"/>
                      <a:ext cx="4549775" cy="4271645"/>
                    </a:xfrm>
                    <a:prstGeom prst="rect">
                      <a:avLst/>
                    </a:prstGeom>
                  </pic:spPr>
                </pic:pic>
              </a:graphicData>
            </a:graphic>
          </wp:inline>
        </w:drawing>
      </w:r>
    </w:p>
    <w:p w:rsidR="00D20541" w:rsidRPr="007664A0" w:rsidRDefault="00D20541" w:rsidP="00D20541">
      <w:pPr>
        <w:contextualSpacing/>
        <w:jc w:val="center"/>
        <w:rPr>
          <w:rFonts w:ascii="Times New Roman" w:eastAsiaTheme="minorEastAsia" w:hAnsi="Times New Roman" w:cs="Times New Roman"/>
          <w:kern w:val="0"/>
          <w:sz w:val="28"/>
          <w:szCs w:val="22"/>
          <w:lang w:bidi="ar-SA"/>
        </w:rPr>
      </w:pPr>
    </w:p>
    <w:p w:rsidR="00D20541" w:rsidRPr="007664A0" w:rsidRDefault="00D20541" w:rsidP="00D20541">
      <w:pPr>
        <w:contextualSpacing/>
        <w:jc w:val="center"/>
        <w:rPr>
          <w:rFonts w:ascii="Times New Roman" w:eastAsiaTheme="minorEastAsia" w:hAnsi="Times New Roman" w:cs="Times New Roman"/>
          <w:kern w:val="0"/>
          <w:sz w:val="28"/>
          <w:szCs w:val="22"/>
          <w:lang w:bidi="ar-SA"/>
        </w:rPr>
      </w:pPr>
      <w:r w:rsidRPr="007664A0">
        <w:rPr>
          <w:rFonts w:ascii="Times New Roman" w:eastAsiaTheme="minorEastAsia" w:hAnsi="Times New Roman" w:cs="Times New Roman"/>
          <w:kern w:val="0"/>
          <w:sz w:val="28"/>
          <w:szCs w:val="22"/>
          <w:lang w:bidi="ar-SA"/>
        </w:rPr>
        <w:t>Сурет 2.8</w:t>
      </w:r>
      <w:r w:rsidRPr="007664A0">
        <w:rPr>
          <w:rFonts w:ascii="Times New Roman" w:eastAsiaTheme="minorEastAsia" w:hAnsi="Times New Roman" w:cs="Times New Roman"/>
          <w:kern w:val="0"/>
          <w:sz w:val="28"/>
          <w:szCs w:val="22"/>
          <w:lang w:val="kk-KZ" w:bidi="ar-SA"/>
        </w:rPr>
        <w:t xml:space="preserve"> – </w:t>
      </w:r>
      <w:r w:rsidRPr="007664A0">
        <w:rPr>
          <w:rFonts w:ascii="Times New Roman" w:eastAsiaTheme="minorEastAsia" w:hAnsi="Times New Roman" w:cs="Times New Roman"/>
          <w:kern w:val="0"/>
          <w:sz w:val="28"/>
          <w:szCs w:val="22"/>
          <w:lang w:bidi="ar-SA"/>
        </w:rPr>
        <w:t>H</w:t>
      </w:r>
      <w:r w:rsidRPr="007664A0">
        <w:rPr>
          <w:rFonts w:ascii="Times New Roman" w:eastAsiaTheme="minorEastAsia" w:hAnsi="Times New Roman" w:cs="Times New Roman"/>
          <w:kern w:val="0"/>
          <w:sz w:val="28"/>
          <w:szCs w:val="22"/>
          <w:vertAlign w:val="subscript"/>
          <w:lang w:bidi="ar-SA"/>
        </w:rPr>
        <w:t>2</w:t>
      </w:r>
      <w:r w:rsidRPr="007664A0">
        <w:rPr>
          <w:rFonts w:ascii="Times New Roman" w:eastAsiaTheme="minorEastAsia" w:hAnsi="Times New Roman" w:cs="Times New Roman"/>
          <w:kern w:val="0"/>
          <w:sz w:val="28"/>
          <w:szCs w:val="22"/>
          <w:lang w:bidi="ar-SA"/>
        </w:rPr>
        <w:t xml:space="preserve">CO интегралданған жұтылу сызығының контурларына салынған формальдегид молекуласының </w:t>
      </w:r>
      <w:r w:rsidR="00F82697" w:rsidRPr="007664A0">
        <w:rPr>
          <w:rFonts w:ascii="Times New Roman" w:eastAsiaTheme="minorEastAsia" w:hAnsi="Times New Roman" w:cs="Times New Roman"/>
          <w:kern w:val="0"/>
          <w:sz w:val="28"/>
          <w:szCs w:val="22"/>
          <w:lang w:val="kk-KZ" w:bidi="ar-SA"/>
        </w:rPr>
        <w:t>(</w:t>
      </w:r>
      <w:r w:rsidR="00F82697" w:rsidRPr="007664A0">
        <w:rPr>
          <w:rFonts w:ascii="Times New Roman" w:eastAsiaTheme="minorEastAsia" w:hAnsi="Times New Roman" w:cs="Times New Roman"/>
          <w:kern w:val="0"/>
          <w:sz w:val="28"/>
          <w:szCs w:val="22"/>
          <w:lang w:bidi="ar-SA"/>
        </w:rPr>
        <w:t>H</w:t>
      </w:r>
      <w:r w:rsidR="00F82697" w:rsidRPr="007664A0">
        <w:rPr>
          <w:rFonts w:ascii="Times New Roman" w:eastAsiaTheme="minorEastAsia" w:hAnsi="Times New Roman" w:cs="Times New Roman"/>
          <w:kern w:val="0"/>
          <w:sz w:val="28"/>
          <w:szCs w:val="22"/>
          <w:vertAlign w:val="subscript"/>
          <w:lang w:bidi="ar-SA"/>
        </w:rPr>
        <w:t>2</w:t>
      </w:r>
      <w:r w:rsidR="00F82697" w:rsidRPr="007664A0">
        <w:rPr>
          <w:rFonts w:ascii="Times New Roman" w:eastAsiaTheme="minorEastAsia" w:hAnsi="Times New Roman" w:cs="Times New Roman"/>
          <w:kern w:val="0"/>
          <w:sz w:val="28"/>
          <w:szCs w:val="22"/>
          <w:lang w:bidi="ar-SA"/>
        </w:rPr>
        <w:t>CO</w:t>
      </w:r>
      <w:r w:rsidR="00F82697" w:rsidRPr="007664A0">
        <w:rPr>
          <w:rFonts w:ascii="Times New Roman" w:eastAsiaTheme="minorEastAsia" w:hAnsi="Times New Roman" w:cs="Times New Roman"/>
          <w:kern w:val="0"/>
          <w:sz w:val="28"/>
          <w:szCs w:val="22"/>
          <w:lang w:val="kk-KZ" w:bidi="ar-SA"/>
        </w:rPr>
        <w:t>)</w:t>
      </w:r>
      <w:r w:rsidR="00F82697" w:rsidRPr="007664A0">
        <w:rPr>
          <w:rFonts w:ascii="Times New Roman" w:eastAsiaTheme="minorEastAsia" w:hAnsi="Times New Roman" w:cs="Times New Roman"/>
          <w:kern w:val="0"/>
          <w:sz w:val="28"/>
          <w:szCs w:val="22"/>
          <w:lang w:bidi="ar-SA"/>
        </w:rPr>
        <w:t xml:space="preserve"> </w:t>
      </w:r>
      <w:r w:rsidRPr="007664A0">
        <w:rPr>
          <w:rFonts w:ascii="Times New Roman" w:eastAsiaTheme="minorEastAsia" w:hAnsi="Times New Roman" w:cs="Times New Roman"/>
          <w:kern w:val="0"/>
          <w:sz w:val="28"/>
          <w:szCs w:val="22"/>
          <w:lang w:bidi="ar-SA"/>
        </w:rPr>
        <w:t xml:space="preserve">жұтылу сызығының </w:t>
      </w:r>
      <w:r w:rsidRPr="007664A0">
        <w:rPr>
          <w:rFonts w:ascii="Cambria Math" w:eastAsiaTheme="minorEastAsia" w:hAnsi="Cambria Math" w:cs="Cambria Math"/>
          <w:kern w:val="0"/>
          <w:sz w:val="28"/>
          <w:szCs w:val="22"/>
          <w:lang w:bidi="ar-SA"/>
        </w:rPr>
        <w:t>𝑇</w:t>
      </w:r>
      <w:r w:rsidRPr="007664A0">
        <w:rPr>
          <w:rFonts w:ascii="Cambria Math" w:eastAsiaTheme="minorEastAsia" w:hAnsi="Cambria Math" w:cs="Cambria Math"/>
          <w:kern w:val="0"/>
          <w:sz w:val="28"/>
          <w:szCs w:val="22"/>
          <w:vertAlign w:val="subscript"/>
          <w:lang w:bidi="ar-SA"/>
        </w:rPr>
        <w:t>𝑒𝑥</w:t>
      </w:r>
      <w:r w:rsidRPr="007664A0">
        <w:rPr>
          <w:rFonts w:ascii="Times New Roman" w:eastAsiaTheme="minorEastAsia" w:hAnsi="Times New Roman" w:cs="Times New Roman"/>
          <w:kern w:val="0"/>
          <w:sz w:val="28"/>
          <w:szCs w:val="22"/>
          <w:vertAlign w:val="subscript"/>
          <w:lang w:bidi="ar-SA"/>
        </w:rPr>
        <w:t xml:space="preserve"> </w:t>
      </w:r>
      <w:r w:rsidRPr="007664A0">
        <w:rPr>
          <w:rFonts w:ascii="Times New Roman" w:eastAsiaTheme="minorEastAsia" w:hAnsi="Times New Roman" w:cs="Times New Roman"/>
          <w:kern w:val="0"/>
          <w:sz w:val="28"/>
          <w:szCs w:val="22"/>
          <w:lang w:bidi="ar-SA"/>
        </w:rPr>
        <w:t xml:space="preserve">қозу температурасының таралуы. </w:t>
      </w:r>
      <w:r w:rsidRPr="007664A0">
        <w:rPr>
          <w:rFonts w:ascii="Times New Roman" w:eastAsia="Calibri" w:hAnsi="Times New Roman" w:cs="Times New Roman"/>
          <w:kern w:val="0"/>
          <w:sz w:val="28"/>
          <w:szCs w:val="28"/>
          <w:lang w:val="kk-KZ" w:bidi="ar-SA"/>
        </w:rPr>
        <w:t>Төменгі оң жақ бұрыштағы қара шеңбер сәуленің мөлшерін жартылай</w:t>
      </w:r>
      <w:r w:rsidR="00EE0572" w:rsidRPr="007664A0">
        <w:rPr>
          <w:rFonts w:ascii="Times New Roman" w:eastAsia="Calibri" w:hAnsi="Times New Roman" w:cs="Times New Roman"/>
          <w:kern w:val="0"/>
          <w:sz w:val="28"/>
          <w:szCs w:val="28"/>
          <w:lang w:val="kk-KZ" w:bidi="ar-SA"/>
        </w:rPr>
        <w:t xml:space="preserve"> қуат режимінде көрсетеді - 10</w:t>
      </w:r>
      <w:r w:rsidR="00EE0572" w:rsidRPr="007664A0">
        <w:rPr>
          <w:rFonts w:ascii="Times New Roman" w:hAnsi="Times New Roman" w:cs="Times New Roman"/>
          <w:sz w:val="28"/>
          <w:szCs w:val="28"/>
          <w:vertAlign w:val="superscript"/>
          <w:lang w:val="kk-KZ"/>
        </w:rPr>
        <w:t>/</w:t>
      </w:r>
      <w:r w:rsidR="0049242E" w:rsidRPr="007664A0">
        <w:rPr>
          <w:rFonts w:ascii="Times New Roman" w:eastAsia="Calibri" w:hAnsi="Times New Roman" w:cs="Times New Roman"/>
          <w:kern w:val="0"/>
          <w:sz w:val="28"/>
          <w:szCs w:val="28"/>
          <w:lang w:val="kk-KZ" w:bidi="ar-SA"/>
        </w:rPr>
        <w:t xml:space="preserve"> </w:t>
      </w:r>
      <w:r w:rsidR="0049242E" w:rsidRPr="007664A0">
        <w:rPr>
          <w:rFonts w:ascii="Times New Roman" w:eastAsiaTheme="minorEastAsia" w:hAnsi="Times New Roman" w:cs="Times New Roman"/>
          <w:kern w:val="0"/>
          <w:sz w:val="28"/>
          <w:szCs w:val="28"/>
          <w:lang w:val="kk-KZ" w:bidi="ar-SA"/>
        </w:rPr>
        <w:t>[</w:t>
      </w:r>
      <w:r w:rsidR="004D3374" w:rsidRPr="007664A0">
        <w:rPr>
          <w:rFonts w:ascii="Times New Roman" w:eastAsiaTheme="minorEastAsia" w:hAnsi="Times New Roman" w:cs="Times New Roman"/>
          <w:kern w:val="0"/>
          <w:sz w:val="28"/>
          <w:szCs w:val="28"/>
          <w:lang w:bidi="ar-SA"/>
        </w:rPr>
        <w:t>87</w:t>
      </w:r>
      <w:r w:rsidR="0049242E" w:rsidRPr="007664A0">
        <w:rPr>
          <w:rFonts w:ascii="Times New Roman" w:eastAsiaTheme="minorEastAsia" w:hAnsi="Times New Roman" w:cs="Times New Roman"/>
          <w:kern w:val="0"/>
          <w:sz w:val="28"/>
          <w:szCs w:val="28"/>
          <w:lang w:val="kk-KZ" w:bidi="ar-SA"/>
        </w:rPr>
        <w:t>].</w:t>
      </w:r>
    </w:p>
    <w:p w:rsidR="00AE2994" w:rsidRPr="007664A0" w:rsidRDefault="00AE2994" w:rsidP="00AE2994">
      <w:pPr>
        <w:ind w:firstLine="567"/>
        <w:jc w:val="both"/>
        <w:rPr>
          <w:rFonts w:ascii="Times New Roman" w:eastAsiaTheme="minorEastAsia" w:hAnsi="Times New Roman" w:cs="Times New Roman"/>
          <w:kern w:val="0"/>
          <w:sz w:val="28"/>
          <w:szCs w:val="22"/>
          <w:lang w:val="kk-KZ" w:bidi="ar-SA"/>
        </w:rPr>
      </w:pPr>
    </w:p>
    <w:p w:rsidR="00D20541" w:rsidRPr="007664A0" w:rsidRDefault="00AE2994" w:rsidP="00166A5B">
      <w:pPr>
        <w:ind w:firstLine="567"/>
        <w:jc w:val="both"/>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t>2.9-суретте</w:t>
      </w:r>
      <w:r w:rsidRPr="007664A0">
        <w:rPr>
          <w:rFonts w:ascii="Times New Roman" w:eastAsia="Calibri" w:hAnsi="Times New Roman" w:cs="Times New Roman"/>
          <w:sz w:val="28"/>
          <w:szCs w:val="28"/>
          <w:lang w:val="kk-KZ"/>
        </w:rPr>
        <w:t xml:space="preserve"> </w:t>
      </w:r>
      <w:r w:rsidRPr="007664A0">
        <w:rPr>
          <w:rFonts w:ascii="Times New Roman" w:eastAsiaTheme="minorEastAsia" w:hAnsi="Times New Roman" w:cs="Times New Roman"/>
          <w:kern w:val="0"/>
          <w:sz w:val="28"/>
          <w:szCs w:val="22"/>
          <w:lang w:val="kk-KZ" w:bidi="ar-SA"/>
        </w:rPr>
        <w:t>WISE</w:t>
      </w:r>
      <w:r w:rsidRPr="007664A0">
        <w:rPr>
          <w:rFonts w:ascii="Times New Roman" w:eastAsia="Calibri" w:hAnsi="Times New Roman" w:cs="Times New Roman"/>
          <w:sz w:val="28"/>
          <w:szCs w:val="28"/>
          <w:lang w:val="kk-KZ"/>
        </w:rPr>
        <w:t xml:space="preserve"> деректері бойынша арнайы </w:t>
      </w:r>
      <w:r w:rsidRPr="007664A0">
        <w:rPr>
          <w:rFonts w:ascii="Times New Roman" w:hAnsi="Times New Roman" w:cs="Times New Roman"/>
          <w:spacing w:val="2"/>
          <w:sz w:val="28"/>
          <w:szCs w:val="28"/>
          <w:lang w:val="kk-KZ"/>
        </w:rPr>
        <w:t>Aladin v10.0 астрономиялық деректер базасы</w:t>
      </w:r>
      <w:r w:rsidRPr="007664A0">
        <w:rPr>
          <w:rFonts w:ascii="Times New Roman" w:eastAsia="Calibri" w:hAnsi="Times New Roman" w:cs="Times New Roman"/>
          <w:sz w:val="28"/>
          <w:szCs w:val="28"/>
          <w:lang w:val="kk-KZ"/>
        </w:rPr>
        <w:t xml:space="preserve"> арқылы </w:t>
      </w:r>
      <w:r w:rsidRPr="007664A0">
        <w:rPr>
          <w:rFonts w:ascii="Times New Roman" w:eastAsiaTheme="minorEastAsia" w:hAnsi="Times New Roman" w:cs="Times New Roman"/>
          <w:kern w:val="0"/>
          <w:sz w:val="28"/>
          <w:szCs w:val="22"/>
          <w:lang w:val="kk-KZ" w:bidi="ar-SA"/>
        </w:rPr>
        <w:t>3,4; 4,6; 12 және 22 мкм толқын ұзынд</w:t>
      </w:r>
      <w:r w:rsidR="00B841CE" w:rsidRPr="007664A0">
        <w:rPr>
          <w:rFonts w:ascii="Times New Roman" w:eastAsiaTheme="minorEastAsia" w:hAnsi="Times New Roman" w:cs="Times New Roman"/>
          <w:kern w:val="0"/>
          <w:sz w:val="28"/>
          <w:szCs w:val="22"/>
          <w:lang w:val="kk-KZ" w:bidi="ar-SA"/>
        </w:rPr>
        <w:t>ығындағы инфрақызыл сәулеленудегі</w:t>
      </w:r>
      <w:r w:rsidRPr="007664A0">
        <w:rPr>
          <w:rFonts w:ascii="Times New Roman" w:eastAsiaTheme="minorEastAsia" w:hAnsi="Times New Roman" w:cs="Times New Roman"/>
          <w:kern w:val="0"/>
          <w:sz w:val="28"/>
          <w:szCs w:val="22"/>
          <w:lang w:val="kk-KZ" w:bidi="ar-SA"/>
        </w:rPr>
        <w:t xml:space="preserve"> қарқындылықтың таралуының жиынтық картасы алынды. Бұл аймақта жұлдызсыз ядролар </w:t>
      </w:r>
      <w:r w:rsidR="004E4D94" w:rsidRPr="007664A0">
        <w:rPr>
          <w:rFonts w:ascii="Times New Roman" w:eastAsiaTheme="minorEastAsia" w:hAnsi="Times New Roman" w:cs="Times New Roman"/>
          <w:kern w:val="0"/>
          <w:sz w:val="28"/>
          <w:szCs w:val="22"/>
          <w:lang w:val="kk-KZ" w:bidi="ar-SA"/>
        </w:rPr>
        <w:t xml:space="preserve">(starless), жұлдызалды </w:t>
      </w:r>
      <w:r w:rsidRPr="007664A0">
        <w:rPr>
          <w:rFonts w:ascii="Times New Roman" w:eastAsiaTheme="minorEastAsia" w:hAnsi="Times New Roman" w:cs="Times New Roman"/>
          <w:kern w:val="0"/>
          <w:sz w:val="28"/>
          <w:szCs w:val="22"/>
          <w:lang w:val="kk-KZ" w:bidi="ar-SA"/>
        </w:rPr>
        <w:t xml:space="preserve">ядролар (prestellar) және протожұлдыз ядролары (protostellar) координаталары </w:t>
      </w:r>
      <w:r w:rsidR="00166A5B" w:rsidRPr="007664A0">
        <w:rPr>
          <w:rFonts w:ascii="Times New Roman" w:eastAsiaTheme="minorEastAsia" w:hAnsi="Times New Roman" w:cs="Times New Roman"/>
          <w:kern w:val="0"/>
          <w:sz w:val="28"/>
          <w:szCs w:val="22"/>
          <w:lang w:val="kk-KZ" w:bidi="ar-SA"/>
        </w:rPr>
        <w:t>картаға тұрғызылды</w:t>
      </w:r>
      <w:r w:rsidRPr="007664A0">
        <w:rPr>
          <w:rFonts w:ascii="Times New Roman" w:eastAsia="Calibri" w:hAnsi="Times New Roman" w:cs="Times New Roman"/>
          <w:sz w:val="28"/>
          <w:szCs w:val="28"/>
          <w:lang w:val="kk-KZ"/>
        </w:rPr>
        <w:t xml:space="preserve">. </w:t>
      </w:r>
      <w:r w:rsidRPr="007664A0">
        <w:rPr>
          <w:rFonts w:ascii="Times New Roman" w:eastAsiaTheme="minorEastAsia" w:hAnsi="Times New Roman" w:cs="Times New Roman"/>
          <w:kern w:val="0"/>
          <w:sz w:val="28"/>
          <w:szCs w:val="22"/>
          <w:lang w:val="kk-KZ" w:bidi="ar-SA"/>
        </w:rPr>
        <w:t>Жұлдызсыз ядролар</w:t>
      </w:r>
      <w:r w:rsidR="00166A5B" w:rsidRPr="007664A0">
        <w:rPr>
          <w:rFonts w:ascii="Times New Roman" w:eastAsiaTheme="minorEastAsia" w:hAnsi="Times New Roman" w:cs="Times New Roman"/>
          <w:kern w:val="0"/>
          <w:sz w:val="28"/>
          <w:szCs w:val="22"/>
          <w:lang w:val="kk-KZ" w:bidi="ar-SA"/>
        </w:rPr>
        <w:t xml:space="preserve"> – </w:t>
      </w:r>
      <w:r w:rsidRPr="007664A0">
        <w:rPr>
          <w:rFonts w:ascii="Times New Roman" w:eastAsiaTheme="minorEastAsia" w:hAnsi="Times New Roman" w:cs="Times New Roman"/>
          <w:kern w:val="0"/>
          <w:sz w:val="28"/>
          <w:szCs w:val="22"/>
          <w:lang w:val="kk-KZ" w:bidi="ar-SA"/>
        </w:rPr>
        <w:t>температурасы 10 К-ден төмен және Н</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SimSun" w:hAnsi="Times New Roman" w:cs="Times New Roman"/>
          <w:kern w:val="0"/>
          <w:sz w:val="28"/>
          <w:szCs w:val="22"/>
          <w:lang w:val="kk-KZ" w:bidi="ar-SA"/>
        </w:rPr>
        <w:t xml:space="preserve"> </w:t>
      </w:r>
      <w:r w:rsidRPr="007664A0">
        <w:rPr>
          <w:rFonts w:ascii="Times New Roman" w:eastAsiaTheme="minorEastAsia" w:hAnsi="Times New Roman" w:cs="Times New Roman"/>
          <w:kern w:val="0"/>
          <w:sz w:val="28"/>
          <w:szCs w:val="22"/>
          <w:lang w:val="kk-KZ" w:bidi="ar-SA"/>
        </w:rPr>
        <w:lastRenderedPageBreak/>
        <w:t>тығыздығы 10</w:t>
      </w:r>
      <w:r w:rsidRPr="007664A0">
        <w:rPr>
          <w:rFonts w:ascii="Times New Roman" w:eastAsiaTheme="minorEastAsia" w:hAnsi="Times New Roman" w:cs="Times New Roman"/>
          <w:kern w:val="0"/>
          <w:sz w:val="28"/>
          <w:szCs w:val="22"/>
          <w:vertAlign w:val="superscript"/>
          <w:lang w:val="kk-KZ" w:bidi="ar-SA"/>
        </w:rPr>
        <w:t>3</w:t>
      </w:r>
      <w:r w:rsidRPr="007664A0">
        <w:rPr>
          <w:rFonts w:ascii="Times New Roman" w:eastAsiaTheme="minorEastAsia" w:hAnsi="Times New Roman" w:cs="Times New Roman"/>
          <w:kern w:val="0"/>
          <w:sz w:val="28"/>
          <w:szCs w:val="22"/>
          <w:lang w:val="kk-KZ" w:bidi="ar-SA"/>
        </w:rPr>
        <w:t xml:space="preserve"> см</w:t>
      </w:r>
      <w:r w:rsidRPr="007664A0">
        <w:rPr>
          <w:rFonts w:ascii="Times New Roman" w:eastAsiaTheme="minorEastAsia" w:hAnsi="Times New Roman" w:cs="Times New Roman"/>
          <w:kern w:val="0"/>
          <w:sz w:val="28"/>
          <w:szCs w:val="22"/>
          <w:vertAlign w:val="superscript"/>
          <w:lang w:val="kk-KZ" w:bidi="ar-SA"/>
        </w:rPr>
        <w:t>-3</w:t>
      </w:r>
      <w:r w:rsidRPr="007664A0">
        <w:rPr>
          <w:rFonts w:ascii="Times New Roman" w:eastAsiaTheme="minorEastAsia" w:hAnsi="Times New Roman" w:cs="Times New Roman"/>
          <w:kern w:val="0"/>
          <w:sz w:val="28"/>
          <w:szCs w:val="22"/>
          <w:lang w:val="kk-KZ" w:bidi="ar-SA"/>
        </w:rPr>
        <w:t xml:space="preserve">-тен жоғары қара бұлттардағы тығыз ядролар. </w:t>
      </w:r>
      <w:r w:rsidRPr="007664A0">
        <w:rPr>
          <w:rFonts w:ascii="Times New Roman" w:eastAsia="Calibri" w:hAnsi="Times New Roman" w:cs="Times New Roman"/>
          <w:sz w:val="28"/>
          <w:szCs w:val="28"/>
          <w:lang w:val="kk-KZ"/>
        </w:rPr>
        <w:t xml:space="preserve">Берілген толқын ұзындығындағы сәулеленудің ағын тығыздығы Янскиймен   өлшенеді. </w:t>
      </w:r>
      <w:r w:rsidRPr="007664A0">
        <w:rPr>
          <w:rFonts w:ascii="Times New Roman" w:hAnsi="Times New Roman" w:cs="Times New Roman"/>
          <w:sz w:val="28"/>
          <w:lang w:val="kk-KZ"/>
        </w:rPr>
        <w:t xml:space="preserve"> </w:t>
      </w:r>
    </w:p>
    <w:p w:rsidR="00D20541" w:rsidRPr="007664A0" w:rsidRDefault="00D20541" w:rsidP="00D20541">
      <w:pPr>
        <w:ind w:firstLine="567"/>
        <w:contextualSpacing/>
        <w:jc w:val="both"/>
        <w:rPr>
          <w:rFonts w:ascii="Times New Roman" w:eastAsiaTheme="minorEastAsia" w:hAnsi="Times New Roman" w:cs="Times New Roman"/>
          <w:sz w:val="28"/>
          <w:szCs w:val="28"/>
          <w:lang w:val="kk-KZ"/>
        </w:rPr>
      </w:pPr>
      <w:r w:rsidRPr="007664A0">
        <w:rPr>
          <w:rFonts w:ascii="Times New Roman" w:eastAsiaTheme="minorEastAsia" w:hAnsi="Times New Roman" w:cs="Times New Roman"/>
          <w:kern w:val="0"/>
          <w:sz w:val="28"/>
          <w:szCs w:val="22"/>
          <w:lang w:val="kk-KZ" w:bidi="ar-SA"/>
        </w:rPr>
        <w:t xml:space="preserve">Олар молекулалық бұлттарда аз массалы жұлдыздардың пайда болуының басталуына дейінгі кезеңді анықтайды. Біз W40 және Serpens South аймақтары үшін протожұлдыз ядролары табылғанын және </w:t>
      </w:r>
      <w:r w:rsidR="00EE1440" w:rsidRPr="007664A0">
        <w:rPr>
          <w:rFonts w:ascii="Times New Roman" w:eastAsiaTheme="minorEastAsia" w:hAnsi="Times New Roman" w:cs="Times New Roman"/>
          <w:kern w:val="0"/>
          <w:sz w:val="28"/>
          <w:szCs w:val="22"/>
          <w:lang w:val="kk-KZ" w:bidi="ar-SA"/>
        </w:rPr>
        <w:t xml:space="preserve">Serpens3 </w:t>
      </w:r>
      <w:r w:rsidRPr="007664A0">
        <w:rPr>
          <w:rFonts w:ascii="Times New Roman" w:eastAsiaTheme="minorEastAsia" w:hAnsi="Times New Roman" w:cs="Times New Roman"/>
          <w:kern w:val="0"/>
          <w:sz w:val="28"/>
          <w:szCs w:val="22"/>
          <w:lang w:val="kk-KZ" w:bidi="ar-SA"/>
        </w:rPr>
        <w:t>жұлдыздарының пайда болу аймағы үшін тек жұлдыз</w:t>
      </w:r>
      <w:r w:rsidR="004E4D94" w:rsidRPr="007664A0">
        <w:rPr>
          <w:rFonts w:ascii="Times New Roman" w:eastAsiaTheme="minorEastAsia" w:hAnsi="Times New Roman" w:cs="Times New Roman"/>
          <w:kern w:val="0"/>
          <w:sz w:val="28"/>
          <w:szCs w:val="22"/>
          <w:lang w:val="kk-KZ" w:bidi="ar-SA"/>
        </w:rPr>
        <w:t>сыз ядролар мен жұлдызалды</w:t>
      </w:r>
      <w:r w:rsidRPr="007664A0">
        <w:rPr>
          <w:rFonts w:ascii="Times New Roman" w:eastAsiaTheme="minorEastAsia" w:hAnsi="Times New Roman" w:cs="Times New Roman"/>
          <w:kern w:val="0"/>
          <w:sz w:val="28"/>
          <w:szCs w:val="22"/>
          <w:lang w:val="kk-KZ" w:bidi="ar-SA"/>
        </w:rPr>
        <w:t xml:space="preserve"> ядролар табылғанын көреміз, бұл берілген аймақ W40 және Serpens South аймақтарына қарағанда дамудың ертерек сатысында екендігі туралы бұрын айтылған болжамды растайды.</w:t>
      </w:r>
      <w:r w:rsidRPr="007664A0">
        <w:rPr>
          <w:rFonts w:ascii="Times New Roman" w:eastAsiaTheme="minorEastAsia" w:hAnsi="Times New Roman" w:cs="Times New Roman"/>
          <w:sz w:val="28"/>
          <w:szCs w:val="28"/>
          <w:lang w:val="kk-KZ"/>
        </w:rPr>
        <w:t xml:space="preserve"> Бұл жерде барлық ядролардың белгілі бір ретпен орналасқанын көруге болады, формальдегидті жұтылу сызықтарының карталарында жылдамдықтарды зерттегенде бірдей реттілік немесе құрылымды таптық.</w:t>
      </w:r>
    </w:p>
    <w:p w:rsidR="00AE2994" w:rsidRPr="007664A0" w:rsidRDefault="00AE2994" w:rsidP="00D20541">
      <w:pPr>
        <w:ind w:firstLine="567"/>
        <w:contextualSpacing/>
        <w:jc w:val="both"/>
        <w:rPr>
          <w:rFonts w:ascii="Times New Roman" w:eastAsiaTheme="minorEastAsia" w:hAnsi="Times New Roman" w:cs="Times New Roman"/>
          <w:sz w:val="28"/>
          <w:szCs w:val="28"/>
          <w:lang w:val="kk-KZ"/>
        </w:rPr>
      </w:pPr>
    </w:p>
    <w:p w:rsidR="00D20541" w:rsidRPr="007664A0" w:rsidRDefault="00D20541" w:rsidP="00D20541">
      <w:pPr>
        <w:ind w:firstLine="567"/>
        <w:contextualSpacing/>
        <w:jc w:val="center"/>
        <w:rPr>
          <w:rFonts w:ascii="Times New Roman" w:eastAsiaTheme="minorEastAsia" w:hAnsi="Times New Roman" w:cs="Times New Roman"/>
          <w:kern w:val="0"/>
          <w:sz w:val="28"/>
          <w:szCs w:val="22"/>
          <w:lang w:val="kk-KZ" w:bidi="ar-SA"/>
        </w:rPr>
      </w:pPr>
      <w:r w:rsidRPr="007664A0">
        <w:rPr>
          <w:rFonts w:ascii="Times New Roman" w:hAnsi="Times New Roman" w:cs="Times New Roman"/>
          <w:noProof/>
          <w:lang w:val="en-US" w:eastAsia="en-US" w:bidi="ar-SA"/>
        </w:rPr>
        <w:drawing>
          <wp:inline distT="0" distB="0" distL="0" distR="0" wp14:anchorId="393F7D87" wp14:editId="53BF6382">
            <wp:extent cx="4326164" cy="3257550"/>
            <wp:effectExtent l="0" t="0" r="0" b="0"/>
            <wp:docPr id="22" name="Рисунок 43" descr="C:\Users\User\Downloads\1 t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3" descr="C:\Users\User\Downloads\1 task.png"/>
                    <pic:cNvPicPr>
                      <a:picLocks noChangeAspect="1" noChangeArrowheads="1"/>
                    </pic:cNvPicPr>
                  </pic:nvPicPr>
                  <pic:blipFill>
                    <a:blip r:embed="rId33"/>
                    <a:srcRect l="6734" t="22613" r="12764" b="16777"/>
                    <a:stretch>
                      <a:fillRect/>
                    </a:stretch>
                  </pic:blipFill>
                  <pic:spPr bwMode="auto">
                    <a:xfrm>
                      <a:off x="0" y="0"/>
                      <a:ext cx="4327680" cy="3258692"/>
                    </a:xfrm>
                    <a:prstGeom prst="rect">
                      <a:avLst/>
                    </a:prstGeom>
                  </pic:spPr>
                </pic:pic>
              </a:graphicData>
            </a:graphic>
          </wp:inline>
        </w:drawing>
      </w:r>
    </w:p>
    <w:p w:rsidR="00D20541" w:rsidRPr="007664A0" w:rsidRDefault="00D20541" w:rsidP="00D20541">
      <w:pPr>
        <w:contextualSpacing/>
        <w:jc w:val="center"/>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t>Сурет 2.9 – Жұлдызсыз ядролар(starless</w:t>
      </w:r>
      <w:r w:rsidR="004E4D94" w:rsidRPr="007664A0">
        <w:rPr>
          <w:rFonts w:ascii="Times New Roman" w:eastAsiaTheme="minorEastAsia" w:hAnsi="Times New Roman" w:cs="Times New Roman"/>
          <w:kern w:val="0"/>
          <w:sz w:val="28"/>
          <w:szCs w:val="22"/>
          <w:lang w:val="kk-KZ" w:bidi="ar-SA"/>
        </w:rPr>
        <w:t xml:space="preserve"> core</w:t>
      </w:r>
      <w:r w:rsidRPr="007664A0">
        <w:rPr>
          <w:rFonts w:ascii="Times New Roman" w:eastAsiaTheme="minorEastAsia" w:hAnsi="Times New Roman" w:cs="Times New Roman"/>
          <w:kern w:val="0"/>
          <w:sz w:val="28"/>
          <w:szCs w:val="22"/>
          <w:lang w:val="kk-KZ" w:bidi="ar-SA"/>
        </w:rPr>
        <w:t>), жұлдыз</w:t>
      </w:r>
      <w:r w:rsidR="004E4D94" w:rsidRPr="007664A0">
        <w:rPr>
          <w:rFonts w:ascii="Times New Roman" w:eastAsiaTheme="minorEastAsia" w:hAnsi="Times New Roman" w:cs="Times New Roman"/>
          <w:kern w:val="0"/>
          <w:sz w:val="28"/>
          <w:szCs w:val="22"/>
          <w:lang w:val="kk-KZ" w:bidi="ar-SA"/>
        </w:rPr>
        <w:t xml:space="preserve">алды </w:t>
      </w:r>
      <w:r w:rsidRPr="007664A0">
        <w:rPr>
          <w:rFonts w:ascii="Times New Roman" w:eastAsiaTheme="minorEastAsia" w:hAnsi="Times New Roman" w:cs="Times New Roman"/>
          <w:kern w:val="0"/>
          <w:sz w:val="28"/>
          <w:szCs w:val="22"/>
          <w:lang w:val="kk-KZ" w:bidi="ar-SA"/>
        </w:rPr>
        <w:t>ядролар (prestellar</w:t>
      </w:r>
      <w:r w:rsidR="004E4D94" w:rsidRPr="007664A0">
        <w:rPr>
          <w:rFonts w:ascii="Times New Roman" w:eastAsiaTheme="minorEastAsia" w:hAnsi="Times New Roman" w:cs="Times New Roman"/>
          <w:kern w:val="0"/>
          <w:sz w:val="28"/>
          <w:szCs w:val="22"/>
          <w:lang w:val="kk-KZ" w:bidi="ar-SA"/>
        </w:rPr>
        <w:t xml:space="preserve"> core</w:t>
      </w:r>
      <w:r w:rsidRPr="007664A0">
        <w:rPr>
          <w:rFonts w:ascii="Times New Roman" w:eastAsiaTheme="minorEastAsia" w:hAnsi="Times New Roman" w:cs="Times New Roman"/>
          <w:kern w:val="0"/>
          <w:sz w:val="28"/>
          <w:szCs w:val="22"/>
          <w:lang w:val="kk-KZ" w:bidi="ar-SA"/>
        </w:rPr>
        <w:t>) және протожұлдыз</w:t>
      </w:r>
      <w:r w:rsidR="00A14E10" w:rsidRPr="007664A0">
        <w:rPr>
          <w:rFonts w:ascii="Times New Roman" w:eastAsiaTheme="minorEastAsia" w:hAnsi="Times New Roman" w:cs="Times New Roman"/>
          <w:kern w:val="0"/>
          <w:sz w:val="28"/>
          <w:szCs w:val="22"/>
          <w:lang w:val="kk-KZ" w:bidi="ar-SA"/>
        </w:rPr>
        <w:t>дық ядролар</w:t>
      </w:r>
      <w:r w:rsidRPr="007664A0">
        <w:rPr>
          <w:rFonts w:ascii="Times New Roman" w:eastAsiaTheme="minorEastAsia" w:hAnsi="Times New Roman" w:cs="Times New Roman"/>
          <w:kern w:val="0"/>
          <w:sz w:val="28"/>
          <w:szCs w:val="22"/>
          <w:lang w:val="kk-KZ" w:bidi="ar-SA"/>
        </w:rPr>
        <w:t xml:space="preserve"> (protostellar</w:t>
      </w:r>
      <w:r w:rsidR="004E4D94" w:rsidRPr="007664A0">
        <w:rPr>
          <w:rFonts w:ascii="Times New Roman" w:eastAsiaTheme="minorEastAsia" w:hAnsi="Times New Roman" w:cs="Times New Roman"/>
          <w:kern w:val="0"/>
          <w:sz w:val="28"/>
          <w:szCs w:val="22"/>
          <w:lang w:val="kk-KZ" w:bidi="ar-SA"/>
        </w:rPr>
        <w:t xml:space="preserve"> core</w:t>
      </w:r>
      <w:r w:rsidRPr="007664A0">
        <w:rPr>
          <w:rFonts w:ascii="Times New Roman" w:eastAsiaTheme="minorEastAsia" w:hAnsi="Times New Roman" w:cs="Times New Roman"/>
          <w:kern w:val="0"/>
          <w:sz w:val="28"/>
          <w:szCs w:val="22"/>
          <w:lang w:val="kk-KZ" w:bidi="ar-SA"/>
        </w:rPr>
        <w:t xml:space="preserve">) </w:t>
      </w:r>
      <w:r w:rsidR="00C94D6A" w:rsidRPr="007664A0">
        <w:rPr>
          <w:rFonts w:ascii="Times New Roman" w:eastAsiaTheme="minorEastAsia" w:hAnsi="Times New Roman" w:cs="Times New Roman"/>
          <w:kern w:val="0"/>
          <w:sz w:val="28"/>
          <w:szCs w:val="22"/>
          <w:lang w:val="kk-KZ" w:bidi="ar-SA"/>
        </w:rPr>
        <w:t>координаталары арқылы</w:t>
      </w:r>
      <w:r w:rsidRPr="007664A0">
        <w:rPr>
          <w:rFonts w:ascii="Times New Roman" w:eastAsiaTheme="minorEastAsia" w:hAnsi="Times New Roman" w:cs="Times New Roman"/>
          <w:kern w:val="0"/>
          <w:sz w:val="28"/>
          <w:szCs w:val="22"/>
          <w:lang w:val="kk-KZ" w:bidi="ar-SA"/>
        </w:rPr>
        <w:t xml:space="preserve"> </w:t>
      </w:r>
      <w:r w:rsidR="00063E62" w:rsidRPr="007664A0">
        <w:rPr>
          <w:rFonts w:ascii="Times New Roman" w:eastAsiaTheme="minorEastAsia" w:hAnsi="Times New Roman" w:cs="Times New Roman"/>
          <w:kern w:val="0"/>
          <w:sz w:val="28"/>
          <w:szCs w:val="22"/>
          <w:lang w:val="kk-KZ" w:bidi="ar-SA"/>
        </w:rPr>
        <w:t xml:space="preserve">алынған </w:t>
      </w:r>
      <w:r w:rsidRPr="007664A0">
        <w:rPr>
          <w:rFonts w:ascii="Times New Roman" w:eastAsiaTheme="minorEastAsia" w:hAnsi="Times New Roman" w:cs="Times New Roman"/>
          <w:kern w:val="0"/>
          <w:sz w:val="28"/>
          <w:szCs w:val="22"/>
          <w:lang w:val="kk-KZ" w:bidi="ar-SA"/>
        </w:rPr>
        <w:t>Aquila молекулалық бұлт бағытында 3.4, 4.6, 12 және 22 мкм толқын ұзындығындағы инфрақызыл сәулеленудің қарқындылық картасы</w:t>
      </w:r>
    </w:p>
    <w:p w:rsidR="00D20541" w:rsidRPr="007664A0" w:rsidRDefault="00D20541" w:rsidP="00D20541">
      <w:pPr>
        <w:ind w:left="-426"/>
        <w:contextualSpacing/>
        <w:jc w:val="center"/>
        <w:rPr>
          <w:rFonts w:ascii="Times New Roman" w:eastAsiaTheme="minorEastAsia" w:hAnsi="Times New Roman" w:cs="Times New Roman"/>
          <w:kern w:val="0"/>
          <w:sz w:val="28"/>
          <w:szCs w:val="22"/>
          <w:lang w:val="kk-KZ" w:bidi="ar-SA"/>
        </w:rPr>
      </w:pPr>
    </w:p>
    <w:p w:rsidR="00AE2994" w:rsidRPr="007664A0" w:rsidRDefault="00AE2994" w:rsidP="00AE2994">
      <w:pPr>
        <w:ind w:firstLine="567"/>
        <w:contextualSpacing/>
        <w:jc w:val="both"/>
        <w:rPr>
          <w:rFonts w:ascii="Times New Roman" w:eastAsiaTheme="minorEastAsia" w:hAnsi="Times New Roman" w:cs="Times New Roman"/>
          <w:kern w:val="0"/>
          <w:sz w:val="28"/>
          <w:szCs w:val="28"/>
          <w:lang w:val="kk-KZ" w:bidi="ar-SA"/>
        </w:rPr>
      </w:pPr>
      <w:r w:rsidRPr="007664A0">
        <w:rPr>
          <w:rFonts w:ascii="Times New Roman" w:eastAsiaTheme="minorEastAsia" w:hAnsi="Times New Roman" w:cs="Times New Roman"/>
          <w:sz w:val="28"/>
          <w:szCs w:val="28"/>
          <w:lang w:val="kk-KZ"/>
        </w:rPr>
        <w:t>2.10-суретте біз нүктелі қисық сызықтары бар құрылымдардың орналасуын сыздық. Қашықтықты 436 парсек деп алсақ, бұл сызықтық құрылымдар шамамен 5-10 парсек және біз бақылап отырған аймақта жақындаған суперкөпіршіктердің (super-bubble) қалдықтары болуы мүмкін. Айта кету керек, біздің үш жұлдыз түзілу аймағы осы сызықтық құрылымдардың қиылысу нүктелерімен сәйкес келеді.</w:t>
      </w:r>
    </w:p>
    <w:p w:rsidR="00EC5711" w:rsidRPr="007664A0" w:rsidRDefault="00EC5711" w:rsidP="00EC5711">
      <w:pPr>
        <w:ind w:firstLine="567"/>
        <w:contextualSpacing/>
        <w:jc w:val="both"/>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t>2.11-суретте Н</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 xml:space="preserve"> тығыздығына сәйкес келетін контурды қолдана отырып, жұлдыздардың пайда болуының зерттелетін аймақтары бағытында шаң температурасының таралу картасы алынды. Қара шеңбер </w:t>
      </w:r>
      <w:r w:rsidR="00EE1440" w:rsidRPr="007664A0">
        <w:rPr>
          <w:rFonts w:ascii="Times New Roman" w:eastAsiaTheme="minorEastAsia" w:hAnsi="Times New Roman" w:cs="Times New Roman"/>
          <w:kern w:val="0"/>
          <w:sz w:val="28"/>
          <w:szCs w:val="22"/>
          <w:lang w:val="kk-KZ" w:bidi="ar-SA"/>
        </w:rPr>
        <w:t xml:space="preserve">Serpens3 </w:t>
      </w:r>
      <w:r w:rsidRPr="007664A0">
        <w:rPr>
          <w:rFonts w:ascii="Times New Roman" w:eastAsiaTheme="minorEastAsia" w:hAnsi="Times New Roman" w:cs="Times New Roman"/>
          <w:kern w:val="0"/>
          <w:sz w:val="28"/>
          <w:szCs w:val="22"/>
          <w:lang w:val="kk-KZ" w:bidi="ar-SA"/>
        </w:rPr>
        <w:t xml:space="preserve">аймағын көрсетеді. Мұнда біз </w:t>
      </w:r>
      <w:r w:rsidR="00EE1440" w:rsidRPr="007664A0">
        <w:rPr>
          <w:rFonts w:ascii="Times New Roman" w:eastAsiaTheme="minorEastAsia" w:hAnsi="Times New Roman" w:cs="Times New Roman"/>
          <w:kern w:val="0"/>
          <w:sz w:val="28"/>
          <w:szCs w:val="22"/>
          <w:lang w:val="kk-KZ" w:bidi="ar-SA"/>
        </w:rPr>
        <w:t xml:space="preserve">Serpens3 </w:t>
      </w:r>
      <w:r w:rsidRPr="007664A0">
        <w:rPr>
          <w:rFonts w:ascii="Times New Roman" w:eastAsiaTheme="minorEastAsia" w:hAnsi="Times New Roman" w:cs="Times New Roman"/>
          <w:kern w:val="0"/>
          <w:sz w:val="28"/>
          <w:szCs w:val="22"/>
          <w:lang w:val="kk-KZ" w:bidi="ar-SA"/>
        </w:rPr>
        <w:t>аймағына жақын жерде H</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 xml:space="preserve"> тығыздығының жоғарылағанын көреміз, бұл да бұрын айтылғандарды растайды.</w:t>
      </w:r>
    </w:p>
    <w:p w:rsidR="00AE2994" w:rsidRPr="007664A0" w:rsidRDefault="00AE2994" w:rsidP="00AE2994">
      <w:pPr>
        <w:ind w:left="-426"/>
        <w:contextualSpacing/>
        <w:jc w:val="both"/>
        <w:rPr>
          <w:rFonts w:ascii="Times New Roman" w:eastAsiaTheme="minorEastAsia" w:hAnsi="Times New Roman" w:cs="Times New Roman"/>
          <w:kern w:val="0"/>
          <w:sz w:val="28"/>
          <w:szCs w:val="22"/>
          <w:lang w:val="kk-KZ" w:bidi="ar-SA"/>
        </w:rPr>
      </w:pPr>
    </w:p>
    <w:p w:rsidR="00D20541" w:rsidRPr="007664A0" w:rsidRDefault="00D20541" w:rsidP="00D20541">
      <w:pPr>
        <w:contextualSpacing/>
        <w:jc w:val="center"/>
        <w:rPr>
          <w:rFonts w:ascii="Times New Roman" w:eastAsiaTheme="minorEastAsia" w:hAnsi="Times New Roman" w:cs="Times New Roman"/>
          <w:kern w:val="0"/>
          <w:sz w:val="28"/>
          <w:szCs w:val="22"/>
          <w:lang w:val="kk-KZ" w:bidi="ar-SA"/>
        </w:rPr>
      </w:pPr>
      <w:r w:rsidRPr="007664A0">
        <w:rPr>
          <w:rFonts w:ascii="Times New Roman" w:hAnsi="Times New Roman" w:cs="Times New Roman"/>
          <w:noProof/>
          <w:lang w:val="en-US" w:eastAsia="en-US" w:bidi="ar-SA"/>
        </w:rPr>
        <w:drawing>
          <wp:inline distT="0" distB="0" distL="0" distR="0" wp14:anchorId="7059464B" wp14:editId="2BEAA3CF">
            <wp:extent cx="5005644" cy="3491346"/>
            <wp:effectExtent l="0" t="0" r="5080" b="0"/>
            <wp:docPr id="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5"/>
                    <pic:cNvPicPr>
                      <a:picLocks noChangeAspect="1" noChangeArrowheads="1"/>
                    </pic:cNvPicPr>
                  </pic:nvPicPr>
                  <pic:blipFill>
                    <a:blip r:embed="rId34"/>
                    <a:stretch>
                      <a:fillRect/>
                    </a:stretch>
                  </pic:blipFill>
                  <pic:spPr bwMode="auto">
                    <a:xfrm>
                      <a:off x="0" y="0"/>
                      <a:ext cx="5041671" cy="3516474"/>
                    </a:xfrm>
                    <a:prstGeom prst="rect">
                      <a:avLst/>
                    </a:prstGeom>
                  </pic:spPr>
                </pic:pic>
              </a:graphicData>
            </a:graphic>
          </wp:inline>
        </w:drawing>
      </w:r>
    </w:p>
    <w:p w:rsidR="00D20541" w:rsidRPr="007664A0" w:rsidRDefault="00D20541" w:rsidP="00D20541">
      <w:pPr>
        <w:jc w:val="center"/>
        <w:rPr>
          <w:rFonts w:ascii="Times New Roman" w:eastAsia="Calibri" w:hAnsi="Times New Roman" w:cs="Times New Roman"/>
          <w:kern w:val="0"/>
          <w:sz w:val="28"/>
          <w:szCs w:val="28"/>
          <w:lang w:val="kk-KZ" w:bidi="ar-SA"/>
        </w:rPr>
      </w:pPr>
      <w:r w:rsidRPr="007664A0">
        <w:rPr>
          <w:rFonts w:ascii="Times New Roman" w:eastAsiaTheme="minorEastAsia" w:hAnsi="Times New Roman" w:cs="Times New Roman"/>
          <w:kern w:val="0"/>
          <w:sz w:val="28"/>
          <w:szCs w:val="22"/>
          <w:lang w:val="kk-KZ" w:bidi="ar-SA"/>
        </w:rPr>
        <w:t>Сурет 2.10 –</w:t>
      </w:r>
      <w:r w:rsidRPr="007664A0">
        <w:rPr>
          <w:rFonts w:ascii="Times New Roman" w:eastAsiaTheme="minorEastAsia" w:hAnsi="Times New Roman" w:cs="Times New Roman"/>
          <w:kern w:val="0"/>
          <w:sz w:val="28"/>
          <w:szCs w:val="28"/>
          <w:lang w:val="kk-KZ" w:bidi="ar-SA"/>
        </w:rPr>
        <w:t xml:space="preserve"> 5-6 км / с жылдамдықпен интегралданған </w:t>
      </w:r>
      <w:r w:rsidRPr="007664A0">
        <w:rPr>
          <w:rFonts w:ascii="Times New Roman" w:eastAsia="Calibri" w:hAnsi="Times New Roman" w:cs="Times New Roman"/>
          <w:kern w:val="0"/>
          <w:sz w:val="28"/>
          <w:szCs w:val="28"/>
          <w:lang w:val="kk-KZ" w:bidi="ar-SA"/>
        </w:rPr>
        <w:t>H</w:t>
      </w:r>
      <w:r w:rsidRPr="007664A0">
        <w:rPr>
          <w:rFonts w:ascii="Times New Roman" w:eastAsia="Calibri" w:hAnsi="Times New Roman" w:cs="Times New Roman"/>
          <w:kern w:val="0"/>
          <w:sz w:val="28"/>
          <w:szCs w:val="28"/>
          <w:vertAlign w:val="subscript"/>
          <w:lang w:val="kk-KZ" w:bidi="ar-SA"/>
        </w:rPr>
        <w:t>2</w:t>
      </w:r>
      <w:r w:rsidRPr="007664A0">
        <w:rPr>
          <w:rFonts w:ascii="Times New Roman" w:eastAsia="Calibri" w:hAnsi="Times New Roman" w:cs="Times New Roman"/>
          <w:kern w:val="0"/>
          <w:sz w:val="28"/>
          <w:szCs w:val="28"/>
          <w:lang w:val="kk-KZ" w:bidi="ar-SA"/>
        </w:rPr>
        <w:t xml:space="preserve">CО жұтылудың </w:t>
      </w:r>
      <w:r w:rsidRPr="007664A0">
        <w:rPr>
          <w:rFonts w:ascii="Times New Roman" w:eastAsiaTheme="minorEastAsia" w:hAnsi="Times New Roman" w:cs="Times New Roman"/>
          <w:kern w:val="0"/>
          <w:sz w:val="28"/>
          <w:szCs w:val="28"/>
          <w:lang w:val="kk-KZ" w:bidi="ar-SA"/>
        </w:rPr>
        <w:t xml:space="preserve">қарқындылық картасы. Нүктелі сызықтар </w:t>
      </w:r>
      <w:r w:rsidRPr="007664A0">
        <w:rPr>
          <w:rStyle w:val="tlid-translation"/>
          <w:rFonts w:ascii="Times New Roman" w:eastAsiaTheme="minorEastAsia" w:hAnsi="Times New Roman" w:cs="Times New Roman"/>
          <w:kern w:val="0"/>
          <w:sz w:val="28"/>
          <w:szCs w:val="28"/>
          <w:lang w:val="kk-KZ" w:bidi="ar-SA"/>
        </w:rPr>
        <w:t>Aquilа</w:t>
      </w:r>
      <w:r w:rsidRPr="007664A0">
        <w:rPr>
          <w:rFonts w:ascii="Times New Roman" w:eastAsiaTheme="minorEastAsia" w:hAnsi="Times New Roman" w:cs="Times New Roman"/>
          <w:kern w:val="0"/>
          <w:sz w:val="28"/>
          <w:szCs w:val="28"/>
          <w:lang w:val="kk-KZ" w:bidi="ar-SA"/>
        </w:rPr>
        <w:t xml:space="preserve"> молекулалық бұлтында көрінетін жіп</w:t>
      </w:r>
      <w:r w:rsidR="00475253" w:rsidRPr="007664A0">
        <w:rPr>
          <w:rFonts w:ascii="Times New Roman" w:eastAsiaTheme="minorEastAsia" w:hAnsi="Times New Roman" w:cs="Times New Roman"/>
          <w:kern w:val="0"/>
          <w:sz w:val="28"/>
          <w:szCs w:val="28"/>
          <w:lang w:val="kk-KZ" w:bidi="ar-SA"/>
        </w:rPr>
        <w:t>ше</w:t>
      </w:r>
      <w:r w:rsidRPr="007664A0">
        <w:rPr>
          <w:rFonts w:ascii="Times New Roman" w:eastAsiaTheme="minorEastAsia" w:hAnsi="Times New Roman" w:cs="Times New Roman"/>
          <w:kern w:val="0"/>
          <w:sz w:val="28"/>
          <w:szCs w:val="28"/>
          <w:lang w:val="kk-KZ" w:bidi="ar-SA"/>
        </w:rPr>
        <w:t xml:space="preserve"> тәрізді құрылымдарды білдіреді.</w:t>
      </w:r>
      <w:r w:rsidRPr="007664A0">
        <w:rPr>
          <w:rFonts w:ascii="Times New Roman" w:eastAsiaTheme="minorEastAsia" w:hAnsi="Times New Roman" w:cs="Times New Roman"/>
          <w:kern w:val="0"/>
          <w:lang w:val="kk-KZ" w:bidi="ar-SA"/>
        </w:rPr>
        <w:t xml:space="preserve"> </w:t>
      </w:r>
      <w:r w:rsidRPr="007664A0">
        <w:rPr>
          <w:rFonts w:ascii="Times New Roman" w:eastAsia="Calibri" w:hAnsi="Times New Roman" w:cs="Times New Roman"/>
          <w:kern w:val="0"/>
          <w:sz w:val="28"/>
          <w:szCs w:val="28"/>
          <w:lang w:val="kk-KZ" w:bidi="ar-SA"/>
        </w:rPr>
        <w:t xml:space="preserve">Төменгі оң жақ бұрыштағы ақ шеңберлер сәуленің мөлшерін жартылай қуат деңгейінде көрсетеді - </w:t>
      </w:r>
      <w:r w:rsidR="0037141E" w:rsidRPr="007664A0">
        <w:rPr>
          <w:rFonts w:ascii="Times New Roman" w:eastAsia="Calibri" w:hAnsi="Times New Roman" w:cs="Times New Roman"/>
          <w:kern w:val="0"/>
          <w:sz w:val="28"/>
          <w:szCs w:val="28"/>
          <w:lang w:val="kk-KZ" w:bidi="ar-SA"/>
        </w:rPr>
        <w:t>10</w:t>
      </w:r>
      <w:r w:rsidR="0037141E" w:rsidRPr="007664A0">
        <w:rPr>
          <w:rFonts w:ascii="Times New Roman" w:hAnsi="Times New Roman" w:cs="Times New Roman"/>
          <w:sz w:val="28"/>
          <w:szCs w:val="28"/>
          <w:vertAlign w:val="superscript"/>
          <w:lang w:val="kk-KZ"/>
        </w:rPr>
        <w:t>/</w:t>
      </w:r>
      <w:r w:rsidR="0037141E" w:rsidRPr="007664A0">
        <w:rPr>
          <w:rFonts w:ascii="Times New Roman" w:eastAsiaTheme="minorEastAsia" w:hAnsi="Times New Roman" w:cs="Times New Roman"/>
          <w:kern w:val="0"/>
          <w:sz w:val="28"/>
          <w:szCs w:val="28"/>
          <w:lang w:val="kk-KZ" w:bidi="ar-SA"/>
        </w:rPr>
        <w:t xml:space="preserve"> </w:t>
      </w:r>
      <w:r w:rsidR="004D3374" w:rsidRPr="007664A0">
        <w:rPr>
          <w:rFonts w:ascii="Times New Roman" w:eastAsiaTheme="minorEastAsia" w:hAnsi="Times New Roman" w:cs="Times New Roman"/>
          <w:kern w:val="0"/>
          <w:sz w:val="28"/>
          <w:szCs w:val="28"/>
          <w:lang w:val="kk-KZ" w:bidi="ar-SA"/>
        </w:rPr>
        <w:t>[87</w:t>
      </w:r>
      <w:r w:rsidR="00B962BA" w:rsidRPr="007664A0">
        <w:rPr>
          <w:rFonts w:ascii="Times New Roman" w:eastAsiaTheme="minorEastAsia" w:hAnsi="Times New Roman" w:cs="Times New Roman"/>
          <w:kern w:val="0"/>
          <w:sz w:val="28"/>
          <w:szCs w:val="28"/>
          <w:lang w:val="kk-KZ" w:bidi="ar-SA"/>
        </w:rPr>
        <w:t>]</w:t>
      </w:r>
    </w:p>
    <w:p w:rsidR="00D20541" w:rsidRPr="007664A0" w:rsidRDefault="00D20541" w:rsidP="00D20541">
      <w:pPr>
        <w:jc w:val="center"/>
        <w:rPr>
          <w:rFonts w:ascii="Times New Roman" w:eastAsiaTheme="minorEastAsia" w:hAnsi="Times New Roman" w:cs="Times New Roman"/>
          <w:kern w:val="0"/>
          <w:sz w:val="28"/>
          <w:szCs w:val="22"/>
          <w:lang w:val="kk-KZ" w:bidi="ar-SA"/>
        </w:rPr>
      </w:pPr>
      <w:r w:rsidRPr="007664A0">
        <w:rPr>
          <w:rStyle w:val="tlid-translation"/>
          <w:rFonts w:ascii="Times New Roman" w:eastAsiaTheme="minorEastAsia" w:hAnsi="Times New Roman" w:cs="Times New Roman"/>
          <w:kern w:val="0"/>
          <w:sz w:val="28"/>
          <w:szCs w:val="28"/>
          <w:lang w:val="kk-KZ" w:bidi="ar-SA"/>
        </w:rPr>
        <w:t xml:space="preserve"> </w:t>
      </w:r>
    </w:p>
    <w:p w:rsidR="00D20541" w:rsidRPr="007664A0" w:rsidRDefault="00D20541" w:rsidP="00D20541">
      <w:pPr>
        <w:ind w:firstLine="567"/>
        <w:contextualSpacing/>
        <w:jc w:val="both"/>
        <w:rPr>
          <w:rFonts w:ascii="Times New Roman" w:eastAsiaTheme="minorEastAsia" w:hAnsi="Times New Roman" w:cs="Times New Roman"/>
          <w:kern w:val="0"/>
          <w:sz w:val="28"/>
          <w:szCs w:val="22"/>
          <w:lang w:val="kk-KZ" w:bidi="ar-SA"/>
        </w:rPr>
      </w:pPr>
    </w:p>
    <w:p w:rsidR="00D20541" w:rsidRPr="007664A0" w:rsidRDefault="00D20541" w:rsidP="00D20541">
      <w:pPr>
        <w:contextualSpacing/>
        <w:jc w:val="center"/>
        <w:rPr>
          <w:rFonts w:ascii="Times New Roman" w:eastAsiaTheme="minorEastAsia" w:hAnsi="Times New Roman" w:cs="Times New Roman"/>
          <w:kern w:val="0"/>
          <w:sz w:val="28"/>
          <w:szCs w:val="22"/>
          <w:lang w:val="kk-KZ" w:bidi="ar-SA"/>
        </w:rPr>
      </w:pPr>
      <w:r w:rsidRPr="007664A0">
        <w:rPr>
          <w:rFonts w:ascii="Times New Roman" w:hAnsi="Times New Roman" w:cs="Times New Roman"/>
          <w:noProof/>
          <w:lang w:val="en-US" w:eastAsia="en-US" w:bidi="ar-SA"/>
        </w:rPr>
        <w:drawing>
          <wp:inline distT="0" distB="0" distL="0" distR="0" wp14:anchorId="639AF9B7" wp14:editId="4B6AC031">
            <wp:extent cx="3038475" cy="2680970"/>
            <wp:effectExtent l="0" t="0" r="9525" b="5080"/>
            <wp:docPr id="24" name="Рисунок 19" descr="C:\Users\Lenovo\Downloads\viewer-2023-06-15T15_31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9" descr="C:\Users\Lenovo\Downloads\viewer-2023-06-15T15_31_08.png"/>
                    <pic:cNvPicPr>
                      <a:picLocks noChangeAspect="1" noChangeArrowheads="1"/>
                    </pic:cNvPicPr>
                  </pic:nvPicPr>
                  <pic:blipFill>
                    <a:blip r:embed="rId35"/>
                    <a:srcRect l="11335" t="21419" r="22706" b="24575"/>
                    <a:stretch>
                      <a:fillRect/>
                    </a:stretch>
                  </pic:blipFill>
                  <pic:spPr bwMode="auto">
                    <a:xfrm>
                      <a:off x="0" y="0"/>
                      <a:ext cx="3088458" cy="2725072"/>
                    </a:xfrm>
                    <a:prstGeom prst="rect">
                      <a:avLst/>
                    </a:prstGeom>
                  </pic:spPr>
                </pic:pic>
              </a:graphicData>
            </a:graphic>
          </wp:inline>
        </w:drawing>
      </w:r>
    </w:p>
    <w:p w:rsidR="00D20541" w:rsidRPr="007664A0" w:rsidRDefault="00D20541" w:rsidP="00D20541">
      <w:pPr>
        <w:ind w:firstLine="567"/>
        <w:contextualSpacing/>
        <w:jc w:val="center"/>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t xml:space="preserve">Сурет 2.11 </w:t>
      </w:r>
      <w:r w:rsidR="00410C2F" w:rsidRPr="007664A0">
        <w:rPr>
          <w:rFonts w:ascii="Times New Roman" w:eastAsiaTheme="minorEastAsia" w:hAnsi="Times New Roman" w:cs="Times New Roman"/>
          <w:kern w:val="0"/>
          <w:sz w:val="28"/>
          <w:szCs w:val="22"/>
          <w:lang w:val="kk-KZ" w:bidi="ar-SA"/>
        </w:rPr>
        <w:t>–</w:t>
      </w:r>
      <w:r w:rsidRPr="007664A0">
        <w:rPr>
          <w:rFonts w:ascii="Times New Roman" w:eastAsiaTheme="minorEastAsia" w:hAnsi="Times New Roman" w:cs="Times New Roman"/>
          <w:kern w:val="0"/>
          <w:sz w:val="28"/>
          <w:szCs w:val="22"/>
          <w:lang w:val="kk-KZ" w:bidi="ar-SA"/>
        </w:rPr>
        <w:t xml:space="preserve"> [</w:t>
      </w:r>
      <w:r w:rsidR="00EB10C0" w:rsidRPr="007664A0">
        <w:rPr>
          <w:rFonts w:ascii="Times New Roman" w:eastAsiaTheme="minorEastAsia" w:hAnsi="Times New Roman" w:cs="Times New Roman"/>
          <w:kern w:val="0"/>
          <w:sz w:val="28"/>
          <w:szCs w:val="22"/>
          <w:lang w:val="kk-KZ" w:bidi="ar-SA"/>
        </w:rPr>
        <w:t>92</w:t>
      </w:r>
      <w:r w:rsidR="00410C2F" w:rsidRPr="007664A0">
        <w:rPr>
          <w:rFonts w:ascii="Times New Roman" w:eastAsiaTheme="minorEastAsia" w:hAnsi="Times New Roman" w:cs="Times New Roman"/>
          <w:kern w:val="0"/>
          <w:sz w:val="28"/>
          <w:szCs w:val="22"/>
          <w:lang w:val="kk-KZ" w:bidi="ar-SA"/>
        </w:rPr>
        <w:t xml:space="preserve">] </w:t>
      </w:r>
      <w:r w:rsidRPr="007664A0">
        <w:rPr>
          <w:rFonts w:ascii="Times New Roman" w:eastAsiaTheme="minorEastAsia" w:hAnsi="Times New Roman" w:cs="Times New Roman"/>
          <w:kern w:val="0"/>
          <w:sz w:val="28"/>
          <w:szCs w:val="22"/>
          <w:lang w:val="kk-KZ" w:bidi="ar-SA"/>
        </w:rPr>
        <w:t>жұмысқа сәйкес H</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 xml:space="preserve"> молекуласының тығыздығы жоғары контуры бар шаң температурасының таралуы</w:t>
      </w:r>
    </w:p>
    <w:p w:rsidR="00D20541" w:rsidRPr="007664A0" w:rsidRDefault="00D20541" w:rsidP="00D20541">
      <w:pPr>
        <w:ind w:firstLine="567"/>
        <w:contextualSpacing/>
        <w:jc w:val="both"/>
        <w:rPr>
          <w:rFonts w:ascii="Times New Roman" w:eastAsiaTheme="minorEastAsia" w:hAnsi="Times New Roman" w:cs="Times New Roman"/>
          <w:kern w:val="0"/>
          <w:sz w:val="28"/>
          <w:szCs w:val="22"/>
          <w:lang w:val="kk-KZ" w:bidi="ar-SA"/>
        </w:rPr>
      </w:pPr>
    </w:p>
    <w:p w:rsidR="001F3D0A" w:rsidRPr="007664A0" w:rsidRDefault="001F3D0A" w:rsidP="001F3D0A">
      <w:pPr>
        <w:contextualSpacing/>
        <w:jc w:val="center"/>
        <w:rPr>
          <w:rFonts w:ascii="Times New Roman" w:eastAsiaTheme="minorEastAsia" w:hAnsi="Times New Roman" w:cs="Times New Roman"/>
          <w:kern w:val="0"/>
          <w:sz w:val="28"/>
          <w:szCs w:val="22"/>
          <w:lang w:bidi="ar-SA"/>
        </w:rPr>
      </w:pPr>
      <w:r w:rsidRPr="007664A0">
        <w:rPr>
          <w:rFonts w:ascii="Times New Roman" w:hAnsi="Times New Roman" w:cs="Times New Roman"/>
          <w:noProof/>
          <w:lang w:val="en-US" w:eastAsia="en-US" w:bidi="ar-SA"/>
        </w:rPr>
        <w:lastRenderedPageBreak/>
        <w:drawing>
          <wp:inline distT="0" distB="0" distL="0" distR="0" wp14:anchorId="595BE20E" wp14:editId="34FC0D27">
            <wp:extent cx="4831332" cy="3382752"/>
            <wp:effectExtent l="0" t="0" r="7620" b="8255"/>
            <wp:docPr id="25" name="Рисунок 42" descr="C:\Users\User\Downloads\2 t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42" descr="C:\Users\User\Downloads\2 task.png"/>
                    <pic:cNvPicPr>
                      <a:picLocks noChangeAspect="1" noChangeArrowheads="1"/>
                    </pic:cNvPicPr>
                  </pic:nvPicPr>
                  <pic:blipFill>
                    <a:blip r:embed="rId36"/>
                    <a:srcRect t="21171" r="11001" b="15971"/>
                    <a:stretch>
                      <a:fillRect/>
                    </a:stretch>
                  </pic:blipFill>
                  <pic:spPr bwMode="auto">
                    <a:xfrm>
                      <a:off x="0" y="0"/>
                      <a:ext cx="4839936" cy="3388777"/>
                    </a:xfrm>
                    <a:prstGeom prst="rect">
                      <a:avLst/>
                    </a:prstGeom>
                  </pic:spPr>
                </pic:pic>
              </a:graphicData>
            </a:graphic>
          </wp:inline>
        </w:drawing>
      </w:r>
    </w:p>
    <w:p w:rsidR="001F3D0A" w:rsidRPr="007664A0" w:rsidRDefault="001F3D0A" w:rsidP="001F3D0A">
      <w:pPr>
        <w:contextualSpacing/>
        <w:jc w:val="center"/>
        <w:rPr>
          <w:rFonts w:ascii="Times New Roman" w:eastAsiaTheme="minorEastAsia" w:hAnsi="Times New Roman" w:cs="Times New Roman"/>
          <w:kern w:val="0"/>
          <w:sz w:val="28"/>
          <w:szCs w:val="22"/>
          <w:lang w:bidi="ar-SA"/>
        </w:rPr>
      </w:pPr>
    </w:p>
    <w:p w:rsidR="001F3D0A" w:rsidRPr="007664A0" w:rsidRDefault="001F3D0A" w:rsidP="001F3D0A">
      <w:pPr>
        <w:contextualSpacing/>
        <w:jc w:val="center"/>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bidi="ar-SA"/>
        </w:rPr>
        <w:t>Сурет 2.</w:t>
      </w:r>
      <w:r w:rsidRPr="007664A0">
        <w:rPr>
          <w:rFonts w:ascii="Times New Roman" w:eastAsiaTheme="minorEastAsia" w:hAnsi="Times New Roman" w:cs="Times New Roman"/>
          <w:kern w:val="0"/>
          <w:sz w:val="28"/>
          <w:szCs w:val="22"/>
          <w:lang w:val="kk-KZ" w:bidi="ar-SA"/>
        </w:rPr>
        <w:t>12 – 3.4, 4.6, 12 және 22 мкм толқын ұзындығындағы</w:t>
      </w:r>
      <w:r w:rsidR="004E4D94" w:rsidRPr="007664A0">
        <w:rPr>
          <w:rFonts w:ascii="Times New Roman" w:eastAsiaTheme="minorEastAsia" w:hAnsi="Times New Roman" w:cs="Times New Roman"/>
          <w:kern w:val="0"/>
          <w:sz w:val="28"/>
          <w:szCs w:val="22"/>
          <w:lang w:val="kk-KZ" w:bidi="ar-SA"/>
        </w:rPr>
        <w:t xml:space="preserve">, жұлдызалды </w:t>
      </w:r>
      <w:r w:rsidRPr="007664A0">
        <w:rPr>
          <w:rFonts w:ascii="Times New Roman" w:eastAsiaTheme="minorEastAsia" w:hAnsi="Times New Roman" w:cs="Times New Roman"/>
          <w:kern w:val="0"/>
          <w:sz w:val="28"/>
          <w:szCs w:val="22"/>
          <w:lang w:val="kk-KZ" w:bidi="ar-SA"/>
        </w:rPr>
        <w:t xml:space="preserve">(ақ шеңберлер) және жұлдызсыз ядролар (қара шеңберлер) орналасқан </w:t>
      </w:r>
      <w:r w:rsidR="00EE1440" w:rsidRPr="007664A0">
        <w:rPr>
          <w:rFonts w:ascii="Times New Roman" w:eastAsiaTheme="minorEastAsia" w:hAnsi="Times New Roman" w:cs="Times New Roman"/>
          <w:kern w:val="0"/>
          <w:sz w:val="28"/>
          <w:szCs w:val="22"/>
          <w:lang w:val="kk-KZ" w:bidi="ar-SA"/>
        </w:rPr>
        <w:t xml:space="preserve">Serpens3 </w:t>
      </w:r>
      <w:r w:rsidRPr="007664A0">
        <w:rPr>
          <w:rFonts w:ascii="Times New Roman" w:eastAsiaTheme="minorEastAsia" w:hAnsi="Times New Roman" w:cs="Times New Roman"/>
          <w:kern w:val="0"/>
          <w:sz w:val="28"/>
          <w:szCs w:val="22"/>
          <w:lang w:val="kk-KZ" w:bidi="ar-SA"/>
        </w:rPr>
        <w:t>жұлдыз түзілу аймағы айналасындағы инфрақызыл сәулеленуінің қарқындылық картасы</w:t>
      </w:r>
    </w:p>
    <w:p w:rsidR="00326959" w:rsidRPr="007664A0" w:rsidRDefault="00326959" w:rsidP="001F3D0A">
      <w:pPr>
        <w:contextualSpacing/>
        <w:jc w:val="center"/>
        <w:rPr>
          <w:rFonts w:ascii="Times New Roman" w:eastAsiaTheme="minorEastAsia" w:hAnsi="Times New Roman" w:cs="Times New Roman"/>
          <w:kern w:val="0"/>
          <w:sz w:val="28"/>
          <w:szCs w:val="22"/>
          <w:lang w:val="kk-KZ" w:bidi="ar-SA"/>
        </w:rPr>
      </w:pPr>
    </w:p>
    <w:p w:rsidR="00D20541" w:rsidRPr="007664A0" w:rsidRDefault="00D20541" w:rsidP="00D20541">
      <w:pPr>
        <w:ind w:firstLine="567"/>
        <w:contextualSpacing/>
        <w:jc w:val="both"/>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t>H</w:t>
      </w:r>
      <w:r w:rsidRPr="007664A0">
        <w:rPr>
          <w:rFonts w:ascii="Times New Roman" w:eastAsiaTheme="minorEastAsia" w:hAnsi="Times New Roman" w:cs="Times New Roman"/>
          <w:kern w:val="0"/>
          <w:sz w:val="28"/>
          <w:szCs w:val="22"/>
          <w:vertAlign w:val="subscript"/>
          <w:lang w:val="kk-KZ" w:bidi="ar-SA"/>
        </w:rPr>
        <w:t xml:space="preserve">2 </w:t>
      </w:r>
      <w:r w:rsidRPr="007664A0">
        <w:rPr>
          <w:rFonts w:ascii="Times New Roman" w:eastAsiaTheme="minorEastAsia" w:hAnsi="Times New Roman" w:cs="Times New Roman"/>
          <w:kern w:val="0"/>
          <w:sz w:val="28"/>
          <w:szCs w:val="22"/>
          <w:lang w:val="kk-KZ" w:bidi="ar-SA"/>
        </w:rPr>
        <w:t>ядролардың орталық тығыздығы 10</w:t>
      </w:r>
      <w:r w:rsidRPr="007664A0">
        <w:rPr>
          <w:rFonts w:ascii="Times New Roman" w:eastAsiaTheme="minorEastAsia" w:hAnsi="Times New Roman" w:cs="Times New Roman"/>
          <w:kern w:val="0"/>
          <w:sz w:val="28"/>
          <w:szCs w:val="22"/>
          <w:vertAlign w:val="superscript"/>
          <w:lang w:val="kk-KZ" w:bidi="ar-SA"/>
        </w:rPr>
        <w:t>5</w:t>
      </w:r>
      <w:r w:rsidRPr="007664A0">
        <w:rPr>
          <w:rFonts w:ascii="Times New Roman" w:eastAsiaTheme="minorEastAsia" w:hAnsi="Times New Roman" w:cs="Times New Roman"/>
          <w:kern w:val="0"/>
          <w:sz w:val="28"/>
          <w:szCs w:val="22"/>
          <w:lang w:val="kk-KZ" w:bidi="ar-SA"/>
        </w:rPr>
        <w:t xml:space="preserve"> см</w:t>
      </w:r>
      <w:r w:rsidRPr="007664A0">
        <w:rPr>
          <w:rFonts w:ascii="Times New Roman" w:eastAsiaTheme="minorEastAsia" w:hAnsi="Times New Roman" w:cs="Times New Roman"/>
          <w:kern w:val="0"/>
          <w:sz w:val="28"/>
          <w:szCs w:val="22"/>
          <w:vertAlign w:val="superscript"/>
          <w:lang w:val="kk-KZ" w:bidi="ar-SA"/>
        </w:rPr>
        <w:t>-3</w:t>
      </w:r>
      <w:r w:rsidRPr="007664A0">
        <w:rPr>
          <w:rFonts w:ascii="Times New Roman" w:eastAsiaTheme="minorEastAsia" w:hAnsi="Times New Roman" w:cs="Times New Roman"/>
          <w:kern w:val="0"/>
          <w:sz w:val="28"/>
          <w:szCs w:val="22"/>
          <w:lang w:val="kk-KZ" w:bidi="ar-SA"/>
        </w:rPr>
        <w:t>-тен асқанда, жұлдызсыз ядролар термиялық тұрғыдан өте маңызды болып,</w:t>
      </w:r>
      <w:r w:rsidR="004E4D94" w:rsidRPr="007664A0">
        <w:rPr>
          <w:rFonts w:ascii="Times New Roman" w:eastAsiaTheme="minorEastAsia" w:hAnsi="Times New Roman" w:cs="Times New Roman"/>
          <w:kern w:val="0"/>
          <w:sz w:val="28"/>
          <w:szCs w:val="22"/>
          <w:lang w:val="kk-KZ" w:bidi="ar-SA"/>
        </w:rPr>
        <w:t xml:space="preserve"> ыдырай бастайды. Бұл жұлдызалды</w:t>
      </w:r>
      <w:r w:rsidRPr="007664A0">
        <w:rPr>
          <w:rFonts w:ascii="Times New Roman" w:eastAsiaTheme="minorEastAsia" w:hAnsi="Times New Roman" w:cs="Times New Roman"/>
          <w:kern w:val="0"/>
          <w:sz w:val="28"/>
          <w:szCs w:val="22"/>
          <w:lang w:val="kk-KZ" w:bidi="ar-SA"/>
        </w:rPr>
        <w:t xml:space="preserve"> ядролар деп аталады. 2.12-суретте</w:t>
      </w:r>
      <w:r w:rsidR="009C0DC0" w:rsidRPr="007664A0">
        <w:rPr>
          <w:rFonts w:ascii="Times New Roman" w:eastAsiaTheme="minorEastAsia" w:hAnsi="Times New Roman" w:cs="Times New Roman"/>
          <w:kern w:val="0"/>
          <w:sz w:val="28"/>
          <w:szCs w:val="22"/>
          <w:lang w:val="kk-KZ" w:bidi="ar-SA"/>
        </w:rPr>
        <w:t xml:space="preserve"> WISE</w:t>
      </w:r>
      <w:r w:rsidR="009C0DC0" w:rsidRPr="007664A0">
        <w:rPr>
          <w:rFonts w:ascii="Times New Roman" w:eastAsia="Calibri" w:hAnsi="Times New Roman" w:cs="Times New Roman"/>
          <w:sz w:val="28"/>
          <w:szCs w:val="28"/>
          <w:lang w:val="kk-KZ"/>
        </w:rPr>
        <w:t xml:space="preserve"> деректері бойынша арнайы </w:t>
      </w:r>
      <w:r w:rsidR="009C0DC0" w:rsidRPr="007664A0">
        <w:rPr>
          <w:rFonts w:ascii="Times New Roman" w:hAnsi="Times New Roman" w:cs="Times New Roman"/>
          <w:spacing w:val="2"/>
          <w:sz w:val="28"/>
          <w:szCs w:val="28"/>
          <w:lang w:val="kk-KZ"/>
        </w:rPr>
        <w:t>Aladin v10.0 астрономиялық деректер базасы</w:t>
      </w:r>
      <w:r w:rsidR="009C0DC0" w:rsidRPr="007664A0">
        <w:rPr>
          <w:rFonts w:ascii="Times New Roman" w:eastAsia="Calibri" w:hAnsi="Times New Roman" w:cs="Times New Roman"/>
          <w:sz w:val="28"/>
          <w:szCs w:val="28"/>
          <w:lang w:val="kk-KZ"/>
        </w:rPr>
        <w:t xml:space="preserve"> арқылы</w:t>
      </w:r>
      <w:r w:rsidR="009C0DC0" w:rsidRPr="007664A0">
        <w:rPr>
          <w:rFonts w:ascii="Times New Roman" w:eastAsiaTheme="minorEastAsia" w:hAnsi="Times New Roman" w:cs="Times New Roman"/>
          <w:kern w:val="0"/>
          <w:sz w:val="28"/>
          <w:szCs w:val="22"/>
          <w:lang w:val="kk-KZ" w:bidi="ar-SA"/>
        </w:rPr>
        <w:t xml:space="preserve"> </w:t>
      </w:r>
      <w:r w:rsidR="00EE1440" w:rsidRPr="007664A0">
        <w:rPr>
          <w:rFonts w:ascii="Times New Roman" w:eastAsiaTheme="minorEastAsia" w:hAnsi="Times New Roman" w:cs="Times New Roman"/>
          <w:kern w:val="0"/>
          <w:sz w:val="28"/>
          <w:szCs w:val="22"/>
          <w:lang w:val="kk-KZ" w:bidi="ar-SA"/>
        </w:rPr>
        <w:t xml:space="preserve">Serpens3 </w:t>
      </w:r>
      <w:r w:rsidR="009C0DC0" w:rsidRPr="007664A0">
        <w:rPr>
          <w:rFonts w:ascii="Times New Roman" w:eastAsiaTheme="minorEastAsia" w:hAnsi="Times New Roman" w:cs="Times New Roman"/>
          <w:kern w:val="0"/>
          <w:sz w:val="28"/>
          <w:szCs w:val="22"/>
          <w:lang w:val="kk-KZ" w:bidi="ar-SA"/>
        </w:rPr>
        <w:t>аймағын алдық</w:t>
      </w:r>
      <w:r w:rsidRPr="007664A0">
        <w:rPr>
          <w:rFonts w:ascii="Times New Roman" w:eastAsiaTheme="minorEastAsia" w:hAnsi="Times New Roman" w:cs="Times New Roman"/>
          <w:kern w:val="0"/>
          <w:sz w:val="28"/>
          <w:szCs w:val="22"/>
          <w:lang w:val="kk-KZ" w:bidi="ar-SA"/>
        </w:rPr>
        <w:t xml:space="preserve">, оған жұлдызсыз ядролар (қара </w:t>
      </w:r>
      <w:r w:rsidR="004E4D94" w:rsidRPr="007664A0">
        <w:rPr>
          <w:rFonts w:ascii="Times New Roman" w:eastAsiaTheme="minorEastAsia" w:hAnsi="Times New Roman" w:cs="Times New Roman"/>
          <w:kern w:val="0"/>
          <w:sz w:val="28"/>
          <w:szCs w:val="22"/>
          <w:lang w:val="kk-KZ" w:bidi="ar-SA"/>
        </w:rPr>
        <w:t>шеңберлер) және жұлдызалды</w:t>
      </w:r>
      <w:r w:rsidRPr="007664A0">
        <w:rPr>
          <w:rFonts w:ascii="Times New Roman" w:eastAsiaTheme="minorEastAsia" w:hAnsi="Times New Roman" w:cs="Times New Roman"/>
          <w:kern w:val="0"/>
          <w:sz w:val="28"/>
          <w:szCs w:val="22"/>
          <w:lang w:val="kk-KZ" w:bidi="ar-SA"/>
        </w:rPr>
        <w:t xml:space="preserve"> ядролар (ақ шеңберлер) </w:t>
      </w:r>
      <w:r w:rsidR="009C0DC0" w:rsidRPr="007664A0">
        <w:rPr>
          <w:rFonts w:ascii="Times New Roman" w:eastAsiaTheme="minorEastAsia" w:hAnsi="Times New Roman" w:cs="Times New Roman"/>
          <w:kern w:val="0"/>
          <w:sz w:val="28"/>
          <w:szCs w:val="22"/>
          <w:lang w:val="kk-KZ" w:bidi="ar-SA"/>
        </w:rPr>
        <w:t>салынды</w:t>
      </w:r>
      <w:r w:rsidRPr="007664A0">
        <w:rPr>
          <w:rFonts w:ascii="Times New Roman" w:eastAsiaTheme="minorEastAsia" w:hAnsi="Times New Roman" w:cs="Times New Roman"/>
          <w:kern w:val="0"/>
          <w:sz w:val="28"/>
          <w:szCs w:val="22"/>
          <w:lang w:val="kk-KZ" w:bidi="ar-SA"/>
        </w:rPr>
        <w:t>. Мұнда да жұлдыз түзілу</w:t>
      </w:r>
      <w:r w:rsidR="009C0DC0" w:rsidRPr="007664A0">
        <w:rPr>
          <w:rFonts w:ascii="Times New Roman" w:eastAsiaTheme="minorEastAsia" w:hAnsi="Times New Roman" w:cs="Times New Roman"/>
          <w:kern w:val="0"/>
          <w:sz w:val="28"/>
          <w:szCs w:val="22"/>
          <w:lang w:val="kk-KZ" w:bidi="ar-SA"/>
        </w:rPr>
        <w:t>і</w:t>
      </w:r>
      <w:r w:rsidRPr="007664A0">
        <w:rPr>
          <w:rFonts w:ascii="Times New Roman" w:eastAsiaTheme="minorEastAsia" w:hAnsi="Times New Roman" w:cs="Times New Roman"/>
          <w:kern w:val="0"/>
          <w:sz w:val="28"/>
          <w:szCs w:val="22"/>
          <w:lang w:val="kk-KZ" w:bidi="ar-SA"/>
        </w:rPr>
        <w:t>нің жаңа аймағының орталығына жақын жерде 2.8-суретте көрсетілген протожұлдыз</w:t>
      </w:r>
      <w:r w:rsidR="00A14E10" w:rsidRPr="007664A0">
        <w:rPr>
          <w:rFonts w:ascii="Times New Roman" w:eastAsiaTheme="minorEastAsia" w:hAnsi="Times New Roman" w:cs="Times New Roman"/>
          <w:kern w:val="0"/>
          <w:sz w:val="28"/>
          <w:szCs w:val="22"/>
          <w:lang w:val="kk-KZ" w:bidi="ar-SA"/>
        </w:rPr>
        <w:t>дық</w:t>
      </w:r>
      <w:r w:rsidRPr="007664A0">
        <w:rPr>
          <w:rFonts w:ascii="Times New Roman" w:eastAsiaTheme="minorEastAsia" w:hAnsi="Times New Roman" w:cs="Times New Roman"/>
          <w:kern w:val="0"/>
          <w:sz w:val="28"/>
          <w:szCs w:val="22"/>
          <w:lang w:val="kk-KZ" w:bidi="ar-SA"/>
        </w:rPr>
        <w:t xml:space="preserve"> ядролар</w:t>
      </w:r>
      <w:r w:rsidR="00A14E10" w:rsidRPr="007664A0">
        <w:rPr>
          <w:rFonts w:ascii="Times New Roman" w:eastAsiaTheme="minorEastAsia" w:hAnsi="Times New Roman" w:cs="Times New Roman"/>
          <w:kern w:val="0"/>
          <w:sz w:val="28"/>
          <w:szCs w:val="22"/>
          <w:lang w:val="kk-KZ" w:bidi="ar-SA"/>
        </w:rPr>
        <w:t>ға</w:t>
      </w:r>
      <w:r w:rsidRPr="007664A0">
        <w:rPr>
          <w:rFonts w:ascii="Times New Roman" w:eastAsiaTheme="minorEastAsia" w:hAnsi="Times New Roman" w:cs="Times New Roman"/>
          <w:kern w:val="0"/>
          <w:sz w:val="28"/>
          <w:szCs w:val="22"/>
          <w:lang w:val="kk-KZ" w:bidi="ar-SA"/>
        </w:rPr>
        <w:t xml:space="preserve"> қарағанда эволюцияның ертерек кезеңінде </w:t>
      </w:r>
      <w:r w:rsidR="004E4D94" w:rsidRPr="007664A0">
        <w:rPr>
          <w:rFonts w:ascii="Times New Roman" w:eastAsiaTheme="minorEastAsia" w:hAnsi="Times New Roman" w:cs="Times New Roman"/>
          <w:kern w:val="0"/>
          <w:sz w:val="28"/>
          <w:szCs w:val="22"/>
          <w:lang w:val="kk-KZ" w:bidi="ar-SA"/>
        </w:rPr>
        <w:t>тұрған жұлдызалды</w:t>
      </w:r>
      <w:r w:rsidRPr="007664A0">
        <w:rPr>
          <w:rFonts w:ascii="Times New Roman" w:eastAsiaTheme="minorEastAsia" w:hAnsi="Times New Roman" w:cs="Times New Roman"/>
          <w:kern w:val="0"/>
          <w:sz w:val="28"/>
          <w:szCs w:val="22"/>
          <w:lang w:val="kk-KZ" w:bidi="ar-SA"/>
        </w:rPr>
        <w:t xml:space="preserve"> ядролар табылды.</w:t>
      </w:r>
    </w:p>
    <w:p w:rsidR="00D20541" w:rsidRPr="007664A0" w:rsidRDefault="00D20541" w:rsidP="00D20541">
      <w:pPr>
        <w:ind w:firstLine="567"/>
        <w:contextualSpacing/>
        <w:jc w:val="both"/>
        <w:rPr>
          <w:rFonts w:ascii="Times New Roman" w:eastAsiaTheme="minorEastAsia" w:hAnsi="Times New Roman" w:cs="Times New Roman"/>
          <w:kern w:val="0"/>
          <w:sz w:val="28"/>
          <w:szCs w:val="22"/>
          <w:lang w:val="kk-KZ" w:bidi="ar-SA"/>
        </w:rPr>
      </w:pPr>
      <w:r w:rsidRPr="007664A0">
        <w:rPr>
          <w:rFonts w:ascii="Times New Roman" w:eastAsiaTheme="minorEastAsia" w:hAnsi="Times New Roman" w:cs="Times New Roman"/>
          <w:kern w:val="0"/>
          <w:sz w:val="28"/>
          <w:szCs w:val="22"/>
          <w:lang w:val="kk-KZ" w:bidi="ar-SA"/>
        </w:rPr>
        <w:t xml:space="preserve">2.13 және 2.14 </w:t>
      </w:r>
      <w:r w:rsidRPr="007664A0">
        <w:rPr>
          <w:rFonts w:ascii="Times New Roman" w:hAnsi="Times New Roman" w:cs="Times New Roman"/>
          <w:sz w:val="28"/>
          <w:szCs w:val="28"/>
          <w:lang w:val="kk-KZ"/>
        </w:rPr>
        <w:t xml:space="preserve">– </w:t>
      </w:r>
      <w:r w:rsidRPr="007664A0">
        <w:rPr>
          <w:rFonts w:ascii="Times New Roman" w:eastAsiaTheme="minorEastAsia" w:hAnsi="Times New Roman" w:cs="Times New Roman"/>
          <w:kern w:val="0"/>
          <w:sz w:val="28"/>
          <w:szCs w:val="22"/>
          <w:lang w:val="kk-KZ" w:bidi="ar-SA"/>
        </w:rPr>
        <w:t>суреттерде H</w:t>
      </w:r>
      <w:r w:rsidRPr="007664A0">
        <w:rPr>
          <w:rFonts w:ascii="Times New Roman" w:eastAsiaTheme="minorEastAsia" w:hAnsi="Times New Roman" w:cs="Times New Roman"/>
          <w:kern w:val="0"/>
          <w:sz w:val="28"/>
          <w:szCs w:val="22"/>
          <w:vertAlign w:val="subscript"/>
          <w:lang w:val="kk-KZ" w:bidi="ar-SA"/>
        </w:rPr>
        <w:t>2</w:t>
      </w:r>
      <w:r w:rsidRPr="007664A0">
        <w:rPr>
          <w:rFonts w:ascii="Times New Roman" w:eastAsiaTheme="minorEastAsia" w:hAnsi="Times New Roman" w:cs="Times New Roman"/>
          <w:kern w:val="0"/>
          <w:sz w:val="28"/>
          <w:szCs w:val="22"/>
          <w:lang w:val="kk-KZ" w:bidi="ar-SA"/>
        </w:rPr>
        <w:t>CO</w:t>
      </w:r>
      <w:r w:rsidRPr="007664A0">
        <w:rPr>
          <w:rFonts w:ascii="Times New Roman" w:eastAsia="Calibri" w:hAnsi="Times New Roman" w:cs="Times New Roman"/>
          <w:kern w:val="0"/>
          <w:lang w:val="kk-KZ" w:bidi="ar-SA"/>
        </w:rPr>
        <w:t xml:space="preserve"> </w:t>
      </w:r>
      <w:r w:rsidRPr="007664A0">
        <w:rPr>
          <w:rFonts w:ascii="Times New Roman" w:eastAsia="Calibri" w:hAnsi="Times New Roman" w:cs="Times New Roman"/>
          <w:kern w:val="0"/>
          <w:sz w:val="28"/>
          <w:szCs w:val="28"/>
          <w:lang w:val="kk-KZ" w:bidi="ar-SA"/>
        </w:rPr>
        <w:t>сызығының енінің картасының H</w:t>
      </w:r>
      <w:r w:rsidRPr="007664A0">
        <w:rPr>
          <w:rFonts w:ascii="Times New Roman" w:eastAsia="Calibri" w:hAnsi="Times New Roman" w:cs="Times New Roman"/>
          <w:kern w:val="0"/>
          <w:sz w:val="28"/>
          <w:szCs w:val="28"/>
          <w:vertAlign w:val="subscript"/>
          <w:lang w:val="kk-KZ" w:bidi="ar-SA"/>
        </w:rPr>
        <w:t>2</w:t>
      </w:r>
      <w:r w:rsidRPr="007664A0">
        <w:rPr>
          <w:rFonts w:ascii="Times New Roman" w:eastAsia="Calibri" w:hAnsi="Times New Roman" w:cs="Times New Roman"/>
          <w:kern w:val="0"/>
          <w:sz w:val="28"/>
          <w:szCs w:val="28"/>
          <w:lang w:val="kk-KZ" w:bidi="ar-SA"/>
        </w:rPr>
        <w:t>CO-ның интегралданған қарқындылығына қабаттасуы және таңдалған төрт аймақтың спектрлері келтірілген.</w:t>
      </w:r>
    </w:p>
    <w:p w:rsidR="00EC5711" w:rsidRPr="007664A0" w:rsidRDefault="00EC5711" w:rsidP="00EC5711">
      <w:pPr>
        <w:ind w:firstLine="567"/>
        <w:jc w:val="both"/>
        <w:rPr>
          <w:rFonts w:ascii="Times New Roman" w:eastAsiaTheme="minorEastAsia" w:hAnsi="Times New Roman" w:cs="Times New Roman"/>
          <w:kern w:val="0"/>
          <w:sz w:val="28"/>
          <w:szCs w:val="22"/>
          <w:lang w:val="kk-KZ" w:bidi="ar-SA"/>
        </w:rPr>
      </w:pPr>
      <w:r w:rsidRPr="007664A0">
        <w:rPr>
          <w:rFonts w:ascii="Times New Roman" w:eastAsia="Calibri" w:hAnsi="Times New Roman" w:cs="Times New Roman"/>
          <w:kern w:val="0"/>
          <w:sz w:val="28"/>
          <w:szCs w:val="28"/>
          <w:lang w:val="kk-KZ" w:bidi="ar-SA"/>
        </w:rPr>
        <w:t xml:space="preserve">Контур деңгейлері 2.8-суретке ұқсас. </w:t>
      </w:r>
      <w:r w:rsidRPr="007664A0">
        <w:rPr>
          <w:rStyle w:val="tlid-translation"/>
          <w:rFonts w:ascii="Times New Roman" w:eastAsiaTheme="minorEastAsia" w:hAnsi="Times New Roman" w:cs="Times New Roman"/>
          <w:kern w:val="0"/>
          <w:sz w:val="28"/>
          <w:szCs w:val="28"/>
          <w:lang w:val="kk-KZ" w:bidi="ar-SA"/>
        </w:rPr>
        <w:t xml:space="preserve">Суретте түрлі-түсті жолақтар </w:t>
      </w:r>
      <w:r w:rsidRPr="007664A0">
        <w:rPr>
          <w:rFonts w:ascii="Times New Roman" w:eastAsia="Calibri" w:hAnsi="Times New Roman" w:cs="Times New Roman"/>
          <w:kern w:val="0"/>
          <w:sz w:val="28"/>
          <w:szCs w:val="28"/>
          <w:lang w:val="kk-KZ" w:bidi="ar-SA"/>
        </w:rPr>
        <w:t>км/с</w:t>
      </w:r>
      <w:r w:rsidRPr="007664A0">
        <w:rPr>
          <w:rStyle w:val="tlid-translation"/>
          <w:rFonts w:ascii="Times New Roman" w:eastAsiaTheme="minorEastAsia" w:hAnsi="Times New Roman" w:cs="Times New Roman"/>
          <w:kern w:val="0"/>
          <w:sz w:val="28"/>
          <w:szCs w:val="28"/>
          <w:lang w:val="kk-KZ" w:bidi="ar-SA"/>
        </w:rPr>
        <w:t xml:space="preserve"> өлшем бірліктерімен берілген. </w:t>
      </w:r>
      <w:r w:rsidRPr="007664A0">
        <w:rPr>
          <w:rFonts w:ascii="Times New Roman" w:eastAsia="Calibri" w:hAnsi="Times New Roman" w:cs="Times New Roman"/>
          <w:kern w:val="0"/>
          <w:sz w:val="28"/>
          <w:szCs w:val="28"/>
          <w:lang w:val="kk-KZ" w:bidi="ar-SA"/>
        </w:rPr>
        <w:t xml:space="preserve">Төменгі оң жақ бұрыштағы ақ шеңберлер сәуленің мөлшерін жартылай қуат деңгейінде көрсетеді </w:t>
      </w:r>
      <w:r w:rsidRPr="007664A0">
        <w:rPr>
          <w:rFonts w:ascii="Times New Roman" w:eastAsiaTheme="minorEastAsia" w:hAnsi="Times New Roman" w:cs="Times New Roman"/>
          <w:kern w:val="0"/>
          <w:sz w:val="28"/>
          <w:szCs w:val="28"/>
          <w:lang w:val="kk-KZ" w:bidi="ar-SA"/>
        </w:rPr>
        <w:t>–</w:t>
      </w:r>
      <w:r w:rsidRPr="007664A0">
        <w:rPr>
          <w:rFonts w:ascii="Times New Roman" w:eastAsia="Calibri" w:hAnsi="Times New Roman" w:cs="Times New Roman"/>
          <w:kern w:val="0"/>
          <w:sz w:val="28"/>
          <w:szCs w:val="28"/>
          <w:lang w:val="kk-KZ" w:bidi="ar-SA"/>
        </w:rPr>
        <w:t xml:space="preserve"> </w:t>
      </w:r>
      <w:r w:rsidR="0037141E" w:rsidRPr="007664A0">
        <w:rPr>
          <w:rFonts w:ascii="Times New Roman" w:eastAsia="Calibri" w:hAnsi="Times New Roman" w:cs="Times New Roman"/>
          <w:kern w:val="0"/>
          <w:sz w:val="28"/>
          <w:szCs w:val="28"/>
          <w:lang w:val="kk-KZ" w:bidi="ar-SA"/>
        </w:rPr>
        <w:t>10</w:t>
      </w:r>
      <w:r w:rsidR="0037141E" w:rsidRPr="007664A0">
        <w:rPr>
          <w:rFonts w:ascii="Times New Roman" w:hAnsi="Times New Roman" w:cs="Times New Roman"/>
          <w:sz w:val="28"/>
          <w:szCs w:val="28"/>
          <w:vertAlign w:val="superscript"/>
          <w:lang w:val="kk-KZ"/>
        </w:rPr>
        <w:t>/</w:t>
      </w:r>
      <w:r w:rsidRPr="007664A0">
        <w:rPr>
          <w:rFonts w:ascii="Times New Roman" w:eastAsia="Calibri" w:hAnsi="Times New Roman" w:cs="Times New Roman"/>
          <w:kern w:val="0"/>
          <w:sz w:val="28"/>
          <w:szCs w:val="28"/>
          <w:lang w:val="kk-KZ" w:bidi="ar-SA"/>
        </w:rPr>
        <w:t>.</w:t>
      </w:r>
      <w:r w:rsidRPr="007664A0">
        <w:rPr>
          <w:rStyle w:val="tlid-translation"/>
          <w:rFonts w:ascii="Times New Roman" w:eastAsiaTheme="minorEastAsia" w:hAnsi="Times New Roman" w:cs="Times New Roman"/>
          <w:kern w:val="0"/>
          <w:sz w:val="28"/>
          <w:szCs w:val="28"/>
          <w:lang w:val="kk-KZ" w:bidi="ar-SA"/>
        </w:rPr>
        <w:t xml:space="preserve"> </w:t>
      </w:r>
    </w:p>
    <w:p w:rsidR="00D20541" w:rsidRPr="007664A0" w:rsidRDefault="00EC5711" w:rsidP="00EC5711">
      <w:pPr>
        <w:ind w:firstLine="567"/>
        <w:contextualSpacing/>
        <w:jc w:val="both"/>
        <w:rPr>
          <w:rFonts w:ascii="Times New Roman" w:eastAsiaTheme="minorEastAsia" w:hAnsi="Times New Roman" w:cs="Times New Roman"/>
          <w:kern w:val="0"/>
          <w:sz w:val="28"/>
          <w:szCs w:val="22"/>
          <w:lang w:val="kk-KZ" w:bidi="ar-SA"/>
        </w:rPr>
      </w:pPr>
      <w:r w:rsidRPr="007664A0">
        <w:rPr>
          <w:rStyle w:val="tlid-translation"/>
          <w:rFonts w:ascii="Times New Roman" w:eastAsiaTheme="minorEastAsia" w:hAnsi="Times New Roman" w:cs="Times New Roman"/>
          <w:kern w:val="0"/>
          <w:sz w:val="28"/>
          <w:szCs w:val="28"/>
          <w:lang w:val="kk-KZ" w:bidi="ar-SA"/>
        </w:rPr>
        <w:t xml:space="preserve">W40 айналасындағы (A) және </w:t>
      </w:r>
      <w:r w:rsidRPr="007664A0">
        <w:rPr>
          <w:rFonts w:ascii="Times New Roman" w:eastAsiaTheme="minorEastAsia" w:hAnsi="Times New Roman" w:cs="Times New Roman"/>
          <w:kern w:val="0"/>
          <w:sz w:val="28"/>
          <w:szCs w:val="28"/>
          <w:lang w:val="kk-KZ" w:bidi="ar-SA"/>
        </w:rPr>
        <w:t xml:space="preserve">Serpens South </w:t>
      </w:r>
      <w:r w:rsidRPr="007664A0">
        <w:rPr>
          <w:rStyle w:val="tlid-translation"/>
          <w:rFonts w:ascii="Times New Roman" w:eastAsiaTheme="minorEastAsia" w:hAnsi="Times New Roman" w:cs="Times New Roman"/>
          <w:kern w:val="0"/>
          <w:sz w:val="28"/>
          <w:szCs w:val="28"/>
          <w:lang w:val="kk-KZ" w:bidi="ar-SA"/>
        </w:rPr>
        <w:t xml:space="preserve">маңындағы (B) </w:t>
      </w:r>
      <w:r w:rsidRPr="007664A0">
        <w:rPr>
          <w:rFonts w:ascii="Times New Roman" w:eastAsia="Calibri" w:hAnsi="Times New Roman" w:cs="Times New Roman"/>
          <w:kern w:val="0"/>
          <w:sz w:val="28"/>
          <w:szCs w:val="28"/>
          <w:lang w:val="kk-KZ" w:bidi="ar-SA"/>
        </w:rPr>
        <w:t>НII</w:t>
      </w:r>
      <w:r w:rsidRPr="007664A0">
        <w:rPr>
          <w:rStyle w:val="tlid-translation"/>
          <w:rFonts w:ascii="Times New Roman" w:eastAsiaTheme="minorEastAsia" w:hAnsi="Times New Roman" w:cs="Times New Roman"/>
          <w:kern w:val="0"/>
          <w:sz w:val="28"/>
          <w:szCs w:val="28"/>
          <w:lang w:val="kk-KZ" w:bidi="ar-SA"/>
        </w:rPr>
        <w:t xml:space="preserve"> спектрлері көпкомпонентті инфрақұрылымы б</w:t>
      </w:r>
      <w:bookmarkStart w:id="6" w:name="_GoBack1"/>
      <w:bookmarkEnd w:id="6"/>
      <w:r w:rsidRPr="007664A0">
        <w:rPr>
          <w:rStyle w:val="tlid-translation"/>
          <w:rFonts w:ascii="Times New Roman" w:eastAsiaTheme="minorEastAsia" w:hAnsi="Times New Roman" w:cs="Times New Roman"/>
          <w:kern w:val="0"/>
          <w:sz w:val="28"/>
          <w:szCs w:val="28"/>
          <w:lang w:val="kk-KZ" w:bidi="ar-SA"/>
        </w:rPr>
        <w:t>ар бірыңғай сипатта екендігімен ерекшеленеді.</w:t>
      </w:r>
      <w:r w:rsidRPr="007664A0">
        <w:rPr>
          <w:rFonts w:ascii="Times New Roman" w:eastAsiaTheme="minorEastAsia" w:hAnsi="Times New Roman" w:cs="Times New Roman"/>
          <w:kern w:val="0"/>
          <w:sz w:val="28"/>
          <w:szCs w:val="22"/>
          <w:lang w:val="kk-KZ" w:bidi="ar-SA"/>
        </w:rPr>
        <w:t xml:space="preserve"> Serpens South маңындағы спектрлердің ерекшелігі W40 айналасындағылармен салыстырғанда әлдеқайда әлсіз және кеңірек, жұқа қызыл-ығысқан және көгілдір-ығысқан жапырақшаларды көрсетеді, ол көптеген компоненттердің суперпозициялары болуы мүмкін.</w:t>
      </w:r>
    </w:p>
    <w:p w:rsidR="00D20541" w:rsidRPr="007664A0" w:rsidRDefault="00D20541" w:rsidP="00D20541">
      <w:pPr>
        <w:contextualSpacing/>
        <w:jc w:val="center"/>
        <w:rPr>
          <w:rFonts w:ascii="Times New Roman" w:eastAsiaTheme="minorEastAsia" w:hAnsi="Times New Roman" w:cs="Times New Roman"/>
          <w:kern w:val="0"/>
          <w:sz w:val="28"/>
          <w:szCs w:val="22"/>
          <w:lang w:bidi="ar-SA"/>
        </w:rPr>
      </w:pPr>
      <w:r w:rsidRPr="007664A0">
        <w:rPr>
          <w:rFonts w:ascii="Times New Roman" w:hAnsi="Times New Roman" w:cs="Times New Roman"/>
          <w:noProof/>
          <w:lang w:val="en-US" w:eastAsia="en-US" w:bidi="ar-SA"/>
        </w:rPr>
        <w:lastRenderedPageBreak/>
        <w:drawing>
          <wp:inline distT="0" distB="0" distL="0" distR="0" wp14:anchorId="44915162" wp14:editId="15EBE9A1">
            <wp:extent cx="3466465" cy="2926715"/>
            <wp:effectExtent l="0" t="0" r="0" b="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
                    <pic:cNvPicPr>
                      <a:picLocks noChangeAspect="1" noChangeArrowheads="1"/>
                    </pic:cNvPicPr>
                  </pic:nvPicPr>
                  <pic:blipFill>
                    <a:blip r:embed="rId37"/>
                    <a:stretch>
                      <a:fillRect/>
                    </a:stretch>
                  </pic:blipFill>
                  <pic:spPr bwMode="auto">
                    <a:xfrm>
                      <a:off x="0" y="0"/>
                      <a:ext cx="3466465" cy="2926715"/>
                    </a:xfrm>
                    <a:prstGeom prst="rect">
                      <a:avLst/>
                    </a:prstGeom>
                  </pic:spPr>
                </pic:pic>
              </a:graphicData>
            </a:graphic>
          </wp:inline>
        </w:drawing>
      </w:r>
    </w:p>
    <w:p w:rsidR="00D20541" w:rsidRPr="007664A0" w:rsidRDefault="00D20541" w:rsidP="00D20541">
      <w:pPr>
        <w:jc w:val="center"/>
        <w:rPr>
          <w:rFonts w:ascii="Times New Roman" w:eastAsia="Calibri" w:hAnsi="Times New Roman" w:cs="Times New Roman"/>
          <w:kern w:val="0"/>
          <w:sz w:val="28"/>
          <w:szCs w:val="28"/>
          <w:lang w:val="kk-KZ" w:bidi="ar-SA"/>
        </w:rPr>
      </w:pPr>
      <w:r w:rsidRPr="007664A0">
        <w:rPr>
          <w:rFonts w:ascii="Times New Roman" w:eastAsiaTheme="minorEastAsia" w:hAnsi="Times New Roman" w:cs="Times New Roman"/>
          <w:kern w:val="0"/>
          <w:sz w:val="28"/>
          <w:szCs w:val="28"/>
          <w:lang w:bidi="ar-SA"/>
        </w:rPr>
        <w:t>Сурет</w:t>
      </w:r>
      <w:r w:rsidRPr="007664A0">
        <w:rPr>
          <w:rFonts w:ascii="Times New Roman" w:eastAsiaTheme="minorEastAsia" w:hAnsi="Times New Roman" w:cs="Times New Roman"/>
          <w:kern w:val="0"/>
          <w:sz w:val="28"/>
          <w:szCs w:val="28"/>
          <w:lang w:val="kk-KZ" w:bidi="ar-SA"/>
        </w:rPr>
        <w:t xml:space="preserve"> </w:t>
      </w:r>
      <w:r w:rsidRPr="007664A0">
        <w:rPr>
          <w:rFonts w:ascii="Times New Roman" w:eastAsiaTheme="minorEastAsia" w:hAnsi="Times New Roman" w:cs="Times New Roman"/>
          <w:kern w:val="0"/>
          <w:sz w:val="28"/>
          <w:szCs w:val="28"/>
          <w:lang w:bidi="ar-SA"/>
        </w:rPr>
        <w:t>2.</w:t>
      </w:r>
      <w:r w:rsidRPr="007664A0">
        <w:rPr>
          <w:rFonts w:ascii="Times New Roman" w:eastAsiaTheme="minorEastAsia" w:hAnsi="Times New Roman" w:cs="Times New Roman"/>
          <w:kern w:val="0"/>
          <w:sz w:val="28"/>
          <w:szCs w:val="28"/>
          <w:lang w:val="kk-KZ" w:bidi="ar-SA"/>
        </w:rPr>
        <w:t xml:space="preserve">13 – </w:t>
      </w:r>
      <w:r w:rsidRPr="007664A0">
        <w:rPr>
          <w:rFonts w:ascii="Times New Roman" w:eastAsia="Calibri" w:hAnsi="Times New Roman" w:cs="Times New Roman"/>
          <w:kern w:val="0"/>
          <w:sz w:val="28"/>
          <w:szCs w:val="28"/>
          <w:lang w:val="kk-KZ" w:bidi="ar-SA"/>
        </w:rPr>
        <w:t>H</w:t>
      </w:r>
      <w:r w:rsidRPr="007664A0">
        <w:rPr>
          <w:rFonts w:ascii="Times New Roman" w:eastAsia="Calibri" w:hAnsi="Times New Roman" w:cs="Times New Roman"/>
          <w:kern w:val="0"/>
          <w:sz w:val="28"/>
          <w:szCs w:val="28"/>
          <w:vertAlign w:val="subscript"/>
          <w:lang w:val="kk-KZ" w:bidi="ar-SA"/>
        </w:rPr>
        <w:t>2</w:t>
      </w:r>
      <w:r w:rsidRPr="007664A0">
        <w:rPr>
          <w:rFonts w:ascii="Times New Roman" w:eastAsia="Calibri" w:hAnsi="Times New Roman" w:cs="Times New Roman"/>
          <w:kern w:val="0"/>
          <w:sz w:val="28"/>
          <w:szCs w:val="28"/>
          <w:lang w:val="kk-KZ" w:bidi="ar-SA"/>
        </w:rPr>
        <w:t>CO сызығының енінің картасының H</w:t>
      </w:r>
      <w:r w:rsidRPr="007664A0">
        <w:rPr>
          <w:rFonts w:ascii="Times New Roman" w:eastAsia="Calibri" w:hAnsi="Times New Roman" w:cs="Times New Roman"/>
          <w:kern w:val="0"/>
          <w:sz w:val="28"/>
          <w:szCs w:val="28"/>
          <w:vertAlign w:val="subscript"/>
          <w:lang w:val="kk-KZ" w:bidi="ar-SA"/>
        </w:rPr>
        <w:t>2</w:t>
      </w:r>
      <w:r w:rsidRPr="007664A0">
        <w:rPr>
          <w:rFonts w:ascii="Times New Roman" w:eastAsia="Calibri" w:hAnsi="Times New Roman" w:cs="Times New Roman"/>
          <w:kern w:val="0"/>
          <w:sz w:val="28"/>
          <w:szCs w:val="28"/>
          <w:lang w:val="kk-KZ" w:bidi="ar-SA"/>
        </w:rPr>
        <w:t xml:space="preserve">CO-ның интегралданған қарқындылығына қабаттасуы </w:t>
      </w:r>
      <w:r w:rsidR="00D50124" w:rsidRPr="007664A0">
        <w:rPr>
          <w:rFonts w:ascii="Times New Roman" w:eastAsiaTheme="minorEastAsia" w:hAnsi="Times New Roman" w:cs="Times New Roman"/>
          <w:kern w:val="0"/>
          <w:sz w:val="28"/>
          <w:szCs w:val="28"/>
          <w:lang w:val="kk-KZ" w:bidi="ar-SA"/>
        </w:rPr>
        <w:t>[</w:t>
      </w:r>
      <w:r w:rsidR="004D3374" w:rsidRPr="007664A0">
        <w:rPr>
          <w:rFonts w:ascii="Times New Roman" w:eastAsiaTheme="minorEastAsia" w:hAnsi="Times New Roman" w:cs="Times New Roman"/>
          <w:kern w:val="0"/>
          <w:sz w:val="28"/>
          <w:szCs w:val="28"/>
          <w:lang w:bidi="ar-SA"/>
        </w:rPr>
        <w:t>87</w:t>
      </w:r>
      <w:r w:rsidR="00D50124" w:rsidRPr="007664A0">
        <w:rPr>
          <w:rFonts w:ascii="Times New Roman" w:eastAsiaTheme="minorEastAsia" w:hAnsi="Times New Roman" w:cs="Times New Roman"/>
          <w:kern w:val="0"/>
          <w:sz w:val="28"/>
          <w:szCs w:val="28"/>
          <w:lang w:val="kk-KZ" w:bidi="ar-SA"/>
        </w:rPr>
        <w:t>]</w:t>
      </w:r>
    </w:p>
    <w:p w:rsidR="001F3D0A" w:rsidRPr="007664A0" w:rsidRDefault="001F3D0A" w:rsidP="00D20541">
      <w:pPr>
        <w:jc w:val="center"/>
        <w:rPr>
          <w:rFonts w:ascii="Times New Roman" w:eastAsia="Calibri" w:hAnsi="Times New Roman" w:cs="Times New Roman"/>
          <w:kern w:val="0"/>
          <w:sz w:val="28"/>
          <w:szCs w:val="28"/>
          <w:lang w:val="kk-KZ" w:bidi="ar-SA"/>
        </w:rPr>
      </w:pPr>
    </w:p>
    <w:p w:rsidR="00EC5711" w:rsidRPr="007664A0" w:rsidRDefault="00EC5711" w:rsidP="00EC5711">
      <w:pPr>
        <w:jc w:val="center"/>
        <w:rPr>
          <w:rFonts w:ascii="Times New Roman" w:eastAsiaTheme="minorEastAsia" w:hAnsi="Times New Roman" w:cs="Times New Roman"/>
          <w:kern w:val="0"/>
          <w:sz w:val="28"/>
          <w:szCs w:val="22"/>
          <w:lang w:bidi="ar-SA"/>
        </w:rPr>
      </w:pPr>
      <w:r w:rsidRPr="007664A0">
        <w:rPr>
          <w:rFonts w:ascii="Times New Roman" w:hAnsi="Times New Roman" w:cs="Times New Roman"/>
          <w:noProof/>
          <w:lang w:val="en-US" w:eastAsia="en-US" w:bidi="ar-SA"/>
        </w:rPr>
        <w:drawing>
          <wp:inline distT="0" distB="0" distL="0" distR="0" wp14:anchorId="166E94D7" wp14:editId="2B50BD4B">
            <wp:extent cx="4707890" cy="3691890"/>
            <wp:effectExtent l="0" t="0" r="0" b="0"/>
            <wp:docPr id="14"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8"/>
                    <pic:cNvPicPr>
                      <a:picLocks noChangeAspect="1" noChangeArrowheads="1"/>
                    </pic:cNvPicPr>
                  </pic:nvPicPr>
                  <pic:blipFill>
                    <a:blip r:embed="rId38"/>
                    <a:stretch>
                      <a:fillRect/>
                    </a:stretch>
                  </pic:blipFill>
                  <pic:spPr bwMode="auto">
                    <a:xfrm>
                      <a:off x="0" y="0"/>
                      <a:ext cx="4707890" cy="3691890"/>
                    </a:xfrm>
                    <a:prstGeom prst="rect">
                      <a:avLst/>
                    </a:prstGeom>
                  </pic:spPr>
                </pic:pic>
              </a:graphicData>
            </a:graphic>
          </wp:inline>
        </w:drawing>
      </w:r>
    </w:p>
    <w:p w:rsidR="00EC5711" w:rsidRPr="007664A0" w:rsidRDefault="00EC5711" w:rsidP="00EC5711">
      <w:pPr>
        <w:jc w:val="center"/>
        <w:rPr>
          <w:rFonts w:ascii="Times New Roman" w:eastAsiaTheme="minorEastAsia" w:hAnsi="Times New Roman" w:cs="Times New Roman"/>
          <w:kern w:val="0"/>
          <w:sz w:val="28"/>
          <w:szCs w:val="28"/>
          <w:lang w:bidi="ar-SA"/>
        </w:rPr>
      </w:pPr>
      <w:r w:rsidRPr="007664A0">
        <w:rPr>
          <w:rFonts w:ascii="Times New Roman" w:eastAsiaTheme="minorEastAsia" w:hAnsi="Times New Roman" w:cs="Times New Roman"/>
          <w:kern w:val="0"/>
          <w:sz w:val="28"/>
          <w:szCs w:val="28"/>
          <w:lang w:bidi="ar-SA"/>
        </w:rPr>
        <w:t>Сурет 2.14</w:t>
      </w:r>
      <w:r w:rsidRPr="007664A0">
        <w:rPr>
          <w:rFonts w:ascii="Times New Roman" w:eastAsiaTheme="minorEastAsia" w:hAnsi="Times New Roman" w:cs="Times New Roman"/>
          <w:kern w:val="0"/>
          <w:sz w:val="28"/>
          <w:szCs w:val="28"/>
          <w:lang w:val="kk-KZ" w:bidi="ar-SA"/>
        </w:rPr>
        <w:t xml:space="preserve"> – </w:t>
      </w:r>
      <w:r w:rsidRPr="007664A0">
        <w:rPr>
          <w:rFonts w:ascii="Times New Roman" w:eastAsia="Calibri" w:hAnsi="Times New Roman" w:cs="Times New Roman"/>
          <w:kern w:val="0"/>
          <w:sz w:val="28"/>
          <w:szCs w:val="28"/>
          <w:lang w:bidi="ar-SA"/>
        </w:rPr>
        <w:t>Т</w:t>
      </w:r>
      <w:r w:rsidRPr="007664A0">
        <w:rPr>
          <w:rFonts w:ascii="Times New Roman" w:eastAsia="Calibri" w:hAnsi="Times New Roman" w:cs="Times New Roman"/>
          <w:kern w:val="0"/>
          <w:sz w:val="28"/>
          <w:szCs w:val="28"/>
          <w:lang w:val="kk-KZ" w:bidi="ar-SA"/>
        </w:rPr>
        <w:t xml:space="preserve">аңдалған төрт аймақтың </w:t>
      </w:r>
      <w:r w:rsidRPr="007664A0">
        <w:rPr>
          <w:rFonts w:ascii="Times New Roman" w:eastAsiaTheme="minorEastAsia" w:hAnsi="Times New Roman" w:cs="Times New Roman"/>
          <w:kern w:val="0"/>
          <w:sz w:val="28"/>
          <w:szCs w:val="28"/>
          <w:lang w:val="kk-KZ" w:bidi="ar-SA"/>
        </w:rPr>
        <w:t xml:space="preserve">(А, В, С, D) </w:t>
      </w:r>
      <w:r w:rsidRPr="007664A0">
        <w:rPr>
          <w:rFonts w:ascii="Times New Roman" w:eastAsia="Calibri" w:hAnsi="Times New Roman" w:cs="Times New Roman"/>
          <w:kern w:val="0"/>
          <w:sz w:val="28"/>
          <w:szCs w:val="28"/>
          <w:lang w:val="kk-KZ" w:bidi="ar-SA"/>
        </w:rPr>
        <w:t>спектрлері</w:t>
      </w:r>
    </w:p>
    <w:p w:rsidR="00EC5711" w:rsidRPr="007664A0" w:rsidRDefault="00EC5711" w:rsidP="00D20541">
      <w:pPr>
        <w:jc w:val="center"/>
        <w:rPr>
          <w:rFonts w:ascii="Times New Roman" w:eastAsia="Calibri" w:hAnsi="Times New Roman" w:cs="Times New Roman"/>
          <w:kern w:val="0"/>
          <w:sz w:val="28"/>
          <w:szCs w:val="28"/>
          <w:lang w:bidi="ar-SA"/>
        </w:rPr>
      </w:pPr>
    </w:p>
    <w:p w:rsidR="001F3D0A" w:rsidRPr="007664A0" w:rsidRDefault="001F3D0A" w:rsidP="001F3D0A">
      <w:pPr>
        <w:ind w:firstLine="567"/>
        <w:contextualSpacing/>
        <w:jc w:val="both"/>
        <w:rPr>
          <w:rFonts w:ascii="Times New Roman" w:eastAsiaTheme="minorEastAsia" w:hAnsi="Times New Roman" w:cs="Times New Roman"/>
          <w:kern w:val="0"/>
          <w:sz w:val="28"/>
          <w:szCs w:val="28"/>
          <w:lang w:val="kk-KZ" w:bidi="ar-SA"/>
        </w:rPr>
      </w:pPr>
      <w:r w:rsidRPr="007664A0">
        <w:rPr>
          <w:rStyle w:val="tlid-translation"/>
          <w:rFonts w:ascii="Times New Roman" w:eastAsiaTheme="minorEastAsia" w:hAnsi="Times New Roman" w:cs="Times New Roman"/>
          <w:kern w:val="0"/>
          <w:sz w:val="28"/>
          <w:szCs w:val="28"/>
          <w:lang w:val="kk-KZ" w:bidi="ar-SA"/>
        </w:rPr>
        <w:t>W40 спектрі  H</w:t>
      </w:r>
      <w:r w:rsidRPr="007664A0">
        <w:rPr>
          <w:rStyle w:val="tlid-translation"/>
          <w:rFonts w:ascii="Times New Roman" w:eastAsiaTheme="minorEastAsia" w:hAnsi="Times New Roman" w:cs="Times New Roman"/>
          <w:kern w:val="0"/>
          <w:sz w:val="28"/>
          <w:szCs w:val="28"/>
          <w:vertAlign w:val="subscript"/>
          <w:lang w:val="kk-KZ" w:bidi="ar-SA"/>
        </w:rPr>
        <w:t>110</w:t>
      </w:r>
      <w:r w:rsidRPr="007664A0">
        <w:rPr>
          <w:rStyle w:val="tlid-translation"/>
          <w:rFonts w:ascii="Cambria Math" w:eastAsiaTheme="minorEastAsia" w:hAnsi="Cambria Math" w:cs="Cambria Math"/>
          <w:kern w:val="0"/>
          <w:sz w:val="28"/>
          <w:szCs w:val="28"/>
          <w:vertAlign w:val="subscript"/>
          <w:lang w:val="kk-KZ" w:bidi="ar-SA"/>
        </w:rPr>
        <w:t>𝛼</w:t>
      </w:r>
      <w:r w:rsidRPr="007664A0">
        <w:rPr>
          <w:rStyle w:val="tlid-translation"/>
          <w:rFonts w:ascii="Times New Roman" w:eastAsiaTheme="minorEastAsia" w:hAnsi="Times New Roman" w:cs="Times New Roman"/>
          <w:kern w:val="0"/>
          <w:sz w:val="28"/>
          <w:szCs w:val="28"/>
          <w:lang w:val="kk-KZ" w:bidi="ar-SA"/>
        </w:rPr>
        <w:t xml:space="preserve"> радиорекомбинациялық сызығының аналогы болуы 8,5 км∙с</w:t>
      </w:r>
      <w:r w:rsidRPr="007664A0">
        <w:rPr>
          <w:rStyle w:val="tlid-translation"/>
          <w:rFonts w:ascii="Times New Roman" w:eastAsiaTheme="minorEastAsia" w:hAnsi="Times New Roman" w:cs="Times New Roman"/>
          <w:kern w:val="0"/>
          <w:sz w:val="28"/>
          <w:szCs w:val="28"/>
          <w:vertAlign w:val="superscript"/>
          <w:lang w:val="kk-KZ" w:bidi="ar-SA"/>
        </w:rPr>
        <w:t>−1</w:t>
      </w:r>
      <w:r w:rsidRPr="007664A0">
        <w:rPr>
          <w:rStyle w:val="tlid-translation"/>
          <w:rFonts w:ascii="Times New Roman" w:eastAsiaTheme="minorEastAsia" w:hAnsi="Times New Roman" w:cs="Times New Roman"/>
          <w:kern w:val="0"/>
          <w:sz w:val="28"/>
          <w:szCs w:val="28"/>
          <w:lang w:val="kk-KZ" w:bidi="ar-SA"/>
        </w:rPr>
        <w:t>-де мүмкін болатын көк жылжымалы сипаттаманы көрсетеді. (C) және (D) орындарындағы спектрлер кең көпкомпонентті құрылымға ие.</w:t>
      </w:r>
      <w:r w:rsidRPr="007664A0">
        <w:rPr>
          <w:rFonts w:ascii="Times New Roman" w:eastAsiaTheme="minorEastAsia" w:hAnsi="Times New Roman" w:cs="Times New Roman"/>
          <w:kern w:val="0"/>
          <w:sz w:val="28"/>
          <w:szCs w:val="22"/>
          <w:lang w:val="kk-KZ" w:bidi="ar-SA"/>
        </w:rPr>
        <w:t xml:space="preserve"> W40 батыс аймағынан 0,7 парсек қашықтықта орналасқан С аймағының спектрі W40 (A) аймағымен салыстырмалы кеңейтілген және иығы төменгі жылдамдыққа ие яғни 2.4-суретте көрсетілген </w:t>
      </w:r>
      <w:r w:rsidRPr="007664A0">
        <w:rPr>
          <w:rFonts w:ascii="Times New Roman" w:eastAsiaTheme="minorEastAsia" w:hAnsi="Times New Roman" w:cs="Times New Roman"/>
          <w:kern w:val="0"/>
          <w:sz w:val="28"/>
          <w:szCs w:val="22"/>
          <w:vertAlign w:val="superscript"/>
          <w:lang w:val="kk-KZ" w:bidi="ar-SA"/>
        </w:rPr>
        <w:t>13</w:t>
      </w:r>
      <w:r w:rsidRPr="007664A0">
        <w:rPr>
          <w:rFonts w:ascii="Times New Roman" w:eastAsiaTheme="minorEastAsia" w:hAnsi="Times New Roman" w:cs="Times New Roman"/>
          <w:kern w:val="0"/>
          <w:sz w:val="28"/>
          <w:szCs w:val="22"/>
          <w:lang w:val="kk-KZ" w:bidi="ar-SA"/>
        </w:rPr>
        <w:t xml:space="preserve">СО (1-0) картасымен шамалас. Оңтүстік-шығыс (D) </w:t>
      </w:r>
      <w:r w:rsidRPr="007664A0">
        <w:rPr>
          <w:rFonts w:ascii="Times New Roman" w:eastAsiaTheme="minorEastAsia" w:hAnsi="Times New Roman" w:cs="Times New Roman"/>
          <w:kern w:val="0"/>
          <w:sz w:val="28"/>
          <w:szCs w:val="22"/>
          <w:lang w:val="kk-KZ" w:bidi="ar-SA"/>
        </w:rPr>
        <w:lastRenderedPageBreak/>
        <w:t xml:space="preserve">аймағының спектрі </w:t>
      </w:r>
      <w:r w:rsidRPr="007664A0">
        <w:rPr>
          <w:rStyle w:val="tlid-translation"/>
          <w:rFonts w:ascii="Times New Roman" w:eastAsiaTheme="minorEastAsia" w:hAnsi="Times New Roman" w:cs="Times New Roman"/>
          <w:kern w:val="0"/>
          <w:sz w:val="28"/>
          <w:szCs w:val="28"/>
          <w:lang w:val="kk-KZ" w:bidi="ar-SA"/>
        </w:rPr>
        <w:t>W40 (A) спектрімен салыстырмалы кең жолақты және төмен жылдамдыққа ие, солтүстік-шығысқа қарай беттелген бұлтты жіпшелердің қабаттасуы әсерінен қанаттары жоғарғы жылдамдықпен қозғалады. Сонымен қатар, мұнда 15 км/с-те жеке жоғары жылдамдықтағы компонент болуы мүмкін.</w:t>
      </w:r>
      <w:r w:rsidRPr="007664A0">
        <w:rPr>
          <w:rFonts w:ascii="Times New Roman" w:eastAsiaTheme="minorEastAsia" w:hAnsi="Times New Roman" w:cs="Times New Roman"/>
          <w:kern w:val="0"/>
          <w:sz w:val="28"/>
          <w:szCs w:val="28"/>
          <w:lang w:val="kk-KZ" w:bidi="ar-SA"/>
        </w:rPr>
        <w:t xml:space="preserve"> </w:t>
      </w:r>
    </w:p>
    <w:p w:rsidR="00EC5711" w:rsidRPr="007664A0" w:rsidRDefault="00EC5711" w:rsidP="00EC5711">
      <w:pPr>
        <w:ind w:firstLine="567"/>
        <w:jc w:val="both"/>
        <w:rPr>
          <w:rFonts w:ascii="Times New Roman" w:eastAsiaTheme="minorEastAsia" w:hAnsi="Times New Roman" w:cs="Times New Roman"/>
          <w:kern w:val="0"/>
          <w:sz w:val="28"/>
          <w:szCs w:val="22"/>
          <w:lang w:val="kk-KZ" w:bidi="ar-SA"/>
        </w:rPr>
      </w:pPr>
      <w:r w:rsidRPr="007664A0">
        <w:rPr>
          <w:rStyle w:val="tlid-translation"/>
          <w:rFonts w:ascii="Times New Roman" w:eastAsiaTheme="minorEastAsia" w:hAnsi="Times New Roman" w:cs="Times New Roman"/>
          <w:kern w:val="0"/>
          <w:sz w:val="28"/>
          <w:szCs w:val="28"/>
          <w:lang w:val="kk-KZ" w:bidi="ar-SA"/>
        </w:rPr>
        <w:t>H</w:t>
      </w:r>
      <w:r w:rsidRPr="007664A0">
        <w:rPr>
          <w:rStyle w:val="tlid-translation"/>
          <w:rFonts w:ascii="Times New Roman" w:eastAsiaTheme="minorEastAsia" w:hAnsi="Times New Roman" w:cs="Times New Roman"/>
          <w:kern w:val="0"/>
          <w:sz w:val="28"/>
          <w:szCs w:val="28"/>
          <w:vertAlign w:val="subscript"/>
          <w:lang w:val="kk-KZ" w:bidi="ar-SA"/>
        </w:rPr>
        <w:t>2</w:t>
      </w:r>
      <w:r w:rsidRPr="007664A0">
        <w:rPr>
          <w:rStyle w:val="tlid-translation"/>
          <w:rFonts w:ascii="Times New Roman" w:eastAsiaTheme="minorEastAsia" w:hAnsi="Times New Roman" w:cs="Times New Roman"/>
          <w:kern w:val="0"/>
          <w:sz w:val="28"/>
          <w:szCs w:val="28"/>
          <w:lang w:val="kk-KZ" w:bidi="ar-SA"/>
        </w:rPr>
        <w:t xml:space="preserve">CO каналының карталары 2.15-суретте 1 км/с жылдамдық интервалында берілген. </w:t>
      </w:r>
      <w:r w:rsidRPr="007664A0">
        <w:rPr>
          <w:rFonts w:ascii="Times New Roman" w:eastAsiaTheme="minorEastAsia" w:hAnsi="Times New Roman" w:cs="Times New Roman"/>
          <w:kern w:val="0"/>
          <w:sz w:val="28"/>
          <w:szCs w:val="28"/>
          <w:lang w:val="kk-KZ" w:bidi="ar-SA"/>
        </w:rPr>
        <w:t xml:space="preserve">Serpens South-тың </w:t>
      </w:r>
      <w:r w:rsidRPr="007664A0">
        <w:rPr>
          <w:rStyle w:val="tlid-translation"/>
          <w:rFonts w:ascii="Times New Roman" w:eastAsiaTheme="minorEastAsia" w:hAnsi="Times New Roman" w:cs="Times New Roman"/>
          <w:kern w:val="0"/>
          <w:sz w:val="28"/>
          <w:szCs w:val="28"/>
          <w:lang w:val="kk-KZ" w:bidi="ar-SA"/>
        </w:rPr>
        <w:t>көп бөлігі 6 км/с жылдамдыққа ие болса, ал W40-тың көп бөлігінің жылдамдығы 7 км/с.</w:t>
      </w:r>
      <w:r w:rsidRPr="007664A0">
        <w:rPr>
          <w:rFonts w:ascii="Times New Roman" w:eastAsiaTheme="minorEastAsia" w:hAnsi="Times New Roman" w:cs="Times New Roman"/>
          <w:kern w:val="0"/>
          <w:sz w:val="28"/>
          <w:szCs w:val="28"/>
          <w:lang w:val="kk-KZ" w:bidi="ar-SA"/>
        </w:rPr>
        <w:t xml:space="preserve"> </w:t>
      </w:r>
      <w:r w:rsidRPr="007664A0">
        <w:rPr>
          <w:rStyle w:val="tlid-translation"/>
          <w:rFonts w:ascii="Times New Roman" w:eastAsiaTheme="minorEastAsia" w:hAnsi="Times New Roman" w:cs="Times New Roman"/>
          <w:kern w:val="0"/>
          <w:sz w:val="28"/>
          <w:szCs w:val="28"/>
          <w:lang w:val="kk-KZ" w:bidi="ar-SA"/>
        </w:rPr>
        <w:t xml:space="preserve">5 км/c панелінде шығыс-батысында және солтүстік-батысында бұл </w:t>
      </w:r>
      <w:r w:rsidRPr="007664A0">
        <w:rPr>
          <w:rStyle w:val="tlid-translation"/>
          <w:rFonts w:ascii="Times New Roman" w:eastAsiaTheme="minorEastAsia" w:hAnsi="Times New Roman" w:cs="Times New Roman"/>
          <w:kern w:val="0"/>
          <w:sz w:val="28"/>
          <w:szCs w:val="28"/>
          <w:vertAlign w:val="superscript"/>
          <w:lang w:val="kk-KZ" w:bidi="ar-SA"/>
        </w:rPr>
        <w:t>13</w:t>
      </w:r>
      <w:r w:rsidRPr="007664A0">
        <w:rPr>
          <w:rStyle w:val="tlid-translation"/>
          <w:rFonts w:ascii="Times New Roman" w:eastAsiaTheme="minorEastAsia" w:hAnsi="Times New Roman" w:cs="Times New Roman"/>
          <w:kern w:val="0"/>
          <w:sz w:val="28"/>
          <w:szCs w:val="28"/>
          <w:lang w:val="kk-KZ" w:bidi="ar-SA"/>
        </w:rPr>
        <w:t xml:space="preserve">CO(1-0) қарқындылық картасына ұқсайтын сызықты құрылымдары көрсетілген (2.2-сурет). Сол сияқты 8 км/с-та W40 аймағын бойлай алып жатқан солтүстік-шығыс пен оңтүстік-батыс құрылымы өтеді. </w:t>
      </w:r>
    </w:p>
    <w:p w:rsidR="00D20541" w:rsidRPr="007664A0" w:rsidRDefault="00D20541" w:rsidP="00D20541">
      <w:pPr>
        <w:jc w:val="center"/>
        <w:rPr>
          <w:rFonts w:ascii="Times New Roman" w:eastAsiaTheme="minorEastAsia" w:hAnsi="Times New Roman" w:cs="Times New Roman"/>
          <w:kern w:val="0"/>
          <w:sz w:val="28"/>
          <w:szCs w:val="22"/>
          <w:lang w:val="kk-KZ" w:bidi="ar-SA"/>
        </w:rPr>
      </w:pPr>
    </w:p>
    <w:p w:rsidR="001F3D0A" w:rsidRPr="007664A0" w:rsidRDefault="001F3D0A" w:rsidP="001F3D0A">
      <w:pPr>
        <w:contextualSpacing/>
        <w:jc w:val="both"/>
        <w:rPr>
          <w:rFonts w:ascii="Times New Roman" w:eastAsiaTheme="minorEastAsia" w:hAnsi="Times New Roman" w:cs="Times New Roman"/>
          <w:kern w:val="0"/>
          <w:sz w:val="22"/>
          <w:szCs w:val="22"/>
          <w:lang w:val="kk-KZ" w:bidi="ar-SA"/>
        </w:rPr>
      </w:pPr>
      <w:r w:rsidRPr="007664A0">
        <w:rPr>
          <w:rFonts w:ascii="Times New Roman" w:hAnsi="Times New Roman" w:cs="Times New Roman"/>
          <w:noProof/>
          <w:lang w:val="en-US" w:eastAsia="en-US" w:bidi="ar-SA"/>
        </w:rPr>
        <w:drawing>
          <wp:inline distT="0" distB="0" distL="0" distR="0" wp14:anchorId="537AC122" wp14:editId="27501BDB">
            <wp:extent cx="6120130" cy="3145155"/>
            <wp:effectExtent l="0" t="0" r="0" b="0"/>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3"/>
                    <pic:cNvPicPr>
                      <a:picLocks noChangeAspect="1" noChangeArrowheads="1"/>
                    </pic:cNvPicPr>
                  </pic:nvPicPr>
                  <pic:blipFill>
                    <a:blip r:embed="rId39"/>
                    <a:stretch>
                      <a:fillRect/>
                    </a:stretch>
                  </pic:blipFill>
                  <pic:spPr bwMode="auto">
                    <a:xfrm>
                      <a:off x="0" y="0"/>
                      <a:ext cx="6120130" cy="3145155"/>
                    </a:xfrm>
                    <a:prstGeom prst="rect">
                      <a:avLst/>
                    </a:prstGeom>
                  </pic:spPr>
                </pic:pic>
              </a:graphicData>
            </a:graphic>
          </wp:inline>
        </w:drawing>
      </w:r>
    </w:p>
    <w:p w:rsidR="001F3D0A" w:rsidRPr="007664A0" w:rsidRDefault="001F3D0A" w:rsidP="001F3D0A">
      <w:pPr>
        <w:contextualSpacing/>
        <w:jc w:val="center"/>
        <w:rPr>
          <w:rFonts w:ascii="Times New Roman" w:eastAsiaTheme="minorEastAsia" w:hAnsi="Times New Roman" w:cs="Times New Roman"/>
          <w:kern w:val="0"/>
          <w:sz w:val="28"/>
          <w:szCs w:val="28"/>
          <w:lang w:val="kk-KZ" w:bidi="ar-SA"/>
        </w:rPr>
      </w:pPr>
      <w:r w:rsidRPr="007664A0">
        <w:rPr>
          <w:rFonts w:ascii="Times New Roman" w:eastAsiaTheme="minorEastAsia" w:hAnsi="Times New Roman" w:cs="Times New Roman"/>
          <w:kern w:val="0"/>
          <w:sz w:val="28"/>
          <w:szCs w:val="28"/>
          <w:lang w:val="kk-KZ" w:bidi="ar-SA"/>
        </w:rPr>
        <w:t>Сурет 2.15 – Aquila молекулалық бұлт бағытындағы әртүрлі каналдардағы H</w:t>
      </w:r>
      <w:r w:rsidRPr="007664A0">
        <w:rPr>
          <w:rFonts w:ascii="Times New Roman" w:eastAsiaTheme="minorEastAsia" w:hAnsi="Times New Roman" w:cs="Times New Roman"/>
          <w:kern w:val="0"/>
          <w:sz w:val="28"/>
          <w:szCs w:val="28"/>
          <w:vertAlign w:val="subscript"/>
          <w:lang w:val="kk-KZ" w:bidi="ar-SA"/>
        </w:rPr>
        <w:t>2</w:t>
      </w:r>
      <w:r w:rsidRPr="007664A0">
        <w:rPr>
          <w:rFonts w:ascii="Times New Roman" w:eastAsiaTheme="minorEastAsia" w:hAnsi="Times New Roman" w:cs="Times New Roman"/>
          <w:kern w:val="0"/>
          <w:sz w:val="28"/>
          <w:szCs w:val="28"/>
          <w:lang w:val="kk-KZ" w:bidi="ar-SA"/>
        </w:rPr>
        <w:t xml:space="preserve">CO жылдамдығының өзгеруі. Түс шкаласы </w:t>
      </w:r>
      <w:r w:rsidRPr="007664A0">
        <w:rPr>
          <w:rFonts w:ascii="Times New Roman" w:eastAsiaTheme="minorEastAsia" w:hAnsi="Times New Roman" w:cs="Times New Roman"/>
          <w:kern w:val="0"/>
          <w:sz w:val="28"/>
          <w:szCs w:val="22"/>
          <w:lang w:val="kk-KZ" w:bidi="ar-SA"/>
        </w:rPr>
        <w:t>K∙км∙с</w:t>
      </w:r>
      <w:r w:rsidRPr="007664A0">
        <w:rPr>
          <w:rFonts w:ascii="Times New Roman" w:eastAsiaTheme="minorEastAsia" w:hAnsi="Times New Roman" w:cs="Times New Roman"/>
          <w:kern w:val="0"/>
          <w:sz w:val="28"/>
          <w:szCs w:val="22"/>
          <w:vertAlign w:val="superscript"/>
          <w:lang w:val="kk-KZ" w:bidi="ar-SA"/>
        </w:rPr>
        <w:t>−1</w:t>
      </w:r>
      <w:r w:rsidRPr="007664A0">
        <w:rPr>
          <w:rFonts w:ascii="Times New Roman" w:eastAsiaTheme="minorEastAsia" w:hAnsi="Times New Roman" w:cs="Times New Roman"/>
          <w:kern w:val="0"/>
          <w:sz w:val="28"/>
          <w:szCs w:val="28"/>
          <w:lang w:val="kk-KZ" w:bidi="ar-SA"/>
        </w:rPr>
        <w:t xml:space="preserve"> өлшем бірліктерінде көрсетілген </w:t>
      </w:r>
      <w:r w:rsidR="00D50124" w:rsidRPr="007664A0">
        <w:rPr>
          <w:rFonts w:ascii="Times New Roman" w:eastAsiaTheme="minorEastAsia" w:hAnsi="Times New Roman" w:cs="Times New Roman"/>
          <w:kern w:val="0"/>
          <w:sz w:val="28"/>
          <w:szCs w:val="28"/>
          <w:lang w:val="kk-KZ" w:bidi="ar-SA"/>
        </w:rPr>
        <w:t>[</w:t>
      </w:r>
      <w:r w:rsidR="004D3374" w:rsidRPr="007664A0">
        <w:rPr>
          <w:rFonts w:ascii="Times New Roman" w:eastAsiaTheme="minorEastAsia" w:hAnsi="Times New Roman" w:cs="Times New Roman"/>
          <w:kern w:val="0"/>
          <w:sz w:val="28"/>
          <w:szCs w:val="28"/>
          <w:lang w:val="kk-KZ" w:bidi="ar-SA"/>
        </w:rPr>
        <w:t>87</w:t>
      </w:r>
      <w:r w:rsidR="00B962BA" w:rsidRPr="007664A0">
        <w:rPr>
          <w:rFonts w:ascii="Times New Roman" w:eastAsiaTheme="minorEastAsia" w:hAnsi="Times New Roman" w:cs="Times New Roman"/>
          <w:kern w:val="0"/>
          <w:sz w:val="28"/>
          <w:szCs w:val="28"/>
          <w:lang w:val="kk-KZ" w:bidi="ar-SA"/>
        </w:rPr>
        <w:t>]</w:t>
      </w:r>
    </w:p>
    <w:p w:rsidR="00D20541" w:rsidRPr="007664A0" w:rsidRDefault="00D20541" w:rsidP="00D20541">
      <w:pPr>
        <w:rPr>
          <w:rFonts w:ascii="Times New Roman" w:eastAsia="Arial" w:hAnsi="Times New Roman" w:cs="Times New Roman"/>
          <w:b/>
          <w:bCs/>
          <w:sz w:val="28"/>
          <w:szCs w:val="28"/>
          <w:lang w:val="kk-KZ"/>
        </w:rPr>
      </w:pPr>
    </w:p>
    <w:p w:rsidR="00D20541" w:rsidRPr="007664A0" w:rsidRDefault="00D20541" w:rsidP="00D20541">
      <w:pPr>
        <w:ind w:firstLine="567"/>
        <w:contextualSpacing/>
        <w:jc w:val="both"/>
        <w:rPr>
          <w:rFonts w:ascii="Times New Roman" w:hAnsi="Times New Roman" w:cs="Times New Roman"/>
          <w:b/>
          <w:sz w:val="28"/>
          <w:szCs w:val="28"/>
          <w:lang w:val="kk-KZ"/>
        </w:rPr>
      </w:pPr>
      <w:r w:rsidRPr="007664A0">
        <w:rPr>
          <w:rFonts w:ascii="Times New Roman" w:eastAsia="Arial" w:hAnsi="Times New Roman" w:cs="Times New Roman"/>
          <w:b/>
          <w:bCs/>
          <w:sz w:val="28"/>
          <w:szCs w:val="28"/>
          <w:lang w:val="kk-KZ"/>
        </w:rPr>
        <w:t xml:space="preserve">2.3 </w:t>
      </w:r>
      <w:r w:rsidRPr="007664A0">
        <w:rPr>
          <w:rFonts w:ascii="Times New Roman" w:hAnsi="Times New Roman" w:cs="Times New Roman"/>
          <w:b/>
          <w:sz w:val="28"/>
          <w:szCs w:val="28"/>
          <w:lang w:val="kk-KZ"/>
        </w:rPr>
        <w:t>Н</w:t>
      </w:r>
      <w:r w:rsidRPr="007664A0">
        <w:rPr>
          <w:rFonts w:ascii="Times New Roman" w:hAnsi="Times New Roman" w:cs="Times New Roman"/>
          <w:b/>
          <w:sz w:val="28"/>
          <w:szCs w:val="28"/>
          <w:vertAlign w:val="subscript"/>
          <w:lang w:val="kk-KZ"/>
        </w:rPr>
        <w:t>110</w:t>
      </w:r>
      <w:r w:rsidRPr="007664A0">
        <w:rPr>
          <w:rFonts w:ascii="Cambria Math" w:hAnsi="Cambria Math" w:cs="Cambria Math"/>
          <w:b/>
          <w:sz w:val="28"/>
          <w:szCs w:val="28"/>
          <w:vertAlign w:val="subscript"/>
          <w:lang w:val="kk-KZ"/>
        </w:rPr>
        <w:t>𝛼</w:t>
      </w:r>
      <w:r w:rsidRPr="007664A0">
        <w:rPr>
          <w:rFonts w:ascii="Times New Roman" w:hAnsi="Times New Roman" w:cs="Times New Roman"/>
          <w:b/>
          <w:sz w:val="28"/>
          <w:szCs w:val="28"/>
          <w:lang w:val="kk-KZ"/>
        </w:rPr>
        <w:t xml:space="preserve"> радиорекомбинациялық сызығының зерттеу нәтижелері</w:t>
      </w:r>
    </w:p>
    <w:p w:rsidR="00D20541" w:rsidRPr="007664A0" w:rsidRDefault="00D20541" w:rsidP="007C4E3C">
      <w:pPr>
        <w:ind w:firstLine="567"/>
        <w:contextualSpacing/>
        <w:jc w:val="both"/>
        <w:rPr>
          <w:rFonts w:ascii="Times New Roman" w:hAnsi="Times New Roman" w:cs="Times New Roman"/>
          <w:sz w:val="28"/>
          <w:szCs w:val="28"/>
          <w:lang w:val="kk-KZ"/>
        </w:rPr>
      </w:pPr>
      <w:r w:rsidRPr="007664A0">
        <w:rPr>
          <w:rFonts w:ascii="Times New Roman" w:hAnsi="Times New Roman" w:cs="Times New Roman"/>
          <w:i/>
          <w:sz w:val="28"/>
          <w:szCs w:val="28"/>
          <w:lang w:val="kk-KZ"/>
        </w:rPr>
        <w:t>W40 HII жұлдыз түзілу аймағы</w:t>
      </w:r>
      <w:r w:rsidR="00FA5976" w:rsidRPr="007664A0">
        <w:rPr>
          <w:rFonts w:ascii="Times New Roman" w:hAnsi="Times New Roman" w:cs="Times New Roman"/>
          <w:i/>
          <w:sz w:val="28"/>
          <w:szCs w:val="28"/>
          <w:lang w:val="kk-KZ"/>
        </w:rPr>
        <w:t xml:space="preserve">. </w:t>
      </w:r>
      <w:r w:rsidRPr="007664A0">
        <w:rPr>
          <w:rFonts w:ascii="Times New Roman" w:hAnsi="Times New Roman" w:cs="Times New Roman"/>
          <w:sz w:val="28"/>
          <w:szCs w:val="28"/>
          <w:lang w:val="kk-KZ"/>
        </w:rPr>
        <w:t xml:space="preserve">Бұл зерттеуде Aquila молекулалық бұлтындағы </w:t>
      </w:r>
      <w:r w:rsidR="009D3E15" w:rsidRPr="007664A0">
        <w:rPr>
          <w:rFonts w:ascii="Times New Roman" w:hAnsi="Times New Roman" w:cs="Times New Roman"/>
          <w:sz w:val="28"/>
          <w:szCs w:val="28"/>
          <w:lang w:val="kk-KZ"/>
        </w:rPr>
        <w:t>HII</w:t>
      </w:r>
      <w:r w:rsidRPr="007664A0">
        <w:rPr>
          <w:rFonts w:ascii="Times New Roman" w:hAnsi="Times New Roman" w:cs="Times New Roman"/>
          <w:sz w:val="28"/>
          <w:szCs w:val="28"/>
          <w:lang w:val="kk-KZ"/>
        </w:rPr>
        <w:t xml:space="preserve"> аймағы зерттелді, ол W40 жұлдыз түзілу аймағымен сәйкес келеді (2.16-сурет). W40 </w:t>
      </w:r>
      <w:r w:rsidR="009D3E15" w:rsidRPr="007664A0">
        <w:rPr>
          <w:rFonts w:ascii="Times New Roman" w:hAnsi="Times New Roman" w:cs="Times New Roman"/>
          <w:sz w:val="28"/>
          <w:szCs w:val="28"/>
          <w:lang w:val="kk-KZ"/>
        </w:rPr>
        <w:t>HII</w:t>
      </w:r>
      <w:r w:rsidRPr="007664A0">
        <w:rPr>
          <w:rFonts w:ascii="Times New Roman" w:hAnsi="Times New Roman" w:cs="Times New Roman"/>
          <w:sz w:val="28"/>
          <w:szCs w:val="28"/>
          <w:lang w:val="kk-KZ"/>
        </w:rPr>
        <w:t xml:space="preserve"> центрлік тығыз аймағының координаталары RA(J2000)=18</w:t>
      </w:r>
      <w:r w:rsidRPr="007664A0">
        <w:rPr>
          <w:rFonts w:ascii="Times New Roman" w:hAnsi="Times New Roman" w:cs="Times New Roman"/>
          <w:sz w:val="28"/>
          <w:szCs w:val="28"/>
          <w:vertAlign w:val="superscript"/>
          <w:lang w:val="kk-KZ"/>
        </w:rPr>
        <w:t>h</w:t>
      </w:r>
      <w:r w:rsidRPr="007664A0">
        <w:rPr>
          <w:rFonts w:ascii="Times New Roman" w:hAnsi="Times New Roman" w:cs="Times New Roman"/>
          <w:sz w:val="28"/>
          <w:szCs w:val="28"/>
          <w:lang w:val="kk-KZ"/>
        </w:rPr>
        <w:t>31</w:t>
      </w:r>
      <w:r w:rsidRPr="007664A0">
        <w:rPr>
          <w:rFonts w:ascii="Times New Roman" w:hAnsi="Times New Roman" w:cs="Times New Roman"/>
          <w:sz w:val="28"/>
          <w:szCs w:val="28"/>
          <w:vertAlign w:val="superscript"/>
          <w:lang w:val="kk-KZ"/>
        </w:rPr>
        <w:t>m</w:t>
      </w:r>
      <w:r w:rsidRPr="007664A0">
        <w:rPr>
          <w:rFonts w:ascii="Times New Roman" w:hAnsi="Times New Roman" w:cs="Times New Roman"/>
          <w:sz w:val="28"/>
          <w:szCs w:val="28"/>
          <w:lang w:val="kk-KZ"/>
        </w:rPr>
        <w:t>29</w:t>
      </w:r>
      <w:r w:rsidRPr="007664A0">
        <w:rPr>
          <w:rFonts w:ascii="Times New Roman" w:hAnsi="Times New Roman" w:cs="Times New Roman"/>
          <w:sz w:val="28"/>
          <w:szCs w:val="28"/>
          <w:vertAlign w:val="superscript"/>
          <w:lang w:val="kk-KZ"/>
        </w:rPr>
        <w:t>s</w:t>
      </w:r>
      <w:r w:rsidRPr="007664A0">
        <w:rPr>
          <w:rFonts w:ascii="Times New Roman" w:hAnsi="Times New Roman" w:cs="Times New Roman"/>
          <w:sz w:val="28"/>
          <w:szCs w:val="28"/>
          <w:lang w:val="kk-KZ"/>
        </w:rPr>
        <w:t>, DEC(J2000)= -02</w:t>
      </w:r>
      <w:r w:rsidRPr="007664A0">
        <w:rPr>
          <w:rFonts w:ascii="Times New Roman" w:hAnsi="Times New Roman" w:cs="Times New Roman"/>
          <w:sz w:val="28"/>
          <w:szCs w:val="28"/>
          <w:vertAlign w:val="superscript"/>
          <w:lang w:val="kk-KZ"/>
        </w:rPr>
        <w:t>0</w:t>
      </w:r>
      <w:r w:rsidRPr="007664A0">
        <w:rPr>
          <w:rFonts w:ascii="Times New Roman" w:hAnsi="Times New Roman" w:cs="Times New Roman"/>
          <w:sz w:val="28"/>
          <w:szCs w:val="28"/>
          <w:lang w:val="kk-KZ"/>
        </w:rPr>
        <w:t>05</w:t>
      </w:r>
      <w:r w:rsidRPr="007664A0">
        <w:rPr>
          <w:rFonts w:ascii="Times New Roman" w:hAnsi="Times New Roman" w:cs="Times New Roman"/>
          <w:sz w:val="28"/>
          <w:szCs w:val="28"/>
          <w:vertAlign w:val="superscript"/>
          <w:lang w:val="kk-KZ"/>
        </w:rPr>
        <w:t>/</w:t>
      </w:r>
      <w:r w:rsidRPr="007664A0">
        <w:rPr>
          <w:rFonts w:ascii="Times New Roman" w:hAnsi="Times New Roman" w:cs="Times New Roman"/>
          <w:sz w:val="28"/>
          <w:szCs w:val="28"/>
          <w:lang w:val="kk-KZ"/>
        </w:rPr>
        <w:t>24</w:t>
      </w:r>
      <w:r w:rsidRPr="007664A0">
        <w:rPr>
          <w:rFonts w:ascii="Times New Roman" w:hAnsi="Times New Roman" w:cs="Times New Roman"/>
          <w:sz w:val="28"/>
          <w:szCs w:val="28"/>
          <w:vertAlign w:val="superscript"/>
          <w:lang w:val="kk-KZ"/>
        </w:rPr>
        <w:t xml:space="preserve">// </w:t>
      </w:r>
      <w:r w:rsidRPr="007664A0">
        <w:rPr>
          <w:rFonts w:ascii="Times New Roman" w:hAnsi="Times New Roman" w:cs="Times New Roman"/>
          <w:sz w:val="28"/>
          <w:szCs w:val="28"/>
          <w:lang w:val="kk-KZ"/>
        </w:rPr>
        <w:t>ие, диаметрі ≈ 3,5 пк, ал HII</w:t>
      </w:r>
      <w:r w:rsidR="0037141E" w:rsidRPr="007664A0">
        <w:rPr>
          <w:rFonts w:ascii="Times New Roman" w:hAnsi="Times New Roman" w:cs="Times New Roman"/>
          <w:sz w:val="28"/>
          <w:szCs w:val="28"/>
          <w:lang w:val="kk-KZ"/>
        </w:rPr>
        <w:t xml:space="preserve"> аймақтың ені ≈ 1 пк-ті құрайды</w:t>
      </w:r>
      <w:r w:rsidRPr="007664A0">
        <w:rPr>
          <w:rFonts w:ascii="Times New Roman" w:eastAsia="Times New Roman" w:hAnsi="Times New Roman" w:cs="Times New Roman"/>
          <w:spacing w:val="2"/>
          <w:sz w:val="28"/>
          <w:szCs w:val="28"/>
          <w:lang w:val="kk-KZ" w:eastAsia="ru-RU"/>
        </w:rPr>
        <w:t>.</w:t>
      </w:r>
      <w:r w:rsidRPr="007664A0">
        <w:rPr>
          <w:rFonts w:ascii="Times New Roman" w:hAnsi="Times New Roman" w:cs="Times New Roman"/>
          <w:sz w:val="28"/>
          <w:szCs w:val="28"/>
          <w:lang w:val="kk-KZ"/>
        </w:rPr>
        <w:t xml:space="preserve"> Мұнда HII аймағын жарықтандыратын үлкен массалы инфрақызыл сәулелену көздері (IRS 1a South, PARK 2b, IRS 3A және IRS 5) бар . </w:t>
      </w:r>
      <w:r w:rsidR="009D3E15" w:rsidRPr="007664A0">
        <w:rPr>
          <w:rFonts w:ascii="Times New Roman" w:hAnsi="Times New Roman" w:cs="Times New Roman"/>
          <w:sz w:val="28"/>
          <w:szCs w:val="28"/>
          <w:lang w:val="kk-KZ"/>
        </w:rPr>
        <w:t>HII</w:t>
      </w:r>
      <w:r w:rsidRPr="007664A0">
        <w:rPr>
          <w:rFonts w:ascii="Times New Roman" w:hAnsi="Times New Roman" w:cs="Times New Roman"/>
          <w:sz w:val="28"/>
          <w:szCs w:val="28"/>
          <w:lang w:val="kk-KZ"/>
        </w:rPr>
        <w:t xml:space="preserve"> аймағын диаметрі шамамен 20</w:t>
      </w:r>
      <w:r w:rsidRPr="007664A0">
        <w:rPr>
          <w:rFonts w:ascii="Times New Roman" w:hAnsi="Times New Roman" w:cs="Times New Roman"/>
          <w:sz w:val="28"/>
          <w:szCs w:val="28"/>
          <w:vertAlign w:val="superscript"/>
          <w:lang w:val="kk-KZ"/>
        </w:rPr>
        <w:t>/</w:t>
      </w:r>
      <w:r w:rsidRPr="007664A0">
        <w:rPr>
          <w:rFonts w:ascii="Times New Roman" w:hAnsi="Times New Roman" w:cs="Times New Roman"/>
          <w:sz w:val="28"/>
          <w:szCs w:val="28"/>
          <w:lang w:val="kk-KZ"/>
        </w:rPr>
        <w:t xml:space="preserve"> қалың қара бұлт қоршап жа</w:t>
      </w:r>
      <w:r w:rsidR="004D3374" w:rsidRPr="007664A0">
        <w:rPr>
          <w:rFonts w:ascii="Times New Roman" w:hAnsi="Times New Roman" w:cs="Times New Roman"/>
          <w:sz w:val="28"/>
          <w:szCs w:val="28"/>
          <w:lang w:val="kk-KZ"/>
        </w:rPr>
        <w:t>тыр</w:t>
      </w:r>
      <w:r w:rsidRPr="007664A0">
        <w:rPr>
          <w:rFonts w:ascii="Times New Roman" w:eastAsia="Times New Roman" w:hAnsi="Times New Roman" w:cs="Times New Roman"/>
          <w:spacing w:val="2"/>
          <w:sz w:val="28"/>
          <w:szCs w:val="28"/>
          <w:lang w:val="kk-KZ" w:eastAsia="ru-RU"/>
        </w:rPr>
        <w:t>.</w:t>
      </w:r>
      <w:r w:rsidRPr="007664A0">
        <w:rPr>
          <w:rFonts w:ascii="Times New Roman" w:hAnsi="Times New Roman" w:cs="Times New Roman"/>
          <w:sz w:val="28"/>
          <w:szCs w:val="28"/>
          <w:lang w:val="kk-KZ"/>
        </w:rPr>
        <w:t xml:space="preserve"> Ыстық, иондалған </w:t>
      </w:r>
      <w:r w:rsidR="009D3E15" w:rsidRPr="007664A0">
        <w:rPr>
          <w:rFonts w:ascii="Times New Roman" w:hAnsi="Times New Roman" w:cs="Times New Roman"/>
          <w:sz w:val="28"/>
          <w:szCs w:val="28"/>
          <w:lang w:val="kk-KZ"/>
        </w:rPr>
        <w:t>H</w:t>
      </w:r>
      <w:r w:rsidR="00C832D1" w:rsidRPr="007664A0">
        <w:rPr>
          <w:rFonts w:ascii="Times New Roman" w:hAnsi="Times New Roman" w:cs="Times New Roman"/>
          <w:sz w:val="28"/>
          <w:szCs w:val="28"/>
          <w:lang w:val="kk-KZ"/>
        </w:rPr>
        <w:t xml:space="preserve"> </w:t>
      </w:r>
      <w:r w:rsidR="009D3E15" w:rsidRPr="007664A0">
        <w:rPr>
          <w:rFonts w:ascii="Times New Roman" w:hAnsi="Times New Roman" w:cs="Times New Roman"/>
          <w:sz w:val="28"/>
          <w:szCs w:val="28"/>
          <w:lang w:val="kk-KZ"/>
        </w:rPr>
        <w:t>II</w:t>
      </w:r>
      <w:r w:rsidRPr="007664A0">
        <w:rPr>
          <w:rFonts w:ascii="Times New Roman" w:hAnsi="Times New Roman" w:cs="Times New Roman"/>
          <w:sz w:val="28"/>
          <w:szCs w:val="28"/>
          <w:lang w:val="kk-KZ"/>
        </w:rPr>
        <w:t xml:space="preserve"> аймағы мен суық молекулалық бұлт арасындағы кеңістік жұқа C II аймағымен және онымен байланысты бөлігінің б</w:t>
      </w:r>
      <w:r w:rsidR="004D3374" w:rsidRPr="007664A0">
        <w:rPr>
          <w:rFonts w:ascii="Times New Roman" w:hAnsi="Times New Roman" w:cs="Times New Roman"/>
          <w:sz w:val="28"/>
          <w:szCs w:val="28"/>
          <w:lang w:val="kk-KZ"/>
        </w:rPr>
        <w:t>ейтарап шекарасымен белгіленеді</w:t>
      </w:r>
      <w:r w:rsidRPr="007664A0">
        <w:rPr>
          <w:rFonts w:ascii="Times New Roman" w:hAnsi="Times New Roman" w:cs="Times New Roman"/>
          <w:sz w:val="28"/>
          <w:szCs w:val="28"/>
          <w:lang w:val="kk-KZ"/>
        </w:rPr>
        <w:t xml:space="preserve">. </w:t>
      </w:r>
      <w:r w:rsidR="009D3E15" w:rsidRPr="007664A0">
        <w:rPr>
          <w:rFonts w:ascii="Times New Roman" w:hAnsi="Times New Roman" w:cs="Times New Roman"/>
          <w:sz w:val="28"/>
          <w:szCs w:val="28"/>
          <w:lang w:val="kk-KZ"/>
        </w:rPr>
        <w:t>HII</w:t>
      </w:r>
      <w:r w:rsidRPr="007664A0">
        <w:rPr>
          <w:rFonts w:ascii="Times New Roman" w:hAnsi="Times New Roman" w:cs="Times New Roman"/>
          <w:sz w:val="28"/>
          <w:szCs w:val="28"/>
          <w:lang w:val="kk-KZ"/>
        </w:rPr>
        <w:t xml:space="preserve"> аймағындағы радио континуум ағынының</w:t>
      </w:r>
      <w:r w:rsidR="004D3374" w:rsidRPr="007664A0">
        <w:rPr>
          <w:rFonts w:ascii="Times New Roman" w:hAnsi="Times New Roman" w:cs="Times New Roman"/>
          <w:sz w:val="28"/>
          <w:szCs w:val="28"/>
          <w:lang w:val="kk-KZ"/>
        </w:rPr>
        <w:t xml:space="preserve"> орташа тығыздығы 34 Ян құрайды</w:t>
      </w:r>
      <w:r w:rsidRPr="007664A0">
        <w:rPr>
          <w:rFonts w:ascii="Times New Roman" w:eastAsia="Times New Roman" w:hAnsi="Times New Roman" w:cs="Times New Roman"/>
          <w:spacing w:val="2"/>
          <w:sz w:val="28"/>
          <w:szCs w:val="28"/>
          <w:lang w:val="kk-KZ" w:eastAsia="ru-RU"/>
        </w:rPr>
        <w:t>.</w:t>
      </w:r>
      <w:r w:rsidRPr="007664A0">
        <w:rPr>
          <w:rFonts w:ascii="Times New Roman" w:hAnsi="Times New Roman" w:cs="Times New Roman"/>
          <w:sz w:val="28"/>
          <w:szCs w:val="28"/>
          <w:lang w:val="kk-KZ"/>
        </w:rPr>
        <w:t xml:space="preserve"> W40 Галактика жазықтығынан 37 пк қашықтықта орналасқан</w:t>
      </w:r>
      <w:r w:rsidRPr="007664A0">
        <w:rPr>
          <w:rFonts w:ascii="Times New Roman" w:eastAsia="Times New Roman" w:hAnsi="Times New Roman" w:cs="Times New Roman"/>
          <w:spacing w:val="2"/>
          <w:sz w:val="28"/>
          <w:szCs w:val="28"/>
          <w:lang w:val="kk-KZ" w:eastAsia="ru-RU"/>
        </w:rPr>
        <w:t xml:space="preserve">. </w:t>
      </w:r>
      <w:r w:rsidRPr="007664A0">
        <w:rPr>
          <w:rFonts w:ascii="Times New Roman" w:hAnsi="Times New Roman" w:cs="Times New Roman"/>
          <w:sz w:val="28"/>
          <w:szCs w:val="28"/>
          <w:lang w:val="kk-KZ"/>
        </w:rPr>
        <w:t xml:space="preserve">W40 аймағына дейінгі қашықтық 436 </w:t>
      </w:r>
      <w:r w:rsidR="00D14EFE" w:rsidRPr="007664A0">
        <w:rPr>
          <w:rFonts w:ascii="Times New Roman" w:hAnsi="Times New Roman" w:cs="Times New Roman"/>
          <w:sz w:val="28"/>
          <w:szCs w:val="28"/>
          <w:lang w:val="kk-KZ"/>
        </w:rPr>
        <w:t xml:space="preserve">± </w:t>
      </w:r>
      <w:r w:rsidR="004D3374" w:rsidRPr="007664A0">
        <w:rPr>
          <w:rFonts w:ascii="Times New Roman" w:hAnsi="Times New Roman" w:cs="Times New Roman"/>
          <w:sz w:val="28"/>
          <w:szCs w:val="28"/>
          <w:lang w:val="kk-KZ"/>
        </w:rPr>
        <w:t>9 пк (1420 ± 30 жарық жылы)</w:t>
      </w:r>
      <w:r w:rsidRPr="007664A0">
        <w:rPr>
          <w:rFonts w:ascii="Times New Roman" w:hAnsi="Times New Roman" w:cs="Times New Roman"/>
          <w:sz w:val="28"/>
          <w:szCs w:val="28"/>
          <w:lang w:val="kk-KZ"/>
        </w:rPr>
        <w:t xml:space="preserve">, бұл оны массивті </w:t>
      </w:r>
      <w:r w:rsidRPr="007664A0">
        <w:rPr>
          <w:rFonts w:ascii="Times New Roman" w:hAnsi="Times New Roman" w:cs="Times New Roman"/>
          <w:sz w:val="28"/>
          <w:szCs w:val="28"/>
          <w:lang w:val="kk-KZ"/>
        </w:rPr>
        <w:lastRenderedPageBreak/>
        <w:t>О және В типті жұлдыздардың түзілуі үшін ең жақын орындардың біріне айналдырады.</w:t>
      </w:r>
      <w:r w:rsidRPr="007664A0">
        <w:rPr>
          <w:rFonts w:ascii="Times New Roman" w:eastAsia="Calibri" w:hAnsi="Times New Roman" w:cs="Times New Roman"/>
          <w:sz w:val="28"/>
          <w:szCs w:val="28"/>
          <w:lang w:val="kk-KZ"/>
        </w:rPr>
        <w:t xml:space="preserve"> W40 HII аймағындағы жұлдыздардың түзілу аймағын зерттеуге арналған басылымдарға әдеби шолу</w:t>
      </w:r>
      <w:r w:rsidR="00A34A17" w:rsidRPr="007664A0">
        <w:rPr>
          <w:rFonts w:ascii="Times New Roman" w:eastAsia="Calibri" w:hAnsi="Times New Roman" w:cs="Times New Roman"/>
          <w:sz w:val="28"/>
          <w:szCs w:val="28"/>
          <w:lang w:val="kk-KZ"/>
        </w:rPr>
        <w:t xml:space="preserve"> инфрақызыл, рентген және радио</w:t>
      </w:r>
      <w:r w:rsidRPr="007664A0">
        <w:rPr>
          <w:rFonts w:ascii="Times New Roman" w:eastAsia="Calibri" w:hAnsi="Times New Roman" w:cs="Times New Roman"/>
          <w:sz w:val="28"/>
          <w:szCs w:val="28"/>
          <w:lang w:val="kk-KZ"/>
        </w:rPr>
        <w:t>диапазондарынд</w:t>
      </w:r>
      <w:r w:rsidR="004D3374" w:rsidRPr="007664A0">
        <w:rPr>
          <w:rFonts w:ascii="Times New Roman" w:eastAsia="Calibri" w:hAnsi="Times New Roman" w:cs="Times New Roman"/>
          <w:sz w:val="28"/>
          <w:szCs w:val="28"/>
          <w:lang w:val="kk-KZ"/>
        </w:rPr>
        <w:t>а зерттеулердің болуын көрсетті</w:t>
      </w:r>
      <w:r w:rsidR="00CB3CF4" w:rsidRPr="007664A0">
        <w:rPr>
          <w:rFonts w:ascii="Times New Roman" w:eastAsia="Calibri" w:hAnsi="Times New Roman" w:cs="Times New Roman"/>
          <w:sz w:val="28"/>
          <w:szCs w:val="28"/>
          <w:lang w:val="kk-KZ"/>
        </w:rPr>
        <w:t xml:space="preserve"> [88]</w:t>
      </w:r>
      <w:r w:rsidRPr="007664A0">
        <w:rPr>
          <w:rFonts w:ascii="Times New Roman" w:hAnsi="Times New Roman" w:cs="Times New Roman"/>
          <w:sz w:val="28"/>
          <w:szCs w:val="28"/>
          <w:lang w:val="kk-KZ"/>
        </w:rPr>
        <w:t xml:space="preserve">. Алайда, сутектің рекомбинациялық сызықтарының жиіліктерінде бұл аймақта зерттеулер табылған жоқ, сондықтан W40 HII аймағының физикалық параметрлерін зерттеу және анықтау қызығушылық тудырып отыр. 2.16-суретте </w:t>
      </w:r>
      <w:r w:rsidR="007C4E3C" w:rsidRPr="007664A0">
        <w:rPr>
          <w:rFonts w:ascii="Times New Roman" w:eastAsiaTheme="minorEastAsia" w:hAnsi="Times New Roman" w:cs="Times New Roman"/>
          <w:kern w:val="0"/>
          <w:sz w:val="28"/>
          <w:szCs w:val="22"/>
          <w:lang w:val="kk-KZ" w:bidi="ar-SA"/>
        </w:rPr>
        <w:t>WISE</w:t>
      </w:r>
      <w:r w:rsidR="007C4E3C" w:rsidRPr="007664A0">
        <w:rPr>
          <w:rFonts w:ascii="Times New Roman" w:eastAsia="Calibri" w:hAnsi="Times New Roman" w:cs="Times New Roman"/>
          <w:sz w:val="28"/>
          <w:szCs w:val="28"/>
          <w:lang w:val="kk-KZ"/>
        </w:rPr>
        <w:t xml:space="preserve"> деректері бойынша арнайы </w:t>
      </w:r>
      <w:r w:rsidR="007C4E3C" w:rsidRPr="007664A0">
        <w:rPr>
          <w:rFonts w:ascii="Times New Roman" w:hAnsi="Times New Roman" w:cs="Times New Roman"/>
          <w:spacing w:val="2"/>
          <w:sz w:val="28"/>
          <w:szCs w:val="28"/>
          <w:lang w:val="kk-KZ"/>
        </w:rPr>
        <w:t>Aladin v10.0 астрономиялық деректер базасы</w:t>
      </w:r>
      <w:r w:rsidR="007C4E3C" w:rsidRPr="007664A0">
        <w:rPr>
          <w:rFonts w:ascii="Times New Roman" w:eastAsia="Calibri" w:hAnsi="Times New Roman" w:cs="Times New Roman"/>
          <w:sz w:val="28"/>
          <w:szCs w:val="28"/>
          <w:lang w:val="kk-KZ"/>
        </w:rPr>
        <w:t xml:space="preserve"> арқылы</w:t>
      </w:r>
      <w:r w:rsidR="007C4E3C"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әртүрлі инфрақызыл толқын ұзындықтарында W40 HII аймағының бағыты бойынша жұлдызаралық заттардың таралу карталары көрсетілген. Біз W40 HII жұлдызаралық материяның сәулелену қарқындылығы мәндердің кең ауқымында жатқанын және аймақтың көрінетін өлшемдері әртүрлі толқын ұзындығында ерекшеленетінін көреміз.</w:t>
      </w:r>
    </w:p>
    <w:p w:rsidR="001F3D0A" w:rsidRPr="007664A0" w:rsidRDefault="001F3D0A" w:rsidP="001F3D0A">
      <w:pPr>
        <w:ind w:firstLine="567"/>
        <w:contextualSpacing/>
        <w:jc w:val="both"/>
        <w:rPr>
          <w:rFonts w:ascii="Times New Roman" w:hAnsi="Times New Roman" w:cs="Times New Roman"/>
          <w:i/>
          <w:sz w:val="28"/>
          <w:szCs w:val="28"/>
          <w:lang w:val="kk-KZ"/>
        </w:rPr>
      </w:pPr>
    </w:p>
    <w:tbl>
      <w:tblPr>
        <w:tblStyle w:val="af8"/>
        <w:tblW w:w="9638" w:type="dxa"/>
        <w:tblLook w:val="04A0" w:firstRow="1" w:lastRow="0" w:firstColumn="1" w:lastColumn="0" w:noHBand="0" w:noVBand="1"/>
      </w:tblPr>
      <w:tblGrid>
        <w:gridCol w:w="4990"/>
        <w:gridCol w:w="4648"/>
      </w:tblGrid>
      <w:tr w:rsidR="00D20541" w:rsidRPr="007664A0" w:rsidTr="008C598C">
        <w:tc>
          <w:tcPr>
            <w:tcW w:w="4990" w:type="dxa"/>
            <w:tcBorders>
              <w:top w:val="nil"/>
              <w:left w:val="nil"/>
              <w:bottom w:val="nil"/>
              <w:right w:val="nil"/>
            </w:tcBorders>
          </w:tcPr>
          <w:p w:rsidR="00D20541" w:rsidRPr="007664A0" w:rsidRDefault="00D20541" w:rsidP="008C598C">
            <w:pPr>
              <w:contextualSpacing/>
              <w:jc w:val="both"/>
              <w:rPr>
                <w:rFonts w:ascii="Times New Roman" w:eastAsia="Calibri" w:hAnsi="Times New Roman" w:cs="Times New Roman"/>
                <w:sz w:val="28"/>
                <w:szCs w:val="28"/>
              </w:rPr>
            </w:pPr>
            <w:r w:rsidRPr="007664A0">
              <w:rPr>
                <w:rFonts w:ascii="Times New Roman" w:hAnsi="Times New Roman" w:cs="Times New Roman"/>
                <w:noProof/>
              </w:rPr>
              <w:drawing>
                <wp:inline distT="0" distB="0" distL="0" distR="0" wp14:anchorId="4749669E" wp14:editId="65F28EDE">
                  <wp:extent cx="3019425" cy="2707005"/>
                  <wp:effectExtent l="0" t="0" r="0" b="0"/>
                  <wp:docPr id="28" name="Рисунок 35" descr="C:\Users\User\Downloads\2M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35" descr="C:\Users\User\Downloads\2MASS.png"/>
                          <pic:cNvPicPr>
                            <a:picLocks noChangeAspect="1" noChangeArrowheads="1"/>
                          </pic:cNvPicPr>
                        </pic:nvPicPr>
                        <pic:blipFill>
                          <a:blip r:embed="rId40"/>
                          <a:srcRect t="8928" r="11691" b="10841"/>
                          <a:stretch>
                            <a:fillRect/>
                          </a:stretch>
                        </pic:blipFill>
                        <pic:spPr bwMode="auto">
                          <a:xfrm>
                            <a:off x="0" y="0"/>
                            <a:ext cx="3019425" cy="2707005"/>
                          </a:xfrm>
                          <a:prstGeom prst="rect">
                            <a:avLst/>
                          </a:prstGeom>
                        </pic:spPr>
                      </pic:pic>
                    </a:graphicData>
                  </a:graphic>
                </wp:inline>
              </w:drawing>
            </w:r>
          </w:p>
        </w:tc>
        <w:tc>
          <w:tcPr>
            <w:tcW w:w="4648" w:type="dxa"/>
            <w:tcBorders>
              <w:top w:val="nil"/>
              <w:left w:val="nil"/>
              <w:bottom w:val="nil"/>
              <w:right w:val="nil"/>
            </w:tcBorders>
          </w:tcPr>
          <w:p w:rsidR="00D20541" w:rsidRPr="007664A0" w:rsidRDefault="00D20541" w:rsidP="008C598C">
            <w:pPr>
              <w:contextualSpacing/>
              <w:jc w:val="both"/>
              <w:rPr>
                <w:rFonts w:ascii="Times New Roman" w:eastAsia="Calibri" w:hAnsi="Times New Roman" w:cs="Times New Roman"/>
                <w:sz w:val="28"/>
                <w:szCs w:val="28"/>
              </w:rPr>
            </w:pPr>
          </w:p>
          <w:p w:rsidR="00D20541" w:rsidRPr="007664A0" w:rsidRDefault="00D20541" w:rsidP="008C598C">
            <w:pPr>
              <w:contextualSpacing/>
              <w:jc w:val="both"/>
              <w:rPr>
                <w:rFonts w:ascii="Times New Roman" w:eastAsia="Calibri" w:hAnsi="Times New Roman" w:cs="Times New Roman"/>
                <w:sz w:val="28"/>
                <w:szCs w:val="28"/>
              </w:rPr>
            </w:pPr>
            <w:r w:rsidRPr="007664A0">
              <w:rPr>
                <w:rFonts w:ascii="Times New Roman" w:hAnsi="Times New Roman" w:cs="Times New Roman"/>
                <w:noProof/>
              </w:rPr>
              <w:drawing>
                <wp:inline distT="0" distB="0" distL="0" distR="0" wp14:anchorId="255FC1D4" wp14:editId="659B9A0F">
                  <wp:extent cx="2879725" cy="2536825"/>
                  <wp:effectExtent l="0" t="0" r="0" b="0"/>
                  <wp:docPr id="29" name="Рисунок 36" descr="C:\Users\User\Downloads\ALLW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36" descr="C:\Users\User\Downloads\ALLWISE.png"/>
                          <pic:cNvPicPr>
                            <a:picLocks noChangeAspect="1" noChangeArrowheads="1"/>
                          </pic:cNvPicPr>
                        </pic:nvPicPr>
                        <pic:blipFill>
                          <a:blip r:embed="rId41"/>
                          <a:srcRect l="206" t="14287" r="9510" b="9117"/>
                          <a:stretch>
                            <a:fillRect/>
                          </a:stretch>
                        </pic:blipFill>
                        <pic:spPr bwMode="auto">
                          <a:xfrm>
                            <a:off x="0" y="0"/>
                            <a:ext cx="2879725" cy="2536825"/>
                          </a:xfrm>
                          <a:prstGeom prst="rect">
                            <a:avLst/>
                          </a:prstGeom>
                        </pic:spPr>
                      </pic:pic>
                    </a:graphicData>
                  </a:graphic>
                </wp:inline>
              </w:drawing>
            </w:r>
          </w:p>
        </w:tc>
      </w:tr>
      <w:tr w:rsidR="00D20541" w:rsidRPr="007664A0" w:rsidTr="008C598C">
        <w:trPr>
          <w:trHeight w:val="3933"/>
        </w:trPr>
        <w:tc>
          <w:tcPr>
            <w:tcW w:w="4990" w:type="dxa"/>
            <w:tcBorders>
              <w:top w:val="nil"/>
              <w:left w:val="nil"/>
              <w:bottom w:val="nil"/>
              <w:right w:val="nil"/>
            </w:tcBorders>
          </w:tcPr>
          <w:p w:rsidR="00D20541" w:rsidRPr="007664A0" w:rsidRDefault="00D20541" w:rsidP="008C598C">
            <w:pPr>
              <w:contextualSpacing/>
              <w:jc w:val="both"/>
              <w:rPr>
                <w:rFonts w:ascii="Times New Roman" w:eastAsia="Calibri" w:hAnsi="Times New Roman" w:cs="Times New Roman"/>
                <w:sz w:val="28"/>
                <w:szCs w:val="28"/>
              </w:rPr>
            </w:pPr>
            <w:r w:rsidRPr="007664A0">
              <w:rPr>
                <w:rFonts w:ascii="Times New Roman" w:hAnsi="Times New Roman" w:cs="Times New Roman"/>
                <w:noProof/>
              </w:rPr>
              <w:drawing>
                <wp:inline distT="0" distB="0" distL="0" distR="0" wp14:anchorId="1D722C8F" wp14:editId="40242E22">
                  <wp:extent cx="3101975" cy="2438400"/>
                  <wp:effectExtent l="0" t="0" r="0" b="0"/>
                  <wp:docPr id="30" name="Рисунок 37" descr="C:\Users\User\Downloads\HERSCH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37" descr="C:\Users\User\Downloads\HERSCHEL.png"/>
                          <pic:cNvPicPr>
                            <a:picLocks noChangeAspect="1" noChangeArrowheads="1"/>
                          </pic:cNvPicPr>
                        </pic:nvPicPr>
                        <pic:blipFill>
                          <a:blip r:embed="rId42"/>
                          <a:srcRect l="1007" t="15197" r="8879" b="8409"/>
                          <a:stretch>
                            <a:fillRect/>
                          </a:stretch>
                        </pic:blipFill>
                        <pic:spPr bwMode="auto">
                          <a:xfrm>
                            <a:off x="0" y="0"/>
                            <a:ext cx="3101975" cy="2438400"/>
                          </a:xfrm>
                          <a:prstGeom prst="rect">
                            <a:avLst/>
                          </a:prstGeom>
                        </pic:spPr>
                      </pic:pic>
                    </a:graphicData>
                  </a:graphic>
                </wp:inline>
              </w:drawing>
            </w:r>
          </w:p>
        </w:tc>
        <w:tc>
          <w:tcPr>
            <w:tcW w:w="4648" w:type="dxa"/>
            <w:tcBorders>
              <w:top w:val="nil"/>
              <w:left w:val="nil"/>
              <w:bottom w:val="nil"/>
              <w:right w:val="nil"/>
            </w:tcBorders>
          </w:tcPr>
          <w:p w:rsidR="00D20541" w:rsidRPr="007664A0" w:rsidRDefault="00D20541" w:rsidP="008C598C">
            <w:pPr>
              <w:contextualSpacing/>
              <w:jc w:val="center"/>
              <w:rPr>
                <w:rFonts w:ascii="Times New Roman" w:hAnsi="Times New Roman" w:cs="Times New Roman"/>
                <w:sz w:val="28"/>
                <w:szCs w:val="28"/>
                <w:lang w:val="kk-KZ"/>
              </w:rPr>
            </w:pPr>
          </w:p>
          <w:p w:rsidR="00D20541" w:rsidRPr="007664A0" w:rsidRDefault="00D20541" w:rsidP="00DA3EE4">
            <w:pPr>
              <w:contextualSpacing/>
              <w:jc w:val="center"/>
              <w:rPr>
                <w:rFonts w:ascii="Times New Roman" w:eastAsia="Calibri" w:hAnsi="Times New Roman" w:cs="Times New Roman"/>
                <w:sz w:val="28"/>
                <w:szCs w:val="28"/>
                <w:lang w:val="kk-KZ"/>
              </w:rPr>
            </w:pPr>
            <w:r w:rsidRPr="007664A0">
              <w:rPr>
                <w:rFonts w:ascii="Times New Roman" w:hAnsi="Times New Roman" w:cs="Times New Roman"/>
                <w:sz w:val="28"/>
                <w:szCs w:val="28"/>
                <w:lang w:val="kk-KZ"/>
              </w:rPr>
              <w:t>Сурет 2.16 – 2MASS (2,16 мкм) [</w:t>
            </w:r>
            <w:r w:rsidR="00CB3CF4" w:rsidRPr="007664A0">
              <w:rPr>
                <w:rFonts w:ascii="Times New Roman" w:hAnsi="Times New Roman" w:cs="Times New Roman"/>
                <w:sz w:val="28"/>
                <w:szCs w:val="28"/>
                <w:lang w:val="kk-KZ"/>
              </w:rPr>
              <w:t>89</w:t>
            </w:r>
            <w:r w:rsidRPr="007664A0">
              <w:rPr>
                <w:rFonts w:ascii="Times New Roman" w:hAnsi="Times New Roman" w:cs="Times New Roman"/>
                <w:sz w:val="28"/>
                <w:szCs w:val="28"/>
                <w:lang w:val="kk-KZ"/>
              </w:rPr>
              <w:t>], WISE (22 мкм) [</w:t>
            </w:r>
            <w:r w:rsidR="00CB3CF4" w:rsidRPr="007664A0">
              <w:rPr>
                <w:rFonts w:ascii="Times New Roman" w:hAnsi="Times New Roman" w:cs="Times New Roman"/>
                <w:sz w:val="28"/>
                <w:szCs w:val="28"/>
                <w:lang w:val="kk-KZ"/>
              </w:rPr>
              <w:t>90</w:t>
            </w:r>
            <w:r w:rsidRPr="007664A0">
              <w:rPr>
                <w:rFonts w:ascii="Times New Roman" w:hAnsi="Times New Roman" w:cs="Times New Roman"/>
                <w:sz w:val="28"/>
                <w:szCs w:val="28"/>
                <w:lang w:val="kk-KZ"/>
              </w:rPr>
              <w:t>] және HERSCHEL (100 мкм) [</w:t>
            </w:r>
            <w:r w:rsidR="00CB3CF4" w:rsidRPr="007664A0">
              <w:rPr>
                <w:rFonts w:ascii="Times New Roman" w:hAnsi="Times New Roman" w:cs="Times New Roman"/>
                <w:sz w:val="28"/>
                <w:szCs w:val="28"/>
                <w:lang w:val="kk-KZ"/>
              </w:rPr>
              <w:t>91</w:t>
            </w:r>
            <w:r w:rsidRPr="007664A0">
              <w:rPr>
                <w:rFonts w:ascii="Times New Roman" w:hAnsi="Times New Roman" w:cs="Times New Roman"/>
                <w:sz w:val="28"/>
                <w:szCs w:val="28"/>
                <w:lang w:val="kk-KZ"/>
              </w:rPr>
              <w:t>] зерттеулеріне сәйкес әртүрлі толқын ұзындықтарындағы Аquila молекулалық бұлтындағы W40 HII жұлдыз түзілу аймағы. Сәулелену қарқындылығы Янскиймен көрсетілген</w:t>
            </w:r>
          </w:p>
        </w:tc>
      </w:tr>
    </w:tbl>
    <w:p w:rsidR="00EC5711" w:rsidRPr="007664A0" w:rsidRDefault="00EC5711" w:rsidP="00EC5711">
      <w:pPr>
        <w:ind w:firstLine="567"/>
        <w:contextualSpacing/>
        <w:jc w:val="both"/>
        <w:rPr>
          <w:rFonts w:ascii="Times New Roman" w:hAnsi="Times New Roman" w:cs="Times New Roman"/>
          <w:i/>
          <w:sz w:val="28"/>
          <w:szCs w:val="28"/>
          <w:lang w:val="kk-KZ"/>
        </w:rPr>
      </w:pPr>
      <w:r w:rsidRPr="007664A0">
        <w:rPr>
          <w:rFonts w:ascii="Times New Roman" w:hAnsi="Times New Roman" w:cs="Times New Roman"/>
          <w:i/>
          <w:sz w:val="28"/>
          <w:szCs w:val="28"/>
          <w:lang w:val="kk-KZ"/>
        </w:rPr>
        <w:t xml:space="preserve">HII аймағының физикалық параметрлері. </w:t>
      </w:r>
      <w:r w:rsidRPr="007664A0">
        <w:rPr>
          <w:rFonts w:ascii="Times New Roman" w:hAnsi="Times New Roman" w:cs="Times New Roman"/>
          <w:sz w:val="28"/>
          <w:szCs w:val="28"/>
          <w:lang w:val="kk-KZ"/>
        </w:rPr>
        <w:t>НІІ аймағын зерттеу үшін негізгі құралдардың бірі радиорекомбинациялық сызықтар болып табылады, атап айтқанда сутегі сызықтары бойынша НІІ таралуы алынады және жұлдызаралық ортаның негізгі физикалық жағдайлары анықталады.</w:t>
      </w:r>
    </w:p>
    <w:p w:rsidR="00EC5711" w:rsidRPr="007664A0" w:rsidRDefault="00EC5711" w:rsidP="00EC5711">
      <w:pPr>
        <w:ind w:firstLine="567"/>
        <w:jc w:val="both"/>
        <w:rPr>
          <w:rFonts w:ascii="Times New Roman" w:hAnsi="Times New Roman" w:cs="Times New Roman"/>
          <w:sz w:val="28"/>
          <w:szCs w:val="28"/>
          <w:lang w:val="kk-KZ"/>
        </w:rPr>
      </w:pPr>
      <w:r w:rsidRPr="007664A0">
        <w:rPr>
          <w:rFonts w:ascii="Times New Roman" w:eastAsia="Calibri" w:hAnsi="Times New Roman" w:cs="Times New Roman"/>
          <w:sz w:val="28"/>
          <w:szCs w:val="28"/>
          <w:lang w:val="kk-KZ"/>
        </w:rPr>
        <w:lastRenderedPageBreak/>
        <w:t xml:space="preserve">Осы зерттеуді жүргізу үшін біз 2015 жылдың ақпан айында Қытай Ғылым академиясының Шыңжаң астрономиялық обсерваториясының 26-м Нань-Шань радиотелескопында алынған Aquila молекулалық бұлтындағы </w:t>
      </w:r>
      <w:r w:rsidRPr="007664A0">
        <w:rPr>
          <w:rFonts w:ascii="Times New Roman" w:eastAsia="Arial" w:hAnsi="Times New Roman" w:cs="Times New Roman"/>
          <w:bCs/>
          <w:sz w:val="28"/>
          <w:szCs w:val="28"/>
          <w:lang w:val="kk-KZ"/>
        </w:rPr>
        <w:t>Н</w:t>
      </w:r>
      <w:r w:rsidRPr="007664A0">
        <w:rPr>
          <w:rFonts w:ascii="Times New Roman" w:eastAsia="Arial" w:hAnsi="Times New Roman" w:cs="Times New Roman"/>
          <w:bCs/>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sz w:val="28"/>
          <w:szCs w:val="28"/>
          <w:lang w:val="kk-KZ"/>
        </w:rPr>
        <w:t xml:space="preserve"> (</w:t>
      </w:r>
      <w:r w:rsidRPr="007664A0">
        <w:rPr>
          <w:rFonts w:ascii="Times New Roman" w:eastAsia="Calibri" w:hAnsi="Times New Roman" w:cs="Times New Roman"/>
          <w:sz w:val="28"/>
          <w:szCs w:val="28"/>
        </w:rPr>
        <w:t>ν</w:t>
      </w:r>
      <w:r w:rsidRPr="007664A0">
        <w:rPr>
          <w:rFonts w:ascii="Times New Roman" w:eastAsia="Calibri" w:hAnsi="Times New Roman" w:cs="Times New Roman"/>
          <w:sz w:val="28"/>
          <w:szCs w:val="28"/>
          <w:vertAlign w:val="subscript"/>
          <w:lang w:val="kk-KZ"/>
        </w:rPr>
        <w:t>0</w:t>
      </w:r>
      <w:r w:rsidRPr="007664A0">
        <w:rPr>
          <w:rFonts w:ascii="Times New Roman" w:eastAsia="Calibri" w:hAnsi="Times New Roman" w:cs="Times New Roman"/>
          <w:sz w:val="28"/>
          <w:szCs w:val="28"/>
          <w:lang w:val="kk-KZ"/>
        </w:rPr>
        <w:t xml:space="preserve"> = </w:t>
      </w:r>
      <w:r w:rsidRPr="007664A0">
        <w:rPr>
          <w:rFonts w:ascii="Times New Roman" w:hAnsi="Times New Roman" w:cs="Times New Roman"/>
          <w:sz w:val="28"/>
          <w:szCs w:val="28"/>
          <w:lang w:val="kk-KZ"/>
        </w:rPr>
        <w:t xml:space="preserve">4874,1570 МГц) радиорекомбинация сызығы </w:t>
      </w:r>
      <w:r w:rsidRPr="007664A0">
        <w:rPr>
          <w:rFonts w:ascii="Times New Roman" w:eastAsia="Calibri" w:hAnsi="Times New Roman" w:cs="Times New Roman"/>
          <w:sz w:val="28"/>
          <w:szCs w:val="28"/>
          <w:lang w:val="kk-KZ"/>
        </w:rPr>
        <w:t xml:space="preserve">бақылауларының мұрағаттық деректерін пайдаландық. </w:t>
      </w:r>
      <w:r w:rsidRPr="007664A0">
        <w:rPr>
          <w:rFonts w:ascii="Times New Roman" w:hAnsi="Times New Roman" w:cs="Times New Roman"/>
          <w:sz w:val="28"/>
          <w:szCs w:val="28"/>
          <w:lang w:val="kk-KZ"/>
        </w:rPr>
        <w:t>Иондалған газды қадағалаудың ең тікелей әдісі континуумда осы жиіліктерде басым болатын шаң сәулеленуі болуы мүмкін болғандықтан, ұсынылған H</w:t>
      </w:r>
      <w:r w:rsidRPr="007664A0">
        <w:rPr>
          <w:rFonts w:ascii="Times New Roman" w:hAnsi="Times New Roman" w:cs="Times New Roman"/>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sz w:val="28"/>
          <w:szCs w:val="28"/>
          <w:lang w:val="kk-KZ"/>
        </w:rPr>
        <w:t xml:space="preserve"> эмиссиясының біріктірілген картасы (2.17-сурет)  деректеріне сәйкес шаң континуумының контурларын көрсетеді.</w:t>
      </w:r>
    </w:p>
    <w:p w:rsidR="00EC5711" w:rsidRPr="007664A0" w:rsidRDefault="00EC5711" w:rsidP="00EC5711">
      <w:pPr>
        <w:jc w:val="center"/>
        <w:rPr>
          <w:rFonts w:ascii="Times New Roman" w:hAnsi="Times New Roman" w:cs="Times New Roman"/>
          <w:sz w:val="28"/>
          <w:szCs w:val="28"/>
          <w:lang w:val="kk-KZ"/>
        </w:rPr>
      </w:pPr>
    </w:p>
    <w:p w:rsidR="00D20541" w:rsidRPr="007664A0" w:rsidRDefault="00D20541" w:rsidP="00EC5711">
      <w:pPr>
        <w:jc w:val="center"/>
        <w:rPr>
          <w:rFonts w:ascii="Times New Roman" w:hAnsi="Times New Roman" w:cs="Times New Roman"/>
          <w:sz w:val="28"/>
          <w:szCs w:val="28"/>
        </w:rPr>
      </w:pPr>
      <w:r w:rsidRPr="007664A0">
        <w:rPr>
          <w:rFonts w:ascii="Times New Roman" w:hAnsi="Times New Roman" w:cs="Times New Roman"/>
          <w:noProof/>
          <w:lang w:val="en-US" w:eastAsia="en-US" w:bidi="ar-SA"/>
        </w:rPr>
        <w:drawing>
          <wp:inline distT="0" distB="0" distL="0" distR="0" wp14:anchorId="470AB36E" wp14:editId="00925E14">
            <wp:extent cx="3462035" cy="2405726"/>
            <wp:effectExtent l="0" t="0" r="5080" b="0"/>
            <wp:docPr id="31" name="Рисунок 38" descr="C:\Users\NAlimgazinova.KAZNU\Downloads\viewer-2023-06-19T11 59 32.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38" descr="C:\Users\NAlimgazinova.KAZNU\Downloads\viewer-2023-06-19T11 59 32.ps.png"/>
                    <pic:cNvPicPr>
                      <a:picLocks noChangeAspect="1" noChangeArrowheads="1"/>
                    </pic:cNvPicPr>
                  </pic:nvPicPr>
                  <pic:blipFill>
                    <a:blip r:embed="rId43"/>
                    <a:srcRect l="11710" t="15755" r="2661" b="9538"/>
                    <a:stretch>
                      <a:fillRect/>
                    </a:stretch>
                  </pic:blipFill>
                  <pic:spPr bwMode="auto">
                    <a:xfrm>
                      <a:off x="0" y="0"/>
                      <a:ext cx="3487610" cy="2423498"/>
                    </a:xfrm>
                    <a:prstGeom prst="rect">
                      <a:avLst/>
                    </a:prstGeom>
                  </pic:spPr>
                </pic:pic>
              </a:graphicData>
            </a:graphic>
          </wp:inline>
        </w:drawing>
      </w:r>
    </w:p>
    <w:p w:rsidR="001F3D0A" w:rsidRPr="007664A0" w:rsidRDefault="00D20541" w:rsidP="00D20541">
      <w:pPr>
        <w:pStyle w:val="a0"/>
        <w:spacing w:after="0" w:line="240" w:lineRule="auto"/>
        <w:ind w:firstLine="720"/>
        <w:jc w:val="center"/>
        <w:rPr>
          <w:rFonts w:ascii="Times New Roman" w:eastAsiaTheme="minorEastAsia" w:hAnsi="Times New Roman" w:cs="Times New Roman"/>
          <w:kern w:val="0"/>
          <w:sz w:val="28"/>
          <w:szCs w:val="28"/>
          <w:lang w:val="kk-KZ" w:bidi="ar-SA"/>
        </w:rPr>
      </w:pPr>
      <w:r w:rsidRPr="007664A0">
        <w:rPr>
          <w:rFonts w:ascii="Times New Roman" w:hAnsi="Times New Roman" w:cs="Times New Roman"/>
          <w:sz w:val="28"/>
          <w:szCs w:val="28"/>
          <w:lang w:val="kk-KZ"/>
        </w:rPr>
        <w:t xml:space="preserve">Сурет 2.17 – Aquila молекулалық бұлтында W40 бағытындағы сәулеленуінің интегралданған қарқындылық картасы. Қара түспен континуумның сәулелену контурлары салынған. </w:t>
      </w:r>
      <w:r w:rsidRPr="007664A0">
        <w:rPr>
          <w:rFonts w:ascii="Times New Roman" w:eastAsia="Calibri" w:hAnsi="Times New Roman" w:cs="Times New Roman"/>
          <w:kern w:val="0"/>
          <w:sz w:val="28"/>
          <w:szCs w:val="28"/>
          <w:lang w:val="kk-KZ" w:bidi="ar-SA"/>
        </w:rPr>
        <w:t xml:space="preserve">Төменгі оң жақ бұрыштағы қара шеңбер сәуленің мөлшерін жартылай қуат деңгейінде көрсетеді - </w:t>
      </w:r>
      <w:r w:rsidR="0037141E" w:rsidRPr="007664A0">
        <w:rPr>
          <w:rFonts w:ascii="Times New Roman" w:eastAsia="Calibri" w:hAnsi="Times New Roman" w:cs="Times New Roman"/>
          <w:kern w:val="0"/>
          <w:sz w:val="28"/>
          <w:szCs w:val="28"/>
          <w:lang w:val="kk-KZ" w:bidi="ar-SA"/>
        </w:rPr>
        <w:t>10</w:t>
      </w:r>
      <w:r w:rsidR="0037141E" w:rsidRPr="007664A0">
        <w:rPr>
          <w:rFonts w:ascii="Times New Roman" w:hAnsi="Times New Roman" w:cs="Times New Roman"/>
          <w:sz w:val="28"/>
          <w:szCs w:val="28"/>
          <w:vertAlign w:val="superscript"/>
          <w:lang w:val="kk-KZ"/>
        </w:rPr>
        <w:t>/</w:t>
      </w:r>
      <w:r w:rsidR="00BC3A9E" w:rsidRPr="007664A0">
        <w:rPr>
          <w:rFonts w:ascii="Times New Roman" w:eastAsia="Calibri" w:hAnsi="Times New Roman" w:cs="Times New Roman"/>
          <w:kern w:val="0"/>
          <w:sz w:val="28"/>
          <w:szCs w:val="28"/>
          <w:lang w:val="kk-KZ" w:bidi="ar-SA"/>
        </w:rPr>
        <w:t xml:space="preserve"> </w:t>
      </w:r>
      <w:r w:rsidR="00D50124" w:rsidRPr="007664A0">
        <w:rPr>
          <w:rFonts w:ascii="Times New Roman" w:eastAsiaTheme="minorEastAsia" w:hAnsi="Times New Roman" w:cs="Times New Roman"/>
          <w:kern w:val="0"/>
          <w:sz w:val="28"/>
          <w:szCs w:val="28"/>
          <w:lang w:val="kk-KZ" w:bidi="ar-SA"/>
        </w:rPr>
        <w:t>[</w:t>
      </w:r>
      <w:r w:rsidR="00BC3A9E" w:rsidRPr="007664A0">
        <w:rPr>
          <w:rFonts w:ascii="Times New Roman" w:eastAsiaTheme="minorEastAsia" w:hAnsi="Times New Roman" w:cs="Times New Roman"/>
          <w:kern w:val="0"/>
          <w:sz w:val="28"/>
          <w:szCs w:val="28"/>
          <w:lang w:val="kk-KZ" w:bidi="ar-SA"/>
        </w:rPr>
        <w:t>92</w:t>
      </w:r>
      <w:r w:rsidR="00D50124" w:rsidRPr="007664A0">
        <w:rPr>
          <w:rFonts w:ascii="Times New Roman" w:eastAsiaTheme="minorEastAsia" w:hAnsi="Times New Roman" w:cs="Times New Roman"/>
          <w:kern w:val="0"/>
          <w:sz w:val="28"/>
          <w:szCs w:val="28"/>
          <w:lang w:val="kk-KZ" w:bidi="ar-SA"/>
        </w:rPr>
        <w:t>]</w:t>
      </w:r>
    </w:p>
    <w:p w:rsidR="00D20541" w:rsidRPr="007664A0" w:rsidRDefault="00D20541" w:rsidP="00D20541">
      <w:pPr>
        <w:jc w:val="center"/>
        <w:rPr>
          <w:rFonts w:ascii="Times New Roman" w:eastAsiaTheme="minorEastAsia" w:hAnsi="Times New Roman" w:cs="Times New Roman"/>
          <w:kern w:val="0"/>
          <w:sz w:val="28"/>
          <w:szCs w:val="22"/>
          <w:lang w:val="kk-KZ" w:bidi="ar-SA"/>
        </w:rPr>
      </w:pPr>
    </w:p>
    <w:p w:rsidR="00D20541" w:rsidRPr="007664A0" w:rsidRDefault="00D20541" w:rsidP="00D20541">
      <w:pPr>
        <w:pStyle w:val="a0"/>
        <w:spacing w:after="0" w:line="240" w:lineRule="auto"/>
        <w:jc w:val="center"/>
        <w:rPr>
          <w:rFonts w:ascii="Times New Roman" w:hAnsi="Times New Roman" w:cs="Times New Roman"/>
          <w:sz w:val="28"/>
          <w:szCs w:val="28"/>
          <w:lang w:val="en-US"/>
        </w:rPr>
      </w:pPr>
      <w:r w:rsidRPr="007664A0">
        <w:rPr>
          <w:rFonts w:ascii="Times New Roman" w:hAnsi="Times New Roman" w:cs="Times New Roman"/>
          <w:noProof/>
          <w:lang w:val="en-US" w:eastAsia="en-US" w:bidi="ar-SA"/>
        </w:rPr>
        <w:drawing>
          <wp:inline distT="0" distB="0" distL="0" distR="0" wp14:anchorId="0A2FD3F3" wp14:editId="67E2CAF9">
            <wp:extent cx="4178935" cy="2567940"/>
            <wp:effectExtent l="0" t="0" r="0" b="0"/>
            <wp:docPr id="3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
                    <pic:cNvPicPr>
                      <a:picLocks noChangeAspect="1" noChangeArrowheads="1"/>
                    </pic:cNvPicPr>
                  </pic:nvPicPr>
                  <pic:blipFill>
                    <a:blip r:embed="rId44"/>
                    <a:stretch>
                      <a:fillRect/>
                    </a:stretch>
                  </pic:blipFill>
                  <pic:spPr bwMode="auto">
                    <a:xfrm>
                      <a:off x="0" y="0"/>
                      <a:ext cx="4178935" cy="2567940"/>
                    </a:xfrm>
                    <a:prstGeom prst="rect">
                      <a:avLst/>
                    </a:prstGeom>
                  </pic:spPr>
                </pic:pic>
              </a:graphicData>
            </a:graphic>
          </wp:inline>
        </w:drawing>
      </w:r>
    </w:p>
    <w:p w:rsidR="00D20541" w:rsidRPr="007664A0" w:rsidRDefault="00D20541" w:rsidP="00D20541">
      <w:pPr>
        <w:pStyle w:val="a0"/>
        <w:spacing w:after="0" w:line="240" w:lineRule="auto"/>
        <w:ind w:firstLine="720"/>
        <w:jc w:val="center"/>
        <w:rPr>
          <w:rFonts w:ascii="Times New Roman" w:hAnsi="Times New Roman" w:cs="Times New Roman"/>
          <w:sz w:val="28"/>
          <w:szCs w:val="28"/>
        </w:rPr>
      </w:pPr>
    </w:p>
    <w:p w:rsidR="00D20541" w:rsidRPr="007664A0" w:rsidRDefault="00D20541" w:rsidP="00D20541">
      <w:pPr>
        <w:pStyle w:val="a0"/>
        <w:spacing w:after="0" w:line="240" w:lineRule="auto"/>
        <w:ind w:firstLine="720"/>
        <w:jc w:val="center"/>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Сурет 2.18 – </w:t>
      </w:r>
      <w:r w:rsidRPr="007664A0">
        <w:rPr>
          <w:rFonts w:ascii="Times New Roman" w:hAnsi="Times New Roman" w:cs="Times New Roman"/>
          <w:sz w:val="28"/>
          <w:szCs w:val="28"/>
        </w:rPr>
        <w:t>H</w:t>
      </w:r>
      <w:r w:rsidRPr="007664A0">
        <w:rPr>
          <w:rFonts w:ascii="Times New Roman" w:hAnsi="Times New Roman" w:cs="Times New Roman"/>
          <w:sz w:val="28"/>
          <w:szCs w:val="28"/>
          <w:vertAlign w:val="subscript"/>
        </w:rPr>
        <w:t>110</w:t>
      </w:r>
      <w:r w:rsidRPr="007664A0">
        <w:rPr>
          <w:rFonts w:ascii="Cambria Math" w:hAnsi="Cambria Math" w:cs="Cambria Math"/>
          <w:sz w:val="28"/>
          <w:szCs w:val="28"/>
          <w:vertAlign w:val="subscript"/>
        </w:rPr>
        <w:t>𝛼</w:t>
      </w:r>
      <w:r w:rsidRPr="007664A0">
        <w:rPr>
          <w:rFonts w:ascii="Times New Roman" w:hAnsi="Times New Roman" w:cs="Times New Roman"/>
          <w:sz w:val="28"/>
          <w:szCs w:val="28"/>
          <w:vertAlign w:val="subscript"/>
        </w:rPr>
        <w:t xml:space="preserve"> </w:t>
      </w:r>
      <w:r w:rsidRPr="007664A0">
        <w:rPr>
          <w:rFonts w:ascii="Times New Roman" w:hAnsi="Times New Roman" w:cs="Times New Roman"/>
          <w:sz w:val="28"/>
          <w:szCs w:val="28"/>
          <w:lang w:val="kk-KZ"/>
        </w:rPr>
        <w:t>сызығының спектрі</w:t>
      </w:r>
      <w:r w:rsidR="00D50124" w:rsidRPr="007664A0">
        <w:rPr>
          <w:rFonts w:ascii="Times New Roman" w:hAnsi="Times New Roman" w:cs="Times New Roman"/>
          <w:sz w:val="28"/>
          <w:szCs w:val="28"/>
          <w:lang w:val="kk-KZ"/>
        </w:rPr>
        <w:t xml:space="preserve"> </w:t>
      </w:r>
      <w:r w:rsidR="00BC3A9E" w:rsidRPr="007664A0">
        <w:rPr>
          <w:rFonts w:ascii="Times New Roman" w:eastAsiaTheme="minorEastAsia" w:hAnsi="Times New Roman" w:cs="Times New Roman"/>
          <w:kern w:val="0"/>
          <w:sz w:val="28"/>
          <w:szCs w:val="28"/>
          <w:lang w:val="kk-KZ" w:bidi="ar-SA"/>
        </w:rPr>
        <w:t>[</w:t>
      </w:r>
      <w:r w:rsidR="00BC3A9E" w:rsidRPr="007664A0">
        <w:rPr>
          <w:rFonts w:ascii="Times New Roman" w:eastAsiaTheme="minorEastAsia" w:hAnsi="Times New Roman" w:cs="Times New Roman"/>
          <w:kern w:val="0"/>
          <w:sz w:val="28"/>
          <w:szCs w:val="28"/>
          <w:lang w:bidi="ar-SA"/>
        </w:rPr>
        <w:t>92</w:t>
      </w:r>
      <w:r w:rsidR="00D50124" w:rsidRPr="007664A0">
        <w:rPr>
          <w:rFonts w:ascii="Times New Roman" w:eastAsiaTheme="minorEastAsia" w:hAnsi="Times New Roman" w:cs="Times New Roman"/>
          <w:kern w:val="0"/>
          <w:sz w:val="28"/>
          <w:szCs w:val="28"/>
          <w:lang w:val="kk-KZ" w:bidi="ar-SA"/>
        </w:rPr>
        <w:t>]</w:t>
      </w:r>
    </w:p>
    <w:p w:rsidR="00EC5711" w:rsidRPr="007664A0" w:rsidRDefault="00EC5711" w:rsidP="00EC5711">
      <w:pPr>
        <w:ind w:firstLine="567"/>
        <w:contextualSpacing/>
        <w:jc w:val="both"/>
        <w:rPr>
          <w:rFonts w:ascii="Times New Roman" w:hAnsi="Times New Roman" w:cs="Times New Roman"/>
          <w:sz w:val="28"/>
          <w:szCs w:val="28"/>
          <w:lang w:val="kk-KZ"/>
        </w:rPr>
      </w:pPr>
    </w:p>
    <w:p w:rsidR="00EC5711" w:rsidRPr="007664A0" w:rsidRDefault="00EC5711" w:rsidP="00EC5711">
      <w:pPr>
        <w:ind w:firstLine="567"/>
        <w:contextualSpacing/>
        <w:jc w:val="both"/>
        <w:rPr>
          <w:rFonts w:ascii="Times New Roman" w:eastAsia="Calibri" w:hAnsi="Times New Roman" w:cs="Times New Roman"/>
          <w:sz w:val="28"/>
          <w:szCs w:val="28"/>
          <w:lang w:val="kk-KZ"/>
        </w:rPr>
      </w:pPr>
      <w:r w:rsidRPr="007664A0">
        <w:rPr>
          <w:rFonts w:ascii="Times New Roman" w:hAnsi="Times New Roman" w:cs="Times New Roman"/>
          <w:sz w:val="28"/>
          <w:szCs w:val="28"/>
          <w:lang w:val="kk-KZ"/>
        </w:rPr>
        <w:t>86 мЯн/сәуле км с</w:t>
      </w:r>
      <w:r w:rsidRPr="007664A0">
        <w:rPr>
          <w:rFonts w:ascii="Times New Roman" w:hAnsi="Times New Roman" w:cs="Times New Roman"/>
          <w:sz w:val="28"/>
          <w:szCs w:val="28"/>
          <w:vertAlign w:val="superscript"/>
          <w:lang w:val="kk-KZ"/>
        </w:rPr>
        <w:t>−1</w:t>
      </w:r>
      <w:r w:rsidRPr="007664A0">
        <w:rPr>
          <w:rFonts w:ascii="Times New Roman" w:hAnsi="Times New Roman" w:cs="Times New Roman"/>
          <w:lang w:val="kk-KZ"/>
        </w:rPr>
        <w:t xml:space="preserve"> </w:t>
      </w:r>
      <w:r w:rsidRPr="007664A0">
        <w:rPr>
          <w:rFonts w:ascii="Times New Roman" w:hAnsi="Times New Roman" w:cs="Times New Roman"/>
          <w:sz w:val="28"/>
          <w:szCs w:val="28"/>
          <w:lang w:val="kk-KZ"/>
        </w:rPr>
        <w:t>тең жылдамдықпен біріктірілген сызықтық сәулеленудегі шыңның орны шаң континуумының орнына сәйкес келеді. H</w:t>
      </w:r>
      <w:r w:rsidRPr="007664A0">
        <w:rPr>
          <w:rFonts w:ascii="Times New Roman" w:hAnsi="Times New Roman" w:cs="Times New Roman"/>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lastRenderedPageBreak/>
        <w:t>сызығының спектрі 2.18-суретте көрсетілген. Интегралдау жылдамдығының диапазоны -20-дан 10 км·с</w:t>
      </w:r>
      <w:r w:rsidRPr="007664A0">
        <w:rPr>
          <w:rFonts w:ascii="Times New Roman" w:hAnsi="Times New Roman" w:cs="Times New Roman"/>
          <w:sz w:val="28"/>
          <w:szCs w:val="28"/>
          <w:vertAlign w:val="superscript"/>
          <w:lang w:val="kk-KZ"/>
        </w:rPr>
        <w:t>−1</w:t>
      </w:r>
      <w:r w:rsidRPr="007664A0">
        <w:rPr>
          <w:rFonts w:ascii="Times New Roman" w:hAnsi="Times New Roman" w:cs="Times New Roman"/>
          <w:sz w:val="28"/>
          <w:szCs w:val="28"/>
          <w:lang w:val="kk-KZ"/>
        </w:rPr>
        <w:t>-ге дейін. Пайдаланылатын бақылаулардың деконволюциялық шоғырының өлшемінен HІІ аймағы үшін біз сәуленің ішкі өлшемін аламыз Ѳ</w:t>
      </w:r>
      <w:r w:rsidRPr="007664A0">
        <w:rPr>
          <w:rFonts w:ascii="Times New Roman" w:hAnsi="Times New Roman" w:cs="Times New Roman"/>
          <w:sz w:val="28"/>
          <w:szCs w:val="28"/>
          <w:vertAlign w:val="subscript"/>
          <w:lang w:val="kk-KZ"/>
        </w:rPr>
        <w:t>S</w:t>
      </w:r>
      <w:r w:rsidRPr="007664A0">
        <w:rPr>
          <w:rFonts w:ascii="Times New Roman" w:hAnsi="Times New Roman" w:cs="Times New Roman"/>
          <w:sz w:val="28"/>
          <w:szCs w:val="28"/>
          <w:lang w:val="kk-KZ"/>
        </w:rPr>
        <w:t xml:space="preserve">=632",456. </w:t>
      </w:r>
    </w:p>
    <w:p w:rsidR="00D20541" w:rsidRPr="007664A0" w:rsidRDefault="00D20541" w:rsidP="00D20541">
      <w:pPr>
        <w:pStyle w:val="a0"/>
        <w:spacing w:after="0" w:line="240" w:lineRule="auto"/>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Біздің алдыңғы зерттеулерімізде [1</w:t>
      </w:r>
      <w:r w:rsidR="0042311D" w:rsidRPr="007664A0">
        <w:rPr>
          <w:rFonts w:ascii="Times New Roman" w:hAnsi="Times New Roman" w:cs="Times New Roman"/>
          <w:sz w:val="28"/>
          <w:szCs w:val="28"/>
          <w:lang w:val="kk-KZ"/>
        </w:rPr>
        <w:t>0</w:t>
      </w:r>
      <w:r w:rsidRPr="007664A0">
        <w:rPr>
          <w:rFonts w:ascii="Times New Roman" w:hAnsi="Times New Roman" w:cs="Times New Roman"/>
          <w:sz w:val="28"/>
          <w:szCs w:val="28"/>
          <w:lang w:val="kk-KZ"/>
        </w:rPr>
        <w:t xml:space="preserve">8, </w:t>
      </w:r>
      <w:r w:rsidR="0042311D" w:rsidRPr="007664A0">
        <w:rPr>
          <w:rFonts w:ascii="Times New Roman" w:hAnsi="Times New Roman" w:cs="Times New Roman"/>
          <w:sz w:val="28"/>
          <w:szCs w:val="28"/>
          <w:lang w:val="kk-KZ"/>
        </w:rPr>
        <w:t>110</w:t>
      </w:r>
      <w:r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vertAlign w:val="superscript"/>
          <w:lang w:val="kk-KZ"/>
        </w:rPr>
        <w:t>13</w:t>
      </w:r>
      <w:r w:rsidRPr="007664A0">
        <w:rPr>
          <w:rFonts w:ascii="Times New Roman" w:hAnsi="Times New Roman" w:cs="Times New Roman"/>
          <w:sz w:val="28"/>
          <w:szCs w:val="28"/>
          <w:lang w:val="kk-KZ"/>
        </w:rPr>
        <w:t>CO (1-0) сызығының эмиссия қарқындылығының карталарын және формальдегидтің</w:t>
      </w:r>
      <w:r w:rsidR="00F82697" w:rsidRPr="007664A0">
        <w:rPr>
          <w:rFonts w:ascii="Times New Roman" w:hAnsi="Times New Roman" w:cs="Times New Roman"/>
          <w:sz w:val="28"/>
          <w:szCs w:val="28"/>
          <w:lang w:val="kk-KZ"/>
        </w:rPr>
        <w:t xml:space="preserve"> (H</w:t>
      </w:r>
      <w:r w:rsidR="00F82697" w:rsidRPr="007664A0">
        <w:rPr>
          <w:rFonts w:ascii="Times New Roman" w:hAnsi="Times New Roman" w:cs="Times New Roman"/>
          <w:sz w:val="28"/>
          <w:szCs w:val="28"/>
          <w:vertAlign w:val="subscript"/>
          <w:lang w:val="kk-KZ"/>
        </w:rPr>
        <w:t>2</w:t>
      </w:r>
      <w:r w:rsidR="00F82697" w:rsidRPr="007664A0">
        <w:rPr>
          <w:rFonts w:ascii="Times New Roman" w:hAnsi="Times New Roman" w:cs="Times New Roman"/>
          <w:sz w:val="28"/>
          <w:szCs w:val="28"/>
          <w:lang w:val="kk-KZ"/>
        </w:rPr>
        <w:t>CO)</w:t>
      </w:r>
      <w:r w:rsidRPr="007664A0">
        <w:rPr>
          <w:rFonts w:ascii="Times New Roman" w:hAnsi="Times New Roman" w:cs="Times New Roman"/>
          <w:sz w:val="28"/>
          <w:szCs w:val="28"/>
          <w:lang w:val="kk-KZ"/>
        </w:rPr>
        <w:t xml:space="preserve"> жұтылу сызығының карталарын талдау W40 HII кезіндегі H</w:t>
      </w:r>
      <w:r w:rsidRPr="007664A0">
        <w:rPr>
          <w:rFonts w:ascii="Times New Roman" w:hAnsi="Times New Roman" w:cs="Times New Roman"/>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sz w:val="28"/>
          <w:szCs w:val="28"/>
          <w:lang w:val="kk-KZ"/>
        </w:rPr>
        <w:t xml:space="preserve"> спектрінің төмен жылдамдықтарда бұл профильде аналогы жоқ екенін көрсетті, бірақ -8,5 км·с</w:t>
      </w:r>
      <w:r w:rsidRPr="007664A0">
        <w:rPr>
          <w:rFonts w:ascii="Times New Roman" w:hAnsi="Times New Roman" w:cs="Times New Roman"/>
          <w:sz w:val="28"/>
          <w:szCs w:val="28"/>
          <w:vertAlign w:val="superscript"/>
          <w:lang w:val="kk-KZ"/>
        </w:rPr>
        <w:t xml:space="preserve">−1 </w:t>
      </w:r>
      <w:r w:rsidRPr="007664A0">
        <w:rPr>
          <w:rFonts w:ascii="Times New Roman" w:hAnsi="Times New Roman" w:cs="Times New Roman"/>
          <w:sz w:val="28"/>
          <w:szCs w:val="28"/>
          <w:lang w:val="kk-KZ"/>
        </w:rPr>
        <w:t>H</w:t>
      </w:r>
      <w:r w:rsidRPr="007664A0">
        <w:rPr>
          <w:rFonts w:ascii="Times New Roman" w:hAnsi="Times New Roman" w:cs="Times New Roman"/>
          <w:sz w:val="28"/>
          <w:szCs w:val="28"/>
          <w:vertAlign w:val="subscript"/>
          <w:lang w:val="kk-KZ"/>
        </w:rPr>
        <w:t>2</w:t>
      </w:r>
      <w:r w:rsidRPr="007664A0">
        <w:rPr>
          <w:rFonts w:ascii="Times New Roman" w:hAnsi="Times New Roman" w:cs="Times New Roman"/>
          <w:sz w:val="28"/>
          <w:szCs w:val="28"/>
          <w:lang w:val="kk-KZ"/>
        </w:rPr>
        <w:t>CO сызығы үшін жұтылу спектрінде әлсіз спектрлік құраушы болуы мүмкін.</w:t>
      </w:r>
    </w:p>
    <w:p w:rsidR="00D20541" w:rsidRPr="007664A0" w:rsidRDefault="00D20541" w:rsidP="00D20541">
      <w:pPr>
        <w:pStyle w:val="a0"/>
        <w:spacing w:after="0" w:line="240" w:lineRule="auto"/>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Максималды континуум температурасында 3,33 К, орташа оптикалық тереңдігі 0,15 кезінде </w:t>
      </w:r>
      <m:oMath>
        <m:f>
          <m:fPr>
            <m:type m:val="lin"/>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L</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 xml:space="preserve"> c </m:t>
                </m:r>
              </m:sub>
            </m:sSub>
          </m:den>
        </m:f>
      </m:oMath>
      <w:r w:rsidRPr="007664A0">
        <w:rPr>
          <w:rFonts w:ascii="Times New Roman" w:hAnsi="Times New Roman" w:cs="Times New Roman"/>
          <w:sz w:val="28"/>
          <w:szCs w:val="28"/>
          <w:lang w:val="kk-KZ"/>
        </w:rPr>
        <w:t>қатынасы 0,038 пик мәніне ие. H</w:t>
      </w:r>
      <w:r w:rsidRPr="007664A0">
        <w:rPr>
          <w:rFonts w:ascii="Times New Roman" w:hAnsi="Times New Roman" w:cs="Times New Roman"/>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sz w:val="28"/>
          <w:szCs w:val="28"/>
          <w:lang w:val="kk-KZ"/>
        </w:rPr>
        <w:t xml:space="preserve"> сызық профилі шамамен (1</w:t>
      </w:r>
      <m:oMath>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lang w:val="kk-KZ"/>
                  </w:rPr>
                  <m:t>1-</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type m:val="lin"/>
                            <m:ctrlPr>
                              <w:rPr>
                                <w:rFonts w:ascii="Cambria Math" w:hAnsi="Cambria Math" w:cs="Times New Roman"/>
                                <w:i/>
                                <w:sz w:val="28"/>
                                <w:szCs w:val="28"/>
                              </w:rPr>
                            </m:ctrlPr>
                          </m:fPr>
                          <m:num>
                            <m:r>
                              <w:rPr>
                                <w:rFonts w:ascii="Cambria Math" w:hAnsi="Cambria Math" w:cs="Times New Roman"/>
                                <w:sz w:val="28"/>
                                <w:szCs w:val="28"/>
                                <w:lang w:val="kk-KZ"/>
                              </w:rPr>
                              <m:t>V</m:t>
                            </m:r>
                          </m:num>
                          <m:den>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0</m:t>
                                </m:r>
                              </m:sub>
                            </m:sSub>
                          </m:den>
                        </m:f>
                      </m:e>
                    </m:d>
                  </m:e>
                  <m:sup>
                    <m:r>
                      <w:rPr>
                        <w:rFonts w:ascii="Cambria Math" w:hAnsi="Cambria Math" w:cs="Times New Roman"/>
                        <w:sz w:val="28"/>
                        <w:szCs w:val="28"/>
                        <w:lang w:val="kk-KZ"/>
                      </w:rPr>
                      <m:t>2</m:t>
                    </m:r>
                  </m:sup>
                </m:sSup>
              </m:e>
            </m:d>
          </m:e>
          <m:sup>
            <m:r>
              <w:rPr>
                <w:rFonts w:ascii="Cambria Math" w:hAnsi="Cambria Math" w:cs="Times New Roman"/>
                <w:sz w:val="28"/>
                <w:szCs w:val="28"/>
                <w:lang w:val="kk-KZ"/>
              </w:rPr>
              <m:t>n</m:t>
            </m:r>
          </m:sup>
        </m:sSup>
      </m:oMath>
      <w:r w:rsidRPr="007664A0">
        <w:rPr>
          <w:rFonts w:ascii="Times New Roman" w:hAnsi="Times New Roman" w:cs="Times New Roman"/>
          <w:sz w:val="28"/>
          <w:szCs w:val="28"/>
          <w:lang w:val="kk-KZ"/>
        </w:rPr>
        <w:t xml:space="preserve">, пішіні бар сфералық (көк жылжымалы) ағысқа ұқсайды, мұнда шығу жылдамдығы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0</m:t>
            </m:r>
          </m:sub>
        </m:sSub>
      </m:oMath>
      <w:r w:rsidRPr="007664A0">
        <w:rPr>
          <w:rFonts w:ascii="Times New Roman" w:hAnsi="Times New Roman" w:cs="Times New Roman"/>
          <w:sz w:val="28"/>
          <w:szCs w:val="28"/>
          <w:lang w:val="kk-KZ"/>
        </w:rPr>
        <w:t xml:space="preserve"> шамамен 25 км·с</w:t>
      </w:r>
      <w:r w:rsidRPr="007664A0">
        <w:rPr>
          <w:rFonts w:ascii="Times New Roman" w:hAnsi="Times New Roman" w:cs="Times New Roman"/>
          <w:sz w:val="28"/>
          <w:szCs w:val="28"/>
          <w:vertAlign w:val="superscript"/>
          <w:lang w:val="kk-KZ"/>
        </w:rPr>
        <w:t>−1</w:t>
      </w:r>
      <w:r w:rsidRPr="007664A0">
        <w:rPr>
          <w:rFonts w:ascii="Times New Roman" w:hAnsi="Times New Roman" w:cs="Times New Roman"/>
          <w:sz w:val="28"/>
          <w:szCs w:val="28"/>
          <w:lang w:val="kk-KZ"/>
        </w:rPr>
        <w:t>.</w:t>
      </w:r>
    </w:p>
    <w:p w:rsidR="00D20541" w:rsidRPr="007664A0" w:rsidRDefault="00D20541" w:rsidP="00D20541">
      <w:pPr>
        <w:pStyle w:val="a0"/>
        <w:spacing w:after="0" w:line="240" w:lineRule="auto"/>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Локальды термодинамикалық тепе-теңдік электрондық температурасы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 xml:space="preserve">e </m:t>
            </m:r>
          </m:sub>
          <m:sup>
            <m:r>
              <w:rPr>
                <w:rFonts w:ascii="Cambria Math" w:hAnsi="Cambria Math" w:cs="Times New Roman"/>
                <w:sz w:val="28"/>
                <w:szCs w:val="28"/>
                <w:lang w:val="kk-KZ"/>
              </w:rPr>
              <m:t>*</m:t>
            </m:r>
          </m:sup>
        </m:sSubSup>
      </m:oMath>
      <w:r w:rsidRPr="007664A0">
        <w:rPr>
          <w:rFonts w:ascii="Times New Roman" w:hAnsi="Times New Roman" w:cs="Times New Roman"/>
          <w:sz w:val="28"/>
          <w:szCs w:val="28"/>
          <w:lang w:val="kk-KZ"/>
        </w:rPr>
        <w:t xml:space="preserve"> мына форм</w:t>
      </w:r>
      <w:r w:rsidR="00D50124" w:rsidRPr="007664A0">
        <w:rPr>
          <w:rFonts w:ascii="Times New Roman" w:hAnsi="Times New Roman" w:cs="Times New Roman"/>
          <w:sz w:val="28"/>
          <w:szCs w:val="28"/>
          <w:lang w:val="kk-KZ"/>
        </w:rPr>
        <w:t>уламен анықталады</w:t>
      </w:r>
      <w:r w:rsidRPr="007664A0">
        <w:rPr>
          <w:rFonts w:ascii="Times New Roman" w:hAnsi="Times New Roman" w:cs="Times New Roman"/>
          <w:sz w:val="28"/>
          <w:szCs w:val="28"/>
          <w:lang w:val="kk-KZ"/>
        </w:rPr>
        <w:t xml:space="preserve">: </w:t>
      </w:r>
    </w:p>
    <w:p w:rsidR="00D20541" w:rsidRPr="007664A0" w:rsidRDefault="00D20541" w:rsidP="00D20541">
      <w:pPr>
        <w:pStyle w:val="a0"/>
        <w:spacing w:after="0" w:line="240" w:lineRule="auto"/>
        <w:jc w:val="both"/>
        <w:rPr>
          <w:rFonts w:ascii="Times New Roman" w:hAnsi="Times New Roman" w:cs="Times New Roman"/>
          <w:sz w:val="28"/>
          <w:szCs w:val="28"/>
          <w:lang w:val="kk-KZ"/>
        </w:rPr>
      </w:pPr>
    </w:p>
    <w:p w:rsidR="00D20541" w:rsidRPr="007664A0" w:rsidRDefault="003D0F14" w:rsidP="00D20541">
      <w:pPr>
        <w:pStyle w:val="a0"/>
        <w:spacing w:after="0" w:line="240" w:lineRule="auto"/>
        <w:jc w:val="right"/>
        <w:rPr>
          <w:rFonts w:ascii="Times New Roman" w:hAnsi="Times New Roman" w:cs="Times New Roman"/>
          <w:sz w:val="28"/>
          <w:szCs w:val="28"/>
          <w:lang w:val="kk-KZ"/>
        </w:rPr>
      </w:pPr>
      <m:oMath>
        <m:sSubSup>
          <m:sSubSupPr>
            <m:ctrlPr>
              <w:rPr>
                <w:rFonts w:ascii="Cambria Math" w:hAnsi="Cambria Math" w:cs="Times New Roman"/>
                <w:sz w:val="28"/>
                <w:szCs w:val="28"/>
              </w:rPr>
            </m:ctrlPr>
          </m:sSubSupPr>
          <m:e>
            <m:r>
              <m:rPr>
                <m:sty m:val="p"/>
              </m:rPr>
              <w:rPr>
                <w:rFonts w:ascii="Cambria Math" w:hAnsi="Cambria Math" w:cs="Times New Roman"/>
                <w:sz w:val="28"/>
                <w:szCs w:val="28"/>
                <w:lang w:val="kk-KZ"/>
              </w:rPr>
              <m:t>T</m:t>
            </m:r>
          </m:e>
          <m:sub>
            <m:r>
              <m:rPr>
                <m:sty m:val="p"/>
              </m:rPr>
              <w:rPr>
                <w:rFonts w:ascii="Cambria Math" w:hAnsi="Cambria Math" w:cs="Times New Roman"/>
                <w:sz w:val="28"/>
                <w:szCs w:val="28"/>
                <w:lang w:val="kk-KZ"/>
              </w:rPr>
              <m:t>e</m:t>
            </m:r>
          </m:sub>
          <m:sup>
            <m:r>
              <m:rPr>
                <m:sty m:val="p"/>
              </m:rPr>
              <w:rPr>
                <w:rFonts w:ascii="Cambria Math" w:hAnsi="Cambria Math" w:cs="Times New Roman"/>
                <w:sz w:val="28"/>
                <w:szCs w:val="28"/>
                <w:lang w:val="kk-KZ"/>
              </w:rPr>
              <m:t>*</m:t>
            </m:r>
          </m:sup>
        </m:sSubSup>
        <m:r>
          <m:rPr>
            <m:sty m:val="p"/>
          </m:rPr>
          <w:rPr>
            <w:rFonts w:ascii="Cambria Math" w:hAnsi="Cambria Math" w:cs="Times New Roman"/>
            <w:sz w:val="28"/>
            <w:szCs w:val="28"/>
            <w:lang w:val="kk-KZ"/>
          </w:rPr>
          <m:t>=</m:t>
        </m:r>
        <m:d>
          <m:dPr>
            <m:begChr m:val="["/>
            <m:endChr m:val="]"/>
            <m:ctrlPr>
              <w:rPr>
                <w:rFonts w:ascii="Cambria Math" w:hAnsi="Cambria Math" w:cs="Times New Roman"/>
                <w:sz w:val="28"/>
                <w:szCs w:val="28"/>
              </w:rPr>
            </m:ctrlPr>
          </m:dPr>
          <m:e>
            <m:r>
              <m:rPr>
                <m:sty m:val="p"/>
              </m:rPr>
              <w:rPr>
                <w:rFonts w:ascii="Cambria Math" w:hAnsi="Cambria Math" w:cs="Times New Roman"/>
                <w:sz w:val="28"/>
                <w:szCs w:val="28"/>
                <w:lang w:val="kk-KZ"/>
              </w:rPr>
              <m:t>3.624×</m:t>
            </m:r>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10</m:t>
                </m:r>
              </m:e>
              <m:sup>
                <m:r>
                  <m:rPr>
                    <m:sty m:val="p"/>
                  </m:rPr>
                  <w:rPr>
                    <w:rFonts w:ascii="Cambria Math" w:hAnsi="Cambria Math" w:cs="Times New Roman"/>
                    <w:sz w:val="28"/>
                    <w:szCs w:val="28"/>
                    <w:lang w:val="kk-KZ"/>
                  </w:rPr>
                  <m:t>4</m:t>
                </m:r>
              </m:sup>
            </m:sSup>
            <m:r>
              <m:rPr>
                <m:sty m:val="p"/>
              </m:rPr>
              <w:rPr>
                <w:rFonts w:ascii="Cambria Math" w:hAnsi="Cambria Math" w:cs="Times New Roman"/>
                <w:sz w:val="28"/>
                <w:szCs w:val="28"/>
                <w:lang w:val="kk-KZ"/>
              </w:rPr>
              <m:t>∙</m:t>
            </m:r>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T</m:t>
                        </m:r>
                      </m:e>
                      <m:sub>
                        <m:r>
                          <m:rPr>
                            <m:sty m:val="p"/>
                          </m:rPr>
                          <w:rPr>
                            <w:rFonts w:ascii="Cambria Math" w:hAnsi="Cambria Math" w:cs="Times New Roman"/>
                            <w:sz w:val="28"/>
                            <w:szCs w:val="28"/>
                            <w:lang w:val="kk-KZ"/>
                          </w:rPr>
                          <m:t>L</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T</m:t>
                        </m:r>
                      </m:e>
                      <m:sub>
                        <m:r>
                          <m:rPr>
                            <m:sty m:val="p"/>
                          </m:rPr>
                          <w:rPr>
                            <w:rFonts w:ascii="Cambria Math" w:hAnsi="Cambria Math" w:cs="Times New Roman"/>
                            <w:sz w:val="28"/>
                            <w:szCs w:val="28"/>
                            <w:lang w:val="kk-KZ"/>
                          </w:rPr>
                          <m:t>c</m:t>
                        </m:r>
                      </m:sub>
                    </m:sSub>
                  </m:den>
                </m:f>
                <m:r>
                  <m:rPr>
                    <m:sty m:val="p"/>
                  </m:rPr>
                  <w:rPr>
                    <w:rFonts w:ascii="Cambria Math" w:hAnsi="Cambria Math" w:cs="Times New Roman"/>
                    <w:sz w:val="28"/>
                    <w:szCs w:val="28"/>
                    <w:lang w:val="kk-KZ"/>
                  </w:rPr>
                  <m:t>∙∆ν</m:t>
                </m:r>
              </m:e>
            </m:d>
          </m:e>
        </m:d>
        <m:r>
          <m:rPr>
            <m:sty m:val="p"/>
          </m:rPr>
          <w:rPr>
            <w:rFonts w:ascii="Cambria Math" w:hAnsi="Cambria Math" w:cs="Times New Roman"/>
            <w:sz w:val="28"/>
            <w:szCs w:val="28"/>
            <w:lang w:val="kk-KZ"/>
          </w:rPr>
          <m:t>0.87</m:t>
        </m:r>
      </m:oMath>
      <w:r w:rsidR="00D20541" w:rsidRPr="007664A0">
        <w:rPr>
          <w:rFonts w:ascii="Times New Roman" w:hAnsi="Times New Roman" w:cs="Times New Roman"/>
          <w:sz w:val="28"/>
          <w:szCs w:val="28"/>
          <w:lang w:val="kk-KZ"/>
        </w:rPr>
        <w:t xml:space="preserve"> ,   </w:t>
      </w:r>
      <w:r w:rsidR="00F70571" w:rsidRPr="007664A0">
        <w:rPr>
          <w:rFonts w:ascii="Times New Roman" w:hAnsi="Times New Roman" w:cs="Times New Roman"/>
          <w:sz w:val="28"/>
          <w:szCs w:val="28"/>
          <w:lang w:val="kk-KZ"/>
        </w:rPr>
        <w:t xml:space="preserve">             </w:t>
      </w:r>
      <w:r w:rsidR="00D20541" w:rsidRPr="007664A0">
        <w:rPr>
          <w:rFonts w:ascii="Times New Roman" w:hAnsi="Times New Roman" w:cs="Times New Roman"/>
          <w:sz w:val="28"/>
          <w:szCs w:val="28"/>
          <w:lang w:val="kk-KZ"/>
        </w:rPr>
        <w:t xml:space="preserve">                (2.4)</w:t>
      </w:r>
    </w:p>
    <w:p w:rsidR="00D20541" w:rsidRPr="007664A0" w:rsidRDefault="00D20541" w:rsidP="00D20541">
      <w:pPr>
        <w:pStyle w:val="a0"/>
        <w:spacing w:after="0" w:line="240" w:lineRule="auto"/>
        <w:ind w:firstLine="720"/>
        <w:jc w:val="both"/>
        <w:rPr>
          <w:rFonts w:ascii="Times New Roman" w:hAnsi="Times New Roman" w:cs="Times New Roman"/>
          <w:sz w:val="28"/>
          <w:szCs w:val="28"/>
          <w:lang w:val="kk-KZ"/>
        </w:rPr>
      </w:pPr>
    </w:p>
    <w:p w:rsidR="00D20541" w:rsidRPr="007664A0" w:rsidRDefault="00D20541" w:rsidP="00D20541">
      <w:pPr>
        <w:pStyle w:val="a0"/>
        <w:spacing w:after="0" w:line="240" w:lineRule="auto"/>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мұндағы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e</m:t>
            </m:r>
          </m:sub>
          <m:sup>
            <m:r>
              <w:rPr>
                <w:rFonts w:ascii="Cambria Math" w:hAnsi="Cambria Math" w:cs="Times New Roman"/>
                <w:sz w:val="28"/>
                <w:szCs w:val="28"/>
                <w:lang w:val="kk-KZ"/>
              </w:rPr>
              <m:t>*</m:t>
            </m:r>
          </m:sup>
        </m:sSubSup>
      </m:oMath>
      <w:r w:rsidRPr="007664A0">
        <w:rPr>
          <w:rFonts w:ascii="Times New Roman" w:hAnsi="Times New Roman" w:cs="Times New Roman"/>
          <w:sz w:val="28"/>
          <w:szCs w:val="28"/>
          <w:lang w:val="kk-KZ"/>
        </w:rPr>
        <w:t xml:space="preserve"> максималды оптикалық тереңдікті және 24 км·с</w:t>
      </w:r>
      <w:r w:rsidRPr="007664A0">
        <w:rPr>
          <w:rFonts w:ascii="Times New Roman" w:hAnsi="Times New Roman" w:cs="Times New Roman"/>
          <w:sz w:val="28"/>
          <w:szCs w:val="28"/>
          <w:vertAlign w:val="superscript"/>
          <w:lang w:val="kk-KZ"/>
        </w:rPr>
        <w:t xml:space="preserve">−1 </w:t>
      </w:r>
      <w:r w:rsidRPr="007664A0">
        <w:rPr>
          <w:rFonts w:ascii="Times New Roman" w:hAnsi="Times New Roman" w:cs="Times New Roman"/>
          <w:sz w:val="28"/>
          <w:szCs w:val="28"/>
          <w:lang w:val="kk-KZ"/>
        </w:rPr>
        <w:t>жартылай қуат бойынша сызықтың енін қабылдағанда 7300 К мәнін қабылдайды. Бұл мән барлық H</w:t>
      </w:r>
      <w:r w:rsidRPr="007664A0">
        <w:rPr>
          <w:rFonts w:ascii="Times New Roman" w:hAnsi="Times New Roman" w:cs="Times New Roman"/>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sz w:val="28"/>
          <w:szCs w:val="28"/>
          <w:lang w:val="kk-KZ"/>
        </w:rPr>
        <w:t xml:space="preserve"> сәулелену ағындары типтік HII аймағының шетінде болған кезде мағыналы болады.</w:t>
      </w:r>
    </w:p>
    <w:p w:rsidR="00D20541" w:rsidRPr="007664A0" w:rsidRDefault="00D20541" w:rsidP="00D20541">
      <w:pPr>
        <w:pStyle w:val="a0"/>
        <w:spacing w:after="0" w:line="240" w:lineRule="auto"/>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Спектрлік сызықтардағы белгілі бір жағдайларда HII ортасының сәуле шығару қабілетін сипаттау үшін теңдеуінен </w:t>
      </w:r>
      <m:oMath>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e</m:t>
            </m:r>
          </m:sub>
        </m:sSub>
        <m: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e</m:t>
            </m:r>
          </m:sub>
          <m:sup>
            <m:r>
              <w:rPr>
                <w:rFonts w:ascii="Cambria Math" w:hAnsi="Cambria Math" w:cs="Times New Roman"/>
                <w:sz w:val="28"/>
                <w:szCs w:val="28"/>
                <w:lang w:val="kk-KZ"/>
              </w:rPr>
              <m:t>*</m:t>
            </m:r>
          </m:sup>
        </m:sSubSup>
      </m:oMath>
      <w:r w:rsidRPr="007664A0">
        <w:rPr>
          <w:rFonts w:ascii="Times New Roman" w:hAnsi="Times New Roman" w:cs="Times New Roman"/>
          <w:sz w:val="28"/>
          <w:szCs w:val="28"/>
          <w:lang w:val="kk-KZ"/>
        </w:rPr>
        <w:t xml:space="preserve"> болжамымен анықталатын эмиссия өлшемі (ЭМ) қолданылады:</w:t>
      </w:r>
    </w:p>
    <w:p w:rsidR="00DE5D81" w:rsidRPr="007664A0" w:rsidRDefault="00DE5D81" w:rsidP="00D20541">
      <w:pPr>
        <w:pStyle w:val="a0"/>
        <w:spacing w:after="0" w:line="240" w:lineRule="auto"/>
        <w:ind w:firstLine="567"/>
        <w:jc w:val="both"/>
        <w:rPr>
          <w:rFonts w:ascii="Times New Roman" w:hAnsi="Times New Roman" w:cs="Times New Roman"/>
          <w:sz w:val="28"/>
          <w:szCs w:val="28"/>
          <w:lang w:val="kk-KZ"/>
        </w:rPr>
      </w:pPr>
    </w:p>
    <w:p w:rsidR="00DE5D81" w:rsidRPr="007664A0" w:rsidRDefault="00DE5D81" w:rsidP="00DE5D81">
      <w:pPr>
        <w:ind w:firstLine="720"/>
        <w:jc w:val="right"/>
        <w:rPr>
          <w:rFonts w:ascii="Times New Roman" w:hAnsi="Times New Roman" w:cs="Times New Roman"/>
          <w:lang w:val="kk-KZ"/>
        </w:rPr>
      </w:pPr>
      <w:r w:rsidRPr="007664A0">
        <w:rPr>
          <w:rFonts w:ascii="Times New Roman" w:hAnsi="Times New Roman" w:cs="Times New Roman"/>
          <w:position w:val="-14"/>
          <w:sz w:val="36"/>
          <w:szCs w:val="36"/>
        </w:rPr>
        <w:object w:dxaOrig="3460" w:dyaOrig="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3.25pt;height:23.25pt" o:ole="">
            <v:imagedata r:id="rId45" o:title=""/>
          </v:shape>
          <o:OLEObject Type="Embed" ProgID="Equation.DSMT4" ShapeID="_x0000_i1025" DrawAspect="Content" ObjectID="_1759340999" r:id="rId46"/>
        </w:object>
      </w:r>
      <w:r w:rsidRPr="007664A0">
        <w:rPr>
          <w:rFonts w:ascii="Times New Roman" w:hAnsi="Times New Roman" w:cs="Times New Roman"/>
          <w:sz w:val="36"/>
          <w:szCs w:val="36"/>
          <w:lang w:val="kk-KZ"/>
        </w:rPr>
        <w:t xml:space="preserve">   </w:t>
      </w:r>
      <w:r w:rsidRPr="007664A0">
        <w:rPr>
          <w:rFonts w:ascii="Times New Roman" w:hAnsi="Times New Roman" w:cs="Times New Roman"/>
          <w:lang w:val="kk-KZ"/>
        </w:rPr>
        <w:t xml:space="preserve">                                            </w:t>
      </w:r>
      <w:r w:rsidRPr="007664A0">
        <w:rPr>
          <w:rFonts w:ascii="Times New Roman" w:eastAsiaTheme="minorEastAsia" w:hAnsi="Times New Roman" w:cs="Times New Roman"/>
          <w:sz w:val="28"/>
          <w:szCs w:val="28"/>
          <w:lang w:val="kk-KZ"/>
        </w:rPr>
        <w:t>(2.5)</w:t>
      </w:r>
    </w:p>
    <w:p w:rsidR="00DE5D81" w:rsidRPr="007664A0" w:rsidRDefault="00DE5D81" w:rsidP="00DE5D81">
      <w:pPr>
        <w:ind w:firstLine="720"/>
        <w:jc w:val="right"/>
        <w:rPr>
          <w:rFonts w:ascii="Times New Roman" w:eastAsiaTheme="minorEastAsia" w:hAnsi="Times New Roman" w:cs="Times New Roman"/>
          <w:sz w:val="28"/>
          <w:szCs w:val="28"/>
          <w:lang w:val="kk-KZ"/>
        </w:rPr>
      </w:pPr>
      <w:r w:rsidRPr="007664A0">
        <w:rPr>
          <w:rFonts w:ascii="Times New Roman" w:hAnsi="Times New Roman" w:cs="Times New Roman"/>
          <w:lang w:val="kk-KZ"/>
        </w:rPr>
        <w:t xml:space="preserve">                                       </w:t>
      </w:r>
    </w:p>
    <w:p w:rsidR="00D20541" w:rsidRPr="007664A0" w:rsidRDefault="00D20541" w:rsidP="00D20541">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мұндағы </w:t>
      </w:r>
      <w:r w:rsidRPr="007664A0">
        <w:rPr>
          <w:rFonts w:ascii="Cambria Math" w:hAnsi="Cambria Math" w:cs="Cambria Math"/>
          <w:sz w:val="28"/>
          <w:szCs w:val="28"/>
          <w:lang w:val="kk-KZ"/>
        </w:rPr>
        <w:t>𝜃</w:t>
      </w:r>
      <w:r w:rsidRPr="007664A0">
        <w:rPr>
          <w:rFonts w:ascii="Cambria Math" w:hAnsi="Cambria Math" w:cs="Cambria Math"/>
          <w:sz w:val="28"/>
          <w:szCs w:val="28"/>
          <w:vertAlign w:val="subscript"/>
          <w:lang w:val="kk-KZ"/>
        </w:rPr>
        <w:t>𝑠</w:t>
      </w:r>
      <w:r w:rsidRPr="007664A0">
        <w:rPr>
          <w:rFonts w:ascii="Times New Roman" w:hAnsi="Times New Roman" w:cs="Times New Roman"/>
          <w:sz w:val="28"/>
          <w:szCs w:val="28"/>
          <w:lang w:val="kk-KZ"/>
        </w:rPr>
        <w:t xml:space="preserve"> = 632".456 – </w:t>
      </w:r>
      <w:r w:rsidR="00FA7587" w:rsidRPr="007664A0">
        <w:rPr>
          <w:rFonts w:ascii="Times New Roman" w:hAnsi="Times New Roman" w:cs="Times New Roman"/>
          <w:sz w:val="28"/>
          <w:szCs w:val="28"/>
          <w:lang w:val="kk-KZ"/>
        </w:rPr>
        <w:t xml:space="preserve">сәуленің </w:t>
      </w:r>
      <w:r w:rsidRPr="007664A0">
        <w:rPr>
          <w:rFonts w:ascii="Times New Roman" w:hAnsi="Times New Roman" w:cs="Times New Roman"/>
          <w:sz w:val="28"/>
          <w:szCs w:val="28"/>
          <w:lang w:val="kk-KZ"/>
        </w:rPr>
        <w:t>ішкі өлшем</w:t>
      </w:r>
      <w:r w:rsidR="00FA7587" w:rsidRPr="007664A0">
        <w:rPr>
          <w:rFonts w:ascii="Times New Roman" w:hAnsi="Times New Roman" w:cs="Times New Roman"/>
          <w:sz w:val="28"/>
          <w:szCs w:val="28"/>
          <w:lang w:val="kk-KZ"/>
        </w:rPr>
        <w:t>і</w:t>
      </w:r>
      <w:r w:rsidRPr="007664A0">
        <w:rPr>
          <w:rFonts w:ascii="Times New Roman" w:hAnsi="Times New Roman" w:cs="Times New Roman"/>
          <w:sz w:val="28"/>
          <w:szCs w:val="28"/>
          <w:lang w:val="kk-KZ"/>
        </w:rPr>
        <w:t>.</w:t>
      </w:r>
    </w:p>
    <w:p w:rsidR="00D20541" w:rsidRPr="007664A0" w:rsidRDefault="00D20541" w:rsidP="00D20541">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H</w:t>
      </w:r>
      <w:r w:rsidRPr="007664A0">
        <w:rPr>
          <w:rFonts w:ascii="Times New Roman" w:hAnsi="Times New Roman" w:cs="Times New Roman"/>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sz w:val="28"/>
          <w:szCs w:val="28"/>
          <w:lang w:val="kk-KZ"/>
        </w:rPr>
        <w:t xml:space="preserve"> сызығы үшін сызықтың максималды қарқындылығы </w:t>
      </w:r>
      <m:oMath>
        <m:sSub>
          <m:sSubPr>
            <m:ctrlPr>
              <w:rPr>
                <w:rFonts w:ascii="Cambria Math" w:hAnsi="Cambria Math" w:cs="Times New Roman"/>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L</m:t>
            </m:r>
          </m:sub>
        </m:sSub>
      </m:oMath>
      <w:r w:rsidRPr="007664A0">
        <w:rPr>
          <w:rFonts w:ascii="Times New Roman" w:hAnsi="Times New Roman" w:cs="Times New Roman"/>
          <w:sz w:val="28"/>
          <w:szCs w:val="28"/>
          <w:lang w:val="kk-KZ"/>
        </w:rPr>
        <w:t xml:space="preserve">=452.64 мЯн. HII аймағы үшін бақылау кезіндегі толқын ұзындық λ = 6 см тең болғанда </w:t>
      </w:r>
      <m:oMath>
        <m:r>
          <w:rPr>
            <w:rFonts w:ascii="Cambria Math" w:hAnsi="Cambria Math" w:cs="Times New Roman"/>
            <w:sz w:val="28"/>
            <w:szCs w:val="28"/>
            <w:lang w:val="kk-KZ"/>
          </w:rPr>
          <m:t>EM=7.4 ×</m:t>
        </m:r>
        <m:sSup>
          <m:sSupPr>
            <m:ctrlPr>
              <w:rPr>
                <w:rFonts w:ascii="Cambria Math" w:hAnsi="Cambria Math" w:cs="Times New Roman"/>
                <w:i/>
                <w:sz w:val="28"/>
                <w:szCs w:val="28"/>
              </w:rPr>
            </m:ctrlPr>
          </m:sSupPr>
          <m:e>
            <m:r>
              <w:rPr>
                <w:rFonts w:ascii="Cambria Math" w:hAnsi="Cambria Math" w:cs="Times New Roman"/>
                <w:sz w:val="28"/>
                <w:szCs w:val="28"/>
                <w:lang w:val="kk-KZ"/>
              </w:rPr>
              <m:t>10</m:t>
            </m:r>
          </m:e>
          <m:sup>
            <m:r>
              <w:rPr>
                <w:rFonts w:ascii="Cambria Math" w:hAnsi="Cambria Math" w:cs="Times New Roman"/>
                <w:sz w:val="28"/>
                <w:szCs w:val="28"/>
                <w:lang w:val="kk-KZ"/>
              </w:rPr>
              <m:t>6</m:t>
            </m:r>
          </m:sup>
        </m:sSup>
        <m:r>
          <w:rPr>
            <w:rFonts w:ascii="Cambria Math" w:hAnsi="Cambria Math" w:cs="Times New Roman"/>
            <w:sz w:val="28"/>
            <w:szCs w:val="28"/>
            <w:lang w:val="kk-KZ"/>
          </w:rPr>
          <m:t xml:space="preserve">пк </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см</m:t>
            </m:r>
          </m:e>
          <m:sup>
            <m:r>
              <w:rPr>
                <w:rFonts w:ascii="Cambria Math" w:hAnsi="Cambria Math" w:cs="Times New Roman"/>
                <w:sz w:val="28"/>
                <w:szCs w:val="28"/>
                <w:lang w:val="kk-KZ"/>
              </w:rPr>
              <m:t>-6</m:t>
            </m:r>
          </m:sup>
        </m:sSup>
      </m:oMath>
      <w:r w:rsidRPr="007664A0">
        <w:rPr>
          <w:rFonts w:ascii="Times New Roman" w:hAnsi="Times New Roman" w:cs="Times New Roman"/>
          <w:sz w:val="28"/>
          <w:szCs w:val="28"/>
          <w:lang w:val="kk-KZ"/>
        </w:rPr>
        <w:t xml:space="preserve"> аламыз.</w:t>
      </w:r>
    </w:p>
    <w:p w:rsidR="00D20541" w:rsidRPr="007664A0" w:rsidRDefault="00D20541" w:rsidP="00D20541">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Электрондық тығыздық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e</m:t>
            </m:r>
          </m:sub>
        </m:sSub>
        <m:r>
          <w:rPr>
            <w:rFonts w:ascii="Cambria Math" w:hAnsi="Cambria Math" w:cs="Times New Roman"/>
            <w:sz w:val="28"/>
            <w:szCs w:val="28"/>
            <w:lang w:val="kk-KZ"/>
          </w:rPr>
          <m:t>=1.54×</m:t>
        </m:r>
        <m:sSup>
          <m:sSupPr>
            <m:ctrlPr>
              <w:rPr>
                <w:rFonts w:ascii="Cambria Math" w:hAnsi="Cambria Math" w:cs="Times New Roman"/>
                <w:i/>
                <w:sz w:val="28"/>
                <w:szCs w:val="28"/>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r>
          <w:rPr>
            <w:rFonts w:ascii="Cambria Math" w:hAnsi="Cambria Math" w:cs="Times New Roman"/>
            <w:sz w:val="28"/>
            <w:szCs w:val="28"/>
            <w:lang w:val="kk-KZ"/>
          </w:rPr>
          <m:t xml:space="preserve"> </m:t>
        </m:r>
        <m:sSup>
          <m:sSupPr>
            <m:ctrlPr>
              <w:rPr>
                <w:rFonts w:ascii="Cambria Math" w:hAnsi="Cambria Math" w:cs="Times New Roman"/>
                <w:i/>
                <w:sz w:val="28"/>
                <w:szCs w:val="28"/>
              </w:rPr>
            </m:ctrlPr>
          </m:sSupPr>
          <m:e>
            <m:r>
              <w:rPr>
                <w:rFonts w:ascii="Cambria Math" w:hAnsi="Cambria Math" w:cs="Times New Roman"/>
                <w:sz w:val="28"/>
                <w:szCs w:val="28"/>
                <w:lang w:val="kk-KZ"/>
              </w:rPr>
              <m:t>см</m:t>
            </m:r>
          </m:e>
          <m:sup>
            <m:r>
              <w:rPr>
                <w:rFonts w:ascii="Cambria Math" w:hAnsi="Cambria Math" w:cs="Times New Roman"/>
                <w:sz w:val="28"/>
                <w:szCs w:val="28"/>
                <w:lang w:val="kk-KZ"/>
              </w:rPr>
              <m:t>-3</m:t>
            </m:r>
          </m:sup>
        </m:sSup>
      </m:oMath>
      <w:r w:rsidR="00DE5D81" w:rsidRPr="007664A0">
        <w:rPr>
          <w:rFonts w:ascii="Times New Roman" w:hAnsi="Times New Roman" w:cs="Times New Roman"/>
          <w:sz w:val="28"/>
          <w:szCs w:val="28"/>
          <w:lang w:val="kk-KZ"/>
        </w:rPr>
        <w:t xml:space="preserve">, </w:t>
      </w:r>
      <m:oMath>
        <m:r>
          <w:rPr>
            <w:rFonts w:ascii="Cambria Math" w:hAnsi="Cambria Math" w:cs="Times New Roman"/>
            <w:sz w:val="28"/>
            <w:szCs w:val="28"/>
            <w:lang w:val="kk-KZ"/>
          </w:rPr>
          <m:t>EM=</m:t>
        </m:r>
        <m:sSubSup>
          <m:sSubSupPr>
            <m:ctrlPr>
              <w:rPr>
                <w:rFonts w:ascii="Cambria Math" w:hAnsi="Cambria Math" w:cs="Times New Roman"/>
                <w:sz w:val="28"/>
                <w:szCs w:val="28"/>
              </w:rPr>
            </m:ctrlPr>
          </m:sSubSupPr>
          <m:e>
            <m:r>
              <w:rPr>
                <w:rFonts w:ascii="Cambria Math" w:hAnsi="Cambria Math" w:cs="Times New Roman"/>
                <w:sz w:val="28"/>
                <w:szCs w:val="28"/>
                <w:lang w:val="kk-KZ"/>
              </w:rPr>
              <m:t>n</m:t>
            </m:r>
          </m:e>
          <m:sub>
            <m:r>
              <w:rPr>
                <w:rFonts w:ascii="Cambria Math" w:hAnsi="Cambria Math" w:cs="Times New Roman"/>
                <w:sz w:val="28"/>
                <w:szCs w:val="28"/>
                <w:lang w:val="kk-KZ"/>
              </w:rPr>
              <m:t>e</m:t>
            </m:r>
          </m:sub>
          <m:sup>
            <m:r>
              <w:rPr>
                <w:rFonts w:ascii="Cambria Math" w:hAnsi="Cambria Math" w:cs="Times New Roman"/>
                <w:sz w:val="28"/>
                <w:szCs w:val="28"/>
                <w:lang w:val="kk-KZ"/>
              </w:rPr>
              <m:t>2</m:t>
            </m:r>
          </m:sup>
        </m:sSubSup>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lang w:val="kk-KZ"/>
                  </w:rPr>
                  <m:t>L</m:t>
                </m:r>
              </m:num>
              <m:den>
                <m:r>
                  <w:rPr>
                    <w:rFonts w:ascii="Cambria Math" w:hAnsi="Cambria Math" w:cs="Times New Roman"/>
                    <w:sz w:val="28"/>
                    <w:szCs w:val="28"/>
                    <w:lang w:val="kk-KZ"/>
                  </w:rPr>
                  <m:t>AU</m:t>
                </m:r>
              </m:den>
            </m:f>
          </m:e>
        </m:d>
        <m:sSub>
          <m:sSubPr>
            <m:ctrlPr>
              <w:rPr>
                <w:rFonts w:ascii="Cambria Math" w:hAnsi="Cambria Math" w:cs="Times New Roman"/>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ν</m:t>
            </m:r>
          </m:sub>
        </m:sSub>
      </m:oMath>
      <w:r w:rsidRPr="007664A0">
        <w:rPr>
          <w:rFonts w:ascii="Times New Roman" w:hAnsi="Times New Roman" w:cs="Times New Roman"/>
          <w:sz w:val="28"/>
          <w:szCs w:val="28"/>
          <w:lang w:val="kk-KZ"/>
        </w:rPr>
        <w:t xml:space="preserve">, арқылы есептелді, мұндағы </w:t>
      </w:r>
      <m:oMath>
        <m:r>
          <w:rPr>
            <w:rFonts w:ascii="Cambria Math" w:hAnsi="Cambria Math" w:cs="Times New Roman"/>
            <w:sz w:val="28"/>
            <w:szCs w:val="28"/>
            <w:lang w:val="kk-KZ"/>
          </w:rPr>
          <m:t>L=10.2×</m:t>
        </m:r>
        <m:func>
          <m:funcPr>
            <m:ctrlPr>
              <w:rPr>
                <w:rFonts w:ascii="Cambria Math" w:hAnsi="Cambria Math" w:cs="Times New Roman"/>
                <w:i/>
                <w:sz w:val="28"/>
                <w:szCs w:val="28"/>
              </w:rPr>
            </m:ctrlPr>
          </m:funcPr>
          <m:fName>
            <m:r>
              <w:rPr>
                <w:rFonts w:ascii="Cambria Math" w:hAnsi="Cambria Math" w:cs="Times New Roman"/>
                <w:sz w:val="28"/>
                <w:szCs w:val="28"/>
                <w:lang w:val="kk-KZ"/>
              </w:rPr>
              <m:t>tg</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θ</m:t>
                    </m:r>
                  </m:e>
                  <m:sub>
                    <m:r>
                      <w:rPr>
                        <w:rFonts w:ascii="Cambria Math" w:hAnsi="Cambria Math" w:cs="Times New Roman"/>
                        <w:sz w:val="28"/>
                        <w:szCs w:val="28"/>
                        <w:lang w:val="kk-KZ"/>
                      </w:rPr>
                      <m:t>s</m:t>
                    </m:r>
                  </m:sub>
                </m:sSub>
              </m:e>
            </m:d>
          </m:e>
        </m:func>
        <m:r>
          <w:rPr>
            <w:rFonts w:ascii="Cambria Math" w:hAnsi="Cambria Math" w:cs="Times New Roman"/>
            <w:sz w:val="28"/>
            <w:szCs w:val="28"/>
            <w:lang w:val="kk-KZ"/>
          </w:rPr>
          <m:t xml:space="preserve"> </m:t>
        </m:r>
      </m:oMath>
      <w:r w:rsidRPr="007664A0">
        <w:rPr>
          <w:rFonts w:ascii="Times New Roman" w:hAnsi="Times New Roman" w:cs="Times New Roman"/>
          <w:sz w:val="28"/>
          <w:szCs w:val="28"/>
          <w:lang w:val="kk-KZ"/>
        </w:rPr>
        <w:t xml:space="preserve">– кпк-пен өлшенетін жолдың ұзындығы және </w:t>
      </w:r>
      <m:oMath>
        <m:sSub>
          <m:sSubPr>
            <m:ctrlPr>
              <w:rPr>
                <w:rFonts w:ascii="Cambria Math" w:hAnsi="Cambria Math" w:cs="Times New Roman"/>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ν</m:t>
            </m:r>
          </m:sub>
        </m:sSub>
        <m:r>
          <w:rPr>
            <w:rFonts w:ascii="Cambria Math" w:hAnsi="Cambria Math" w:cs="Times New Roman"/>
            <w:sz w:val="28"/>
            <w:szCs w:val="28"/>
            <w:lang w:val="kk-KZ"/>
          </w:rPr>
          <m:t>=1</m:t>
        </m:r>
      </m:oMath>
      <w:r w:rsidRPr="007664A0">
        <w:rPr>
          <w:rFonts w:ascii="Times New Roman" w:hAnsi="Times New Roman" w:cs="Times New Roman"/>
          <w:sz w:val="28"/>
          <w:szCs w:val="28"/>
          <w:lang w:val="kk-KZ"/>
        </w:rPr>
        <w:t xml:space="preserve"> - көлемді толтыру коэффициенті. Қарастырылып отырған аймақтың ұзындығы 6462 а.б</w:t>
      </w:r>
      <w:r w:rsidRPr="007664A0">
        <w:rPr>
          <w:rFonts w:ascii="Times New Roman" w:hAnsi="Times New Roman" w:cs="Times New Roman"/>
          <w:lang w:val="kk-KZ"/>
        </w:rPr>
        <w:t>.</w:t>
      </w:r>
      <w:r w:rsidRPr="007664A0">
        <w:rPr>
          <w:rFonts w:ascii="Times New Roman" w:hAnsi="Times New Roman" w:cs="Times New Roman"/>
          <w:sz w:val="28"/>
          <w:szCs w:val="28"/>
          <w:lang w:val="kk-KZ"/>
        </w:rPr>
        <w:t xml:space="preserve"> болды. HII аймағының центрлік бөлігіндегі үздіксіз оптикалық қалыңдық </w:t>
      </w:r>
      <m:oMath>
        <m:sSub>
          <m:sSubPr>
            <m:ctrlPr>
              <w:rPr>
                <w:rFonts w:ascii="Cambria Math" w:hAnsi="Cambria Math" w:cs="Times New Roman"/>
                <w:sz w:val="28"/>
                <w:szCs w:val="28"/>
              </w:rPr>
            </m:ctrlPr>
          </m:sSubPr>
          <m:e>
            <m:r>
              <w:rPr>
                <w:rFonts w:ascii="Cambria Math" w:hAnsi="Cambria Math" w:cs="Times New Roman"/>
                <w:sz w:val="28"/>
                <w:szCs w:val="28"/>
                <w:lang w:val="kk-KZ"/>
              </w:rPr>
              <m:t>τ</m:t>
            </m:r>
          </m:e>
          <m:sub>
            <m:r>
              <w:rPr>
                <w:rFonts w:ascii="Cambria Math" w:hAnsi="Cambria Math" w:cs="Times New Roman"/>
                <w:sz w:val="28"/>
                <w:szCs w:val="28"/>
                <w:lang w:val="kk-KZ"/>
              </w:rPr>
              <m:t>c</m:t>
            </m:r>
          </m:sub>
        </m:sSub>
        <m:r>
          <w:rPr>
            <w:rFonts w:ascii="Cambria Math" w:hAnsi="Cambria Math" w:cs="Times New Roman"/>
            <w:sz w:val="28"/>
            <w:szCs w:val="28"/>
            <w:lang w:val="kk-KZ"/>
          </w:rPr>
          <m:t xml:space="preserve"> </m:t>
        </m:r>
      </m:oMath>
      <w:r w:rsidR="00D50124" w:rsidRPr="007664A0">
        <w:rPr>
          <w:rFonts w:ascii="Times New Roman" w:hAnsi="Times New Roman" w:cs="Times New Roman"/>
          <w:sz w:val="28"/>
          <w:szCs w:val="28"/>
          <w:lang w:val="kk-KZ"/>
        </w:rPr>
        <w:t>теңдеуден анықталады</w:t>
      </w:r>
      <w:r w:rsidRPr="007664A0">
        <w:rPr>
          <w:rFonts w:ascii="Times New Roman" w:hAnsi="Times New Roman" w:cs="Times New Roman"/>
          <w:sz w:val="28"/>
          <w:szCs w:val="28"/>
          <w:lang w:val="kk-KZ"/>
        </w:rPr>
        <w:t xml:space="preserve">: </w:t>
      </w:r>
    </w:p>
    <w:p w:rsidR="00D20541" w:rsidRPr="007664A0" w:rsidRDefault="00D20541" w:rsidP="00D20541">
      <w:pPr>
        <w:jc w:val="both"/>
        <w:rPr>
          <w:rFonts w:ascii="Times New Roman" w:hAnsi="Times New Roman" w:cs="Times New Roman"/>
          <w:sz w:val="28"/>
          <w:szCs w:val="28"/>
          <w:lang w:val="kk-KZ"/>
        </w:rPr>
      </w:pPr>
    </w:p>
    <w:p w:rsidR="00D20541" w:rsidRPr="007664A0" w:rsidRDefault="003D0F14" w:rsidP="00D20541">
      <w:pPr>
        <w:ind w:firstLine="720"/>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τ</m:t>
            </m:r>
          </m:e>
          <m:sub>
            <m:r>
              <w:rPr>
                <w:rFonts w:ascii="Cambria Math" w:hAnsi="Cambria Math" w:cs="Times New Roman"/>
                <w:sz w:val="28"/>
                <w:szCs w:val="28"/>
                <w:lang w:val="kk-KZ"/>
              </w:rPr>
              <m:t>c</m:t>
            </m:r>
          </m:sub>
        </m:sSub>
        <m:r>
          <w:rPr>
            <w:rFonts w:ascii="Cambria Math" w:hAnsi="Cambria Math" w:cs="Times New Roman"/>
            <w:sz w:val="28"/>
            <w:szCs w:val="28"/>
            <w:lang w:val="kk-KZ"/>
          </w:rPr>
          <m:t>=0.08235α</m:t>
        </m:r>
        <m:d>
          <m:dPr>
            <m:ctrlPr>
              <w:rPr>
                <w:rFonts w:ascii="Cambria Math" w:hAnsi="Cambria Math" w:cs="Times New Roman"/>
                <w:i/>
                <w:sz w:val="28"/>
                <w:szCs w:val="28"/>
              </w:rPr>
            </m:ctrlPr>
          </m:dPr>
          <m:e>
            <m:r>
              <w:rPr>
                <w:rFonts w:ascii="Cambria Math" w:hAnsi="Cambria Math" w:cs="Times New Roman"/>
                <w:sz w:val="28"/>
                <w:szCs w:val="28"/>
                <w:lang w:val="kk-KZ"/>
              </w:rPr>
              <m:t>ν,</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e</m:t>
                </m:r>
              </m:sub>
            </m:sSub>
          </m:e>
        </m:d>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lang w:val="kk-KZ"/>
                  </w:rPr>
                  <m:t>ν</m:t>
                </m:r>
              </m:e>
            </m:d>
          </m:e>
          <m:sup>
            <m:r>
              <w:rPr>
                <w:rFonts w:ascii="Cambria Math" w:hAnsi="Cambria Math" w:cs="Times New Roman"/>
                <w:sz w:val="28"/>
                <w:szCs w:val="28"/>
                <w:lang w:val="kk-KZ"/>
              </w:rPr>
              <m:t>-2.1</m:t>
            </m:r>
          </m:sup>
        </m:sSup>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e</m:t>
                    </m:r>
                  </m:sub>
                </m:sSub>
              </m:e>
            </m:d>
          </m:e>
          <m:sup>
            <m:r>
              <w:rPr>
                <w:rFonts w:ascii="Cambria Math" w:hAnsi="Cambria Math" w:cs="Times New Roman"/>
                <w:sz w:val="28"/>
                <w:szCs w:val="28"/>
                <w:lang w:val="kk-KZ"/>
              </w:rPr>
              <m:t>-1.35</m:t>
            </m:r>
          </m:sup>
        </m:sSup>
        <m:r>
          <w:rPr>
            <w:rFonts w:ascii="Cambria Math" w:hAnsi="Cambria Math" w:cs="Times New Roman"/>
            <w:sz w:val="28"/>
            <w:szCs w:val="28"/>
            <w:lang w:val="kk-KZ"/>
          </w:rPr>
          <m:t xml:space="preserve">×EM                           </m:t>
        </m:r>
      </m:oMath>
      <w:r w:rsidR="00D20541" w:rsidRPr="007664A0">
        <w:rPr>
          <w:rFonts w:ascii="Times New Roman" w:eastAsiaTheme="minorEastAsia" w:hAnsi="Times New Roman" w:cs="Times New Roman"/>
          <w:sz w:val="28"/>
          <w:szCs w:val="28"/>
          <w:lang w:val="kk-KZ"/>
        </w:rPr>
        <w:t xml:space="preserve"> (2.6)</w:t>
      </w:r>
    </w:p>
    <w:p w:rsidR="00D20541" w:rsidRPr="007664A0" w:rsidRDefault="00D20541" w:rsidP="00D20541">
      <w:pPr>
        <w:ind w:firstLine="720"/>
        <w:jc w:val="right"/>
        <w:rPr>
          <w:rFonts w:ascii="Times New Roman" w:eastAsiaTheme="minorEastAsia" w:hAnsi="Times New Roman" w:cs="Times New Roman"/>
          <w:sz w:val="28"/>
          <w:szCs w:val="28"/>
          <w:lang w:val="kk-KZ"/>
        </w:rPr>
      </w:pPr>
    </w:p>
    <w:p w:rsidR="00D20541" w:rsidRPr="007664A0" w:rsidRDefault="00D20541" w:rsidP="00D20541">
      <w:pPr>
        <w:rPr>
          <w:rFonts w:ascii="Times New Roman" w:hAnsi="Times New Roman" w:cs="Times New Roman"/>
          <w:sz w:val="28"/>
          <w:szCs w:val="28"/>
          <w:lang w:val="kk-KZ"/>
        </w:rPr>
      </w:pPr>
      <w:r w:rsidRPr="007664A0">
        <w:rPr>
          <w:rFonts w:ascii="Times New Roman" w:hAnsi="Times New Roman" w:cs="Times New Roman"/>
          <w:sz w:val="28"/>
          <w:szCs w:val="28"/>
          <w:lang w:val="kk-KZ"/>
        </w:rPr>
        <w:t>осыдан</w:t>
      </w:r>
      <w:r w:rsidRPr="007664A0">
        <w:rPr>
          <w:rFonts w:ascii="Times New Roman" w:hAnsi="Times New Roman" w:cs="Times New Roman"/>
          <w:sz w:val="28"/>
          <w:szCs w:val="28"/>
        </w:rPr>
        <w:t xml:space="preserve"> </w:t>
      </w:r>
      <m:oMath>
        <m:r>
          <w:rPr>
            <w:rFonts w:ascii="Cambria Math" w:hAnsi="Cambria Math" w:cs="Times New Roman"/>
            <w:sz w:val="28"/>
            <w:szCs w:val="28"/>
          </w:rPr>
          <m:t>α</m:t>
        </m:r>
        <m:d>
          <m:dPr>
            <m:ctrlPr>
              <w:rPr>
                <w:rFonts w:ascii="Cambria Math" w:hAnsi="Cambria Math" w:cs="Times New Roman"/>
                <w:sz w:val="28"/>
                <w:szCs w:val="28"/>
              </w:rPr>
            </m:ctrlPr>
          </m:dPr>
          <m:e>
            <m:r>
              <w:rPr>
                <w:rFonts w:ascii="Cambria Math" w:hAnsi="Cambria Math" w:cs="Times New Roman"/>
                <w:sz w:val="28"/>
                <w:szCs w:val="28"/>
              </w:rPr>
              <m:t>ν,</m:t>
            </m:r>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e</m:t>
                </m:r>
              </m:sub>
            </m:sSub>
          </m:e>
        </m:d>
        <m:r>
          <w:rPr>
            <w:rFonts w:ascii="Cambria Math" w:hAnsi="Cambria Math" w:cs="Times New Roman"/>
            <w:sz w:val="28"/>
            <w:szCs w:val="28"/>
          </w:rPr>
          <m:t>≈1</m:t>
        </m:r>
      </m:oMath>
      <w:r w:rsidRPr="007664A0">
        <w:rPr>
          <w:rFonts w:ascii="Times New Roman" w:hAnsi="Times New Roman" w:cs="Times New Roman"/>
          <w:sz w:val="28"/>
          <w:szCs w:val="28"/>
          <w:lang w:val="kk-KZ"/>
        </w:rPr>
        <w:t xml:space="preserve"> кезінде </w:t>
      </w:r>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rPr>
              <m:t>c</m:t>
            </m:r>
          </m:sub>
        </m:sSub>
        <m:r>
          <w:rPr>
            <w:rFonts w:ascii="Cambria Math" w:hAnsi="Cambria Math" w:cs="Times New Roman"/>
            <w:sz w:val="28"/>
            <w:szCs w:val="28"/>
          </w:rPr>
          <m:t>≈0.13</m:t>
        </m:r>
      </m:oMath>
      <w:r w:rsidRPr="007664A0">
        <w:rPr>
          <w:rFonts w:ascii="Times New Roman" w:hAnsi="Times New Roman" w:cs="Times New Roman"/>
          <w:sz w:val="28"/>
          <w:szCs w:val="28"/>
        </w:rPr>
        <w:t xml:space="preserve"> тең болады.</w:t>
      </w:r>
    </w:p>
    <w:p w:rsidR="00D20541" w:rsidRPr="007664A0" w:rsidRDefault="00D20541" w:rsidP="00D20541">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lastRenderedPageBreak/>
        <w:t>Жоғарыда көрсетілген параметрлер H</w:t>
      </w:r>
      <w:r w:rsidRPr="007664A0">
        <w:rPr>
          <w:rFonts w:ascii="Times New Roman" w:hAnsi="Times New Roman" w:cs="Times New Roman"/>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sz w:val="28"/>
          <w:szCs w:val="28"/>
          <w:lang w:val="kk-KZ"/>
        </w:rPr>
        <w:t xml:space="preserve"> сызығының оптикалық жұқа екенін және температурасы жоғары </w:t>
      </w:r>
      <m:oMath>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e</m:t>
            </m:r>
          </m:sub>
          <m:sup>
            <m:r>
              <w:rPr>
                <w:rFonts w:ascii="Cambria Math" w:hAnsi="Cambria Math" w:cs="Times New Roman"/>
                <w:sz w:val="28"/>
                <w:szCs w:val="28"/>
                <w:lang w:val="kk-KZ"/>
              </w:rPr>
              <m:t>*</m:t>
            </m:r>
          </m:sup>
        </m:sSubSup>
      </m:oMath>
      <w:r w:rsidRPr="007664A0">
        <w:rPr>
          <w:rFonts w:ascii="Times New Roman" w:hAnsi="Times New Roman" w:cs="Times New Roman"/>
          <w:sz w:val="28"/>
          <w:szCs w:val="28"/>
          <w:lang w:val="kk-KZ"/>
        </w:rPr>
        <w:t xml:space="preserve"> = 7300 К) өте тығыз аймақты (&lt;6462 а.б.) қадағалайтынын көрсетеді.</w:t>
      </w:r>
      <w:r w:rsidRPr="007664A0">
        <w:rPr>
          <w:rFonts w:ascii="Times New Roman" w:hAnsi="Times New Roman" w:cs="Times New Roman"/>
          <w:lang w:val="kk-KZ"/>
        </w:rPr>
        <w:t xml:space="preserve"> </w:t>
      </w:r>
      <w:r w:rsidRPr="007664A0">
        <w:rPr>
          <w:rFonts w:ascii="Times New Roman" w:hAnsi="Times New Roman" w:cs="Times New Roman"/>
          <w:sz w:val="28"/>
          <w:szCs w:val="28"/>
          <w:lang w:val="kk-KZ"/>
        </w:rPr>
        <w:t xml:space="preserve">Бұл сонымен қатар қарастырылып отырған </w:t>
      </w:r>
      <w:r w:rsidR="009D3E15" w:rsidRPr="007664A0">
        <w:rPr>
          <w:rFonts w:ascii="Times New Roman" w:hAnsi="Times New Roman" w:cs="Times New Roman"/>
          <w:sz w:val="28"/>
          <w:szCs w:val="28"/>
          <w:lang w:val="kk-KZ"/>
        </w:rPr>
        <w:t>HII</w:t>
      </w:r>
      <w:r w:rsidRPr="007664A0">
        <w:rPr>
          <w:rFonts w:ascii="Times New Roman" w:hAnsi="Times New Roman" w:cs="Times New Roman"/>
          <w:sz w:val="28"/>
          <w:szCs w:val="28"/>
          <w:lang w:val="kk-KZ"/>
        </w:rPr>
        <w:t xml:space="preserve"> аймағының О және ерте В спектрлік типті жаңадан пайда болған жұлдыздарды тікелей қоршап тұратын ультракомпакт болуы мүмкін екенін көрсетеді.</w:t>
      </w:r>
    </w:p>
    <w:p w:rsidR="00D20541" w:rsidRPr="007664A0" w:rsidRDefault="00D20541" w:rsidP="00D20541">
      <w:pPr>
        <w:ind w:firstLine="567"/>
        <w:contextualSpacing/>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Қарастырылып отырған HII аймақтағы жұлдыздың сәйкес түрін анықтау үшін біз жұлдыздың секундына шығаратын фотондарының санын және жұлдыздың айналасындағы газдың иондану күйін сипаттайтын қозу параметрін анықтайтын Лайман континуумының N</w:t>
      </w:r>
      <w:r w:rsidRPr="007664A0">
        <w:rPr>
          <w:rFonts w:ascii="Times New Roman" w:hAnsi="Times New Roman" w:cs="Times New Roman"/>
          <w:sz w:val="28"/>
          <w:szCs w:val="28"/>
          <w:vertAlign w:val="subscript"/>
          <w:lang w:val="kk-KZ"/>
        </w:rPr>
        <w:t>L</w:t>
      </w:r>
      <w:r w:rsidRPr="007664A0">
        <w:rPr>
          <w:rFonts w:ascii="Times New Roman" w:hAnsi="Times New Roman" w:cs="Times New Roman"/>
          <w:sz w:val="28"/>
          <w:szCs w:val="28"/>
          <w:lang w:val="kk-KZ"/>
        </w:rPr>
        <w:t xml:space="preserve"> ағынын қолданамыз. Фотондар саны (N</w:t>
      </w:r>
      <w:r w:rsidRPr="007664A0">
        <w:rPr>
          <w:rFonts w:ascii="Times New Roman" w:hAnsi="Times New Roman" w:cs="Times New Roman"/>
          <w:sz w:val="28"/>
          <w:szCs w:val="28"/>
          <w:vertAlign w:val="subscript"/>
          <w:lang w:val="kk-KZ"/>
        </w:rPr>
        <w:t>L</w:t>
      </w:r>
      <w:r w:rsidRPr="007664A0">
        <w:rPr>
          <w:rFonts w:ascii="Times New Roman" w:hAnsi="Times New Roman" w:cs="Times New Roman"/>
          <w:sz w:val="28"/>
          <w:szCs w:val="28"/>
          <w:lang w:val="kk-KZ"/>
        </w:rPr>
        <w:t>) және қозу параметрі (U) төм</w:t>
      </w:r>
      <w:r w:rsidR="00B22A04" w:rsidRPr="007664A0">
        <w:rPr>
          <w:rFonts w:ascii="Times New Roman" w:hAnsi="Times New Roman" w:cs="Times New Roman"/>
          <w:sz w:val="28"/>
          <w:szCs w:val="28"/>
          <w:lang w:val="kk-KZ"/>
        </w:rPr>
        <w:t>ендегі теңдеулермен анықталады</w:t>
      </w:r>
      <w:r w:rsidRPr="007664A0">
        <w:rPr>
          <w:rFonts w:ascii="Times New Roman" w:hAnsi="Times New Roman" w:cs="Times New Roman"/>
          <w:sz w:val="28"/>
          <w:szCs w:val="28"/>
          <w:lang w:val="kk-KZ"/>
        </w:rPr>
        <w:t>:</w:t>
      </w:r>
    </w:p>
    <w:p w:rsidR="00D20541" w:rsidRPr="007664A0" w:rsidRDefault="00D20541" w:rsidP="00D20541">
      <w:pPr>
        <w:ind w:firstLine="720"/>
        <w:jc w:val="both"/>
        <w:rPr>
          <w:rFonts w:ascii="Times New Roman" w:hAnsi="Times New Roman" w:cs="Times New Roman"/>
          <w:sz w:val="28"/>
          <w:szCs w:val="28"/>
          <w:lang w:val="kk-KZ"/>
        </w:rPr>
      </w:pPr>
    </w:p>
    <w:p w:rsidR="00D20541" w:rsidRPr="007664A0" w:rsidRDefault="00D20541" w:rsidP="000E0D72">
      <w:pPr>
        <w:ind w:firstLine="426"/>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 xml:space="preserve">  </m:t>
        </m:r>
        <m:sSub>
          <m:sSubPr>
            <m:ctrlPr>
              <w:rPr>
                <w:rFonts w:ascii="Cambria Math" w:hAnsi="Cambria Math" w:cs="Times New Roman"/>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L</m:t>
            </m:r>
          </m:sub>
        </m:sSub>
        <m:r>
          <w:rPr>
            <w:rFonts w:ascii="Cambria Math" w:hAnsi="Cambria Math" w:cs="Times New Roman"/>
            <w:sz w:val="28"/>
            <w:szCs w:val="28"/>
            <w:lang w:val="kk-KZ"/>
          </w:rPr>
          <m:t>=4.761×</m:t>
        </m:r>
        <m:sSup>
          <m:sSupPr>
            <m:ctrlPr>
              <w:rPr>
                <w:rFonts w:ascii="Cambria Math" w:hAnsi="Cambria Math" w:cs="Times New Roman"/>
                <w:sz w:val="28"/>
                <w:szCs w:val="28"/>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48</m:t>
            </m:r>
          </m:sup>
        </m:sSup>
        <m:r>
          <w:rPr>
            <w:rFonts w:ascii="Cambria Math" w:hAnsi="Cambria Math" w:cs="Times New Roman"/>
            <w:sz w:val="28"/>
            <w:szCs w:val="28"/>
            <w:lang w:val="kk-KZ"/>
          </w:rPr>
          <m:t>α</m:t>
        </m:r>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lang w:val="kk-KZ"/>
                  </w:rPr>
                  <m:t>ν,</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e</m:t>
                    </m:r>
                  </m:sub>
                </m:sSub>
              </m:e>
            </m:d>
          </m:e>
          <m:sup>
            <m:r>
              <w:rPr>
                <w:rFonts w:ascii="Cambria Math" w:hAnsi="Cambria Math" w:cs="Times New Roman"/>
                <w:sz w:val="28"/>
                <w:szCs w:val="28"/>
                <w:lang w:val="kk-KZ"/>
              </w:rPr>
              <m:t>-1</m:t>
            </m:r>
          </m:sup>
        </m:sSup>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lang w:val="kk-KZ"/>
                  </w:rPr>
                  <m:t>ν</m:t>
                </m:r>
              </m:e>
            </m:d>
          </m:e>
          <m:sup>
            <m:r>
              <w:rPr>
                <w:rFonts w:ascii="Cambria Math" w:hAnsi="Cambria Math" w:cs="Times New Roman"/>
                <w:sz w:val="28"/>
                <w:szCs w:val="28"/>
                <w:lang w:val="kk-KZ"/>
              </w:rPr>
              <m:t>0.1</m:t>
            </m:r>
          </m:sup>
        </m:sSup>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lang w:val="kk-KZ"/>
                  </w:rPr>
                  <m:t>D</m:t>
                </m:r>
              </m:e>
            </m:d>
          </m:e>
          <m:sup>
            <m:r>
              <w:rPr>
                <w:rFonts w:ascii="Cambria Math" w:hAnsi="Cambria Math" w:cs="Times New Roman"/>
                <w:sz w:val="28"/>
                <w:szCs w:val="28"/>
                <w:lang w:val="kk-KZ"/>
              </w:rPr>
              <m:t>2</m:t>
            </m:r>
          </m:sup>
        </m:sSup>
        <m:r>
          <w:rPr>
            <w:rFonts w:ascii="Cambria Math" w:hAnsi="Cambria Math" w:cs="Times New Roman"/>
            <w:sz w:val="28"/>
            <w:szCs w:val="28"/>
            <w:lang w:val="kk-KZ"/>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ν</m:t>
                </m:r>
              </m:sub>
              <m:sup>
                <m:r>
                  <w:rPr>
                    <w:rFonts w:ascii="Cambria Math" w:hAnsi="Cambria Math" w:cs="Times New Roman"/>
                    <w:sz w:val="28"/>
                    <w:szCs w:val="28"/>
                    <w:lang w:val="kk-KZ"/>
                  </w:rPr>
                  <m:t>gas</m:t>
                </m:r>
              </m:sup>
            </m:sSubSup>
          </m:e>
        </m:d>
        <m:sSup>
          <m:sSupPr>
            <m:ctrlPr>
              <w:rPr>
                <w:rFonts w:ascii="Cambria Math" w:hAnsi="Cambria Math" w:cs="Times New Roman"/>
                <w:sz w:val="28"/>
                <w:szCs w:val="28"/>
              </w:rPr>
            </m:ctrlPr>
          </m:sSup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e</m:t>
                    </m:r>
                  </m:sub>
                </m:sSub>
              </m:e>
            </m:d>
          </m:e>
          <m:sup>
            <m:r>
              <w:rPr>
                <w:rFonts w:ascii="Cambria Math" w:hAnsi="Cambria Math" w:cs="Times New Roman"/>
                <w:sz w:val="28"/>
                <w:szCs w:val="28"/>
                <w:lang w:val="kk-KZ"/>
              </w:rPr>
              <m:t>-0.45</m:t>
            </m:r>
          </m:sup>
        </m:sSup>
      </m:oMath>
      <w:r w:rsidRPr="007664A0">
        <w:rPr>
          <w:rFonts w:ascii="Times New Roman" w:eastAsiaTheme="minorEastAsia" w:hAnsi="Times New Roman" w:cs="Times New Roman"/>
          <w:sz w:val="28"/>
          <w:szCs w:val="28"/>
          <w:lang w:val="kk-KZ"/>
        </w:rPr>
        <w:t xml:space="preserve">   </w:t>
      </w:r>
      <w:r w:rsidR="00F70571" w:rsidRPr="007664A0">
        <w:rPr>
          <w:rFonts w:ascii="Times New Roman" w:eastAsiaTheme="minorEastAsia" w:hAnsi="Times New Roman" w:cs="Times New Roman"/>
          <w:sz w:val="28"/>
          <w:szCs w:val="28"/>
          <w:lang w:val="kk-KZ"/>
        </w:rPr>
        <w:t xml:space="preserve">               </w:t>
      </w:r>
      <w:r w:rsidRPr="007664A0">
        <w:rPr>
          <w:rFonts w:ascii="Times New Roman" w:eastAsiaTheme="minorEastAsia" w:hAnsi="Times New Roman" w:cs="Times New Roman"/>
          <w:sz w:val="28"/>
          <w:szCs w:val="28"/>
          <w:lang w:val="kk-KZ"/>
        </w:rPr>
        <w:t xml:space="preserve"> (2.7) </w:t>
      </w:r>
    </w:p>
    <w:p w:rsidR="00D20541" w:rsidRPr="007664A0" w:rsidRDefault="00D20541" w:rsidP="00D20541">
      <w:pPr>
        <w:ind w:firstLine="720"/>
        <w:rPr>
          <w:rFonts w:ascii="Times New Roman" w:eastAsiaTheme="minorEastAsia" w:hAnsi="Times New Roman" w:cs="Times New Roman"/>
          <w:sz w:val="28"/>
          <w:szCs w:val="28"/>
          <w:lang w:val="kk-KZ"/>
        </w:rPr>
      </w:pPr>
      <w:r w:rsidRPr="007664A0">
        <w:rPr>
          <w:rFonts w:ascii="Times New Roman" w:eastAsiaTheme="minorEastAsia" w:hAnsi="Times New Roman" w:cs="Times New Roman"/>
          <w:sz w:val="28"/>
          <w:szCs w:val="28"/>
          <w:lang w:val="kk-KZ"/>
        </w:rPr>
        <w:t xml:space="preserve">   </w:t>
      </w:r>
    </w:p>
    <w:p w:rsidR="00D20541" w:rsidRPr="007664A0" w:rsidRDefault="00D20541" w:rsidP="00D20541">
      <w:pPr>
        <w:ind w:firstLine="720"/>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U=2.706×</m:t>
        </m:r>
        <m:sSup>
          <m:sSupPr>
            <m:ctrlPr>
              <w:rPr>
                <w:rFonts w:ascii="Cambria Math" w:hAnsi="Cambria Math" w:cs="Times New Roman"/>
                <w:sz w:val="28"/>
                <w:szCs w:val="28"/>
              </w:rPr>
            </m:ctrlPr>
          </m:sSupPr>
          <m:e>
            <m:r>
              <w:rPr>
                <w:rFonts w:ascii="Cambria Math" w:hAnsi="Cambria Math" w:cs="Times New Roman"/>
                <w:sz w:val="28"/>
                <w:szCs w:val="28"/>
                <w:lang w:val="kk-KZ"/>
              </w:rPr>
              <m:t>10</m:t>
            </m:r>
          </m:e>
          <m:sup>
            <m:r>
              <w:rPr>
                <w:rFonts w:ascii="Cambria Math" w:hAnsi="Cambria Math" w:cs="Times New Roman"/>
                <w:sz w:val="28"/>
                <w:szCs w:val="28"/>
                <w:lang w:val="kk-KZ"/>
              </w:rPr>
              <m:t>-16</m:t>
            </m:r>
          </m:sup>
        </m:sSup>
        <m:sSup>
          <m:sSupPr>
            <m:ctrlPr>
              <w:rPr>
                <w:rFonts w:ascii="Cambria Math" w:hAnsi="Cambria Math" w:cs="Times New Roman"/>
                <w:sz w:val="28"/>
                <w:szCs w:val="28"/>
              </w:rPr>
            </m:ctrlPr>
          </m:sSup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e</m:t>
                    </m:r>
                  </m:sub>
                </m:sSub>
              </m:e>
            </m:d>
          </m:e>
          <m:sup>
            <m:f>
              <m:fPr>
                <m:ctrlPr>
                  <w:rPr>
                    <w:rFonts w:ascii="Cambria Math" w:hAnsi="Cambria Math" w:cs="Times New Roman"/>
                    <w:sz w:val="28"/>
                    <w:szCs w:val="28"/>
                  </w:rPr>
                </m:ctrlPr>
              </m:fPr>
              <m:num>
                <m:r>
                  <w:rPr>
                    <w:rFonts w:ascii="Cambria Math" w:hAnsi="Cambria Math" w:cs="Times New Roman"/>
                    <w:sz w:val="28"/>
                    <w:szCs w:val="28"/>
                    <w:lang w:val="kk-KZ"/>
                  </w:rPr>
                  <m:t>4</m:t>
                </m:r>
              </m:num>
              <m:den>
                <m:r>
                  <w:rPr>
                    <w:rFonts w:ascii="Cambria Math" w:hAnsi="Cambria Math" w:cs="Times New Roman"/>
                    <w:sz w:val="28"/>
                    <w:szCs w:val="28"/>
                    <w:lang w:val="kk-KZ"/>
                  </w:rPr>
                  <m:t>15</m:t>
                </m:r>
              </m:den>
            </m:f>
          </m:sup>
        </m:sSup>
        <m:sSup>
          <m:sSupPr>
            <m:ctrlPr>
              <w:rPr>
                <w:rFonts w:ascii="Cambria Math" w:hAnsi="Cambria Math" w:cs="Times New Roman"/>
                <w:sz w:val="28"/>
                <w:szCs w:val="28"/>
              </w:rPr>
            </m:ctrlPr>
          </m:sSup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L</m:t>
                    </m:r>
                  </m:sub>
                </m:sSub>
              </m:e>
            </m:d>
          </m:e>
          <m:sup>
            <m:f>
              <m:fPr>
                <m:ctrlPr>
                  <w:rPr>
                    <w:rFonts w:ascii="Cambria Math" w:hAnsi="Cambria Math" w:cs="Times New Roman"/>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3</m:t>
                </m:r>
              </m:den>
            </m:f>
          </m:sup>
        </m:sSup>
        <m:r>
          <w:rPr>
            <w:rFonts w:ascii="Cambria Math" w:hAnsi="Cambria Math" w:cs="Times New Roman"/>
            <w:sz w:val="28"/>
            <w:szCs w:val="28"/>
            <w:lang w:val="kk-KZ"/>
          </w:rPr>
          <m:t>,</m:t>
        </m:r>
      </m:oMath>
      <w:r w:rsidRPr="007664A0">
        <w:rPr>
          <w:rFonts w:ascii="Times New Roman" w:eastAsiaTheme="minorEastAsia" w:hAnsi="Times New Roman" w:cs="Times New Roman"/>
          <w:sz w:val="28"/>
          <w:szCs w:val="28"/>
          <w:lang w:val="kk-KZ"/>
        </w:rPr>
        <w:t xml:space="preserve">        </w:t>
      </w:r>
      <w:r w:rsidR="00F70571" w:rsidRPr="007664A0">
        <w:rPr>
          <w:rFonts w:ascii="Times New Roman" w:eastAsiaTheme="minorEastAsia" w:hAnsi="Times New Roman" w:cs="Times New Roman"/>
          <w:sz w:val="28"/>
          <w:szCs w:val="28"/>
          <w:lang w:val="kk-KZ"/>
        </w:rPr>
        <w:t xml:space="preserve">                             </w:t>
      </w:r>
      <w:r w:rsidRPr="007664A0">
        <w:rPr>
          <w:rFonts w:ascii="Times New Roman" w:eastAsiaTheme="minorEastAsia" w:hAnsi="Times New Roman" w:cs="Times New Roman"/>
          <w:sz w:val="28"/>
          <w:szCs w:val="28"/>
          <w:lang w:val="kk-KZ"/>
        </w:rPr>
        <w:t xml:space="preserve">           (2.8)</w:t>
      </w:r>
    </w:p>
    <w:p w:rsidR="00D20541" w:rsidRPr="007664A0" w:rsidRDefault="00D20541" w:rsidP="00D20541">
      <w:pPr>
        <w:ind w:firstLine="720"/>
        <w:jc w:val="right"/>
        <w:rPr>
          <w:rFonts w:ascii="Times New Roman" w:eastAsiaTheme="minorEastAsia" w:hAnsi="Times New Roman" w:cs="Times New Roman"/>
          <w:sz w:val="28"/>
          <w:szCs w:val="28"/>
          <w:lang w:val="kk-KZ"/>
        </w:rPr>
      </w:pPr>
    </w:p>
    <w:p w:rsidR="00D20541" w:rsidRPr="007664A0" w:rsidRDefault="00D20541" w:rsidP="00D20541">
      <w:pPr>
        <w:jc w:val="both"/>
        <w:rPr>
          <w:rFonts w:ascii="Times New Roman" w:eastAsiaTheme="minorEastAsia" w:hAnsi="Times New Roman" w:cs="Times New Roman"/>
          <w:sz w:val="28"/>
          <w:szCs w:val="28"/>
          <w:lang w:val="kk-KZ"/>
        </w:rPr>
      </w:pPr>
      <w:r w:rsidRPr="007664A0">
        <w:rPr>
          <w:rFonts w:ascii="Times New Roman" w:hAnsi="Times New Roman" w:cs="Times New Roman"/>
          <w:sz w:val="28"/>
          <w:szCs w:val="28"/>
          <w:lang w:val="kk-KZ"/>
        </w:rPr>
        <w:t xml:space="preserve">мұндағы </w:t>
      </w:r>
      <m:oMath>
        <m:r>
          <w:rPr>
            <w:rFonts w:ascii="Cambria Math" w:hAnsi="Cambria Math" w:cs="Times New Roman"/>
            <w:sz w:val="28"/>
            <w:szCs w:val="28"/>
            <w:lang w:val="kk-KZ"/>
          </w:rPr>
          <m:t>D=0.436 кпк</m:t>
        </m:r>
      </m:oMath>
      <w:r w:rsidRPr="007664A0">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 α</m:t>
        </m:r>
        <m:d>
          <m:dPr>
            <m:ctrlPr>
              <w:rPr>
                <w:rFonts w:ascii="Cambria Math" w:hAnsi="Cambria Math" w:cs="Times New Roman"/>
                <w:i/>
                <w:sz w:val="28"/>
                <w:szCs w:val="28"/>
                <w:lang w:val="kk-KZ"/>
              </w:rPr>
            </m:ctrlPr>
          </m:dPr>
          <m:e>
            <m:r>
              <w:rPr>
                <w:rFonts w:ascii="Cambria Math" w:hAnsi="Cambria Math" w:cs="Times New Roman"/>
                <w:sz w:val="28"/>
                <w:szCs w:val="28"/>
                <w:lang w:val="kk-KZ"/>
              </w:rPr>
              <m:t xml:space="preserve">ν,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e</m:t>
                </m:r>
              </m:sub>
            </m:sSub>
          </m:e>
        </m:d>
        <m:r>
          <w:rPr>
            <w:rFonts w:ascii="Cambria Math" w:hAnsi="Cambria Math" w:cs="Times New Roman"/>
            <w:sz w:val="28"/>
            <w:szCs w:val="28"/>
            <w:lang w:val="kk-KZ"/>
          </w:rPr>
          <m:t>≈1</m:t>
        </m:r>
      </m:oMath>
      <w:r w:rsidRPr="007664A0">
        <w:rPr>
          <w:rFonts w:ascii="Times New Roman" w:hAnsi="Times New Roman" w:cs="Times New Roman"/>
          <w:sz w:val="28"/>
          <w:szCs w:val="28"/>
          <w:lang w:val="kk-KZ"/>
        </w:rPr>
        <w:t xml:space="preserve"> тең болғандағы  НІІ аймағының Күннен қашықтығы. Алынған физикалық параметрлерге сүйене отырып, оптикалық жұқа пен жергілікті термодинамикалық тепе-теңдік шарттарын ескере отырып, біз екі жоғарғы шекті алдық: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L</m:t>
            </m:r>
          </m:sub>
        </m:sSub>
        <m:r>
          <w:rPr>
            <w:rFonts w:ascii="Cambria Math" w:eastAsiaTheme="minorEastAsia" w:hAnsi="Cambria Math" w:cs="Times New Roman"/>
            <w:sz w:val="28"/>
            <w:szCs w:val="28"/>
            <w:lang w:val="kk-KZ"/>
          </w:rPr>
          <m:t>=9×</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47</m:t>
            </m:r>
          </m:sup>
        </m:s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-1</m:t>
            </m:r>
          </m:sup>
        </m:sSup>
      </m:oMath>
      <w:r w:rsidRPr="007664A0">
        <w:rPr>
          <w:rFonts w:ascii="Times New Roman" w:eastAsiaTheme="minorEastAsia" w:hAnsi="Times New Roman" w:cs="Times New Roman"/>
          <w:sz w:val="28"/>
          <w:szCs w:val="28"/>
          <w:lang w:val="kk-KZ"/>
        </w:rPr>
        <w:t xml:space="preserve"> және </w:t>
      </w:r>
      <m:oMath>
        <m:r>
          <w:rPr>
            <w:rFonts w:ascii="Cambria Math" w:eastAsiaTheme="minorEastAsia" w:hAnsi="Cambria Math" w:cs="Times New Roman"/>
            <w:sz w:val="28"/>
            <w:szCs w:val="28"/>
            <w:lang w:val="kk-KZ"/>
          </w:rPr>
          <m:t xml:space="preserve">U=28.0 пк </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см</m:t>
            </m:r>
          </m:e>
          <m:sup>
            <m:r>
              <w:rPr>
                <w:rFonts w:ascii="Cambria Math" w:eastAsiaTheme="minorEastAsia" w:hAnsi="Cambria Math" w:cs="Times New Roman"/>
                <w:sz w:val="28"/>
                <w:szCs w:val="28"/>
                <w:lang w:val="kk-KZ"/>
              </w:rPr>
              <m:t>-2</m:t>
            </m:r>
          </m:sup>
        </m:sSup>
      </m:oMath>
      <w:r w:rsidRPr="007664A0">
        <w:rPr>
          <w:rFonts w:ascii="Times New Roman" w:eastAsiaTheme="minorEastAsia" w:hAnsi="Times New Roman" w:cs="Times New Roman"/>
          <w:sz w:val="28"/>
          <w:szCs w:val="28"/>
          <w:lang w:val="kk-KZ"/>
        </w:rPr>
        <w:t>. Бұл Лайман континуумының фотондарының болжамды саны HII аймағында орналасқан негізгі нөлдік жастағы бас тізбегінің эквивалентті тең болатын массивтік жұлдыздың болуын талап етеді дегенді білдіреді.</w:t>
      </w:r>
    </w:p>
    <w:p w:rsidR="00D20541" w:rsidRPr="007664A0" w:rsidRDefault="00D20541" w:rsidP="00D20541">
      <w:pPr>
        <w:ind w:firstLine="567"/>
        <w:jc w:val="both"/>
        <w:rPr>
          <w:rFonts w:ascii="Times New Roman" w:hAnsi="Times New Roman" w:cs="Times New Roman"/>
          <w:sz w:val="28"/>
          <w:szCs w:val="28"/>
          <w:lang w:val="kk-KZ"/>
        </w:rPr>
      </w:pPr>
      <w:r w:rsidRPr="007664A0">
        <w:rPr>
          <w:rFonts w:ascii="Times New Roman" w:eastAsiaTheme="minorEastAsia" w:hAnsi="Times New Roman" w:cs="Times New Roman"/>
          <w:sz w:val="28"/>
          <w:szCs w:val="28"/>
          <w:lang w:val="kk-KZ"/>
        </w:rPr>
        <w:t>O</w:t>
      </w:r>
      <w:r w:rsidRPr="007664A0">
        <w:rPr>
          <w:rFonts w:ascii="Times New Roman" w:hAnsi="Times New Roman" w:cs="Times New Roman"/>
          <w:sz w:val="28"/>
          <w:szCs w:val="28"/>
          <w:lang w:val="kk-KZ"/>
        </w:rPr>
        <w:t>9.5 типті ыстық жұлдызды қоршап тұрған толық иондалған газдың аймағын анықтау үшін біз Стремгрен сферасының параметрлерін зерттейміз: сферадағы иондалған сутектің радиусы мен массасы. Стремгрен сферасының радиусы – орталық жұлдыздан жұлдыз шығаратын иондаушы фотондар қоршаған газдың иондануын қамтамасыз ете алмайтын нүктеге дейінгі қашықтық. Құрамында тек сутегі бар ортада ионданумен шектелген кезде ол мынаған тең болады:</w:t>
      </w:r>
    </w:p>
    <w:p w:rsidR="00D20541" w:rsidRPr="007664A0" w:rsidRDefault="00D20541" w:rsidP="00D20541">
      <w:pPr>
        <w:ind w:firstLine="720"/>
        <w:jc w:val="right"/>
        <w:rPr>
          <w:rFonts w:ascii="Times New Roman" w:hAnsi="Times New Roman" w:cs="Times New Roman"/>
          <w:sz w:val="28"/>
          <w:szCs w:val="28"/>
          <w:lang w:val="kk-KZ"/>
        </w:rPr>
      </w:pPr>
      <m:oMath>
        <m:r>
          <w:rPr>
            <w:rFonts w:ascii="Cambria Math" w:hAnsi="Cambria Math" w:cs="Times New Roman"/>
            <w:sz w:val="28"/>
            <w:szCs w:val="28"/>
            <w:lang w:val="kk-KZ"/>
          </w:rPr>
          <m:t>R=</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kk-KZ"/>
                      </w:rPr>
                      <m:t>3</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L</m:t>
                        </m:r>
                      </m:sub>
                    </m:sSub>
                  </m:num>
                  <m:den>
                    <m:r>
                      <w:rPr>
                        <w:rFonts w:ascii="Cambria Math" w:hAnsi="Cambria Math" w:cs="Times New Roman"/>
                        <w:sz w:val="28"/>
                        <w:szCs w:val="28"/>
                        <w:lang w:val="kk-KZ"/>
                      </w:rPr>
                      <m:t>4πα</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e</m:t>
                        </m:r>
                      </m:sub>
                    </m:sSub>
                    <m:sSub>
                      <m:sSubPr>
                        <m:ctrlPr>
                          <w:rPr>
                            <w:rFonts w:ascii="Cambria Math" w:hAnsi="Cambria Math" w:cs="Times New Roman"/>
                            <w:i/>
                            <w:sz w:val="28"/>
                            <w:szCs w:val="28"/>
                          </w:rPr>
                        </m:ctrlPr>
                      </m:sSubPr>
                      <m:e>
                        <m:r>
                          <w:rPr>
                            <w:rFonts w:ascii="Cambria Math" w:hAnsi="Cambria Math" w:cs="Times New Roman"/>
                            <w:sz w:val="28"/>
                            <w:szCs w:val="28"/>
                            <w:lang w:val="kk-KZ"/>
                          </w:rPr>
                          <m:t>N</m:t>
                        </m:r>
                      </m:e>
                      <m:sub>
                        <m:sSup>
                          <m:sSupPr>
                            <m:ctrlPr>
                              <w:rPr>
                                <w:rFonts w:ascii="Cambria Math" w:hAnsi="Cambria Math" w:cs="Times New Roman"/>
                                <w:i/>
                                <w:sz w:val="28"/>
                                <w:szCs w:val="28"/>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sub>
                    </m:sSub>
                  </m:den>
                </m:f>
              </m:e>
            </m:d>
          </m:e>
          <m:sup>
            <m:f>
              <m:fPr>
                <m:type m:val="skw"/>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3</m:t>
                </m:r>
              </m:den>
            </m:f>
          </m:sup>
        </m:sSup>
        <m:r>
          <w:rPr>
            <w:rFonts w:ascii="Cambria Math" w:hAnsi="Cambria Math" w:cs="Times New Roman"/>
            <w:sz w:val="28"/>
            <w:szCs w:val="28"/>
            <w:lang w:val="kk-KZ"/>
          </w:rPr>
          <m:t xml:space="preserve">                                             </m:t>
        </m:r>
      </m:oMath>
      <w:r w:rsidRPr="007664A0">
        <w:rPr>
          <w:rFonts w:ascii="Times New Roman" w:hAnsi="Times New Roman" w:cs="Times New Roman"/>
          <w:sz w:val="28"/>
          <w:szCs w:val="28"/>
          <w:lang w:val="kk-KZ"/>
        </w:rPr>
        <w:t xml:space="preserve"> (2.9)</w:t>
      </w:r>
    </w:p>
    <w:p w:rsidR="00D20541" w:rsidRPr="007664A0" w:rsidRDefault="00D20541" w:rsidP="00D20541">
      <w:pPr>
        <w:ind w:firstLine="720"/>
        <w:jc w:val="right"/>
        <w:rPr>
          <w:rFonts w:ascii="Times New Roman" w:hAnsi="Times New Roman" w:cs="Times New Roman"/>
          <w:sz w:val="28"/>
          <w:szCs w:val="28"/>
          <w:lang w:val="kk-KZ"/>
        </w:rPr>
      </w:pPr>
    </w:p>
    <w:p w:rsidR="00D20541" w:rsidRPr="007664A0" w:rsidRDefault="00D20541" w:rsidP="00D20541">
      <w:pPr>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мұндағы </w:t>
      </w:r>
      <m:oMath>
        <m:sSub>
          <m:sSubPr>
            <m:ctrlPr>
              <w:rPr>
                <w:rFonts w:ascii="Cambria Math" w:hAnsi="Cambria Math" w:cs="Times New Roman"/>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L</m:t>
            </m:r>
          </m:sub>
        </m:sSub>
      </m:oMath>
      <w:r w:rsidRPr="007664A0">
        <w:rPr>
          <w:rFonts w:ascii="Times New Roman" w:hAnsi="Times New Roman" w:cs="Times New Roman"/>
          <w:sz w:val="28"/>
          <w:szCs w:val="28"/>
          <w:lang w:val="kk-KZ"/>
        </w:rPr>
        <w:t xml:space="preserve">– секундына O9.5 типті жұлдыздан шығарылатын Лайман фотондарының толық саны және </w:t>
      </w:r>
      <m:oMath>
        <m:r>
          <w:rPr>
            <w:rFonts w:ascii="Cambria Math" w:hAnsi="Cambria Math" w:cs="Times New Roman"/>
            <w:sz w:val="28"/>
            <w:szCs w:val="28"/>
            <w:lang w:val="kk-KZ"/>
          </w:rPr>
          <m:t>α=2,06∙</m:t>
        </m:r>
        <m:sSup>
          <m:sSupPr>
            <m:ctrlPr>
              <w:rPr>
                <w:rFonts w:ascii="Cambria Math" w:hAnsi="Cambria Math" w:cs="Times New Roman"/>
                <w:sz w:val="28"/>
                <w:szCs w:val="28"/>
              </w:rPr>
            </m:ctrlPr>
          </m:sSupPr>
          <m:e>
            <m:r>
              <w:rPr>
                <w:rFonts w:ascii="Cambria Math" w:hAnsi="Cambria Math" w:cs="Times New Roman"/>
                <w:sz w:val="28"/>
                <w:szCs w:val="28"/>
                <w:lang w:val="kk-KZ"/>
              </w:rPr>
              <m:t>10</m:t>
            </m:r>
          </m:e>
          <m:sup>
            <m:r>
              <w:rPr>
                <w:rFonts w:ascii="Cambria Math" w:hAnsi="Cambria Math" w:cs="Times New Roman"/>
                <w:sz w:val="28"/>
                <w:szCs w:val="28"/>
                <w:lang w:val="kk-KZ"/>
              </w:rPr>
              <m:t>11</m:t>
            </m:r>
          </m:sup>
        </m:sSup>
        <m:sSubSup>
          <m:sSubSupPr>
            <m:ctrlPr>
              <w:rPr>
                <w:rFonts w:ascii="Cambria Math" w:hAnsi="Cambria Math" w:cs="Times New Roman"/>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e</m:t>
            </m:r>
          </m:sub>
          <m:sup>
            <m:f>
              <m:fPr>
                <m:ctrlPr>
                  <w:rPr>
                    <w:rFonts w:ascii="Cambria Math" w:hAnsi="Cambria Math" w:cs="Times New Roman"/>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up>
        </m:sSubSup>
        <m: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m:t>
        </m:r>
      </m:oMath>
      <w:r w:rsidRPr="007664A0">
        <w:rPr>
          <w:rFonts w:ascii="Times New Roman" w:hAnsi="Times New Roman" w:cs="Times New Roman"/>
          <w:sz w:val="28"/>
          <w:szCs w:val="28"/>
          <w:lang w:val="kk-KZ"/>
        </w:rPr>
        <w:t xml:space="preserve"> жоғарғы деңгейдегі сутектің рекомбинация коэффициенті. </w:t>
      </w:r>
      <m:oMath>
        <m:sSub>
          <m:sSubPr>
            <m:ctrlPr>
              <w:rPr>
                <w:rFonts w:ascii="Cambria Math" w:hAnsi="Cambria Math" w:cs="Times New Roman"/>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2</m:t>
            </m:r>
          </m:sub>
        </m:sSub>
        <m:r>
          <w:rPr>
            <w:rFonts w:ascii="Cambria Math" w:hAnsi="Cambria Math" w:cs="Times New Roman"/>
            <w:sz w:val="28"/>
            <w:szCs w:val="28"/>
            <w:lang w:val="kk-KZ"/>
          </w:rPr>
          <m:t>=1,389</m:t>
        </m:r>
      </m:oMath>
      <w:r w:rsidRPr="007664A0">
        <w:rPr>
          <w:rFonts w:ascii="Times New Roman" w:hAnsi="Times New Roman" w:cs="Times New Roman"/>
          <w:sz w:val="28"/>
          <w:szCs w:val="28"/>
          <w:lang w:val="kk-KZ"/>
        </w:rPr>
        <w:t xml:space="preserve"> факторы оның температураға тәуелділігі әлсіз. (</w:t>
      </w:r>
      <w:r w:rsidR="00C146B5" w:rsidRPr="007664A0">
        <w:rPr>
          <w:rFonts w:ascii="Times New Roman" w:hAnsi="Times New Roman" w:cs="Times New Roman"/>
          <w:sz w:val="28"/>
          <w:szCs w:val="28"/>
          <w:lang w:val="kk-KZ"/>
        </w:rPr>
        <w:t>2.</w:t>
      </w:r>
      <w:r w:rsidRPr="007664A0">
        <w:rPr>
          <w:rFonts w:ascii="Times New Roman" w:hAnsi="Times New Roman" w:cs="Times New Roman"/>
          <w:sz w:val="28"/>
          <w:szCs w:val="28"/>
          <w:lang w:val="kk-KZ"/>
        </w:rPr>
        <w:t xml:space="preserve">6) формуласынан </w:t>
      </w:r>
      <m:oMath>
        <m:sSub>
          <m:sSubPr>
            <m:ctrlPr>
              <w:rPr>
                <w:rFonts w:ascii="Cambria Math" w:hAnsi="Cambria Math" w:cs="Times New Roman"/>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e</m:t>
            </m:r>
          </m:sub>
        </m:sSub>
        <m: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N</m:t>
            </m:r>
          </m:e>
          <m:sub>
            <m:sSup>
              <m:sSupPr>
                <m:ctrlPr>
                  <w:rPr>
                    <w:rFonts w:ascii="Cambria Math" w:hAnsi="Cambria Math" w:cs="Times New Roman"/>
                    <w:sz w:val="28"/>
                    <w:szCs w:val="28"/>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sub>
        </m:sSub>
      </m:oMath>
      <w:r w:rsidRPr="007664A0">
        <w:rPr>
          <w:rFonts w:ascii="Times New Roman" w:hAnsi="Times New Roman" w:cs="Times New Roman"/>
          <w:sz w:val="28"/>
          <w:szCs w:val="28"/>
          <w:lang w:val="kk-KZ"/>
        </w:rPr>
        <w:t xml:space="preserve">, қабылдай отырып, біз электронды тығыздыққа байланысты сферадағы иондалған сутектің массасы үшін өрнек аламыз: </w:t>
      </w:r>
    </w:p>
    <w:p w:rsidR="00D20541" w:rsidRPr="007664A0" w:rsidRDefault="003D0F14" w:rsidP="00D20541">
      <w:pPr>
        <w:jc w:val="right"/>
        <w:rPr>
          <w:rFonts w:ascii="Times New Roman" w:hAnsi="Times New Roman" w:cs="Times New Roman"/>
          <w:sz w:val="28"/>
          <w:szCs w:val="28"/>
          <w:lang w:val="kk-KZ"/>
        </w:rPr>
      </w:pPr>
      <m:oMath>
        <m:sSub>
          <m:sSubPr>
            <m:ctrlPr>
              <w:rPr>
                <w:rFonts w:ascii="Cambria Math" w:hAnsi="Cambria Math" w:cs="Times New Roman"/>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HII</m:t>
            </m:r>
          </m:sub>
        </m:sSub>
        <m:r>
          <w:rPr>
            <w:rFonts w:ascii="Cambria Math" w:hAnsi="Cambria Math" w:cs="Times New Roman"/>
            <w:sz w:val="28"/>
            <w:szCs w:val="28"/>
            <w:lang w:val="kk-KZ"/>
          </w:rPr>
          <m:t>=</m:t>
        </m:r>
        <m:f>
          <m:fPr>
            <m:ctrlPr>
              <w:rPr>
                <w:rFonts w:ascii="Cambria Math" w:hAnsi="Cambria Math" w:cs="Times New Roman"/>
                <w:sz w:val="28"/>
                <w:szCs w:val="28"/>
              </w:rPr>
            </m:ctrlPr>
          </m:fPr>
          <m:num>
            <m:r>
              <w:rPr>
                <w:rFonts w:ascii="Cambria Math" w:hAnsi="Cambria Math" w:cs="Times New Roman"/>
                <w:sz w:val="28"/>
                <w:szCs w:val="28"/>
                <w:lang w:val="kk-KZ"/>
              </w:rPr>
              <m:t>8.4∙</m:t>
            </m:r>
            <m:sSup>
              <m:sSupPr>
                <m:ctrlPr>
                  <w:rPr>
                    <w:rFonts w:ascii="Cambria Math" w:hAnsi="Cambria Math" w:cs="Times New Roman"/>
                    <w:sz w:val="28"/>
                    <w:szCs w:val="28"/>
                  </w:rPr>
                </m:ctrlPr>
              </m:sSupPr>
              <m:e>
                <m:r>
                  <w:rPr>
                    <w:rFonts w:ascii="Cambria Math" w:hAnsi="Cambria Math" w:cs="Times New Roman"/>
                    <w:sz w:val="28"/>
                    <w:szCs w:val="28"/>
                    <w:lang w:val="kk-KZ"/>
                  </w:rPr>
                  <m:t>10</m:t>
                </m:r>
              </m:e>
              <m:sup>
                <m:r>
                  <w:rPr>
                    <w:rFonts w:ascii="Cambria Math" w:hAnsi="Cambria Math" w:cs="Times New Roman"/>
                    <w:sz w:val="28"/>
                    <w:szCs w:val="28"/>
                    <w:lang w:val="kk-KZ"/>
                  </w:rPr>
                  <m:t>-58</m:t>
                </m:r>
              </m:sup>
            </m:sSup>
            <m:sSub>
              <m:sSubPr>
                <m:ctrlPr>
                  <w:rPr>
                    <w:rFonts w:ascii="Cambria Math" w:hAnsi="Cambria Math" w:cs="Times New Roman"/>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L</m:t>
                </m:r>
              </m:sub>
            </m:sSub>
          </m:num>
          <m:den>
            <m:r>
              <w:rPr>
                <w:rFonts w:ascii="Cambria Math" w:hAnsi="Cambria Math" w:cs="Times New Roman"/>
                <w:sz w:val="28"/>
                <w:szCs w:val="28"/>
                <w:lang w:val="kk-KZ"/>
              </w:rPr>
              <m:t>α</m:t>
            </m:r>
            <m:sSub>
              <m:sSubPr>
                <m:ctrlPr>
                  <w:rPr>
                    <w:rFonts w:ascii="Cambria Math" w:hAnsi="Cambria Math" w:cs="Times New Roman"/>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e</m:t>
                </m:r>
              </m:sub>
            </m:sSub>
          </m:den>
        </m:f>
        <m:r>
          <w:rPr>
            <w:rFonts w:ascii="Cambria Math" w:hAnsi="Cambria Math" w:cs="Times New Roman"/>
            <w:sz w:val="28"/>
            <w:szCs w:val="28"/>
            <w:lang w:val="kk-KZ"/>
          </w:rPr>
          <m:t xml:space="preserve">                                           </m:t>
        </m:r>
      </m:oMath>
      <w:r w:rsidR="00D20541" w:rsidRPr="007664A0">
        <w:rPr>
          <w:rFonts w:ascii="Times New Roman" w:hAnsi="Times New Roman" w:cs="Times New Roman"/>
          <w:sz w:val="28"/>
          <w:szCs w:val="28"/>
          <w:lang w:val="kk-KZ"/>
        </w:rPr>
        <w:t>(2.10)</w:t>
      </w:r>
    </w:p>
    <w:p w:rsidR="00D20541" w:rsidRPr="007664A0" w:rsidRDefault="00D20541" w:rsidP="00D20541">
      <w:pPr>
        <w:ind w:firstLine="720"/>
        <w:jc w:val="right"/>
        <w:rPr>
          <w:rFonts w:ascii="Times New Roman" w:hAnsi="Times New Roman" w:cs="Times New Roman"/>
          <w:sz w:val="28"/>
          <w:szCs w:val="28"/>
          <w:lang w:val="kk-KZ"/>
        </w:rPr>
      </w:pPr>
    </w:p>
    <w:p w:rsidR="00D20541" w:rsidRPr="007664A0" w:rsidRDefault="00D20541" w:rsidP="00D20541">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lastRenderedPageBreak/>
        <w:t xml:space="preserve">Бұл теңдеу O9.5 типті жұлдыздың тығыз ортадағыға қарағанда сирек кездесетін ортада үлкенірек газ массасын иондандыратынын көрсетеді. Рекомбинация жылдамдығы </w:t>
      </w:r>
      <m:oMath>
        <m:sSubSup>
          <m:sSubSupPr>
            <m:ctrlPr>
              <w:rPr>
                <w:rFonts w:ascii="Cambria Math" w:hAnsi="Cambria Math" w:cs="Times New Roman"/>
                <w:sz w:val="28"/>
                <w:szCs w:val="28"/>
              </w:rPr>
            </m:ctrlPr>
          </m:sSubSupPr>
          <m:e>
            <m:r>
              <w:rPr>
                <w:rFonts w:ascii="Cambria Math" w:hAnsi="Cambria Math" w:cs="Times New Roman"/>
                <w:sz w:val="28"/>
                <w:szCs w:val="28"/>
                <w:lang w:val="kk-KZ"/>
              </w:rPr>
              <m:t>N</m:t>
            </m:r>
          </m:e>
          <m:sub>
            <m:r>
              <w:rPr>
                <w:rFonts w:ascii="Cambria Math" w:hAnsi="Cambria Math" w:cs="Times New Roman"/>
                <w:sz w:val="28"/>
                <w:szCs w:val="28"/>
                <w:lang w:val="kk-KZ"/>
              </w:rPr>
              <m:t>e</m:t>
            </m:r>
          </m:sub>
          <m:sup>
            <m:r>
              <w:rPr>
                <w:rFonts w:ascii="Cambria Math" w:hAnsi="Cambria Math" w:cs="Times New Roman"/>
                <w:sz w:val="28"/>
                <w:szCs w:val="28"/>
                <w:lang w:val="kk-KZ"/>
              </w:rPr>
              <m:t>2</m:t>
            </m:r>
          </m:sup>
        </m:sSubSup>
      </m:oMath>
      <w:r w:rsidRPr="007664A0">
        <w:rPr>
          <w:rFonts w:ascii="Times New Roman" w:hAnsi="Times New Roman" w:cs="Times New Roman"/>
          <w:sz w:val="28"/>
          <w:szCs w:val="28"/>
          <w:lang w:val="kk-KZ"/>
        </w:rPr>
        <w:t xml:space="preserve">-ге пропорционалды болғандықтан, тығыздығы төмен болатын HII аймақтарында </w:t>
      </w:r>
      <m:oMath>
        <m:sSup>
          <m:sSupPr>
            <m:ctrlPr>
              <w:rPr>
                <w:rFonts w:ascii="Cambria Math" w:hAnsi="Cambria Math" w:cs="Times New Roman"/>
                <w:sz w:val="28"/>
                <w:szCs w:val="28"/>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oMath>
      <w:r w:rsidRPr="007664A0">
        <w:rPr>
          <w:rFonts w:ascii="Times New Roman" w:hAnsi="Times New Roman" w:cs="Times New Roman"/>
          <w:sz w:val="28"/>
          <w:szCs w:val="28"/>
          <w:lang w:val="kk-KZ"/>
        </w:rPr>
        <w:t xml:space="preserve"> иондарының өмір сүру уақыты ұзағырақ болады.</w:t>
      </w:r>
    </w:p>
    <w:p w:rsidR="00D20541" w:rsidRPr="007664A0" w:rsidRDefault="00D20541" w:rsidP="00D20541">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Осы себепті сирек кездесетін ортадағы бірдей фотон ағыны тығыз ортаға қарағанда көбірек</w:t>
      </w:r>
      <w:r w:rsidR="00B22A04" w:rsidRPr="007664A0">
        <w:rPr>
          <w:rFonts w:ascii="Times New Roman" w:hAnsi="Times New Roman" w:cs="Times New Roman"/>
          <w:sz w:val="28"/>
          <w:szCs w:val="28"/>
          <w:lang w:val="kk-KZ"/>
        </w:rPr>
        <w:t xml:space="preserve"> сутегі атомдарын иондандырады</w:t>
      </w:r>
      <w:r w:rsidRPr="007664A0">
        <w:rPr>
          <w:rFonts w:ascii="Times New Roman" w:hAnsi="Times New Roman" w:cs="Times New Roman"/>
          <w:sz w:val="28"/>
          <w:szCs w:val="28"/>
          <w:lang w:val="kk-KZ"/>
        </w:rPr>
        <w:t>. Зерттелетін HII аймағы үшін иондалған сутектің массасы M</w:t>
      </w:r>
      <w:r w:rsidRPr="007664A0">
        <w:rPr>
          <w:rFonts w:ascii="Times New Roman" w:hAnsi="Times New Roman" w:cs="Times New Roman"/>
          <w:sz w:val="28"/>
          <w:szCs w:val="28"/>
          <w:vertAlign w:val="subscript"/>
          <w:lang w:val="kk-KZ"/>
        </w:rPr>
        <w:t>HII</w:t>
      </w:r>
      <w:r w:rsidRPr="007664A0">
        <w:rPr>
          <w:rFonts w:ascii="Times New Roman" w:hAnsi="Times New Roman" w:cs="Times New Roman"/>
          <w:sz w:val="28"/>
          <w:szCs w:val="28"/>
          <w:lang w:val="kk-KZ"/>
        </w:rPr>
        <w:t>=0,15</w:t>
      </w:r>
      <m:oMath>
        <m:sSub>
          <m:sSubPr>
            <m:ctrlPr>
              <w:rPr>
                <w:rFonts w:ascii="Cambria Math" w:hAnsi="Cambria Math" w:cs="Times New Roman"/>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m:t>
            </m:r>
          </m:sub>
        </m:sSub>
      </m:oMath>
      <w:r w:rsidRPr="007664A0">
        <w:rPr>
          <w:rFonts w:ascii="Times New Roman" w:hAnsi="Times New Roman" w:cs="Times New Roman"/>
          <w:sz w:val="28"/>
          <w:szCs w:val="28"/>
          <w:lang w:val="kk-KZ"/>
        </w:rPr>
        <w:t xml:space="preserve"> және Стремгрен сферасының диаметрі 0,09 парсек.</w:t>
      </w:r>
    </w:p>
    <w:p w:rsidR="00D20541" w:rsidRPr="007664A0" w:rsidRDefault="00D20541" w:rsidP="00D20541">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Осылайша, W40 аймағындағы H</w:t>
      </w:r>
      <w:r w:rsidRPr="007664A0">
        <w:rPr>
          <w:rFonts w:ascii="Times New Roman" w:hAnsi="Times New Roman" w:cs="Times New Roman"/>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sz w:val="28"/>
          <w:szCs w:val="28"/>
          <w:lang w:val="kk-KZ"/>
        </w:rPr>
        <w:t xml:space="preserve"> радиорекомбинация сызығының қарқындылығы мен сипаттамаларын зерттеу HII аймағының физикалық параметрлерін анықтауға мүмкіндік берді (2</w:t>
      </w:r>
      <w:r w:rsidR="00E45628" w:rsidRPr="007664A0">
        <w:rPr>
          <w:rFonts w:ascii="Times New Roman" w:hAnsi="Times New Roman" w:cs="Times New Roman"/>
          <w:sz w:val="28"/>
          <w:szCs w:val="28"/>
          <w:lang w:val="kk-KZ"/>
        </w:rPr>
        <w:t>.1</w:t>
      </w:r>
      <w:r w:rsidRPr="007664A0">
        <w:rPr>
          <w:rFonts w:ascii="Times New Roman" w:hAnsi="Times New Roman" w:cs="Times New Roman"/>
          <w:sz w:val="28"/>
          <w:szCs w:val="28"/>
          <w:lang w:val="kk-KZ"/>
        </w:rPr>
        <w:t>-кесте), бұл өз кезегінде W40 HII аймағын ультракомпакт түрге жатқызуға мүмкіндік берді.</w:t>
      </w:r>
    </w:p>
    <w:p w:rsidR="00D20541" w:rsidRPr="007664A0" w:rsidRDefault="00D20541" w:rsidP="00D20541">
      <w:pPr>
        <w:pStyle w:val="af0"/>
        <w:ind w:firstLine="720"/>
        <w:jc w:val="both"/>
        <w:rPr>
          <w:rFonts w:ascii="Times New Roman" w:hAnsi="Times New Roman" w:cs="Times New Roman"/>
          <w:sz w:val="28"/>
          <w:szCs w:val="28"/>
          <w:lang w:val="kk-KZ"/>
        </w:rPr>
      </w:pPr>
    </w:p>
    <w:p w:rsidR="00D20541" w:rsidRPr="007664A0" w:rsidRDefault="00D20541" w:rsidP="00C146B5">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Ке</w:t>
      </w:r>
      <w:r w:rsidR="00E45628" w:rsidRPr="007664A0">
        <w:rPr>
          <w:rFonts w:ascii="Times New Roman" w:hAnsi="Times New Roman" w:cs="Times New Roman"/>
          <w:sz w:val="28"/>
          <w:szCs w:val="28"/>
          <w:lang w:val="kk-KZ"/>
        </w:rPr>
        <w:t>сте 2.1</w:t>
      </w:r>
      <w:r w:rsidR="00C146B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 НІІ аймағының физикалық параметрлері</w:t>
      </w:r>
      <w:r w:rsidR="00BC3A9E" w:rsidRPr="007664A0">
        <w:rPr>
          <w:rFonts w:ascii="Times New Roman" w:hAnsi="Times New Roman" w:cs="Times New Roman"/>
          <w:sz w:val="28"/>
          <w:szCs w:val="28"/>
          <w:lang w:val="kk-KZ"/>
        </w:rPr>
        <w:t>[ 92]</w:t>
      </w:r>
    </w:p>
    <w:tbl>
      <w:tblPr>
        <w:tblStyle w:val="af8"/>
        <w:tblpPr w:leftFromText="180" w:rightFromText="180" w:vertAnchor="text" w:horzAnchor="margin" w:tblpY="125"/>
        <w:tblW w:w="9630" w:type="dxa"/>
        <w:tblLayout w:type="fixed"/>
        <w:tblLook w:val="04A0" w:firstRow="1" w:lastRow="0" w:firstColumn="1" w:lastColumn="0" w:noHBand="0" w:noVBand="1"/>
      </w:tblPr>
      <w:tblGrid>
        <w:gridCol w:w="963"/>
        <w:gridCol w:w="1300"/>
        <w:gridCol w:w="1276"/>
        <w:gridCol w:w="1134"/>
        <w:gridCol w:w="851"/>
        <w:gridCol w:w="850"/>
        <w:gridCol w:w="878"/>
        <w:gridCol w:w="1134"/>
        <w:gridCol w:w="1244"/>
      </w:tblGrid>
      <w:tr w:rsidR="0027638B" w:rsidRPr="007664A0" w:rsidTr="0027638B">
        <w:tc>
          <w:tcPr>
            <w:tcW w:w="963" w:type="dxa"/>
            <w:tcBorders>
              <w:top w:val="single" w:sz="4" w:space="0" w:color="auto"/>
              <w:left w:val="single" w:sz="4" w:space="0" w:color="auto"/>
              <w:bottom w:val="single" w:sz="4" w:space="0" w:color="auto"/>
              <w:right w:val="single" w:sz="4" w:space="0" w:color="auto"/>
            </w:tcBorders>
            <w:hideMark/>
          </w:tcPr>
          <w:p w:rsidR="0027638B" w:rsidRPr="007664A0" w:rsidRDefault="003D0F14" w:rsidP="0027638B">
            <w:pPr>
              <w:jc w:val="center"/>
              <w:rPr>
                <w:rFonts w:ascii="Times New Roman" w:hAnsi="Times New Roman" w:cs="Times New Roman"/>
                <w:lang w:val="kk-KZ"/>
              </w:rPr>
            </w:pPr>
            <m:oMathPara>
              <m:oMath>
                <m:sSub>
                  <m:sSubPr>
                    <m:ctrlPr>
                      <w:rPr>
                        <w:rFonts w:ascii="Cambria Math" w:hAnsi="Cambria Math" w:cs="Times New Roman"/>
                      </w:rPr>
                    </m:ctrlPr>
                  </m:sSubPr>
                  <m:e>
                    <m:r>
                      <m:rPr>
                        <m:sty m:val="p"/>
                      </m:rPr>
                      <w:rPr>
                        <w:rFonts w:ascii="Cambria Math" w:hAnsi="Cambria Math" w:cs="Times New Roman"/>
                        <w:lang w:val="kk-KZ"/>
                      </w:rPr>
                      <m:t>S</m:t>
                    </m:r>
                  </m:e>
                  <m:sub>
                    <m:r>
                      <m:rPr>
                        <m:sty m:val="p"/>
                      </m:rPr>
                      <w:rPr>
                        <w:rFonts w:ascii="Cambria Math" w:hAnsi="Cambria Math" w:cs="Times New Roman"/>
                        <w:lang w:val="kk-KZ"/>
                      </w:rPr>
                      <m:t>L</m:t>
                    </m:r>
                  </m:sub>
                </m:sSub>
              </m:oMath>
            </m:oMathPara>
          </w:p>
          <w:p w:rsidR="0027638B" w:rsidRPr="007664A0" w:rsidRDefault="0027638B" w:rsidP="0027638B">
            <w:pPr>
              <w:jc w:val="center"/>
              <w:rPr>
                <w:rFonts w:ascii="Times New Roman" w:eastAsia="SimSun" w:hAnsi="Times New Roman" w:cs="Times New Roman"/>
                <w:lang w:val="kk-KZ"/>
              </w:rPr>
            </w:pPr>
            <w:r w:rsidRPr="007664A0">
              <w:rPr>
                <w:rFonts w:ascii="Times New Roman" w:hAnsi="Times New Roman" w:cs="Times New Roman"/>
                <w:lang w:val="kk-KZ"/>
              </w:rPr>
              <w:t>[мЯн]</w:t>
            </w:r>
          </w:p>
        </w:tc>
        <w:tc>
          <w:tcPr>
            <w:tcW w:w="1300"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eastAsiaTheme="minorEastAsia" w:hAnsi="Times New Roman" w:cs="Times New Roman"/>
                <w:lang w:val="kk-KZ"/>
              </w:rPr>
            </w:pPr>
            <m:oMathPara>
              <m:oMath>
                <m:r>
                  <m:rPr>
                    <m:sty m:val="p"/>
                  </m:rPr>
                  <w:rPr>
                    <w:rFonts w:ascii="Cambria Math" w:hAnsi="Cambria Math" w:cs="Times New Roman"/>
                    <w:lang w:val="kk-KZ"/>
                  </w:rPr>
                  <m:t>EM</m:t>
                </m:r>
              </m:oMath>
            </m:oMathPara>
          </w:p>
          <w:p w:rsidR="0027638B" w:rsidRPr="007664A0" w:rsidRDefault="0027638B" w:rsidP="0027638B">
            <w:pPr>
              <w:jc w:val="center"/>
              <w:rPr>
                <w:rFonts w:ascii="Times New Roman" w:hAnsi="Times New Roman" w:cs="Times New Roman"/>
                <w:i/>
                <w:lang w:val="kk-KZ"/>
              </w:rPr>
            </w:pPr>
            <m:oMathPara>
              <m:oMath>
                <m:r>
                  <m:rPr>
                    <m:sty m:val="p"/>
                  </m:rPr>
                  <w:rPr>
                    <w:rFonts w:ascii="Cambria Math" w:hAnsi="Cambria Math" w:cs="Times New Roman"/>
                    <w:lang w:val="kk-KZ"/>
                  </w:rPr>
                  <m:t>[</m:t>
                </m:r>
                <m:sSup>
                  <m:sSupPr>
                    <m:ctrlPr>
                      <w:rPr>
                        <w:rFonts w:ascii="Cambria Math" w:hAnsi="Cambria Math" w:cs="Times New Roman"/>
                        <w:lang w:val="kk-KZ"/>
                      </w:rPr>
                    </m:ctrlPr>
                  </m:sSupPr>
                  <m:e>
                    <m:r>
                      <m:rPr>
                        <m:sty m:val="p"/>
                      </m:rPr>
                      <w:rPr>
                        <w:rFonts w:ascii="Cambria Math" w:hAnsi="Cambria Math" w:cs="Times New Roman"/>
                        <w:lang w:val="kk-KZ"/>
                      </w:rPr>
                      <m:t>пк∙см</m:t>
                    </m:r>
                  </m:e>
                  <m:sup>
                    <m:r>
                      <m:rPr>
                        <m:sty m:val="p"/>
                      </m:rPr>
                      <w:rPr>
                        <w:rFonts w:ascii="Cambria Math" w:hAnsi="Cambria Math" w:cs="Times New Roman"/>
                        <w:lang w:val="kk-KZ"/>
                      </w:rPr>
                      <m:t>-6</m:t>
                    </m:r>
                  </m:sup>
                </m:sSup>
                <m:r>
                  <w:rPr>
                    <w:rFonts w:ascii="Cambria Math" w:hAnsi="Cambria Math" w:cs="Times New Roman"/>
                    <w:lang w:val="kk-KZ"/>
                  </w:rPr>
                  <m:t>]</m:t>
                </m:r>
              </m:oMath>
            </m:oMathPara>
          </w:p>
        </w:tc>
        <w:tc>
          <w:tcPr>
            <w:tcW w:w="1276" w:type="dxa"/>
            <w:tcBorders>
              <w:top w:val="single" w:sz="4" w:space="0" w:color="auto"/>
              <w:left w:val="single" w:sz="4" w:space="0" w:color="auto"/>
              <w:bottom w:val="single" w:sz="4" w:space="0" w:color="auto"/>
              <w:right w:val="single" w:sz="4" w:space="0" w:color="auto"/>
            </w:tcBorders>
            <w:hideMark/>
          </w:tcPr>
          <w:p w:rsidR="0027638B" w:rsidRPr="007664A0" w:rsidRDefault="003D0F14" w:rsidP="0027638B">
            <w:pPr>
              <w:jc w:val="center"/>
              <w:rPr>
                <w:rFonts w:ascii="Times New Roman" w:eastAsiaTheme="minorEastAsia" w:hAnsi="Times New Roman" w:cs="Times New Roman"/>
                <w:lang w:val="kk-KZ"/>
              </w:rPr>
            </w:pPr>
            <m:oMathPara>
              <m:oMath>
                <m:sSub>
                  <m:sSubPr>
                    <m:ctrlPr>
                      <w:rPr>
                        <w:rFonts w:ascii="Cambria Math" w:hAnsi="Cambria Math" w:cs="Times New Roman"/>
                      </w:rPr>
                    </m:ctrlPr>
                  </m:sSubPr>
                  <m:e>
                    <m:r>
                      <m:rPr>
                        <m:sty m:val="p"/>
                      </m:rPr>
                      <w:rPr>
                        <w:rFonts w:ascii="Cambria Math" w:hAnsi="Cambria Math" w:cs="Times New Roman"/>
                        <w:lang w:val="kk-KZ"/>
                      </w:rPr>
                      <m:t>n</m:t>
                    </m:r>
                  </m:e>
                  <m:sub>
                    <m:r>
                      <m:rPr>
                        <m:sty m:val="p"/>
                      </m:rPr>
                      <w:rPr>
                        <w:rFonts w:ascii="Cambria Math" w:hAnsi="Cambria Math" w:cs="Times New Roman"/>
                        <w:lang w:val="kk-KZ"/>
                      </w:rPr>
                      <m:t>e</m:t>
                    </m:r>
                  </m:sub>
                </m:sSub>
              </m:oMath>
            </m:oMathPara>
          </w:p>
          <w:p w:rsidR="0027638B" w:rsidRPr="007664A0" w:rsidRDefault="0027638B" w:rsidP="0027638B">
            <w:pPr>
              <w:jc w:val="center"/>
              <w:rPr>
                <w:rFonts w:ascii="Times New Roman" w:hAnsi="Times New Roman" w:cs="Times New Roman"/>
                <w:lang w:val="kk-KZ"/>
              </w:rPr>
            </w:pPr>
            <m:oMathPara>
              <m:oMath>
                <m:r>
                  <m:rPr>
                    <m:sty m:val="p"/>
                  </m:rPr>
                  <w:rPr>
                    <w:rFonts w:ascii="Cambria Math" w:hAnsi="Cambria Math" w:cs="Times New Roman"/>
                    <w:lang w:val="kk-KZ"/>
                  </w:rPr>
                  <m:t xml:space="preserve">[ </m:t>
                </m:r>
                <m:sSup>
                  <m:sSupPr>
                    <m:ctrlPr>
                      <w:rPr>
                        <w:rFonts w:ascii="Cambria Math" w:hAnsi="Cambria Math" w:cs="Times New Roman"/>
                        <w:lang w:val="kk-KZ"/>
                      </w:rPr>
                    </m:ctrlPr>
                  </m:sSupPr>
                  <m:e>
                    <m:r>
                      <m:rPr>
                        <m:sty m:val="p"/>
                      </m:rPr>
                      <w:rPr>
                        <w:rFonts w:ascii="Cambria Math" w:hAnsi="Cambria Math" w:cs="Times New Roman"/>
                        <w:lang w:val="kk-KZ"/>
                      </w:rPr>
                      <m:t>см</m:t>
                    </m:r>
                  </m:e>
                  <m:sup>
                    <m:r>
                      <m:rPr>
                        <m:sty m:val="p"/>
                      </m:rPr>
                      <w:rPr>
                        <w:rFonts w:ascii="Cambria Math" w:hAnsi="Cambria Math" w:cs="Times New Roman"/>
                        <w:lang w:val="kk-KZ"/>
                      </w:rPr>
                      <m:t>-3</m:t>
                    </m:r>
                  </m:sup>
                </m:sSup>
                <m:r>
                  <m:rPr>
                    <m:sty m:val="p"/>
                  </m:rPr>
                  <w:rPr>
                    <w:rFonts w:ascii="Cambria Math" w:hAnsi="Cambria Math" w:cs="Times New Roman"/>
                    <w:lang w:val="kk-KZ"/>
                  </w:rPr>
                  <m:t>]</m:t>
                </m:r>
              </m:oMath>
            </m:oMathPara>
          </w:p>
        </w:tc>
        <w:tc>
          <w:tcPr>
            <w:tcW w:w="1134" w:type="dxa"/>
            <w:tcBorders>
              <w:top w:val="single" w:sz="4" w:space="0" w:color="auto"/>
              <w:left w:val="single" w:sz="4" w:space="0" w:color="auto"/>
              <w:bottom w:val="single" w:sz="4" w:space="0" w:color="auto"/>
              <w:right w:val="single" w:sz="4" w:space="0" w:color="auto"/>
            </w:tcBorders>
            <w:hideMark/>
          </w:tcPr>
          <w:p w:rsidR="0027638B" w:rsidRPr="007664A0" w:rsidRDefault="003D0F14" w:rsidP="0027638B">
            <w:pPr>
              <w:jc w:val="center"/>
              <w:rPr>
                <w:rFonts w:ascii="Times New Roman" w:eastAsiaTheme="minorEastAsia" w:hAnsi="Times New Roman" w:cs="Times New Roman"/>
                <w:lang w:val="kk-KZ"/>
              </w:rPr>
            </w:pPr>
            <m:oMathPara>
              <m:oMath>
                <m:sSub>
                  <m:sSubPr>
                    <m:ctrlPr>
                      <w:rPr>
                        <w:rFonts w:ascii="Cambria Math" w:eastAsiaTheme="minorEastAsia" w:hAnsi="Cambria Math" w:cs="Times New Roman"/>
                        <w:i/>
                      </w:rPr>
                    </m:ctrlPr>
                  </m:sSubPr>
                  <m:e>
                    <m:r>
                      <w:rPr>
                        <w:rFonts w:ascii="Cambria Math" w:eastAsiaTheme="minorEastAsia" w:hAnsi="Cambria Math" w:cs="Times New Roman"/>
                        <w:lang w:val="kk-KZ"/>
                      </w:rPr>
                      <m:t>N</m:t>
                    </m:r>
                  </m:e>
                  <m:sub>
                    <m:r>
                      <w:rPr>
                        <w:rFonts w:ascii="Cambria Math" w:eastAsiaTheme="minorEastAsia" w:hAnsi="Cambria Math" w:cs="Times New Roman"/>
                        <w:lang w:val="kk-KZ"/>
                      </w:rPr>
                      <m:t>L</m:t>
                    </m:r>
                  </m:sub>
                </m:sSub>
              </m:oMath>
            </m:oMathPara>
          </w:p>
          <w:p w:rsidR="0027638B" w:rsidRPr="007664A0" w:rsidRDefault="003D0F14" w:rsidP="0027638B">
            <w:pPr>
              <w:jc w:val="center"/>
              <w:rPr>
                <w:rFonts w:ascii="Times New Roman" w:eastAsiaTheme="minorEastAsia" w:hAnsi="Times New Roman" w:cs="Times New Roman"/>
                <w:lang w:val="kk-KZ"/>
              </w:rPr>
            </w:pPr>
            <m:oMathPara>
              <m:oMath>
                <m:d>
                  <m:dPr>
                    <m:begChr m:val="["/>
                    <m:endChr m:val="]"/>
                    <m:ctrlPr>
                      <w:rPr>
                        <w:rFonts w:ascii="Cambria Math" w:eastAsiaTheme="minorEastAsia" w:hAnsi="Cambria Math" w:cs="Times New Roman"/>
                        <w:i/>
                      </w:rPr>
                    </m:ctrlPr>
                  </m:dPr>
                  <m:e>
                    <m:sSup>
                      <m:sSupPr>
                        <m:ctrlPr>
                          <w:rPr>
                            <w:rFonts w:ascii="Cambria Math" w:eastAsiaTheme="minorEastAsia" w:hAnsi="Cambria Math" w:cs="Times New Roman"/>
                            <w:i/>
                          </w:rPr>
                        </m:ctrlPr>
                      </m:sSupPr>
                      <m:e>
                        <m:r>
                          <m:rPr>
                            <m:sty m:val="p"/>
                          </m:rPr>
                          <w:rPr>
                            <w:rFonts w:ascii="Cambria Math" w:eastAsiaTheme="minorEastAsia" w:hAnsi="Cambria Math" w:cs="Times New Roman"/>
                            <w:lang w:val="kk-KZ"/>
                          </w:rPr>
                          <m:t>c</m:t>
                        </m:r>
                      </m:e>
                      <m:sup>
                        <m:r>
                          <w:rPr>
                            <w:rFonts w:ascii="Cambria Math" w:eastAsiaTheme="minorEastAsia" w:hAnsi="Cambria Math" w:cs="Times New Roman"/>
                            <w:lang w:val="kk-KZ"/>
                          </w:rPr>
                          <m:t>-1</m:t>
                        </m:r>
                      </m:sup>
                    </m:sSup>
                  </m:e>
                </m:d>
              </m:oMath>
            </m:oMathPara>
          </w:p>
        </w:tc>
        <w:tc>
          <w:tcPr>
            <w:tcW w:w="851"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eastAsiaTheme="minorEastAsia" w:hAnsi="Times New Roman" w:cs="Times New Roman"/>
                <w:lang w:val="kk-KZ"/>
              </w:rPr>
            </w:pPr>
            <m:oMathPara>
              <m:oMath>
                <m:r>
                  <w:rPr>
                    <w:rFonts w:ascii="Cambria Math" w:eastAsiaTheme="minorEastAsia" w:hAnsi="Cambria Math" w:cs="Times New Roman"/>
                    <w:lang w:val="kk-KZ"/>
                  </w:rPr>
                  <m:t>U</m:t>
                </m:r>
              </m:oMath>
            </m:oMathPara>
          </w:p>
          <w:p w:rsidR="0027638B" w:rsidRPr="007664A0" w:rsidRDefault="0027638B" w:rsidP="0027638B">
            <w:pPr>
              <w:jc w:val="center"/>
              <w:rPr>
                <w:rFonts w:ascii="Times New Roman" w:hAnsi="Times New Roman" w:cs="Times New Roman"/>
                <w:lang w:val="kk-KZ"/>
              </w:rPr>
            </w:pPr>
            <m:oMathPara>
              <m:oMathParaPr>
                <m:jc m:val="left"/>
              </m:oMathParaPr>
              <m:oMath>
                <m:r>
                  <w:rPr>
                    <w:rFonts w:ascii="Cambria Math" w:eastAsiaTheme="minorEastAsia" w:hAnsi="Cambria Math" w:cs="Times New Roman"/>
                    <w:lang w:val="kk-KZ"/>
                  </w:rPr>
                  <m:t>[</m:t>
                </m:r>
                <m:sSup>
                  <m:sSupPr>
                    <m:ctrlPr>
                      <w:rPr>
                        <w:rFonts w:ascii="Cambria Math" w:hAnsi="Cambria Math" w:cs="Times New Roman"/>
                        <w:lang w:val="kk-KZ"/>
                      </w:rPr>
                    </m:ctrlPr>
                  </m:sSupPr>
                  <m:e>
                    <m:r>
                      <m:rPr>
                        <m:sty m:val="p"/>
                      </m:rPr>
                      <w:rPr>
                        <w:rFonts w:ascii="Cambria Math" w:hAnsi="Cambria Math" w:cs="Times New Roman"/>
                        <w:lang w:val="kk-KZ"/>
                      </w:rPr>
                      <m:t>пк∙см</m:t>
                    </m:r>
                  </m:e>
                  <m:sup>
                    <m:r>
                      <m:rPr>
                        <m:sty m:val="p"/>
                      </m:rPr>
                      <w:rPr>
                        <w:rFonts w:ascii="Cambria Math" w:hAnsi="Cambria Math" w:cs="Times New Roman"/>
                        <w:lang w:val="kk-KZ"/>
                      </w:rPr>
                      <m:t>-2</m:t>
                    </m:r>
                  </m:sup>
                </m:sSup>
                <m:r>
                  <w:rPr>
                    <w:rFonts w:ascii="Cambria Math" w:eastAsiaTheme="minorEastAsia" w:hAnsi="Cambria Math" w:cs="Times New Roman"/>
                    <w:lang w:val="kk-KZ"/>
                  </w:rPr>
                  <m:t>]</m:t>
                </m:r>
              </m:oMath>
            </m:oMathPara>
          </w:p>
        </w:tc>
        <w:tc>
          <w:tcPr>
            <w:tcW w:w="850"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pStyle w:val="af0"/>
              <w:jc w:val="center"/>
              <w:rPr>
                <w:rFonts w:ascii="Times New Roman" w:hAnsi="Times New Roman" w:cs="Times New Roman"/>
                <w:lang w:val="kk-KZ"/>
              </w:rPr>
            </w:pPr>
            <w:r w:rsidRPr="007664A0">
              <w:rPr>
                <w:rFonts w:ascii="Times New Roman" w:hAnsi="Times New Roman" w:cs="Times New Roman"/>
                <w:lang w:val="kk-KZ"/>
              </w:rPr>
              <w:t>M</w:t>
            </w:r>
            <w:r w:rsidRPr="007664A0">
              <w:rPr>
                <w:rFonts w:ascii="Times New Roman" w:hAnsi="Times New Roman" w:cs="Times New Roman"/>
                <w:vertAlign w:val="subscript"/>
                <w:lang w:val="kk-KZ"/>
              </w:rPr>
              <w:t>HII</w:t>
            </w:r>
          </w:p>
          <w:p w:rsidR="0027638B" w:rsidRPr="007664A0" w:rsidRDefault="0027638B" w:rsidP="0027638B">
            <w:pPr>
              <w:jc w:val="center"/>
              <w:rPr>
                <w:rFonts w:ascii="Times New Roman" w:hAnsi="Times New Roman" w:cs="Times New Roman"/>
                <w:lang w:val="kk-KZ"/>
              </w:rPr>
            </w:pPr>
            <w:r w:rsidRPr="007664A0">
              <w:rPr>
                <w:rFonts w:ascii="Times New Roman" w:hAnsi="Times New Roman" w:cs="Times New Roman"/>
                <w:lang w:val="kk-KZ"/>
              </w:rPr>
              <w:t>(</w:t>
            </w:r>
            <m:oMath>
              <m:sSub>
                <m:sSubPr>
                  <m:ctrlPr>
                    <w:rPr>
                      <w:rFonts w:ascii="Cambria Math" w:hAnsi="Cambria Math" w:cs="Times New Roman"/>
                    </w:rPr>
                  </m:ctrlPr>
                </m:sSubPr>
                <m:e>
                  <m:r>
                    <w:rPr>
                      <w:rFonts w:ascii="Cambria Math" w:hAnsi="Cambria Math" w:cs="Times New Roman"/>
                      <w:lang w:val="kk-KZ"/>
                    </w:rPr>
                    <m:t>M</m:t>
                  </m:r>
                </m:e>
                <m:sub>
                  <m:r>
                    <w:rPr>
                      <w:rFonts w:ascii="Cambria Math" w:hAnsi="Cambria Math" w:cs="Times New Roman"/>
                      <w:lang w:val="kk-KZ"/>
                    </w:rPr>
                    <m:t>⨀</m:t>
                  </m:r>
                </m:sub>
              </m:sSub>
            </m:oMath>
            <w:r w:rsidRPr="007664A0">
              <w:rPr>
                <w:rFonts w:ascii="Times New Roman" w:hAnsi="Times New Roman" w:cs="Times New Roman"/>
                <w:lang w:val="kk-KZ"/>
              </w:rPr>
              <w:t>)</w:t>
            </w:r>
          </w:p>
        </w:tc>
        <w:tc>
          <w:tcPr>
            <w:tcW w:w="878"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eastAsiaTheme="minorEastAsia" w:hAnsi="Times New Roman" w:cs="Times New Roman"/>
                <w:lang w:val="kk-KZ"/>
              </w:rPr>
            </w:pPr>
            <w:r w:rsidRPr="007664A0">
              <w:rPr>
                <w:rFonts w:ascii="Times New Roman" w:eastAsiaTheme="minorEastAsia" w:hAnsi="Times New Roman" w:cs="Times New Roman"/>
                <w:lang w:val="kk-KZ"/>
              </w:rPr>
              <w:t>Өлшемі</w:t>
            </w:r>
          </w:p>
          <w:p w:rsidR="0027638B" w:rsidRPr="007664A0" w:rsidRDefault="0027638B" w:rsidP="0027638B">
            <w:pPr>
              <w:jc w:val="center"/>
              <w:rPr>
                <w:rFonts w:ascii="Times New Roman" w:eastAsiaTheme="minorEastAsia" w:hAnsi="Times New Roman" w:cs="Times New Roman"/>
                <w:lang w:val="kk-KZ"/>
              </w:rPr>
            </w:pPr>
            <w:r w:rsidRPr="007664A0">
              <w:rPr>
                <w:rFonts w:ascii="Times New Roman" w:eastAsiaTheme="minorEastAsia" w:hAnsi="Times New Roman" w:cs="Times New Roman"/>
                <w:lang w:val="kk-KZ"/>
              </w:rPr>
              <w:t>[пк]</w:t>
            </w:r>
          </w:p>
        </w:tc>
        <w:tc>
          <w:tcPr>
            <w:tcW w:w="1134"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hAnsi="Times New Roman" w:cs="Times New Roman"/>
                <w:lang w:val="kk-KZ"/>
              </w:rPr>
            </w:pPr>
            <w:r w:rsidRPr="007664A0">
              <w:rPr>
                <w:rFonts w:ascii="Times New Roman" w:hAnsi="Times New Roman" w:cs="Times New Roman"/>
                <w:lang w:val="kk-KZ"/>
              </w:rPr>
              <w:t>Жұлдыздың</w:t>
            </w:r>
          </w:p>
          <w:p w:rsidR="0027638B" w:rsidRPr="007664A0" w:rsidRDefault="0027638B" w:rsidP="0027638B">
            <w:pPr>
              <w:jc w:val="center"/>
              <w:rPr>
                <w:rFonts w:ascii="Times New Roman" w:eastAsia="SimSun" w:hAnsi="Times New Roman" w:cs="Times New Roman"/>
                <w:lang w:val="kk-KZ"/>
              </w:rPr>
            </w:pPr>
            <w:r w:rsidRPr="007664A0">
              <w:rPr>
                <w:rFonts w:ascii="Times New Roman" w:hAnsi="Times New Roman" w:cs="Times New Roman"/>
                <w:lang w:val="kk-KZ"/>
              </w:rPr>
              <w:t>спектрлік типі</w:t>
            </w:r>
          </w:p>
        </w:tc>
        <w:tc>
          <w:tcPr>
            <w:tcW w:w="1244"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hAnsi="Times New Roman" w:cs="Times New Roman"/>
                <w:lang w:val="kk-KZ"/>
              </w:rPr>
            </w:pPr>
            <w:r w:rsidRPr="007664A0">
              <w:rPr>
                <w:rFonts w:ascii="Times New Roman" w:hAnsi="Times New Roman" w:cs="Times New Roman"/>
              </w:rPr>
              <w:t xml:space="preserve">HII </w:t>
            </w:r>
            <w:r w:rsidRPr="007664A0">
              <w:rPr>
                <w:rFonts w:ascii="Times New Roman" w:hAnsi="Times New Roman" w:cs="Times New Roman"/>
                <w:lang w:val="kk-KZ"/>
              </w:rPr>
              <w:t>аймағының типі</w:t>
            </w:r>
          </w:p>
        </w:tc>
      </w:tr>
      <w:tr w:rsidR="0027638B" w:rsidRPr="007664A0" w:rsidTr="0027638B">
        <w:trPr>
          <w:trHeight w:val="571"/>
        </w:trPr>
        <w:tc>
          <w:tcPr>
            <w:tcW w:w="963"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hAnsi="Times New Roman" w:cs="Times New Roman"/>
              </w:rPr>
            </w:pPr>
            <w:r w:rsidRPr="007664A0">
              <w:rPr>
                <w:rFonts w:ascii="Times New Roman" w:hAnsi="Times New Roman" w:cs="Times New Roman"/>
              </w:rPr>
              <w:t>452,64</w:t>
            </w:r>
          </w:p>
        </w:tc>
        <w:tc>
          <w:tcPr>
            <w:tcW w:w="1300"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hAnsi="Times New Roman" w:cs="Times New Roman"/>
                <w:vertAlign w:val="superscript"/>
                <w:lang w:val="kk-KZ"/>
              </w:rPr>
            </w:pPr>
            <w:r w:rsidRPr="007664A0">
              <w:rPr>
                <w:rFonts w:ascii="Times New Roman" w:hAnsi="Times New Roman" w:cs="Times New Roman"/>
                <w:lang w:val="kk-KZ"/>
              </w:rPr>
              <w:t>7,4</w:t>
            </w:r>
            <m:oMath>
              <m:r>
                <m:rPr>
                  <m:sty m:val="p"/>
                </m:rPr>
                <w:rPr>
                  <w:rFonts w:ascii="Cambria Math" w:hAnsi="Cambria Math" w:cs="Times New Roman"/>
                </w:rPr>
                <m:t>×</m:t>
              </m:r>
            </m:oMath>
            <w:r w:rsidRPr="007664A0">
              <w:rPr>
                <w:rFonts w:ascii="Times New Roman" w:eastAsiaTheme="minorEastAsia" w:hAnsi="Times New Roman" w:cs="Times New Roman"/>
                <w:lang w:val="kk-KZ"/>
              </w:rPr>
              <w:t>10</w:t>
            </w:r>
            <w:r w:rsidRPr="007664A0">
              <w:rPr>
                <w:rFonts w:ascii="Times New Roman" w:eastAsiaTheme="minorEastAsia" w:hAnsi="Times New Roman" w:cs="Times New Roman"/>
                <w:vertAlign w:val="superscript"/>
                <w:lang w:val="kk-KZ"/>
              </w:rPr>
              <w:t>6</w:t>
            </w:r>
          </w:p>
        </w:tc>
        <w:tc>
          <w:tcPr>
            <w:tcW w:w="1276"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hAnsi="Times New Roman" w:cs="Times New Roman"/>
                <w:lang w:val="kk-KZ"/>
              </w:rPr>
            </w:pPr>
            <w:r w:rsidRPr="007664A0">
              <w:rPr>
                <w:rFonts w:ascii="Times New Roman" w:eastAsiaTheme="minorEastAsia" w:hAnsi="Times New Roman" w:cs="Times New Roman"/>
                <w:lang w:val="kk-KZ"/>
              </w:rPr>
              <w:t>1,54</w:t>
            </w:r>
            <m:oMath>
              <m:r>
                <m:rPr>
                  <m:sty m:val="p"/>
                </m:rPr>
                <w:rPr>
                  <w:rFonts w:ascii="Cambria Math" w:hAnsi="Cambria Math" w:cs="Times New Roman"/>
                </w:rPr>
                <m:t>×</m:t>
              </m:r>
            </m:oMath>
            <w:r w:rsidRPr="007664A0">
              <w:rPr>
                <w:rFonts w:ascii="Times New Roman" w:eastAsiaTheme="minorEastAsia" w:hAnsi="Times New Roman" w:cs="Times New Roman"/>
                <w:lang w:val="kk-KZ"/>
              </w:rPr>
              <w:t>10</w:t>
            </w:r>
            <w:r w:rsidRPr="007664A0">
              <w:rPr>
                <w:rFonts w:ascii="Times New Roman" w:eastAsiaTheme="minorEastAsia" w:hAnsi="Times New Roman" w:cs="Times New Roman"/>
                <w:vertAlign w:val="superscript"/>
                <w:lang w:val="kk-KZ"/>
              </w:rPr>
              <w:t>6</w:t>
            </w:r>
          </w:p>
        </w:tc>
        <w:tc>
          <w:tcPr>
            <w:tcW w:w="1134" w:type="dxa"/>
            <w:tcBorders>
              <w:top w:val="single" w:sz="4" w:space="0" w:color="auto"/>
              <w:left w:val="single" w:sz="4" w:space="0" w:color="auto"/>
              <w:bottom w:val="single" w:sz="4" w:space="0" w:color="auto"/>
              <w:right w:val="single" w:sz="4" w:space="0" w:color="auto"/>
            </w:tcBorders>
          </w:tcPr>
          <w:p w:rsidR="0027638B" w:rsidRPr="007664A0" w:rsidRDefault="0027638B" w:rsidP="0027638B">
            <w:pPr>
              <w:rPr>
                <w:rFonts w:ascii="Times New Roman" w:hAnsi="Times New Roman" w:cs="Times New Roman"/>
                <w:lang w:val="kk-KZ"/>
              </w:rPr>
            </w:pPr>
            <w:r w:rsidRPr="007664A0">
              <w:rPr>
                <w:rFonts w:ascii="Times New Roman" w:eastAsiaTheme="minorEastAsia" w:hAnsi="Times New Roman" w:cs="Times New Roman"/>
                <w:lang w:val="kk-KZ"/>
              </w:rPr>
              <w:t>9</w:t>
            </w:r>
            <m:oMath>
              <m:r>
                <m:rPr>
                  <m:sty m:val="p"/>
                </m:rPr>
                <w:rPr>
                  <w:rFonts w:ascii="Cambria Math" w:hAnsi="Cambria Math" w:cs="Times New Roman"/>
                </w:rPr>
                <m:t>×</m:t>
              </m:r>
            </m:oMath>
            <w:r w:rsidRPr="007664A0">
              <w:rPr>
                <w:rFonts w:ascii="Times New Roman" w:eastAsiaTheme="minorEastAsia" w:hAnsi="Times New Roman" w:cs="Times New Roman"/>
                <w:lang w:val="kk-KZ"/>
              </w:rPr>
              <w:t>10</w:t>
            </w:r>
            <w:r w:rsidRPr="007664A0">
              <w:rPr>
                <w:rFonts w:ascii="Times New Roman" w:eastAsiaTheme="minorEastAsia" w:hAnsi="Times New Roman" w:cs="Times New Roman"/>
                <w:vertAlign w:val="superscript"/>
                <w:lang w:val="kk-KZ"/>
              </w:rPr>
              <w:t>47</w:t>
            </w:r>
          </w:p>
        </w:tc>
        <w:tc>
          <w:tcPr>
            <w:tcW w:w="851"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rPr>
                <w:rFonts w:ascii="Times New Roman" w:eastAsia="SimSun" w:hAnsi="Times New Roman" w:cs="Times New Roman"/>
                <w:lang w:val="kk-KZ"/>
              </w:rPr>
            </w:pPr>
            <w:r w:rsidRPr="007664A0">
              <w:rPr>
                <w:rFonts w:ascii="Times New Roman" w:hAnsi="Times New Roman" w:cs="Times New Roman"/>
                <w:lang w:val="kk-KZ"/>
              </w:rPr>
              <w:t>28,0</w:t>
            </w:r>
          </w:p>
          <w:p w:rsidR="0027638B" w:rsidRPr="007664A0" w:rsidRDefault="0027638B" w:rsidP="0027638B">
            <w:pPr>
              <w:rPr>
                <w:rFonts w:ascii="Times New Roman" w:eastAsia="SimSun" w:hAnsi="Times New Roman" w:cs="Times New Roman"/>
                <w:lang w:val="kk-KZ"/>
              </w:rPr>
            </w:pPr>
          </w:p>
          <w:p w:rsidR="0027638B" w:rsidRPr="007664A0" w:rsidRDefault="0027638B" w:rsidP="0027638B">
            <w:pPr>
              <w:rPr>
                <w:rFonts w:ascii="Times New Roman" w:eastAsia="SimSun" w:hAnsi="Times New Roman" w:cs="Times New Roman"/>
                <w:lang w:val="kk-KZ"/>
              </w:rPr>
            </w:pPr>
          </w:p>
        </w:tc>
        <w:tc>
          <w:tcPr>
            <w:tcW w:w="850"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hAnsi="Times New Roman" w:cs="Times New Roman"/>
              </w:rPr>
            </w:pPr>
            <w:r w:rsidRPr="007664A0">
              <w:rPr>
                <w:rFonts w:ascii="Times New Roman" w:hAnsi="Times New Roman" w:cs="Times New Roman"/>
              </w:rPr>
              <w:t>0,15</w:t>
            </w:r>
          </w:p>
        </w:tc>
        <w:tc>
          <w:tcPr>
            <w:tcW w:w="878"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hAnsi="Times New Roman" w:cs="Times New Roman"/>
                <w:lang w:val="kk-KZ"/>
              </w:rPr>
            </w:pPr>
            <w:r w:rsidRPr="007664A0">
              <w:rPr>
                <w:rFonts w:ascii="Times New Roman" w:hAnsi="Times New Roman" w:cs="Times New Roman"/>
                <w:lang w:val="kk-KZ"/>
              </w:rPr>
              <w:t>0,09</w:t>
            </w:r>
          </w:p>
        </w:tc>
        <w:tc>
          <w:tcPr>
            <w:tcW w:w="1134"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hAnsi="Times New Roman" w:cs="Times New Roman"/>
              </w:rPr>
            </w:pPr>
            <w:r w:rsidRPr="007664A0">
              <w:rPr>
                <w:rFonts w:ascii="Times New Roman" w:eastAsiaTheme="minorEastAsia" w:hAnsi="Times New Roman" w:cs="Times New Roman"/>
              </w:rPr>
              <w:t>O9,5</w:t>
            </w:r>
          </w:p>
        </w:tc>
        <w:tc>
          <w:tcPr>
            <w:tcW w:w="1244" w:type="dxa"/>
            <w:tcBorders>
              <w:top w:val="single" w:sz="4" w:space="0" w:color="auto"/>
              <w:left w:val="single" w:sz="4" w:space="0" w:color="auto"/>
              <w:bottom w:val="single" w:sz="4" w:space="0" w:color="auto"/>
              <w:right w:val="single" w:sz="4" w:space="0" w:color="auto"/>
            </w:tcBorders>
            <w:hideMark/>
          </w:tcPr>
          <w:p w:rsidR="0027638B" w:rsidRPr="007664A0" w:rsidRDefault="0027638B" w:rsidP="0027638B">
            <w:pPr>
              <w:jc w:val="center"/>
              <w:rPr>
                <w:rFonts w:ascii="Times New Roman" w:hAnsi="Times New Roman" w:cs="Times New Roman"/>
                <w:lang w:val="kk-KZ"/>
              </w:rPr>
            </w:pPr>
            <w:r w:rsidRPr="007664A0">
              <w:rPr>
                <w:rFonts w:ascii="Times New Roman" w:hAnsi="Times New Roman" w:cs="Times New Roman"/>
                <w:lang w:val="kk-KZ"/>
              </w:rPr>
              <w:t>Ultra-compact</w:t>
            </w:r>
          </w:p>
        </w:tc>
      </w:tr>
    </w:tbl>
    <w:p w:rsidR="00D20541" w:rsidRPr="007664A0" w:rsidRDefault="00D20541" w:rsidP="00D20541">
      <w:pPr>
        <w:ind w:firstLine="567"/>
        <w:jc w:val="both"/>
        <w:rPr>
          <w:rFonts w:ascii="Times New Roman" w:eastAsia="Times New Roman" w:hAnsi="Times New Roman" w:cs="Times New Roman"/>
          <w:spacing w:val="2"/>
          <w:sz w:val="28"/>
          <w:szCs w:val="28"/>
          <w:lang w:val="kk-KZ" w:eastAsia="ru-RU"/>
        </w:rPr>
      </w:pPr>
      <w:r w:rsidRPr="007664A0">
        <w:rPr>
          <w:rFonts w:ascii="Times New Roman" w:eastAsia="Times New Roman" w:hAnsi="Times New Roman" w:cs="Times New Roman"/>
          <w:spacing w:val="2"/>
          <w:sz w:val="28"/>
          <w:szCs w:val="28"/>
          <w:lang w:val="kk-KZ" w:eastAsia="ru-RU"/>
        </w:rPr>
        <w:t>Жалпы алғанда, H</w:t>
      </w:r>
      <w:r w:rsidRPr="007664A0">
        <w:rPr>
          <w:rFonts w:ascii="Times New Roman" w:eastAsia="Times New Roman" w:hAnsi="Times New Roman" w:cs="Times New Roman"/>
          <w:spacing w:val="2"/>
          <w:sz w:val="28"/>
          <w:szCs w:val="28"/>
          <w:vertAlign w:val="subscript"/>
          <w:lang w:val="kk-KZ" w:eastAsia="ru-RU"/>
        </w:rPr>
        <w:t>110</w:t>
      </w:r>
      <w:r w:rsidRPr="007664A0">
        <w:rPr>
          <w:rFonts w:ascii="Cambria Math" w:eastAsia="Times New Roman" w:hAnsi="Cambria Math" w:cs="Cambria Math"/>
          <w:spacing w:val="2"/>
          <w:sz w:val="28"/>
          <w:szCs w:val="28"/>
          <w:vertAlign w:val="subscript"/>
          <w:lang w:val="kk-KZ" w:eastAsia="ru-RU"/>
        </w:rPr>
        <w:t>𝛼</w:t>
      </w:r>
      <w:r w:rsidRPr="007664A0">
        <w:rPr>
          <w:rFonts w:ascii="Times New Roman" w:eastAsia="Times New Roman" w:hAnsi="Times New Roman" w:cs="Times New Roman"/>
          <w:spacing w:val="2"/>
          <w:sz w:val="28"/>
          <w:szCs w:val="28"/>
          <w:lang w:val="kk-KZ" w:eastAsia="ru-RU"/>
        </w:rPr>
        <w:t xml:space="preserve"> радиорекомбинация сызығын бақылау арқылы W40 HII аймағының физикалық параметрлерін анықтау оның қасиеттері мен эволюциялық процестері туралы маңызды түсінік бер</w:t>
      </w:r>
      <w:r w:rsidR="00FD33C9" w:rsidRPr="007664A0">
        <w:rPr>
          <w:rFonts w:ascii="Times New Roman" w:eastAsia="Times New Roman" w:hAnsi="Times New Roman" w:cs="Times New Roman"/>
          <w:spacing w:val="2"/>
          <w:sz w:val="28"/>
          <w:szCs w:val="28"/>
          <w:lang w:val="kk-KZ" w:eastAsia="ru-RU"/>
        </w:rPr>
        <w:t>ді. Бұл нәтижелер жұлдыз түзілу аймақтарын</w:t>
      </w:r>
      <w:r w:rsidRPr="007664A0">
        <w:rPr>
          <w:rFonts w:ascii="Times New Roman" w:eastAsia="Times New Roman" w:hAnsi="Times New Roman" w:cs="Times New Roman"/>
          <w:spacing w:val="2"/>
          <w:sz w:val="28"/>
          <w:szCs w:val="28"/>
          <w:lang w:val="kk-KZ" w:eastAsia="ru-RU"/>
        </w:rPr>
        <w:t>, олардың иондану динамикасын және олардың физикалық сипаттамаларын қалыптастырудағы массивтік жұлдыздардың рөлін кеңірек түсінуге ықпал етеді. Болашақ зерттеулер осы нәтижелерге сүйене отырып, HII аймақтарының табиғаты мен эволюциясын және олардың жұлдыз түзілу процестерімен байланысын одан әрі зерттеуге мүмкіндік береді.</w:t>
      </w:r>
    </w:p>
    <w:p w:rsidR="00D20541" w:rsidRPr="007664A0" w:rsidRDefault="00D20541" w:rsidP="00D20541">
      <w:pPr>
        <w:overflowPunct/>
        <w:rPr>
          <w:rFonts w:ascii="Times New Roman" w:eastAsia="Arial" w:hAnsi="Times New Roman" w:cs="Times New Roman"/>
          <w:bCs/>
          <w:sz w:val="28"/>
          <w:szCs w:val="28"/>
          <w:lang w:val="kk-KZ"/>
        </w:rPr>
      </w:pPr>
    </w:p>
    <w:p w:rsidR="00B44520" w:rsidRPr="007664A0" w:rsidRDefault="00B44520" w:rsidP="00D20541">
      <w:pPr>
        <w:tabs>
          <w:tab w:val="left" w:pos="993"/>
        </w:tabs>
        <w:ind w:firstLine="567"/>
        <w:contextualSpacing/>
        <w:jc w:val="both"/>
        <w:rPr>
          <w:rFonts w:ascii="Times New Roman" w:eastAsia="Arial" w:hAnsi="Times New Roman" w:cs="Times New Roman"/>
          <w:bCs/>
          <w:sz w:val="28"/>
          <w:szCs w:val="28"/>
          <w:lang w:val="kk-KZ"/>
        </w:rPr>
      </w:pPr>
    </w:p>
    <w:p w:rsidR="00B44520" w:rsidRPr="007664A0" w:rsidRDefault="00B44520">
      <w:pPr>
        <w:overflowPunct/>
        <w:rPr>
          <w:rFonts w:ascii="Times New Roman" w:eastAsia="Arial" w:hAnsi="Times New Roman" w:cs="Times New Roman"/>
          <w:bCs/>
          <w:sz w:val="28"/>
          <w:szCs w:val="28"/>
          <w:lang w:val="kk-KZ"/>
        </w:rPr>
      </w:pPr>
    </w:p>
    <w:p w:rsidR="00782E42" w:rsidRPr="007664A0" w:rsidRDefault="00782E42">
      <w:pPr>
        <w:overflowPunct/>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br w:type="page"/>
      </w:r>
    </w:p>
    <w:p w:rsidR="00C00D8E" w:rsidRPr="007664A0" w:rsidRDefault="00C00D8E" w:rsidP="00C146B5">
      <w:pPr>
        <w:ind w:firstLine="567"/>
        <w:jc w:val="both"/>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lastRenderedPageBreak/>
        <w:t>3 ИНФРАҚЫЗЫЛ ДИАПАЗОНДАҒЫ AQUILA МОЛЕКУЛАЛЫҚ БҰЛТЫН ЗЕРТТЕУ НӘТИЖЕЛЕРІ</w:t>
      </w:r>
    </w:p>
    <w:p w:rsidR="00C00D8E" w:rsidRPr="007664A0" w:rsidRDefault="00C00D8E" w:rsidP="00C00D8E">
      <w:pPr>
        <w:jc w:val="center"/>
        <w:rPr>
          <w:rFonts w:ascii="Times New Roman" w:eastAsia="Calibri" w:hAnsi="Times New Roman" w:cs="Times New Roman"/>
          <w:b/>
          <w:sz w:val="28"/>
          <w:szCs w:val="28"/>
          <w:lang w:val="kk-KZ"/>
        </w:rPr>
      </w:pP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Бұл тарауда Aquila мол</w:t>
      </w:r>
      <w:r w:rsidR="00FD33C9" w:rsidRPr="007664A0">
        <w:rPr>
          <w:rFonts w:ascii="Times New Roman" w:eastAsia="Calibri" w:hAnsi="Times New Roman" w:cs="Times New Roman"/>
          <w:sz w:val="28"/>
          <w:szCs w:val="28"/>
          <w:lang w:val="kk-KZ"/>
        </w:rPr>
        <w:t>екулалық бұлтының жұлдыз түзілу</w:t>
      </w:r>
      <w:r w:rsidRPr="007664A0">
        <w:rPr>
          <w:rFonts w:ascii="Times New Roman" w:eastAsia="Calibri" w:hAnsi="Times New Roman" w:cs="Times New Roman"/>
          <w:sz w:val="28"/>
          <w:szCs w:val="28"/>
          <w:lang w:val="kk-KZ"/>
        </w:rPr>
        <w:t xml:space="preserve"> аймақтарындағы</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инфрақызыл толқын ұзындығы диапазонындағы бұрын анықталмаған және эволюциясының әртү</w:t>
      </w:r>
      <w:r w:rsidR="007247FE" w:rsidRPr="007664A0">
        <w:rPr>
          <w:rFonts w:ascii="Times New Roman" w:eastAsia="Calibri" w:hAnsi="Times New Roman" w:cs="Times New Roman"/>
          <w:sz w:val="28"/>
          <w:szCs w:val="28"/>
          <w:lang w:val="kk-KZ"/>
        </w:rPr>
        <w:t>рлі кезеңдеріндегі жас жұлдызды объектілер</w:t>
      </w:r>
      <w:r w:rsidRPr="007664A0">
        <w:rPr>
          <w:rFonts w:ascii="Times New Roman" w:eastAsia="Calibri" w:hAnsi="Times New Roman" w:cs="Times New Roman"/>
          <w:sz w:val="28"/>
          <w:szCs w:val="28"/>
          <w:lang w:val="kk-KZ"/>
        </w:rPr>
        <w:t xml:space="preserve"> зерттелді.</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Жас ж</w:t>
      </w:r>
      <w:r w:rsidR="007247FE" w:rsidRPr="007664A0">
        <w:rPr>
          <w:rFonts w:ascii="Times New Roman" w:eastAsia="Calibri" w:hAnsi="Times New Roman" w:cs="Times New Roman"/>
          <w:sz w:val="28"/>
          <w:szCs w:val="28"/>
          <w:lang w:val="kk-KZ"/>
        </w:rPr>
        <w:t>ұлдызды</w:t>
      </w:r>
      <w:r w:rsidRPr="007664A0">
        <w:rPr>
          <w:rFonts w:ascii="Times New Roman" w:eastAsia="Calibri" w:hAnsi="Times New Roman" w:cs="Times New Roman"/>
          <w:sz w:val="28"/>
          <w:szCs w:val="28"/>
          <w:lang w:val="kk-KZ"/>
        </w:rPr>
        <w:t xml:space="preserve"> объектілерін әртүрлі инфрақызыл толқын ұзындықтарындағы ағындары бойынша анықтау салыстырмалы түрде соңғы жылдары ғана болды, алғашқы жұмыс </w:t>
      </w:r>
      <w:r w:rsidR="00B22A04" w:rsidRPr="007664A0">
        <w:rPr>
          <w:rFonts w:ascii="Times New Roman" w:eastAsia="Calibri" w:hAnsi="Times New Roman" w:cs="Times New Roman"/>
          <w:sz w:val="28"/>
          <w:szCs w:val="28"/>
          <w:lang w:val="kk-KZ"/>
        </w:rPr>
        <w:t>XX</w:t>
      </w:r>
      <w:r w:rsidRPr="007664A0">
        <w:rPr>
          <w:rFonts w:ascii="Times New Roman" w:eastAsia="Calibri" w:hAnsi="Times New Roman" w:cs="Times New Roman"/>
          <w:sz w:val="28"/>
          <w:szCs w:val="28"/>
          <w:lang w:val="kk-KZ"/>
        </w:rPr>
        <w:t xml:space="preserve"> ғасырдың аяғынан бері жүргізілді. Бұл бағыттағы зерттеулердің барысы бақылау аппаратуралары мен бақылауларды жүргізу әдістерінің әзірленуімен, жұлдызды объектілер туралы анағұрлым сенімді бақылау деректерінің пайда болуымен, ғарыш объектілері туралы деректердің үлкен ағынын қамтитын каталогтардың қалыптасуымен байланысты.</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 xml:space="preserve">Алғашқы сәйкестендіру жұмыстары спектрлердегі энергияның таралуын талдауға негізделген, содан кейін жақын және орта инфрақызыл ағындар бойынша критерийлер қолданыла бастады. Қазіргі уақытта </w:t>
      </w:r>
      <w:r w:rsidR="00C146B5" w:rsidRPr="007664A0">
        <w:rPr>
          <w:rFonts w:ascii="Times New Roman" w:hAnsi="Times New Roman" w:cs="Times New Roman"/>
          <w:sz w:val="28"/>
          <w:szCs w:val="28"/>
          <w:shd w:val="clear" w:color="auto" w:fill="FFFFFF"/>
          <w:lang w:val="kk-KZ"/>
        </w:rPr>
        <w:t>Gutermuth</w:t>
      </w:r>
      <w:r w:rsidRPr="007664A0">
        <w:rPr>
          <w:rFonts w:ascii="Times New Roman" w:eastAsia="Calibri" w:hAnsi="Times New Roman" w:cs="Times New Roman"/>
          <w:sz w:val="28"/>
          <w:szCs w:val="28"/>
          <w:lang w:val="kk-KZ"/>
        </w:rPr>
        <w:t xml:space="preserve"> (Spitzer деректері), </w:t>
      </w:r>
      <w:r w:rsidR="00C146B5" w:rsidRPr="007664A0">
        <w:rPr>
          <w:rFonts w:ascii="Times New Roman" w:hAnsi="Times New Roman" w:cs="Times New Roman"/>
          <w:sz w:val="28"/>
          <w:szCs w:val="28"/>
          <w:shd w:val="clear" w:color="auto" w:fill="FFFFFF"/>
          <w:lang w:val="kk-KZ"/>
        </w:rPr>
        <w:t>Koenig</w:t>
      </w:r>
      <w:r w:rsidRPr="007664A0">
        <w:rPr>
          <w:rFonts w:ascii="Times New Roman" w:eastAsia="Calibri" w:hAnsi="Times New Roman" w:cs="Times New Roman"/>
          <w:sz w:val="28"/>
          <w:szCs w:val="28"/>
          <w:lang w:val="kk-KZ"/>
        </w:rPr>
        <w:t xml:space="preserve"> (WISE</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деректері) және т.б. критерийлеріне</w:t>
      </w:r>
      <w:r w:rsidR="00605615" w:rsidRPr="007664A0">
        <w:rPr>
          <w:rFonts w:ascii="Times New Roman" w:eastAsia="Calibri" w:hAnsi="Times New Roman" w:cs="Times New Roman"/>
          <w:sz w:val="28"/>
          <w:szCs w:val="28"/>
          <w:lang w:val="kk-KZ"/>
        </w:rPr>
        <w:t xml:space="preserve"> </w:t>
      </w:r>
      <w:r w:rsidR="0037141E" w:rsidRPr="007664A0">
        <w:rPr>
          <w:rFonts w:ascii="Times New Roman" w:eastAsia="Calibri" w:hAnsi="Times New Roman" w:cs="Times New Roman"/>
          <w:sz w:val="28"/>
          <w:szCs w:val="28"/>
          <w:lang w:val="kk-KZ"/>
        </w:rPr>
        <w:t>негізделген жас жұлдыздды объектілерді</w:t>
      </w:r>
      <w:r w:rsidRPr="007664A0">
        <w:rPr>
          <w:rFonts w:ascii="Times New Roman" w:eastAsia="Calibri" w:hAnsi="Times New Roman" w:cs="Times New Roman"/>
          <w:sz w:val="28"/>
          <w:szCs w:val="28"/>
          <w:lang w:val="kk-KZ"/>
        </w:rPr>
        <w:t xml:space="preserve"> анықтау алгоритмдері кеңінен қолданылады</w:t>
      </w:r>
      <w:r w:rsidR="00B22A04" w:rsidRPr="007664A0">
        <w:rPr>
          <w:rFonts w:ascii="Times New Roman" w:eastAsia="Calibri" w:hAnsi="Times New Roman" w:cs="Times New Roman"/>
          <w:sz w:val="28"/>
          <w:szCs w:val="28"/>
          <w:lang w:val="kk-KZ"/>
        </w:rPr>
        <w:t>.</w:t>
      </w:r>
      <w:r w:rsidRPr="007664A0">
        <w:rPr>
          <w:rFonts w:ascii="Times New Roman" w:eastAsia="Calibri" w:hAnsi="Times New Roman" w:cs="Times New Roman"/>
          <w:sz w:val="28"/>
          <w:szCs w:val="28"/>
          <w:lang w:val="kk-KZ"/>
        </w:rPr>
        <w:t xml:space="preserve"> </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Диссертац</w:t>
      </w:r>
      <w:r w:rsidR="007247FE" w:rsidRPr="007664A0">
        <w:rPr>
          <w:rFonts w:ascii="Times New Roman" w:eastAsia="Calibri" w:hAnsi="Times New Roman" w:cs="Times New Roman"/>
          <w:sz w:val="28"/>
          <w:szCs w:val="28"/>
          <w:lang w:val="kk-KZ"/>
        </w:rPr>
        <w:t>иялық жұмыста біз жас жұлдызды объектілерді</w:t>
      </w:r>
      <w:r w:rsidRPr="007664A0">
        <w:rPr>
          <w:rFonts w:ascii="Times New Roman" w:eastAsia="Calibri" w:hAnsi="Times New Roman" w:cs="Times New Roman"/>
          <w:sz w:val="28"/>
          <w:szCs w:val="28"/>
          <w:lang w:val="kk-KZ"/>
        </w:rPr>
        <w:t xml:space="preserve"> анықтаудың үш түрлі алгоритмін қарастырдық, себебі</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бұл әдістің әлі де жетілд</w:t>
      </w:r>
      <w:r w:rsidR="00567ACE" w:rsidRPr="007664A0">
        <w:rPr>
          <w:rFonts w:ascii="Times New Roman" w:eastAsia="Calibri" w:hAnsi="Times New Roman" w:cs="Times New Roman"/>
          <w:sz w:val="28"/>
          <w:szCs w:val="28"/>
          <w:lang w:val="kk-KZ"/>
        </w:rPr>
        <w:t>ірі</w:t>
      </w:r>
      <w:r w:rsidRPr="007664A0">
        <w:rPr>
          <w:rFonts w:ascii="Times New Roman" w:eastAsia="Calibri" w:hAnsi="Times New Roman" w:cs="Times New Roman"/>
          <w:sz w:val="28"/>
          <w:szCs w:val="28"/>
          <w:lang w:val="kk-KZ"/>
        </w:rPr>
        <w:t>лу сатысында екендігіне байланысты және біз үшін қойылған зерттеудегі міндет жұлдыздар түзілуінің зерттеле</w:t>
      </w:r>
      <w:r w:rsidR="007247FE" w:rsidRPr="007664A0">
        <w:rPr>
          <w:rFonts w:ascii="Times New Roman" w:eastAsia="Calibri" w:hAnsi="Times New Roman" w:cs="Times New Roman"/>
          <w:sz w:val="28"/>
          <w:szCs w:val="28"/>
          <w:lang w:val="kk-KZ"/>
        </w:rPr>
        <w:t>тін аймақтарындағы жас жұлдызды объектілерді</w:t>
      </w:r>
      <w:r w:rsidRPr="007664A0">
        <w:rPr>
          <w:rFonts w:ascii="Times New Roman" w:eastAsia="Calibri" w:hAnsi="Times New Roman" w:cs="Times New Roman"/>
          <w:sz w:val="28"/>
          <w:szCs w:val="28"/>
          <w:lang w:val="kk-KZ"/>
        </w:rPr>
        <w:t xml:space="preserve"> дәлірек анықтау болды.</w:t>
      </w:r>
    </w:p>
    <w:p w:rsidR="00C00D8E" w:rsidRPr="007664A0" w:rsidRDefault="00C00D8E" w:rsidP="00C00D8E">
      <w:pPr>
        <w:ind w:firstLine="567"/>
        <w:jc w:val="both"/>
        <w:rPr>
          <w:rFonts w:ascii="Times New Roman" w:eastAsia="Calibri" w:hAnsi="Times New Roman" w:cs="Times New Roman"/>
          <w:sz w:val="28"/>
          <w:szCs w:val="28"/>
          <w:lang w:val="kk-KZ"/>
        </w:rPr>
      </w:pPr>
    </w:p>
    <w:p w:rsidR="00C00D8E" w:rsidRPr="007664A0" w:rsidRDefault="00C00D8E" w:rsidP="00C00D8E">
      <w:pPr>
        <w:ind w:firstLine="567"/>
        <w:jc w:val="both"/>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t>3.1</w:t>
      </w:r>
      <w:r w:rsidR="00605615" w:rsidRPr="007664A0">
        <w:rPr>
          <w:rFonts w:ascii="Times New Roman" w:eastAsia="Calibri" w:hAnsi="Times New Roman" w:cs="Times New Roman"/>
          <w:b/>
          <w:sz w:val="28"/>
          <w:szCs w:val="28"/>
          <w:lang w:val="kk-KZ"/>
        </w:rPr>
        <w:t xml:space="preserve"> </w:t>
      </w:r>
      <w:r w:rsidRPr="007664A0">
        <w:rPr>
          <w:rFonts w:ascii="Times New Roman" w:hAnsi="Times New Roman" w:cs="Times New Roman"/>
          <w:b/>
          <w:sz w:val="28"/>
          <w:szCs w:val="28"/>
          <w:lang w:val="kk-KZ"/>
        </w:rPr>
        <w:t>A</w:t>
      </w:r>
      <w:r w:rsidRPr="007664A0">
        <w:rPr>
          <w:rFonts w:ascii="Times New Roman" w:eastAsia="Calibri" w:hAnsi="Times New Roman" w:cs="Times New Roman"/>
          <w:b/>
          <w:sz w:val="28"/>
          <w:szCs w:val="28"/>
          <w:lang w:val="kk-KZ"/>
        </w:rPr>
        <w:t>llWISE каталогында жас жұлдыздар объектілерін іздеу</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Жұлдыздардың түзілу аймақтары бойынша жүргізілген әдеби шолу олардың центрлік координаттары мен өлшемдерін, содан кейін</w:t>
      </w:r>
      <w:r w:rsidR="0037141E" w:rsidRPr="007664A0">
        <w:rPr>
          <w:rFonts w:ascii="Times New Roman" w:eastAsia="Calibri" w:hAnsi="Times New Roman" w:cs="Times New Roman"/>
          <w:sz w:val="28"/>
          <w:szCs w:val="28"/>
          <w:lang w:val="kk-KZ"/>
        </w:rPr>
        <w:t xml:space="preserve"> зерттеуге қажетті жас жұлдызды</w:t>
      </w:r>
      <w:r w:rsidRPr="007664A0">
        <w:rPr>
          <w:rFonts w:ascii="Times New Roman" w:eastAsia="Calibri" w:hAnsi="Times New Roman" w:cs="Times New Roman"/>
          <w:sz w:val="28"/>
          <w:szCs w:val="28"/>
          <w:lang w:val="kk-KZ"/>
        </w:rPr>
        <w:t xml:space="preserve"> объектілер</w:t>
      </w:r>
      <w:r w:rsidR="0037141E" w:rsidRPr="007664A0">
        <w:rPr>
          <w:rFonts w:ascii="Times New Roman" w:eastAsia="Calibri" w:hAnsi="Times New Roman" w:cs="Times New Roman"/>
          <w:sz w:val="28"/>
          <w:szCs w:val="28"/>
          <w:lang w:val="kk-KZ"/>
        </w:rPr>
        <w:t>ді</w:t>
      </w:r>
      <w:r w:rsidRPr="007664A0">
        <w:rPr>
          <w:rFonts w:ascii="Times New Roman" w:eastAsia="Calibri" w:hAnsi="Times New Roman" w:cs="Times New Roman"/>
          <w:sz w:val="28"/>
          <w:szCs w:val="28"/>
          <w:lang w:val="kk-KZ"/>
        </w:rPr>
        <w:t xml:space="preserve"> іздеу радиусын анықтауға мүмкіндік берді. Сонымен, центрлік координаталары (RA (J2000)=18</w:t>
      </w:r>
      <w:r w:rsidRPr="007664A0">
        <w:rPr>
          <w:rFonts w:ascii="Times New Roman" w:eastAsia="Calibri" w:hAnsi="Times New Roman" w:cs="Times New Roman"/>
          <w:sz w:val="28"/>
          <w:szCs w:val="28"/>
          <w:vertAlign w:val="superscript"/>
          <w:lang w:val="kk-KZ"/>
        </w:rPr>
        <w:t>h</w:t>
      </w:r>
      <w:r w:rsidRPr="007664A0">
        <w:rPr>
          <w:rFonts w:ascii="Times New Roman" w:eastAsia="Calibri" w:hAnsi="Times New Roman" w:cs="Times New Roman"/>
          <w:sz w:val="28"/>
          <w:szCs w:val="28"/>
          <w:lang w:val="kk-KZ"/>
        </w:rPr>
        <w:t>30</w:t>
      </w:r>
      <w:r w:rsidRPr="007664A0">
        <w:rPr>
          <w:rFonts w:ascii="Times New Roman" w:eastAsia="Calibri" w:hAnsi="Times New Roman" w:cs="Times New Roman"/>
          <w:sz w:val="28"/>
          <w:szCs w:val="28"/>
          <w:vertAlign w:val="superscript"/>
          <w:lang w:val="kk-KZ"/>
        </w:rPr>
        <w:t>m</w:t>
      </w:r>
      <w:r w:rsidRPr="007664A0">
        <w:rPr>
          <w:rFonts w:ascii="Times New Roman" w:eastAsia="Calibri" w:hAnsi="Times New Roman" w:cs="Times New Roman"/>
          <w:sz w:val="28"/>
          <w:szCs w:val="28"/>
          <w:lang w:val="kk-KZ"/>
        </w:rPr>
        <w:t>03</w:t>
      </w:r>
      <w:r w:rsidRPr="007664A0">
        <w:rPr>
          <w:rFonts w:ascii="Times New Roman" w:eastAsia="Calibri" w:hAnsi="Times New Roman" w:cs="Times New Roman"/>
          <w:sz w:val="28"/>
          <w:szCs w:val="28"/>
          <w:vertAlign w:val="superscript"/>
          <w:lang w:val="kk-KZ"/>
        </w:rPr>
        <w:t>s</w:t>
      </w:r>
      <w:r w:rsidRPr="007664A0">
        <w:rPr>
          <w:rFonts w:ascii="Times New Roman" w:eastAsia="Calibri" w:hAnsi="Times New Roman" w:cs="Times New Roman"/>
          <w:sz w:val="28"/>
          <w:szCs w:val="28"/>
          <w:lang w:val="kk-KZ"/>
        </w:rPr>
        <w:t xml:space="preserve">, </w:t>
      </w:r>
      <w:r w:rsidRPr="007664A0">
        <w:rPr>
          <w:rFonts w:ascii="Times New Roman" w:hAnsi="Times New Roman" w:cs="Times New Roman"/>
          <w:sz w:val="28"/>
          <w:lang w:val="kk-KZ"/>
        </w:rPr>
        <w:t xml:space="preserve">Decl </w:t>
      </w:r>
      <w:r w:rsidRPr="007664A0">
        <w:rPr>
          <w:rFonts w:ascii="Times New Roman" w:eastAsia="Calibri" w:hAnsi="Times New Roman" w:cs="Times New Roman"/>
          <w:sz w:val="28"/>
          <w:szCs w:val="28"/>
          <w:lang w:val="kk-KZ"/>
        </w:rPr>
        <w:t>(J2000)=-02</w:t>
      </w:r>
      <w:r w:rsidRPr="007664A0">
        <w:rPr>
          <w:rFonts w:ascii="Times New Roman" w:eastAsia="Calibri" w:hAnsi="Times New Roman" w:cs="Times New Roman"/>
          <w:sz w:val="28"/>
          <w:szCs w:val="28"/>
          <w:vertAlign w:val="superscript"/>
          <w:lang w:val="kk-KZ"/>
        </w:rPr>
        <w:t>0</w:t>
      </w:r>
      <w:r w:rsidRPr="007664A0">
        <w:rPr>
          <w:rFonts w:ascii="Times New Roman" w:eastAsia="Calibri" w:hAnsi="Times New Roman" w:cs="Times New Roman"/>
          <w:sz w:val="28"/>
          <w:szCs w:val="28"/>
          <w:lang w:val="kk-KZ"/>
        </w:rPr>
        <w:t>01</w:t>
      </w:r>
      <w:r w:rsidRPr="007664A0">
        <w:rPr>
          <w:rFonts w:ascii="Times New Roman" w:eastAsia="Calibri" w:hAnsi="Times New Roman" w:cs="Times New Roman"/>
          <w:sz w:val="28"/>
          <w:szCs w:val="28"/>
          <w:vertAlign w:val="superscript"/>
          <w:lang w:val="kk-KZ"/>
        </w:rPr>
        <w:t>/</w:t>
      </w:r>
      <w:r w:rsidRPr="007664A0">
        <w:rPr>
          <w:rFonts w:ascii="Times New Roman" w:eastAsia="Calibri" w:hAnsi="Times New Roman" w:cs="Times New Roman"/>
          <w:sz w:val="28"/>
          <w:szCs w:val="28"/>
          <w:lang w:val="kk-KZ"/>
        </w:rPr>
        <w:t>58,2</w:t>
      </w:r>
      <w:r w:rsidRPr="007664A0">
        <w:rPr>
          <w:rFonts w:ascii="Times New Roman" w:eastAsia="Calibri" w:hAnsi="Times New Roman" w:cs="Times New Roman"/>
          <w:sz w:val="28"/>
          <w:szCs w:val="28"/>
          <w:vertAlign w:val="superscript"/>
          <w:lang w:val="kk-KZ"/>
        </w:rPr>
        <w:t>//</w:t>
      </w:r>
      <w:r w:rsidRPr="007664A0">
        <w:rPr>
          <w:rFonts w:ascii="Times New Roman" w:eastAsia="Calibri" w:hAnsi="Times New Roman" w:cs="Times New Roman"/>
          <w:sz w:val="28"/>
          <w:szCs w:val="28"/>
          <w:lang w:val="kk-KZ"/>
        </w:rPr>
        <w:t>)</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болатын</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Serpens South аймағының көрінетін өлшем</w:t>
      </w:r>
      <w:r w:rsidR="00B22A04" w:rsidRPr="007664A0">
        <w:rPr>
          <w:rFonts w:ascii="Times New Roman" w:eastAsia="Calibri" w:hAnsi="Times New Roman" w:cs="Times New Roman"/>
          <w:sz w:val="28"/>
          <w:szCs w:val="28"/>
          <w:lang w:val="kk-KZ"/>
        </w:rPr>
        <w:t>дері 14,4x20,3 доғалық минутқа</w:t>
      </w:r>
      <w:r w:rsidRPr="007664A0">
        <w:rPr>
          <w:rFonts w:ascii="Times New Roman" w:eastAsia="Calibri" w:hAnsi="Times New Roman" w:cs="Times New Roman"/>
          <w:sz w:val="28"/>
          <w:szCs w:val="28"/>
          <w:lang w:val="kk-KZ"/>
        </w:rPr>
        <w:t>, центрлік координаталары (RA (J2000)=18</w:t>
      </w:r>
      <w:r w:rsidRPr="007664A0">
        <w:rPr>
          <w:rFonts w:ascii="Times New Roman" w:eastAsia="Calibri" w:hAnsi="Times New Roman" w:cs="Times New Roman"/>
          <w:sz w:val="28"/>
          <w:szCs w:val="28"/>
          <w:vertAlign w:val="superscript"/>
          <w:lang w:val="kk-KZ"/>
        </w:rPr>
        <w:t>h</w:t>
      </w:r>
      <w:r w:rsidRPr="007664A0">
        <w:rPr>
          <w:rFonts w:ascii="Times New Roman" w:eastAsia="Calibri" w:hAnsi="Times New Roman" w:cs="Times New Roman"/>
          <w:sz w:val="28"/>
          <w:szCs w:val="28"/>
          <w:lang w:val="kk-KZ"/>
        </w:rPr>
        <w:t>31</w:t>
      </w:r>
      <w:r w:rsidRPr="007664A0">
        <w:rPr>
          <w:rFonts w:ascii="Times New Roman" w:eastAsia="Calibri" w:hAnsi="Times New Roman" w:cs="Times New Roman"/>
          <w:sz w:val="28"/>
          <w:szCs w:val="28"/>
          <w:vertAlign w:val="superscript"/>
          <w:lang w:val="kk-KZ"/>
        </w:rPr>
        <w:t>m</w:t>
      </w:r>
      <w:r w:rsidRPr="007664A0">
        <w:rPr>
          <w:rFonts w:ascii="Times New Roman" w:eastAsia="Calibri" w:hAnsi="Times New Roman" w:cs="Times New Roman"/>
          <w:sz w:val="28"/>
          <w:szCs w:val="28"/>
          <w:lang w:val="kk-KZ"/>
        </w:rPr>
        <w:t>29</w:t>
      </w:r>
      <w:r w:rsidRPr="007664A0">
        <w:rPr>
          <w:rFonts w:ascii="Times New Roman" w:eastAsia="Calibri" w:hAnsi="Times New Roman" w:cs="Times New Roman"/>
          <w:sz w:val="28"/>
          <w:szCs w:val="28"/>
          <w:vertAlign w:val="superscript"/>
          <w:lang w:val="kk-KZ"/>
        </w:rPr>
        <w:t>s</w:t>
      </w:r>
      <w:r w:rsidRPr="007664A0">
        <w:rPr>
          <w:rFonts w:ascii="Times New Roman" w:eastAsia="Calibri" w:hAnsi="Times New Roman" w:cs="Times New Roman"/>
          <w:sz w:val="28"/>
          <w:szCs w:val="28"/>
          <w:lang w:val="kk-KZ"/>
        </w:rPr>
        <w:t xml:space="preserve">, </w:t>
      </w:r>
      <w:r w:rsidRPr="007664A0">
        <w:rPr>
          <w:rFonts w:ascii="Times New Roman" w:hAnsi="Times New Roman" w:cs="Times New Roman"/>
          <w:sz w:val="28"/>
          <w:lang w:val="kk-KZ"/>
        </w:rPr>
        <w:t>Decl</w:t>
      </w:r>
      <w:r w:rsidRPr="007664A0">
        <w:rPr>
          <w:rFonts w:ascii="Times New Roman" w:eastAsia="Calibri" w:hAnsi="Times New Roman" w:cs="Times New Roman"/>
          <w:sz w:val="28"/>
          <w:szCs w:val="28"/>
          <w:lang w:val="kk-KZ"/>
        </w:rPr>
        <w:t>(J2000)=-02</w:t>
      </w:r>
      <w:r w:rsidRPr="007664A0">
        <w:rPr>
          <w:rFonts w:ascii="Times New Roman" w:eastAsia="Calibri" w:hAnsi="Times New Roman" w:cs="Times New Roman"/>
          <w:sz w:val="28"/>
          <w:szCs w:val="28"/>
          <w:vertAlign w:val="superscript"/>
          <w:lang w:val="kk-KZ"/>
        </w:rPr>
        <w:t>0</w:t>
      </w:r>
      <w:r w:rsidRPr="007664A0">
        <w:rPr>
          <w:rFonts w:ascii="Times New Roman" w:eastAsia="Calibri" w:hAnsi="Times New Roman" w:cs="Times New Roman"/>
          <w:sz w:val="28"/>
          <w:szCs w:val="28"/>
          <w:lang w:val="kk-KZ"/>
        </w:rPr>
        <w:t>05</w:t>
      </w:r>
      <w:r w:rsidRPr="007664A0">
        <w:rPr>
          <w:rFonts w:ascii="Times New Roman" w:eastAsia="Calibri" w:hAnsi="Times New Roman" w:cs="Times New Roman"/>
          <w:sz w:val="28"/>
          <w:szCs w:val="28"/>
          <w:vertAlign w:val="superscript"/>
          <w:lang w:val="kk-KZ"/>
        </w:rPr>
        <w:t>/</w:t>
      </w:r>
      <w:r w:rsidRPr="007664A0">
        <w:rPr>
          <w:rFonts w:ascii="Times New Roman" w:eastAsia="Calibri" w:hAnsi="Times New Roman" w:cs="Times New Roman"/>
          <w:sz w:val="28"/>
          <w:szCs w:val="28"/>
          <w:lang w:val="kk-KZ"/>
        </w:rPr>
        <w:t>36</w:t>
      </w:r>
      <w:r w:rsidRPr="007664A0">
        <w:rPr>
          <w:rFonts w:ascii="Times New Roman" w:eastAsia="Calibri" w:hAnsi="Times New Roman" w:cs="Times New Roman"/>
          <w:sz w:val="28"/>
          <w:szCs w:val="28"/>
          <w:vertAlign w:val="superscript"/>
          <w:lang w:val="kk-KZ"/>
        </w:rPr>
        <w:t>//</w:t>
      </w:r>
      <w:r w:rsidRPr="007664A0">
        <w:rPr>
          <w:rFonts w:ascii="Times New Roman" w:eastAsia="Calibri" w:hAnsi="Times New Roman" w:cs="Times New Roman"/>
          <w:sz w:val="28"/>
          <w:szCs w:val="28"/>
          <w:lang w:val="kk-KZ"/>
        </w:rPr>
        <w:t xml:space="preserve">) болатын W40 </w:t>
      </w:r>
      <w:r w:rsidR="009D3E15" w:rsidRPr="007664A0">
        <w:rPr>
          <w:rFonts w:ascii="Times New Roman" w:eastAsia="Calibri" w:hAnsi="Times New Roman" w:cs="Times New Roman"/>
          <w:sz w:val="28"/>
          <w:szCs w:val="28"/>
          <w:lang w:val="kk-KZ"/>
        </w:rPr>
        <w:t>HII</w:t>
      </w:r>
      <w:r w:rsidR="00C564CD"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аймағының көрінетін өлше</w:t>
      </w:r>
      <w:r w:rsidR="00B22A04" w:rsidRPr="007664A0">
        <w:rPr>
          <w:rFonts w:ascii="Times New Roman" w:eastAsia="Calibri" w:hAnsi="Times New Roman" w:cs="Times New Roman"/>
          <w:sz w:val="28"/>
          <w:szCs w:val="28"/>
          <w:lang w:val="kk-KZ"/>
        </w:rPr>
        <w:t>мдері 17x30 доғалық минутқа ие</w:t>
      </w:r>
      <w:r w:rsidRPr="007664A0">
        <w:rPr>
          <w:rFonts w:ascii="Times New Roman" w:eastAsia="Calibri" w:hAnsi="Times New Roman" w:cs="Times New Roman"/>
          <w:sz w:val="28"/>
          <w:szCs w:val="28"/>
          <w:lang w:val="kk-KZ"/>
        </w:rPr>
        <w:t>.</w:t>
      </w:r>
    </w:p>
    <w:p w:rsidR="00C00D8E" w:rsidRPr="007664A0" w:rsidRDefault="00EE1440"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 xml:space="preserve">Serpens3 </w:t>
      </w:r>
      <w:r w:rsidR="00FD33C9" w:rsidRPr="007664A0">
        <w:rPr>
          <w:rFonts w:ascii="Times New Roman" w:eastAsia="Calibri" w:hAnsi="Times New Roman" w:cs="Times New Roman"/>
          <w:sz w:val="28"/>
          <w:szCs w:val="28"/>
          <w:lang w:val="kk-KZ"/>
        </w:rPr>
        <w:t xml:space="preserve">жаңа жұлдыз түзілу аймағы </w:t>
      </w:r>
      <w:r w:rsidR="00C00D8E" w:rsidRPr="007664A0">
        <w:rPr>
          <w:rFonts w:ascii="Times New Roman" w:eastAsia="Calibri" w:hAnsi="Times New Roman" w:cs="Times New Roman"/>
          <w:sz w:val="28"/>
          <w:szCs w:val="28"/>
          <w:lang w:val="kk-KZ"/>
        </w:rPr>
        <w:t xml:space="preserve">үшін іздеу радиусы центрлік аймақты да, осы аймаққа жақын аймақты да қамтитындай етіп таңдалды. </w:t>
      </w:r>
      <w:r w:rsidRPr="007664A0">
        <w:rPr>
          <w:rFonts w:ascii="Times New Roman" w:eastAsia="Calibri" w:hAnsi="Times New Roman" w:cs="Times New Roman"/>
          <w:sz w:val="28"/>
          <w:szCs w:val="28"/>
          <w:lang w:val="kk-KZ"/>
        </w:rPr>
        <w:t xml:space="preserve">Serpens3 </w:t>
      </w:r>
      <w:r w:rsidR="00C00D8E" w:rsidRPr="007664A0">
        <w:rPr>
          <w:rFonts w:ascii="Times New Roman" w:eastAsia="Calibri" w:hAnsi="Times New Roman" w:cs="Times New Roman"/>
          <w:sz w:val="28"/>
          <w:szCs w:val="28"/>
          <w:lang w:val="kk-KZ"/>
        </w:rPr>
        <w:t>үшін орталық координаталар формальдегид молекуласының</w:t>
      </w:r>
      <w:r w:rsidR="00910DBF" w:rsidRPr="007664A0">
        <w:rPr>
          <w:rFonts w:ascii="Times New Roman" w:eastAsia="Calibri" w:hAnsi="Times New Roman" w:cs="Times New Roman"/>
          <w:sz w:val="28"/>
          <w:szCs w:val="28"/>
          <w:lang w:val="kk-KZ"/>
        </w:rPr>
        <w:t xml:space="preserve"> (H</w:t>
      </w:r>
      <w:r w:rsidR="00910DBF" w:rsidRPr="007664A0">
        <w:rPr>
          <w:rFonts w:ascii="Times New Roman" w:eastAsia="Calibri" w:hAnsi="Times New Roman" w:cs="Times New Roman"/>
          <w:sz w:val="28"/>
          <w:szCs w:val="28"/>
          <w:vertAlign w:val="subscript"/>
          <w:lang w:val="kk-KZ"/>
        </w:rPr>
        <w:t>2</w:t>
      </w:r>
      <w:r w:rsidR="00910DBF" w:rsidRPr="007664A0">
        <w:rPr>
          <w:rFonts w:ascii="Times New Roman" w:eastAsia="Calibri" w:hAnsi="Times New Roman" w:cs="Times New Roman"/>
          <w:sz w:val="28"/>
          <w:szCs w:val="28"/>
          <w:lang w:val="kk-KZ"/>
        </w:rPr>
        <w:t>CO)</w:t>
      </w:r>
      <w:r w:rsidR="00C00D8E" w:rsidRPr="007664A0">
        <w:rPr>
          <w:rFonts w:ascii="Times New Roman" w:eastAsia="Calibri" w:hAnsi="Times New Roman" w:cs="Times New Roman"/>
          <w:sz w:val="28"/>
          <w:szCs w:val="28"/>
          <w:lang w:val="kk-KZ"/>
        </w:rPr>
        <w:t xml:space="preserve"> жұтылу сызығының карталарынан анықталды (2 бөлімді қараңыз). </w:t>
      </w:r>
      <w:r w:rsidRPr="007664A0">
        <w:rPr>
          <w:rFonts w:ascii="Times New Roman" w:eastAsia="Calibri" w:hAnsi="Times New Roman" w:cs="Times New Roman"/>
          <w:sz w:val="28"/>
          <w:szCs w:val="28"/>
          <w:lang w:val="kk-KZ"/>
        </w:rPr>
        <w:t xml:space="preserve">Serpens3 </w:t>
      </w:r>
      <w:r w:rsidR="00C00D8E" w:rsidRPr="007664A0">
        <w:rPr>
          <w:rFonts w:ascii="Times New Roman" w:eastAsia="Calibri" w:hAnsi="Times New Roman" w:cs="Times New Roman"/>
          <w:sz w:val="28"/>
          <w:szCs w:val="28"/>
          <w:lang w:val="kk-KZ"/>
        </w:rPr>
        <w:t>аймағының центрінің экваторлық координаттары: RA (J2000)=18</w:t>
      </w:r>
      <w:r w:rsidR="00C00D8E" w:rsidRPr="007664A0">
        <w:rPr>
          <w:rFonts w:ascii="Times New Roman" w:eastAsia="Calibri" w:hAnsi="Times New Roman" w:cs="Times New Roman"/>
          <w:sz w:val="28"/>
          <w:szCs w:val="28"/>
          <w:vertAlign w:val="superscript"/>
          <w:lang w:val="kk-KZ"/>
        </w:rPr>
        <w:t>h</w:t>
      </w:r>
      <w:r w:rsidR="00C00D8E" w:rsidRPr="007664A0">
        <w:rPr>
          <w:rFonts w:ascii="Times New Roman" w:eastAsia="Calibri" w:hAnsi="Times New Roman" w:cs="Times New Roman"/>
          <w:sz w:val="28"/>
          <w:szCs w:val="28"/>
          <w:lang w:val="kk-KZ"/>
        </w:rPr>
        <w:t>30</w:t>
      </w:r>
      <w:r w:rsidR="00C00D8E" w:rsidRPr="007664A0">
        <w:rPr>
          <w:rFonts w:ascii="Times New Roman" w:eastAsia="Calibri" w:hAnsi="Times New Roman" w:cs="Times New Roman"/>
          <w:sz w:val="28"/>
          <w:szCs w:val="28"/>
          <w:vertAlign w:val="superscript"/>
          <w:lang w:val="kk-KZ"/>
        </w:rPr>
        <w:t>m</w:t>
      </w:r>
      <w:r w:rsidR="00C00D8E" w:rsidRPr="007664A0">
        <w:rPr>
          <w:rFonts w:ascii="Times New Roman" w:eastAsia="Calibri" w:hAnsi="Times New Roman" w:cs="Times New Roman"/>
          <w:sz w:val="28"/>
          <w:szCs w:val="28"/>
          <w:lang w:val="kk-KZ"/>
        </w:rPr>
        <w:t>43,719</w:t>
      </w:r>
      <w:r w:rsidR="00C00D8E" w:rsidRPr="007664A0">
        <w:rPr>
          <w:rFonts w:ascii="Times New Roman" w:eastAsia="Calibri" w:hAnsi="Times New Roman" w:cs="Times New Roman"/>
          <w:sz w:val="28"/>
          <w:szCs w:val="28"/>
          <w:vertAlign w:val="superscript"/>
          <w:lang w:val="kk-KZ"/>
        </w:rPr>
        <w:t>s</w:t>
      </w:r>
      <w:r w:rsidR="00C00D8E" w:rsidRPr="007664A0">
        <w:rPr>
          <w:rFonts w:ascii="Times New Roman" w:eastAsia="Calibri" w:hAnsi="Times New Roman" w:cs="Times New Roman"/>
          <w:sz w:val="28"/>
          <w:szCs w:val="28"/>
          <w:lang w:val="kk-KZ"/>
        </w:rPr>
        <w:t xml:space="preserve">, </w:t>
      </w:r>
      <w:r w:rsidR="00C00D8E" w:rsidRPr="007664A0">
        <w:rPr>
          <w:rFonts w:ascii="Times New Roman" w:hAnsi="Times New Roman" w:cs="Times New Roman"/>
          <w:sz w:val="28"/>
          <w:lang w:val="kk-KZ"/>
        </w:rPr>
        <w:t>Decl</w:t>
      </w:r>
      <w:r w:rsidR="00C00D8E" w:rsidRPr="007664A0">
        <w:rPr>
          <w:rFonts w:ascii="Times New Roman" w:eastAsia="Calibri" w:hAnsi="Times New Roman" w:cs="Times New Roman"/>
          <w:sz w:val="28"/>
          <w:szCs w:val="28"/>
          <w:lang w:val="kk-KZ"/>
        </w:rPr>
        <w:t>(J2000)=-02</w:t>
      </w:r>
      <w:r w:rsidR="00C00D8E" w:rsidRPr="007664A0">
        <w:rPr>
          <w:rFonts w:ascii="Times New Roman" w:eastAsia="Calibri" w:hAnsi="Times New Roman" w:cs="Times New Roman"/>
          <w:sz w:val="28"/>
          <w:szCs w:val="28"/>
          <w:vertAlign w:val="superscript"/>
          <w:lang w:val="kk-KZ"/>
        </w:rPr>
        <w:t>0</w:t>
      </w:r>
      <w:r w:rsidR="00C00D8E" w:rsidRPr="007664A0">
        <w:rPr>
          <w:rFonts w:ascii="Times New Roman" w:eastAsia="Calibri" w:hAnsi="Times New Roman" w:cs="Times New Roman"/>
          <w:sz w:val="28"/>
          <w:szCs w:val="28"/>
          <w:lang w:val="kk-KZ"/>
        </w:rPr>
        <w:t>27</w:t>
      </w:r>
      <w:r w:rsidR="00C00D8E" w:rsidRPr="007664A0">
        <w:rPr>
          <w:rFonts w:ascii="Times New Roman" w:eastAsia="Calibri" w:hAnsi="Times New Roman" w:cs="Times New Roman"/>
          <w:sz w:val="28"/>
          <w:szCs w:val="28"/>
          <w:vertAlign w:val="superscript"/>
          <w:lang w:val="kk-KZ"/>
        </w:rPr>
        <w:t>/</w:t>
      </w:r>
      <w:r w:rsidR="00C00D8E" w:rsidRPr="007664A0">
        <w:rPr>
          <w:rFonts w:ascii="Times New Roman" w:eastAsia="Calibri" w:hAnsi="Times New Roman" w:cs="Times New Roman"/>
          <w:sz w:val="28"/>
          <w:szCs w:val="28"/>
          <w:lang w:val="kk-KZ"/>
        </w:rPr>
        <w:t>51,78</w:t>
      </w:r>
      <w:r w:rsidR="00C00D8E" w:rsidRPr="007664A0">
        <w:rPr>
          <w:rFonts w:ascii="Times New Roman" w:eastAsia="Calibri" w:hAnsi="Times New Roman" w:cs="Times New Roman"/>
          <w:sz w:val="28"/>
          <w:szCs w:val="28"/>
          <w:vertAlign w:val="superscript"/>
          <w:lang w:val="kk-KZ"/>
        </w:rPr>
        <w:t>//</w:t>
      </w:r>
      <w:r w:rsidR="00C00D8E" w:rsidRPr="007664A0">
        <w:rPr>
          <w:rFonts w:ascii="Times New Roman" w:eastAsia="Calibri" w:hAnsi="Times New Roman" w:cs="Times New Roman"/>
          <w:sz w:val="28"/>
          <w:szCs w:val="28"/>
          <w:lang w:val="kk-KZ"/>
        </w:rPr>
        <w:t>.</w:t>
      </w:r>
    </w:p>
    <w:p w:rsidR="00C00D8E" w:rsidRPr="007664A0" w:rsidRDefault="0037141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Жас жұлдызды</w:t>
      </w:r>
      <w:r w:rsidR="00C00D8E" w:rsidRPr="007664A0">
        <w:rPr>
          <w:rFonts w:ascii="Times New Roman" w:eastAsia="Calibri" w:hAnsi="Times New Roman" w:cs="Times New Roman"/>
          <w:sz w:val="28"/>
          <w:szCs w:val="28"/>
          <w:lang w:val="kk-KZ"/>
        </w:rPr>
        <w:t xml:space="preserve"> объектілерді іздеу AllWISE Data Release каталогына сәйкес SIMBAD астрономиялық деректер базасында</w:t>
      </w:r>
      <w:r w:rsidR="00B22A04" w:rsidRPr="007664A0">
        <w:rPr>
          <w:rFonts w:ascii="Times New Roman" w:eastAsia="Calibri" w:hAnsi="Times New Roman" w:cs="Times New Roman"/>
          <w:sz w:val="28"/>
          <w:szCs w:val="28"/>
          <w:lang w:val="kk-KZ"/>
        </w:rPr>
        <w:t xml:space="preserve"> – CDS (Strasbourg) жүргізілді</w:t>
      </w:r>
      <w:r w:rsidR="00C00D8E" w:rsidRPr="007664A0">
        <w:rPr>
          <w:rFonts w:ascii="Times New Roman" w:eastAsia="Calibri" w:hAnsi="Times New Roman" w:cs="Times New Roman"/>
          <w:sz w:val="28"/>
          <w:szCs w:val="28"/>
          <w:lang w:val="kk-KZ"/>
        </w:rPr>
        <w:t>. Әрбір аймақ және іздеу радиусында табылған дереккөздер бойынша негізгі ақпарат 3.1-кестеде көрсетілген.</w:t>
      </w:r>
    </w:p>
    <w:p w:rsidR="00C00D8E" w:rsidRPr="007664A0" w:rsidRDefault="00C00D8E" w:rsidP="00C00D8E">
      <w:pPr>
        <w:ind w:firstLine="567"/>
        <w:jc w:val="both"/>
        <w:rPr>
          <w:rFonts w:ascii="Times New Roman" w:eastAsia="Calibri" w:hAnsi="Times New Roman" w:cs="Times New Roman"/>
          <w:sz w:val="28"/>
          <w:szCs w:val="28"/>
        </w:rPr>
      </w:pPr>
      <w:r w:rsidRPr="007664A0">
        <w:rPr>
          <w:rFonts w:ascii="Times New Roman" w:eastAsia="Calibri" w:hAnsi="Times New Roman" w:cs="Times New Roman"/>
          <w:sz w:val="28"/>
          <w:szCs w:val="28"/>
          <w:lang w:val="kk-KZ"/>
        </w:rPr>
        <w:lastRenderedPageBreak/>
        <w:t>Кесте</w:t>
      </w:r>
      <w:r w:rsidRPr="007664A0">
        <w:rPr>
          <w:rFonts w:ascii="Times New Roman" w:eastAsia="Calibri" w:hAnsi="Times New Roman" w:cs="Times New Roman"/>
          <w:sz w:val="28"/>
          <w:szCs w:val="28"/>
        </w:rPr>
        <w:t xml:space="preserve"> 3.1 – </w:t>
      </w:r>
      <w:r w:rsidRPr="007664A0">
        <w:rPr>
          <w:rFonts w:ascii="Times New Roman" w:eastAsia="Calibri" w:hAnsi="Times New Roman" w:cs="Times New Roman"/>
          <w:sz w:val="28"/>
          <w:szCs w:val="28"/>
          <w:lang w:val="kk-KZ"/>
        </w:rPr>
        <w:t>Объектілерді іздеу параметрлері</w:t>
      </w:r>
    </w:p>
    <w:p w:rsidR="00C00D8E" w:rsidRPr="007664A0" w:rsidRDefault="00C00D8E" w:rsidP="00C00D8E">
      <w:pPr>
        <w:ind w:firstLine="567"/>
        <w:jc w:val="both"/>
        <w:rPr>
          <w:rFonts w:ascii="Times New Roman" w:hAnsi="Times New Roman" w:cs="Times New Roman"/>
          <w:sz w:val="28"/>
          <w:szCs w:val="28"/>
        </w:rPr>
      </w:pPr>
    </w:p>
    <w:tbl>
      <w:tblPr>
        <w:tblW w:w="9410" w:type="dxa"/>
        <w:tblInd w:w="55" w:type="dxa"/>
        <w:tblCellMar>
          <w:top w:w="55" w:type="dxa"/>
          <w:left w:w="55" w:type="dxa"/>
          <w:bottom w:w="55" w:type="dxa"/>
          <w:right w:w="55" w:type="dxa"/>
        </w:tblCellMar>
        <w:tblLook w:val="0000" w:firstRow="0" w:lastRow="0" w:firstColumn="0" w:lastColumn="0" w:noHBand="0" w:noVBand="0"/>
      </w:tblPr>
      <w:tblGrid>
        <w:gridCol w:w="1785"/>
        <w:gridCol w:w="2410"/>
        <w:gridCol w:w="2551"/>
        <w:gridCol w:w="1218"/>
        <w:gridCol w:w="1446"/>
      </w:tblGrid>
      <w:tr w:rsidR="004A213E" w:rsidRPr="007664A0" w:rsidTr="00147B38">
        <w:tc>
          <w:tcPr>
            <w:tcW w:w="1785" w:type="dxa"/>
            <w:tcBorders>
              <w:top w:val="single" w:sz="2" w:space="0" w:color="000000"/>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lang w:val="kk-KZ"/>
              </w:rPr>
            </w:pPr>
            <w:r w:rsidRPr="007664A0">
              <w:rPr>
                <w:rFonts w:ascii="Times New Roman" w:hAnsi="Times New Roman" w:cs="Times New Roman"/>
                <w:sz w:val="28"/>
                <w:szCs w:val="28"/>
                <w:lang w:val="kk-KZ"/>
              </w:rPr>
              <w:t>Аймақ</w:t>
            </w:r>
          </w:p>
        </w:tc>
        <w:tc>
          <w:tcPr>
            <w:tcW w:w="2410" w:type="dxa"/>
            <w:tcBorders>
              <w:top w:val="single" w:sz="2" w:space="0" w:color="000000"/>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R.A.</w:t>
            </w:r>
          </w:p>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Диапазон (deg)</w:t>
            </w:r>
          </w:p>
        </w:tc>
        <w:tc>
          <w:tcPr>
            <w:tcW w:w="2551" w:type="dxa"/>
            <w:tcBorders>
              <w:top w:val="single" w:sz="2" w:space="0" w:color="000000"/>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Decl.</w:t>
            </w:r>
          </w:p>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Диапазон (deg)</w:t>
            </w:r>
          </w:p>
        </w:tc>
        <w:tc>
          <w:tcPr>
            <w:tcW w:w="1218" w:type="dxa"/>
            <w:tcBorders>
              <w:top w:val="single" w:sz="2" w:space="0" w:color="000000"/>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lang w:val="kk-KZ"/>
              </w:rPr>
            </w:pPr>
            <w:r w:rsidRPr="007664A0">
              <w:rPr>
                <w:rFonts w:ascii="Times New Roman" w:hAnsi="Times New Roman" w:cs="Times New Roman"/>
                <w:sz w:val="28"/>
                <w:szCs w:val="28"/>
                <w:lang w:val="kk-KZ"/>
              </w:rPr>
              <w:t>Іздеу радиусы</w:t>
            </w:r>
          </w:p>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w:t>
            </w:r>
            <w:r w:rsidRPr="007664A0">
              <w:rPr>
                <w:rFonts w:ascii="Times New Roman" w:hAnsi="Times New Roman" w:cs="Times New Roman"/>
                <w:sz w:val="28"/>
                <w:szCs w:val="28"/>
                <w:lang w:val="en-US"/>
              </w:rPr>
              <w:t>arcmin</w:t>
            </w:r>
            <w:r w:rsidRPr="007664A0">
              <w:rPr>
                <w:rFonts w:ascii="Times New Roman" w:hAnsi="Times New Roman" w:cs="Times New Roman"/>
                <w:sz w:val="28"/>
                <w:szCs w:val="28"/>
              </w:rPr>
              <w:t>)</w:t>
            </w:r>
          </w:p>
        </w:tc>
        <w:tc>
          <w:tcPr>
            <w:tcW w:w="1446" w:type="dxa"/>
            <w:tcBorders>
              <w:top w:val="single" w:sz="2" w:space="0" w:color="000000"/>
              <w:left w:val="single" w:sz="2" w:space="0" w:color="000000"/>
              <w:bottom w:val="single" w:sz="2" w:space="0" w:color="000000"/>
              <w:right w:val="single" w:sz="2" w:space="0" w:color="000000"/>
            </w:tcBorders>
          </w:tcPr>
          <w:p w:rsidR="00C00D8E" w:rsidRPr="007664A0" w:rsidRDefault="00C00D8E" w:rsidP="00147B38">
            <w:pPr>
              <w:pStyle w:val="af0"/>
              <w:jc w:val="center"/>
              <w:rPr>
                <w:rFonts w:ascii="Times New Roman" w:hAnsi="Times New Roman" w:cs="Times New Roman"/>
                <w:sz w:val="28"/>
                <w:szCs w:val="28"/>
                <w:lang w:val="kk-KZ"/>
              </w:rPr>
            </w:pPr>
            <w:r w:rsidRPr="007664A0">
              <w:rPr>
                <w:rFonts w:ascii="Times New Roman" w:hAnsi="Times New Roman" w:cs="Times New Roman"/>
                <w:sz w:val="28"/>
                <w:szCs w:val="28"/>
                <w:lang w:val="kk-KZ"/>
              </w:rPr>
              <w:t>Табылған объектілер</w:t>
            </w:r>
          </w:p>
          <w:p w:rsidR="00C00D8E" w:rsidRPr="007664A0" w:rsidRDefault="00C00D8E" w:rsidP="00147B38">
            <w:pPr>
              <w:pStyle w:val="af0"/>
              <w:jc w:val="center"/>
              <w:rPr>
                <w:rFonts w:ascii="Times New Roman" w:hAnsi="Times New Roman" w:cs="Times New Roman"/>
                <w:sz w:val="28"/>
                <w:szCs w:val="28"/>
                <w:lang w:val="kk-KZ"/>
              </w:rPr>
            </w:pPr>
            <w:r w:rsidRPr="007664A0">
              <w:rPr>
                <w:rFonts w:ascii="Times New Roman" w:hAnsi="Times New Roman" w:cs="Times New Roman"/>
                <w:sz w:val="28"/>
                <w:szCs w:val="28"/>
                <w:lang w:val="kk-KZ"/>
              </w:rPr>
              <w:t>саны</w:t>
            </w:r>
          </w:p>
        </w:tc>
      </w:tr>
      <w:tr w:rsidR="004A213E" w:rsidRPr="007664A0" w:rsidTr="00147B38">
        <w:trPr>
          <w:trHeight w:val="199"/>
        </w:trPr>
        <w:tc>
          <w:tcPr>
            <w:tcW w:w="1785"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W40</w:t>
            </w:r>
          </w:p>
        </w:tc>
        <w:tc>
          <w:tcPr>
            <w:tcW w:w="2410"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277.73</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≤α≤278.00</w:t>
            </w:r>
          </w:p>
        </w:tc>
        <w:tc>
          <w:tcPr>
            <w:tcW w:w="2551"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lang w:val="en-US"/>
              </w:rPr>
            </w:pPr>
            <w:r w:rsidRPr="007664A0">
              <w:rPr>
                <w:rFonts w:ascii="Times New Roman" w:hAnsi="Times New Roman" w:cs="Times New Roman"/>
                <w:sz w:val="28"/>
                <w:szCs w:val="28"/>
                <w:lang w:val="en-US"/>
              </w:rPr>
              <w:t>-</w:t>
            </w:r>
            <w:r w:rsidRPr="007664A0">
              <w:rPr>
                <w:rFonts w:ascii="Times New Roman" w:hAnsi="Times New Roman" w:cs="Times New Roman"/>
                <w:sz w:val="28"/>
                <w:szCs w:val="28"/>
              </w:rPr>
              <w:t>02.09</w:t>
            </w:r>
            <w:r w:rsidRPr="007664A0">
              <w:rPr>
                <w:rFonts w:ascii="Times New Roman" w:hAnsi="Times New Roman" w:cs="Times New Roman"/>
                <w:sz w:val="28"/>
                <w:szCs w:val="28"/>
                <w:lang w:val="en-US"/>
              </w:rPr>
              <w:t>5</w:t>
            </w:r>
            <w:r w:rsidRPr="007664A0">
              <w:rPr>
                <w:rFonts w:ascii="Times New Roman" w:hAnsi="Times New Roman" w:cs="Times New Roman"/>
                <w:sz w:val="28"/>
                <w:szCs w:val="28"/>
              </w:rPr>
              <w:t>≤δ≤</w:t>
            </w:r>
            <w:r w:rsidRPr="007664A0">
              <w:rPr>
                <w:rFonts w:ascii="Times New Roman" w:hAnsi="Times New Roman" w:cs="Times New Roman"/>
                <w:sz w:val="28"/>
                <w:szCs w:val="28"/>
                <w:lang w:val="en-US"/>
              </w:rPr>
              <w:t>-</w:t>
            </w:r>
            <w:r w:rsidRPr="007664A0">
              <w:rPr>
                <w:rFonts w:ascii="Times New Roman" w:hAnsi="Times New Roman" w:cs="Times New Roman"/>
                <w:sz w:val="28"/>
                <w:szCs w:val="28"/>
              </w:rPr>
              <w:t>02.10</w:t>
            </w:r>
            <w:r w:rsidRPr="007664A0">
              <w:rPr>
                <w:rFonts w:ascii="Times New Roman" w:hAnsi="Times New Roman" w:cs="Times New Roman"/>
                <w:sz w:val="28"/>
                <w:szCs w:val="28"/>
                <w:lang w:val="en-US"/>
              </w:rPr>
              <w:t>7</w:t>
            </w:r>
          </w:p>
        </w:tc>
        <w:tc>
          <w:tcPr>
            <w:tcW w:w="1218"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8</w:t>
            </w:r>
          </w:p>
        </w:tc>
        <w:tc>
          <w:tcPr>
            <w:tcW w:w="1446" w:type="dxa"/>
            <w:tcBorders>
              <w:left w:val="single" w:sz="2" w:space="0" w:color="000000"/>
              <w:bottom w:val="single" w:sz="2" w:space="0" w:color="000000"/>
              <w:right w:val="single" w:sz="2" w:space="0" w:color="000000"/>
            </w:tcBorders>
          </w:tcPr>
          <w:p w:rsidR="00C00D8E" w:rsidRPr="007664A0" w:rsidRDefault="00C00D8E" w:rsidP="00147B38">
            <w:pPr>
              <w:pStyle w:val="af0"/>
              <w:jc w:val="center"/>
              <w:rPr>
                <w:rFonts w:ascii="Times New Roman" w:hAnsi="Times New Roman" w:cs="Times New Roman"/>
                <w:sz w:val="28"/>
                <w:szCs w:val="28"/>
                <w:lang w:val="en-US"/>
              </w:rPr>
            </w:pPr>
            <w:r w:rsidRPr="007664A0">
              <w:rPr>
                <w:rFonts w:ascii="Times New Roman" w:hAnsi="Times New Roman" w:cs="Times New Roman"/>
                <w:sz w:val="28"/>
                <w:szCs w:val="28"/>
                <w:lang w:val="en-US"/>
              </w:rPr>
              <w:t>773</w:t>
            </w:r>
          </w:p>
        </w:tc>
      </w:tr>
      <w:tr w:rsidR="004A213E" w:rsidRPr="007664A0" w:rsidTr="00147B38">
        <w:trPr>
          <w:trHeight w:val="177"/>
        </w:trPr>
        <w:tc>
          <w:tcPr>
            <w:tcW w:w="1785"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Serpens South</w:t>
            </w:r>
          </w:p>
        </w:tc>
        <w:tc>
          <w:tcPr>
            <w:tcW w:w="2410"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277.39</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≤α≤277.62</w:t>
            </w:r>
          </w:p>
        </w:tc>
        <w:tc>
          <w:tcPr>
            <w:tcW w:w="2551"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lang w:val="en-US"/>
              </w:rPr>
              <w:t>-</w:t>
            </w:r>
            <w:r w:rsidRPr="007664A0">
              <w:rPr>
                <w:rFonts w:ascii="Times New Roman" w:hAnsi="Times New Roman" w:cs="Times New Roman"/>
                <w:sz w:val="28"/>
                <w:szCs w:val="28"/>
              </w:rPr>
              <w:t>02.031≤δ≤</w:t>
            </w:r>
            <w:r w:rsidRPr="007664A0">
              <w:rPr>
                <w:rFonts w:ascii="Times New Roman" w:hAnsi="Times New Roman" w:cs="Times New Roman"/>
                <w:sz w:val="28"/>
                <w:szCs w:val="28"/>
                <w:lang w:val="en-US"/>
              </w:rPr>
              <w:t>-</w:t>
            </w:r>
            <w:r w:rsidRPr="007664A0">
              <w:rPr>
                <w:rFonts w:ascii="Times New Roman" w:hAnsi="Times New Roman" w:cs="Times New Roman"/>
                <w:sz w:val="28"/>
                <w:szCs w:val="28"/>
              </w:rPr>
              <w:t>02.036</w:t>
            </w:r>
          </w:p>
        </w:tc>
        <w:tc>
          <w:tcPr>
            <w:tcW w:w="1218"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7</w:t>
            </w:r>
          </w:p>
        </w:tc>
        <w:tc>
          <w:tcPr>
            <w:tcW w:w="1446" w:type="dxa"/>
            <w:tcBorders>
              <w:left w:val="single" w:sz="2" w:space="0" w:color="000000"/>
              <w:bottom w:val="single" w:sz="2" w:space="0" w:color="000000"/>
              <w:right w:val="single" w:sz="2" w:space="0" w:color="000000"/>
            </w:tcBorders>
          </w:tcPr>
          <w:p w:rsidR="00C00D8E" w:rsidRPr="007664A0" w:rsidRDefault="00C00D8E" w:rsidP="00147B38">
            <w:pPr>
              <w:pStyle w:val="af0"/>
              <w:jc w:val="center"/>
              <w:rPr>
                <w:rFonts w:ascii="Times New Roman" w:hAnsi="Times New Roman" w:cs="Times New Roman"/>
                <w:sz w:val="28"/>
                <w:szCs w:val="28"/>
                <w:lang w:val="kk-KZ"/>
              </w:rPr>
            </w:pPr>
            <w:r w:rsidRPr="007664A0">
              <w:rPr>
                <w:rFonts w:ascii="Times New Roman" w:hAnsi="Times New Roman" w:cs="Times New Roman"/>
                <w:sz w:val="28"/>
                <w:szCs w:val="28"/>
                <w:lang w:val="kk-KZ"/>
              </w:rPr>
              <w:t>682</w:t>
            </w:r>
          </w:p>
        </w:tc>
      </w:tr>
      <w:tr w:rsidR="00C00D8E" w:rsidRPr="007664A0" w:rsidTr="00147B38">
        <w:trPr>
          <w:trHeight w:val="436"/>
        </w:trPr>
        <w:tc>
          <w:tcPr>
            <w:tcW w:w="1785"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Serpens 3</w:t>
            </w:r>
          </w:p>
        </w:tc>
        <w:tc>
          <w:tcPr>
            <w:tcW w:w="2410"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277.59</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rPr>
              <w:t>≤α≤277.76</w:t>
            </w:r>
          </w:p>
        </w:tc>
        <w:tc>
          <w:tcPr>
            <w:tcW w:w="2551"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lang w:val="en-US"/>
              </w:rPr>
              <w:t>-</w:t>
            </w:r>
            <w:r w:rsidRPr="007664A0">
              <w:rPr>
                <w:rFonts w:ascii="Times New Roman" w:hAnsi="Times New Roman" w:cs="Times New Roman"/>
                <w:sz w:val="28"/>
                <w:szCs w:val="28"/>
              </w:rPr>
              <w:t>02.453≤δ≤</w:t>
            </w:r>
            <w:r w:rsidRPr="007664A0">
              <w:rPr>
                <w:rFonts w:ascii="Times New Roman" w:hAnsi="Times New Roman" w:cs="Times New Roman"/>
                <w:sz w:val="28"/>
                <w:szCs w:val="28"/>
                <w:lang w:val="en-US"/>
              </w:rPr>
              <w:t>-</w:t>
            </w:r>
            <w:r w:rsidRPr="007664A0">
              <w:rPr>
                <w:rFonts w:ascii="Times New Roman" w:hAnsi="Times New Roman" w:cs="Times New Roman"/>
                <w:sz w:val="28"/>
                <w:szCs w:val="28"/>
              </w:rPr>
              <w:t>02.459</w:t>
            </w:r>
          </w:p>
        </w:tc>
        <w:tc>
          <w:tcPr>
            <w:tcW w:w="1218" w:type="dxa"/>
            <w:tcBorders>
              <w:left w:val="single" w:sz="2" w:space="0" w:color="000000"/>
              <w:bottom w:val="single" w:sz="2" w:space="0" w:color="000000"/>
            </w:tcBorders>
          </w:tcPr>
          <w:p w:rsidR="00C00D8E" w:rsidRPr="007664A0" w:rsidRDefault="00C00D8E" w:rsidP="00147B38">
            <w:pPr>
              <w:pStyle w:val="af0"/>
              <w:jc w:val="center"/>
              <w:rPr>
                <w:rFonts w:ascii="Times New Roman" w:hAnsi="Times New Roman" w:cs="Times New Roman"/>
                <w:sz w:val="28"/>
                <w:szCs w:val="28"/>
              </w:rPr>
            </w:pPr>
            <w:r w:rsidRPr="007664A0">
              <w:rPr>
                <w:rFonts w:ascii="Times New Roman" w:hAnsi="Times New Roman" w:cs="Times New Roman"/>
                <w:sz w:val="28"/>
                <w:szCs w:val="28"/>
              </w:rPr>
              <w:t>5</w:t>
            </w:r>
          </w:p>
        </w:tc>
        <w:tc>
          <w:tcPr>
            <w:tcW w:w="1446" w:type="dxa"/>
            <w:tcBorders>
              <w:left w:val="single" w:sz="2" w:space="0" w:color="000000"/>
              <w:bottom w:val="single" w:sz="2" w:space="0" w:color="000000"/>
              <w:right w:val="single" w:sz="2" w:space="0" w:color="000000"/>
            </w:tcBorders>
          </w:tcPr>
          <w:p w:rsidR="00C00D8E" w:rsidRPr="007664A0" w:rsidRDefault="00C00D8E" w:rsidP="00147B38">
            <w:pPr>
              <w:pStyle w:val="af0"/>
              <w:jc w:val="center"/>
              <w:rPr>
                <w:rFonts w:ascii="Times New Roman" w:hAnsi="Times New Roman" w:cs="Times New Roman"/>
                <w:sz w:val="28"/>
                <w:szCs w:val="28"/>
                <w:lang w:val="kk-KZ"/>
              </w:rPr>
            </w:pPr>
            <w:r w:rsidRPr="007664A0">
              <w:rPr>
                <w:rFonts w:ascii="Times New Roman" w:hAnsi="Times New Roman" w:cs="Times New Roman"/>
                <w:sz w:val="28"/>
                <w:szCs w:val="28"/>
                <w:lang w:val="kk-KZ"/>
              </w:rPr>
              <w:t>449</w:t>
            </w:r>
          </w:p>
        </w:tc>
      </w:tr>
    </w:tbl>
    <w:p w:rsidR="00C00D8E" w:rsidRPr="007664A0" w:rsidRDefault="00C00D8E" w:rsidP="00C00D8E">
      <w:pPr>
        <w:ind w:firstLine="567"/>
        <w:jc w:val="both"/>
        <w:rPr>
          <w:rFonts w:ascii="Times New Roman" w:hAnsi="Times New Roman" w:cs="Times New Roman"/>
          <w:sz w:val="28"/>
          <w:szCs w:val="28"/>
        </w:rPr>
      </w:pPr>
    </w:p>
    <w:p w:rsidR="00C00D8E" w:rsidRPr="007664A0" w:rsidRDefault="00C00D8E" w:rsidP="00C00D8E">
      <w:pPr>
        <w:ind w:firstLine="567"/>
        <w:jc w:val="both"/>
        <w:rPr>
          <w:rFonts w:ascii="Times New Roman" w:hAnsi="Times New Roman" w:cs="Times New Roman"/>
          <w:sz w:val="28"/>
          <w:szCs w:val="28"/>
        </w:rPr>
      </w:pPr>
      <w:r w:rsidRPr="007664A0">
        <w:rPr>
          <w:rFonts w:ascii="Times New Roman" w:hAnsi="Times New Roman" w:cs="Times New Roman"/>
          <w:sz w:val="28"/>
          <w:szCs w:val="28"/>
        </w:rPr>
        <w:t xml:space="preserve">Іздеу нәтижелерінің мысалы </w:t>
      </w:r>
      <w:r w:rsidR="00052A06" w:rsidRPr="007664A0">
        <w:rPr>
          <w:rFonts w:ascii="Times New Roman" w:hAnsi="Times New Roman" w:cs="Times New Roman"/>
          <w:sz w:val="28"/>
          <w:szCs w:val="28"/>
          <w:lang w:val="kk-KZ"/>
        </w:rPr>
        <w:t xml:space="preserve">Қосымша Б-да </w:t>
      </w:r>
      <w:r w:rsidRPr="007664A0">
        <w:rPr>
          <w:rFonts w:ascii="Times New Roman" w:hAnsi="Times New Roman" w:cs="Times New Roman"/>
          <w:sz w:val="28"/>
          <w:szCs w:val="28"/>
        </w:rPr>
        <w:t>келт</w:t>
      </w:r>
      <w:r w:rsidR="007247FE" w:rsidRPr="007664A0">
        <w:rPr>
          <w:rFonts w:ascii="Times New Roman" w:hAnsi="Times New Roman" w:cs="Times New Roman"/>
          <w:sz w:val="28"/>
          <w:szCs w:val="28"/>
        </w:rPr>
        <w:t>іріл</w:t>
      </w:r>
      <w:r w:rsidRPr="007664A0">
        <w:rPr>
          <w:rFonts w:ascii="Times New Roman" w:hAnsi="Times New Roman" w:cs="Times New Roman"/>
          <w:sz w:val="28"/>
          <w:szCs w:val="28"/>
        </w:rPr>
        <w:t xml:space="preserve">ген. Екінші бағанда аймақтың берілген орталық координатасына дейінгі қашықтығы, үшінші бағанда AllWISE каталогындағы объектінің атауы, төртінші және бесінші бағандарда объектінің экваторлық координаталары, алтыншыдан он алтыншыға дейінгі бағандарда жақын және орта инфрақызыл сәулелену толқын ұзындығындағы осы ағындардағы ағындар мен сәйкес қателіктері көрсетілген. AllWISE Data Release каталогына сәйкес 2MASS Point Source каталогындағы ағын мәндерімен жақын және орта инфрақызыл толқын ұзындықтарындағы ағын мәндері бар толық кесте осы диссертациялық жұмыстың </w:t>
      </w:r>
      <w:r w:rsidR="006D1661" w:rsidRPr="007664A0">
        <w:rPr>
          <w:rFonts w:ascii="Times New Roman" w:hAnsi="Times New Roman" w:cs="Times New Roman"/>
          <w:sz w:val="28"/>
          <w:szCs w:val="28"/>
          <w:lang w:val="kk-KZ"/>
        </w:rPr>
        <w:t>Б</w:t>
      </w:r>
      <w:r w:rsidRPr="007664A0">
        <w:rPr>
          <w:rFonts w:ascii="Times New Roman" w:hAnsi="Times New Roman" w:cs="Times New Roman"/>
          <w:sz w:val="28"/>
          <w:szCs w:val="28"/>
        </w:rPr>
        <w:t xml:space="preserve"> қосымшасында берілген.</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Әрбір аймақ үшін ағындары сапа жағдайын қанағаттандырмайтын, яғни ағындар үшін қателіктері 0,2 mag-дан жоғары мәндерге ие</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объектілерді алып тастау үшін қажет бастапқы тазалау</w:t>
      </w:r>
      <w:r w:rsidR="00C146B5" w:rsidRPr="007664A0">
        <w:rPr>
          <w:rFonts w:ascii="Times New Roman" w:eastAsia="Calibri" w:hAnsi="Times New Roman" w:cs="Times New Roman"/>
          <w:sz w:val="28"/>
          <w:szCs w:val="28"/>
        </w:rPr>
        <w:t xml:space="preserve"> </w:t>
      </w:r>
      <w:r w:rsidRPr="007664A0">
        <w:rPr>
          <w:rFonts w:ascii="Times New Roman" w:eastAsia="Calibri" w:hAnsi="Times New Roman" w:cs="Times New Roman"/>
          <w:sz w:val="28"/>
          <w:szCs w:val="28"/>
          <w:lang w:val="kk-KZ"/>
        </w:rPr>
        <w:t>(</w:t>
      </w:r>
      <w:r w:rsidR="00567ACE" w:rsidRPr="007664A0">
        <w:rPr>
          <w:rFonts w:ascii="Times New Roman" w:eastAsia="Calibri" w:hAnsi="Times New Roman" w:cs="Times New Roman"/>
          <w:sz w:val="28"/>
          <w:szCs w:val="28"/>
          <w:lang w:val="kk-KZ"/>
        </w:rPr>
        <w:t>ірік</w:t>
      </w:r>
      <w:r w:rsidRPr="007664A0">
        <w:rPr>
          <w:rFonts w:ascii="Times New Roman" w:eastAsia="Calibri" w:hAnsi="Times New Roman" w:cs="Times New Roman"/>
          <w:sz w:val="28"/>
          <w:szCs w:val="28"/>
          <w:lang w:val="kk-KZ"/>
        </w:rPr>
        <w:t>теу) жүргізілді.</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Осылайша W40 аймағы үшін – 130, Serpens South аймағы үшін – 186 және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 xml:space="preserve">аймағы үшін– 98 инфрақызыл сәулелену көздері жойылды. </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Критерийлерді жазуды жеңілдету үшін әрі қарай түс көрсеткіштері үшін белгілерді енгіземіз: W</w:t>
      </w:r>
      <w:r w:rsidRPr="007664A0">
        <w:rPr>
          <w:rFonts w:ascii="Times New Roman" w:eastAsia="Calibri" w:hAnsi="Times New Roman" w:cs="Times New Roman"/>
          <w:sz w:val="28"/>
          <w:szCs w:val="28"/>
          <w:vertAlign w:val="subscript"/>
          <w:lang w:val="kk-KZ"/>
        </w:rPr>
        <w:t>12</w:t>
      </w:r>
      <w:r w:rsidRPr="007664A0">
        <w:rPr>
          <w:rFonts w:ascii="Times New Roman" w:eastAsia="Calibri" w:hAnsi="Times New Roman" w:cs="Times New Roman"/>
          <w:sz w:val="28"/>
          <w:szCs w:val="28"/>
          <w:lang w:val="kk-KZ"/>
        </w:rPr>
        <w:t xml:space="preserve"> арқылы W1-W2; W</w:t>
      </w:r>
      <w:r w:rsidRPr="007664A0">
        <w:rPr>
          <w:rFonts w:ascii="Times New Roman" w:eastAsia="Calibri" w:hAnsi="Times New Roman" w:cs="Times New Roman"/>
          <w:sz w:val="28"/>
          <w:szCs w:val="28"/>
          <w:vertAlign w:val="subscript"/>
          <w:lang w:val="kk-KZ"/>
        </w:rPr>
        <w:t>23</w:t>
      </w:r>
      <w:r w:rsidRPr="007664A0">
        <w:rPr>
          <w:rFonts w:ascii="Times New Roman" w:eastAsia="Calibri" w:hAnsi="Times New Roman" w:cs="Times New Roman"/>
          <w:sz w:val="28"/>
          <w:szCs w:val="28"/>
          <w:lang w:val="kk-KZ"/>
        </w:rPr>
        <w:t xml:space="preserve"> арқылы W2-W3; </w:t>
      </w:r>
      <w:r w:rsidRPr="007664A0">
        <w:rPr>
          <w:rFonts w:ascii="Times New Roman" w:hAnsi="Times New Roman" w:cs="Times New Roman"/>
          <w:sz w:val="28"/>
          <w:lang w:val="kk-KZ"/>
        </w:rPr>
        <w:t>W</w:t>
      </w:r>
      <w:r w:rsidRPr="007664A0">
        <w:rPr>
          <w:rFonts w:ascii="Times New Roman" w:eastAsia="Calibri" w:hAnsi="Times New Roman" w:cs="Times New Roman"/>
          <w:sz w:val="28"/>
          <w:szCs w:val="28"/>
          <w:vertAlign w:val="subscript"/>
          <w:lang w:val="kk-KZ"/>
        </w:rPr>
        <w:t xml:space="preserve"> 13</w:t>
      </w:r>
      <w:r w:rsidRPr="007664A0">
        <w:rPr>
          <w:rFonts w:ascii="Times New Roman" w:eastAsia="Calibri" w:hAnsi="Times New Roman" w:cs="Times New Roman"/>
          <w:sz w:val="28"/>
          <w:szCs w:val="28"/>
          <w:lang w:val="kk-KZ"/>
        </w:rPr>
        <w:t xml:space="preserve"> арқылы W1-W3, </w:t>
      </w:r>
      <w:r w:rsidRPr="007664A0">
        <w:rPr>
          <w:rFonts w:ascii="Times New Roman" w:hAnsi="Times New Roman" w:cs="Times New Roman"/>
          <w:sz w:val="28"/>
          <w:lang w:val="kk-KZ"/>
        </w:rPr>
        <w:t>W</w:t>
      </w:r>
      <w:r w:rsidRPr="007664A0">
        <w:rPr>
          <w:rFonts w:ascii="Times New Roman" w:eastAsia="Calibri" w:hAnsi="Times New Roman" w:cs="Times New Roman"/>
          <w:sz w:val="28"/>
          <w:szCs w:val="28"/>
          <w:vertAlign w:val="subscript"/>
          <w:lang w:val="kk-KZ"/>
        </w:rPr>
        <w:t>24</w:t>
      </w:r>
      <w:r w:rsidRPr="007664A0">
        <w:rPr>
          <w:rFonts w:ascii="Times New Roman" w:eastAsia="Calibri" w:hAnsi="Times New Roman" w:cs="Times New Roman"/>
          <w:sz w:val="28"/>
          <w:szCs w:val="28"/>
          <w:lang w:val="kk-KZ"/>
        </w:rPr>
        <w:t xml:space="preserve"> арқылы W2-W4 және W</w:t>
      </w:r>
      <w:r w:rsidRPr="007664A0">
        <w:rPr>
          <w:rFonts w:ascii="Times New Roman" w:eastAsia="Calibri" w:hAnsi="Times New Roman" w:cs="Times New Roman"/>
          <w:sz w:val="28"/>
          <w:szCs w:val="28"/>
          <w:vertAlign w:val="subscript"/>
          <w:lang w:val="kk-KZ"/>
        </w:rPr>
        <w:t>34</w:t>
      </w:r>
      <w:r w:rsidRPr="007664A0">
        <w:rPr>
          <w:rFonts w:ascii="Times New Roman" w:eastAsia="Calibri" w:hAnsi="Times New Roman" w:cs="Times New Roman"/>
          <w:sz w:val="28"/>
          <w:szCs w:val="28"/>
          <w:lang w:val="kk-KZ"/>
        </w:rPr>
        <w:t xml:space="preserve"> арқылы W3-W4.</w:t>
      </w:r>
    </w:p>
    <w:p w:rsidR="001F3D0A" w:rsidRPr="007664A0" w:rsidRDefault="00C00D8E" w:rsidP="001F3D0A">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Келесі қадам жас жұлдызды объектілер (ЖЖО) сияқты бірдей ағындарды шығара алатын объектілердің жалпы тізімінен ластаушы факторларды алып тастау болды. Алғашқы ластаушы объекттер</w:t>
      </w:r>
      <w:r w:rsidR="0065210E" w:rsidRPr="007664A0">
        <w:rPr>
          <w:rFonts w:ascii="Times New Roman" w:eastAsia="Calibri" w:hAnsi="Times New Roman" w:cs="Times New Roman"/>
          <w:sz w:val="28"/>
          <w:szCs w:val="28"/>
          <w:lang w:val="kk-KZ"/>
        </w:rPr>
        <w:t xml:space="preserve"> – </w:t>
      </w:r>
      <w:r w:rsidR="00FD33C9" w:rsidRPr="007664A0">
        <w:rPr>
          <w:rFonts w:ascii="Times New Roman" w:eastAsia="Calibri" w:hAnsi="Times New Roman" w:cs="Times New Roman"/>
          <w:sz w:val="28"/>
          <w:szCs w:val="28"/>
          <w:lang w:val="kk-KZ"/>
        </w:rPr>
        <w:t>сыртқы жұлдыз түзілетін</w:t>
      </w:r>
      <w:r w:rsidRPr="007664A0">
        <w:rPr>
          <w:rFonts w:ascii="Times New Roman" w:eastAsia="Calibri" w:hAnsi="Times New Roman" w:cs="Times New Roman"/>
          <w:sz w:val="28"/>
          <w:szCs w:val="28"/>
          <w:lang w:val="kk-KZ"/>
        </w:rPr>
        <w:t xml:space="preserve"> галактикалар. Белсенді жұлдыз түзілу галактикалары қартаюшы жұлдыздардың қабықтарында сутегі атомдарының ғарыштық шаң-тозаңмен әрекеттесуінің нәтижесінде пайда болатын полициклдік ароматты көміртсутектің (ПАК) жоғары сәулеленуін көрсетеді.</w:t>
      </w:r>
      <w:r w:rsidR="001F3D0A" w:rsidRPr="007664A0">
        <w:rPr>
          <w:rFonts w:ascii="Times New Roman" w:eastAsia="Calibri" w:hAnsi="Times New Roman" w:cs="Times New Roman"/>
          <w:sz w:val="28"/>
          <w:szCs w:val="28"/>
          <w:lang w:val="kk-KZ"/>
        </w:rPr>
        <w:t xml:space="preserve"> Жұлдыз түзетін галактикалардың ПАК сәулеленуі өте қызыл реңкті көрсетеді (W</w:t>
      </w:r>
      <w:r w:rsidR="001F3D0A" w:rsidRPr="007664A0">
        <w:rPr>
          <w:rFonts w:ascii="Times New Roman" w:eastAsia="Calibri" w:hAnsi="Times New Roman" w:cs="Times New Roman"/>
          <w:sz w:val="28"/>
          <w:szCs w:val="28"/>
          <w:vertAlign w:val="subscript"/>
          <w:lang w:val="kk-KZ"/>
        </w:rPr>
        <w:t>23</w:t>
      </w:r>
      <w:r w:rsidR="001F3D0A" w:rsidRPr="007664A0">
        <w:rPr>
          <w:rFonts w:ascii="Times New Roman" w:eastAsia="Calibri" w:hAnsi="Times New Roman" w:cs="Times New Roman"/>
          <w:sz w:val="28"/>
          <w:szCs w:val="28"/>
          <w:lang w:val="kk-KZ"/>
        </w:rPr>
        <w:t xml:space="preserve"> өте үлкен шамаға ие), сонымен қатар ПАК-тер әдеттегі жас жұлдыз объектілеріне қарағанда күңгірт болуы керек. </w:t>
      </w:r>
    </w:p>
    <w:p w:rsidR="00C00D8E" w:rsidRPr="007664A0" w:rsidRDefault="001F3D0A" w:rsidP="00C00D8E">
      <w:pPr>
        <w:ind w:firstLine="567"/>
        <w:jc w:val="both"/>
        <w:rPr>
          <w:rFonts w:ascii="Times New Roman" w:eastAsia="Calibri" w:hAnsi="Times New Roman" w:cs="Times New Roman"/>
          <w:sz w:val="28"/>
          <w:szCs w:val="28"/>
          <w:lang w:val="kk-KZ"/>
        </w:rPr>
        <w:sectPr w:rsidR="00C00D8E" w:rsidRPr="007664A0" w:rsidSect="00475253">
          <w:footerReference w:type="default" r:id="rId47"/>
          <w:pgSz w:w="11906" w:h="16838"/>
          <w:pgMar w:top="1134" w:right="567" w:bottom="1134" w:left="1701" w:header="708" w:footer="708" w:gutter="0"/>
          <w:cols w:space="708"/>
          <w:titlePg/>
          <w:docGrid w:linePitch="360"/>
        </w:sectPr>
      </w:pPr>
      <w:r w:rsidRPr="007664A0">
        <w:rPr>
          <w:rFonts w:ascii="Times New Roman" w:eastAsia="Calibri" w:hAnsi="Times New Roman" w:cs="Times New Roman"/>
          <w:sz w:val="28"/>
          <w:szCs w:val="28"/>
          <w:lang w:val="kk-KZ"/>
        </w:rPr>
        <w:t xml:space="preserve">Ықтимал жұлдыз түзетін галактикаларды анықтау және жою үшін қолданылатын критерийлер: </w:t>
      </w:r>
      <w:r w:rsidRPr="007664A0">
        <w:rPr>
          <w:rFonts w:ascii="Times New Roman" w:hAnsi="Times New Roman" w:cs="Times New Roman"/>
          <w:sz w:val="28"/>
          <w:lang w:val="kk-KZ"/>
        </w:rPr>
        <w:t>W</w:t>
      </w:r>
      <w:r w:rsidRPr="007664A0">
        <w:rPr>
          <w:rFonts w:ascii="Times New Roman" w:hAnsi="Times New Roman" w:cs="Times New Roman"/>
          <w:sz w:val="28"/>
          <w:vertAlign w:val="subscript"/>
          <w:lang w:val="kk-KZ"/>
        </w:rPr>
        <w:t>23</w:t>
      </w:r>
      <w:r w:rsidRPr="007664A0">
        <w:rPr>
          <w:rFonts w:ascii="Times New Roman" w:hAnsi="Times New Roman" w:cs="Times New Roman"/>
          <w:sz w:val="28"/>
          <w:lang w:val="kk-KZ"/>
        </w:rPr>
        <w:t>&gt;1; W</w:t>
      </w:r>
      <w:r w:rsidRPr="007664A0">
        <w:rPr>
          <w:rFonts w:ascii="Times New Roman" w:hAnsi="Times New Roman" w:cs="Times New Roman"/>
          <w:sz w:val="28"/>
          <w:vertAlign w:val="subscript"/>
          <w:lang w:val="kk-KZ"/>
        </w:rPr>
        <w:t>12</w:t>
      </w:r>
      <w:r w:rsidRPr="007664A0">
        <w:rPr>
          <w:rFonts w:ascii="Times New Roman" w:hAnsi="Times New Roman" w:cs="Times New Roman"/>
          <w:sz w:val="28"/>
          <w:lang w:val="kk-KZ"/>
        </w:rPr>
        <w:t>&lt;1; W</w:t>
      </w:r>
      <w:r w:rsidRPr="007664A0">
        <w:rPr>
          <w:rFonts w:ascii="Times New Roman" w:hAnsi="Times New Roman" w:cs="Times New Roman"/>
          <w:sz w:val="28"/>
          <w:vertAlign w:val="subscript"/>
          <w:lang w:val="kk-KZ"/>
        </w:rPr>
        <w:t>12</w:t>
      </w:r>
      <w:r w:rsidRPr="007664A0">
        <w:rPr>
          <w:rFonts w:ascii="Times New Roman" w:hAnsi="Times New Roman" w:cs="Times New Roman"/>
          <w:sz w:val="28"/>
          <w:lang w:val="kk-KZ"/>
        </w:rPr>
        <w:t>&lt;0.46∙W</w:t>
      </w:r>
      <w:r w:rsidRPr="007664A0">
        <w:rPr>
          <w:rFonts w:ascii="Times New Roman" w:hAnsi="Times New Roman" w:cs="Times New Roman"/>
          <w:sz w:val="28"/>
          <w:vertAlign w:val="subscript"/>
          <w:lang w:val="kk-KZ"/>
        </w:rPr>
        <w:t>23</w:t>
      </w:r>
      <w:r w:rsidRPr="007664A0">
        <w:rPr>
          <w:rFonts w:ascii="Times New Roman" w:hAnsi="Times New Roman" w:cs="Times New Roman"/>
          <w:sz w:val="28"/>
          <w:lang w:val="kk-KZ"/>
        </w:rPr>
        <w:t xml:space="preserve">-0.466 және W1&gt;12 (немесе W2&gt;11). Барлық критерийлерді бір уақытта орындау қажет, тек осы жағдайда ғана ластаушы факторлар сенімді түрде анықталады. </w:t>
      </w:r>
    </w:p>
    <w:p w:rsidR="001F3D0A" w:rsidRPr="007664A0" w:rsidRDefault="001F3D0A" w:rsidP="001F3D0A">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lastRenderedPageBreak/>
        <w:t xml:space="preserve">Осылайша біз жұлдыз түзетін галактикалардан W40 аймағы үшін -188 , Serpens South аймағы үшін -5 үшін және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аймағы үшін – 8 инфрақызыл сәулелену көздерін анықтадық.</w:t>
      </w:r>
      <w:r w:rsidR="0023404C" w:rsidRPr="007664A0">
        <w:rPr>
          <w:rFonts w:ascii="Times New Roman" w:eastAsia="Calibri" w:hAnsi="Times New Roman" w:cs="Times New Roman"/>
          <w:sz w:val="28"/>
          <w:szCs w:val="28"/>
          <w:lang w:val="kk-KZ"/>
        </w:rPr>
        <w:t xml:space="preserve"> </w:t>
      </w:r>
    </w:p>
    <w:p w:rsidR="00C00D8E" w:rsidRPr="007664A0" w:rsidRDefault="001F3D0A"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Келесі мүмкін болатын ластаушы факторлар</w:t>
      </w:r>
      <w:r w:rsidR="007247FE" w:rsidRPr="007664A0">
        <w:rPr>
          <w:rFonts w:ascii="Times New Roman" w:eastAsia="Calibri" w:hAnsi="Times New Roman" w:cs="Times New Roman"/>
          <w:sz w:val="28"/>
          <w:szCs w:val="28"/>
          <w:lang w:val="kk-KZ"/>
        </w:rPr>
        <w:t xml:space="preserve"> – </w:t>
      </w:r>
      <w:r w:rsidR="00C00D8E" w:rsidRPr="007664A0">
        <w:rPr>
          <w:rFonts w:ascii="Times New Roman" w:eastAsia="Calibri" w:hAnsi="Times New Roman" w:cs="Times New Roman"/>
          <w:sz w:val="28"/>
          <w:szCs w:val="28"/>
          <w:lang w:val="kk-KZ"/>
        </w:rPr>
        <w:t>жас жұлдыз объектілеріне өте ұқсас орта инфрақызыл ағыны бар белсенді галактикалық ядролар (БГЯ). Белсенді галактикалық ядролар сәулеленуі әдетте ≈5 кпк-ге жақын аймақтарда</w:t>
      </w:r>
      <w:r w:rsidR="00605615"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 xml:space="preserve">әдеттегі жас жұлдызды объектілерге қарағанда әлсіз. Біздің зерттеу аймақтарымыз 1 кпк-тен жақынырақ, сондықтан бұл критерийлер біздің </w:t>
      </w:r>
      <w:r w:rsidR="0065210E" w:rsidRPr="007664A0">
        <w:rPr>
          <w:rFonts w:ascii="Times New Roman" w:eastAsia="Calibri" w:hAnsi="Times New Roman" w:cs="Times New Roman"/>
          <w:sz w:val="28"/>
          <w:szCs w:val="28"/>
          <w:lang w:val="kk-KZ"/>
        </w:rPr>
        <w:t>ірі</w:t>
      </w:r>
      <w:r w:rsidR="00C00D8E" w:rsidRPr="007664A0">
        <w:rPr>
          <w:rFonts w:ascii="Times New Roman" w:eastAsia="Calibri" w:hAnsi="Times New Roman" w:cs="Times New Roman"/>
          <w:sz w:val="28"/>
          <w:szCs w:val="28"/>
          <w:lang w:val="kk-KZ"/>
        </w:rPr>
        <w:t>ктеуіміз</w:t>
      </w:r>
      <w:r w:rsidR="00605615"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үшін маңызды болады.</w:t>
      </w:r>
      <w:r w:rsidR="00605615"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Ықтимал (БГЯ)</w:t>
      </w:r>
      <w:r w:rsidR="00605615"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 xml:space="preserve">анықтау және жою үшін қолданылатын критерийлер </w:t>
      </w:r>
      <w:r w:rsidR="00053761" w:rsidRPr="007664A0">
        <w:rPr>
          <w:rFonts w:ascii="Times New Roman" w:hAnsi="Times New Roman" w:cs="Times New Roman"/>
          <w:sz w:val="28"/>
          <w:szCs w:val="28"/>
          <w:shd w:val="clear" w:color="auto" w:fill="FFFFFF"/>
          <w:lang w:val="kk-KZ"/>
        </w:rPr>
        <w:t xml:space="preserve">Kang S. J. </w:t>
      </w:r>
      <w:r w:rsidR="00C00D8E" w:rsidRPr="007664A0">
        <w:rPr>
          <w:rFonts w:ascii="Times New Roman" w:eastAsia="Calibri" w:hAnsi="Times New Roman" w:cs="Times New Roman"/>
          <w:sz w:val="28"/>
          <w:szCs w:val="28"/>
          <w:lang w:val="kk-KZ"/>
        </w:rPr>
        <w:t>критерийлерімен бірдей: W1&gt;1.8∙W</w:t>
      </w:r>
      <w:r w:rsidR="00C00D8E" w:rsidRPr="007664A0">
        <w:rPr>
          <w:rFonts w:ascii="Times New Roman" w:eastAsia="Calibri" w:hAnsi="Times New Roman" w:cs="Times New Roman"/>
          <w:sz w:val="28"/>
          <w:szCs w:val="28"/>
          <w:vertAlign w:val="subscript"/>
          <w:lang w:val="kk-KZ"/>
        </w:rPr>
        <w:t>13</w:t>
      </w:r>
      <w:r w:rsidR="00C00D8E" w:rsidRPr="007664A0">
        <w:rPr>
          <w:rFonts w:ascii="Times New Roman" w:eastAsia="Calibri" w:hAnsi="Times New Roman" w:cs="Times New Roman"/>
          <w:sz w:val="28"/>
          <w:szCs w:val="28"/>
          <w:lang w:val="kk-KZ"/>
        </w:rPr>
        <w:t>+4.1 және W1&gt;13 (немесе W2&gt;12 немесе W1&gt;W</w:t>
      </w:r>
      <w:r w:rsidR="00C00D8E" w:rsidRPr="007664A0">
        <w:rPr>
          <w:rFonts w:ascii="Times New Roman" w:eastAsia="Calibri" w:hAnsi="Times New Roman" w:cs="Times New Roman"/>
          <w:sz w:val="28"/>
          <w:szCs w:val="28"/>
          <w:vertAlign w:val="subscript"/>
          <w:lang w:val="kk-KZ"/>
        </w:rPr>
        <w:t>13</w:t>
      </w:r>
      <w:r w:rsidR="00C00D8E" w:rsidRPr="007664A0">
        <w:rPr>
          <w:rFonts w:ascii="Times New Roman" w:eastAsia="Calibri" w:hAnsi="Times New Roman" w:cs="Times New Roman"/>
          <w:sz w:val="28"/>
          <w:szCs w:val="28"/>
          <w:lang w:val="kk-KZ"/>
        </w:rPr>
        <w:t>+11). Осылайша, БГЯ сәйкес келетін</w:t>
      </w:r>
      <w:r w:rsidR="00605615"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 xml:space="preserve">W40 аймақ үшін - 74, Serpens South аймақ үшін - 211 және </w:t>
      </w:r>
      <w:r w:rsidR="00EE1440" w:rsidRPr="007664A0">
        <w:rPr>
          <w:rFonts w:ascii="Times New Roman" w:eastAsia="Calibri" w:hAnsi="Times New Roman" w:cs="Times New Roman"/>
          <w:sz w:val="28"/>
          <w:szCs w:val="28"/>
          <w:lang w:val="kk-KZ"/>
        </w:rPr>
        <w:t xml:space="preserve">Serpens3 </w:t>
      </w:r>
      <w:r w:rsidR="00C00D8E" w:rsidRPr="007664A0">
        <w:rPr>
          <w:rFonts w:ascii="Times New Roman" w:eastAsia="Calibri" w:hAnsi="Times New Roman" w:cs="Times New Roman"/>
          <w:sz w:val="28"/>
          <w:szCs w:val="28"/>
          <w:lang w:val="kk-KZ"/>
        </w:rPr>
        <w:t>аймақ үшін - 214 инфрақызыл сәулелену көзі табылды.</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 xml:space="preserve">Жұлдыз түзетін галактикалар мен </w:t>
      </w:r>
      <w:r w:rsidR="007247FE" w:rsidRPr="007664A0">
        <w:rPr>
          <w:rFonts w:ascii="Times New Roman" w:eastAsia="Calibri" w:hAnsi="Times New Roman" w:cs="Times New Roman"/>
          <w:sz w:val="28"/>
          <w:szCs w:val="28"/>
          <w:lang w:val="kk-KZ"/>
        </w:rPr>
        <w:t>БГЯ</w:t>
      </w:r>
      <w:r w:rsidRPr="007664A0">
        <w:rPr>
          <w:rFonts w:ascii="Times New Roman" w:eastAsia="Calibri" w:hAnsi="Times New Roman" w:cs="Times New Roman"/>
          <w:sz w:val="28"/>
          <w:szCs w:val="28"/>
          <w:lang w:val="kk-KZ"/>
        </w:rPr>
        <w:t xml:space="preserve"> сәулеленуден басқа, инфрақызыл сәулелену соққы толқынының алдыңғы жағындағы з</w:t>
      </w:r>
      <w:r w:rsidR="006D7348" w:rsidRPr="007664A0">
        <w:rPr>
          <w:rFonts w:ascii="Times New Roman" w:eastAsia="Calibri" w:hAnsi="Times New Roman" w:cs="Times New Roman"/>
          <w:sz w:val="28"/>
          <w:szCs w:val="28"/>
          <w:lang w:val="kk-KZ"/>
        </w:rPr>
        <w:t xml:space="preserve">арядталған бөлшектерде және </w:t>
      </w:r>
      <w:r w:rsidRPr="007664A0">
        <w:rPr>
          <w:rFonts w:ascii="Times New Roman" w:eastAsia="Calibri" w:hAnsi="Times New Roman" w:cs="Times New Roman"/>
          <w:sz w:val="28"/>
          <w:szCs w:val="28"/>
          <w:lang w:val="kk-KZ"/>
        </w:rPr>
        <w:t xml:space="preserve">жұлдызаралық ортада ПАК-де байқалады. Бұл галактикалық ластаушы заттарды жою үшін қолданылатын критерийлер </w:t>
      </w:r>
      <w:r w:rsidR="00053761" w:rsidRPr="007664A0">
        <w:rPr>
          <w:rFonts w:ascii="Times New Roman" w:hAnsi="Times New Roman" w:cs="Times New Roman"/>
          <w:sz w:val="28"/>
          <w:szCs w:val="28"/>
          <w:shd w:val="clear" w:color="auto" w:fill="FFFFFF"/>
          <w:lang w:val="kk-KZ"/>
        </w:rPr>
        <w:t>Kang S. J.</w:t>
      </w:r>
      <w:r w:rsidR="0037141E" w:rsidRPr="007664A0">
        <w:rPr>
          <w:rFonts w:ascii="Times New Roman" w:hAnsi="Times New Roman" w:cs="Times New Roman"/>
          <w:sz w:val="28"/>
          <w:szCs w:val="28"/>
          <w:shd w:val="clear" w:color="auto" w:fill="FFFFFF"/>
          <w:lang w:val="kk-KZ"/>
        </w:rPr>
        <w:t xml:space="preserve"> (2017)</w:t>
      </w:r>
      <w:r w:rsidR="00053761" w:rsidRPr="007664A0">
        <w:rPr>
          <w:rFonts w:ascii="Times New Roman" w:hAnsi="Times New Roman" w:cs="Times New Roman"/>
          <w:sz w:val="28"/>
          <w:szCs w:val="28"/>
          <w:shd w:val="clear" w:color="auto" w:fill="FFFFFF"/>
          <w:lang w:val="kk-KZ"/>
        </w:rPr>
        <w:t xml:space="preserve"> </w:t>
      </w:r>
      <w:r w:rsidRPr="007664A0">
        <w:rPr>
          <w:rFonts w:ascii="Times New Roman" w:eastAsia="Calibri" w:hAnsi="Times New Roman" w:cs="Times New Roman"/>
          <w:sz w:val="28"/>
          <w:szCs w:val="28"/>
          <w:lang w:val="kk-KZ"/>
        </w:rPr>
        <w:t xml:space="preserve">критерийлерімен бірдей. Соққы толқын үшін біз түс көрсеткіштері үшін келесі критерийлерді қолданамыз: </w:t>
      </w:r>
      <w:r w:rsidRPr="007664A0">
        <w:rPr>
          <w:rFonts w:ascii="Times New Roman" w:hAnsi="Times New Roman" w:cs="Times New Roman"/>
          <w:sz w:val="28"/>
          <w:lang w:val="kk-KZ"/>
        </w:rPr>
        <w:t>W</w:t>
      </w:r>
      <w:r w:rsidRPr="007664A0">
        <w:rPr>
          <w:rFonts w:ascii="Times New Roman" w:hAnsi="Times New Roman" w:cs="Times New Roman"/>
          <w:sz w:val="28"/>
          <w:vertAlign w:val="subscript"/>
          <w:lang w:val="kk-KZ"/>
        </w:rPr>
        <w:t>12</w:t>
      </w:r>
      <w:r w:rsidRPr="007664A0">
        <w:rPr>
          <w:rFonts w:ascii="Times New Roman" w:hAnsi="Times New Roman" w:cs="Times New Roman"/>
          <w:sz w:val="28"/>
          <w:lang w:val="kk-KZ"/>
        </w:rPr>
        <w:t>&gt;1 және W</w:t>
      </w:r>
      <w:r w:rsidRPr="007664A0">
        <w:rPr>
          <w:rFonts w:ascii="Times New Roman" w:hAnsi="Times New Roman" w:cs="Times New Roman"/>
          <w:sz w:val="28"/>
          <w:vertAlign w:val="subscript"/>
          <w:lang w:val="kk-KZ"/>
        </w:rPr>
        <w:t>23</w:t>
      </w:r>
      <w:r w:rsidRPr="007664A0">
        <w:rPr>
          <w:rFonts w:ascii="Times New Roman" w:hAnsi="Times New Roman" w:cs="Times New Roman"/>
          <w:sz w:val="28"/>
          <w:lang w:val="kk-KZ"/>
        </w:rPr>
        <w:t xml:space="preserve">&lt;2. </w:t>
      </w:r>
      <w:r w:rsidRPr="007664A0">
        <w:rPr>
          <w:rFonts w:ascii="Times New Roman" w:eastAsia="Calibri" w:hAnsi="Times New Roman" w:cs="Times New Roman"/>
          <w:sz w:val="28"/>
          <w:szCs w:val="28"/>
          <w:lang w:val="kk-KZ"/>
        </w:rPr>
        <w:t>W40 аймағы үшін – табылмады, Serpens South</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үшін – 40 және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үшін – 3 соққы толқын көздері табылды. Serpens South аймағында әсер ету көздерінің көп болуы жұлдызаралық материяның қозғалысы туралы бұрынғы тұжырымдарды растайды (2-тарауды қараңыз).</w:t>
      </w:r>
    </w:p>
    <w:p w:rsidR="00C00D8E" w:rsidRPr="007664A0" w:rsidRDefault="006D7348"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ПАК</w:t>
      </w:r>
      <w:r w:rsidR="00C00D8E" w:rsidRPr="007664A0">
        <w:rPr>
          <w:rFonts w:ascii="Times New Roman" w:eastAsia="Calibri" w:hAnsi="Times New Roman" w:cs="Times New Roman"/>
          <w:sz w:val="28"/>
          <w:szCs w:val="28"/>
          <w:lang w:val="kk-KZ"/>
        </w:rPr>
        <w:t xml:space="preserve"> сәулелену көздерін жою үшін біз алдымен W</w:t>
      </w:r>
      <w:r w:rsidR="00C00D8E" w:rsidRPr="007664A0">
        <w:rPr>
          <w:rFonts w:ascii="Times New Roman" w:eastAsia="Calibri" w:hAnsi="Times New Roman" w:cs="Times New Roman"/>
          <w:sz w:val="28"/>
          <w:szCs w:val="28"/>
          <w:vertAlign w:val="subscript"/>
          <w:lang w:val="kk-KZ"/>
        </w:rPr>
        <w:t>12</w:t>
      </w:r>
      <w:r w:rsidR="00C00D8E" w:rsidRPr="007664A0">
        <w:rPr>
          <w:rFonts w:ascii="Times New Roman" w:eastAsia="Calibri" w:hAnsi="Times New Roman" w:cs="Times New Roman"/>
          <w:sz w:val="28"/>
          <w:szCs w:val="28"/>
          <w:lang w:val="kk-KZ"/>
        </w:rPr>
        <w:t>&lt;1 және W</w:t>
      </w:r>
      <w:r w:rsidR="00C00D8E" w:rsidRPr="007664A0">
        <w:rPr>
          <w:rFonts w:ascii="Times New Roman" w:eastAsia="Calibri" w:hAnsi="Times New Roman" w:cs="Times New Roman"/>
          <w:sz w:val="28"/>
          <w:szCs w:val="28"/>
          <w:vertAlign w:val="subscript"/>
          <w:lang w:val="kk-KZ"/>
        </w:rPr>
        <w:t>23</w:t>
      </w:r>
      <w:r w:rsidR="00C00D8E" w:rsidRPr="007664A0">
        <w:rPr>
          <w:rFonts w:ascii="Times New Roman" w:eastAsia="Calibri" w:hAnsi="Times New Roman" w:cs="Times New Roman"/>
          <w:sz w:val="28"/>
          <w:szCs w:val="28"/>
          <w:lang w:val="kk-KZ"/>
        </w:rPr>
        <w:t>&gt;4.9, содан кейін W</w:t>
      </w:r>
      <w:r w:rsidR="00C00D8E" w:rsidRPr="007664A0">
        <w:rPr>
          <w:rFonts w:ascii="Times New Roman" w:eastAsia="Calibri" w:hAnsi="Times New Roman" w:cs="Times New Roman"/>
          <w:sz w:val="28"/>
          <w:szCs w:val="28"/>
          <w:vertAlign w:val="subscript"/>
          <w:lang w:val="kk-KZ"/>
        </w:rPr>
        <w:t>12</w:t>
      </w:r>
      <w:r w:rsidR="00C00D8E" w:rsidRPr="007664A0">
        <w:rPr>
          <w:rFonts w:ascii="Times New Roman" w:eastAsia="Calibri" w:hAnsi="Times New Roman" w:cs="Times New Roman"/>
          <w:sz w:val="28"/>
          <w:szCs w:val="28"/>
          <w:lang w:val="kk-KZ"/>
        </w:rPr>
        <w:t>&lt;0.25 және W</w:t>
      </w:r>
      <w:r w:rsidR="00C00D8E" w:rsidRPr="007664A0">
        <w:rPr>
          <w:rFonts w:ascii="Times New Roman" w:eastAsia="Calibri" w:hAnsi="Times New Roman" w:cs="Times New Roman"/>
          <w:sz w:val="28"/>
          <w:szCs w:val="28"/>
          <w:vertAlign w:val="subscript"/>
          <w:lang w:val="kk-KZ"/>
        </w:rPr>
        <w:t>23</w:t>
      </w:r>
      <w:r w:rsidR="00C00D8E" w:rsidRPr="007664A0">
        <w:rPr>
          <w:rFonts w:ascii="Times New Roman" w:eastAsia="Calibri" w:hAnsi="Times New Roman" w:cs="Times New Roman"/>
          <w:sz w:val="28"/>
          <w:szCs w:val="28"/>
          <w:lang w:val="kk-KZ"/>
        </w:rPr>
        <w:t>&gt;4.75 түс көрсеткіштері үшін критерийлердің екі тобын қолдандық. Нәтижесінде W40 аймағы үшін – 178, Serpens South</w:t>
      </w:r>
      <w:r w:rsidR="00605615"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аймағы үшін– 17</w:t>
      </w:r>
      <w:r w:rsidR="00605615"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жә</w:t>
      </w:r>
      <w:r w:rsidRPr="007664A0">
        <w:rPr>
          <w:rFonts w:ascii="Times New Roman" w:eastAsia="Calibri" w:hAnsi="Times New Roman" w:cs="Times New Roman"/>
          <w:sz w:val="28"/>
          <w:szCs w:val="28"/>
          <w:lang w:val="kk-KZ"/>
        </w:rPr>
        <w:t xml:space="preserve">не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аймағы үшін – 4 ПАК</w:t>
      </w:r>
      <w:r w:rsidR="00C00D8E" w:rsidRPr="007664A0">
        <w:rPr>
          <w:rFonts w:ascii="Times New Roman" w:eastAsia="Calibri" w:hAnsi="Times New Roman" w:cs="Times New Roman"/>
          <w:sz w:val="28"/>
          <w:szCs w:val="28"/>
          <w:lang w:val="kk-KZ"/>
        </w:rPr>
        <w:t xml:space="preserve"> инфрақызыл сәулелену көзі табылды.</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Ағындардың шамалары</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мен түс көрсеткіші бойынша жоғарыда сипатталған критерийлерді қолданғаннан кейін ықтимал ластаушы факторлар ретінде алынып тасталғандар саны: W40 аймағы үшін– 440,</w:t>
      </w:r>
      <w:r w:rsidR="00605615" w:rsidRPr="007664A0">
        <w:rPr>
          <w:rFonts w:ascii="Times New Roman" w:eastAsia="Calibri" w:hAnsi="Times New Roman" w:cs="Times New Roman"/>
          <w:sz w:val="28"/>
          <w:szCs w:val="28"/>
          <w:lang w:val="kk-KZ"/>
        </w:rPr>
        <w:t xml:space="preserve"> </w:t>
      </w:r>
      <w:r w:rsidRPr="007664A0">
        <w:rPr>
          <w:rFonts w:ascii="Times New Roman" w:hAnsi="Times New Roman" w:cs="Times New Roman"/>
          <w:sz w:val="28"/>
          <w:lang w:val="kk-KZ"/>
        </w:rPr>
        <w:t xml:space="preserve">Serpens South </w:t>
      </w:r>
      <w:r w:rsidRPr="007664A0">
        <w:rPr>
          <w:rFonts w:ascii="Times New Roman" w:eastAsia="Calibri" w:hAnsi="Times New Roman" w:cs="Times New Roman"/>
          <w:sz w:val="28"/>
          <w:szCs w:val="28"/>
          <w:lang w:val="kk-KZ"/>
        </w:rPr>
        <w:t>аймағы үшін</w:t>
      </w:r>
      <w:r w:rsidRPr="007664A0">
        <w:rPr>
          <w:rFonts w:ascii="Times New Roman" w:hAnsi="Times New Roman" w:cs="Times New Roman"/>
          <w:sz w:val="28"/>
          <w:lang w:val="kk-KZ"/>
        </w:rPr>
        <w:t xml:space="preserve"> – 273 және </w:t>
      </w:r>
      <w:r w:rsidR="00EE1440" w:rsidRPr="007664A0">
        <w:rPr>
          <w:rFonts w:ascii="Times New Roman" w:hAnsi="Times New Roman" w:cs="Times New Roman"/>
          <w:sz w:val="28"/>
          <w:lang w:val="kk-KZ"/>
        </w:rPr>
        <w:t xml:space="preserve">Serpens3 </w:t>
      </w:r>
      <w:r w:rsidRPr="007664A0">
        <w:rPr>
          <w:rFonts w:ascii="Times New Roman" w:eastAsia="Calibri" w:hAnsi="Times New Roman" w:cs="Times New Roman"/>
          <w:sz w:val="28"/>
          <w:szCs w:val="28"/>
          <w:lang w:val="kk-KZ"/>
        </w:rPr>
        <w:t>аймағы үшін</w:t>
      </w:r>
      <w:r w:rsidRPr="007664A0">
        <w:rPr>
          <w:rFonts w:ascii="Times New Roman" w:hAnsi="Times New Roman" w:cs="Times New Roman"/>
          <w:sz w:val="28"/>
          <w:lang w:val="kk-KZ"/>
        </w:rPr>
        <w:t xml:space="preserve"> – 229 </w:t>
      </w:r>
      <w:r w:rsidRPr="007664A0">
        <w:rPr>
          <w:rFonts w:ascii="Times New Roman" w:eastAsia="Calibri" w:hAnsi="Times New Roman" w:cs="Times New Roman"/>
          <w:sz w:val="28"/>
          <w:szCs w:val="28"/>
          <w:lang w:val="kk-KZ"/>
        </w:rPr>
        <w:t>инфрақызыл сәулелену көздері. W40 аймағы үшін қалған объектілер – 193, Serpens South аймағы үшін– 223</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және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аймағы үшін – 122 инфрақызыл сәулелену көздері жас жұлдызды объектілерге ықтимал үміткерлер болып табылады.</w:t>
      </w:r>
    </w:p>
    <w:p w:rsidR="00C00D8E" w:rsidRPr="007664A0" w:rsidRDefault="00C00D8E" w:rsidP="00C00D8E">
      <w:pPr>
        <w:ind w:firstLine="567"/>
        <w:jc w:val="both"/>
        <w:rPr>
          <w:rFonts w:ascii="Times New Roman" w:eastAsia="Calibri" w:hAnsi="Times New Roman" w:cs="Times New Roman"/>
          <w:sz w:val="28"/>
          <w:szCs w:val="28"/>
          <w:lang w:val="kk-KZ"/>
        </w:rPr>
      </w:pPr>
    </w:p>
    <w:p w:rsidR="00C00D8E" w:rsidRPr="007664A0" w:rsidRDefault="006D7348" w:rsidP="00527684">
      <w:pPr>
        <w:ind w:firstLine="567"/>
        <w:jc w:val="both"/>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t xml:space="preserve">3.2 </w:t>
      </w:r>
      <w:r w:rsidR="00527684" w:rsidRPr="007664A0">
        <w:rPr>
          <w:rFonts w:ascii="Times New Roman" w:eastAsia="Calibri" w:hAnsi="Times New Roman" w:cs="Times New Roman"/>
          <w:b/>
          <w:sz w:val="28"/>
          <w:szCs w:val="28"/>
          <w:lang w:val="kk-KZ"/>
        </w:rPr>
        <w:t>Жас жұлдызды объектілерді сәйкестендіру</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Диссертациялық зерттеу</w:t>
      </w:r>
      <w:r w:rsidR="00605615" w:rsidRPr="007664A0">
        <w:rPr>
          <w:rFonts w:ascii="Times New Roman" w:eastAsia="Calibri" w:hAnsi="Times New Roman" w:cs="Times New Roman"/>
          <w:sz w:val="28"/>
          <w:szCs w:val="28"/>
          <w:lang w:val="kk-KZ"/>
        </w:rPr>
        <w:t xml:space="preserve"> </w:t>
      </w:r>
      <w:r w:rsidR="00053761" w:rsidRPr="007664A0">
        <w:rPr>
          <w:rFonts w:ascii="Times New Roman" w:hAnsi="Times New Roman" w:cs="Times New Roman"/>
          <w:sz w:val="28"/>
          <w:szCs w:val="28"/>
          <w:shd w:val="clear" w:color="auto" w:fill="FFFFFF"/>
          <w:lang w:val="kk-KZ"/>
        </w:rPr>
        <w:t>Kang S. J. (2017)</w:t>
      </w:r>
      <w:r w:rsidR="00053761" w:rsidRPr="007664A0">
        <w:rPr>
          <w:rFonts w:ascii="Times New Roman" w:eastAsia="Calibri" w:hAnsi="Times New Roman" w:cs="Times New Roman"/>
          <w:sz w:val="28"/>
          <w:szCs w:val="28"/>
          <w:lang w:val="kk-KZ"/>
        </w:rPr>
        <w:t xml:space="preserve"> жұмысында</w:t>
      </w:r>
      <w:r w:rsidRPr="007664A0">
        <w:rPr>
          <w:rFonts w:ascii="Times New Roman" w:eastAsia="Calibri" w:hAnsi="Times New Roman" w:cs="Times New Roman"/>
          <w:sz w:val="28"/>
          <w:szCs w:val="28"/>
          <w:lang w:val="kk-KZ"/>
        </w:rPr>
        <w:t xml:space="preserve"> көрсетілген схемаға сәйкес</w:t>
      </w:r>
      <w:r w:rsidR="00605615" w:rsidRPr="007664A0">
        <w:rPr>
          <w:rFonts w:ascii="Times New Roman" w:eastAsia="Calibri" w:hAnsi="Times New Roman" w:cs="Times New Roman"/>
          <w:sz w:val="28"/>
          <w:szCs w:val="28"/>
          <w:lang w:val="kk-KZ"/>
        </w:rPr>
        <w:t xml:space="preserve"> </w:t>
      </w:r>
      <w:r w:rsidR="0037141E" w:rsidRPr="007664A0">
        <w:rPr>
          <w:rFonts w:ascii="Times New Roman" w:eastAsia="Calibri" w:hAnsi="Times New Roman" w:cs="Times New Roman"/>
          <w:sz w:val="28"/>
          <w:szCs w:val="28"/>
          <w:lang w:val="kk-KZ"/>
        </w:rPr>
        <w:t>жас жұлдызды</w:t>
      </w:r>
      <w:r w:rsidRPr="007664A0">
        <w:rPr>
          <w:rFonts w:ascii="Times New Roman" w:eastAsia="Calibri" w:hAnsi="Times New Roman" w:cs="Times New Roman"/>
          <w:sz w:val="28"/>
          <w:szCs w:val="28"/>
          <w:lang w:val="kk-KZ"/>
        </w:rPr>
        <w:t xml:space="preserve"> объектілер</w:t>
      </w:r>
      <w:r w:rsidR="0037141E" w:rsidRPr="007664A0">
        <w:rPr>
          <w:rFonts w:ascii="Times New Roman" w:eastAsia="Calibri" w:hAnsi="Times New Roman" w:cs="Times New Roman"/>
          <w:sz w:val="28"/>
          <w:szCs w:val="28"/>
          <w:lang w:val="kk-KZ"/>
        </w:rPr>
        <w:t>ді</w:t>
      </w:r>
      <w:r w:rsidRPr="007664A0">
        <w:rPr>
          <w:rFonts w:ascii="Times New Roman" w:eastAsia="Calibri" w:hAnsi="Times New Roman" w:cs="Times New Roman"/>
          <w:sz w:val="28"/>
          <w:szCs w:val="28"/>
          <w:lang w:val="kk-KZ"/>
        </w:rPr>
        <w:t xml:space="preserve"> анықтау алгоритм</w:t>
      </w:r>
      <w:r w:rsidR="0037141E" w:rsidRPr="007664A0">
        <w:rPr>
          <w:rFonts w:ascii="Times New Roman" w:eastAsia="Calibri" w:hAnsi="Times New Roman" w:cs="Times New Roman"/>
          <w:sz w:val="28"/>
          <w:szCs w:val="28"/>
          <w:lang w:val="kk-KZ"/>
        </w:rPr>
        <w:t>і жүзеге асырылды. Жас жұлдызды</w:t>
      </w:r>
      <w:r w:rsidRPr="007664A0">
        <w:rPr>
          <w:rFonts w:ascii="Times New Roman" w:eastAsia="Calibri" w:hAnsi="Times New Roman" w:cs="Times New Roman"/>
          <w:sz w:val="28"/>
          <w:szCs w:val="28"/>
          <w:lang w:val="kk-KZ"/>
        </w:rPr>
        <w:t xml:space="preserve"> объектілер эволюция </w:t>
      </w:r>
      <w:r w:rsidR="0037141E" w:rsidRPr="007664A0">
        <w:rPr>
          <w:rFonts w:ascii="Times New Roman" w:eastAsia="Calibri" w:hAnsi="Times New Roman" w:cs="Times New Roman"/>
          <w:sz w:val="28"/>
          <w:szCs w:val="28"/>
          <w:lang w:val="kk-KZ"/>
        </w:rPr>
        <w:t>кезеңіне</w:t>
      </w:r>
      <w:r w:rsidRPr="007664A0">
        <w:rPr>
          <w:rFonts w:ascii="Times New Roman" w:eastAsia="Calibri" w:hAnsi="Times New Roman" w:cs="Times New Roman"/>
          <w:sz w:val="28"/>
          <w:szCs w:val="28"/>
          <w:lang w:val="kk-KZ"/>
        </w:rPr>
        <w:t xml:space="preserve"> байланысты 0 класс (протожұлдыздар), І және ІІ класс, өтпелі дискілер және ІІІ класс болып топтастырылды. Сондықтан бұл зерттеуде сәйкестендіру дәл осындай тәртіппен жүргізілді.</w:t>
      </w:r>
      <w:r w:rsidRPr="007664A0">
        <w:rPr>
          <w:rFonts w:ascii="Times New Roman" w:hAnsi="Times New Roman" w:cs="Times New Roman"/>
          <w:lang w:val="kk-KZ"/>
        </w:rPr>
        <w:t xml:space="preserve"> </w:t>
      </w:r>
      <w:r w:rsidRPr="007664A0">
        <w:rPr>
          <w:rFonts w:ascii="Times New Roman" w:eastAsia="Calibri" w:hAnsi="Times New Roman" w:cs="Times New Roman"/>
          <w:sz w:val="28"/>
          <w:szCs w:val="28"/>
          <w:lang w:val="kk-KZ"/>
        </w:rPr>
        <w:t>БГЯ протозжұлдыздар сияқты түс көрсеткіштерінің диаграммаларында кеңістіктің бір бөлігін алып отырғанын ескерсек, біз бұрын БГЯ</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үміткер ретінде жіктелген объектілерді</w:t>
      </w:r>
      <w:r w:rsidR="00605615" w:rsidRPr="007664A0">
        <w:rPr>
          <w:rFonts w:ascii="Times New Roman" w:eastAsia="Calibri" w:hAnsi="Times New Roman" w:cs="Times New Roman"/>
          <w:sz w:val="28"/>
          <w:szCs w:val="28"/>
          <w:lang w:val="kk-KZ"/>
        </w:rPr>
        <w:t xml:space="preserve"> </w:t>
      </w:r>
      <w:r w:rsidR="0065210E" w:rsidRPr="007664A0">
        <w:rPr>
          <w:rFonts w:ascii="Times New Roman" w:eastAsia="Calibri" w:hAnsi="Times New Roman" w:cs="Times New Roman"/>
          <w:sz w:val="28"/>
          <w:szCs w:val="28"/>
          <w:lang w:val="kk-KZ"/>
        </w:rPr>
        <w:t>ірі</w:t>
      </w:r>
      <w:r w:rsidRPr="007664A0">
        <w:rPr>
          <w:rFonts w:ascii="Times New Roman" w:eastAsia="Calibri" w:hAnsi="Times New Roman" w:cs="Times New Roman"/>
          <w:sz w:val="28"/>
          <w:szCs w:val="28"/>
          <w:lang w:val="kk-KZ"/>
        </w:rPr>
        <w:t xml:space="preserve">ктеп аламыз. 0 класындағы жас жұлдызды объектілер </w:t>
      </w:r>
      <w:r w:rsidRPr="007664A0">
        <w:rPr>
          <w:rFonts w:ascii="Times New Roman" w:eastAsia="Calibri" w:hAnsi="Times New Roman" w:cs="Times New Roman"/>
          <w:sz w:val="28"/>
          <w:szCs w:val="28"/>
          <w:lang w:val="kk-KZ"/>
        </w:rPr>
        <w:lastRenderedPageBreak/>
        <w:t>(протожұлдыздар) көптеген сыртқы галактикаларға қарағанда жар</w:t>
      </w:r>
      <w:r w:rsidR="0037141E" w:rsidRPr="007664A0">
        <w:rPr>
          <w:rFonts w:ascii="Times New Roman" w:eastAsia="Calibri" w:hAnsi="Times New Roman" w:cs="Times New Roman"/>
          <w:sz w:val="28"/>
          <w:szCs w:val="28"/>
          <w:lang w:val="kk-KZ"/>
        </w:rPr>
        <w:t xml:space="preserve">ығырақ </w:t>
      </w:r>
      <w:r w:rsidRPr="007664A0">
        <w:rPr>
          <w:rFonts w:ascii="Times New Roman" w:eastAsia="Calibri" w:hAnsi="Times New Roman" w:cs="Times New Roman"/>
          <w:sz w:val="28"/>
          <w:szCs w:val="28"/>
          <w:lang w:val="kk-KZ"/>
        </w:rPr>
        <w:t>болғандықтан, оларда W4 жолағындағы ағын басым болуы керек. Барлық жолақтардағы (W1, W2, W3 және W4) ағындарды пайдалана отырып, қосымша критерийлерді</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және оларды нөлдік емес шамасы бар объектілерге қолдана отырып, біз келесі критерийлер бойынша протожұлдыздарды анықтаймыз:</w:t>
      </w:r>
    </w:p>
    <w:p w:rsidR="00782E42" w:rsidRPr="007664A0" w:rsidRDefault="00782E42" w:rsidP="00C00D8E">
      <w:pPr>
        <w:ind w:firstLine="567"/>
        <w:jc w:val="both"/>
        <w:rPr>
          <w:rFonts w:ascii="Times New Roman" w:eastAsia="Calibri" w:hAnsi="Times New Roman" w:cs="Times New Roman"/>
          <w:lang w:val="kk-KZ"/>
        </w:rPr>
      </w:pPr>
    </w:p>
    <w:p w:rsidR="00C00D8E" w:rsidRPr="007664A0" w:rsidRDefault="007B4731" w:rsidP="00C00D8E">
      <w:pPr>
        <w:ind w:firstLine="567"/>
        <w:jc w:val="both"/>
        <w:rPr>
          <w:rFonts w:ascii="Times New Roman" w:eastAsia="Calibri" w:hAnsi="Times New Roman" w:cs="Times New Roman"/>
        </w:rPr>
      </w:pPr>
      <m:oMathPara>
        <m:oMath>
          <m:r>
            <w:rPr>
              <w:rFonts w:ascii="Cambria Math" w:hAnsi="Cambria Math" w:cs="Times New Roman"/>
            </w:rPr>
            <m:t>W4&lt;5.0</m:t>
          </m:r>
        </m:oMath>
      </m:oMathPara>
    </w:p>
    <w:p w:rsidR="00C00D8E" w:rsidRPr="007664A0" w:rsidRDefault="00C00D8E" w:rsidP="00C00D8E">
      <w:pPr>
        <w:ind w:firstLine="567"/>
        <w:jc w:val="both"/>
        <w:rPr>
          <w:rFonts w:ascii="Times New Roman" w:eastAsia="Calibri" w:hAnsi="Times New Roman" w:cs="Times New Roman"/>
        </w:rPr>
      </w:pPr>
    </w:p>
    <w:p w:rsidR="00C00D8E" w:rsidRPr="007664A0" w:rsidRDefault="00C00D8E" w:rsidP="00C00D8E">
      <w:pPr>
        <w:ind w:firstLine="567"/>
        <w:jc w:val="both"/>
        <w:rPr>
          <w:rFonts w:ascii="Times New Roman" w:eastAsia="Calibri" w:hAnsi="Times New Roman" w:cs="Times New Roman"/>
        </w:rPr>
      </w:pPr>
      <m:oMathPara>
        <m:oMath>
          <m:r>
            <w:rPr>
              <w:rFonts w:ascii="Cambria Math" w:hAnsi="Cambria Math" w:cs="Times New Roman"/>
            </w:rPr>
            <m:t>4.5&lt;W2-W4&lt;8.0</m:t>
          </m:r>
        </m:oMath>
      </m:oMathPara>
    </w:p>
    <w:p w:rsidR="00C00D8E" w:rsidRPr="007664A0" w:rsidRDefault="00C00D8E" w:rsidP="00C00D8E">
      <w:pPr>
        <w:ind w:firstLine="567"/>
        <w:jc w:val="both"/>
        <w:rPr>
          <w:rFonts w:ascii="Times New Roman" w:eastAsia="Calibri" w:hAnsi="Times New Roman" w:cs="Times New Roman"/>
        </w:rPr>
      </w:pPr>
    </w:p>
    <w:p w:rsidR="00C00D8E" w:rsidRPr="007664A0" w:rsidRDefault="007B4731" w:rsidP="00C00D8E">
      <w:pPr>
        <w:ind w:firstLine="567"/>
        <w:jc w:val="both"/>
        <w:rPr>
          <w:rFonts w:ascii="Times New Roman" w:eastAsia="Calibri" w:hAnsi="Times New Roman" w:cs="Times New Roman"/>
        </w:rPr>
      </w:pPr>
      <m:oMathPara>
        <m:oMath>
          <m:r>
            <w:rPr>
              <w:rFonts w:ascii="Cambria Math" w:hAnsi="Cambria Math" w:cs="Times New Roman"/>
            </w:rPr>
            <m:t>W1-W2&gt;1.0</m:t>
          </m:r>
        </m:oMath>
      </m:oMathPara>
    </w:p>
    <w:p w:rsidR="00C00D8E" w:rsidRPr="007664A0" w:rsidRDefault="00C00D8E" w:rsidP="00C00D8E">
      <w:pPr>
        <w:ind w:firstLine="567"/>
        <w:jc w:val="both"/>
        <w:rPr>
          <w:rFonts w:ascii="Times New Roman" w:eastAsia="Calibri" w:hAnsi="Times New Roman" w:cs="Times New Roman"/>
        </w:rPr>
      </w:pPr>
    </w:p>
    <w:p w:rsidR="00C00D8E" w:rsidRPr="007664A0" w:rsidRDefault="007B4731" w:rsidP="00C00D8E">
      <w:pPr>
        <w:ind w:firstLine="567"/>
        <w:jc w:val="both"/>
        <w:rPr>
          <w:rFonts w:ascii="Times New Roman" w:eastAsia="Calibri" w:hAnsi="Times New Roman" w:cs="Times New Roman"/>
        </w:rPr>
      </w:pPr>
      <m:oMathPara>
        <m:oMath>
          <m:r>
            <w:rPr>
              <w:rFonts w:ascii="Cambria Math" w:hAnsi="Cambria Math" w:cs="Times New Roman"/>
            </w:rPr>
            <m:t>W3-W4&gt;2.0</m:t>
          </m:r>
        </m:oMath>
      </m:oMathPara>
    </w:p>
    <w:p w:rsidR="00C00D8E" w:rsidRPr="007664A0" w:rsidRDefault="00C00D8E" w:rsidP="00C00D8E">
      <w:pPr>
        <w:ind w:firstLine="567"/>
        <w:jc w:val="center"/>
        <w:rPr>
          <w:rFonts w:ascii="Times New Roman" w:eastAsia="Calibri" w:hAnsi="Times New Roman" w:cs="Times New Roman"/>
          <w:sz w:val="28"/>
          <w:szCs w:val="28"/>
          <w:lang w:val="kk-KZ"/>
        </w:rPr>
      </w:pP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Тестілеу Serpens South аймағында тек 2 протожұлдызға үміткерді тапты. Басқа аймақтарда протожұлдыз табылған жоқ. Әдеби деректерге талдау көрсеткендей, бұл объекттер</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шынымен де алғашқы </w:t>
      </w:r>
      <w:r w:rsidR="0037141E" w:rsidRPr="007664A0">
        <w:rPr>
          <w:rFonts w:ascii="Times New Roman" w:eastAsia="Calibri" w:hAnsi="Times New Roman" w:cs="Times New Roman"/>
          <w:sz w:val="28"/>
          <w:szCs w:val="28"/>
          <w:lang w:val="kk-KZ"/>
        </w:rPr>
        <w:t>кезеңнің</w:t>
      </w:r>
      <w:r w:rsidRPr="007664A0">
        <w:rPr>
          <w:rFonts w:ascii="Times New Roman" w:eastAsia="Calibri" w:hAnsi="Times New Roman" w:cs="Times New Roman"/>
          <w:sz w:val="28"/>
          <w:szCs w:val="28"/>
          <w:lang w:val="kk-KZ"/>
        </w:rPr>
        <w:t xml:space="preserve"> жас жұлдызды объектілері екенін және Spitzer ғарыштық телескопының деректерін талдау негізінде басқа критерийлер бойынша да</w:t>
      </w:r>
      <w:r w:rsidR="00605615" w:rsidRPr="007664A0">
        <w:rPr>
          <w:rFonts w:ascii="Times New Roman" w:eastAsia="Calibri" w:hAnsi="Times New Roman" w:cs="Times New Roman"/>
          <w:sz w:val="28"/>
          <w:szCs w:val="28"/>
          <w:lang w:val="kk-KZ"/>
        </w:rPr>
        <w:t xml:space="preserve"> </w:t>
      </w:r>
      <w:r w:rsidR="00290EDC" w:rsidRPr="007664A0">
        <w:rPr>
          <w:rFonts w:ascii="Times New Roman" w:eastAsia="Calibri" w:hAnsi="Times New Roman" w:cs="Times New Roman"/>
          <w:sz w:val="28"/>
          <w:szCs w:val="28"/>
          <w:lang w:val="kk-KZ"/>
        </w:rPr>
        <w:t>анықталғанын көрсетті</w:t>
      </w:r>
      <w:r w:rsidRPr="007664A0">
        <w:rPr>
          <w:rFonts w:ascii="Times New Roman" w:eastAsia="Calibri" w:hAnsi="Times New Roman" w:cs="Times New Roman"/>
          <w:sz w:val="28"/>
          <w:szCs w:val="28"/>
          <w:lang w:val="kk-KZ"/>
        </w:rPr>
        <w:t>.</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Осылайша, біз осы объектілердің </w:t>
      </w:r>
      <w:r w:rsidR="002737F6" w:rsidRPr="007664A0">
        <w:rPr>
          <w:rFonts w:ascii="Times New Roman" w:eastAsia="Calibri" w:hAnsi="Times New Roman" w:cs="Times New Roman"/>
          <w:sz w:val="28"/>
          <w:szCs w:val="28"/>
          <w:lang w:val="kk-KZ"/>
        </w:rPr>
        <w:t>статусын</w:t>
      </w:r>
      <w:r w:rsidRPr="007664A0">
        <w:rPr>
          <w:rFonts w:ascii="Times New Roman" w:eastAsia="Calibri" w:hAnsi="Times New Roman" w:cs="Times New Roman"/>
          <w:sz w:val="28"/>
          <w:szCs w:val="28"/>
          <w:lang w:val="kk-KZ"/>
        </w:rPr>
        <w:t xml:space="preserve"> растадық және протожұлдыздарды</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іздеу үшін WISE-ға тіркелген ағындарға негізделген жаңа критерийлерді қолдану мүмкіндігін көрсеттік</w:t>
      </w:r>
      <w:r w:rsidR="00B410DD" w:rsidRPr="007664A0">
        <w:rPr>
          <w:rFonts w:ascii="Times New Roman" w:eastAsia="Calibri" w:hAnsi="Times New Roman" w:cs="Times New Roman"/>
          <w:sz w:val="28"/>
          <w:szCs w:val="28"/>
          <w:lang w:val="kk-KZ"/>
        </w:rPr>
        <w:t xml:space="preserve"> [93]</w:t>
      </w:r>
      <w:r w:rsidRPr="007664A0">
        <w:rPr>
          <w:rFonts w:ascii="Times New Roman" w:eastAsia="Calibri" w:hAnsi="Times New Roman" w:cs="Times New Roman"/>
          <w:sz w:val="28"/>
          <w:szCs w:val="28"/>
          <w:lang w:val="kk-KZ"/>
        </w:rPr>
        <w:t>.</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 класс тобына кіретін жас жұлдыздар объектілерін анықтау W1, W2 және W3 алғашқы үш жолағын пайдалана отырып, нөлдік емес жұлдыздық шамалар үшін жүргізілді:</w:t>
      </w:r>
    </w:p>
    <w:p w:rsidR="00C00D8E" w:rsidRPr="007664A0" w:rsidRDefault="00C00D8E" w:rsidP="00C00D8E">
      <w:pPr>
        <w:ind w:firstLine="567"/>
        <w:jc w:val="right"/>
        <w:rPr>
          <w:rFonts w:ascii="Times New Roman" w:eastAsia="Calibri" w:hAnsi="Times New Roman" w:cs="Times New Roman"/>
          <w:sz w:val="28"/>
          <w:szCs w:val="28"/>
          <w:lang w:val="kk-KZ"/>
        </w:rPr>
      </w:pPr>
    </w:p>
    <w:p w:rsidR="00C00D8E" w:rsidRPr="007664A0" w:rsidRDefault="007B4731" w:rsidP="00C00D8E">
      <w:pPr>
        <w:ind w:firstLine="567"/>
        <w:jc w:val="center"/>
        <w:rPr>
          <w:rFonts w:ascii="Times New Roman" w:hAnsi="Times New Roman" w:cs="Times New Roman"/>
          <w:lang w:val="kk-KZ"/>
        </w:rPr>
      </w:pPr>
      <m:oMath>
        <m:r>
          <w:rPr>
            <w:rFonts w:ascii="Cambria Math" w:hAnsi="Cambria Math" w:cs="Times New Roman"/>
          </w:rPr>
          <m:t>W2-W3&gt;2.0</m:t>
        </m:r>
      </m:oMath>
      <w:r w:rsidR="00C00D8E" w:rsidRPr="007664A0">
        <w:rPr>
          <w:rFonts w:ascii="Times New Roman" w:hAnsi="Times New Roman" w:cs="Times New Roman"/>
          <w:lang w:val="kk-KZ"/>
        </w:rPr>
        <w:tab/>
      </w:r>
    </w:p>
    <w:p w:rsidR="00C00D8E" w:rsidRPr="007664A0" w:rsidRDefault="00C00D8E" w:rsidP="00C00D8E">
      <w:pPr>
        <w:ind w:firstLine="567"/>
        <w:jc w:val="center"/>
        <w:rPr>
          <w:rFonts w:ascii="Times New Roman" w:hAnsi="Times New Roman" w:cs="Times New Roman"/>
          <w:lang w:val="kk-KZ"/>
        </w:rPr>
      </w:pPr>
    </w:p>
    <w:p w:rsidR="00C00D8E" w:rsidRPr="007664A0" w:rsidRDefault="007B4731" w:rsidP="00C00D8E">
      <w:pPr>
        <w:ind w:firstLine="567"/>
        <w:jc w:val="center"/>
        <w:rPr>
          <w:rFonts w:ascii="Times New Roman" w:hAnsi="Times New Roman" w:cs="Times New Roman"/>
          <w:lang w:val="kk-KZ"/>
        </w:rPr>
      </w:pPr>
      <m:oMathPara>
        <m:oMath>
          <m:r>
            <w:rPr>
              <w:rFonts w:ascii="Cambria Math" w:hAnsi="Cambria Math" w:cs="Times New Roman"/>
            </w:rPr>
            <m:t>W1-W2&gt;-0.42×</m:t>
          </m:r>
          <m:d>
            <m:dPr>
              <m:ctrlPr>
                <w:rPr>
                  <w:rFonts w:ascii="Cambria Math" w:hAnsi="Cambria Math" w:cs="Times New Roman"/>
                </w:rPr>
              </m:ctrlPr>
            </m:dPr>
            <m:e>
              <m:r>
                <w:rPr>
                  <w:rFonts w:ascii="Cambria Math" w:hAnsi="Cambria Math" w:cs="Times New Roman"/>
                </w:rPr>
                <m:t>W2-W3</m:t>
              </m:r>
            </m:e>
          </m:d>
          <m:r>
            <w:rPr>
              <w:rFonts w:ascii="Cambria Math" w:hAnsi="Cambria Math" w:cs="Times New Roman"/>
            </w:rPr>
            <m:t>+2.2</m:t>
          </m:r>
        </m:oMath>
      </m:oMathPara>
    </w:p>
    <w:p w:rsidR="00C00D8E" w:rsidRPr="007664A0" w:rsidRDefault="00C00D8E" w:rsidP="00C00D8E">
      <w:pPr>
        <w:rPr>
          <w:rFonts w:ascii="Times New Roman" w:hAnsi="Times New Roman" w:cs="Times New Roman"/>
          <w:lang w:val="kk-KZ"/>
        </w:rPr>
      </w:pPr>
    </w:p>
    <w:p w:rsidR="00C00D8E" w:rsidRPr="007664A0" w:rsidRDefault="007B4731" w:rsidP="00C00D8E">
      <w:pPr>
        <w:ind w:firstLine="567"/>
        <w:jc w:val="center"/>
        <w:rPr>
          <w:rFonts w:ascii="Times New Roman" w:hAnsi="Times New Roman" w:cs="Times New Roman"/>
          <w:iCs/>
          <w:lang w:val="kk-KZ"/>
        </w:rPr>
      </w:pPr>
      <m:oMath>
        <m:r>
          <w:rPr>
            <w:rFonts w:ascii="Cambria Math" w:hAnsi="Cambria Math" w:cs="Times New Roman"/>
          </w:rPr>
          <m:t>W1-W2&gt;0.46×</m:t>
        </m:r>
        <m:d>
          <m:dPr>
            <m:ctrlPr>
              <w:rPr>
                <w:rFonts w:ascii="Cambria Math" w:hAnsi="Cambria Math" w:cs="Times New Roman"/>
              </w:rPr>
            </m:ctrlPr>
          </m:dPr>
          <m:e>
            <m:r>
              <w:rPr>
                <w:rFonts w:ascii="Cambria Math" w:hAnsi="Cambria Math" w:cs="Times New Roman"/>
              </w:rPr>
              <m:t>W2-W3</m:t>
            </m:r>
          </m:e>
        </m:d>
        <m:r>
          <w:rPr>
            <w:rFonts w:ascii="Cambria Math" w:hAnsi="Cambria Math" w:cs="Times New Roman"/>
          </w:rPr>
          <m:t>-0.9</m:t>
        </m:r>
      </m:oMath>
      <w:r w:rsidR="00C00D8E" w:rsidRPr="007664A0">
        <w:rPr>
          <w:rFonts w:ascii="Times New Roman" w:hAnsi="Times New Roman" w:cs="Times New Roman"/>
          <w:iCs/>
          <w:lang w:val="kk-KZ"/>
        </w:rPr>
        <w:tab/>
      </w:r>
    </w:p>
    <w:p w:rsidR="00C00D8E" w:rsidRPr="007664A0" w:rsidRDefault="00C00D8E" w:rsidP="00C00D8E">
      <w:pPr>
        <w:ind w:firstLine="567"/>
        <w:jc w:val="center"/>
        <w:rPr>
          <w:rFonts w:ascii="Times New Roman" w:hAnsi="Times New Roman" w:cs="Times New Roman"/>
          <w:iCs/>
          <w:lang w:val="kk-KZ"/>
        </w:rPr>
      </w:pPr>
    </w:p>
    <w:p w:rsidR="00C00D8E" w:rsidRPr="007664A0" w:rsidRDefault="007B4731" w:rsidP="00C00D8E">
      <w:pPr>
        <w:ind w:firstLine="567"/>
        <w:jc w:val="center"/>
        <w:rPr>
          <w:rFonts w:ascii="Times New Roman" w:hAnsi="Times New Roman" w:cs="Times New Roman"/>
          <w:lang w:val="kk-KZ"/>
        </w:rPr>
      </w:pPr>
      <m:oMath>
        <m:r>
          <w:rPr>
            <w:rFonts w:ascii="Cambria Math" w:hAnsi="Cambria Math" w:cs="Times New Roman"/>
          </w:rPr>
          <m:t>W2-W3&lt;4.5</m:t>
        </m:r>
      </m:oMath>
      <w:r w:rsidR="00C00D8E" w:rsidRPr="007664A0">
        <w:rPr>
          <w:rFonts w:ascii="Times New Roman" w:hAnsi="Times New Roman" w:cs="Times New Roman"/>
          <w:lang w:val="kk-KZ"/>
        </w:rPr>
        <w:tab/>
      </w:r>
    </w:p>
    <w:p w:rsidR="00C00D8E" w:rsidRPr="007664A0" w:rsidRDefault="00C00D8E" w:rsidP="00C00D8E">
      <w:pPr>
        <w:ind w:firstLine="567"/>
        <w:jc w:val="both"/>
        <w:rPr>
          <w:rFonts w:ascii="Times New Roman" w:eastAsia="Calibri" w:hAnsi="Times New Roman" w:cs="Times New Roman"/>
          <w:sz w:val="28"/>
          <w:szCs w:val="28"/>
          <w:lang w:val="kk-KZ"/>
        </w:rPr>
      </w:pP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 xml:space="preserve">W40 аймағы үшін - 193, Serpens South үшін - 223 және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үшін - 122 инфрақызыл сәулелену көздері I класс жас жұлдызды объектілерге ықтимал үміткерлер болып табылады.</w:t>
      </w:r>
    </w:p>
    <w:p w:rsidR="00C00D8E" w:rsidRPr="007664A0" w:rsidRDefault="00C00D8E" w:rsidP="0023404C">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Енді II класс жас жұлдызды объектілерге үміткерлерді анықтау үшін нөлдік емес жұлдыздық шамалар және түс көрсеткіштері үшін келесі критерийлері пайдаланылды:</w:t>
      </w:r>
    </w:p>
    <w:p w:rsidR="00C00D8E" w:rsidRPr="007664A0" w:rsidRDefault="007B4731" w:rsidP="00C00D8E">
      <w:pPr>
        <w:ind w:firstLine="567"/>
        <w:jc w:val="center"/>
        <w:rPr>
          <w:rFonts w:ascii="Times New Roman" w:hAnsi="Times New Roman" w:cs="Times New Roman"/>
          <w:lang w:val="kk-KZ"/>
        </w:rPr>
      </w:pPr>
      <m:oMath>
        <m:r>
          <w:rPr>
            <w:rFonts w:ascii="Cambria Math" w:hAnsi="Cambria Math" w:cs="Times New Roman"/>
          </w:rPr>
          <m:t>W1-W2&gt;0.25</m:t>
        </m:r>
      </m:oMath>
      <w:r w:rsidR="00C00D8E" w:rsidRPr="007664A0">
        <w:rPr>
          <w:rFonts w:ascii="Times New Roman" w:hAnsi="Times New Roman" w:cs="Times New Roman"/>
          <w:lang w:val="kk-KZ"/>
        </w:rPr>
        <w:tab/>
      </w:r>
    </w:p>
    <w:p w:rsidR="00C00D8E" w:rsidRPr="007664A0" w:rsidRDefault="00C00D8E" w:rsidP="00C00D8E">
      <w:pPr>
        <w:rPr>
          <w:rFonts w:ascii="Times New Roman" w:hAnsi="Times New Roman" w:cs="Times New Roman"/>
          <w:lang w:val="kk-KZ"/>
        </w:rPr>
      </w:pPr>
    </w:p>
    <w:p w:rsidR="00C00D8E" w:rsidRPr="007664A0" w:rsidRDefault="007B4731" w:rsidP="00C00D8E">
      <w:pPr>
        <w:ind w:firstLine="567"/>
        <w:jc w:val="center"/>
        <w:rPr>
          <w:rFonts w:ascii="Times New Roman" w:hAnsi="Times New Roman" w:cs="Times New Roman"/>
          <w:lang w:val="kk-KZ"/>
        </w:rPr>
      </w:pPr>
      <m:oMath>
        <m:r>
          <w:rPr>
            <w:rFonts w:ascii="Cambria Math" w:hAnsi="Cambria Math" w:cs="Times New Roman"/>
          </w:rPr>
          <m:t>W1-W2&lt;0.9×</m:t>
        </m:r>
        <m:d>
          <m:dPr>
            <m:ctrlPr>
              <w:rPr>
                <w:rFonts w:ascii="Cambria Math" w:hAnsi="Cambria Math" w:cs="Times New Roman"/>
              </w:rPr>
            </m:ctrlPr>
          </m:dPr>
          <m:e>
            <m:r>
              <w:rPr>
                <w:rFonts w:ascii="Cambria Math" w:hAnsi="Cambria Math" w:cs="Times New Roman"/>
              </w:rPr>
              <m:t>W2-</m:t>
            </m:r>
            <m:r>
              <w:rPr>
                <w:rFonts w:ascii="Cambria Math" w:hAnsi="Cambria Math" w:cs="Times New Roman"/>
                <w:lang w:val="en-US"/>
              </w:rPr>
              <m:t>W</m:t>
            </m:r>
            <m:r>
              <w:rPr>
                <w:rFonts w:ascii="Cambria Math" w:hAnsi="Cambria Math" w:cs="Times New Roman"/>
              </w:rPr>
              <m:t>3</m:t>
            </m:r>
          </m:e>
        </m:d>
        <m:r>
          <w:rPr>
            <w:rFonts w:ascii="Cambria Math" w:hAnsi="Cambria Math" w:cs="Times New Roman"/>
          </w:rPr>
          <m:t>-0.25</m:t>
        </m:r>
      </m:oMath>
      <w:r w:rsidR="00C00D8E" w:rsidRPr="007664A0">
        <w:rPr>
          <w:rFonts w:ascii="Times New Roman" w:hAnsi="Times New Roman" w:cs="Times New Roman"/>
          <w:lang w:val="kk-KZ"/>
        </w:rPr>
        <w:tab/>
      </w:r>
    </w:p>
    <w:p w:rsidR="00C00D8E" w:rsidRPr="007664A0" w:rsidRDefault="00C00D8E" w:rsidP="00C00D8E">
      <w:pPr>
        <w:rPr>
          <w:rFonts w:ascii="Times New Roman" w:hAnsi="Times New Roman" w:cs="Times New Roman"/>
          <w:lang w:val="kk-KZ"/>
        </w:rPr>
      </w:pPr>
    </w:p>
    <w:p w:rsidR="00C00D8E" w:rsidRPr="007664A0" w:rsidRDefault="007B4731" w:rsidP="00C00D8E">
      <w:pPr>
        <w:ind w:firstLine="567"/>
        <w:jc w:val="center"/>
        <w:rPr>
          <w:rFonts w:ascii="Times New Roman" w:hAnsi="Times New Roman" w:cs="Times New Roman"/>
          <w:lang w:val="kk-KZ"/>
        </w:rPr>
      </w:pPr>
      <m:oMath>
        <m:r>
          <w:rPr>
            <w:rFonts w:ascii="Cambria Math" w:hAnsi="Cambria Math" w:cs="Times New Roman"/>
          </w:rPr>
          <m:t>W1-W2&gt;-1.5×</m:t>
        </m:r>
        <m:d>
          <m:dPr>
            <m:ctrlPr>
              <w:rPr>
                <w:rFonts w:ascii="Cambria Math" w:hAnsi="Cambria Math" w:cs="Times New Roman"/>
              </w:rPr>
            </m:ctrlPr>
          </m:dPr>
          <m:e>
            <m:r>
              <w:rPr>
                <w:rFonts w:ascii="Cambria Math" w:hAnsi="Cambria Math" w:cs="Times New Roman"/>
              </w:rPr>
              <m:t>W2-W3</m:t>
            </m:r>
          </m:e>
        </m:d>
        <m:r>
          <w:rPr>
            <w:rFonts w:ascii="Cambria Math" w:hAnsi="Cambria Math" w:cs="Times New Roman"/>
          </w:rPr>
          <m:t>+2.1</m:t>
        </m:r>
      </m:oMath>
      <w:r w:rsidR="00C00D8E" w:rsidRPr="007664A0">
        <w:rPr>
          <w:rFonts w:ascii="Times New Roman" w:hAnsi="Times New Roman" w:cs="Times New Roman"/>
          <w:lang w:val="kk-KZ"/>
        </w:rPr>
        <w:tab/>
      </w:r>
    </w:p>
    <w:p w:rsidR="00C00D8E" w:rsidRPr="007664A0" w:rsidRDefault="00C00D8E" w:rsidP="00C00D8E">
      <w:pPr>
        <w:rPr>
          <w:rFonts w:ascii="Times New Roman" w:hAnsi="Times New Roman" w:cs="Times New Roman"/>
          <w:lang w:val="kk-KZ"/>
        </w:rPr>
      </w:pPr>
    </w:p>
    <w:p w:rsidR="00C00D8E" w:rsidRPr="007664A0" w:rsidRDefault="007B4731" w:rsidP="00C00D8E">
      <w:pPr>
        <w:ind w:firstLine="567"/>
        <w:jc w:val="center"/>
        <w:rPr>
          <w:rFonts w:ascii="Times New Roman" w:hAnsi="Times New Roman" w:cs="Times New Roman"/>
          <w:lang w:val="kk-KZ"/>
        </w:rPr>
      </w:pPr>
      <m:oMath>
        <m:r>
          <w:rPr>
            <w:rFonts w:ascii="Cambria Math" w:hAnsi="Cambria Math" w:cs="Times New Roman"/>
            <w:lang w:val="kk-KZ"/>
          </w:rPr>
          <w:lastRenderedPageBreak/>
          <m:t>W1-W2&gt;0.46×</m:t>
        </m:r>
        <m:d>
          <m:dPr>
            <m:ctrlPr>
              <w:rPr>
                <w:rFonts w:ascii="Cambria Math" w:hAnsi="Cambria Math" w:cs="Times New Roman"/>
              </w:rPr>
            </m:ctrlPr>
          </m:dPr>
          <m:e>
            <m:r>
              <w:rPr>
                <w:rFonts w:ascii="Cambria Math" w:hAnsi="Cambria Math" w:cs="Times New Roman"/>
                <w:lang w:val="kk-KZ"/>
              </w:rPr>
              <m:t>W2-W3</m:t>
            </m:r>
          </m:e>
        </m:d>
        <m:r>
          <w:rPr>
            <w:rFonts w:ascii="Cambria Math" w:hAnsi="Cambria Math" w:cs="Times New Roman"/>
            <w:lang w:val="kk-KZ"/>
          </w:rPr>
          <m:t>-0.9</m:t>
        </m:r>
      </m:oMath>
      <w:r w:rsidR="00C00D8E" w:rsidRPr="007664A0">
        <w:rPr>
          <w:rFonts w:ascii="Times New Roman" w:hAnsi="Times New Roman" w:cs="Times New Roman"/>
          <w:lang w:val="kk-KZ"/>
        </w:rPr>
        <w:t xml:space="preserve"> </w:t>
      </w:r>
      <w:r w:rsidR="00C00D8E" w:rsidRPr="007664A0">
        <w:rPr>
          <w:rFonts w:ascii="Times New Roman" w:hAnsi="Times New Roman" w:cs="Times New Roman"/>
          <w:lang w:val="kk-KZ"/>
        </w:rPr>
        <w:tab/>
      </w:r>
    </w:p>
    <w:p w:rsidR="00C00D8E" w:rsidRPr="007664A0" w:rsidRDefault="00C00D8E" w:rsidP="00C00D8E">
      <w:pPr>
        <w:ind w:firstLine="567"/>
        <w:jc w:val="center"/>
        <w:rPr>
          <w:rFonts w:ascii="Times New Roman" w:hAnsi="Times New Roman" w:cs="Times New Roman"/>
          <w:lang w:val="kk-KZ"/>
        </w:rPr>
      </w:pPr>
    </w:p>
    <w:p w:rsidR="00C00D8E" w:rsidRPr="007664A0" w:rsidRDefault="007B4731" w:rsidP="00C00D8E">
      <w:pPr>
        <w:ind w:firstLine="567"/>
        <w:jc w:val="center"/>
        <w:rPr>
          <w:rFonts w:ascii="Times New Roman" w:hAnsi="Times New Roman" w:cs="Times New Roman"/>
          <w:lang w:val="kk-KZ"/>
        </w:rPr>
      </w:pPr>
      <m:oMath>
        <m:r>
          <w:rPr>
            <w:rFonts w:ascii="Cambria Math" w:hAnsi="Cambria Math" w:cs="Times New Roman"/>
            <w:lang w:val="kk-KZ"/>
          </w:rPr>
          <m:t>W2-W3&lt;4.5</m:t>
        </m:r>
      </m:oMath>
      <w:r w:rsidR="00C00D8E" w:rsidRPr="007664A0">
        <w:rPr>
          <w:rFonts w:ascii="Times New Roman" w:hAnsi="Times New Roman" w:cs="Times New Roman"/>
          <w:iCs/>
          <w:lang w:val="kk-KZ"/>
        </w:rPr>
        <w:t xml:space="preserve"> </w:t>
      </w:r>
      <w:r w:rsidR="00C00D8E" w:rsidRPr="007664A0">
        <w:rPr>
          <w:rFonts w:ascii="Times New Roman" w:hAnsi="Times New Roman" w:cs="Times New Roman"/>
          <w:lang w:val="kk-KZ"/>
        </w:rPr>
        <w:tab/>
      </w:r>
    </w:p>
    <w:p w:rsidR="00C00D8E" w:rsidRPr="007664A0" w:rsidRDefault="00C00D8E" w:rsidP="00C00D8E">
      <w:pPr>
        <w:ind w:firstLine="567"/>
        <w:jc w:val="center"/>
        <w:rPr>
          <w:rFonts w:ascii="Times New Roman" w:eastAsia="Calibri" w:hAnsi="Times New Roman" w:cs="Times New Roman"/>
          <w:sz w:val="28"/>
          <w:szCs w:val="28"/>
          <w:lang w:val="kk-KZ"/>
        </w:rPr>
      </w:pPr>
    </w:p>
    <w:p w:rsidR="00C00D8E" w:rsidRPr="007664A0" w:rsidRDefault="00053761" w:rsidP="00C00D8E">
      <w:pPr>
        <w:ind w:firstLine="567"/>
        <w:jc w:val="both"/>
        <w:rPr>
          <w:rFonts w:ascii="Times New Roman" w:hAnsi="Times New Roman" w:cs="Times New Roman"/>
          <w:sz w:val="28"/>
          <w:lang w:val="kk-KZ"/>
        </w:rPr>
      </w:pPr>
      <w:r w:rsidRPr="007664A0">
        <w:rPr>
          <w:rFonts w:ascii="Times New Roman" w:hAnsi="Times New Roman" w:cs="Times New Roman"/>
          <w:sz w:val="28"/>
          <w:szCs w:val="28"/>
          <w:shd w:val="clear" w:color="auto" w:fill="FFFFFF"/>
          <w:lang w:val="kk-KZ"/>
        </w:rPr>
        <w:t xml:space="preserve">Kang S. J. (2017) </w:t>
      </w:r>
      <w:r w:rsidRPr="007664A0">
        <w:rPr>
          <w:rFonts w:ascii="Times New Roman" w:eastAsia="Calibri" w:hAnsi="Times New Roman" w:cs="Times New Roman"/>
          <w:sz w:val="28"/>
          <w:szCs w:val="28"/>
          <w:lang w:val="kk-KZ"/>
        </w:rPr>
        <w:t>жұмысына</w:t>
      </w:r>
      <w:r w:rsidR="00605615"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сәйкес,</w:t>
      </w:r>
      <w:r w:rsidR="00605615"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I және II класс жас жұлдыздар объектілерін анықтау 2MASS деректері бойынша жақын инфрақызыл диапазондағы сенімді ағындардың нөлдік емес жұлдыздық шамаларын</w:t>
      </w:r>
      <w:r w:rsidR="00605615"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 xml:space="preserve">қолдану арқылы да жүзеге асыруға болады. </w:t>
      </w:r>
      <w:r w:rsidR="00C00D8E" w:rsidRPr="007664A0">
        <w:rPr>
          <w:rFonts w:ascii="Times New Roman" w:hAnsi="Times New Roman" w:cs="Times New Roman"/>
          <w:sz w:val="28"/>
          <w:lang w:val="kk-KZ"/>
        </w:rPr>
        <w:t xml:space="preserve">H-Ks түс көрсеткішінің мәнін </w:t>
      </w:r>
      <w:r w:rsidR="00C00D8E" w:rsidRPr="007664A0">
        <w:rPr>
          <w:rFonts w:ascii="Times New Roman" w:eastAsia="Calibri" w:hAnsi="Times New Roman" w:cs="Times New Roman"/>
          <w:sz w:val="28"/>
          <w:szCs w:val="28"/>
          <w:lang w:val="kk-KZ"/>
        </w:rPr>
        <w:t>(-1,76∙</w:t>
      </w:r>
      <w:r w:rsidR="00C00D8E" w:rsidRPr="007664A0">
        <w:rPr>
          <w:rFonts w:ascii="Times New Roman" w:hAnsi="Times New Roman" w:cs="Times New Roman"/>
          <w:sz w:val="28"/>
          <w:lang w:val="kk-KZ"/>
        </w:rPr>
        <w:t xml:space="preserve"> W</w:t>
      </w:r>
      <w:r w:rsidR="00C00D8E" w:rsidRPr="007664A0">
        <w:rPr>
          <w:rFonts w:ascii="Times New Roman" w:hAnsi="Times New Roman" w:cs="Times New Roman"/>
          <w:sz w:val="28"/>
          <w:vertAlign w:val="subscript"/>
          <w:lang w:val="kk-KZ"/>
        </w:rPr>
        <w:t>12</w:t>
      </w:r>
      <w:r w:rsidR="00C00D8E" w:rsidRPr="007664A0">
        <w:rPr>
          <w:rFonts w:ascii="Times New Roman" w:hAnsi="Times New Roman" w:cs="Times New Roman"/>
          <w:sz w:val="28"/>
          <w:lang w:val="kk-KZ"/>
        </w:rPr>
        <w:t>+0,9) бастап (3,438 ∙W</w:t>
      </w:r>
      <w:r w:rsidR="00C00D8E" w:rsidRPr="007664A0">
        <w:rPr>
          <w:rFonts w:ascii="Times New Roman" w:hAnsi="Times New Roman" w:cs="Times New Roman"/>
          <w:sz w:val="28"/>
          <w:vertAlign w:val="subscript"/>
          <w:lang w:val="kk-KZ"/>
        </w:rPr>
        <w:t>12</w:t>
      </w:r>
      <w:r w:rsidR="00C00D8E" w:rsidRPr="007664A0">
        <w:rPr>
          <w:rFonts w:ascii="Times New Roman" w:hAnsi="Times New Roman" w:cs="Times New Roman"/>
          <w:sz w:val="28"/>
          <w:lang w:val="kk-KZ"/>
        </w:rPr>
        <w:t>-0,85) дейін шектей отырып және 13-тен жоғары W1 барлық магнитудаларын бөліп көрсету арқылы біз I және II кластағы жас жұлдызды объектілерді анықтадық.</w:t>
      </w:r>
      <w:r w:rsidR="00605615" w:rsidRPr="007664A0">
        <w:rPr>
          <w:rFonts w:ascii="Times New Roman" w:hAnsi="Times New Roman" w:cs="Times New Roman"/>
          <w:sz w:val="28"/>
          <w:lang w:val="kk-KZ"/>
        </w:rPr>
        <w:t xml:space="preserve"> </w:t>
      </w:r>
      <w:r w:rsidR="00C00D8E" w:rsidRPr="007664A0">
        <w:rPr>
          <w:rFonts w:ascii="Times New Roman" w:hAnsi="Times New Roman" w:cs="Times New Roman"/>
          <w:sz w:val="28"/>
          <w:lang w:val="kk-KZ"/>
        </w:rPr>
        <w:t>Содан кейін H-Ks түс көрсеткіші</w:t>
      </w:r>
      <w:r w:rsidR="00605615" w:rsidRPr="007664A0">
        <w:rPr>
          <w:rFonts w:ascii="Times New Roman" w:hAnsi="Times New Roman" w:cs="Times New Roman"/>
          <w:sz w:val="28"/>
          <w:lang w:val="kk-KZ"/>
        </w:rPr>
        <w:t xml:space="preserve"> </w:t>
      </w:r>
      <w:r w:rsidR="00C00D8E" w:rsidRPr="007664A0">
        <w:rPr>
          <w:rFonts w:ascii="Times New Roman" w:eastAsia="Calibri" w:hAnsi="Times New Roman" w:cs="Times New Roman"/>
          <w:sz w:val="28"/>
          <w:szCs w:val="28"/>
          <w:lang w:val="kk-KZ"/>
        </w:rPr>
        <w:t>(-1,76∙</w:t>
      </w:r>
      <w:r w:rsidR="00C00D8E" w:rsidRPr="007664A0">
        <w:rPr>
          <w:rFonts w:ascii="Times New Roman" w:hAnsi="Times New Roman" w:cs="Times New Roman"/>
          <w:sz w:val="28"/>
          <w:lang w:val="kk-KZ"/>
        </w:rPr>
        <w:t xml:space="preserve"> W</w:t>
      </w:r>
      <w:r w:rsidR="00C00D8E" w:rsidRPr="007664A0">
        <w:rPr>
          <w:rFonts w:ascii="Times New Roman" w:hAnsi="Times New Roman" w:cs="Times New Roman"/>
          <w:sz w:val="28"/>
          <w:vertAlign w:val="subscript"/>
          <w:lang w:val="kk-KZ"/>
        </w:rPr>
        <w:t>12</w:t>
      </w:r>
      <w:r w:rsidR="00C00D8E" w:rsidRPr="007664A0">
        <w:rPr>
          <w:rFonts w:ascii="Times New Roman" w:hAnsi="Times New Roman" w:cs="Times New Roman"/>
          <w:sz w:val="28"/>
          <w:lang w:val="kk-KZ"/>
        </w:rPr>
        <w:t>+2,55) мәнінен үлкен</w:t>
      </w:r>
      <w:r w:rsidR="00605615" w:rsidRPr="007664A0">
        <w:rPr>
          <w:rFonts w:ascii="Times New Roman" w:hAnsi="Times New Roman" w:cs="Times New Roman"/>
          <w:sz w:val="28"/>
          <w:lang w:val="kk-KZ"/>
        </w:rPr>
        <w:t xml:space="preserve"> </w:t>
      </w:r>
      <w:r w:rsidR="00C00D8E" w:rsidRPr="007664A0">
        <w:rPr>
          <w:rFonts w:ascii="Times New Roman" w:hAnsi="Times New Roman" w:cs="Times New Roman"/>
          <w:sz w:val="28"/>
          <w:lang w:val="kk-KZ"/>
        </w:rPr>
        <w:t>объектілер І класс объектілеріне жатқызылды.</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Барлық табылған объектілер AllWISE каталогының барлық төрт жолағындағы түс индекстері мен жұлдыздық шамаларының критерийлерін пайдалана отырып, БГЯ көздеріне қайта тексерілді.</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Осылайша, WISE және 2MASS деректеріне сәйкес критерийлерді пайдалана отырып, біз W40 аймағы үшін I класстың – 17 және W40 аймағы үшін II класстың – 39, Serpens South үшін</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37 (I класс) және 48 (II класс), ал жаңа</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жұлдыз түзілу</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аймағы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үшін - 3 (I класс) және 21 (II класс) жас жұлдыздар объектілерін анықтадық. Нәтижелер 3.1-3.2 суреттерде көрсетілген.</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3.1-суретте протожұлдыздарға (ақ жұлдыздар) және І класс жас жұлдыздар объектілері (қызғылт үшбұрыштар) табылған және сәйкестенд</w:t>
      </w:r>
      <w:r w:rsidR="0065210E" w:rsidRPr="007664A0">
        <w:rPr>
          <w:rFonts w:ascii="Times New Roman" w:eastAsia="Calibri" w:hAnsi="Times New Roman" w:cs="Times New Roman"/>
          <w:sz w:val="28"/>
          <w:szCs w:val="28"/>
          <w:lang w:val="kk-KZ"/>
        </w:rPr>
        <w:t>ірі</w:t>
      </w:r>
      <w:r w:rsidRPr="007664A0">
        <w:rPr>
          <w:rFonts w:ascii="Times New Roman" w:eastAsia="Calibri" w:hAnsi="Times New Roman" w:cs="Times New Roman"/>
          <w:sz w:val="28"/>
          <w:szCs w:val="28"/>
          <w:lang w:val="kk-KZ"/>
        </w:rPr>
        <w:t xml:space="preserve">лген үміткерлердің </w:t>
      </w:r>
      <w:r w:rsidR="007B4731" w:rsidRPr="007664A0">
        <w:rPr>
          <w:rFonts w:ascii="Times New Roman" w:eastAsia="Calibri" w:hAnsi="Times New Roman" w:cs="Times New Roman"/>
          <w:sz w:val="28"/>
          <w:szCs w:val="28"/>
          <w:lang w:val="kk-KZ"/>
        </w:rPr>
        <w:t>координаталарының орындары</w:t>
      </w:r>
      <w:r w:rsidRPr="007664A0">
        <w:rPr>
          <w:rFonts w:ascii="Times New Roman" w:eastAsia="Calibri" w:hAnsi="Times New Roman" w:cs="Times New Roman"/>
          <w:sz w:val="28"/>
          <w:szCs w:val="28"/>
          <w:lang w:val="kk-KZ"/>
        </w:rPr>
        <w:t xml:space="preserve"> көрсетілген жақын (W1 (3,35 мкм), W2 (4,6 мкм)) және орта (W3 (11,6 мкм)) толқын ұзындықтарындағы инфрақызыл сәулеленудің интегралданған</w:t>
      </w:r>
      <w:r w:rsidR="008F48C0" w:rsidRPr="007664A0">
        <w:rPr>
          <w:rFonts w:ascii="Times New Roman" w:eastAsia="Calibri" w:hAnsi="Times New Roman" w:cs="Times New Roman"/>
          <w:sz w:val="28"/>
          <w:szCs w:val="28"/>
          <w:lang w:val="kk-KZ"/>
        </w:rPr>
        <w:t xml:space="preserve"> қарқындылық картасын алдық</w:t>
      </w:r>
      <w:r w:rsidRPr="007664A0">
        <w:rPr>
          <w:rFonts w:ascii="Times New Roman" w:eastAsia="Calibri" w:hAnsi="Times New Roman" w:cs="Times New Roman"/>
          <w:sz w:val="28"/>
          <w:szCs w:val="28"/>
          <w:lang w:val="kk-KZ"/>
        </w:rPr>
        <w:t>.</w:t>
      </w:r>
      <w:r w:rsidR="00C14F0C" w:rsidRPr="007664A0">
        <w:rPr>
          <w:rFonts w:ascii="Times New Roman" w:eastAsia="Calibri" w:hAnsi="Times New Roman" w:cs="Times New Roman"/>
          <w:sz w:val="28"/>
          <w:szCs w:val="28"/>
          <w:lang w:val="kk-KZ"/>
        </w:rPr>
        <w:t xml:space="preserve"> Карта 2MASS деректері бойынша арнайы </w:t>
      </w:r>
      <w:r w:rsidR="00C14F0C" w:rsidRPr="007664A0">
        <w:rPr>
          <w:rFonts w:ascii="Times New Roman" w:hAnsi="Times New Roman" w:cs="Times New Roman"/>
          <w:spacing w:val="2"/>
          <w:sz w:val="28"/>
          <w:szCs w:val="28"/>
          <w:lang w:val="kk-KZ"/>
        </w:rPr>
        <w:t>Aladin v10.0 астрономиялық деректер базасы</w:t>
      </w:r>
      <w:r w:rsidR="00C14F0C" w:rsidRPr="007664A0">
        <w:rPr>
          <w:rFonts w:ascii="Times New Roman" w:eastAsia="Calibri" w:hAnsi="Times New Roman" w:cs="Times New Roman"/>
          <w:sz w:val="28"/>
          <w:szCs w:val="28"/>
          <w:lang w:val="kk-KZ"/>
        </w:rPr>
        <w:t xml:space="preserve"> арқылы салынды. Берілген толқын ұзындығындағы сәулеленудің ағын тығыздығы Янскиймен </w:t>
      </w:r>
      <w:r w:rsidRPr="007664A0">
        <w:rPr>
          <w:rFonts w:ascii="Times New Roman" w:eastAsia="Calibri" w:hAnsi="Times New Roman" w:cs="Times New Roman"/>
          <w:sz w:val="28"/>
          <w:szCs w:val="28"/>
          <w:lang w:val="kk-KZ"/>
        </w:rPr>
        <w:t xml:space="preserve"> </w:t>
      </w:r>
      <w:r w:rsidR="00C14F0C" w:rsidRPr="007664A0">
        <w:rPr>
          <w:rFonts w:ascii="Times New Roman" w:eastAsia="Calibri" w:hAnsi="Times New Roman" w:cs="Times New Roman"/>
          <w:sz w:val="28"/>
          <w:szCs w:val="28"/>
          <w:lang w:val="kk-KZ"/>
        </w:rPr>
        <w:t xml:space="preserve"> өлшенеді. </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noProof/>
          <w:sz w:val="28"/>
          <w:szCs w:val="28"/>
          <w:lang w:val="en-US" w:eastAsia="en-US" w:bidi="ar-SA"/>
        </w:rPr>
        <mc:AlternateContent>
          <mc:Choice Requires="wpg">
            <w:drawing>
              <wp:inline distT="0" distB="0" distL="0" distR="0" wp14:anchorId="0291928F" wp14:editId="25B01686">
                <wp:extent cx="4048125" cy="2486025"/>
                <wp:effectExtent l="0" t="0" r="9525" b="9525"/>
                <wp:docPr id="33" name="Группа 33"/>
                <wp:cNvGraphicFramePr/>
                <a:graphic xmlns:a="http://schemas.openxmlformats.org/drawingml/2006/main">
                  <a:graphicData uri="http://schemas.microsoft.com/office/word/2010/wordprocessingGroup">
                    <wpg:wgp>
                      <wpg:cNvGrpSpPr/>
                      <wpg:grpSpPr>
                        <a:xfrm>
                          <a:off x="0" y="0"/>
                          <a:ext cx="4048125" cy="2486025"/>
                          <a:chOff x="0" y="63426"/>
                          <a:chExt cx="4353560" cy="2989653"/>
                        </a:xfrm>
                      </wpg:grpSpPr>
                      <wpg:grpSp>
                        <wpg:cNvPr id="34" name="Группа 34"/>
                        <wpg:cNvGrpSpPr/>
                        <wpg:grpSpPr>
                          <a:xfrm>
                            <a:off x="0" y="63426"/>
                            <a:ext cx="4353560" cy="2989653"/>
                            <a:chOff x="0" y="67960"/>
                            <a:chExt cx="4296410" cy="2896382"/>
                          </a:xfrm>
                        </wpg:grpSpPr>
                        <pic:pic xmlns:pic="http://schemas.openxmlformats.org/drawingml/2006/picture">
                          <pic:nvPicPr>
                            <pic:cNvPr id="35" name="Рисунок 35" descr="C:\Users\Lenovo\Downloads\1 класс все регионы.png"/>
                            <pic:cNvPicPr>
                              <a:picLocks noChangeAspect="1"/>
                            </pic:cNvPicPr>
                          </pic:nvPicPr>
                          <pic:blipFill rotWithShape="1">
                            <a:blip r:embed="rId48" cstate="print">
                              <a:extLst>
                                <a:ext uri="{28A0092B-C50C-407E-A947-70E740481C1C}">
                                  <a14:useLocalDpi xmlns:a14="http://schemas.microsoft.com/office/drawing/2010/main" val="0"/>
                                </a:ext>
                              </a:extLst>
                            </a:blip>
                            <a:srcRect l="1607" t="23850" r="12462" b="18210"/>
                            <a:stretch/>
                          </pic:blipFill>
                          <pic:spPr bwMode="auto">
                            <a:xfrm>
                              <a:off x="0" y="67960"/>
                              <a:ext cx="4296410" cy="2896382"/>
                            </a:xfrm>
                            <a:prstGeom prst="rect">
                              <a:avLst/>
                            </a:prstGeom>
                            <a:noFill/>
                            <a:ln>
                              <a:noFill/>
                            </a:ln>
                            <a:extLst>
                              <a:ext uri="{53640926-AAD7-44D8-BBD7-CCE9431645EC}">
                                <a14:shadowObscured xmlns:a14="http://schemas.microsoft.com/office/drawing/2010/main"/>
                              </a:ext>
                            </a:extLst>
                          </pic:spPr>
                        </pic:pic>
                        <wpg:grpSp>
                          <wpg:cNvPr id="36" name="Группа 36"/>
                          <wpg:cNvGrpSpPr/>
                          <wpg:grpSpPr>
                            <a:xfrm>
                              <a:off x="864459" y="274622"/>
                              <a:ext cx="2705012" cy="1693418"/>
                              <a:chOff x="-99517" y="37760"/>
                              <a:chExt cx="2705012" cy="1693418"/>
                            </a:xfrm>
                          </wpg:grpSpPr>
                          <wps:wsp>
                            <wps:cNvPr id="37" name="Надпись 37"/>
                            <wps:cNvSpPr txBox="1"/>
                            <wps:spPr>
                              <a:xfrm>
                                <a:off x="-99517" y="533511"/>
                                <a:ext cx="539115" cy="254000"/>
                              </a:xfrm>
                              <a:prstGeom prst="rect">
                                <a:avLst/>
                              </a:prstGeom>
                              <a:noFill/>
                              <a:ln w="6350">
                                <a:noFill/>
                              </a:ln>
                            </wps:spPr>
                            <wps:txbx>
                              <w:txbxContent>
                                <w:p w:rsidR="003D0F14" w:rsidRPr="00FF6E33" w:rsidRDefault="003D0F14" w:rsidP="00C00D8E">
                                  <w:pPr>
                                    <w:rPr>
                                      <w:b/>
                                      <w:color w:val="FFFFFF" w:themeColor="background1"/>
                                    </w:rPr>
                                  </w:pPr>
                                  <w:r w:rsidRPr="00FF6E33">
                                    <w:rPr>
                                      <w:b/>
                                      <w:color w:val="FFFFFF" w:themeColor="background1"/>
                                    </w:rPr>
                                    <w:t>W40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Надпись 38"/>
                            <wps:cNvSpPr txBox="1"/>
                            <wps:spPr>
                              <a:xfrm>
                                <a:off x="983225" y="1384147"/>
                                <a:ext cx="848299" cy="347031"/>
                              </a:xfrm>
                              <a:prstGeom prst="rect">
                                <a:avLst/>
                              </a:prstGeom>
                              <a:noFill/>
                              <a:ln w="6350">
                                <a:noFill/>
                              </a:ln>
                            </wps:spPr>
                            <wps:txbx>
                              <w:txbxContent>
                                <w:p w:rsidR="003D0F14" w:rsidRPr="00B20817" w:rsidRDefault="003D0F14" w:rsidP="00C00D8E">
                                  <w:pPr>
                                    <w:rPr>
                                      <w:b/>
                                      <w:color w:val="FFFFFF" w:themeColor="background1"/>
                                    </w:rPr>
                                  </w:pPr>
                                  <w:r w:rsidRPr="00B20817">
                                    <w:rPr>
                                      <w:b/>
                                      <w:color w:val="FFFFFF" w:themeColor="background1"/>
                                    </w:rPr>
                                    <w:t>Serpens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Надпись 39"/>
                            <wps:cNvSpPr txBox="1"/>
                            <wps:spPr>
                              <a:xfrm>
                                <a:off x="1349572" y="37760"/>
                                <a:ext cx="1255923" cy="495759"/>
                              </a:xfrm>
                              <a:prstGeom prst="rect">
                                <a:avLst/>
                              </a:prstGeom>
                              <a:noFill/>
                              <a:ln w="6350">
                                <a:noFill/>
                              </a:ln>
                            </wps:spPr>
                            <wps:txbx>
                              <w:txbxContent>
                                <w:p w:rsidR="003D0F14" w:rsidRPr="00FF6E33" w:rsidRDefault="003D0F14" w:rsidP="00C00D8E">
                                  <w:pPr>
                                    <w:rPr>
                                      <w:b/>
                                      <w:color w:val="FFFFFF" w:themeColor="background1"/>
                                    </w:rPr>
                                  </w:pPr>
                                  <w:r w:rsidRPr="00FF6E33">
                                    <w:rPr>
                                      <w:rFonts w:hint="eastAsia"/>
                                      <w:b/>
                                      <w:color w:val="FFFFFF" w:themeColor="background1"/>
                                    </w:rPr>
                                    <w:t>Serpens 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0" name="Группа 40"/>
                        <wpg:cNvGrpSpPr/>
                        <wpg:grpSpPr>
                          <a:xfrm>
                            <a:off x="1304059" y="514350"/>
                            <a:ext cx="1960014" cy="2014277"/>
                            <a:chOff x="0" y="0"/>
                            <a:chExt cx="1960014" cy="2014277"/>
                          </a:xfrm>
                        </wpg:grpSpPr>
                        <wps:wsp>
                          <wps:cNvPr id="41" name="Овал 41"/>
                          <wps:cNvSpPr/>
                          <wps:spPr>
                            <a:xfrm>
                              <a:off x="0" y="119495"/>
                              <a:ext cx="971550" cy="971550"/>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Овал 42"/>
                          <wps:cNvSpPr/>
                          <wps:spPr>
                            <a:xfrm>
                              <a:off x="1132609" y="0"/>
                              <a:ext cx="827405" cy="827405"/>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Овал 43"/>
                          <wps:cNvSpPr/>
                          <wps:spPr>
                            <a:xfrm>
                              <a:off x="722168" y="1402772"/>
                              <a:ext cx="611505" cy="611505"/>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0291928F" id="Группа 33" o:spid="_x0000_s1026" style="width:318.75pt;height:195.75pt;mso-position-horizontal-relative:char;mso-position-vertical-relative:line" coordorigin=",634" coordsize="43535,29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">
                <v:group id="Группа 34" o:spid="_x0000_s1027" style="position:absolute;top:634;width:43535;height:29896" coordorigin=",679" coordsize="42964,28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Рисунок 35" o:spid="_x0000_s1028" type="#_x0000_t75" style="position:absolute;top:679;width:42964;height:28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">
                    <v:imagedata r:id="rId49" o:title="1 класс все регионы" croptop="15630f" cropbottom="11934f" cropleft="1053f" cropright="8167f"/>
                    <v:path arrowok="t"/>
                  </v:shape>
                  <v:group id="Группа 36" o:spid="_x0000_s1029" style="position:absolute;left:8644;top:2746;width:27050;height:16934" coordorigin="-995,377" coordsize="27050,1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type id="_x0000_t202" coordsize="21600,21600" o:spt="202" path="m,l,21600r21600,l21600,xe">
                      <v:stroke joinstyle="miter"/>
                      <v:path gradientshapeok="t" o:connecttype="rect"/>
                    </v:shapetype>
                    <v:shape id="Надпись 37" o:spid="_x0000_s1030" type="#_x0000_t202" style="position:absolute;left:-995;top:5335;width:539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3D0F14" w:rsidRPr="00FF6E33" w:rsidRDefault="003D0F14" w:rsidP="00C00D8E">
                            <w:pPr>
                              <w:rPr>
                                <w:b/>
                                <w:color w:val="FFFFFF" w:themeColor="background1"/>
                              </w:rPr>
                            </w:pPr>
                            <w:r w:rsidRPr="00FF6E33">
                              <w:rPr>
                                <w:b/>
                                <w:color w:val="FFFFFF" w:themeColor="background1"/>
                              </w:rPr>
                              <w:t>W40</w:t>
                            </w:r>
                          </w:p>
                        </w:txbxContent>
                      </v:textbox>
                    </v:shape>
                    <v:shape id="Надпись 38" o:spid="_x0000_s1031" type="#_x0000_t202" style="position:absolute;left:9832;top:13841;width:8483;height:3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rsidR="003D0F14" w:rsidRPr="00B20817" w:rsidRDefault="003D0F14" w:rsidP="00C00D8E">
                            <w:pPr>
                              <w:rPr>
                                <w:b/>
                                <w:color w:val="FFFFFF" w:themeColor="background1"/>
                              </w:rPr>
                            </w:pPr>
                            <w:r w:rsidRPr="00B20817">
                              <w:rPr>
                                <w:b/>
                                <w:color w:val="FFFFFF" w:themeColor="background1"/>
                              </w:rPr>
                              <w:t>Serpens 3</w:t>
                            </w:r>
                          </w:p>
                        </w:txbxContent>
                      </v:textbox>
                    </v:shape>
                    <v:shape id="Надпись 39" o:spid="_x0000_s1032" type="#_x0000_t202" style="position:absolute;left:13495;top:377;width:12559;height:4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rsidR="003D0F14" w:rsidRPr="00FF6E33" w:rsidRDefault="003D0F14" w:rsidP="00C00D8E">
                            <w:pPr>
                              <w:rPr>
                                <w:b/>
                                <w:color w:val="FFFFFF" w:themeColor="background1"/>
                              </w:rPr>
                            </w:pPr>
                            <w:r w:rsidRPr="00FF6E33">
                              <w:rPr>
                                <w:rFonts w:hint="eastAsia"/>
                                <w:b/>
                                <w:color w:val="FFFFFF" w:themeColor="background1"/>
                              </w:rPr>
                              <w:t>Serpens South</w:t>
                            </w:r>
                          </w:p>
                        </w:txbxContent>
                      </v:textbox>
                    </v:shape>
                  </v:group>
                </v:group>
                <v:group id="Группа 40" o:spid="_x0000_s1033" style="position:absolute;left:13040;top:5143;width:19600;height:20143" coordsize="19600,2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oval id="Овал 41" o:spid="_x0000_s1034" style="position:absolute;top:1194;width:9715;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" filled="f" strokecolor="white [3212]" strokeweight="1pt">
                    <v:stroke dashstyle="longDash" joinstyle="miter"/>
                  </v:oval>
                  <v:oval id="Овал 42" o:spid="_x0000_s1035" style="position:absolute;left:11326;width:8274;height:8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" filled="f" strokecolor="white [3212]" strokeweight="1pt">
                    <v:stroke dashstyle="longDash" joinstyle="miter"/>
                  </v:oval>
                  <v:oval id="Овал 43" o:spid="_x0000_s1036" style="position:absolute;left:7221;top:14027;width:6115;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" filled="f" strokecolor="white [3212]" strokeweight="1pt">
                    <v:stroke dashstyle="longDash" joinstyle="miter"/>
                  </v:oval>
                </v:group>
                <w10:anchorlock/>
              </v:group>
            </w:pict>
          </mc:Fallback>
        </mc:AlternateContent>
      </w:r>
    </w:p>
    <w:p w:rsidR="00C00D8E" w:rsidRPr="007664A0" w:rsidRDefault="00C00D8E" w:rsidP="00C00D8E">
      <w:pPr>
        <w:jc w:val="center"/>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Сурет 3.1 –</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0 және І класс жас жұлдыздар объектілеріне</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үміткерлер</w:t>
      </w:r>
    </w:p>
    <w:p w:rsidR="0023404C" w:rsidRPr="007664A0" w:rsidRDefault="0023404C" w:rsidP="0023404C">
      <w:pPr>
        <w:ind w:firstLine="567"/>
        <w:jc w:val="both"/>
        <w:rPr>
          <w:rFonts w:ascii="Times New Roman" w:eastAsia="Calibri" w:hAnsi="Times New Roman" w:cs="Times New Roman"/>
          <w:sz w:val="28"/>
          <w:szCs w:val="28"/>
          <w:lang w:val="kk-KZ"/>
        </w:rPr>
      </w:pPr>
    </w:p>
    <w:p w:rsidR="00C14F0C" w:rsidRPr="007664A0" w:rsidRDefault="00C14F0C" w:rsidP="0023404C">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lastRenderedPageBreak/>
        <w:t>3.2-суретте осыған ұқсас ІІ класс жас жұлдызд</w:t>
      </w:r>
      <w:r w:rsidR="0037141E" w:rsidRPr="007664A0">
        <w:rPr>
          <w:rFonts w:ascii="Times New Roman" w:eastAsia="Calibri" w:hAnsi="Times New Roman" w:cs="Times New Roman"/>
          <w:sz w:val="28"/>
          <w:szCs w:val="28"/>
          <w:lang w:val="kk-KZ"/>
        </w:rPr>
        <w:t>ы</w:t>
      </w:r>
      <w:r w:rsidRPr="007664A0">
        <w:rPr>
          <w:rFonts w:ascii="Times New Roman" w:eastAsia="Calibri" w:hAnsi="Times New Roman" w:cs="Times New Roman"/>
          <w:sz w:val="28"/>
          <w:szCs w:val="28"/>
          <w:lang w:val="kk-KZ"/>
        </w:rPr>
        <w:t xml:space="preserve"> объектілер</w:t>
      </w:r>
      <w:r w:rsidR="0037141E" w:rsidRPr="007664A0">
        <w:rPr>
          <w:rFonts w:ascii="Times New Roman" w:eastAsia="Calibri" w:hAnsi="Times New Roman" w:cs="Times New Roman"/>
          <w:sz w:val="28"/>
          <w:szCs w:val="28"/>
          <w:lang w:val="kk-KZ"/>
        </w:rPr>
        <w:t>ге</w:t>
      </w:r>
      <w:r w:rsidRPr="007664A0">
        <w:rPr>
          <w:rFonts w:ascii="Times New Roman" w:eastAsia="Calibri" w:hAnsi="Times New Roman" w:cs="Times New Roman"/>
          <w:sz w:val="28"/>
          <w:szCs w:val="28"/>
          <w:lang w:val="kk-KZ"/>
        </w:rPr>
        <w:t xml:space="preserve"> үміткерлердің (қызыл квадраттар) </w:t>
      </w:r>
      <w:r w:rsidR="007B4731" w:rsidRPr="007664A0">
        <w:rPr>
          <w:rFonts w:ascii="Times New Roman" w:eastAsia="Calibri" w:hAnsi="Times New Roman" w:cs="Times New Roman"/>
          <w:sz w:val="28"/>
          <w:szCs w:val="28"/>
          <w:lang w:val="kk-KZ"/>
        </w:rPr>
        <w:t>координаталары белгіленген</w:t>
      </w:r>
      <w:r w:rsidRPr="007664A0">
        <w:rPr>
          <w:rFonts w:ascii="Times New Roman" w:eastAsia="Calibri" w:hAnsi="Times New Roman" w:cs="Times New Roman"/>
          <w:sz w:val="28"/>
          <w:szCs w:val="28"/>
          <w:lang w:val="kk-KZ"/>
        </w:rPr>
        <w:t xml:space="preserve"> карта</w:t>
      </w:r>
      <w:r w:rsidR="008F48C0" w:rsidRPr="007664A0">
        <w:rPr>
          <w:rFonts w:ascii="Times New Roman" w:eastAsia="Calibri" w:hAnsi="Times New Roman" w:cs="Times New Roman"/>
          <w:sz w:val="28"/>
          <w:szCs w:val="28"/>
          <w:lang w:val="kk-KZ"/>
        </w:rPr>
        <w:t xml:space="preserve"> алынды</w:t>
      </w:r>
      <w:r w:rsidRPr="007664A0">
        <w:rPr>
          <w:rFonts w:ascii="Times New Roman" w:eastAsia="Calibri" w:hAnsi="Times New Roman" w:cs="Times New Roman"/>
          <w:sz w:val="28"/>
          <w:szCs w:val="28"/>
          <w:lang w:val="kk-KZ"/>
        </w:rPr>
        <w:t>.</w:t>
      </w:r>
      <w:r w:rsidR="00CC6C69" w:rsidRPr="007664A0">
        <w:rPr>
          <w:rFonts w:ascii="Times New Roman" w:eastAsia="Calibri" w:hAnsi="Times New Roman" w:cs="Times New Roman"/>
          <w:sz w:val="28"/>
          <w:szCs w:val="28"/>
          <w:lang w:val="kk-KZ"/>
        </w:rPr>
        <w:t xml:space="preserve"> Карта 2MASS деректері бойынша арнайы </w:t>
      </w:r>
      <w:r w:rsidR="00CC6C69" w:rsidRPr="007664A0">
        <w:rPr>
          <w:rFonts w:ascii="Times New Roman" w:hAnsi="Times New Roman" w:cs="Times New Roman"/>
          <w:spacing w:val="2"/>
          <w:sz w:val="28"/>
          <w:szCs w:val="28"/>
          <w:lang w:val="kk-KZ"/>
        </w:rPr>
        <w:t>Aladin v10.0 астрономиялық деректер базасы</w:t>
      </w:r>
      <w:r w:rsidR="00CC6C69" w:rsidRPr="007664A0">
        <w:rPr>
          <w:rFonts w:ascii="Times New Roman" w:eastAsia="Calibri" w:hAnsi="Times New Roman" w:cs="Times New Roman"/>
          <w:sz w:val="28"/>
          <w:szCs w:val="28"/>
          <w:lang w:val="kk-KZ"/>
        </w:rPr>
        <w:t xml:space="preserve"> арқылы салынды. Картаға ЖЖО-дің координаталарына сәйкес орындары енгізілді. Берілген толқын ұзындығындағы сәулеленудің ағын тығыздығы Янскиймен   өлшенеді. </w:t>
      </w:r>
      <w:r w:rsidR="00CC6C69" w:rsidRPr="007664A0">
        <w:rPr>
          <w:rFonts w:ascii="Times New Roman" w:hAnsi="Times New Roman" w:cs="Times New Roman"/>
          <w:sz w:val="28"/>
          <w:lang w:val="kk-KZ"/>
        </w:rPr>
        <w:t xml:space="preserve"> </w:t>
      </w:r>
    </w:p>
    <w:p w:rsidR="0023404C" w:rsidRPr="007664A0" w:rsidRDefault="0023404C" w:rsidP="008F48C0">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W40 және Serpens South аймақтары үшін I класс жас жұлдызд</w:t>
      </w:r>
      <w:r w:rsidR="001A1BBC" w:rsidRPr="007664A0">
        <w:rPr>
          <w:rFonts w:ascii="Times New Roman" w:eastAsia="Calibri" w:hAnsi="Times New Roman" w:cs="Times New Roman"/>
          <w:sz w:val="28"/>
          <w:szCs w:val="28"/>
          <w:lang w:val="kk-KZ"/>
        </w:rPr>
        <w:t>ы</w:t>
      </w:r>
      <w:r w:rsidRPr="007664A0">
        <w:rPr>
          <w:rFonts w:ascii="Times New Roman" w:eastAsia="Calibri" w:hAnsi="Times New Roman" w:cs="Times New Roman"/>
          <w:sz w:val="28"/>
          <w:szCs w:val="28"/>
          <w:lang w:val="kk-KZ"/>
        </w:rPr>
        <w:t xml:space="preserve"> объектілеріне үміткерлердің көпшілігінің орналасуы белгілі бір заңдылыққа сәйкес келеді, біз жіпше тәрізді құрылым түріндегі реттілікті көреміз. </w:t>
      </w:r>
      <w:r w:rsidRPr="007664A0">
        <w:rPr>
          <w:rFonts w:ascii="Times New Roman" w:hAnsi="Times New Roman" w:cs="Times New Roman"/>
          <w:sz w:val="28"/>
          <w:lang w:val="kk-KZ"/>
        </w:rPr>
        <w:t>Бұл ұзартылған және кеңістіктік үлестірім олардың негізгі молекулалық бұлттарындағы құрылымды көрсетуі мүмкін. II класқа жас жұлдызды объектілерге үміткерлердің орналасуы іс жүзінде осы құрылымдарға түседі, олардың кейбіреулері жұлдыз түзілу аймағының ортасында біркелкі орналасқан.</w:t>
      </w:r>
      <w:r w:rsidR="008F48C0" w:rsidRPr="007664A0">
        <w:rPr>
          <w:rFonts w:ascii="Times New Roman" w:eastAsia="Calibri" w:hAnsi="Times New Roman" w:cs="Times New Roman"/>
          <w:sz w:val="28"/>
          <w:szCs w:val="28"/>
          <w:lang w:val="kk-KZ"/>
        </w:rPr>
        <w:t xml:space="preserve"> </w:t>
      </w:r>
    </w:p>
    <w:p w:rsidR="00C146B5" w:rsidRPr="007664A0" w:rsidRDefault="00C146B5" w:rsidP="00C00D8E">
      <w:pPr>
        <w:jc w:val="center"/>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noProof/>
          <w:sz w:val="28"/>
          <w:szCs w:val="28"/>
          <w:lang w:val="en-US" w:eastAsia="en-US" w:bidi="ar-SA"/>
        </w:rPr>
        <mc:AlternateContent>
          <mc:Choice Requires="wpg">
            <w:drawing>
              <wp:inline distT="0" distB="0" distL="0" distR="0" wp14:anchorId="6F5CCA5A" wp14:editId="55CBCDF6">
                <wp:extent cx="4417695" cy="3000375"/>
                <wp:effectExtent l="0" t="0" r="1905" b="9525"/>
                <wp:docPr id="44" name="Группа 44"/>
                <wp:cNvGraphicFramePr/>
                <a:graphic xmlns:a="http://schemas.openxmlformats.org/drawingml/2006/main">
                  <a:graphicData uri="http://schemas.microsoft.com/office/word/2010/wordprocessingGroup">
                    <wpg:wgp>
                      <wpg:cNvGrpSpPr/>
                      <wpg:grpSpPr>
                        <a:xfrm>
                          <a:off x="0" y="0"/>
                          <a:ext cx="4417695" cy="3000375"/>
                          <a:chOff x="0" y="0"/>
                          <a:chExt cx="4417695" cy="3000375"/>
                        </a:xfrm>
                      </wpg:grpSpPr>
                      <wpg:grpSp>
                        <wpg:cNvPr id="45" name="Группа 45"/>
                        <wpg:cNvGrpSpPr/>
                        <wpg:grpSpPr>
                          <a:xfrm>
                            <a:off x="0" y="0"/>
                            <a:ext cx="4417695" cy="3000375"/>
                            <a:chOff x="0" y="0"/>
                            <a:chExt cx="4417695" cy="3000375"/>
                          </a:xfrm>
                        </wpg:grpSpPr>
                        <pic:pic xmlns:pic="http://schemas.openxmlformats.org/drawingml/2006/picture">
                          <pic:nvPicPr>
                            <pic:cNvPr id="46" name="Рисунок 46" descr="C:\Users\Lenovo\Downloads\2 класс все регионы.png"/>
                            <pic:cNvPicPr>
                              <a:picLocks noChangeAspect="1"/>
                            </pic:cNvPicPr>
                          </pic:nvPicPr>
                          <pic:blipFill rotWithShape="1">
                            <a:blip r:embed="rId50" cstate="print">
                              <a:extLst>
                                <a:ext uri="{28A0092B-C50C-407E-A947-70E740481C1C}">
                                  <a14:useLocalDpi xmlns:a14="http://schemas.microsoft.com/office/drawing/2010/main" val="0"/>
                                </a:ext>
                              </a:extLst>
                            </a:blip>
                            <a:srcRect t="22966" r="12942" b="17906"/>
                            <a:stretch/>
                          </pic:blipFill>
                          <pic:spPr bwMode="auto">
                            <a:xfrm>
                              <a:off x="0" y="0"/>
                              <a:ext cx="4417695" cy="3000375"/>
                            </a:xfrm>
                            <a:prstGeom prst="rect">
                              <a:avLst/>
                            </a:prstGeom>
                            <a:noFill/>
                            <a:ln>
                              <a:noFill/>
                            </a:ln>
                            <a:extLst>
                              <a:ext uri="{53640926-AAD7-44D8-BBD7-CCE9431645EC}">
                                <a14:shadowObscured xmlns:a14="http://schemas.microsoft.com/office/drawing/2010/main"/>
                              </a:ext>
                            </a:extLst>
                          </pic:spPr>
                        </pic:pic>
                        <wpg:grpSp>
                          <wpg:cNvPr id="47" name="Группа 47"/>
                          <wpg:cNvGrpSpPr/>
                          <wpg:grpSpPr>
                            <a:xfrm>
                              <a:off x="1004270" y="212558"/>
                              <a:ext cx="2668095" cy="1731729"/>
                              <a:chOff x="-97417" y="-35321"/>
                              <a:chExt cx="2668095" cy="1731729"/>
                            </a:xfrm>
                          </wpg:grpSpPr>
                          <wps:wsp>
                            <wps:cNvPr id="48" name="Надпись 48"/>
                            <wps:cNvSpPr txBox="1"/>
                            <wps:spPr>
                              <a:xfrm>
                                <a:off x="-97417" y="502639"/>
                                <a:ext cx="539115" cy="254000"/>
                              </a:xfrm>
                              <a:prstGeom prst="rect">
                                <a:avLst/>
                              </a:prstGeom>
                              <a:noFill/>
                              <a:ln w="6350">
                                <a:noFill/>
                              </a:ln>
                            </wps:spPr>
                            <wps:txbx>
                              <w:txbxContent>
                                <w:p w:rsidR="003D0F14" w:rsidRPr="00FF6E33" w:rsidRDefault="003D0F14" w:rsidP="00C00D8E">
                                  <w:pPr>
                                    <w:rPr>
                                      <w:b/>
                                      <w:color w:val="FFFFFF" w:themeColor="background1"/>
                                    </w:rPr>
                                  </w:pPr>
                                  <w:r w:rsidRPr="00FF6E33">
                                    <w:rPr>
                                      <w:b/>
                                      <w:color w:val="FFFFFF" w:themeColor="background1"/>
                                    </w:rPr>
                                    <w:t>W40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Надпись 49"/>
                            <wps:cNvSpPr txBox="1"/>
                            <wps:spPr>
                              <a:xfrm>
                                <a:off x="953763" y="1349377"/>
                                <a:ext cx="848299" cy="347031"/>
                              </a:xfrm>
                              <a:prstGeom prst="rect">
                                <a:avLst/>
                              </a:prstGeom>
                              <a:noFill/>
                              <a:ln w="6350">
                                <a:noFill/>
                              </a:ln>
                            </wps:spPr>
                            <wps:txbx>
                              <w:txbxContent>
                                <w:p w:rsidR="003D0F14" w:rsidRPr="00B20817" w:rsidRDefault="003D0F14" w:rsidP="00C00D8E">
                                  <w:pPr>
                                    <w:rPr>
                                      <w:b/>
                                      <w:color w:val="FFFFFF" w:themeColor="background1"/>
                                    </w:rPr>
                                  </w:pPr>
                                  <w:r w:rsidRPr="00B20817">
                                    <w:rPr>
                                      <w:b/>
                                      <w:color w:val="FFFFFF" w:themeColor="background1"/>
                                    </w:rPr>
                                    <w:t>Serpens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Надпись 50"/>
                            <wps:cNvSpPr txBox="1"/>
                            <wps:spPr>
                              <a:xfrm>
                                <a:off x="1314755" y="-35321"/>
                                <a:ext cx="1255923" cy="495759"/>
                              </a:xfrm>
                              <a:prstGeom prst="rect">
                                <a:avLst/>
                              </a:prstGeom>
                              <a:noFill/>
                              <a:ln w="6350">
                                <a:noFill/>
                              </a:ln>
                            </wps:spPr>
                            <wps:txbx>
                              <w:txbxContent>
                                <w:p w:rsidR="003D0F14" w:rsidRPr="00FF6E33" w:rsidRDefault="003D0F14" w:rsidP="00C00D8E">
                                  <w:pPr>
                                    <w:rPr>
                                      <w:b/>
                                      <w:color w:val="FFFFFF" w:themeColor="background1"/>
                                    </w:rPr>
                                  </w:pPr>
                                  <w:r w:rsidRPr="00FF6E33">
                                    <w:rPr>
                                      <w:rFonts w:hint="eastAsia"/>
                                      <w:b/>
                                      <w:color w:val="FFFFFF" w:themeColor="background1"/>
                                    </w:rPr>
                                    <w:t>Serpens 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1" name="Группа 51"/>
                        <wpg:cNvGrpSpPr/>
                        <wpg:grpSpPr>
                          <a:xfrm>
                            <a:off x="1400908" y="468923"/>
                            <a:ext cx="1952820" cy="2006552"/>
                            <a:chOff x="0" y="0"/>
                            <a:chExt cx="1952820" cy="2006552"/>
                          </a:xfrm>
                        </wpg:grpSpPr>
                        <wps:wsp>
                          <wps:cNvPr id="52" name="Овал 52"/>
                          <wps:cNvSpPr/>
                          <wps:spPr>
                            <a:xfrm>
                              <a:off x="0" y="128954"/>
                              <a:ext cx="971550" cy="971550"/>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Овал 53"/>
                          <wps:cNvSpPr/>
                          <wps:spPr>
                            <a:xfrm>
                              <a:off x="1125415" y="0"/>
                              <a:ext cx="827405" cy="827405"/>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Овал 54"/>
                          <wps:cNvSpPr/>
                          <wps:spPr>
                            <a:xfrm>
                              <a:off x="720969" y="1395047"/>
                              <a:ext cx="611505" cy="611505"/>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F5CCA5A" id="Группа 44" o:spid="_x0000_s1037" style="width:347.85pt;height:236.25pt;mso-position-horizontal-relative:char;mso-position-vertical-relative:line" coordsize="44176,30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">
                <v:group id="Группа 45" o:spid="_x0000_s1038" style="position:absolute;width:44176;height:30003" coordsize="44176,30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Рисунок 46" o:spid="_x0000_s1039" type="#_x0000_t75" style="position:absolute;width:44176;height:3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">
                    <v:imagedata r:id="rId51" o:title="2 класс все регионы" croptop="15051f" cropbottom="11735f" cropright="8482f"/>
                    <v:path arrowok="t"/>
                  </v:shape>
                  <v:group id="Группа 47" o:spid="_x0000_s1040" style="position:absolute;left:10042;top:2125;width:26681;height:17317" coordorigin="-974,-353" coordsize="26680,17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Надпись 48" o:spid="_x0000_s1041" type="#_x0000_t202" style="position:absolute;left:-974;top:5026;width:539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rsidR="003D0F14" w:rsidRPr="00FF6E33" w:rsidRDefault="003D0F14" w:rsidP="00C00D8E">
                            <w:pPr>
                              <w:rPr>
                                <w:b/>
                                <w:color w:val="FFFFFF" w:themeColor="background1"/>
                              </w:rPr>
                            </w:pPr>
                            <w:r w:rsidRPr="00FF6E33">
                              <w:rPr>
                                <w:b/>
                                <w:color w:val="FFFFFF" w:themeColor="background1"/>
                              </w:rPr>
                              <w:t>W40</w:t>
                            </w:r>
                          </w:p>
                        </w:txbxContent>
                      </v:textbox>
                    </v:shape>
                    <v:shape id="Надпись 49" o:spid="_x0000_s1042" type="#_x0000_t202" style="position:absolute;left:9537;top:13493;width:8483;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rsidR="003D0F14" w:rsidRPr="00B20817" w:rsidRDefault="003D0F14" w:rsidP="00C00D8E">
                            <w:pPr>
                              <w:rPr>
                                <w:b/>
                                <w:color w:val="FFFFFF" w:themeColor="background1"/>
                              </w:rPr>
                            </w:pPr>
                            <w:r w:rsidRPr="00B20817">
                              <w:rPr>
                                <w:b/>
                                <w:color w:val="FFFFFF" w:themeColor="background1"/>
                              </w:rPr>
                              <w:t>Serpens 3</w:t>
                            </w:r>
                          </w:p>
                        </w:txbxContent>
                      </v:textbox>
                    </v:shape>
                    <v:shape id="Надпись 50" o:spid="_x0000_s1043" type="#_x0000_t202" style="position:absolute;left:13147;top:-353;width:12559;height:4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rsidR="003D0F14" w:rsidRPr="00FF6E33" w:rsidRDefault="003D0F14" w:rsidP="00C00D8E">
                            <w:pPr>
                              <w:rPr>
                                <w:b/>
                                <w:color w:val="FFFFFF" w:themeColor="background1"/>
                              </w:rPr>
                            </w:pPr>
                            <w:r w:rsidRPr="00FF6E33">
                              <w:rPr>
                                <w:rFonts w:hint="eastAsia"/>
                                <w:b/>
                                <w:color w:val="FFFFFF" w:themeColor="background1"/>
                              </w:rPr>
                              <w:t>Serpens South</w:t>
                            </w:r>
                          </w:p>
                        </w:txbxContent>
                      </v:textbox>
                    </v:shape>
                  </v:group>
                </v:group>
                <v:group id="Группа 51" o:spid="_x0000_s1044" style="position:absolute;left:14009;top:4689;width:19528;height:20065" coordsize="19528,2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oval id="Овал 52" o:spid="_x0000_s1045" style="position:absolute;top:1289;width:9715;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" filled="f" strokecolor="white [3212]" strokeweight="1pt">
                    <v:stroke dashstyle="longDash" joinstyle="miter"/>
                  </v:oval>
                  <v:oval id="Овал 53" o:spid="_x0000_s1046" style="position:absolute;left:11254;width:8274;height:8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" filled="f" strokecolor="white [3212]" strokeweight="1pt">
                    <v:stroke dashstyle="longDash" joinstyle="miter"/>
                  </v:oval>
                  <v:oval id="Овал 54" o:spid="_x0000_s1047" style="position:absolute;left:7209;top:13950;width:6115;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" filled="f" strokecolor="white [3212]" strokeweight="1pt">
                    <v:stroke dashstyle="longDash" joinstyle="miter"/>
                  </v:oval>
                </v:group>
                <w10:anchorlock/>
              </v:group>
            </w:pict>
          </mc:Fallback>
        </mc:AlternateContent>
      </w:r>
    </w:p>
    <w:p w:rsidR="00C00D8E" w:rsidRPr="007664A0" w:rsidRDefault="00C00D8E" w:rsidP="00C00D8E">
      <w:pPr>
        <w:jc w:val="center"/>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Сурет 3.2 –</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ІІ класс жас жұлдыздар объектілеріне</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үміткерлер</w:t>
      </w:r>
    </w:p>
    <w:p w:rsidR="00C00D8E" w:rsidRPr="007664A0" w:rsidRDefault="00C00D8E" w:rsidP="00C00D8E">
      <w:pPr>
        <w:ind w:firstLine="567"/>
        <w:jc w:val="both"/>
        <w:rPr>
          <w:rFonts w:ascii="Times New Roman" w:eastAsia="Calibri" w:hAnsi="Times New Roman" w:cs="Times New Roman"/>
          <w:sz w:val="28"/>
          <w:szCs w:val="28"/>
          <w:lang w:val="kk-KZ"/>
        </w:rPr>
      </w:pPr>
    </w:p>
    <w:p w:rsidR="00C00D8E" w:rsidRPr="007664A0" w:rsidRDefault="00E63AE4" w:rsidP="00E63AE4">
      <w:pPr>
        <w:ind w:firstLine="567"/>
        <w:jc w:val="both"/>
        <w:rPr>
          <w:rFonts w:ascii="Times New Roman" w:hAnsi="Times New Roman" w:cs="Times New Roman"/>
          <w:sz w:val="28"/>
          <w:lang w:val="kk-KZ"/>
        </w:rPr>
      </w:pPr>
      <w:r w:rsidRPr="007664A0">
        <w:rPr>
          <w:rFonts w:ascii="Times New Roman" w:hAnsi="Times New Roman" w:cs="Times New Roman"/>
          <w:sz w:val="28"/>
          <w:lang w:val="kk-KZ"/>
        </w:rPr>
        <w:t xml:space="preserve">Әдебиет деректерін талдау және астрономиялық каталогтардағы (SIMBAD, IRSA, ALLWISE, AKARI, MSX, IRAS, HERSHEL, UCAC4, NOMAD) ақпаратты іздеу әрбір анықталған объект бойынша бұрын Aquila молекулалық бұлты, атап айтқанда W40 және Serpens South аймақтарында ALMA обсерваториясының деректері [95] және Spitzer [96] және Herschel [97] ғарыш аппаратының деректері бойынша жас жұлдыз объектілеріне іздеу жүргізілгенін көрсетті. </w:t>
      </w:r>
      <w:r w:rsidR="00C00D8E" w:rsidRPr="007664A0">
        <w:rPr>
          <w:rFonts w:ascii="Times New Roman" w:hAnsi="Times New Roman" w:cs="Times New Roman"/>
          <w:sz w:val="28"/>
          <w:lang w:val="kk-KZ"/>
        </w:rPr>
        <w:t>W40 аймағы үшін біз анықтаған I класс жас жұлдызды объектілерге 17 үміткердің ішінен астрономиялық каталогтардан 9 объект табылды және</w:t>
      </w:r>
      <w:r w:rsidR="00605615" w:rsidRPr="007664A0">
        <w:rPr>
          <w:rFonts w:ascii="Times New Roman" w:hAnsi="Times New Roman" w:cs="Times New Roman"/>
          <w:sz w:val="28"/>
          <w:lang w:val="kk-KZ"/>
        </w:rPr>
        <w:t xml:space="preserve"> </w:t>
      </w:r>
      <w:r w:rsidR="00C00D8E" w:rsidRPr="007664A0">
        <w:rPr>
          <w:rFonts w:ascii="Times New Roman" w:hAnsi="Times New Roman" w:cs="Times New Roman"/>
          <w:sz w:val="28"/>
          <w:lang w:val="kk-KZ"/>
        </w:rPr>
        <w:t>оларға "Young Stellar Object Candidate"</w:t>
      </w:r>
      <w:r w:rsidR="00C146B5" w:rsidRPr="007664A0">
        <w:rPr>
          <w:rFonts w:ascii="Times New Roman" w:hAnsi="Times New Roman" w:cs="Times New Roman"/>
          <w:sz w:val="28"/>
          <w:lang w:val="kk-KZ"/>
        </w:rPr>
        <w:t xml:space="preserve"> </w:t>
      </w:r>
      <w:r w:rsidR="002737F6" w:rsidRPr="007664A0">
        <w:rPr>
          <w:rFonts w:ascii="Times New Roman" w:hAnsi="Times New Roman" w:cs="Times New Roman"/>
          <w:sz w:val="28"/>
          <w:lang w:val="kk-KZ"/>
        </w:rPr>
        <w:t>статусы</w:t>
      </w:r>
      <w:r w:rsidR="00C00D8E" w:rsidRPr="007664A0">
        <w:rPr>
          <w:rFonts w:ascii="Times New Roman" w:hAnsi="Times New Roman" w:cs="Times New Roman"/>
          <w:sz w:val="28"/>
          <w:lang w:val="kk-KZ"/>
        </w:rPr>
        <w:t xml:space="preserve"> берілді.</w:t>
      </w:r>
      <w:r w:rsidR="00605615" w:rsidRPr="007664A0">
        <w:rPr>
          <w:rFonts w:ascii="Times New Roman" w:hAnsi="Times New Roman" w:cs="Times New Roman"/>
          <w:sz w:val="28"/>
          <w:lang w:val="kk-KZ"/>
        </w:rPr>
        <w:t xml:space="preserve"> </w:t>
      </w:r>
      <w:r w:rsidR="00C00D8E" w:rsidRPr="007664A0">
        <w:rPr>
          <w:rFonts w:ascii="Times New Roman" w:hAnsi="Times New Roman" w:cs="Times New Roman"/>
          <w:sz w:val="28"/>
          <w:lang w:val="kk-KZ"/>
        </w:rPr>
        <w:t xml:space="preserve">Біз анықтаған 39 үміткердің ішінен ІІ класс жас жұлдызды объектілерге үміткерлер: </w:t>
      </w:r>
      <w:r w:rsidR="00C00D8E" w:rsidRPr="007664A0">
        <w:rPr>
          <w:rFonts w:ascii="Times New Roman" w:eastAsia="Calibri" w:hAnsi="Times New Roman" w:cs="Times New Roman"/>
          <w:sz w:val="28"/>
          <w:szCs w:val="28"/>
          <w:lang w:val="kk-KZ"/>
        </w:rPr>
        <w:t xml:space="preserve">24 объект "Young Stellar Object Candidate", 3 объект - "Young Stellar Object" болып табылады, 2 объект спектрлік типі нақтыланбай "Star" деп белгіленген және 1 объект эволюциялық </w:t>
      </w:r>
      <w:r w:rsidR="002737F6" w:rsidRPr="007664A0">
        <w:rPr>
          <w:rFonts w:ascii="Times New Roman" w:eastAsia="Calibri" w:hAnsi="Times New Roman" w:cs="Times New Roman"/>
          <w:sz w:val="28"/>
          <w:szCs w:val="28"/>
          <w:lang w:val="kk-KZ"/>
        </w:rPr>
        <w:t>статусын</w:t>
      </w:r>
      <w:r w:rsidR="00C00D8E"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lastRenderedPageBreak/>
        <w:t>нақтыланбай "Far-IR source" деп белгіленген, сондай-ақ 1 объект «Dense Core»</w:t>
      </w:r>
      <w:r w:rsidR="00605615" w:rsidRPr="007664A0">
        <w:rPr>
          <w:rFonts w:ascii="Times New Roman" w:eastAsia="Calibri" w:hAnsi="Times New Roman" w:cs="Times New Roman"/>
          <w:sz w:val="28"/>
          <w:szCs w:val="28"/>
          <w:lang w:val="kk-KZ"/>
        </w:rPr>
        <w:t xml:space="preserve"> </w:t>
      </w:r>
      <w:r w:rsidR="00C00D8E" w:rsidRPr="007664A0">
        <w:rPr>
          <w:rFonts w:ascii="Times New Roman" w:eastAsia="Calibri" w:hAnsi="Times New Roman" w:cs="Times New Roman"/>
          <w:sz w:val="28"/>
          <w:szCs w:val="28"/>
          <w:lang w:val="kk-KZ"/>
        </w:rPr>
        <w:t xml:space="preserve">ретінде табылды. Осылайша, біз I және II кластағы 56 объектінің 38-і үшін жас жұлдызды объектінің </w:t>
      </w:r>
      <w:r w:rsidR="002737F6" w:rsidRPr="007664A0">
        <w:rPr>
          <w:rFonts w:ascii="Times New Roman" w:eastAsia="Calibri" w:hAnsi="Times New Roman" w:cs="Times New Roman"/>
          <w:sz w:val="28"/>
          <w:szCs w:val="28"/>
          <w:lang w:val="kk-KZ"/>
        </w:rPr>
        <w:t>статусын</w:t>
      </w:r>
      <w:r w:rsidR="00C00D8E" w:rsidRPr="007664A0">
        <w:rPr>
          <w:rFonts w:ascii="Times New Roman" w:eastAsia="Calibri" w:hAnsi="Times New Roman" w:cs="Times New Roman"/>
          <w:sz w:val="28"/>
          <w:szCs w:val="28"/>
          <w:lang w:val="kk-KZ"/>
        </w:rPr>
        <w:t xml:space="preserve"> растадық, ал 20 объект бойынша іздестіру эволюциялық жағдайы мен зерттеулеріне қатысты ешқандай ақпарат бермеді. Бұл WISE және 2MASS зерттеулерінің деректеріне негізделген зерттеуіміз W40 аймағында бұрын анықталмаған 15 (8 - класс I, 7 - II класс) жас жұлдызды объектілерге жаңа үміткерлерді табуға мүмкіндік берді дегенді білдіреді</w:t>
      </w:r>
      <w:r w:rsidR="00C00D8E" w:rsidRPr="007664A0">
        <w:rPr>
          <w:rFonts w:ascii="Times New Roman" w:hAnsi="Times New Roman" w:cs="Times New Roman"/>
          <w:sz w:val="28"/>
          <w:lang w:val="kk-KZ"/>
        </w:rPr>
        <w:t>.</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Serpens South аймағында анықталған 37 (I класс) және 48 (II класс) объектілер туралы астрономиялық каталогтардағы ақпаратты іздеу 41 объектінің (21 - I класс, 20 - II класс) «</w:t>
      </w:r>
      <w:r w:rsidRPr="007664A0">
        <w:rPr>
          <w:rFonts w:ascii="Times New Roman" w:eastAsia="Calibri" w:hAnsi="Times New Roman" w:cs="Times New Roman"/>
          <w:sz w:val="28"/>
          <w:szCs w:val="28"/>
          <w:lang w:val="kk-KZ"/>
        </w:rPr>
        <w:t>Young Stellar Object</w:t>
      </w:r>
      <w:r w:rsidRPr="007664A0">
        <w:rPr>
          <w:rFonts w:ascii="Times New Roman" w:hAnsi="Times New Roman" w:cs="Times New Roman"/>
          <w:sz w:val="28"/>
          <w:lang w:val="kk-KZ"/>
        </w:rPr>
        <w:t xml:space="preserve">» </w:t>
      </w:r>
      <w:r w:rsidR="002737F6" w:rsidRPr="007664A0">
        <w:rPr>
          <w:rFonts w:ascii="Times New Roman" w:hAnsi="Times New Roman" w:cs="Times New Roman"/>
          <w:sz w:val="28"/>
          <w:lang w:val="kk-KZ"/>
        </w:rPr>
        <w:t>статусына</w:t>
      </w:r>
      <w:r w:rsidRPr="007664A0">
        <w:rPr>
          <w:rFonts w:ascii="Times New Roman" w:hAnsi="Times New Roman" w:cs="Times New Roman"/>
          <w:sz w:val="28"/>
          <w:lang w:val="kk-KZ"/>
        </w:rPr>
        <w:t xml:space="preserve"> ие екенін көрсетті</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және 10 ( 2 - І </w:t>
      </w:r>
      <w:r w:rsidR="004F02C6" w:rsidRPr="007664A0">
        <w:rPr>
          <w:rFonts w:ascii="Times New Roman" w:hAnsi="Times New Roman" w:cs="Times New Roman"/>
          <w:sz w:val="28"/>
          <w:lang w:val="kk-KZ"/>
        </w:rPr>
        <w:t>класс</w:t>
      </w:r>
      <w:r w:rsidRPr="007664A0">
        <w:rPr>
          <w:rFonts w:ascii="Times New Roman" w:hAnsi="Times New Roman" w:cs="Times New Roman"/>
          <w:sz w:val="28"/>
          <w:lang w:val="kk-KZ"/>
        </w:rPr>
        <w:t xml:space="preserve">, 8 - ІІ </w:t>
      </w:r>
      <w:r w:rsidR="004F02C6" w:rsidRPr="007664A0">
        <w:rPr>
          <w:rFonts w:ascii="Times New Roman" w:hAnsi="Times New Roman" w:cs="Times New Roman"/>
          <w:sz w:val="28"/>
          <w:lang w:val="kk-KZ"/>
        </w:rPr>
        <w:t>класс</w:t>
      </w:r>
      <w:r w:rsidRPr="007664A0">
        <w:rPr>
          <w:rFonts w:ascii="Times New Roman" w:hAnsi="Times New Roman" w:cs="Times New Roman"/>
          <w:sz w:val="28"/>
          <w:lang w:val="kk-KZ"/>
        </w:rPr>
        <w:t>) объектілері</w:t>
      </w:r>
      <w:r w:rsidR="00605615" w:rsidRPr="007664A0">
        <w:rPr>
          <w:rFonts w:ascii="Times New Roman" w:hAnsi="Times New Roman" w:cs="Times New Roman"/>
          <w:sz w:val="28"/>
          <w:lang w:val="kk-KZ"/>
        </w:rPr>
        <w:t xml:space="preserve"> </w:t>
      </w:r>
      <w:r w:rsidRPr="007664A0">
        <w:rPr>
          <w:rFonts w:ascii="Times New Roman" w:eastAsia="Calibri" w:hAnsi="Times New Roman" w:cs="Times New Roman"/>
          <w:sz w:val="28"/>
          <w:szCs w:val="28"/>
          <w:lang w:val="kk-KZ"/>
        </w:rPr>
        <w:t xml:space="preserve">«Young Stellar Object Candidate» </w:t>
      </w:r>
      <w:r w:rsidRPr="007664A0">
        <w:rPr>
          <w:rFonts w:ascii="Times New Roman" w:hAnsi="Times New Roman" w:cs="Times New Roman"/>
          <w:sz w:val="28"/>
          <w:lang w:val="kk-KZ"/>
        </w:rPr>
        <w:t>болып анықталды. Осылайша, Serpens South аймағында біз жас жұлдыздар объектілер ретінде бұрын анықталмаған 33 (13 - I класс, 20 - II класс) жаңа үміткерлерді таптық.</w:t>
      </w:r>
    </w:p>
    <w:p w:rsidR="00C00D8E" w:rsidRPr="007664A0" w:rsidRDefault="00EE1440"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 xml:space="preserve">Serpens3 </w:t>
      </w:r>
      <w:r w:rsidR="00C00D8E" w:rsidRPr="007664A0">
        <w:rPr>
          <w:rFonts w:ascii="Times New Roman" w:hAnsi="Times New Roman" w:cs="Times New Roman"/>
          <w:sz w:val="28"/>
          <w:lang w:val="kk-KZ"/>
        </w:rPr>
        <w:t xml:space="preserve">жаңа </w:t>
      </w:r>
      <w:r w:rsidR="0017674E" w:rsidRPr="007664A0">
        <w:rPr>
          <w:rFonts w:ascii="Times New Roman" w:hAnsi="Times New Roman" w:cs="Times New Roman"/>
          <w:sz w:val="28"/>
          <w:lang w:val="kk-KZ"/>
        </w:rPr>
        <w:t>жұлдыз түзілу</w:t>
      </w:r>
      <w:r w:rsidR="00C00D8E" w:rsidRPr="007664A0">
        <w:rPr>
          <w:rFonts w:ascii="Times New Roman" w:hAnsi="Times New Roman" w:cs="Times New Roman"/>
          <w:sz w:val="28"/>
          <w:lang w:val="kk-KZ"/>
        </w:rPr>
        <w:t xml:space="preserve"> аймағында 24 (3 - I класс, 21 - II класс) жас жұлдызды объектілерге үміткерлерден анықталған 4 объект астрономиялық каталогтарда </w:t>
      </w:r>
      <w:r w:rsidR="00C00D8E" w:rsidRPr="007664A0">
        <w:rPr>
          <w:rFonts w:ascii="Times New Roman" w:eastAsia="Calibri" w:hAnsi="Times New Roman" w:cs="Times New Roman"/>
          <w:sz w:val="28"/>
          <w:szCs w:val="28"/>
          <w:lang w:val="kk-KZ"/>
        </w:rPr>
        <w:t xml:space="preserve">«Young Stellar Object Candidate» </w:t>
      </w:r>
      <w:r w:rsidR="002737F6" w:rsidRPr="007664A0">
        <w:rPr>
          <w:rFonts w:ascii="Times New Roman" w:hAnsi="Times New Roman" w:cs="Times New Roman"/>
          <w:sz w:val="28"/>
          <w:lang w:val="kk-KZ"/>
        </w:rPr>
        <w:t>статусымен</w:t>
      </w:r>
      <w:r w:rsidR="00C00D8E" w:rsidRPr="007664A0">
        <w:rPr>
          <w:rFonts w:ascii="Times New Roman" w:hAnsi="Times New Roman" w:cs="Times New Roman"/>
          <w:sz w:val="28"/>
          <w:lang w:val="kk-KZ"/>
        </w:rPr>
        <w:t xml:space="preserve"> табылды. Осылайша, жаңа </w:t>
      </w:r>
      <w:r w:rsidR="0017674E" w:rsidRPr="007664A0">
        <w:rPr>
          <w:rFonts w:ascii="Times New Roman" w:hAnsi="Times New Roman" w:cs="Times New Roman"/>
          <w:sz w:val="28"/>
          <w:lang w:val="kk-KZ"/>
        </w:rPr>
        <w:t>жұлдыз түзілу</w:t>
      </w:r>
      <w:r w:rsidR="00C00D8E" w:rsidRPr="007664A0">
        <w:rPr>
          <w:rFonts w:ascii="Times New Roman" w:hAnsi="Times New Roman" w:cs="Times New Roman"/>
          <w:sz w:val="28"/>
          <w:lang w:val="kk-KZ"/>
        </w:rPr>
        <w:t xml:space="preserve"> аймағы </w:t>
      </w:r>
      <w:r w:rsidRPr="007664A0">
        <w:rPr>
          <w:rFonts w:ascii="Times New Roman" w:hAnsi="Times New Roman" w:cs="Times New Roman"/>
          <w:sz w:val="28"/>
          <w:lang w:val="kk-KZ"/>
        </w:rPr>
        <w:t xml:space="preserve">Serpens3 </w:t>
      </w:r>
      <w:r w:rsidR="00C00D8E" w:rsidRPr="007664A0">
        <w:rPr>
          <w:rFonts w:ascii="Times New Roman" w:hAnsi="Times New Roman" w:cs="Times New Roman"/>
          <w:sz w:val="28"/>
          <w:lang w:val="kk-KZ"/>
        </w:rPr>
        <w:t>жанынан біз жас жұлдызды объектілерге бұрын анықталмаған 20 (1 - класс I, 19 - II класс) жаңа үміткерлерді таптық.</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Әрі қарай, өтпелі дискілер деп аталатын II класстан III классқа өту кезеңіне сәйкес келетін жас жұлдызды объектілерге үміткерлерді анықтау үшін түс көрсеткіштері мен жұлдыздық шамаларының келесі критерийлерін қолдандық</w:t>
      </w:r>
      <w:r w:rsidR="00B410DD" w:rsidRPr="007664A0">
        <w:rPr>
          <w:rFonts w:ascii="Times New Roman" w:eastAsia="Calibri" w:hAnsi="Times New Roman" w:cs="Times New Roman"/>
          <w:sz w:val="28"/>
          <w:szCs w:val="28"/>
          <w:lang w:val="kk-KZ"/>
        </w:rPr>
        <w:t xml:space="preserve"> [94]</w:t>
      </w:r>
      <w:r w:rsidRPr="007664A0">
        <w:rPr>
          <w:rFonts w:ascii="Times New Roman" w:eastAsia="Calibri" w:hAnsi="Times New Roman" w:cs="Times New Roman"/>
          <w:sz w:val="28"/>
          <w:szCs w:val="28"/>
          <w:lang w:val="kk-KZ"/>
        </w:rPr>
        <w:t>:</w:t>
      </w:r>
    </w:p>
    <w:p w:rsidR="00C00D8E" w:rsidRPr="007664A0" w:rsidRDefault="00C00D8E" w:rsidP="00C00D8E">
      <w:pPr>
        <w:ind w:firstLine="567"/>
        <w:jc w:val="both"/>
        <w:rPr>
          <w:rFonts w:ascii="Times New Roman" w:eastAsia="Calibri" w:hAnsi="Times New Roman" w:cs="Times New Roman"/>
          <w:sz w:val="28"/>
          <w:szCs w:val="28"/>
          <w:lang w:val="kk-KZ"/>
        </w:rPr>
      </w:pPr>
    </w:p>
    <w:p w:rsidR="00C00D8E" w:rsidRPr="007664A0" w:rsidRDefault="007B4731" w:rsidP="00C00D8E">
      <w:pPr>
        <w:ind w:firstLine="567"/>
        <w:jc w:val="both"/>
        <w:rPr>
          <w:rFonts w:ascii="Times New Roman" w:eastAsia="Calibri" w:hAnsi="Times New Roman" w:cs="Times New Roman"/>
        </w:rPr>
      </w:pPr>
      <m:oMathPara>
        <m:oMath>
          <m:r>
            <w:rPr>
              <w:rFonts w:ascii="Cambria Math" w:hAnsi="Cambria Math" w:cs="Times New Roman"/>
              <w:lang w:val="en-US"/>
            </w:rPr>
            <m:t>W</m:t>
          </m:r>
          <m:r>
            <w:rPr>
              <w:rFonts w:ascii="Cambria Math" w:hAnsi="Cambria Math" w:cs="Times New Roman"/>
            </w:rPr>
            <m:t>3-W4&gt;1.5</m:t>
          </m:r>
        </m:oMath>
      </m:oMathPara>
    </w:p>
    <w:p w:rsidR="00C00D8E" w:rsidRPr="007664A0" w:rsidRDefault="00C00D8E" w:rsidP="00C00D8E">
      <w:pPr>
        <w:ind w:firstLine="567"/>
        <w:jc w:val="both"/>
        <w:rPr>
          <w:rFonts w:ascii="Times New Roman" w:eastAsia="Calibri" w:hAnsi="Times New Roman" w:cs="Times New Roman"/>
        </w:rPr>
      </w:pPr>
    </w:p>
    <w:p w:rsidR="00C00D8E" w:rsidRPr="007664A0" w:rsidRDefault="00C00D8E" w:rsidP="00C00D8E">
      <w:pPr>
        <w:ind w:firstLine="567"/>
        <w:jc w:val="both"/>
        <w:rPr>
          <w:rFonts w:ascii="Times New Roman" w:eastAsia="Calibri" w:hAnsi="Times New Roman" w:cs="Times New Roman"/>
        </w:rPr>
      </w:pPr>
      <m:oMathPara>
        <m:oMath>
          <m:r>
            <w:rPr>
              <w:rFonts w:ascii="Cambria Math" w:hAnsi="Cambria Math" w:cs="Times New Roman"/>
            </w:rPr>
            <m:t>0.15&lt;W1-W2&lt;0.8</m:t>
          </m:r>
        </m:oMath>
      </m:oMathPara>
    </w:p>
    <w:p w:rsidR="00C00D8E" w:rsidRPr="007664A0" w:rsidRDefault="00C00D8E" w:rsidP="00C00D8E">
      <w:pPr>
        <w:ind w:firstLine="567"/>
        <w:jc w:val="both"/>
        <w:rPr>
          <w:rFonts w:ascii="Times New Roman" w:eastAsia="Calibri" w:hAnsi="Times New Roman" w:cs="Times New Roman"/>
        </w:rPr>
      </w:pPr>
    </w:p>
    <w:p w:rsidR="00C00D8E" w:rsidRPr="007664A0" w:rsidRDefault="007B4731" w:rsidP="00C00D8E">
      <w:pPr>
        <w:ind w:firstLine="567"/>
        <w:jc w:val="both"/>
        <w:rPr>
          <w:rFonts w:ascii="Times New Roman" w:eastAsia="Calibri" w:hAnsi="Times New Roman" w:cs="Times New Roman"/>
        </w:rPr>
      </w:pPr>
      <m:oMathPara>
        <m:oMath>
          <m:r>
            <w:rPr>
              <w:rFonts w:ascii="Cambria Math" w:hAnsi="Cambria Math" w:cs="Times New Roman"/>
            </w:rPr>
            <m:t>W1-W2&gt;0.46 ×</m:t>
          </m:r>
          <m:d>
            <m:dPr>
              <m:ctrlPr>
                <w:rPr>
                  <w:rFonts w:ascii="Cambria Math" w:hAnsi="Cambria Math" w:cs="Times New Roman"/>
                  <w:i/>
                </w:rPr>
              </m:ctrlPr>
            </m:dPr>
            <m:e>
              <m:r>
                <w:rPr>
                  <w:rFonts w:ascii="Cambria Math" w:hAnsi="Cambria Math" w:cs="Times New Roman"/>
                </w:rPr>
                <m:t>W2-W3</m:t>
              </m:r>
            </m:e>
          </m:d>
          <m:r>
            <w:rPr>
              <w:rFonts w:ascii="Cambria Math" w:hAnsi="Cambria Math" w:cs="Times New Roman"/>
            </w:rPr>
            <m:t>-0.9</m:t>
          </m:r>
        </m:oMath>
      </m:oMathPara>
    </w:p>
    <w:p w:rsidR="00C00D8E" w:rsidRPr="007664A0" w:rsidRDefault="00C00D8E" w:rsidP="00C00D8E">
      <w:pPr>
        <w:ind w:firstLine="567"/>
        <w:jc w:val="both"/>
        <w:rPr>
          <w:rFonts w:ascii="Times New Roman" w:eastAsia="Calibri" w:hAnsi="Times New Roman" w:cs="Times New Roman"/>
        </w:rPr>
      </w:pPr>
    </w:p>
    <w:p w:rsidR="00C00D8E" w:rsidRPr="007664A0" w:rsidRDefault="007B4731" w:rsidP="00C00D8E">
      <w:pPr>
        <w:ind w:firstLine="567"/>
        <w:jc w:val="both"/>
        <w:rPr>
          <w:rFonts w:ascii="Times New Roman" w:eastAsia="Calibri" w:hAnsi="Times New Roman" w:cs="Times New Roman"/>
        </w:rPr>
      </w:pPr>
      <m:oMathPara>
        <m:oMath>
          <m:r>
            <w:rPr>
              <w:rFonts w:ascii="Cambria Math" w:hAnsi="Cambria Math" w:cs="Times New Roman"/>
            </w:rPr>
            <m:t>W1≤13.0.</m:t>
          </m:r>
        </m:oMath>
      </m:oMathPara>
    </w:p>
    <w:p w:rsidR="00C00D8E" w:rsidRPr="007664A0" w:rsidRDefault="00C00D8E" w:rsidP="00C00D8E">
      <w:pPr>
        <w:jc w:val="both"/>
        <w:rPr>
          <w:rFonts w:ascii="Times New Roman" w:eastAsia="Calibri" w:hAnsi="Times New Roman" w:cs="Times New Roman"/>
          <w:sz w:val="28"/>
          <w:szCs w:val="28"/>
          <w:lang w:val="kk-KZ"/>
        </w:rPr>
      </w:pPr>
    </w:p>
    <w:p w:rsidR="0023404C"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Осы шарттарды қанағаттандырмайтын барлық объект</w:t>
      </w:r>
      <w:r w:rsidR="00BD27A4" w:rsidRPr="007664A0">
        <w:rPr>
          <w:rFonts w:ascii="Times New Roman" w:eastAsia="Calibri" w:hAnsi="Times New Roman" w:cs="Times New Roman"/>
          <w:sz w:val="28"/>
          <w:szCs w:val="28"/>
          <w:lang w:val="kk-KZ"/>
        </w:rPr>
        <w:t xml:space="preserve">ілер </w:t>
      </w:r>
      <w:r w:rsidRPr="007664A0">
        <w:rPr>
          <w:rFonts w:ascii="Times New Roman" w:eastAsia="Calibri" w:hAnsi="Times New Roman" w:cs="Times New Roman"/>
          <w:sz w:val="28"/>
          <w:szCs w:val="28"/>
          <w:lang w:val="kk-KZ"/>
        </w:rPr>
        <w:t xml:space="preserve">ІІІ класс объектілері болып табылады. Сұрыптаудың сенімділігі үшін біз барлық жолақтар бойынша нөлдік шамалары бар барлық көздерді тізімнен алып тастадық. Бұрын айтылғандай, барлық анықталған объектілер ALLWISE каталогының барлық төрт жолағындағы түс көрсеткіштері мен жұлдыздық шамалар критерийлерін пайдалана отырып, БГЯ көздеріне қайта тексерілді. Нәтижесінде біз жоғарыда аталған критерийлерге сәйкес келетін объектілердің санын анықтадық, олар аймақтар бойынша: W40 – 12, Serpens South – 12 және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 11 өтпелі дискілерді құрады.</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W40 аймағы үшін - 77 объект, Serpens South</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үшін - 49 және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үшін -</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48 объект,</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III класс жас жұлдызды объектілер</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ретінде жіктеледі. </w:t>
      </w:r>
    </w:p>
    <w:p w:rsidR="0023404C" w:rsidRPr="007664A0" w:rsidRDefault="00C00D8E" w:rsidP="00C14F0C">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Нәтижелер 3.3-3.4 суреттерде көрсетілген.</w:t>
      </w:r>
      <w:r w:rsidR="00C14F0C" w:rsidRPr="007664A0">
        <w:rPr>
          <w:rFonts w:ascii="Times New Roman" w:eastAsia="Calibri" w:hAnsi="Times New Roman" w:cs="Times New Roman"/>
          <w:sz w:val="28"/>
          <w:szCs w:val="28"/>
          <w:lang w:val="kk-KZ"/>
        </w:rPr>
        <w:t xml:space="preserve"> Карта 2MASS деректері бойынша арнайы </w:t>
      </w:r>
      <w:r w:rsidR="00C14F0C" w:rsidRPr="007664A0">
        <w:rPr>
          <w:rFonts w:ascii="Times New Roman" w:hAnsi="Times New Roman" w:cs="Times New Roman"/>
          <w:spacing w:val="2"/>
          <w:sz w:val="28"/>
          <w:szCs w:val="28"/>
          <w:lang w:val="kk-KZ"/>
        </w:rPr>
        <w:t>Aladin v10.0 астрономиялық деректер базасы</w:t>
      </w:r>
      <w:r w:rsidR="00C14F0C" w:rsidRPr="007664A0">
        <w:rPr>
          <w:rFonts w:ascii="Times New Roman" w:eastAsia="Calibri" w:hAnsi="Times New Roman" w:cs="Times New Roman"/>
          <w:sz w:val="28"/>
          <w:szCs w:val="28"/>
          <w:lang w:val="kk-KZ"/>
        </w:rPr>
        <w:t xml:space="preserve"> арқылы </w:t>
      </w:r>
      <w:r w:rsidR="00C14F0C" w:rsidRPr="007664A0">
        <w:rPr>
          <w:rFonts w:ascii="Times New Roman" w:eastAsia="Calibri" w:hAnsi="Times New Roman" w:cs="Times New Roman"/>
          <w:sz w:val="28"/>
          <w:szCs w:val="28"/>
          <w:lang w:val="kk-KZ"/>
        </w:rPr>
        <w:lastRenderedPageBreak/>
        <w:t xml:space="preserve">салынды. Берілген толқын ұзындығындағы сәулеленудің ағын тығыздығы Янскиймен   өлшенеді. </w:t>
      </w:r>
      <w:r w:rsidR="0023404C" w:rsidRPr="007664A0">
        <w:rPr>
          <w:rFonts w:ascii="Times New Roman" w:eastAsia="Calibri" w:hAnsi="Times New Roman" w:cs="Times New Roman"/>
          <w:sz w:val="28"/>
          <w:szCs w:val="28"/>
          <w:lang w:val="kk-KZ"/>
        </w:rPr>
        <w:t xml:space="preserve"> Осы суреттерде өтпелі диск</w:t>
      </w:r>
      <w:r w:rsidR="00BD27A4" w:rsidRPr="007664A0">
        <w:rPr>
          <w:rFonts w:ascii="Times New Roman" w:eastAsia="Calibri" w:hAnsi="Times New Roman" w:cs="Times New Roman"/>
          <w:sz w:val="28"/>
          <w:szCs w:val="28"/>
          <w:lang w:val="kk-KZ"/>
        </w:rPr>
        <w:t>терге</w:t>
      </w:r>
      <w:r w:rsidR="0023404C" w:rsidRPr="007664A0">
        <w:rPr>
          <w:rFonts w:ascii="Times New Roman" w:eastAsia="Calibri" w:hAnsi="Times New Roman" w:cs="Times New Roman"/>
          <w:sz w:val="28"/>
          <w:szCs w:val="28"/>
          <w:lang w:val="kk-KZ"/>
        </w:rPr>
        <w:t xml:space="preserve"> үміткерлердің (жасыл шеңберлер) </w:t>
      </w:r>
      <w:r w:rsidR="00BD27A4" w:rsidRPr="007664A0">
        <w:rPr>
          <w:rFonts w:ascii="Times New Roman" w:eastAsia="Calibri" w:hAnsi="Times New Roman" w:cs="Times New Roman"/>
          <w:sz w:val="28"/>
          <w:szCs w:val="28"/>
          <w:lang w:val="kk-KZ"/>
        </w:rPr>
        <w:t xml:space="preserve">координаталары </w:t>
      </w:r>
      <w:r w:rsidR="0023404C" w:rsidRPr="007664A0">
        <w:rPr>
          <w:rFonts w:ascii="Times New Roman" w:eastAsia="Calibri" w:hAnsi="Times New Roman" w:cs="Times New Roman"/>
          <w:sz w:val="28"/>
          <w:szCs w:val="28"/>
          <w:lang w:val="kk-KZ"/>
        </w:rPr>
        <w:t>және III класс жас жұлдызды объектілеріне (сары бесбұрыштар) үміткерлердің</w:t>
      </w:r>
      <w:r w:rsidR="00BD27A4" w:rsidRPr="007664A0">
        <w:rPr>
          <w:rFonts w:ascii="Times New Roman" w:eastAsia="Calibri" w:hAnsi="Times New Roman" w:cs="Times New Roman"/>
          <w:sz w:val="28"/>
          <w:szCs w:val="28"/>
          <w:lang w:val="kk-KZ"/>
        </w:rPr>
        <w:t xml:space="preserve"> координаталары</w:t>
      </w:r>
      <w:r w:rsidR="0023404C" w:rsidRPr="007664A0">
        <w:rPr>
          <w:rFonts w:ascii="Times New Roman" w:eastAsia="Calibri" w:hAnsi="Times New Roman" w:cs="Times New Roman"/>
          <w:sz w:val="28"/>
          <w:szCs w:val="28"/>
          <w:lang w:val="kk-KZ"/>
        </w:rPr>
        <w:t xml:space="preserve"> белгіленген орындары көрсетілген 3.1-суретке ұқсас картаны </w:t>
      </w:r>
      <w:r w:rsidR="008F48C0" w:rsidRPr="007664A0">
        <w:rPr>
          <w:rFonts w:ascii="Times New Roman" w:eastAsia="Calibri" w:hAnsi="Times New Roman" w:cs="Times New Roman"/>
          <w:sz w:val="28"/>
          <w:szCs w:val="28"/>
          <w:lang w:val="kk-KZ"/>
        </w:rPr>
        <w:t>алдық</w:t>
      </w:r>
      <w:r w:rsidR="0023404C" w:rsidRPr="007664A0">
        <w:rPr>
          <w:rFonts w:ascii="Times New Roman" w:eastAsia="Calibri" w:hAnsi="Times New Roman" w:cs="Times New Roman"/>
          <w:sz w:val="28"/>
          <w:szCs w:val="28"/>
          <w:lang w:val="kk-KZ"/>
        </w:rPr>
        <w:t>.</w:t>
      </w:r>
    </w:p>
    <w:p w:rsidR="00782E42" w:rsidRPr="007664A0" w:rsidRDefault="00782E42" w:rsidP="00C00D8E">
      <w:pPr>
        <w:ind w:firstLine="567"/>
        <w:jc w:val="both"/>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noProof/>
          <w:sz w:val="28"/>
          <w:szCs w:val="28"/>
          <w:lang w:val="en-US" w:eastAsia="en-US" w:bidi="ar-SA"/>
        </w:rPr>
        <mc:AlternateContent>
          <mc:Choice Requires="wpg">
            <w:drawing>
              <wp:inline distT="0" distB="0" distL="0" distR="0" wp14:anchorId="06A94C88" wp14:editId="27E9C20B">
                <wp:extent cx="4602480" cy="3195955"/>
                <wp:effectExtent l="0" t="0" r="7620" b="4445"/>
                <wp:docPr id="55" name="Группа 55"/>
                <wp:cNvGraphicFramePr/>
                <a:graphic xmlns:a="http://schemas.openxmlformats.org/drawingml/2006/main">
                  <a:graphicData uri="http://schemas.microsoft.com/office/word/2010/wordprocessingGroup">
                    <wpg:wgp>
                      <wpg:cNvGrpSpPr/>
                      <wpg:grpSpPr>
                        <a:xfrm>
                          <a:off x="0" y="0"/>
                          <a:ext cx="4602480" cy="3195955"/>
                          <a:chOff x="0" y="0"/>
                          <a:chExt cx="4602480" cy="3195955"/>
                        </a:xfrm>
                      </wpg:grpSpPr>
                      <wpg:grpSp>
                        <wpg:cNvPr id="56" name="Группа 56"/>
                        <wpg:cNvGrpSpPr/>
                        <wpg:grpSpPr>
                          <a:xfrm>
                            <a:off x="0" y="0"/>
                            <a:ext cx="4602480" cy="3195955"/>
                            <a:chOff x="0" y="0"/>
                            <a:chExt cx="4602480" cy="3195955"/>
                          </a:xfrm>
                        </wpg:grpSpPr>
                        <pic:pic xmlns:pic="http://schemas.openxmlformats.org/drawingml/2006/picture">
                          <pic:nvPicPr>
                            <pic:cNvPr id="57" name="Рисунок 57" descr="C:\Users\Lenovo\Downloads\диск класс все регионы.png"/>
                            <pic:cNvPicPr>
                              <a:picLocks noChangeAspect="1"/>
                            </pic:cNvPicPr>
                          </pic:nvPicPr>
                          <pic:blipFill rotWithShape="1">
                            <a:blip r:embed="rId52" cstate="print">
                              <a:extLst>
                                <a:ext uri="{28A0092B-C50C-407E-A947-70E740481C1C}">
                                  <a14:useLocalDpi xmlns:a14="http://schemas.microsoft.com/office/drawing/2010/main" val="0"/>
                                </a:ext>
                              </a:extLst>
                            </a:blip>
                            <a:srcRect l="1696" t="22437" r="11687" b="17421"/>
                            <a:stretch/>
                          </pic:blipFill>
                          <pic:spPr bwMode="auto">
                            <a:xfrm>
                              <a:off x="0" y="0"/>
                              <a:ext cx="4602480" cy="3195955"/>
                            </a:xfrm>
                            <a:prstGeom prst="rect">
                              <a:avLst/>
                            </a:prstGeom>
                            <a:noFill/>
                            <a:ln>
                              <a:noFill/>
                            </a:ln>
                            <a:extLst>
                              <a:ext uri="{53640926-AAD7-44D8-BBD7-CCE9431645EC}">
                                <a14:shadowObscured xmlns:a14="http://schemas.microsoft.com/office/drawing/2010/main"/>
                              </a:ext>
                            </a:extLst>
                          </pic:spPr>
                        </pic:pic>
                        <wps:wsp>
                          <wps:cNvPr id="58" name="Овал 58"/>
                          <wps:cNvSpPr/>
                          <wps:spPr>
                            <a:xfrm>
                              <a:off x="1395047" y="674077"/>
                              <a:ext cx="971550" cy="971550"/>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Овал 59"/>
                          <wps:cNvSpPr/>
                          <wps:spPr>
                            <a:xfrm>
                              <a:off x="2579077" y="550985"/>
                              <a:ext cx="827405" cy="827405"/>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Овал 60"/>
                          <wps:cNvSpPr/>
                          <wps:spPr>
                            <a:xfrm>
                              <a:off x="2151185" y="1998785"/>
                              <a:ext cx="611505" cy="611505"/>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 name="Группа 61"/>
                        <wpg:cNvGrpSpPr/>
                        <wpg:grpSpPr>
                          <a:xfrm>
                            <a:off x="992981" y="285750"/>
                            <a:ext cx="2704134" cy="1958799"/>
                            <a:chOff x="0" y="0"/>
                            <a:chExt cx="2704134" cy="1958799"/>
                          </a:xfrm>
                        </wpg:grpSpPr>
                        <wps:wsp>
                          <wps:cNvPr id="62" name="Надпись 62"/>
                          <wps:cNvSpPr txBox="1"/>
                          <wps:spPr>
                            <a:xfrm>
                              <a:off x="0" y="459671"/>
                              <a:ext cx="539115" cy="254000"/>
                            </a:xfrm>
                            <a:prstGeom prst="rect">
                              <a:avLst/>
                            </a:prstGeom>
                            <a:noFill/>
                            <a:ln w="6350">
                              <a:noFill/>
                            </a:ln>
                          </wps:spPr>
                          <wps:txbx>
                            <w:txbxContent>
                              <w:p w:rsidR="003D0F14" w:rsidRPr="00FF6E33" w:rsidRDefault="003D0F14" w:rsidP="00C00D8E">
                                <w:pPr>
                                  <w:rPr>
                                    <w:b/>
                                    <w:color w:val="FFFFFF" w:themeColor="background1"/>
                                  </w:rPr>
                                </w:pPr>
                                <w:r w:rsidRPr="00FF6E33">
                                  <w:rPr>
                                    <w:b/>
                                    <w:color w:val="FFFFFF" w:themeColor="background1"/>
                                  </w:rPr>
                                  <w:t>W40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Надпись 63"/>
                          <wps:cNvSpPr txBox="1"/>
                          <wps:spPr>
                            <a:xfrm>
                              <a:off x="1448211" y="0"/>
                              <a:ext cx="1255923" cy="495759"/>
                            </a:xfrm>
                            <a:prstGeom prst="rect">
                              <a:avLst/>
                            </a:prstGeom>
                            <a:noFill/>
                            <a:ln w="6350">
                              <a:noFill/>
                            </a:ln>
                          </wps:spPr>
                          <wps:txbx>
                            <w:txbxContent>
                              <w:p w:rsidR="003D0F14" w:rsidRPr="00FF6E33" w:rsidRDefault="003D0F14" w:rsidP="00C00D8E">
                                <w:pPr>
                                  <w:rPr>
                                    <w:b/>
                                    <w:color w:val="FFFFFF" w:themeColor="background1"/>
                                  </w:rPr>
                                </w:pPr>
                                <w:r w:rsidRPr="00FF6E33">
                                  <w:rPr>
                                    <w:rFonts w:hint="eastAsia"/>
                                    <w:b/>
                                    <w:color w:val="FFFFFF" w:themeColor="background1"/>
                                  </w:rPr>
                                  <w:t>Serpens 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Надпись 64"/>
                          <wps:cNvSpPr txBox="1"/>
                          <wps:spPr>
                            <a:xfrm>
                              <a:off x="1033024" y="1463040"/>
                              <a:ext cx="1255923" cy="495759"/>
                            </a:xfrm>
                            <a:prstGeom prst="rect">
                              <a:avLst/>
                            </a:prstGeom>
                            <a:noFill/>
                            <a:ln w="6350">
                              <a:noFill/>
                            </a:ln>
                          </wps:spPr>
                          <wps:txbx>
                            <w:txbxContent>
                              <w:p w:rsidR="003D0F14" w:rsidRPr="004062FD" w:rsidRDefault="003D0F14" w:rsidP="00C00D8E">
                                <w:pPr>
                                  <w:rPr>
                                    <w:b/>
                                    <w:color w:val="FFFFFF" w:themeColor="background1"/>
                                    <w:lang w:val="kk-KZ"/>
                                  </w:rPr>
                                </w:pPr>
                                <w:r w:rsidRPr="00FF6E33">
                                  <w:rPr>
                                    <w:rFonts w:hint="eastAsia"/>
                                    <w:b/>
                                    <w:color w:val="FFFFFF" w:themeColor="background1"/>
                                  </w:rPr>
                                  <w:t xml:space="preserve">Serpens </w:t>
                                </w:r>
                                <w:r>
                                  <w:rPr>
                                    <w:b/>
                                    <w:color w:val="FFFFFF" w:themeColor="background1"/>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06A94C88" id="Группа 55" o:spid="_x0000_s1048" style="width:362.4pt;height:251.65pt;mso-position-horizontal-relative:char;mso-position-vertical-relative:line" coordsize="46024,31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">
                <v:group id="Группа 56" o:spid="_x0000_s1049" style="position:absolute;width:46024;height:31959" coordsize="46024,3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Рисунок 57" o:spid="_x0000_s1050" type="#_x0000_t75" style="position:absolute;width:46024;height:31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">
                    <v:imagedata r:id="rId53" o:title="диск класс все регионы" croptop="14704f" cropbottom="11417f" cropleft="1111f" cropright="7659f"/>
                    <v:path arrowok="t"/>
                  </v:shape>
                  <v:oval id="Овал 58" o:spid="_x0000_s1051" style="position:absolute;left:13950;top:6740;width:9715;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" filled="f" strokecolor="white [3212]" strokeweight="1pt">
                    <v:stroke dashstyle="longDash" joinstyle="miter"/>
                  </v:oval>
                  <v:oval id="Овал 59" o:spid="_x0000_s1052" style="position:absolute;left:25790;top:5509;width:8274;height:8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" filled="f" strokecolor="white [3212]" strokeweight="1pt">
                    <v:stroke dashstyle="longDash" joinstyle="miter"/>
                  </v:oval>
                  <v:oval id="Овал 60" o:spid="_x0000_s1053" style="position:absolute;left:21511;top:19987;width:6115;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" filled="f" strokecolor="white [3212]" strokeweight="1pt">
                    <v:stroke dashstyle="longDash" joinstyle="miter"/>
                  </v:oval>
                </v:group>
                <v:group id="Группа 61" o:spid="_x0000_s1054" style="position:absolute;left:9929;top:2857;width:27042;height:19588" coordsize="27041,19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Надпись 62" o:spid="_x0000_s1055" type="#_x0000_t202" style="position:absolute;top:4596;width:539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rsidR="003D0F14" w:rsidRPr="00FF6E33" w:rsidRDefault="003D0F14" w:rsidP="00C00D8E">
                          <w:pPr>
                            <w:rPr>
                              <w:b/>
                              <w:color w:val="FFFFFF" w:themeColor="background1"/>
                            </w:rPr>
                          </w:pPr>
                          <w:r w:rsidRPr="00FF6E33">
                            <w:rPr>
                              <w:b/>
                              <w:color w:val="FFFFFF" w:themeColor="background1"/>
                            </w:rPr>
                            <w:t>W40</w:t>
                          </w:r>
                        </w:p>
                      </w:txbxContent>
                    </v:textbox>
                  </v:shape>
                  <v:shape id="Надпись 63" o:spid="_x0000_s1056" type="#_x0000_t202" style="position:absolute;left:14482;width:12559;height:4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rsidR="003D0F14" w:rsidRPr="00FF6E33" w:rsidRDefault="003D0F14" w:rsidP="00C00D8E">
                          <w:pPr>
                            <w:rPr>
                              <w:b/>
                              <w:color w:val="FFFFFF" w:themeColor="background1"/>
                            </w:rPr>
                          </w:pPr>
                          <w:r w:rsidRPr="00FF6E33">
                            <w:rPr>
                              <w:rFonts w:hint="eastAsia"/>
                              <w:b/>
                              <w:color w:val="FFFFFF" w:themeColor="background1"/>
                            </w:rPr>
                            <w:t>Serpens South</w:t>
                          </w:r>
                        </w:p>
                      </w:txbxContent>
                    </v:textbox>
                  </v:shape>
                  <v:shape id="Надпись 64" o:spid="_x0000_s1057" type="#_x0000_t202" style="position:absolute;left:10330;top:14630;width:12559;height:4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rsidR="003D0F14" w:rsidRPr="004062FD" w:rsidRDefault="003D0F14" w:rsidP="00C00D8E">
                          <w:pPr>
                            <w:rPr>
                              <w:b/>
                              <w:color w:val="FFFFFF" w:themeColor="background1"/>
                              <w:lang w:val="kk-KZ"/>
                            </w:rPr>
                          </w:pPr>
                          <w:r w:rsidRPr="00FF6E33">
                            <w:rPr>
                              <w:rFonts w:hint="eastAsia"/>
                              <w:b/>
                              <w:color w:val="FFFFFF" w:themeColor="background1"/>
                            </w:rPr>
                            <w:t xml:space="preserve">Serpens </w:t>
                          </w:r>
                          <w:r>
                            <w:rPr>
                              <w:b/>
                              <w:color w:val="FFFFFF" w:themeColor="background1"/>
                              <w:lang w:val="kk-KZ"/>
                            </w:rPr>
                            <w:t>3</w:t>
                          </w:r>
                        </w:p>
                      </w:txbxContent>
                    </v:textbox>
                  </v:shape>
                </v:group>
                <w10:anchorlock/>
              </v:group>
            </w:pict>
          </mc:Fallback>
        </mc:AlternateContent>
      </w:r>
    </w:p>
    <w:p w:rsidR="00B36D46" w:rsidRPr="007664A0" w:rsidRDefault="00B36D46" w:rsidP="00C00D8E">
      <w:pPr>
        <w:jc w:val="center"/>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Сурет 3.3 –</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Жас жұлдызды объектілерге</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үміткерлер-өтпелі дискілер</w:t>
      </w:r>
    </w:p>
    <w:p w:rsidR="00C00D8E" w:rsidRPr="007664A0" w:rsidRDefault="00C00D8E" w:rsidP="00C00D8E">
      <w:pPr>
        <w:jc w:val="center"/>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noProof/>
          <w:sz w:val="28"/>
          <w:szCs w:val="28"/>
          <w:lang w:val="en-US" w:eastAsia="en-US" w:bidi="ar-SA"/>
        </w:rPr>
        <mc:AlternateContent>
          <mc:Choice Requires="wpg">
            <w:drawing>
              <wp:inline distT="0" distB="0" distL="0" distR="0" wp14:anchorId="4DC5E228" wp14:editId="3B820148">
                <wp:extent cx="4587240" cy="3270250"/>
                <wp:effectExtent l="0" t="0" r="3810" b="6350"/>
                <wp:docPr id="65" name="Группа 65"/>
                <wp:cNvGraphicFramePr/>
                <a:graphic xmlns:a="http://schemas.openxmlformats.org/drawingml/2006/main">
                  <a:graphicData uri="http://schemas.microsoft.com/office/word/2010/wordprocessingGroup">
                    <wpg:wgp>
                      <wpg:cNvGrpSpPr/>
                      <wpg:grpSpPr>
                        <a:xfrm>
                          <a:off x="0" y="0"/>
                          <a:ext cx="4587240" cy="3270250"/>
                          <a:chOff x="0" y="0"/>
                          <a:chExt cx="4587240" cy="3270250"/>
                        </a:xfrm>
                      </wpg:grpSpPr>
                      <wpg:grpSp>
                        <wpg:cNvPr id="66" name="Группа 66"/>
                        <wpg:cNvGrpSpPr/>
                        <wpg:grpSpPr>
                          <a:xfrm>
                            <a:off x="0" y="0"/>
                            <a:ext cx="4587240" cy="3270250"/>
                            <a:chOff x="0" y="0"/>
                            <a:chExt cx="4587240" cy="3270250"/>
                          </a:xfrm>
                        </wpg:grpSpPr>
                        <pic:pic xmlns:pic="http://schemas.openxmlformats.org/drawingml/2006/picture">
                          <pic:nvPicPr>
                            <pic:cNvPr id="67" name="Рисунок 67" descr="C:\Users\Lenovo\Downloads\3 класс все регионы.png"/>
                            <pic:cNvPicPr>
                              <a:picLocks noChangeAspect="1"/>
                            </pic:cNvPicPr>
                          </pic:nvPicPr>
                          <pic:blipFill rotWithShape="1">
                            <a:blip r:embed="rId54" cstate="print">
                              <a:extLst>
                                <a:ext uri="{28A0092B-C50C-407E-A947-70E740481C1C}">
                                  <a14:useLocalDpi xmlns:a14="http://schemas.microsoft.com/office/drawing/2010/main" val="0"/>
                                </a:ext>
                              </a:extLst>
                            </a:blip>
                            <a:srcRect l="1696" t="21916" r="12851" b="17159"/>
                            <a:stretch/>
                          </pic:blipFill>
                          <pic:spPr bwMode="auto">
                            <a:xfrm>
                              <a:off x="0" y="0"/>
                              <a:ext cx="4587240" cy="3270250"/>
                            </a:xfrm>
                            <a:prstGeom prst="rect">
                              <a:avLst/>
                            </a:prstGeom>
                            <a:noFill/>
                            <a:ln>
                              <a:noFill/>
                            </a:ln>
                            <a:extLst>
                              <a:ext uri="{53640926-AAD7-44D8-BBD7-CCE9431645EC}">
                                <a14:shadowObscured xmlns:a14="http://schemas.microsoft.com/office/drawing/2010/main"/>
                              </a:ext>
                            </a:extLst>
                          </pic:spPr>
                        </pic:pic>
                        <wpg:grpSp>
                          <wpg:cNvPr id="68" name="Группа 68"/>
                          <wpg:cNvGrpSpPr/>
                          <wpg:grpSpPr>
                            <a:xfrm>
                              <a:off x="1394961" y="560654"/>
                              <a:ext cx="2022132" cy="2086559"/>
                              <a:chOff x="0" y="0"/>
                              <a:chExt cx="2022132" cy="2086559"/>
                            </a:xfrm>
                          </wpg:grpSpPr>
                          <wps:wsp>
                            <wps:cNvPr id="69" name="Овал 69"/>
                            <wps:cNvSpPr/>
                            <wps:spPr>
                              <a:xfrm>
                                <a:off x="0" y="153512"/>
                                <a:ext cx="972000" cy="972000"/>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Овал 70"/>
                            <wps:cNvSpPr/>
                            <wps:spPr>
                              <a:xfrm>
                                <a:off x="1194727" y="0"/>
                                <a:ext cx="827405" cy="827405"/>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Овал 71"/>
                            <wps:cNvSpPr/>
                            <wps:spPr>
                              <a:xfrm>
                                <a:off x="774237" y="1475054"/>
                                <a:ext cx="611505" cy="611505"/>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72" name="Группа 72"/>
                        <wpg:cNvGrpSpPr/>
                        <wpg:grpSpPr>
                          <a:xfrm>
                            <a:off x="1021556" y="278607"/>
                            <a:ext cx="2704134" cy="1958799"/>
                            <a:chOff x="0" y="0"/>
                            <a:chExt cx="2704134" cy="1958799"/>
                          </a:xfrm>
                        </wpg:grpSpPr>
                        <wps:wsp>
                          <wps:cNvPr id="73" name="Надпись 73"/>
                          <wps:cNvSpPr txBox="1"/>
                          <wps:spPr>
                            <a:xfrm>
                              <a:off x="0" y="459671"/>
                              <a:ext cx="539115" cy="254000"/>
                            </a:xfrm>
                            <a:prstGeom prst="rect">
                              <a:avLst/>
                            </a:prstGeom>
                            <a:noFill/>
                            <a:ln w="6350">
                              <a:noFill/>
                            </a:ln>
                          </wps:spPr>
                          <wps:txbx>
                            <w:txbxContent>
                              <w:p w:rsidR="003D0F14" w:rsidRPr="00FF6E33" w:rsidRDefault="003D0F14" w:rsidP="00C00D8E">
                                <w:pPr>
                                  <w:rPr>
                                    <w:b/>
                                    <w:color w:val="FFFFFF" w:themeColor="background1"/>
                                  </w:rPr>
                                </w:pPr>
                                <w:r w:rsidRPr="00FF6E33">
                                  <w:rPr>
                                    <w:b/>
                                    <w:color w:val="FFFFFF" w:themeColor="background1"/>
                                  </w:rPr>
                                  <w:t>W40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Надпись 74"/>
                          <wps:cNvSpPr txBox="1"/>
                          <wps:spPr>
                            <a:xfrm>
                              <a:off x="1448211" y="0"/>
                              <a:ext cx="1255923" cy="495759"/>
                            </a:xfrm>
                            <a:prstGeom prst="rect">
                              <a:avLst/>
                            </a:prstGeom>
                            <a:noFill/>
                            <a:ln w="6350">
                              <a:noFill/>
                            </a:ln>
                          </wps:spPr>
                          <wps:txbx>
                            <w:txbxContent>
                              <w:p w:rsidR="003D0F14" w:rsidRPr="00FF6E33" w:rsidRDefault="003D0F14" w:rsidP="00C00D8E">
                                <w:pPr>
                                  <w:rPr>
                                    <w:b/>
                                    <w:color w:val="FFFFFF" w:themeColor="background1"/>
                                  </w:rPr>
                                </w:pPr>
                                <w:r w:rsidRPr="00FF6E33">
                                  <w:rPr>
                                    <w:rFonts w:hint="eastAsia"/>
                                    <w:b/>
                                    <w:color w:val="FFFFFF" w:themeColor="background1"/>
                                  </w:rPr>
                                  <w:t>Serpens 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Надпись 75"/>
                          <wps:cNvSpPr txBox="1"/>
                          <wps:spPr>
                            <a:xfrm>
                              <a:off x="1033024" y="1463040"/>
                              <a:ext cx="1255923" cy="495759"/>
                            </a:xfrm>
                            <a:prstGeom prst="rect">
                              <a:avLst/>
                            </a:prstGeom>
                            <a:noFill/>
                            <a:ln w="6350">
                              <a:noFill/>
                            </a:ln>
                          </wps:spPr>
                          <wps:txbx>
                            <w:txbxContent>
                              <w:p w:rsidR="003D0F14" w:rsidRPr="004062FD" w:rsidRDefault="003D0F14" w:rsidP="00C00D8E">
                                <w:pPr>
                                  <w:rPr>
                                    <w:b/>
                                    <w:color w:val="FFFFFF" w:themeColor="background1"/>
                                    <w:lang w:val="kk-KZ"/>
                                  </w:rPr>
                                </w:pPr>
                                <w:r w:rsidRPr="00FF6E33">
                                  <w:rPr>
                                    <w:rFonts w:hint="eastAsia"/>
                                    <w:b/>
                                    <w:color w:val="FFFFFF" w:themeColor="background1"/>
                                  </w:rPr>
                                  <w:t xml:space="preserve">Serpens </w:t>
                                </w:r>
                                <w:r>
                                  <w:rPr>
                                    <w:b/>
                                    <w:color w:val="FFFFFF" w:themeColor="background1"/>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4DC5E228" id="Группа 65" o:spid="_x0000_s1058" style="width:361.2pt;height:257.5pt;mso-position-horizontal-relative:char;mso-position-vertical-relative:line" coordsize="45872,32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">
                <v:group id="Группа 66" o:spid="_x0000_s1059" style="position:absolute;width:45872;height:32702" coordsize="45872,3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Рисунок 67" o:spid="_x0000_s1060" type="#_x0000_t75" style="position:absolute;width:45872;height:32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">
                    <v:imagedata r:id="rId55" o:title="3 класс все регионы" croptop="14363f" cropbottom="11245f" cropleft="1111f" cropright="8422f"/>
                    <v:path arrowok="t"/>
                  </v:shape>
                  <v:group id="Группа 68" o:spid="_x0000_s1061" style="position:absolute;left:13949;top:5606;width:20221;height:20866" coordsize="20221,2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oval id="Овал 69" o:spid="_x0000_s1062" style="position:absolute;top:1535;width:9720;height:9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" filled="f" strokecolor="white [3212]" strokeweight="1pt">
                      <v:stroke dashstyle="longDash" joinstyle="miter"/>
                    </v:oval>
                    <v:oval id="Овал 70" o:spid="_x0000_s1063" style="position:absolute;left:11947;width:8274;height:8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" filled="f" strokecolor="white [3212]" strokeweight="1pt">
                      <v:stroke dashstyle="longDash" joinstyle="miter"/>
                    </v:oval>
                    <v:oval id="Овал 71" o:spid="_x0000_s1064" style="position:absolute;left:7742;top:14750;width:6115;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" filled="f" strokecolor="white [3212]" strokeweight="1pt">
                      <v:stroke dashstyle="longDash" joinstyle="miter"/>
                    </v:oval>
                  </v:group>
                </v:group>
                <v:group id="Группа 72" o:spid="_x0000_s1065" style="position:absolute;left:10215;top:2786;width:27041;height:19588" coordsize="27041,19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Надпись 73" o:spid="_x0000_s1066" type="#_x0000_t202" style="position:absolute;top:4596;width:539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rsidR="003D0F14" w:rsidRPr="00FF6E33" w:rsidRDefault="003D0F14" w:rsidP="00C00D8E">
                          <w:pPr>
                            <w:rPr>
                              <w:b/>
                              <w:color w:val="FFFFFF" w:themeColor="background1"/>
                            </w:rPr>
                          </w:pPr>
                          <w:r w:rsidRPr="00FF6E33">
                            <w:rPr>
                              <w:b/>
                              <w:color w:val="FFFFFF" w:themeColor="background1"/>
                            </w:rPr>
                            <w:t>W40</w:t>
                          </w:r>
                        </w:p>
                      </w:txbxContent>
                    </v:textbox>
                  </v:shape>
                  <v:shape id="Надпись 74" o:spid="_x0000_s1067" type="#_x0000_t202" style="position:absolute;left:14482;width:12559;height:4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sxQAAANsAAAAPAAAAZHJzL2Rvd25yZXYueG1sRI9Pi8Iw&#10;FMTvC36H8ARva6qs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B28/ksxQAAANsAAAAP&#10;AAAAAAAAAAAAAAAAAAcCAABkcnMvZG93bnJldi54bWxQSwUGAAAAAAMAAwC3AAAA+QIAAAAA&#10;" filled="f" stroked="f" strokeweight=".5pt">
                    <v:textbox>
                      <w:txbxContent>
                        <w:p w:rsidR="003D0F14" w:rsidRPr="00FF6E33" w:rsidRDefault="003D0F14" w:rsidP="00C00D8E">
                          <w:pPr>
                            <w:rPr>
                              <w:b/>
                              <w:color w:val="FFFFFF" w:themeColor="background1"/>
                            </w:rPr>
                          </w:pPr>
                          <w:r w:rsidRPr="00FF6E33">
                            <w:rPr>
                              <w:rFonts w:hint="eastAsia"/>
                              <w:b/>
                              <w:color w:val="FFFFFF" w:themeColor="background1"/>
                            </w:rPr>
                            <w:t>Serpens South</w:t>
                          </w:r>
                        </w:p>
                      </w:txbxContent>
                    </v:textbox>
                  </v:shape>
                  <v:shape id="Надпись 75" o:spid="_x0000_s1068" type="#_x0000_t202" style="position:absolute;left:10330;top:14630;width:12559;height:4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" filled="f" stroked="f" strokeweight=".5pt">
                    <v:textbox>
                      <w:txbxContent>
                        <w:p w:rsidR="003D0F14" w:rsidRPr="004062FD" w:rsidRDefault="003D0F14" w:rsidP="00C00D8E">
                          <w:pPr>
                            <w:rPr>
                              <w:b/>
                              <w:color w:val="FFFFFF" w:themeColor="background1"/>
                              <w:lang w:val="kk-KZ"/>
                            </w:rPr>
                          </w:pPr>
                          <w:r w:rsidRPr="00FF6E33">
                            <w:rPr>
                              <w:rFonts w:hint="eastAsia"/>
                              <w:b/>
                              <w:color w:val="FFFFFF" w:themeColor="background1"/>
                            </w:rPr>
                            <w:t xml:space="preserve">Serpens </w:t>
                          </w:r>
                          <w:r>
                            <w:rPr>
                              <w:b/>
                              <w:color w:val="FFFFFF" w:themeColor="background1"/>
                              <w:lang w:val="kk-KZ"/>
                            </w:rPr>
                            <w:t>3</w:t>
                          </w:r>
                        </w:p>
                      </w:txbxContent>
                    </v:textbox>
                  </v:shape>
                </v:group>
                <w10:anchorlock/>
              </v:group>
            </w:pict>
          </mc:Fallback>
        </mc:AlternateContent>
      </w:r>
    </w:p>
    <w:p w:rsidR="00B36D46" w:rsidRPr="007664A0" w:rsidRDefault="00B36D46" w:rsidP="00C00D8E">
      <w:pPr>
        <w:jc w:val="center"/>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Сурет 3.4 –</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ІІІ класс жас жұлдызды объектілерге үміткерлер</w:t>
      </w:r>
    </w:p>
    <w:p w:rsidR="00C00D8E" w:rsidRPr="007664A0" w:rsidRDefault="00C00D8E" w:rsidP="00C00D8E">
      <w:pPr>
        <w:jc w:val="center"/>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noProof/>
          <w:sz w:val="28"/>
          <w:szCs w:val="28"/>
          <w:lang w:val="en-US" w:eastAsia="en-US" w:bidi="ar-SA"/>
        </w:rPr>
        <w:lastRenderedPageBreak/>
        <mc:AlternateContent>
          <mc:Choice Requires="wpg">
            <w:drawing>
              <wp:inline distT="0" distB="0" distL="0" distR="0" wp14:anchorId="0577FE74" wp14:editId="67694CB4">
                <wp:extent cx="5097145" cy="3533140"/>
                <wp:effectExtent l="0" t="0" r="8255" b="0"/>
                <wp:docPr id="76" name="Группа 76"/>
                <wp:cNvGraphicFramePr/>
                <a:graphic xmlns:a="http://schemas.openxmlformats.org/drawingml/2006/main">
                  <a:graphicData uri="http://schemas.microsoft.com/office/word/2010/wordprocessingGroup">
                    <wpg:wgp>
                      <wpg:cNvGrpSpPr/>
                      <wpg:grpSpPr>
                        <a:xfrm>
                          <a:off x="0" y="0"/>
                          <a:ext cx="5097145" cy="3533140"/>
                          <a:chOff x="0" y="0"/>
                          <a:chExt cx="5097145" cy="3533140"/>
                        </a:xfrm>
                      </wpg:grpSpPr>
                      <wpg:grpSp>
                        <wpg:cNvPr id="77" name="Группа 77"/>
                        <wpg:cNvGrpSpPr/>
                        <wpg:grpSpPr>
                          <a:xfrm>
                            <a:off x="0" y="0"/>
                            <a:ext cx="5097145" cy="3533140"/>
                            <a:chOff x="0" y="0"/>
                            <a:chExt cx="5097145" cy="3533140"/>
                          </a:xfrm>
                        </wpg:grpSpPr>
                        <pic:pic xmlns:pic="http://schemas.openxmlformats.org/drawingml/2006/picture">
                          <pic:nvPicPr>
                            <pic:cNvPr id="78" name="Рисунок 78" descr="C:\Users\Lenovo\Downloads\все класс все регионы.png"/>
                            <pic:cNvPicPr>
                              <a:picLocks noChangeAspect="1"/>
                            </pic:cNvPicPr>
                          </pic:nvPicPr>
                          <pic:blipFill rotWithShape="1">
                            <a:blip r:embed="rId56" cstate="print">
                              <a:extLst>
                                <a:ext uri="{28A0092B-C50C-407E-A947-70E740481C1C}">
                                  <a14:useLocalDpi xmlns:a14="http://schemas.microsoft.com/office/drawing/2010/main" val="0"/>
                                </a:ext>
                              </a:extLst>
                            </a:blip>
                            <a:srcRect l="1305" t="22307" r="12860" b="18202"/>
                            <a:stretch/>
                          </pic:blipFill>
                          <pic:spPr bwMode="auto">
                            <a:xfrm>
                              <a:off x="0" y="0"/>
                              <a:ext cx="5097145" cy="3533140"/>
                            </a:xfrm>
                            <a:prstGeom prst="rect">
                              <a:avLst/>
                            </a:prstGeom>
                            <a:noFill/>
                            <a:ln>
                              <a:noFill/>
                            </a:ln>
                            <a:extLst>
                              <a:ext uri="{53640926-AAD7-44D8-BBD7-CCE9431645EC}">
                                <a14:shadowObscured xmlns:a14="http://schemas.microsoft.com/office/drawing/2010/main"/>
                              </a:ext>
                            </a:extLst>
                          </pic:spPr>
                        </pic:pic>
                        <wpg:grpSp>
                          <wpg:cNvPr id="79" name="Группа 79"/>
                          <wpg:cNvGrpSpPr/>
                          <wpg:grpSpPr>
                            <a:xfrm>
                              <a:off x="1622066" y="659958"/>
                              <a:ext cx="2147915" cy="2218163"/>
                              <a:chOff x="-15902" y="0"/>
                              <a:chExt cx="2147915" cy="2218163"/>
                            </a:xfrm>
                          </wpg:grpSpPr>
                          <wps:wsp>
                            <wps:cNvPr id="80" name="Овал 80"/>
                            <wps:cNvSpPr/>
                            <wps:spPr>
                              <a:xfrm>
                                <a:off x="-15902" y="151076"/>
                                <a:ext cx="972000" cy="972000"/>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Овал 81"/>
                            <wps:cNvSpPr/>
                            <wps:spPr>
                              <a:xfrm>
                                <a:off x="1304013" y="0"/>
                                <a:ext cx="828000" cy="828000"/>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Овал 82"/>
                            <wps:cNvSpPr/>
                            <wps:spPr>
                              <a:xfrm>
                                <a:off x="811032" y="1606163"/>
                                <a:ext cx="612000" cy="612000"/>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83" name="Группа 83"/>
                        <wpg:cNvGrpSpPr/>
                        <wpg:grpSpPr>
                          <a:xfrm>
                            <a:off x="1235869" y="885825"/>
                            <a:ext cx="3290077" cy="1583154"/>
                            <a:chOff x="-103797" y="375645"/>
                            <a:chExt cx="3290077" cy="1583154"/>
                          </a:xfrm>
                        </wpg:grpSpPr>
                        <wps:wsp>
                          <wps:cNvPr id="84" name="Надпись 84"/>
                          <wps:cNvSpPr txBox="1"/>
                          <wps:spPr>
                            <a:xfrm>
                              <a:off x="-103797" y="375645"/>
                              <a:ext cx="539115" cy="254000"/>
                            </a:xfrm>
                            <a:prstGeom prst="rect">
                              <a:avLst/>
                            </a:prstGeom>
                            <a:noFill/>
                            <a:ln w="6350">
                              <a:noFill/>
                            </a:ln>
                          </wps:spPr>
                          <wps:txbx>
                            <w:txbxContent>
                              <w:p w:rsidR="003D0F14" w:rsidRPr="004062FD" w:rsidRDefault="003D0F14" w:rsidP="00C00D8E">
                                <w:pPr>
                                  <w:rPr>
                                    <w:b/>
                                    <w:color w:val="FFFF00"/>
                                  </w:rPr>
                                </w:pPr>
                                <w:r w:rsidRPr="004062FD">
                                  <w:rPr>
                                    <w:b/>
                                    <w:color w:val="FFFF00"/>
                                  </w:rPr>
                                  <w:t>W40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Надпись 85"/>
                          <wps:cNvSpPr txBox="1"/>
                          <wps:spPr>
                            <a:xfrm>
                              <a:off x="1930357" y="967277"/>
                              <a:ext cx="1255923" cy="495759"/>
                            </a:xfrm>
                            <a:prstGeom prst="rect">
                              <a:avLst/>
                            </a:prstGeom>
                            <a:noFill/>
                            <a:ln w="6350">
                              <a:noFill/>
                            </a:ln>
                          </wps:spPr>
                          <wps:txbx>
                            <w:txbxContent>
                              <w:p w:rsidR="003D0F14" w:rsidRPr="004062FD" w:rsidRDefault="003D0F14" w:rsidP="00C00D8E">
                                <w:pPr>
                                  <w:rPr>
                                    <w:b/>
                                    <w:color w:val="FFFF00"/>
                                  </w:rPr>
                                </w:pPr>
                                <w:r w:rsidRPr="004062FD">
                                  <w:rPr>
                                    <w:rFonts w:hint="eastAsia"/>
                                    <w:b/>
                                    <w:color w:val="FFFF00"/>
                                  </w:rPr>
                                  <w:t>Serpens 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Надпись 86"/>
                          <wps:cNvSpPr txBox="1"/>
                          <wps:spPr>
                            <a:xfrm>
                              <a:off x="1033024" y="1463040"/>
                              <a:ext cx="1255923" cy="495759"/>
                            </a:xfrm>
                            <a:prstGeom prst="rect">
                              <a:avLst/>
                            </a:prstGeom>
                            <a:noFill/>
                            <a:ln w="6350">
                              <a:noFill/>
                            </a:ln>
                          </wps:spPr>
                          <wps:txbx>
                            <w:txbxContent>
                              <w:p w:rsidR="003D0F14" w:rsidRPr="004062FD" w:rsidRDefault="003D0F14" w:rsidP="00C00D8E">
                                <w:pPr>
                                  <w:rPr>
                                    <w:b/>
                                    <w:color w:val="FFFF00"/>
                                    <w:lang w:val="kk-KZ"/>
                                  </w:rPr>
                                </w:pPr>
                                <w:r w:rsidRPr="004062FD">
                                  <w:rPr>
                                    <w:rFonts w:hint="eastAsia"/>
                                    <w:b/>
                                    <w:color w:val="FFFF00"/>
                                  </w:rPr>
                                  <w:t xml:space="preserve">Serpens </w:t>
                                </w:r>
                                <w:r w:rsidRPr="004062FD">
                                  <w:rPr>
                                    <w:b/>
                                    <w:color w:val="FFFF00"/>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0577FE74" id="Группа 76" o:spid="_x0000_s1069" style="width:401.35pt;height:278.2pt;mso-position-horizontal-relative:char;mso-position-vertical-relative:line" coordsize="50971,35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">
                <v:group id="Группа 77" o:spid="_x0000_s1070" style="position:absolute;width:50971;height:35331" coordsize="50971,35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Рисунок 78" o:spid="_x0000_s1071" type="#_x0000_t75" style="position:absolute;width:50971;height:35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">
                    <v:imagedata r:id="rId57" o:title="все класс все регионы" croptop="14619f" cropbottom="11929f" cropleft="855f" cropright="8428f"/>
                    <v:path arrowok="t"/>
                  </v:shape>
                  <v:group id="Группа 79" o:spid="_x0000_s1072" style="position:absolute;left:16220;top:6599;width:21479;height:22182" coordorigin="-159" coordsize="21479,22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oval id="Овал 80" o:spid="_x0000_s1073" style="position:absolute;left:-159;top:1510;width:9719;height:9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" filled="f" strokecolor="white [3212]" strokeweight="1pt">
                      <v:stroke dashstyle="longDash" joinstyle="miter"/>
                    </v:oval>
                    <v:oval id="Овал 81" o:spid="_x0000_s1074" style="position:absolute;left:13040;width:8280;height:8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" filled="f" strokecolor="white [3212]" strokeweight="1pt">
                      <v:stroke dashstyle="longDash" joinstyle="miter"/>
                    </v:oval>
                    <v:oval id="Овал 82" o:spid="_x0000_s1075" style="position:absolute;left:8110;top:16061;width:6120;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" filled="f" strokecolor="white [3212]" strokeweight="1pt">
                      <v:stroke dashstyle="longDash" joinstyle="miter"/>
                    </v:oval>
                  </v:group>
                </v:group>
                <v:group id="Группа 83" o:spid="_x0000_s1076" style="position:absolute;left:12358;top:8858;width:32901;height:15831" coordorigin="-1037,3756" coordsize="32900,15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Надпись 84" o:spid="_x0000_s1077" type="#_x0000_t202" style="position:absolute;left:-1037;top:3756;width:539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rsidR="003D0F14" w:rsidRPr="004062FD" w:rsidRDefault="003D0F14" w:rsidP="00C00D8E">
                          <w:pPr>
                            <w:rPr>
                              <w:b/>
                              <w:color w:val="FFFF00"/>
                            </w:rPr>
                          </w:pPr>
                          <w:r w:rsidRPr="004062FD">
                            <w:rPr>
                              <w:b/>
                              <w:color w:val="FFFF00"/>
                            </w:rPr>
                            <w:t>W40</w:t>
                          </w:r>
                        </w:p>
                      </w:txbxContent>
                    </v:textbox>
                  </v:shape>
                  <v:shape id="Надпись 85" o:spid="_x0000_s1078" type="#_x0000_t202" style="position:absolute;left:19303;top:9672;width:12559;height:4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rsidR="003D0F14" w:rsidRPr="004062FD" w:rsidRDefault="003D0F14" w:rsidP="00C00D8E">
                          <w:pPr>
                            <w:rPr>
                              <w:b/>
                              <w:color w:val="FFFF00"/>
                            </w:rPr>
                          </w:pPr>
                          <w:r w:rsidRPr="004062FD">
                            <w:rPr>
                              <w:rFonts w:hint="eastAsia"/>
                              <w:b/>
                              <w:color w:val="FFFF00"/>
                            </w:rPr>
                            <w:t>Serpens South</w:t>
                          </w:r>
                        </w:p>
                      </w:txbxContent>
                    </v:textbox>
                  </v:shape>
                  <v:shape id="Надпись 86" o:spid="_x0000_s1079" type="#_x0000_t202" style="position:absolute;left:10330;top:14630;width:12559;height:4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" filled="f" stroked="f" strokeweight=".5pt">
                    <v:textbox>
                      <w:txbxContent>
                        <w:p w:rsidR="003D0F14" w:rsidRPr="004062FD" w:rsidRDefault="003D0F14" w:rsidP="00C00D8E">
                          <w:pPr>
                            <w:rPr>
                              <w:b/>
                              <w:color w:val="FFFF00"/>
                              <w:lang w:val="kk-KZ"/>
                            </w:rPr>
                          </w:pPr>
                          <w:r w:rsidRPr="004062FD">
                            <w:rPr>
                              <w:rFonts w:hint="eastAsia"/>
                              <w:b/>
                              <w:color w:val="FFFF00"/>
                            </w:rPr>
                            <w:t xml:space="preserve">Serpens </w:t>
                          </w:r>
                          <w:r w:rsidRPr="004062FD">
                            <w:rPr>
                              <w:b/>
                              <w:color w:val="FFFF00"/>
                              <w:lang w:val="kk-KZ"/>
                            </w:rPr>
                            <w:t>3</w:t>
                          </w:r>
                        </w:p>
                      </w:txbxContent>
                    </v:textbox>
                  </v:shape>
                </v:group>
                <w10:anchorlock/>
              </v:group>
            </w:pict>
          </mc:Fallback>
        </mc:AlternateContent>
      </w:r>
    </w:p>
    <w:p w:rsidR="00C00D8E" w:rsidRPr="007664A0" w:rsidRDefault="00C00D8E" w:rsidP="00C00D8E">
      <w:pPr>
        <w:ind w:firstLine="567"/>
        <w:jc w:val="both"/>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Сурет</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3.5 –</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Жас жұлдызды объектілерге сәйкестенд</w:t>
      </w:r>
      <w:r w:rsidR="0065210E" w:rsidRPr="007664A0">
        <w:rPr>
          <w:rFonts w:ascii="Times New Roman" w:eastAsia="Calibri" w:hAnsi="Times New Roman" w:cs="Times New Roman"/>
          <w:sz w:val="28"/>
          <w:szCs w:val="28"/>
          <w:lang w:val="kk-KZ"/>
        </w:rPr>
        <w:t>ірі</w:t>
      </w:r>
      <w:r w:rsidRPr="007664A0">
        <w:rPr>
          <w:rFonts w:ascii="Times New Roman" w:eastAsia="Calibri" w:hAnsi="Times New Roman" w:cs="Times New Roman"/>
          <w:sz w:val="28"/>
          <w:szCs w:val="28"/>
          <w:lang w:val="kk-KZ"/>
        </w:rPr>
        <w:t>лген барлық үміткерлердің белгіленген орындары көрсетілген жақын (W1 (3,35 мкм), W2 (4,6 мкм)) және орта (W3 (11,6 мкм)) толқын ұзындығындағы инфрақызыл сәулеленудің интегралдық қарқындылығының картасы</w:t>
      </w:r>
    </w:p>
    <w:p w:rsidR="00C00D8E" w:rsidRPr="007664A0" w:rsidRDefault="00C00D8E" w:rsidP="00C00D8E">
      <w:pPr>
        <w:ind w:firstLine="567"/>
        <w:jc w:val="both"/>
        <w:rPr>
          <w:rFonts w:ascii="Times New Roman" w:eastAsia="Calibri" w:hAnsi="Times New Roman" w:cs="Times New Roman"/>
          <w:sz w:val="28"/>
          <w:szCs w:val="28"/>
          <w:lang w:val="kk-KZ"/>
        </w:rPr>
      </w:pPr>
    </w:p>
    <w:p w:rsidR="00C00D8E" w:rsidRPr="007664A0" w:rsidRDefault="00C00D8E" w:rsidP="00240881">
      <w:pPr>
        <w:ind w:firstLine="567"/>
        <w:jc w:val="both"/>
        <w:rPr>
          <w:rFonts w:ascii="Times New Roman" w:hAnsi="Times New Roman" w:cs="Times New Roman"/>
          <w:sz w:val="28"/>
          <w:lang w:val="kk-KZ"/>
        </w:rPr>
      </w:pPr>
      <w:r w:rsidRPr="007664A0">
        <w:rPr>
          <w:rFonts w:ascii="Times New Roman" w:hAnsi="Times New Roman" w:cs="Times New Roman"/>
          <w:sz w:val="28"/>
          <w:lang w:val="kk-KZ"/>
        </w:rPr>
        <w:t>Әдебиет деректерін талдау және астрономиялық каталогтардағы</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(SIMBAD, IRSA,</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ALLWISE, AKARI, MSX, IRAS, HERSHEL, UCAC4, NOMAD) ақпаратты іздеу әрбір анықталған объект бойынша бұрын Aquila молекулалық бұлты, атап айтқанда W40 және Serpens South аймақтарында ALMA обсерваториясының деректері</w:t>
      </w:r>
      <w:r w:rsidR="00605615" w:rsidRPr="007664A0">
        <w:rPr>
          <w:rFonts w:ascii="Times New Roman" w:hAnsi="Times New Roman" w:cs="Times New Roman"/>
          <w:sz w:val="28"/>
          <w:lang w:val="kk-KZ"/>
        </w:rPr>
        <w:t xml:space="preserve"> </w:t>
      </w:r>
      <w:r w:rsidR="00240881" w:rsidRPr="007664A0">
        <w:rPr>
          <w:rFonts w:ascii="Times New Roman" w:hAnsi="Times New Roman" w:cs="Times New Roman"/>
          <w:sz w:val="28"/>
          <w:lang w:val="kk-KZ"/>
        </w:rPr>
        <w:t>[95] және Spitzer [96] және Herschel [97</w:t>
      </w:r>
      <w:r w:rsidRPr="007664A0">
        <w:rPr>
          <w:rFonts w:ascii="Times New Roman" w:hAnsi="Times New Roman" w:cs="Times New Roman"/>
          <w:sz w:val="28"/>
          <w:lang w:val="kk-KZ"/>
        </w:rPr>
        <w:t>] ғарыш аппаратының деректері бойынша жас жұлдыз объектілеріне іздеу жүргізілгенін көрсетті.</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Әдебиеттерге шолу және астрономиялық каталогтардағы ақпаратты іздеу бойынша</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W40 аймағында анықталған 77 (III класс) және 12 (өтпелі дискілер) объектілері бойынша 17 объекттің «Young Stellar Object Candidate» </w:t>
      </w:r>
      <w:r w:rsidR="002737F6" w:rsidRPr="007664A0">
        <w:rPr>
          <w:rFonts w:ascii="Times New Roman" w:eastAsia="Calibri" w:hAnsi="Times New Roman" w:cs="Times New Roman"/>
          <w:sz w:val="28"/>
          <w:szCs w:val="28"/>
          <w:lang w:val="kk-KZ"/>
        </w:rPr>
        <w:t xml:space="preserve">статусына </w:t>
      </w:r>
      <w:r w:rsidRPr="007664A0">
        <w:rPr>
          <w:rFonts w:ascii="Times New Roman" w:eastAsia="Calibri" w:hAnsi="Times New Roman" w:cs="Times New Roman"/>
          <w:sz w:val="28"/>
          <w:szCs w:val="28"/>
          <w:lang w:val="kk-KZ"/>
        </w:rPr>
        <w:t>ие екенін және 2 объекттің «Young Stellar Object» екенін көрсетті. Сондай-ақ 1 объект – «Radio Source» және 3 объект – «Star»</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спектрлік түрі көрсетілмеген болып табылады. Serpens South жұлдыз түзілу аймағындағы 61 объекттен (49 – ІІІ класс, 12 – өтпелі дискілер) 17 – «Young Stellar Object», ал 4 өтпелі диск «Young Stellar Object Candidate» </w:t>
      </w:r>
      <w:r w:rsidR="002737F6" w:rsidRPr="007664A0">
        <w:rPr>
          <w:rFonts w:ascii="Times New Roman" w:eastAsia="Calibri" w:hAnsi="Times New Roman" w:cs="Times New Roman"/>
          <w:sz w:val="28"/>
          <w:szCs w:val="28"/>
          <w:lang w:val="kk-KZ"/>
        </w:rPr>
        <w:t>статусына</w:t>
      </w:r>
      <w:r w:rsidRPr="007664A0">
        <w:rPr>
          <w:rFonts w:ascii="Times New Roman" w:eastAsia="Calibri" w:hAnsi="Times New Roman" w:cs="Times New Roman"/>
          <w:sz w:val="28"/>
          <w:szCs w:val="28"/>
          <w:lang w:val="kk-KZ"/>
        </w:rPr>
        <w:t xml:space="preserve"> ие. Сондай-ақ, «Red Giant Branch star» және «Asymptotic Giant Branch Star Candidate» </w:t>
      </w:r>
      <w:r w:rsidR="002737F6" w:rsidRPr="007664A0">
        <w:rPr>
          <w:rFonts w:ascii="Times New Roman" w:eastAsia="Calibri" w:hAnsi="Times New Roman" w:cs="Times New Roman"/>
          <w:sz w:val="28"/>
          <w:szCs w:val="28"/>
          <w:lang w:val="kk-KZ"/>
        </w:rPr>
        <w:t>статусына</w:t>
      </w:r>
      <w:r w:rsidRPr="007664A0">
        <w:rPr>
          <w:rFonts w:ascii="Times New Roman" w:eastAsia="Calibri" w:hAnsi="Times New Roman" w:cs="Times New Roman"/>
          <w:sz w:val="28"/>
          <w:szCs w:val="28"/>
          <w:lang w:val="kk-KZ"/>
        </w:rPr>
        <w:t xml:space="preserve"> ие жұлдыз түзуші галактикалардың өкілдері болып табылатын 3 </w:t>
      </w:r>
      <w:r w:rsidR="006D7348" w:rsidRPr="007664A0">
        <w:rPr>
          <w:rFonts w:ascii="Times New Roman" w:eastAsia="Calibri" w:hAnsi="Times New Roman" w:cs="Times New Roman"/>
          <w:sz w:val="28"/>
          <w:szCs w:val="28"/>
          <w:lang w:val="kk-KZ"/>
        </w:rPr>
        <w:t>объект</w:t>
      </w:r>
      <w:r w:rsidRPr="007664A0">
        <w:rPr>
          <w:rFonts w:ascii="Times New Roman" w:eastAsia="Calibri" w:hAnsi="Times New Roman" w:cs="Times New Roman"/>
          <w:sz w:val="28"/>
          <w:szCs w:val="28"/>
          <w:lang w:val="kk-KZ"/>
        </w:rPr>
        <w:t xml:space="preserve"> табылды.</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Алыптарды анықтау табылған жас жұлдыз</w:t>
      </w:r>
      <w:r w:rsidR="001A1BBC" w:rsidRPr="007664A0">
        <w:rPr>
          <w:rFonts w:ascii="Times New Roman" w:eastAsia="Calibri" w:hAnsi="Times New Roman" w:cs="Times New Roman"/>
          <w:sz w:val="28"/>
          <w:szCs w:val="28"/>
          <w:lang w:val="kk-KZ"/>
        </w:rPr>
        <w:t>ды объекттерд</w:t>
      </w:r>
      <w:r w:rsidRPr="007664A0">
        <w:rPr>
          <w:rFonts w:ascii="Times New Roman" w:eastAsia="Calibri" w:hAnsi="Times New Roman" w:cs="Times New Roman"/>
          <w:sz w:val="28"/>
          <w:szCs w:val="28"/>
          <w:lang w:val="kk-KZ"/>
        </w:rPr>
        <w:t xml:space="preserve">ің жалпы санының 2%-дан азын құрайды, сондықтан бұл өте қолайлы. Жаңа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 xml:space="preserve">жұлдыз түзілу аймағында біз әдебиеттер мен астрономиялық каталогтарда бұрын анықталған ІІІ класс жас жұлдыз объектілері мен өтпелі дискілерді таппадық. </w:t>
      </w:r>
      <w:r w:rsidRPr="007664A0">
        <w:rPr>
          <w:rFonts w:ascii="Times New Roman" w:hAnsi="Times New Roman" w:cs="Times New Roman"/>
          <w:sz w:val="28"/>
          <w:lang w:val="kk-KZ"/>
        </w:rPr>
        <w:t xml:space="preserve">Осылайша, </w:t>
      </w:r>
      <w:r w:rsidRPr="007664A0">
        <w:rPr>
          <w:rFonts w:ascii="Times New Roman" w:hAnsi="Times New Roman" w:cs="Times New Roman"/>
          <w:sz w:val="28"/>
          <w:lang w:val="kk-KZ"/>
        </w:rPr>
        <w:lastRenderedPageBreak/>
        <w:t xml:space="preserve">W40, Serpens South және </w:t>
      </w:r>
      <w:r w:rsidR="00EE1440" w:rsidRPr="007664A0">
        <w:rPr>
          <w:rFonts w:ascii="Times New Roman" w:hAnsi="Times New Roman" w:cs="Times New Roman"/>
          <w:sz w:val="28"/>
          <w:lang w:val="kk-KZ"/>
        </w:rPr>
        <w:t xml:space="preserve">Serpens3 </w:t>
      </w:r>
      <w:r w:rsidRPr="007664A0">
        <w:rPr>
          <w:rFonts w:ascii="Times New Roman" w:hAnsi="Times New Roman" w:cs="Times New Roman"/>
          <w:sz w:val="28"/>
          <w:lang w:val="kk-KZ"/>
        </w:rPr>
        <w:t>аймағында біз жас жұлдызды объектілерге жаңа үміткердің бұрын анықталмаған 161 (134 – ІІІ класс, 27 – өтпелі дискілер) таптық.</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Аймақтар бойынша бөлінген жаңадан а</w:t>
      </w:r>
      <w:r w:rsidR="00E45628" w:rsidRPr="007664A0">
        <w:rPr>
          <w:rFonts w:ascii="Times New Roman" w:hAnsi="Times New Roman" w:cs="Times New Roman"/>
          <w:sz w:val="28"/>
          <w:lang w:val="kk-KZ"/>
        </w:rPr>
        <w:t>нықталған ЖЖО туралы ақпарат 3.2</w:t>
      </w:r>
      <w:r w:rsidRPr="007664A0">
        <w:rPr>
          <w:rFonts w:ascii="Times New Roman" w:hAnsi="Times New Roman" w:cs="Times New Roman"/>
          <w:sz w:val="28"/>
          <w:lang w:val="kk-KZ"/>
        </w:rPr>
        <w:t>-кестеде берілген.</w:t>
      </w:r>
    </w:p>
    <w:p w:rsidR="00782E42" w:rsidRPr="007664A0" w:rsidRDefault="00782E42" w:rsidP="00C00D8E">
      <w:pPr>
        <w:ind w:firstLine="567"/>
        <w:jc w:val="both"/>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Кесте</w:t>
      </w:r>
      <w:r w:rsidR="00605615" w:rsidRPr="007664A0">
        <w:rPr>
          <w:rFonts w:ascii="Times New Roman" w:hAnsi="Times New Roman" w:cs="Times New Roman"/>
          <w:sz w:val="28"/>
          <w:lang w:val="kk-KZ"/>
        </w:rPr>
        <w:t xml:space="preserve"> </w:t>
      </w:r>
      <w:r w:rsidR="00E45628" w:rsidRPr="007664A0">
        <w:rPr>
          <w:rFonts w:ascii="Times New Roman" w:hAnsi="Times New Roman" w:cs="Times New Roman"/>
          <w:sz w:val="28"/>
          <w:lang w:val="kk-KZ"/>
        </w:rPr>
        <w:t>3.2</w:t>
      </w:r>
      <w:r w:rsidRPr="007664A0">
        <w:rPr>
          <w:rFonts w:ascii="Times New Roman" w:hAnsi="Times New Roman" w:cs="Times New Roman"/>
          <w:sz w:val="28"/>
          <w:lang w:val="kk-KZ"/>
        </w:rPr>
        <w:t xml:space="preserve"> – Жас жұлдызд</w:t>
      </w:r>
      <w:r w:rsidR="001A1BBC" w:rsidRPr="007664A0">
        <w:rPr>
          <w:rFonts w:ascii="Times New Roman" w:hAnsi="Times New Roman" w:cs="Times New Roman"/>
          <w:sz w:val="28"/>
          <w:lang w:val="kk-KZ"/>
        </w:rPr>
        <w:t>ы</w:t>
      </w:r>
      <w:r w:rsidRPr="007664A0">
        <w:rPr>
          <w:rFonts w:ascii="Times New Roman" w:hAnsi="Times New Roman" w:cs="Times New Roman"/>
          <w:sz w:val="28"/>
          <w:lang w:val="kk-KZ"/>
        </w:rPr>
        <w:t xml:space="preserve"> объектілер</w:t>
      </w:r>
      <w:r w:rsidR="001A1BBC" w:rsidRPr="007664A0">
        <w:rPr>
          <w:rFonts w:ascii="Times New Roman" w:hAnsi="Times New Roman" w:cs="Times New Roman"/>
          <w:sz w:val="28"/>
          <w:lang w:val="kk-KZ"/>
        </w:rPr>
        <w:t>ге</w:t>
      </w:r>
      <w:r w:rsidRPr="007664A0">
        <w:rPr>
          <w:rFonts w:ascii="Times New Roman" w:hAnsi="Times New Roman" w:cs="Times New Roman"/>
          <w:sz w:val="28"/>
          <w:lang w:val="kk-KZ"/>
        </w:rPr>
        <w:t xml:space="preserve"> үміткерлер</w:t>
      </w:r>
    </w:p>
    <w:p w:rsidR="00C00D8E" w:rsidRPr="007664A0" w:rsidRDefault="00C00D8E" w:rsidP="00C00D8E">
      <w:pPr>
        <w:ind w:firstLine="567"/>
        <w:jc w:val="both"/>
        <w:rPr>
          <w:rFonts w:ascii="Times New Roman" w:hAnsi="Times New Roman" w:cs="Times New Roman"/>
          <w:sz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375"/>
        <w:gridCol w:w="1931"/>
        <w:gridCol w:w="1931"/>
        <w:gridCol w:w="1993"/>
      </w:tblGrid>
      <w:tr w:rsidR="004A213E" w:rsidRPr="007664A0" w:rsidTr="0023404C">
        <w:trPr>
          <w:trHeight w:val="227"/>
        </w:trPr>
        <w:tc>
          <w:tcPr>
            <w:tcW w:w="2263" w:type="dxa"/>
            <w:hideMark/>
          </w:tcPr>
          <w:p w:rsidR="00C00D8E" w:rsidRPr="007664A0" w:rsidRDefault="00C00D8E" w:rsidP="00147B38">
            <w:pPr>
              <w:jc w:val="right"/>
              <w:rPr>
                <w:rFonts w:ascii="Times New Roman" w:eastAsia="Calibri" w:hAnsi="Times New Roman" w:cs="Times New Roman"/>
                <w:sz w:val="28"/>
                <w:szCs w:val="28"/>
                <w:lang w:val="kk-KZ"/>
              </w:rPr>
            </w:pPr>
            <w:r w:rsidRPr="007664A0">
              <w:rPr>
                <w:rFonts w:ascii="Times New Roman" w:eastAsia="Calibri" w:hAnsi="Times New Roman" w:cs="Times New Roman"/>
                <w:b/>
                <w:bCs/>
                <w:noProof/>
                <w:sz w:val="28"/>
                <w:szCs w:val="28"/>
                <w:lang w:val="en-US" w:eastAsia="en-US" w:bidi="ar-SA"/>
              </w:rPr>
              <mc:AlternateContent>
                <mc:Choice Requires="wps">
                  <w:drawing>
                    <wp:anchor distT="0" distB="0" distL="114300" distR="114300" simplePos="0" relativeHeight="251641856" behindDoc="0" locked="0" layoutInCell="1" allowOverlap="1" wp14:anchorId="4DB087CE" wp14:editId="0856D1B1">
                      <wp:simplePos x="0" y="0"/>
                      <wp:positionH relativeFrom="column">
                        <wp:posOffset>-67009</wp:posOffset>
                      </wp:positionH>
                      <wp:positionV relativeFrom="paragraph">
                        <wp:posOffset>15563</wp:posOffset>
                      </wp:positionV>
                      <wp:extent cx="1325105" cy="581186"/>
                      <wp:effectExtent l="0" t="0" r="27940" b="28575"/>
                      <wp:wrapNone/>
                      <wp:docPr id="87" name="Прямая соединительная линия 87"/>
                      <wp:cNvGraphicFramePr/>
                      <a:graphic xmlns:a="http://schemas.openxmlformats.org/drawingml/2006/main">
                        <a:graphicData uri="http://schemas.microsoft.com/office/word/2010/wordprocessingShape">
                          <wps:wsp>
                            <wps:cNvCnPr/>
                            <wps:spPr>
                              <a:xfrm>
                                <a:off x="0" y="0"/>
                                <a:ext cx="1325105" cy="58118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75148" id="Прямая соединительная линия 87"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1.25pt" to="99.0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" strokecolor="black [3200]" strokeweight=".5pt">
                      <v:stroke joinstyle="miter"/>
                    </v:line>
                  </w:pict>
                </mc:Fallback>
              </mc:AlternateContent>
            </w:r>
            <w:r w:rsidRPr="007664A0">
              <w:rPr>
                <w:rFonts w:ascii="Times New Roman" w:eastAsia="Calibri" w:hAnsi="Times New Roman" w:cs="Times New Roman"/>
                <w:b/>
                <w:bCs/>
                <w:sz w:val="28"/>
                <w:szCs w:val="28"/>
                <w:lang w:val="kk-KZ"/>
              </w:rPr>
              <w:t>Аймақ</w:t>
            </w:r>
          </w:p>
          <w:p w:rsidR="00C00D8E" w:rsidRPr="007664A0" w:rsidRDefault="00C00D8E" w:rsidP="00147B38">
            <w:pPr>
              <w:jc w:val="both"/>
              <w:rPr>
                <w:rFonts w:ascii="Times New Roman" w:eastAsia="Calibri" w:hAnsi="Times New Roman" w:cs="Times New Roman"/>
                <w:b/>
                <w:bCs/>
                <w:sz w:val="28"/>
                <w:szCs w:val="28"/>
                <w:lang w:val="kk-KZ"/>
              </w:rPr>
            </w:pPr>
          </w:p>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b/>
                <w:bCs/>
                <w:sz w:val="28"/>
                <w:szCs w:val="28"/>
                <w:lang w:val="kk-KZ"/>
              </w:rPr>
              <w:t>ЖЖО</w:t>
            </w:r>
          </w:p>
        </w:tc>
        <w:tc>
          <w:tcPr>
            <w:tcW w:w="1375" w:type="dxa"/>
            <w:vAlign w:val="center"/>
            <w:hideMark/>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b/>
                <w:bCs/>
                <w:sz w:val="28"/>
                <w:szCs w:val="28"/>
                <w:lang w:val="kk-KZ"/>
              </w:rPr>
              <w:t>W40</w:t>
            </w:r>
          </w:p>
        </w:tc>
        <w:tc>
          <w:tcPr>
            <w:tcW w:w="1931" w:type="dxa"/>
            <w:vAlign w:val="center"/>
            <w:hideMark/>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b/>
                <w:bCs/>
                <w:sz w:val="28"/>
                <w:szCs w:val="28"/>
                <w:lang w:val="kk-KZ"/>
              </w:rPr>
              <w:t>Serpens South</w:t>
            </w:r>
          </w:p>
        </w:tc>
        <w:tc>
          <w:tcPr>
            <w:tcW w:w="1931" w:type="dxa"/>
            <w:vAlign w:val="center"/>
            <w:hideMark/>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b/>
                <w:bCs/>
                <w:sz w:val="28"/>
                <w:szCs w:val="28"/>
                <w:lang w:val="kk-KZ"/>
              </w:rPr>
              <w:t>Serpens 3</w:t>
            </w:r>
          </w:p>
        </w:tc>
        <w:tc>
          <w:tcPr>
            <w:tcW w:w="1993" w:type="dxa"/>
            <w:vAlign w:val="center"/>
            <w:hideMark/>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b/>
                <w:bCs/>
                <w:sz w:val="28"/>
                <w:szCs w:val="28"/>
                <w:lang w:val="kk-KZ"/>
              </w:rPr>
              <w:t>Жалпы саны</w:t>
            </w:r>
          </w:p>
        </w:tc>
      </w:tr>
      <w:tr w:rsidR="004A213E" w:rsidRPr="007664A0" w:rsidTr="0023404C">
        <w:trPr>
          <w:trHeight w:val="227"/>
        </w:trPr>
        <w:tc>
          <w:tcPr>
            <w:tcW w:w="2263" w:type="dxa"/>
            <w:hideMark/>
          </w:tcPr>
          <w:p w:rsidR="00C00D8E" w:rsidRPr="007664A0" w:rsidRDefault="00C00D8E" w:rsidP="00147B38">
            <w:pPr>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I класс</w:t>
            </w:r>
          </w:p>
        </w:tc>
        <w:tc>
          <w:tcPr>
            <w:tcW w:w="1375"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8</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13</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w:t>
            </w:r>
          </w:p>
        </w:tc>
        <w:tc>
          <w:tcPr>
            <w:tcW w:w="1993"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22</w:t>
            </w:r>
          </w:p>
        </w:tc>
      </w:tr>
      <w:tr w:rsidR="004A213E" w:rsidRPr="007664A0" w:rsidTr="0023404C">
        <w:trPr>
          <w:trHeight w:val="227"/>
        </w:trPr>
        <w:tc>
          <w:tcPr>
            <w:tcW w:w="2263" w:type="dxa"/>
            <w:hideMark/>
          </w:tcPr>
          <w:p w:rsidR="00C00D8E" w:rsidRPr="007664A0" w:rsidRDefault="00C00D8E" w:rsidP="00147B38">
            <w:pPr>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II класс</w:t>
            </w:r>
          </w:p>
        </w:tc>
        <w:tc>
          <w:tcPr>
            <w:tcW w:w="1375"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7</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20</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19</w:t>
            </w:r>
          </w:p>
        </w:tc>
        <w:tc>
          <w:tcPr>
            <w:tcW w:w="1993"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46</w:t>
            </w:r>
          </w:p>
        </w:tc>
      </w:tr>
      <w:tr w:rsidR="004A213E" w:rsidRPr="007664A0" w:rsidTr="0023404C">
        <w:trPr>
          <w:trHeight w:val="227"/>
        </w:trPr>
        <w:tc>
          <w:tcPr>
            <w:tcW w:w="2263" w:type="dxa"/>
          </w:tcPr>
          <w:p w:rsidR="00C00D8E" w:rsidRPr="007664A0" w:rsidRDefault="00C00D8E" w:rsidP="00147B38">
            <w:pPr>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ІІІ класс</w:t>
            </w:r>
          </w:p>
        </w:tc>
        <w:tc>
          <w:tcPr>
            <w:tcW w:w="1375"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57</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29</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48</w:t>
            </w:r>
          </w:p>
        </w:tc>
        <w:tc>
          <w:tcPr>
            <w:tcW w:w="1993" w:type="dxa"/>
          </w:tcPr>
          <w:p w:rsidR="00C00D8E" w:rsidRPr="007664A0" w:rsidRDefault="00C00D8E" w:rsidP="00147B38">
            <w:pPr>
              <w:jc w:val="center"/>
              <w:rPr>
                <w:rFonts w:ascii="Times New Roman" w:eastAsia="Calibri" w:hAnsi="Times New Roman" w:cs="Times New Roman"/>
                <w:bCs/>
                <w:sz w:val="28"/>
                <w:szCs w:val="28"/>
                <w:lang w:val="kk-KZ"/>
              </w:rPr>
            </w:pPr>
            <w:r w:rsidRPr="007664A0">
              <w:rPr>
                <w:rFonts w:ascii="Times New Roman" w:eastAsia="Calibri" w:hAnsi="Times New Roman" w:cs="Times New Roman"/>
                <w:bCs/>
                <w:sz w:val="28"/>
                <w:szCs w:val="28"/>
                <w:lang w:val="kk-KZ"/>
              </w:rPr>
              <w:t>134</w:t>
            </w:r>
          </w:p>
        </w:tc>
      </w:tr>
      <w:tr w:rsidR="004A213E" w:rsidRPr="007664A0" w:rsidTr="0023404C">
        <w:trPr>
          <w:trHeight w:val="227"/>
        </w:trPr>
        <w:tc>
          <w:tcPr>
            <w:tcW w:w="2263" w:type="dxa"/>
            <w:hideMark/>
          </w:tcPr>
          <w:p w:rsidR="00C00D8E" w:rsidRPr="007664A0" w:rsidRDefault="00C00D8E" w:rsidP="00147B38">
            <w:pPr>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Өтпелі дисктер</w:t>
            </w:r>
          </w:p>
        </w:tc>
        <w:tc>
          <w:tcPr>
            <w:tcW w:w="1375"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8</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8</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11</w:t>
            </w:r>
          </w:p>
        </w:tc>
        <w:tc>
          <w:tcPr>
            <w:tcW w:w="1993"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27</w:t>
            </w:r>
          </w:p>
        </w:tc>
      </w:tr>
      <w:tr w:rsidR="00C00D8E" w:rsidRPr="007664A0" w:rsidTr="0023404C">
        <w:trPr>
          <w:trHeight w:val="398"/>
        </w:trPr>
        <w:tc>
          <w:tcPr>
            <w:tcW w:w="2263" w:type="dxa"/>
            <w:hideMark/>
          </w:tcPr>
          <w:p w:rsidR="00C00D8E" w:rsidRPr="007664A0" w:rsidRDefault="00C00D8E" w:rsidP="00147B38">
            <w:pPr>
              <w:jc w:val="center"/>
              <w:rPr>
                <w:rFonts w:ascii="Times New Roman" w:eastAsia="Calibri" w:hAnsi="Times New Roman" w:cs="Times New Roman"/>
                <w:sz w:val="28"/>
                <w:szCs w:val="28"/>
              </w:rPr>
            </w:pPr>
            <w:r w:rsidRPr="007664A0">
              <w:rPr>
                <w:rFonts w:ascii="Times New Roman" w:eastAsia="Calibri" w:hAnsi="Times New Roman" w:cs="Times New Roman"/>
                <w:b/>
                <w:sz w:val="28"/>
                <w:szCs w:val="28"/>
                <w:lang w:val="kk-KZ"/>
              </w:rPr>
              <w:t>Жалпы саны</w:t>
            </w:r>
          </w:p>
        </w:tc>
        <w:tc>
          <w:tcPr>
            <w:tcW w:w="1375" w:type="dxa"/>
          </w:tcPr>
          <w:p w:rsidR="00C00D8E" w:rsidRPr="007664A0" w:rsidRDefault="00C00D8E" w:rsidP="00147B38">
            <w:pPr>
              <w:jc w:val="center"/>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t>80</w:t>
            </w:r>
          </w:p>
        </w:tc>
        <w:tc>
          <w:tcPr>
            <w:tcW w:w="1931" w:type="dxa"/>
          </w:tcPr>
          <w:p w:rsidR="00C00D8E" w:rsidRPr="007664A0" w:rsidRDefault="00C00D8E" w:rsidP="00147B38">
            <w:pPr>
              <w:jc w:val="center"/>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t>72</w:t>
            </w:r>
          </w:p>
        </w:tc>
        <w:tc>
          <w:tcPr>
            <w:tcW w:w="1931" w:type="dxa"/>
          </w:tcPr>
          <w:p w:rsidR="00C00D8E" w:rsidRPr="007664A0" w:rsidRDefault="00C00D8E" w:rsidP="00147B38">
            <w:pPr>
              <w:jc w:val="center"/>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t>79</w:t>
            </w:r>
          </w:p>
        </w:tc>
        <w:tc>
          <w:tcPr>
            <w:tcW w:w="1993" w:type="dxa"/>
          </w:tcPr>
          <w:p w:rsidR="00C00D8E" w:rsidRPr="007664A0" w:rsidRDefault="00C00D8E" w:rsidP="00147B38">
            <w:pPr>
              <w:jc w:val="center"/>
              <w:rPr>
                <w:rFonts w:ascii="Times New Roman" w:eastAsia="Calibri" w:hAnsi="Times New Roman" w:cs="Times New Roman"/>
                <w:b/>
                <w:sz w:val="28"/>
                <w:szCs w:val="28"/>
                <w:u w:val="single"/>
                <w:lang w:val="kk-KZ"/>
              </w:rPr>
            </w:pPr>
            <w:r w:rsidRPr="007664A0">
              <w:rPr>
                <w:rFonts w:ascii="Times New Roman" w:eastAsia="Calibri" w:hAnsi="Times New Roman" w:cs="Times New Roman"/>
                <w:b/>
                <w:sz w:val="28"/>
                <w:szCs w:val="28"/>
                <w:u w:val="single"/>
                <w:lang w:val="kk-KZ"/>
              </w:rPr>
              <w:t>229</w:t>
            </w:r>
          </w:p>
        </w:tc>
      </w:tr>
    </w:tbl>
    <w:p w:rsidR="00C00D8E" w:rsidRPr="007664A0" w:rsidRDefault="00C00D8E" w:rsidP="00C00D8E">
      <w:pPr>
        <w:jc w:val="both"/>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noProof/>
          <w:sz w:val="28"/>
          <w:szCs w:val="28"/>
          <w:lang w:val="en-US" w:eastAsia="en-US" w:bidi="ar-SA"/>
        </w:rPr>
        <mc:AlternateContent>
          <mc:Choice Requires="wpg">
            <w:drawing>
              <wp:inline distT="0" distB="0" distL="0" distR="0" wp14:anchorId="05B71D57" wp14:editId="5CED4242">
                <wp:extent cx="5114290" cy="3540125"/>
                <wp:effectExtent l="0" t="0" r="0" b="3175"/>
                <wp:docPr id="88" name="Группа 88"/>
                <wp:cNvGraphicFramePr/>
                <a:graphic xmlns:a="http://schemas.openxmlformats.org/drawingml/2006/main">
                  <a:graphicData uri="http://schemas.microsoft.com/office/word/2010/wordprocessingGroup">
                    <wpg:wgp>
                      <wpg:cNvGrpSpPr/>
                      <wpg:grpSpPr>
                        <a:xfrm>
                          <a:off x="0" y="0"/>
                          <a:ext cx="5114290" cy="3540125"/>
                          <a:chOff x="0" y="0"/>
                          <a:chExt cx="5114290" cy="3540125"/>
                        </a:xfrm>
                      </wpg:grpSpPr>
                      <wpg:grpSp>
                        <wpg:cNvPr id="89" name="Группа 89"/>
                        <wpg:cNvGrpSpPr/>
                        <wpg:grpSpPr>
                          <a:xfrm>
                            <a:off x="0" y="0"/>
                            <a:ext cx="5114290" cy="3540125"/>
                            <a:chOff x="0" y="0"/>
                            <a:chExt cx="5114290" cy="3540125"/>
                          </a:xfrm>
                        </wpg:grpSpPr>
                        <pic:pic xmlns:pic="http://schemas.openxmlformats.org/drawingml/2006/picture">
                          <pic:nvPicPr>
                            <pic:cNvPr id="90" name="Рисунок 90" descr="C:\Users\Lenovo\Downloads\наши все класс все регионы.png"/>
                            <pic:cNvPicPr>
                              <a:picLocks noChangeAspect="1"/>
                            </pic:cNvPicPr>
                          </pic:nvPicPr>
                          <pic:blipFill rotWithShape="1">
                            <a:blip r:embed="rId58" cstate="print">
                              <a:extLst>
                                <a:ext uri="{28A0092B-C50C-407E-A947-70E740481C1C}">
                                  <a14:useLocalDpi xmlns:a14="http://schemas.microsoft.com/office/drawing/2010/main" val="0"/>
                                </a:ext>
                              </a:extLst>
                            </a:blip>
                            <a:srcRect l="1566" t="22969" r="12312" b="17414"/>
                            <a:stretch/>
                          </pic:blipFill>
                          <pic:spPr bwMode="auto">
                            <a:xfrm>
                              <a:off x="0" y="0"/>
                              <a:ext cx="5114290" cy="3540125"/>
                            </a:xfrm>
                            <a:prstGeom prst="rect">
                              <a:avLst/>
                            </a:prstGeom>
                            <a:noFill/>
                            <a:ln>
                              <a:noFill/>
                            </a:ln>
                            <a:extLst>
                              <a:ext uri="{53640926-AAD7-44D8-BBD7-CCE9431645EC}">
                                <a14:shadowObscured xmlns:a14="http://schemas.microsoft.com/office/drawing/2010/main"/>
                              </a:ext>
                            </a:extLst>
                          </pic:spPr>
                        </pic:pic>
                        <wpg:grpSp>
                          <wpg:cNvPr id="91" name="Группа 91"/>
                          <wpg:cNvGrpSpPr/>
                          <wpg:grpSpPr>
                            <a:xfrm>
                              <a:off x="1645920" y="620201"/>
                              <a:ext cx="2116111" cy="2202261"/>
                              <a:chOff x="0" y="0"/>
                              <a:chExt cx="2116111" cy="2202261"/>
                            </a:xfrm>
                          </wpg:grpSpPr>
                          <wps:wsp>
                            <wps:cNvPr id="92" name="Овал 92"/>
                            <wps:cNvSpPr/>
                            <wps:spPr>
                              <a:xfrm>
                                <a:off x="0" y="159027"/>
                                <a:ext cx="972000" cy="972000"/>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Овал 93"/>
                            <wps:cNvSpPr/>
                            <wps:spPr>
                              <a:xfrm>
                                <a:off x="1288111" y="0"/>
                                <a:ext cx="828000" cy="828000"/>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Овал 94"/>
                            <wps:cNvSpPr/>
                            <wps:spPr>
                              <a:xfrm>
                                <a:off x="795130" y="1590261"/>
                                <a:ext cx="612000" cy="612000"/>
                              </a:xfrm>
                              <a:prstGeom prst="ellipse">
                                <a:avLst/>
                              </a:prstGeom>
                              <a:noFill/>
                              <a:ln>
                                <a:solidFill>
                                  <a:schemeClr val="bg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95" name="Группа 95"/>
                        <wpg:cNvGrpSpPr/>
                        <wpg:grpSpPr>
                          <a:xfrm>
                            <a:off x="1228725" y="914400"/>
                            <a:ext cx="3080248" cy="1511644"/>
                            <a:chOff x="0" y="459671"/>
                            <a:chExt cx="3080248" cy="1511644"/>
                          </a:xfrm>
                        </wpg:grpSpPr>
                        <wps:wsp>
                          <wps:cNvPr id="96" name="Надпись 96"/>
                          <wps:cNvSpPr txBox="1"/>
                          <wps:spPr>
                            <a:xfrm>
                              <a:off x="0" y="459671"/>
                              <a:ext cx="539115" cy="254000"/>
                            </a:xfrm>
                            <a:prstGeom prst="rect">
                              <a:avLst/>
                            </a:prstGeom>
                            <a:noFill/>
                            <a:ln w="6350">
                              <a:noFill/>
                            </a:ln>
                          </wps:spPr>
                          <wps:txbx>
                            <w:txbxContent>
                              <w:p w:rsidR="003D0F14" w:rsidRPr="004062FD" w:rsidRDefault="003D0F14" w:rsidP="00C00D8E">
                                <w:pPr>
                                  <w:rPr>
                                    <w:b/>
                                    <w:color w:val="FFFF00"/>
                                  </w:rPr>
                                </w:pPr>
                                <w:r w:rsidRPr="004062FD">
                                  <w:rPr>
                                    <w:b/>
                                    <w:color w:val="FFFF00"/>
                                  </w:rPr>
                                  <w:t>W40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Надпись 97"/>
                          <wps:cNvSpPr txBox="1"/>
                          <wps:spPr>
                            <a:xfrm>
                              <a:off x="1824325" y="972517"/>
                              <a:ext cx="1255923" cy="495759"/>
                            </a:xfrm>
                            <a:prstGeom prst="rect">
                              <a:avLst/>
                            </a:prstGeom>
                            <a:noFill/>
                            <a:ln w="6350">
                              <a:noFill/>
                            </a:ln>
                          </wps:spPr>
                          <wps:txbx>
                            <w:txbxContent>
                              <w:p w:rsidR="003D0F14" w:rsidRPr="004062FD" w:rsidRDefault="003D0F14" w:rsidP="00C00D8E">
                                <w:pPr>
                                  <w:rPr>
                                    <w:b/>
                                    <w:color w:val="FFFF00"/>
                                  </w:rPr>
                                </w:pPr>
                                <w:r w:rsidRPr="004062FD">
                                  <w:rPr>
                                    <w:rFonts w:hint="eastAsia"/>
                                    <w:b/>
                                    <w:color w:val="FFFF00"/>
                                  </w:rPr>
                                  <w:t>Serpens 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Надпись 98"/>
                          <wps:cNvSpPr txBox="1"/>
                          <wps:spPr>
                            <a:xfrm>
                              <a:off x="1161612" y="1475556"/>
                              <a:ext cx="1255923" cy="495759"/>
                            </a:xfrm>
                            <a:prstGeom prst="rect">
                              <a:avLst/>
                            </a:prstGeom>
                            <a:noFill/>
                            <a:ln w="6350">
                              <a:noFill/>
                            </a:ln>
                          </wps:spPr>
                          <wps:txbx>
                            <w:txbxContent>
                              <w:p w:rsidR="003D0F14" w:rsidRPr="004062FD" w:rsidRDefault="003D0F14" w:rsidP="00C00D8E">
                                <w:pPr>
                                  <w:rPr>
                                    <w:b/>
                                    <w:color w:val="FFFF00"/>
                                    <w:lang w:val="kk-KZ"/>
                                  </w:rPr>
                                </w:pPr>
                                <w:r w:rsidRPr="004062FD">
                                  <w:rPr>
                                    <w:rFonts w:hint="eastAsia"/>
                                    <w:b/>
                                    <w:color w:val="FFFF00"/>
                                  </w:rPr>
                                  <w:t xml:space="preserve">Serpens </w:t>
                                </w:r>
                                <w:r w:rsidRPr="004062FD">
                                  <w:rPr>
                                    <w:b/>
                                    <w:color w:val="FFFF00"/>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05B71D57" id="Группа 88" o:spid="_x0000_s1080" style="width:402.7pt;height:278.75pt;mso-position-horizontal-relative:char;mso-position-vertical-relative:line" coordsize="51142,35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">
                <v:group id="Группа 89" o:spid="_x0000_s1081" style="position:absolute;width:51142;height:35401" coordsize="51142,35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Рисунок 90" o:spid="_x0000_s1082" type="#_x0000_t75" style="position:absolute;width:51142;height:35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">
                    <v:imagedata r:id="rId59" o:title="наши все класс все регионы" croptop="15053f" cropbottom="11412f" cropleft="1026f" cropright="8069f"/>
                    <v:path arrowok="t"/>
                  </v:shape>
                  <v:group id="Группа 91" o:spid="_x0000_s1083" style="position:absolute;left:16459;top:6202;width:21161;height:22022" coordsize="21161,22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oval id="Овал 92" o:spid="_x0000_s1084" style="position:absolute;top:1590;width:9720;height:9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" filled="f" strokecolor="white [3212]" strokeweight="1pt">
                      <v:stroke dashstyle="longDash" joinstyle="miter"/>
                    </v:oval>
                    <v:oval id="Овал 93" o:spid="_x0000_s1085" style="position:absolute;left:12881;width:8280;height:8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" filled="f" strokecolor="white [3212]" strokeweight="1pt">
                      <v:stroke dashstyle="longDash" joinstyle="miter"/>
                    </v:oval>
                    <v:oval id="Овал 94" o:spid="_x0000_s1086" style="position:absolute;left:7951;top:15902;width:6120;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" filled="f" strokecolor="white [3212]" strokeweight="1pt">
                      <v:stroke dashstyle="longDash" joinstyle="miter"/>
                    </v:oval>
                  </v:group>
                </v:group>
                <v:group id="Группа 95" o:spid="_x0000_s1087" style="position:absolute;left:12287;top:9144;width:30802;height:15116" coordorigin=",4596" coordsize="30802,15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Надпись 96" o:spid="_x0000_s1088" type="#_x0000_t202" style="position:absolute;top:4596;width:539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rsidR="003D0F14" w:rsidRPr="004062FD" w:rsidRDefault="003D0F14" w:rsidP="00C00D8E">
                          <w:pPr>
                            <w:rPr>
                              <w:b/>
                              <w:color w:val="FFFF00"/>
                            </w:rPr>
                          </w:pPr>
                          <w:r w:rsidRPr="004062FD">
                            <w:rPr>
                              <w:b/>
                              <w:color w:val="FFFF00"/>
                            </w:rPr>
                            <w:t>W40</w:t>
                          </w:r>
                        </w:p>
                      </w:txbxContent>
                    </v:textbox>
                  </v:shape>
                  <v:shape id="Надпись 97" o:spid="_x0000_s1089" type="#_x0000_t202" style="position:absolute;left:18243;top:9725;width:12559;height:4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rsidR="003D0F14" w:rsidRPr="004062FD" w:rsidRDefault="003D0F14" w:rsidP="00C00D8E">
                          <w:pPr>
                            <w:rPr>
                              <w:b/>
                              <w:color w:val="FFFF00"/>
                            </w:rPr>
                          </w:pPr>
                          <w:r w:rsidRPr="004062FD">
                            <w:rPr>
                              <w:rFonts w:hint="eastAsia"/>
                              <w:b/>
                              <w:color w:val="FFFF00"/>
                            </w:rPr>
                            <w:t>Serpens South</w:t>
                          </w:r>
                        </w:p>
                      </w:txbxContent>
                    </v:textbox>
                  </v:shape>
                  <v:shape id="Надпись 98" o:spid="_x0000_s1090" type="#_x0000_t202" style="position:absolute;left:11616;top:14755;width:12559;height:4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" filled="f" stroked="f" strokeweight=".5pt">
                    <v:textbox>
                      <w:txbxContent>
                        <w:p w:rsidR="003D0F14" w:rsidRPr="004062FD" w:rsidRDefault="003D0F14" w:rsidP="00C00D8E">
                          <w:pPr>
                            <w:rPr>
                              <w:b/>
                              <w:color w:val="FFFF00"/>
                              <w:lang w:val="kk-KZ"/>
                            </w:rPr>
                          </w:pPr>
                          <w:r w:rsidRPr="004062FD">
                            <w:rPr>
                              <w:rFonts w:hint="eastAsia"/>
                              <w:b/>
                              <w:color w:val="FFFF00"/>
                            </w:rPr>
                            <w:t xml:space="preserve">Serpens </w:t>
                          </w:r>
                          <w:r w:rsidRPr="004062FD">
                            <w:rPr>
                              <w:b/>
                              <w:color w:val="FFFF00"/>
                              <w:lang w:val="kk-KZ"/>
                            </w:rPr>
                            <w:t>3</w:t>
                          </w:r>
                        </w:p>
                      </w:txbxContent>
                    </v:textbox>
                  </v:shape>
                </v:group>
                <w10:anchorlock/>
              </v:group>
            </w:pict>
          </mc:Fallback>
        </mc:AlternateContent>
      </w:r>
    </w:p>
    <w:p w:rsidR="00C00D8E" w:rsidRPr="007664A0" w:rsidRDefault="00616DC3"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 xml:space="preserve">Сурет </w:t>
      </w:r>
      <w:r w:rsidR="00C00D8E" w:rsidRPr="007664A0">
        <w:rPr>
          <w:rFonts w:ascii="Times New Roman" w:eastAsia="Calibri" w:hAnsi="Times New Roman" w:cs="Times New Roman"/>
          <w:sz w:val="28"/>
          <w:szCs w:val="28"/>
          <w:lang w:val="kk-KZ"/>
        </w:rPr>
        <w:t>3.6</w:t>
      </w:r>
      <w:r w:rsidRPr="007664A0">
        <w:rPr>
          <w:rFonts w:ascii="Times New Roman" w:hAnsi="Times New Roman" w:cs="Times New Roman"/>
          <w:sz w:val="28"/>
          <w:szCs w:val="28"/>
          <w:lang w:val="kk-KZ"/>
        </w:rPr>
        <w:t xml:space="preserve"> –</w:t>
      </w:r>
      <w:r w:rsidR="007A640E" w:rsidRPr="007664A0">
        <w:rPr>
          <w:rFonts w:ascii="Times New Roman" w:hAnsi="Times New Roman" w:cs="Times New Roman"/>
          <w:sz w:val="28"/>
          <w:szCs w:val="28"/>
          <w:lang w:val="kk-KZ"/>
        </w:rPr>
        <w:t xml:space="preserve"> </w:t>
      </w:r>
      <w:r w:rsidR="007A640E" w:rsidRPr="007664A0">
        <w:rPr>
          <w:rFonts w:ascii="Times New Roman" w:eastAsia="Calibri" w:hAnsi="Times New Roman" w:cs="Times New Roman"/>
          <w:sz w:val="28"/>
          <w:szCs w:val="28"/>
          <w:lang w:val="kk-KZ"/>
        </w:rPr>
        <w:t>Ж</w:t>
      </w:r>
      <w:r w:rsidR="00C00D8E" w:rsidRPr="007664A0">
        <w:rPr>
          <w:rFonts w:ascii="Times New Roman" w:eastAsia="Calibri" w:hAnsi="Times New Roman" w:cs="Times New Roman"/>
          <w:sz w:val="28"/>
          <w:szCs w:val="28"/>
          <w:lang w:val="kk-KZ"/>
        </w:rPr>
        <w:t>ас жұлдызды объектілерге бұрын әдебиетте анықталмаған үміткерлердің орналасуы көрсетілген инфрақызыл сәулеленудің интегралданған қарқындылық картасы</w:t>
      </w:r>
      <w:r w:rsidR="00BD27A4" w:rsidRPr="007664A0">
        <w:rPr>
          <w:rFonts w:ascii="Times New Roman" w:eastAsia="Calibri" w:hAnsi="Times New Roman" w:cs="Times New Roman"/>
          <w:sz w:val="28"/>
          <w:szCs w:val="28"/>
          <w:lang w:val="kk-KZ"/>
        </w:rPr>
        <w:t xml:space="preserve"> [</w:t>
      </w:r>
      <w:r w:rsidR="00E63AE4" w:rsidRPr="007664A0">
        <w:rPr>
          <w:rFonts w:ascii="Times New Roman" w:eastAsia="Calibri" w:hAnsi="Times New Roman" w:cs="Times New Roman"/>
          <w:sz w:val="28"/>
          <w:szCs w:val="28"/>
          <w:lang w:val="kk-KZ"/>
        </w:rPr>
        <w:t>98</w:t>
      </w:r>
      <w:r w:rsidR="00BD27A4" w:rsidRPr="007664A0">
        <w:rPr>
          <w:rFonts w:ascii="Times New Roman" w:eastAsia="Calibri" w:hAnsi="Times New Roman" w:cs="Times New Roman"/>
          <w:sz w:val="28"/>
          <w:szCs w:val="28"/>
          <w:lang w:val="kk-KZ"/>
        </w:rPr>
        <w:t>]</w:t>
      </w:r>
    </w:p>
    <w:p w:rsidR="00C00D8E" w:rsidRPr="007664A0" w:rsidRDefault="00C00D8E" w:rsidP="00C00D8E">
      <w:pPr>
        <w:jc w:val="center"/>
        <w:rPr>
          <w:rFonts w:ascii="Times New Roman" w:eastAsia="Calibri" w:hAnsi="Times New Roman" w:cs="Times New Roman"/>
          <w:sz w:val="28"/>
          <w:szCs w:val="28"/>
          <w:lang w:val="kk-KZ"/>
        </w:rPr>
      </w:pP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Жалпы алғанда, осы диссертациялық зерттеуде жас жұлдызд</w:t>
      </w:r>
      <w:r w:rsidR="001A1BBC" w:rsidRPr="007664A0">
        <w:rPr>
          <w:rFonts w:ascii="Times New Roman" w:eastAsia="Calibri" w:hAnsi="Times New Roman" w:cs="Times New Roman"/>
          <w:sz w:val="28"/>
          <w:szCs w:val="28"/>
          <w:lang w:val="kk-KZ"/>
        </w:rPr>
        <w:t>ы</w:t>
      </w:r>
      <w:r w:rsidRPr="007664A0">
        <w:rPr>
          <w:rFonts w:ascii="Times New Roman" w:eastAsia="Calibri" w:hAnsi="Times New Roman" w:cs="Times New Roman"/>
          <w:sz w:val="28"/>
          <w:szCs w:val="28"/>
          <w:lang w:val="kk-KZ"/>
        </w:rPr>
        <w:t xml:space="preserve"> объектілер</w:t>
      </w:r>
      <w:r w:rsidR="001A1BBC" w:rsidRPr="007664A0">
        <w:rPr>
          <w:rFonts w:ascii="Times New Roman" w:eastAsia="Calibri" w:hAnsi="Times New Roman" w:cs="Times New Roman"/>
          <w:sz w:val="28"/>
          <w:szCs w:val="28"/>
          <w:lang w:val="kk-KZ"/>
        </w:rPr>
        <w:t xml:space="preserve">ге </w:t>
      </w:r>
      <w:r w:rsidR="0065210E" w:rsidRPr="007664A0">
        <w:rPr>
          <w:rFonts w:ascii="Times New Roman" w:eastAsia="Calibri" w:hAnsi="Times New Roman" w:cs="Times New Roman"/>
          <w:sz w:val="28"/>
          <w:szCs w:val="28"/>
          <w:lang w:val="kk-KZ"/>
        </w:rPr>
        <w:t>ірі</w:t>
      </w:r>
      <w:r w:rsidRPr="007664A0">
        <w:rPr>
          <w:rFonts w:ascii="Times New Roman" w:eastAsia="Calibri" w:hAnsi="Times New Roman" w:cs="Times New Roman"/>
          <w:sz w:val="28"/>
          <w:szCs w:val="28"/>
          <w:lang w:val="kk-KZ"/>
        </w:rPr>
        <w:t xml:space="preserve">ктеу критерийлеріне сәйкес келетін 376 объект табылды. Aquila молекулалық бұлт бағытындағы заманауи зерттеулерге әдеби шолу және әртүрлі астрономиялық каталогтар бойынша ақпаратты іздеу бұрын зерттелмеген </w:t>
      </w:r>
      <w:r w:rsidRPr="007664A0">
        <w:rPr>
          <w:rFonts w:ascii="Times New Roman" w:eastAsia="Calibri" w:hAnsi="Times New Roman" w:cs="Times New Roman"/>
          <w:sz w:val="28"/>
          <w:szCs w:val="28"/>
          <w:lang w:val="kk-KZ"/>
        </w:rPr>
        <w:lastRenderedPageBreak/>
        <w:t>және/немесе анықталмаған 229 объектті анықтады. Бұл жас жұлдыздар объектілеріне үміткерлердің жалпы санының 61% құрайды (3.6-сурет).</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527684">
      <w:pPr>
        <w:ind w:firstLine="567"/>
        <w:jc w:val="both"/>
        <w:rPr>
          <w:rFonts w:ascii="Times New Roman" w:hAnsi="Times New Roman" w:cs="Times New Roman"/>
          <w:b/>
          <w:sz w:val="28"/>
          <w:lang w:val="kk-KZ"/>
        </w:rPr>
      </w:pPr>
      <w:r w:rsidRPr="007664A0">
        <w:rPr>
          <w:rFonts w:ascii="Times New Roman" w:hAnsi="Times New Roman" w:cs="Times New Roman"/>
          <w:b/>
          <w:sz w:val="28"/>
          <w:lang w:val="kk-KZ"/>
        </w:rPr>
        <w:t xml:space="preserve">3.3 </w:t>
      </w:r>
      <w:r w:rsidR="00527684" w:rsidRPr="007664A0">
        <w:rPr>
          <w:rFonts w:ascii="Times New Roman" w:eastAsia="Calibri" w:hAnsi="Times New Roman" w:cs="Times New Roman"/>
          <w:b/>
          <w:sz w:val="28"/>
          <w:szCs w:val="28"/>
          <w:lang w:val="kk-KZ"/>
        </w:rPr>
        <w:t>Жас жұлдызды объектілерд</w:t>
      </w:r>
      <w:r w:rsidR="00527684" w:rsidRPr="007664A0">
        <w:rPr>
          <w:rFonts w:ascii="Times New Roman" w:hAnsi="Times New Roman" w:cs="Times New Roman"/>
          <w:b/>
          <w:sz w:val="28"/>
          <w:lang w:val="kk-KZ"/>
        </w:rPr>
        <w:t>ің кеңістікте  таралуы</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 xml:space="preserve">Зерттелетін аймақтарда </w:t>
      </w:r>
      <w:r w:rsidR="007A640E" w:rsidRPr="007664A0">
        <w:rPr>
          <w:rFonts w:ascii="Times New Roman" w:eastAsia="Calibri" w:hAnsi="Times New Roman" w:cs="Times New Roman"/>
          <w:sz w:val="28"/>
          <w:szCs w:val="28"/>
          <w:lang w:val="kk-KZ"/>
        </w:rPr>
        <w:t>ЖЖО</w:t>
      </w:r>
      <w:r w:rsidRPr="007664A0">
        <w:rPr>
          <w:rFonts w:ascii="Times New Roman" w:eastAsia="Calibri" w:hAnsi="Times New Roman" w:cs="Times New Roman"/>
          <w:sz w:val="28"/>
          <w:szCs w:val="28"/>
          <w:lang w:val="kk-KZ"/>
        </w:rPr>
        <w:t xml:space="preserve"> үміткерлерінің таралуын бағалау үшін біз жұлдыз</w:t>
      </w:r>
      <w:r w:rsidR="007A640E" w:rsidRPr="007664A0">
        <w:rPr>
          <w:rFonts w:ascii="Times New Roman" w:eastAsia="Calibri" w:hAnsi="Times New Roman" w:cs="Times New Roman"/>
          <w:sz w:val="28"/>
          <w:szCs w:val="28"/>
          <w:lang w:val="kk-KZ"/>
        </w:rPr>
        <w:t xml:space="preserve"> түзілу </w:t>
      </w:r>
      <w:r w:rsidRPr="007664A0">
        <w:rPr>
          <w:rFonts w:ascii="Times New Roman" w:eastAsia="Calibri" w:hAnsi="Times New Roman" w:cs="Times New Roman"/>
          <w:sz w:val="28"/>
          <w:szCs w:val="28"/>
          <w:lang w:val="kk-KZ"/>
        </w:rPr>
        <w:t xml:space="preserve">аймағының орталығынан әр объектіге дейінгі қашықтықты анықтадық және эволюция </w:t>
      </w:r>
      <w:r w:rsidR="001A1BBC" w:rsidRPr="007664A0">
        <w:rPr>
          <w:rFonts w:ascii="Times New Roman" w:eastAsia="Calibri" w:hAnsi="Times New Roman" w:cs="Times New Roman"/>
          <w:sz w:val="28"/>
          <w:szCs w:val="28"/>
          <w:lang w:val="kk-KZ"/>
        </w:rPr>
        <w:t xml:space="preserve">кезеңіне </w:t>
      </w:r>
      <w:r w:rsidRPr="007664A0">
        <w:rPr>
          <w:rFonts w:ascii="Times New Roman" w:eastAsia="Calibri" w:hAnsi="Times New Roman" w:cs="Times New Roman"/>
          <w:sz w:val="28"/>
          <w:szCs w:val="28"/>
          <w:lang w:val="kk-KZ"/>
        </w:rPr>
        <w:t xml:space="preserve">сәйкес олардың санын әр түрлі қашықтықта бағаладық. </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 xml:space="preserve">Бұдан әрі мәтіндегі түсініктемелерді жеңілдету үшін және шамамен 36% ЖЖО </w:t>
      </w:r>
      <w:r w:rsidR="00A14E10" w:rsidRPr="007664A0">
        <w:rPr>
          <w:rFonts w:ascii="Times New Roman" w:eastAsia="Calibri" w:hAnsi="Times New Roman" w:cs="Times New Roman"/>
          <w:sz w:val="28"/>
          <w:szCs w:val="28"/>
          <w:lang w:val="kk-KZ"/>
        </w:rPr>
        <w:t>статусын</w:t>
      </w:r>
      <w:r w:rsidRPr="007664A0">
        <w:rPr>
          <w:rFonts w:ascii="Times New Roman" w:eastAsia="Calibri" w:hAnsi="Times New Roman" w:cs="Times New Roman"/>
          <w:sz w:val="28"/>
          <w:szCs w:val="28"/>
          <w:lang w:val="kk-KZ"/>
        </w:rPr>
        <w:t xml:space="preserve"> растағанын ескере отырып, біз «ЖЖО-ге үміткерлерді» жас жұлдыздарға үміткер болып табылғанын ескере отырып,</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«ЖЖО» белгілейтін боламыз.</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3</w:t>
      </w:r>
      <w:r w:rsidR="00FD33C9" w:rsidRPr="007664A0">
        <w:rPr>
          <w:rFonts w:ascii="Times New Roman" w:eastAsia="Calibri" w:hAnsi="Times New Roman" w:cs="Times New Roman"/>
          <w:sz w:val="28"/>
          <w:szCs w:val="28"/>
          <w:lang w:val="kk-KZ"/>
        </w:rPr>
        <w:t>.7-3.9 суреттерде жұлдыз түзілу аймақтарының</w:t>
      </w:r>
      <w:r w:rsidRPr="007664A0">
        <w:rPr>
          <w:rFonts w:ascii="Times New Roman" w:eastAsia="Calibri" w:hAnsi="Times New Roman" w:cs="Times New Roman"/>
          <w:sz w:val="28"/>
          <w:szCs w:val="28"/>
          <w:lang w:val="kk-KZ"/>
        </w:rPr>
        <w:t xml:space="preserve"> орталығынан қашықтығы бойынша біз тапқан ЖЖО-нің таралуы көрсетілген. Барлық суреттерде</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жұлдызсыз (starless</w:t>
      </w:r>
      <w:r w:rsidR="00A14E10" w:rsidRPr="007664A0">
        <w:rPr>
          <w:rFonts w:ascii="Times New Roman" w:eastAsia="Calibri" w:hAnsi="Times New Roman" w:cs="Times New Roman"/>
          <w:sz w:val="28"/>
          <w:szCs w:val="28"/>
          <w:lang w:val="kk-KZ"/>
        </w:rPr>
        <w:t xml:space="preserve"> core</w:t>
      </w:r>
      <w:r w:rsidRPr="007664A0">
        <w:rPr>
          <w:rFonts w:ascii="Times New Roman" w:eastAsia="Calibri" w:hAnsi="Times New Roman" w:cs="Times New Roman"/>
          <w:sz w:val="28"/>
          <w:szCs w:val="28"/>
          <w:lang w:val="kk-KZ"/>
        </w:rPr>
        <w:t>), жұлдыз</w:t>
      </w:r>
      <w:r w:rsidR="004E4D94" w:rsidRPr="007664A0">
        <w:rPr>
          <w:rFonts w:ascii="Times New Roman" w:eastAsia="Calibri" w:hAnsi="Times New Roman" w:cs="Times New Roman"/>
          <w:sz w:val="28"/>
          <w:szCs w:val="28"/>
          <w:lang w:val="kk-KZ"/>
        </w:rPr>
        <w:t xml:space="preserve">алды </w:t>
      </w:r>
      <w:r w:rsidRPr="007664A0">
        <w:rPr>
          <w:rFonts w:ascii="Times New Roman" w:eastAsia="Calibri" w:hAnsi="Times New Roman" w:cs="Times New Roman"/>
          <w:sz w:val="28"/>
          <w:szCs w:val="28"/>
          <w:lang w:val="kk-KZ"/>
        </w:rPr>
        <w:t>(prestellar</w:t>
      </w:r>
      <w:r w:rsidR="00A14E10" w:rsidRPr="007664A0">
        <w:rPr>
          <w:rFonts w:ascii="Times New Roman" w:eastAsia="Calibri" w:hAnsi="Times New Roman" w:cs="Times New Roman"/>
          <w:sz w:val="28"/>
          <w:szCs w:val="28"/>
          <w:lang w:val="kk-KZ"/>
        </w:rPr>
        <w:t xml:space="preserve"> core</w:t>
      </w:r>
      <w:r w:rsidRPr="007664A0">
        <w:rPr>
          <w:rFonts w:ascii="Times New Roman" w:eastAsia="Calibri" w:hAnsi="Times New Roman" w:cs="Times New Roman"/>
          <w:sz w:val="28"/>
          <w:szCs w:val="28"/>
          <w:lang w:val="kk-KZ"/>
        </w:rPr>
        <w:t>)</w:t>
      </w:r>
      <w:r w:rsidR="00B36D46"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және протожұлдыздық ядролардың</w:t>
      </w:r>
      <w:r w:rsidR="00B36D46"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(protostellar</w:t>
      </w:r>
      <w:r w:rsidR="00A14E10" w:rsidRPr="007664A0">
        <w:rPr>
          <w:rFonts w:ascii="Times New Roman" w:eastAsia="Calibri" w:hAnsi="Times New Roman" w:cs="Times New Roman"/>
          <w:sz w:val="28"/>
          <w:szCs w:val="28"/>
          <w:lang w:val="kk-KZ"/>
        </w:rPr>
        <w:t xml:space="preserve"> core</w:t>
      </w:r>
      <w:r w:rsidRPr="007664A0">
        <w:rPr>
          <w:rFonts w:ascii="Times New Roman" w:eastAsia="Calibri" w:hAnsi="Times New Roman" w:cs="Times New Roman"/>
          <w:sz w:val="28"/>
          <w:szCs w:val="28"/>
          <w:lang w:val="kk-KZ"/>
        </w:rPr>
        <w:t>) орналасуын көрсетеді, олардың координаттары [</w:t>
      </w:r>
      <w:r w:rsidR="0073772A" w:rsidRPr="007664A0">
        <w:rPr>
          <w:rFonts w:ascii="Times New Roman" w:eastAsia="Calibri" w:hAnsi="Times New Roman" w:cs="Times New Roman"/>
          <w:sz w:val="28"/>
          <w:szCs w:val="28"/>
          <w:lang w:val="kk-KZ"/>
        </w:rPr>
        <w:t>92</w:t>
      </w:r>
      <w:r w:rsidRPr="007664A0">
        <w:rPr>
          <w:rFonts w:ascii="Times New Roman" w:eastAsia="Calibri" w:hAnsi="Times New Roman" w:cs="Times New Roman"/>
          <w:sz w:val="28"/>
          <w:szCs w:val="28"/>
          <w:lang w:val="kk-KZ"/>
        </w:rPr>
        <w:t xml:space="preserve">] жұмыста көрсетілген. </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Serpens South аймағы W40-тан кіші аймақты</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алып жатыр және жоғары температурада иондалған сутегінің кең аймақтарын көрсетпейді, сондықтан инфрақызыл аралықта сәулелену қарқындылығы W40</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сияқты айқын емес. Бұл Serpens South-тың жасына сәйк</w:t>
      </w:r>
      <w:r w:rsidR="00BD27A4" w:rsidRPr="007664A0">
        <w:rPr>
          <w:rFonts w:ascii="Times New Roman" w:eastAsia="Calibri" w:hAnsi="Times New Roman" w:cs="Times New Roman"/>
          <w:sz w:val="28"/>
          <w:szCs w:val="28"/>
          <w:lang w:val="kk-KZ"/>
        </w:rPr>
        <w:t>ес келеді (шамамен 0,1-0,2 Mжыл</w:t>
      </w:r>
      <w:r w:rsidRPr="007664A0">
        <w:rPr>
          <w:rFonts w:ascii="Times New Roman" w:eastAsia="Calibri" w:hAnsi="Times New Roman" w:cs="Times New Roman"/>
          <w:sz w:val="28"/>
          <w:szCs w:val="28"/>
          <w:lang w:val="kk-KZ"/>
        </w:rPr>
        <w:t>), ал W40 өмір сүру кезеңі ұзағырақ</w:t>
      </w:r>
      <w:r w:rsidR="00BD27A4" w:rsidRPr="007664A0">
        <w:rPr>
          <w:rFonts w:ascii="Times New Roman" w:eastAsia="Calibri" w:hAnsi="Times New Roman" w:cs="Times New Roman"/>
          <w:sz w:val="28"/>
          <w:szCs w:val="28"/>
          <w:lang w:val="kk-KZ"/>
        </w:rPr>
        <w:t xml:space="preserve"> (шамамен 0,8-1,5 Mжыл</w:t>
      </w:r>
      <w:r w:rsidRPr="007664A0">
        <w:rPr>
          <w:rFonts w:ascii="Times New Roman" w:eastAsia="Calibri" w:hAnsi="Times New Roman" w:cs="Times New Roman"/>
          <w:sz w:val="28"/>
          <w:szCs w:val="28"/>
          <w:lang w:val="kk-KZ"/>
        </w:rPr>
        <w:t>). Сондықтан, жұлдызаралық заттар мен объектілердің тұрақты қозғалысын ескере отырып, біз W40-қа қарағанда Serpens South аймағының орталығына жақын жерде ерте кластағы ЖЖО-нің көбірек санын табуымыз керек. Сонымен қатар, осы аймақта біз эволюцияның барлық мүмкін кезеңдерінде болуы мүмкін объектілерді анықтай аламыз. Өлшемдері (формальдегидтің жұтылу сызығының картасынан анықталған) диаметрі 5 доғалы минуттан аспайтын жаңа жұлдыз түзілу</w:t>
      </w:r>
      <w:r w:rsidR="00605615" w:rsidRPr="007664A0">
        <w:rPr>
          <w:rFonts w:ascii="Times New Roman" w:eastAsia="Calibri" w:hAnsi="Times New Roman" w:cs="Times New Roman"/>
          <w:sz w:val="28"/>
          <w:szCs w:val="28"/>
          <w:lang w:val="kk-KZ"/>
        </w:rPr>
        <w:t xml:space="preserve">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аймағы үшін біз шамамен 2,5 доғалық минут</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(орталыққа жақын)</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қашықтықта ядролар мен аз мөлшерде ЖЖО табуымыз керек.</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Serpens South аймағы үшін (3.7-сурет) біз шамамен 0,5 доғалық минутта орталыққа ең жақын орналасқан I класс ЖЖО-лерінің, содан кейін 0,5 доғалық минуттан а</w:t>
      </w:r>
      <w:r w:rsidR="004E4D94" w:rsidRPr="007664A0">
        <w:rPr>
          <w:rFonts w:ascii="Times New Roman" w:eastAsia="Calibri" w:hAnsi="Times New Roman" w:cs="Times New Roman"/>
          <w:sz w:val="28"/>
          <w:szCs w:val="28"/>
          <w:lang w:val="kk-KZ"/>
        </w:rPr>
        <w:t>стам қашықтықта жұлдызалды</w:t>
      </w:r>
      <w:r w:rsidRPr="007664A0">
        <w:rPr>
          <w:rFonts w:ascii="Times New Roman" w:eastAsia="Calibri" w:hAnsi="Times New Roman" w:cs="Times New Roman"/>
          <w:sz w:val="28"/>
          <w:szCs w:val="28"/>
          <w:lang w:val="kk-KZ"/>
        </w:rPr>
        <w:t xml:space="preserve"> және протожұлдыз</w:t>
      </w:r>
      <w:r w:rsidR="00A14E10" w:rsidRPr="007664A0">
        <w:rPr>
          <w:rFonts w:ascii="Times New Roman" w:eastAsia="Calibri" w:hAnsi="Times New Roman" w:cs="Times New Roman"/>
          <w:sz w:val="28"/>
          <w:szCs w:val="28"/>
          <w:lang w:val="kk-KZ"/>
        </w:rPr>
        <w:t>дық</w:t>
      </w:r>
      <w:r w:rsidRPr="007664A0">
        <w:rPr>
          <w:rFonts w:ascii="Times New Roman" w:eastAsia="Calibri" w:hAnsi="Times New Roman" w:cs="Times New Roman"/>
          <w:sz w:val="28"/>
          <w:szCs w:val="28"/>
          <w:lang w:val="kk-KZ"/>
        </w:rPr>
        <w:t xml:space="preserve"> ядролары бар екенін көреміз. ІІ және ІІІ класс ЖЖО-лері 1,5 доғалық минут қашықтықта бірдей дерлік таралған. Бірдей қашықтықтағы протожұлдыздардың саны II класстағы да, III класстағы да объектілердің санынан асып түседі. ЖЖО таралуы қашықтыққа байланысты сызықты түрде артады. Жұлдызсыз ядролар (starless) 2,5 доғалық минуттан қашықтықта аз мөлшерде байқалады. Протожұлдыздық ядролар шамамен 1,3 доғалық минуттық жақын қашықтықта да, 4 доғалық минуттан асатын салыстырмалы түрде үлкен қашықтықта да кездеседі. Өтпелі дискілер класына жататын объектілер азырақ сандарда және 3 доғалық минутқа дейінгі қашықтықта байқалады.</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Протожұлдыз</w:t>
      </w:r>
      <w:r w:rsidR="00A14E10" w:rsidRPr="007664A0">
        <w:rPr>
          <w:rFonts w:ascii="Times New Roman" w:eastAsia="Calibri" w:hAnsi="Times New Roman" w:cs="Times New Roman"/>
          <w:sz w:val="28"/>
          <w:szCs w:val="28"/>
          <w:lang w:val="kk-KZ"/>
        </w:rPr>
        <w:t>дық</w:t>
      </w:r>
      <w:r w:rsidRPr="007664A0">
        <w:rPr>
          <w:rFonts w:ascii="Times New Roman" w:eastAsia="Calibri" w:hAnsi="Times New Roman" w:cs="Times New Roman"/>
          <w:sz w:val="28"/>
          <w:szCs w:val="28"/>
          <w:lang w:val="kk-KZ"/>
        </w:rPr>
        <w:t xml:space="preserve"> ядролары шамамен 1,3 доғалық минутта да, 4 доғалық минуттан асатын салыстырмалы түрде үлкен қашықтықта да кездеседі. Өтпелі </w:t>
      </w:r>
      <w:r w:rsidRPr="007664A0">
        <w:rPr>
          <w:rFonts w:ascii="Times New Roman" w:eastAsia="Calibri" w:hAnsi="Times New Roman" w:cs="Times New Roman"/>
          <w:sz w:val="28"/>
          <w:szCs w:val="28"/>
          <w:lang w:val="kk-KZ"/>
        </w:rPr>
        <w:lastRenderedPageBreak/>
        <w:t>дискілер класына жататын 3 доғалық минуттан қашықтықта аз мөлшерде байқалады.</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Сондай-ақ, басқа аймақтардан айырмашылығы, Serpens South-та</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1,3 және 6,2 доғалық минуттық қашықтықта орналасқан екі протожұлдыз табылды. Объекттердің бұл орналасуы осы аймақта жұлдыз түзілудің белсенді процесі әлі де жүріп жатқаны туралы бұрынғы тұжырымдарды растайды. ЖЖО-нің көп мөлшері Serpens South аймағының шетінде кездеседі, бұл да осы аймақтағы жұлдызаралық материяның қозғалысы туралы бұрынғы тұжырымдарды растайды.</w:t>
      </w:r>
    </w:p>
    <w:p w:rsidR="00C00D8E" w:rsidRPr="007664A0" w:rsidRDefault="00C00D8E" w:rsidP="00C00D8E">
      <w:pPr>
        <w:ind w:firstLine="567"/>
        <w:jc w:val="both"/>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noProof/>
          <w:sz w:val="28"/>
          <w:szCs w:val="28"/>
          <w:lang w:val="en-US" w:eastAsia="en-US" w:bidi="ar-SA"/>
        </w:rPr>
        <w:drawing>
          <wp:inline distT="0" distB="0" distL="0" distR="0" wp14:anchorId="1513CBE6" wp14:editId="3381FBF0">
            <wp:extent cx="5025224" cy="2828534"/>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6856" cy="2835081"/>
                    </a:xfrm>
                    <a:prstGeom prst="rect">
                      <a:avLst/>
                    </a:prstGeom>
                    <a:noFill/>
                    <a:ln>
                      <a:noFill/>
                    </a:ln>
                  </pic:spPr>
                </pic:pic>
              </a:graphicData>
            </a:graphic>
          </wp:inline>
        </w:drawing>
      </w:r>
    </w:p>
    <w:p w:rsidR="00166BFB" w:rsidRPr="007664A0" w:rsidRDefault="00166BFB" w:rsidP="00C00D8E">
      <w:pPr>
        <w:jc w:val="center"/>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Сурет 3.7 – Serpens South аймағының орталығынан қашықтық бойынша ЖЖО-нің таралуы</w:t>
      </w:r>
    </w:p>
    <w:p w:rsidR="00C00D8E" w:rsidRPr="007664A0" w:rsidRDefault="00C00D8E" w:rsidP="00C00D8E">
      <w:pPr>
        <w:jc w:val="center"/>
        <w:rPr>
          <w:rFonts w:ascii="Times New Roman" w:eastAsia="Calibri" w:hAnsi="Times New Roman" w:cs="Times New Roman"/>
          <w:sz w:val="28"/>
          <w:szCs w:val="28"/>
          <w:lang w:val="kk-KZ"/>
        </w:rPr>
      </w:pPr>
    </w:p>
    <w:p w:rsidR="00C00D8E" w:rsidRPr="007664A0" w:rsidRDefault="00C00D8E" w:rsidP="00C00D8E">
      <w:pPr>
        <w:jc w:val="center"/>
        <w:rPr>
          <w:rFonts w:ascii="Times New Roman" w:eastAsia="Calibri" w:hAnsi="Times New Roman" w:cs="Times New Roman"/>
          <w:sz w:val="28"/>
          <w:szCs w:val="28"/>
        </w:rPr>
      </w:pPr>
      <w:r w:rsidRPr="007664A0">
        <w:rPr>
          <w:rFonts w:ascii="Times New Roman" w:eastAsia="Calibri" w:hAnsi="Times New Roman" w:cs="Times New Roman"/>
          <w:noProof/>
          <w:sz w:val="28"/>
          <w:szCs w:val="28"/>
          <w:lang w:val="en-US" w:eastAsia="en-US" w:bidi="ar-SA"/>
        </w:rPr>
        <w:drawing>
          <wp:inline distT="0" distB="0" distL="0" distR="0" wp14:anchorId="1CAB07AC" wp14:editId="68521105">
            <wp:extent cx="5372100" cy="27051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72100" cy="2705100"/>
                    </a:xfrm>
                    <a:prstGeom prst="rect">
                      <a:avLst/>
                    </a:prstGeom>
                    <a:noFill/>
                    <a:ln>
                      <a:noFill/>
                    </a:ln>
                  </pic:spPr>
                </pic:pic>
              </a:graphicData>
            </a:graphic>
          </wp:inline>
        </w:drawing>
      </w:r>
    </w:p>
    <w:p w:rsidR="00C00D8E" w:rsidRPr="007664A0" w:rsidRDefault="00C00D8E" w:rsidP="00C00D8E">
      <w:pPr>
        <w:jc w:val="center"/>
        <w:rPr>
          <w:rFonts w:ascii="Times New Roman" w:eastAsia="Calibri" w:hAnsi="Times New Roman" w:cs="Times New Roman"/>
          <w:sz w:val="28"/>
          <w:szCs w:val="28"/>
        </w:rPr>
      </w:pPr>
      <w:r w:rsidRPr="007664A0">
        <w:rPr>
          <w:rFonts w:ascii="Times New Roman" w:eastAsia="Calibri" w:hAnsi="Times New Roman" w:cs="Times New Roman"/>
          <w:sz w:val="28"/>
          <w:szCs w:val="28"/>
          <w:lang w:val="kk-KZ"/>
        </w:rPr>
        <w:t>Сурет 3.8 – W</w:t>
      </w:r>
      <w:r w:rsidRPr="007664A0">
        <w:rPr>
          <w:rFonts w:ascii="Times New Roman" w:eastAsia="Calibri" w:hAnsi="Times New Roman" w:cs="Times New Roman"/>
          <w:sz w:val="28"/>
          <w:szCs w:val="28"/>
        </w:rPr>
        <w:t xml:space="preserve">40 </w:t>
      </w:r>
      <w:r w:rsidRPr="007664A0">
        <w:rPr>
          <w:rFonts w:ascii="Times New Roman" w:eastAsia="Calibri" w:hAnsi="Times New Roman" w:cs="Times New Roman"/>
          <w:sz w:val="28"/>
          <w:szCs w:val="28"/>
          <w:lang w:val="kk-KZ"/>
        </w:rPr>
        <w:t>аймағының орталығынан қашықтық бойынша ЖЖО-нің таралуы</w:t>
      </w:r>
    </w:p>
    <w:p w:rsidR="00C00D8E" w:rsidRPr="007664A0" w:rsidRDefault="00C00D8E" w:rsidP="00C00D8E">
      <w:pPr>
        <w:ind w:firstLine="567"/>
        <w:jc w:val="both"/>
        <w:rPr>
          <w:rFonts w:ascii="Times New Roman" w:eastAsia="Calibri" w:hAnsi="Times New Roman" w:cs="Times New Roman"/>
          <w:sz w:val="28"/>
          <w:szCs w:val="28"/>
          <w:lang w:val="kk-KZ"/>
        </w:rPr>
      </w:pP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lastRenderedPageBreak/>
        <w:t>W40 аймағы жұлдыз түзілуінің салыстырмалы түрде үлкен аймағы болып табылады және иондалған сутегі аймағына сәйкес келеді, сондықтан біз осы аймақта эволюцияның соңғы кезеңдерінде болуы мүмкін көптеген объектілерді таба аламыз. 3.8-суреттен W40 аймағындағы жас жұлдызды объектілерге үміткерлердің көпшілігі жұлдыз түзілу аймағының орталығынан 2 доғалық минуттан астам қашықтықта орналасқанын көруге болады. Орталыққа жақын қашықтықта, 2 доғалық минуттан аз уақытта біз тек екі жұлдыз алдындағы ядро мен бір I класқа жататын жұлдызды анықтаймыз, бұл</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аймақтың Serpens South аймағына қарағанда жұлдыз түзілуінің азырақ белсенді фазасында екенін көрсетеді. Бұл ретте біз II және III класты ЖЖО концентрациясы жұлдыз түзілу аймағының орталығынан алыстаған сайын іс жүзінде біркелкі таралатынын және</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орталықтан шамамен 4,3 доғалық минут қашықтықтан бастап</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II класс объектілері III класс объектілеріне қарағанда азырақ таралатынын байқаймыз.</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Сонымен қатар, I класс объектілері үшін үлкен қашықтықта бөлшектердің концентрациясы аз болады, сонымен қатар біз өтпелі дискілерді одан да аз табамыз. </w:t>
      </w:r>
      <w:r w:rsidRPr="007664A0">
        <w:rPr>
          <w:rFonts w:ascii="Times New Roman" w:hAnsi="Times New Roman" w:cs="Times New Roman"/>
          <w:sz w:val="28"/>
          <w:lang w:val="kk-KZ"/>
        </w:rPr>
        <w:t>ЖЖО-нің көп мөлшері, сондай-ақ Serpens South сияқты, аймақтың шетінде кездеседі, бұл да W40 жұлдызаралық материяның қозғалысы туралы бұрынғы тұжырымдарды растайды.</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Serpens South аймағындағы ЖЖО таралуымен салыстырғанда, W40-тағы объектілердің таралуы W40 жұлдыздардың пайда болуының дамыған аймағы екенін көрсетеді. </w:t>
      </w:r>
      <w:r w:rsidRPr="007664A0">
        <w:rPr>
          <w:rFonts w:ascii="Times New Roman" w:eastAsia="Calibri" w:hAnsi="Times New Roman" w:cs="Times New Roman"/>
          <w:sz w:val="28"/>
          <w:szCs w:val="28"/>
          <w:lang w:val="kk-KZ"/>
        </w:rPr>
        <w:t>3.9-суретте жаңа жұлдыз түзілу</w:t>
      </w:r>
      <w:r w:rsidR="00605615" w:rsidRPr="007664A0">
        <w:rPr>
          <w:rFonts w:ascii="Times New Roman" w:eastAsia="Calibri" w:hAnsi="Times New Roman" w:cs="Times New Roman"/>
          <w:sz w:val="28"/>
          <w:szCs w:val="28"/>
          <w:lang w:val="kk-KZ"/>
        </w:rPr>
        <w:t xml:space="preserve">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 xml:space="preserve">аймағының орталық координатасына жақын ЖЖО-нің таралуы көрсетілген.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аймағы, бұрын айтылғандай, орталық координатадан радиусы бойынша 2,5 доғалық минуттан аспайтын аумақты ала алады. 3.9-суретте жаңа жұлдыз түз</w:t>
      </w:r>
      <w:r w:rsidR="001A1BBC" w:rsidRPr="007664A0">
        <w:rPr>
          <w:rFonts w:ascii="Times New Roman" w:eastAsia="Calibri" w:hAnsi="Times New Roman" w:cs="Times New Roman"/>
          <w:sz w:val="28"/>
          <w:szCs w:val="28"/>
          <w:lang w:val="kk-KZ"/>
        </w:rPr>
        <w:t>ілу</w:t>
      </w:r>
      <w:r w:rsidRPr="007664A0">
        <w:rPr>
          <w:rFonts w:ascii="Times New Roman" w:eastAsia="Calibri" w:hAnsi="Times New Roman" w:cs="Times New Roman"/>
          <w:sz w:val="28"/>
          <w:szCs w:val="28"/>
          <w:lang w:val="kk-KZ"/>
        </w:rPr>
        <w:t xml:space="preserve"> айма</w:t>
      </w:r>
      <w:r w:rsidR="001A1BBC" w:rsidRPr="007664A0">
        <w:rPr>
          <w:rFonts w:ascii="Times New Roman" w:eastAsia="Calibri" w:hAnsi="Times New Roman" w:cs="Times New Roman"/>
          <w:sz w:val="28"/>
          <w:szCs w:val="28"/>
          <w:lang w:val="kk-KZ"/>
        </w:rPr>
        <w:t>ғының</w:t>
      </w:r>
      <w:r w:rsidRPr="007664A0">
        <w:rPr>
          <w:rFonts w:ascii="Times New Roman" w:eastAsia="Calibri" w:hAnsi="Times New Roman" w:cs="Times New Roman"/>
          <w:sz w:val="28"/>
          <w:szCs w:val="28"/>
          <w:lang w:val="kk-KZ"/>
        </w:rPr>
        <w:t xml:space="preserve"> ортасынан ЖЖО-нің таралу 1,6 доғалық минуттық қашықтықта басталатынын көреміз. Суретке сәйкес, жұлдыз түзілу аймағының алғашқы кезеңдерінде ғана байқалатын </w:t>
      </w:r>
      <w:r w:rsidR="004E4D94" w:rsidRPr="007664A0">
        <w:rPr>
          <w:rFonts w:ascii="Times New Roman" w:eastAsia="Calibri" w:hAnsi="Times New Roman" w:cs="Times New Roman"/>
          <w:sz w:val="28"/>
          <w:szCs w:val="28"/>
          <w:lang w:val="kk-KZ"/>
        </w:rPr>
        <w:t>жұлдызалды</w:t>
      </w:r>
      <w:r w:rsidRPr="007664A0">
        <w:rPr>
          <w:rFonts w:ascii="Times New Roman" w:eastAsia="Calibri" w:hAnsi="Times New Roman" w:cs="Times New Roman"/>
          <w:sz w:val="28"/>
          <w:szCs w:val="28"/>
          <w:lang w:val="kk-KZ"/>
        </w:rPr>
        <w:t xml:space="preserve"> ядро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орталығына ең жақын орналасқан. Содан кейін шамамен</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1,6 доғалық минут қашықтықта біз тағы бір </w:t>
      </w:r>
      <w:r w:rsidR="004E4D94" w:rsidRPr="007664A0">
        <w:rPr>
          <w:rFonts w:ascii="Times New Roman" w:eastAsia="Calibri" w:hAnsi="Times New Roman" w:cs="Times New Roman"/>
          <w:sz w:val="28"/>
          <w:szCs w:val="28"/>
          <w:lang w:val="kk-KZ"/>
        </w:rPr>
        <w:t>жұлдызалды</w:t>
      </w:r>
      <w:r w:rsidRPr="007664A0">
        <w:rPr>
          <w:rFonts w:ascii="Times New Roman" w:eastAsia="Calibri" w:hAnsi="Times New Roman" w:cs="Times New Roman"/>
          <w:sz w:val="28"/>
          <w:szCs w:val="28"/>
          <w:lang w:val="kk-KZ"/>
        </w:rPr>
        <w:t xml:space="preserve"> ядроны және одан әрі 2,5 доғалық минутқа дейін II және III классқа жататын ЖЖО-лерін, өтпелі дискілерді, жұлдызсыз және </w:t>
      </w:r>
      <w:r w:rsidR="004E4D94" w:rsidRPr="007664A0">
        <w:rPr>
          <w:rFonts w:ascii="Times New Roman" w:eastAsia="Calibri" w:hAnsi="Times New Roman" w:cs="Times New Roman"/>
          <w:sz w:val="28"/>
          <w:szCs w:val="28"/>
          <w:lang w:val="kk-KZ"/>
        </w:rPr>
        <w:t>жұлдызалды</w:t>
      </w:r>
      <w:r w:rsidRPr="007664A0">
        <w:rPr>
          <w:rFonts w:ascii="Times New Roman" w:eastAsia="Calibri" w:hAnsi="Times New Roman" w:cs="Times New Roman"/>
          <w:sz w:val="28"/>
          <w:szCs w:val="28"/>
          <w:lang w:val="kk-KZ"/>
        </w:rPr>
        <w:t xml:space="preserve"> ядроларды байқаймыз.</w:t>
      </w:r>
      <w:r w:rsidR="00605615" w:rsidRPr="007664A0">
        <w:rPr>
          <w:rFonts w:ascii="Times New Roman" w:eastAsia="Calibri" w:hAnsi="Times New Roman" w:cs="Times New Roman"/>
          <w:sz w:val="28"/>
          <w:szCs w:val="28"/>
          <w:lang w:val="kk-KZ"/>
        </w:rPr>
        <w:t xml:space="preserve">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жанында ешқандай протожұлдыз</w:t>
      </w:r>
      <w:r w:rsidR="00A14E10" w:rsidRPr="007664A0">
        <w:rPr>
          <w:rFonts w:ascii="Times New Roman" w:eastAsia="Calibri" w:hAnsi="Times New Roman" w:cs="Times New Roman"/>
          <w:sz w:val="28"/>
          <w:szCs w:val="28"/>
          <w:lang w:val="kk-KZ"/>
        </w:rPr>
        <w:t>дық</w:t>
      </w:r>
      <w:r w:rsidRPr="007664A0">
        <w:rPr>
          <w:rFonts w:ascii="Times New Roman" w:eastAsia="Calibri" w:hAnsi="Times New Roman" w:cs="Times New Roman"/>
          <w:sz w:val="28"/>
          <w:szCs w:val="28"/>
          <w:lang w:val="kk-KZ"/>
        </w:rPr>
        <w:t xml:space="preserve"> ядролары табылған жоқ. Осылайша, біз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орталығынан 2,5 доғалық минутқа дейінгі қашықтықта белсенді жұлдыз түзілу</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Serpens South</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аймағындағы сияқты аз мөлшердегі</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ЖЖО және эволюцияның бастапқы кезеңдеріндегі ядролардың шамамен бірдей саны табылғанын көреміз. Шамамен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өлшемінен 2,5 доғалық минуттан асатын қашықтықта ЖЖО-нің көп мөлшерін анықтауға Aquila молекулалық бұлтын</w:t>
      </w:r>
      <w:r w:rsidR="001A1BBC" w:rsidRPr="007664A0">
        <w:rPr>
          <w:rFonts w:ascii="Times New Roman" w:eastAsia="Calibri" w:hAnsi="Times New Roman" w:cs="Times New Roman"/>
          <w:sz w:val="28"/>
          <w:szCs w:val="28"/>
          <w:lang w:val="kk-KZ"/>
        </w:rPr>
        <w:t>дағы жақын маңдағы жұлдыз түзілудің</w:t>
      </w:r>
      <w:r w:rsidRPr="007664A0">
        <w:rPr>
          <w:rFonts w:ascii="Times New Roman" w:eastAsia="Calibri" w:hAnsi="Times New Roman" w:cs="Times New Roman"/>
          <w:sz w:val="28"/>
          <w:szCs w:val="28"/>
          <w:lang w:val="kk-KZ"/>
        </w:rPr>
        <w:t xml:space="preserve"> басқа да аймақтар</w:t>
      </w:r>
      <w:r w:rsidR="001A1BBC" w:rsidRPr="007664A0">
        <w:rPr>
          <w:rFonts w:ascii="Times New Roman" w:eastAsia="Calibri" w:hAnsi="Times New Roman" w:cs="Times New Roman"/>
          <w:sz w:val="28"/>
          <w:szCs w:val="28"/>
          <w:lang w:val="kk-KZ"/>
        </w:rPr>
        <w:t>ы</w:t>
      </w:r>
      <w:r w:rsidRPr="007664A0">
        <w:rPr>
          <w:rFonts w:ascii="Times New Roman" w:eastAsia="Calibri" w:hAnsi="Times New Roman" w:cs="Times New Roman"/>
          <w:sz w:val="28"/>
          <w:szCs w:val="28"/>
          <w:lang w:val="kk-KZ"/>
        </w:rPr>
        <w:t xml:space="preserve"> жауапты, мысалы, бұл объекттер осы аймақтағы басқаларға қарағанда ұзағырақ өмір сүретін W40 болуы мүмкін. Барлық объекттер бізден әртүрлі қашықтықта орналасуы мүмкін екенін ескерсек,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аймағы жоғарыда аталған іздеу критерийлері бойынша табылған</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ЖЖО-лар басқа қашықтықта орналасуы әбден мүмкін. Сондықтан, осы аймақтың температурасын (2-тарау) және орталыққа жақын жерде табылған жұлдызсыз және </w:t>
      </w:r>
      <w:r w:rsidR="004E4D94" w:rsidRPr="007664A0">
        <w:rPr>
          <w:rFonts w:ascii="Times New Roman" w:eastAsia="Calibri" w:hAnsi="Times New Roman" w:cs="Times New Roman"/>
          <w:sz w:val="28"/>
          <w:szCs w:val="28"/>
          <w:lang w:val="kk-KZ"/>
        </w:rPr>
        <w:t>жұлдызалды</w:t>
      </w:r>
      <w:r w:rsidRPr="007664A0">
        <w:rPr>
          <w:rFonts w:ascii="Times New Roman" w:eastAsia="Calibri" w:hAnsi="Times New Roman" w:cs="Times New Roman"/>
          <w:sz w:val="28"/>
          <w:szCs w:val="28"/>
          <w:lang w:val="kk-KZ"/>
        </w:rPr>
        <w:t xml:space="preserve"> ядролардың сипаттамаларын ескере отырып, біз </w:t>
      </w:r>
      <w:r w:rsidR="00EE1440" w:rsidRPr="007664A0">
        <w:rPr>
          <w:rFonts w:ascii="Times New Roman" w:eastAsia="Calibri" w:hAnsi="Times New Roman" w:cs="Times New Roman"/>
          <w:sz w:val="28"/>
          <w:szCs w:val="28"/>
          <w:lang w:val="kk-KZ"/>
        </w:rPr>
        <w:lastRenderedPageBreak/>
        <w:t xml:space="preserve">Serpens3 </w:t>
      </w:r>
      <w:r w:rsidRPr="007664A0">
        <w:rPr>
          <w:rFonts w:ascii="Times New Roman" w:eastAsia="Calibri" w:hAnsi="Times New Roman" w:cs="Times New Roman"/>
          <w:sz w:val="28"/>
          <w:szCs w:val="28"/>
          <w:lang w:val="kk-KZ"/>
        </w:rPr>
        <w:t xml:space="preserve">жақын жерде табылған ядролардың қашықтықтарына сәйкес келетін қашықтықта орналасуы мүмкін деп есептейміз. </w:t>
      </w: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а)</w:t>
      </w:r>
      <w:r w:rsidRPr="007664A0">
        <w:rPr>
          <w:rFonts w:ascii="Times New Roman" w:hAnsi="Times New Roman" w:cs="Times New Roman"/>
          <w:noProof/>
          <w:sz w:val="28"/>
          <w:lang w:val="kk-KZ" w:eastAsia="ru-RU"/>
        </w:rPr>
        <w:t xml:space="preserve"> </w:t>
      </w:r>
      <w:r w:rsidRPr="007664A0">
        <w:rPr>
          <w:rFonts w:ascii="Times New Roman" w:hAnsi="Times New Roman" w:cs="Times New Roman"/>
          <w:noProof/>
          <w:sz w:val="28"/>
          <w:lang w:val="en-US" w:eastAsia="en-US" w:bidi="ar-SA"/>
        </w:rPr>
        <w:drawing>
          <wp:inline distT="0" distB="0" distL="0" distR="0" wp14:anchorId="2F63EE38" wp14:editId="27B6A86C">
            <wp:extent cx="5200650" cy="303784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2">
                      <a:extLst>
                        <a:ext uri="{28A0092B-C50C-407E-A947-70E740481C1C}">
                          <a14:useLocalDpi xmlns:a14="http://schemas.microsoft.com/office/drawing/2010/main" val="0"/>
                        </a:ext>
                      </a:extLst>
                    </a:blip>
                    <a:srcRect l="5238" r="7207"/>
                    <a:stretch/>
                  </pic:blipFill>
                  <pic:spPr bwMode="auto">
                    <a:xfrm>
                      <a:off x="0" y="0"/>
                      <a:ext cx="5201160" cy="3038138"/>
                    </a:xfrm>
                    <a:prstGeom prst="rect">
                      <a:avLst/>
                    </a:prstGeom>
                    <a:noFill/>
                    <a:ln>
                      <a:noFill/>
                    </a:ln>
                    <a:extLst>
                      <a:ext uri="{53640926-AAD7-44D8-BBD7-CCE9431645EC}">
                        <a14:shadowObscured xmlns:a14="http://schemas.microsoft.com/office/drawing/2010/main"/>
                      </a:ext>
                    </a:extLst>
                  </pic:spPr>
                </pic:pic>
              </a:graphicData>
            </a:graphic>
          </wp:inline>
        </w:drawing>
      </w:r>
    </w:p>
    <w:p w:rsidR="00C00D8E" w:rsidRPr="007664A0" w:rsidRDefault="00C00D8E" w:rsidP="00C00D8E">
      <w:pPr>
        <w:jc w:val="center"/>
        <w:rPr>
          <w:rFonts w:ascii="Times New Roman" w:hAnsi="Times New Roman" w:cs="Times New Roman"/>
          <w:sz w:val="28"/>
          <w:lang w:val="kk-KZ"/>
        </w:rPr>
      </w:pP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 xml:space="preserve">б) </w:t>
      </w:r>
      <w:r w:rsidRPr="007664A0">
        <w:rPr>
          <w:rFonts w:ascii="Times New Roman" w:hAnsi="Times New Roman" w:cs="Times New Roman"/>
          <w:noProof/>
          <w:sz w:val="28"/>
          <w:lang w:val="en-US" w:eastAsia="en-US" w:bidi="ar-SA"/>
        </w:rPr>
        <w:drawing>
          <wp:inline distT="0" distB="0" distL="0" distR="0" wp14:anchorId="2567F50D" wp14:editId="2030C7F2">
            <wp:extent cx="5257800" cy="303784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3">
                      <a:extLst>
                        <a:ext uri="{28A0092B-C50C-407E-A947-70E740481C1C}">
                          <a14:useLocalDpi xmlns:a14="http://schemas.microsoft.com/office/drawing/2010/main" val="0"/>
                        </a:ext>
                      </a:extLst>
                    </a:blip>
                    <a:srcRect l="4918" r="6564"/>
                    <a:stretch/>
                  </pic:blipFill>
                  <pic:spPr bwMode="auto">
                    <a:xfrm>
                      <a:off x="0" y="0"/>
                      <a:ext cx="5258316" cy="3038138"/>
                    </a:xfrm>
                    <a:prstGeom prst="rect">
                      <a:avLst/>
                    </a:prstGeom>
                    <a:noFill/>
                    <a:ln>
                      <a:noFill/>
                    </a:ln>
                    <a:extLst>
                      <a:ext uri="{53640926-AAD7-44D8-BBD7-CCE9431645EC}">
                        <a14:shadowObscured xmlns:a14="http://schemas.microsoft.com/office/drawing/2010/main"/>
                      </a:ext>
                    </a:extLst>
                  </pic:spPr>
                </pic:pic>
              </a:graphicData>
            </a:graphic>
          </wp:inline>
        </w:drawing>
      </w:r>
    </w:p>
    <w:p w:rsidR="00C00D8E" w:rsidRPr="007664A0" w:rsidRDefault="00C00D8E" w:rsidP="00C00D8E">
      <w:pPr>
        <w:ind w:left="-142"/>
        <w:jc w:val="center"/>
        <w:rPr>
          <w:rFonts w:ascii="Times New Roman" w:eastAsia="Calibri" w:hAnsi="Times New Roman" w:cs="Times New Roman"/>
          <w:sz w:val="28"/>
          <w:szCs w:val="28"/>
          <w:lang w:val="kk-KZ"/>
        </w:rPr>
      </w:pPr>
    </w:p>
    <w:p w:rsidR="00C00D8E" w:rsidRPr="007664A0" w:rsidRDefault="00C00D8E" w:rsidP="00C00D8E">
      <w:pPr>
        <w:ind w:left="-142"/>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Сурет 3.9 –</w:t>
      </w:r>
      <w:r w:rsidR="00616DC3" w:rsidRPr="007664A0">
        <w:rPr>
          <w:rFonts w:ascii="Times New Roman" w:eastAsia="Calibri" w:hAnsi="Times New Roman" w:cs="Times New Roman"/>
          <w:sz w:val="28"/>
          <w:szCs w:val="28"/>
          <w:lang w:val="kk-KZ"/>
        </w:rPr>
        <w:t xml:space="preserve">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аймағының орталығынан қашықтық бойынша ЖЖО-нің таралуы</w:t>
      </w:r>
      <w:r w:rsidR="00BA1C07" w:rsidRPr="007664A0">
        <w:rPr>
          <w:rFonts w:ascii="Times New Roman" w:eastAsia="Calibri" w:hAnsi="Times New Roman" w:cs="Times New Roman"/>
          <w:sz w:val="28"/>
          <w:szCs w:val="28"/>
          <w:lang w:val="kk-KZ"/>
        </w:rPr>
        <w:t xml:space="preserve"> [98]</w:t>
      </w:r>
    </w:p>
    <w:p w:rsidR="00C00D8E" w:rsidRPr="007664A0" w:rsidRDefault="00C00D8E" w:rsidP="00C00D8E">
      <w:pPr>
        <w:ind w:firstLine="567"/>
        <w:jc w:val="both"/>
        <w:rPr>
          <w:rFonts w:ascii="Times New Roman" w:eastAsia="Calibri" w:hAnsi="Times New Roman" w:cs="Times New Roman"/>
          <w:sz w:val="28"/>
          <w:szCs w:val="28"/>
          <w:lang w:val="kk-KZ"/>
        </w:rPr>
      </w:pPr>
    </w:p>
    <w:p w:rsidR="00782E42" w:rsidRPr="007664A0" w:rsidRDefault="00C00D8E" w:rsidP="00B36D46">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3.10-суретте эволюцияның әрбір кезеңі үшін орталықтан әр түрлі қашықтықтағы ядролардың санын көрсететін диаграмма көрсетілген. Сондай-ақ, W40 аймағында</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Serpens South аймағына қарағанда соңғы эволюциялық кластардағы ЖЖО саны ең көп екенін көруге болады. Бұл аймақтың неғұрлым дамыған белсенді аймақ екенін растайды.</w:t>
      </w:r>
    </w:p>
    <w:p w:rsidR="00C00D8E" w:rsidRPr="007664A0" w:rsidRDefault="00C00D8E" w:rsidP="00782E42">
      <w:pPr>
        <w:jc w:val="both"/>
        <w:rPr>
          <w:rFonts w:ascii="Times New Roman" w:hAnsi="Times New Roman" w:cs="Times New Roman"/>
          <w:noProof/>
          <w:sz w:val="28"/>
          <w:lang w:val="kk-KZ" w:eastAsia="ru-RU"/>
        </w:rPr>
      </w:pPr>
      <w:r w:rsidRPr="007664A0">
        <w:rPr>
          <w:rFonts w:ascii="Times New Roman" w:hAnsi="Times New Roman" w:cs="Times New Roman"/>
          <w:noProof/>
          <w:sz w:val="28"/>
          <w:lang w:val="en-US" w:eastAsia="en-US" w:bidi="ar-SA"/>
        </w:rPr>
        <w:lastRenderedPageBreak/>
        <w:drawing>
          <wp:inline distT="0" distB="0" distL="0" distR="0" wp14:anchorId="0A7348B0" wp14:editId="03B83D24">
            <wp:extent cx="5940425" cy="300552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0425" cy="3005520"/>
                    </a:xfrm>
                    <a:prstGeom prst="rect">
                      <a:avLst/>
                    </a:prstGeom>
                    <a:noFill/>
                    <a:ln>
                      <a:noFill/>
                    </a:ln>
                  </pic:spPr>
                </pic:pic>
              </a:graphicData>
            </a:graphic>
          </wp:inline>
        </w:drawing>
      </w:r>
    </w:p>
    <w:p w:rsidR="00C00D8E" w:rsidRPr="007664A0" w:rsidRDefault="00C00D8E" w:rsidP="00B36D46">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Сурет</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3.10 – Қашықтықтар бойынша сұрыпталған әртүрлі класстардағы ЖЖО-нің саны</w:t>
      </w:r>
    </w:p>
    <w:p w:rsidR="00C00D8E" w:rsidRPr="007664A0" w:rsidRDefault="00C00D8E" w:rsidP="00C00D8E">
      <w:pPr>
        <w:ind w:left="-142"/>
        <w:jc w:val="center"/>
        <w:rPr>
          <w:rFonts w:ascii="Times New Roman" w:hAnsi="Times New Roman" w:cs="Times New Roman"/>
          <w:sz w:val="28"/>
          <w:lang w:val="kk-KZ"/>
        </w:rPr>
      </w:pP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 xml:space="preserve">Serpens South-та біз эволюцияның барлық бастапқы кезеңдерінде салыстырмалы түрде біркелкі объектілер санын байқаймыз. Бұл сонымен қатар W40 және Serpens 3-ке қатысты бұл аймақ әлі де эволюцияның орта сатысында екенін көрсетеді.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үшін 2,5 доғалық минут аралығына шектеулер енгізу арқылы біз ЖЖО-нің ең аз санын байқаймыз. Бұл сондай-ақ берілген аймақ Serpens South-қа қарағанда эволюцияның ерте кезеңінде екендігі туралы болжамдарды растайды. Кеш эволюциялық кластардағы ЖЖО санын талдай отырып және оған жақын орналасқан W40 аймағының "солтүстік-шығыс" бағытындағы жылдамдық градиентін ескере отырып, бұл объекттер W40 аймағының жұлдыз түзілуінің нәтижесі болуы мүмкін деп болжауға болады.</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3.11-суретте жұлдыз түз</w:t>
      </w:r>
      <w:r w:rsidR="00FD33C9" w:rsidRPr="007664A0">
        <w:rPr>
          <w:rFonts w:ascii="Times New Roman" w:hAnsi="Times New Roman" w:cs="Times New Roman"/>
          <w:sz w:val="28"/>
          <w:lang w:val="kk-KZ"/>
        </w:rPr>
        <w:t>ілу аймақтарының</w:t>
      </w:r>
      <w:r w:rsidRPr="007664A0">
        <w:rPr>
          <w:rFonts w:ascii="Times New Roman" w:hAnsi="Times New Roman" w:cs="Times New Roman"/>
          <w:sz w:val="28"/>
          <w:lang w:val="kk-KZ"/>
        </w:rPr>
        <w:t xml:space="preserve"> центріне дейінгі қашықтыққа байланысты бірге алынған I және II кластарға қатысты I класқа жататын</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ЖЖО-нің үлесінің тәуелділігі көрсетілген. Мұнда зерттелген үш аймақтың мәндері берілген.</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Әр аймақта жұлдыздар түзілуінің бірнеше ошақтары болуы мүмкін, сондықтан бұл жерде I класс</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ЖЖО-нің қашықтық бойынша үлесінің мәндерінде толық рұқсат етілген таралулары байқалады. Мұнда орталықтан қашықтығы ұлғайған сайын I класс ЖЖО-нің үлесінің төмендеуінің айқын </w:t>
      </w:r>
      <w:r w:rsidR="00071B6A" w:rsidRPr="007664A0">
        <w:rPr>
          <w:rFonts w:ascii="Times New Roman" w:hAnsi="Times New Roman" w:cs="Times New Roman"/>
          <w:sz w:val="28"/>
          <w:lang w:val="kk-KZ"/>
        </w:rPr>
        <w:t>процесс</w:t>
      </w:r>
      <w:r w:rsidRPr="007664A0">
        <w:rPr>
          <w:rFonts w:ascii="Times New Roman" w:hAnsi="Times New Roman" w:cs="Times New Roman"/>
          <w:sz w:val="28"/>
          <w:lang w:val="kk-KZ"/>
        </w:rPr>
        <w:t>і байқалады. Бұл</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Serpens</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South және W40 жұлдыз түзілу аймақтары арасындағы жас </w:t>
      </w:r>
      <w:r w:rsidR="0071085E" w:rsidRPr="007664A0">
        <w:rPr>
          <w:rFonts w:ascii="Times New Roman" w:hAnsi="Times New Roman" w:cs="Times New Roman"/>
          <w:sz w:val="28"/>
          <w:lang w:val="kk-KZ"/>
        </w:rPr>
        <w:t>ерекшелігі</w:t>
      </w:r>
      <w:r w:rsidRPr="007664A0">
        <w:rPr>
          <w:rFonts w:ascii="Times New Roman" w:hAnsi="Times New Roman" w:cs="Times New Roman"/>
          <w:sz w:val="28"/>
          <w:lang w:val="kk-KZ"/>
        </w:rPr>
        <w:t xml:space="preserve"> туралы бұрынғы тұжырымдарды растайды.</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 xml:space="preserve">Әрбір </w:t>
      </w:r>
      <w:r w:rsidR="00BD27A4" w:rsidRPr="007664A0">
        <w:rPr>
          <w:rFonts w:ascii="Times New Roman" w:hAnsi="Times New Roman" w:cs="Times New Roman"/>
          <w:sz w:val="28"/>
          <w:lang w:val="kk-KZ"/>
        </w:rPr>
        <w:t>аймақ</w:t>
      </w:r>
      <w:r w:rsidRPr="007664A0">
        <w:rPr>
          <w:rFonts w:ascii="Times New Roman" w:hAnsi="Times New Roman" w:cs="Times New Roman"/>
          <w:sz w:val="28"/>
          <w:lang w:val="kk-KZ"/>
        </w:rPr>
        <w:t xml:space="preserve"> үшін бірге алынған I және II классқа қатысты І класстағы ЖЖО-нің үлесі 3.12-суретте көрсетілген.</w:t>
      </w:r>
      <w:r w:rsidR="00B36D46"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Аймақтар жас ұлғаю ретімен көрсетілген. Біз ерте класс ЖЖО-нің үлесі неғұрлым дамыған W40 аймағына қарағанда жас Serpens South аймағы үшін көбірек екенін көреміз. </w:t>
      </w:r>
      <w:r w:rsidR="00EE1440" w:rsidRPr="007664A0">
        <w:rPr>
          <w:rFonts w:ascii="Times New Roman" w:hAnsi="Times New Roman" w:cs="Times New Roman"/>
          <w:sz w:val="28"/>
          <w:lang w:val="kk-KZ"/>
        </w:rPr>
        <w:t xml:space="preserve">Serpens3 </w:t>
      </w:r>
      <w:r w:rsidRPr="007664A0">
        <w:rPr>
          <w:rFonts w:ascii="Times New Roman" w:hAnsi="Times New Roman" w:cs="Times New Roman"/>
          <w:sz w:val="28"/>
          <w:lang w:val="kk-KZ"/>
        </w:rPr>
        <w:t>үшін аймақтың жас болуына</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байланысты</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үлесі аз және I және II кластардағы анықталған ЖЖО-лері оннан аз болды.</w:t>
      </w:r>
    </w:p>
    <w:p w:rsidR="007A640E" w:rsidRPr="007664A0" w:rsidRDefault="00C00D8E" w:rsidP="00C00D8E">
      <w:pPr>
        <w:jc w:val="center"/>
        <w:rPr>
          <w:rFonts w:ascii="Times New Roman" w:eastAsia="Calibri" w:hAnsi="Times New Roman" w:cs="Times New Roman"/>
          <w:sz w:val="28"/>
          <w:szCs w:val="28"/>
          <w:lang w:val="kk-KZ"/>
        </w:rPr>
      </w:pPr>
      <w:r w:rsidRPr="007664A0">
        <w:rPr>
          <w:rFonts w:ascii="Times New Roman" w:hAnsi="Times New Roman" w:cs="Times New Roman"/>
          <w:noProof/>
          <w:sz w:val="28"/>
          <w:lang w:val="en-US" w:eastAsia="en-US" w:bidi="ar-SA"/>
        </w:rPr>
        <w:lastRenderedPageBreak/>
        <w:drawing>
          <wp:inline distT="0" distB="0" distL="0" distR="0" wp14:anchorId="4E0E4034" wp14:editId="13C1F897">
            <wp:extent cx="4990465" cy="2256929"/>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50606" cy="2284128"/>
                    </a:xfrm>
                    <a:prstGeom prst="rect">
                      <a:avLst/>
                    </a:prstGeom>
                    <a:noFill/>
                    <a:ln>
                      <a:noFill/>
                    </a:ln>
                  </pic:spPr>
                </pic:pic>
              </a:graphicData>
            </a:graphic>
          </wp:inline>
        </w:drawing>
      </w:r>
    </w:p>
    <w:p w:rsidR="00C00D8E" w:rsidRPr="007664A0" w:rsidRDefault="00C00D8E" w:rsidP="00C00D8E">
      <w:pPr>
        <w:jc w:val="center"/>
        <w:rPr>
          <w:rFonts w:ascii="Times New Roman" w:hAnsi="Times New Roman" w:cs="Times New Roman"/>
          <w:sz w:val="28"/>
          <w:lang w:val="kk-KZ"/>
        </w:rPr>
      </w:pPr>
      <w:r w:rsidRPr="007664A0">
        <w:rPr>
          <w:rFonts w:ascii="Times New Roman" w:eastAsia="Calibri" w:hAnsi="Times New Roman" w:cs="Times New Roman"/>
          <w:sz w:val="28"/>
          <w:szCs w:val="28"/>
          <w:lang w:val="kk-KZ"/>
        </w:rPr>
        <w:t>Сурет 3.11 – Аймақтар центріне дейінгі қашықтыққа байланысты I және II класстар</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б</w:t>
      </w:r>
      <w:r w:rsidR="0065210E" w:rsidRPr="007664A0">
        <w:rPr>
          <w:rFonts w:ascii="Times New Roman" w:eastAsia="Calibri" w:hAnsi="Times New Roman" w:cs="Times New Roman"/>
          <w:sz w:val="28"/>
          <w:szCs w:val="28"/>
          <w:lang w:val="kk-KZ"/>
        </w:rPr>
        <w:t>ірі</w:t>
      </w:r>
      <w:r w:rsidRPr="007664A0">
        <w:rPr>
          <w:rFonts w:ascii="Times New Roman" w:eastAsia="Calibri" w:hAnsi="Times New Roman" w:cs="Times New Roman"/>
          <w:sz w:val="28"/>
          <w:szCs w:val="28"/>
          <w:lang w:val="kk-KZ"/>
        </w:rPr>
        <w:t>кт</w:t>
      </w:r>
      <w:r w:rsidR="0065210E" w:rsidRPr="007664A0">
        <w:rPr>
          <w:rFonts w:ascii="Times New Roman" w:eastAsia="Calibri" w:hAnsi="Times New Roman" w:cs="Times New Roman"/>
          <w:sz w:val="28"/>
          <w:szCs w:val="28"/>
          <w:lang w:val="kk-KZ"/>
        </w:rPr>
        <w:t>ірі</w:t>
      </w:r>
      <w:r w:rsidRPr="007664A0">
        <w:rPr>
          <w:rFonts w:ascii="Times New Roman" w:eastAsia="Calibri" w:hAnsi="Times New Roman" w:cs="Times New Roman"/>
          <w:sz w:val="28"/>
          <w:szCs w:val="28"/>
          <w:lang w:val="kk-KZ"/>
        </w:rPr>
        <w:t>лген ЖЖО-не қатысты I класс үлесі</w:t>
      </w:r>
      <w:r w:rsidRPr="007664A0">
        <w:rPr>
          <w:rFonts w:ascii="Times New Roman" w:hAnsi="Times New Roman" w:cs="Times New Roman"/>
          <w:b/>
          <w:noProof/>
          <w:sz w:val="28"/>
          <w:lang w:val="en-US" w:eastAsia="en-US" w:bidi="ar-SA"/>
        </w:rPr>
        <w:drawing>
          <wp:inline distT="0" distB="0" distL="0" distR="0" wp14:anchorId="136A6956" wp14:editId="7457CFB9">
            <wp:extent cx="3949700" cy="3055428"/>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59950" cy="3063357"/>
                    </a:xfrm>
                    <a:prstGeom prst="rect">
                      <a:avLst/>
                    </a:prstGeom>
                    <a:noFill/>
                    <a:ln>
                      <a:noFill/>
                    </a:ln>
                  </pic:spPr>
                </pic:pic>
              </a:graphicData>
            </a:graphic>
          </wp:inline>
        </w:drawing>
      </w:r>
      <w:r w:rsidRPr="007664A0">
        <w:rPr>
          <w:rFonts w:ascii="Times New Roman" w:hAnsi="Times New Roman" w:cs="Times New Roman"/>
          <w:b/>
          <w:noProof/>
          <w:sz w:val="28"/>
          <w:lang w:val="kk-KZ" w:eastAsia="ru-RU"/>
        </w:rPr>
        <w:t xml:space="preserve"> </w:t>
      </w:r>
    </w:p>
    <w:p w:rsidR="00C00D8E" w:rsidRPr="007664A0" w:rsidRDefault="00C00D8E" w:rsidP="00C00D8E">
      <w:pPr>
        <w:ind w:left="-142"/>
        <w:jc w:val="center"/>
        <w:rPr>
          <w:rFonts w:ascii="Times New Roman" w:hAnsi="Times New Roman" w:cs="Times New Roman"/>
          <w:sz w:val="28"/>
          <w:lang w:val="kk-KZ"/>
        </w:rPr>
      </w:pPr>
      <w:r w:rsidRPr="007664A0">
        <w:rPr>
          <w:rFonts w:ascii="Times New Roman" w:eastAsia="Calibri" w:hAnsi="Times New Roman" w:cs="Times New Roman"/>
          <w:sz w:val="28"/>
          <w:szCs w:val="28"/>
          <w:lang w:val="kk-KZ"/>
        </w:rPr>
        <w:t>Сурет 3.12 –</w:t>
      </w:r>
      <w:r w:rsidR="00616DC3"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Жұлдыз түзілуінің барлық зерттелген аймақтары үшін I және II кластары б</w:t>
      </w:r>
      <w:r w:rsidR="0065210E" w:rsidRPr="007664A0">
        <w:rPr>
          <w:rFonts w:ascii="Times New Roman" w:eastAsia="Calibri" w:hAnsi="Times New Roman" w:cs="Times New Roman"/>
          <w:sz w:val="28"/>
          <w:szCs w:val="28"/>
          <w:lang w:val="kk-KZ"/>
        </w:rPr>
        <w:t>ірі</w:t>
      </w:r>
      <w:r w:rsidRPr="007664A0">
        <w:rPr>
          <w:rFonts w:ascii="Times New Roman" w:eastAsia="Calibri" w:hAnsi="Times New Roman" w:cs="Times New Roman"/>
          <w:sz w:val="28"/>
          <w:szCs w:val="28"/>
          <w:lang w:val="kk-KZ"/>
        </w:rPr>
        <w:t>кт</w:t>
      </w:r>
      <w:r w:rsidR="0065210E" w:rsidRPr="007664A0">
        <w:rPr>
          <w:rFonts w:ascii="Times New Roman" w:eastAsia="Calibri" w:hAnsi="Times New Roman" w:cs="Times New Roman"/>
          <w:sz w:val="28"/>
          <w:szCs w:val="28"/>
          <w:lang w:val="kk-KZ"/>
        </w:rPr>
        <w:t>ірі</w:t>
      </w:r>
      <w:r w:rsidRPr="007664A0">
        <w:rPr>
          <w:rFonts w:ascii="Times New Roman" w:eastAsia="Calibri" w:hAnsi="Times New Roman" w:cs="Times New Roman"/>
          <w:sz w:val="28"/>
          <w:szCs w:val="28"/>
          <w:lang w:val="kk-KZ"/>
        </w:rPr>
        <w:t>лген ЖЖО-не қатысты I класс үлесі</w:t>
      </w:r>
    </w:p>
    <w:p w:rsidR="00C00D8E" w:rsidRPr="007664A0" w:rsidRDefault="00C00D8E" w:rsidP="00C00D8E">
      <w:pPr>
        <w:ind w:firstLine="567"/>
        <w:jc w:val="center"/>
        <w:rPr>
          <w:rFonts w:ascii="Times New Roman" w:hAnsi="Times New Roman" w:cs="Times New Roman"/>
          <w:b/>
          <w:sz w:val="28"/>
          <w:lang w:val="kk-KZ"/>
        </w:rPr>
      </w:pPr>
    </w:p>
    <w:p w:rsidR="00C00D8E" w:rsidRPr="007664A0" w:rsidRDefault="00B03BE7" w:rsidP="00C00D8E">
      <w:pPr>
        <w:ind w:firstLine="567"/>
        <w:jc w:val="both"/>
        <w:rPr>
          <w:rFonts w:ascii="Times New Roman" w:hAnsi="Times New Roman" w:cs="Times New Roman"/>
          <w:b/>
          <w:sz w:val="28"/>
          <w:lang w:val="kk-KZ"/>
        </w:rPr>
      </w:pPr>
      <w:r w:rsidRPr="007664A0">
        <w:rPr>
          <w:rFonts w:ascii="Times New Roman" w:hAnsi="Times New Roman" w:cs="Times New Roman"/>
          <w:b/>
          <w:sz w:val="28"/>
          <w:lang w:val="kk-KZ"/>
        </w:rPr>
        <w:t>3.4 Жас жұлдызды объектілер</w:t>
      </w:r>
      <w:r w:rsidR="00C00D8E" w:rsidRPr="007664A0">
        <w:rPr>
          <w:rFonts w:ascii="Times New Roman" w:hAnsi="Times New Roman" w:cs="Times New Roman"/>
          <w:b/>
          <w:sz w:val="28"/>
          <w:lang w:val="kk-KZ"/>
        </w:rPr>
        <w:t xml:space="preserve"> үшін түс-түс диаграммасы</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Әрі қарай, біз барлық табылған ЖЖО үміткерлері үшін түс көрсеткіштерінің диаграммаларын талдаймыз. Диаграммаларды құру үшін табылған</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ЖЖО-не</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үміткерлердің бастапқы тізімі сүзгіден өткізілді. Алдымен табылған объектілердің жалпы тізімінен әдеби зерттеулер мен астрономиялық каталогтардағы анықтама бойынша жас жұлдызды объектілер </w:t>
      </w:r>
      <w:r w:rsidR="002737F6" w:rsidRPr="007664A0">
        <w:rPr>
          <w:rFonts w:ascii="Times New Roman" w:hAnsi="Times New Roman" w:cs="Times New Roman"/>
          <w:sz w:val="28"/>
          <w:lang w:val="kk-KZ"/>
        </w:rPr>
        <w:t>статусына</w:t>
      </w:r>
      <w:r w:rsidRPr="007664A0">
        <w:rPr>
          <w:rFonts w:ascii="Times New Roman" w:hAnsi="Times New Roman" w:cs="Times New Roman"/>
          <w:sz w:val="28"/>
          <w:lang w:val="kk-KZ"/>
        </w:rPr>
        <w:t xml:space="preserve"> сәйкес келмейтін объектілерді алып тастадық (жалпы санның шамамен 3%), ал біз барлық «Young Stellar Object Candidate» және «Young Stellar Object»</w:t>
      </w:r>
      <w:r w:rsidR="002737F6" w:rsidRPr="007664A0">
        <w:rPr>
          <w:rFonts w:ascii="Times New Roman" w:hAnsi="Times New Roman" w:cs="Times New Roman"/>
          <w:sz w:val="28"/>
          <w:lang w:val="kk-KZ"/>
        </w:rPr>
        <w:t xml:space="preserve"> статусы </w:t>
      </w:r>
      <w:r w:rsidRPr="007664A0">
        <w:rPr>
          <w:rFonts w:ascii="Times New Roman" w:hAnsi="Times New Roman" w:cs="Times New Roman"/>
          <w:sz w:val="28"/>
          <w:lang w:val="kk-KZ"/>
        </w:rPr>
        <w:t xml:space="preserve">бар барлық объектілерді қалдырдық. Бұрын барлық табылған көздер зерттелетін аймақтың орталығы айналасындағы кеңістікте жас жұлдызды объектілерге үміткерлердің таралуын түсіну үшін нөлдік емес ағын және қателік (0,2 mag-дан аз) критерийлері бойынша ғана </w:t>
      </w:r>
      <w:r w:rsidR="0065210E" w:rsidRPr="007664A0">
        <w:rPr>
          <w:rFonts w:ascii="Times New Roman" w:hAnsi="Times New Roman" w:cs="Times New Roman"/>
          <w:sz w:val="28"/>
          <w:lang w:val="kk-KZ"/>
        </w:rPr>
        <w:t>ірі</w:t>
      </w:r>
      <w:r w:rsidRPr="007664A0">
        <w:rPr>
          <w:rFonts w:ascii="Times New Roman" w:hAnsi="Times New Roman" w:cs="Times New Roman"/>
          <w:sz w:val="28"/>
          <w:lang w:val="kk-KZ"/>
        </w:rPr>
        <w:t xml:space="preserve">ктелді. Енді AllWISE каталогының нақты </w:t>
      </w:r>
      <w:r w:rsidRPr="007664A0">
        <w:rPr>
          <w:rFonts w:ascii="Times New Roman" w:hAnsi="Times New Roman" w:cs="Times New Roman"/>
          <w:sz w:val="28"/>
          <w:lang w:val="kk-KZ"/>
        </w:rPr>
        <w:lastRenderedPageBreak/>
        <w:t>көздерін анықтау үшін біз сапа жалаушасының (флага качества) критерийлерін тексердік.</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AllWISE каталогында</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сигнал/шуыл</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қатынасы үшін мәндер ауқымын көрсететін ағындардың сапасы (A, B, C, U, X және Z) тізімі берілген. Егер </w:t>
      </w:r>
      <w:r w:rsidR="002C42CB" w:rsidRPr="007664A0">
        <w:rPr>
          <w:rFonts w:ascii="Times New Roman" w:hAnsi="Times New Roman" w:cs="Times New Roman"/>
          <w:sz w:val="28"/>
          <w:lang w:val="kk-KZ"/>
        </w:rPr>
        <w:t xml:space="preserve">сәулелену </w:t>
      </w:r>
      <w:r w:rsidRPr="007664A0">
        <w:rPr>
          <w:rFonts w:ascii="Times New Roman" w:hAnsi="Times New Roman" w:cs="Times New Roman"/>
          <w:sz w:val="28"/>
          <w:lang w:val="kk-KZ"/>
        </w:rPr>
        <w:t>көз</w:t>
      </w:r>
      <w:r w:rsidR="002C42CB" w:rsidRPr="007664A0">
        <w:rPr>
          <w:rFonts w:ascii="Times New Roman" w:hAnsi="Times New Roman" w:cs="Times New Roman"/>
          <w:sz w:val="28"/>
          <w:lang w:val="kk-KZ"/>
        </w:rPr>
        <w:t>і</w:t>
      </w:r>
      <w:r w:rsidRPr="007664A0">
        <w:rPr>
          <w:rFonts w:ascii="Times New Roman" w:hAnsi="Times New Roman" w:cs="Times New Roman"/>
          <w:sz w:val="28"/>
          <w:lang w:val="kk-KZ"/>
        </w:rPr>
        <w:t xml:space="preserve"> көрсетілген өткізу жолағында анықталса, онда ол үшін ағынның сигнал/шуыл қатынасы (w</w:t>
      </w:r>
      <w:r w:rsidRPr="007664A0">
        <w:rPr>
          <w:rFonts w:ascii="Times New Roman" w:hAnsi="Times New Roman" w:cs="Times New Roman"/>
          <w:sz w:val="28"/>
          <w:vertAlign w:val="subscript"/>
          <w:lang w:val="kk-KZ"/>
        </w:rPr>
        <w:t>SNR</w:t>
      </w:r>
      <w:r w:rsidRPr="007664A0">
        <w:rPr>
          <w:rFonts w:ascii="Times New Roman" w:hAnsi="Times New Roman" w:cs="Times New Roman"/>
          <w:sz w:val="28"/>
          <w:lang w:val="kk-KZ"/>
        </w:rPr>
        <w:t>) 10-нан асатын</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А</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сапа жалаушасы көрсетіледі, В үшін бұл шектеулер 3&lt; w</w:t>
      </w:r>
      <w:r w:rsidRPr="007664A0">
        <w:rPr>
          <w:rFonts w:ascii="Times New Roman" w:hAnsi="Times New Roman" w:cs="Times New Roman"/>
          <w:sz w:val="28"/>
          <w:vertAlign w:val="subscript"/>
          <w:lang w:val="kk-KZ"/>
        </w:rPr>
        <w:t>SNR</w:t>
      </w:r>
      <w:r w:rsidRPr="007664A0">
        <w:rPr>
          <w:rFonts w:ascii="Times New Roman" w:hAnsi="Times New Roman" w:cs="Times New Roman"/>
          <w:sz w:val="28"/>
          <w:lang w:val="kk-KZ"/>
        </w:rPr>
        <w:t xml:space="preserve"> &lt;10, C үшін және U сәйкесінше 2&lt; w</w:t>
      </w:r>
      <w:r w:rsidRPr="007664A0">
        <w:rPr>
          <w:rFonts w:ascii="Times New Roman" w:hAnsi="Times New Roman" w:cs="Times New Roman"/>
          <w:sz w:val="28"/>
          <w:vertAlign w:val="subscript"/>
          <w:lang w:val="kk-KZ"/>
        </w:rPr>
        <w:t>SNR</w:t>
      </w:r>
      <w:r w:rsidRPr="007664A0">
        <w:rPr>
          <w:rFonts w:ascii="Times New Roman" w:hAnsi="Times New Roman" w:cs="Times New Roman"/>
          <w:sz w:val="28"/>
          <w:lang w:val="kk-KZ"/>
        </w:rPr>
        <w:t xml:space="preserve"> &lt;3 және w</w:t>
      </w:r>
      <w:r w:rsidRPr="007664A0">
        <w:rPr>
          <w:rFonts w:ascii="Times New Roman" w:hAnsi="Times New Roman" w:cs="Times New Roman"/>
          <w:sz w:val="28"/>
          <w:vertAlign w:val="subscript"/>
          <w:lang w:val="kk-KZ"/>
        </w:rPr>
        <w:t>SNR</w:t>
      </w:r>
      <w:r w:rsidRPr="007664A0">
        <w:rPr>
          <w:rFonts w:ascii="Times New Roman" w:hAnsi="Times New Roman" w:cs="Times New Roman"/>
          <w:sz w:val="28"/>
          <w:lang w:val="kk-KZ"/>
        </w:rPr>
        <w:t xml:space="preserve"> &lt;2 болады.</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Егер профильге сәйкестікті өлшеу мүмкін болмаса, онда Х тағайындалады, егер профильге сәйкес келетін </w:t>
      </w:r>
      <w:r w:rsidR="001A1BBC" w:rsidRPr="007664A0">
        <w:rPr>
          <w:rFonts w:ascii="Times New Roman" w:hAnsi="Times New Roman" w:cs="Times New Roman"/>
          <w:sz w:val="28"/>
          <w:lang w:val="kk-KZ"/>
        </w:rPr>
        <w:t xml:space="preserve">сәулелену </w:t>
      </w:r>
      <w:r w:rsidRPr="007664A0">
        <w:rPr>
          <w:rFonts w:ascii="Times New Roman" w:hAnsi="Times New Roman" w:cs="Times New Roman"/>
          <w:sz w:val="28"/>
          <w:lang w:val="kk-KZ"/>
        </w:rPr>
        <w:t>көз</w:t>
      </w:r>
      <w:r w:rsidR="001A1BBC" w:rsidRPr="007664A0">
        <w:rPr>
          <w:rFonts w:ascii="Times New Roman" w:hAnsi="Times New Roman" w:cs="Times New Roman"/>
          <w:sz w:val="28"/>
          <w:lang w:val="kk-KZ"/>
        </w:rPr>
        <w:t>інің</w:t>
      </w:r>
      <w:r w:rsidRPr="007664A0">
        <w:rPr>
          <w:rFonts w:ascii="Times New Roman" w:hAnsi="Times New Roman" w:cs="Times New Roman"/>
          <w:sz w:val="28"/>
          <w:lang w:val="kk-KZ"/>
        </w:rPr>
        <w:t xml:space="preserve"> ағыны өлшенсе, бірақ ағынның белгісіздігін өлшеу мүмкін болмаса, онда-Z. біздің жағдайда біз А және В сапа жалаушасын таңдаймыз, яғни,сигнал-шу қатынасы 3-тен асатын барлық инфрақызыл сәулелену көздері таңдалады. Астрономиялық каталогтардағы </w:t>
      </w:r>
      <w:r w:rsidR="001A1BBC" w:rsidRPr="007664A0">
        <w:rPr>
          <w:rFonts w:ascii="Times New Roman" w:hAnsi="Times New Roman" w:cs="Times New Roman"/>
          <w:sz w:val="28"/>
          <w:lang w:val="kk-KZ"/>
        </w:rPr>
        <w:t>деректер</w:t>
      </w:r>
      <w:r w:rsidRPr="007664A0">
        <w:rPr>
          <w:rFonts w:ascii="Times New Roman" w:hAnsi="Times New Roman" w:cs="Times New Roman"/>
          <w:sz w:val="28"/>
          <w:lang w:val="kk-KZ"/>
        </w:rPr>
        <w:t xml:space="preserve"> мен сапа критерийлері көрсетілген ЖЖО-не үміткерлердің барлығы үшін кесте ұсынылған</w:t>
      </w:r>
      <w:r w:rsidR="001A1BBC" w:rsidRPr="007664A0">
        <w:rPr>
          <w:rFonts w:ascii="Times New Roman" w:hAnsi="Times New Roman" w:cs="Times New Roman"/>
          <w:sz w:val="28"/>
          <w:lang w:val="kk-KZ"/>
        </w:rPr>
        <w:t xml:space="preserve"> (Қосымшада Б)</w:t>
      </w:r>
      <w:r w:rsidRPr="007664A0">
        <w:rPr>
          <w:rFonts w:ascii="Times New Roman" w:hAnsi="Times New Roman" w:cs="Times New Roman"/>
          <w:sz w:val="28"/>
          <w:lang w:val="kk-KZ"/>
        </w:rPr>
        <w:t>.</w:t>
      </w:r>
    </w:p>
    <w:p w:rsidR="00C00D8E" w:rsidRPr="007664A0" w:rsidRDefault="00C00D8E" w:rsidP="008F48C0">
      <w:pPr>
        <w:ind w:firstLine="567"/>
        <w:jc w:val="both"/>
        <w:rPr>
          <w:rFonts w:ascii="Times New Roman" w:eastAsia="Calibri" w:hAnsi="Times New Roman" w:cs="Times New Roman"/>
          <w:sz w:val="28"/>
          <w:szCs w:val="28"/>
          <w:lang w:val="kk-KZ"/>
        </w:rPr>
      </w:pPr>
      <w:r w:rsidRPr="007664A0">
        <w:rPr>
          <w:rFonts w:ascii="Times New Roman" w:hAnsi="Times New Roman" w:cs="Times New Roman"/>
          <w:sz w:val="28"/>
          <w:lang w:val="kk-KZ"/>
        </w:rPr>
        <w:t>Дегенмен, сапа критерийлері бойынша сүзілген объект ағындарының кейбір бөлігі шын мәнінде "жалған" көздер болуы мүмкін, ең алдымен жұлдызаралық ортадағы құрылымнан сәулеленумен байланысты. Бұл көздерді алып тастау жұлдыздардың пайда болу аймақтарымен байланысты ЖЖО санының дұрыс бейнесін алу үшін өте маңызды. Сондықтан ЖЖО-не</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үміткерлердің барлығы қосымша визуалды тексеруден өтті.</w:t>
      </w:r>
      <w:r w:rsidR="008F48C0"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Тексеру бір жолды W3 кескіндерінің (12 мкм) және б</w:t>
      </w:r>
      <w:r w:rsidR="0065210E" w:rsidRPr="007664A0">
        <w:rPr>
          <w:rFonts w:ascii="Times New Roman" w:hAnsi="Times New Roman" w:cs="Times New Roman"/>
          <w:sz w:val="28"/>
          <w:lang w:val="kk-KZ"/>
        </w:rPr>
        <w:t>ірі</w:t>
      </w:r>
      <w:r w:rsidRPr="007664A0">
        <w:rPr>
          <w:rFonts w:ascii="Times New Roman" w:hAnsi="Times New Roman" w:cs="Times New Roman"/>
          <w:sz w:val="28"/>
          <w:lang w:val="kk-KZ"/>
        </w:rPr>
        <w:t>кт</w:t>
      </w:r>
      <w:r w:rsidR="0065210E" w:rsidRPr="007664A0">
        <w:rPr>
          <w:rFonts w:ascii="Times New Roman" w:hAnsi="Times New Roman" w:cs="Times New Roman"/>
          <w:sz w:val="28"/>
          <w:lang w:val="kk-KZ"/>
        </w:rPr>
        <w:t>ірі</w:t>
      </w:r>
      <w:r w:rsidRPr="007664A0">
        <w:rPr>
          <w:rFonts w:ascii="Times New Roman" w:hAnsi="Times New Roman" w:cs="Times New Roman"/>
          <w:sz w:val="28"/>
          <w:lang w:val="kk-KZ"/>
        </w:rPr>
        <w:t>лген кескіндердің (12 мкм, 4,6 мкм және 3,4 мкм) көмегімен жүзеге асырылды. W1 және W2 кескіндерінде көрінетін нүкте көзіне сәйкес келетін W3 кескінінде нақты нүкте көзін анықтай алмасақ, IR көзі «жалған» деп жіктеледі. Күтілгендей, жалған көздердің көпшілігі 12 мкм шашыраңқы сәулеленудегі қандай да бір градиент немесе үлгілермен байланысты болды.</w:t>
      </w:r>
      <w:r w:rsidR="008F48C0" w:rsidRPr="007664A0">
        <w:rPr>
          <w:rFonts w:ascii="Times New Roman" w:hAnsi="Times New Roman" w:cs="Times New Roman"/>
          <w:sz w:val="28"/>
          <w:lang w:val="kk-KZ"/>
        </w:rPr>
        <w:t xml:space="preserve"> </w:t>
      </w:r>
      <w:r w:rsidR="008F48C0" w:rsidRPr="007664A0">
        <w:rPr>
          <w:rFonts w:ascii="Times New Roman" w:eastAsia="Calibri" w:hAnsi="Times New Roman" w:cs="Times New Roman"/>
          <w:sz w:val="28"/>
          <w:szCs w:val="28"/>
          <w:lang w:val="kk-KZ"/>
        </w:rPr>
        <w:t xml:space="preserve">Кескін 2MASS деректері бойынша арнайы </w:t>
      </w:r>
      <w:r w:rsidR="008F48C0" w:rsidRPr="007664A0">
        <w:rPr>
          <w:rFonts w:ascii="Times New Roman" w:hAnsi="Times New Roman" w:cs="Times New Roman"/>
          <w:spacing w:val="2"/>
          <w:sz w:val="28"/>
          <w:szCs w:val="28"/>
          <w:lang w:val="kk-KZ"/>
        </w:rPr>
        <w:t>Aladin v10.0 астрономиялық деректер базасы</w:t>
      </w:r>
      <w:r w:rsidR="008F48C0" w:rsidRPr="007664A0">
        <w:rPr>
          <w:rFonts w:ascii="Times New Roman" w:eastAsia="Calibri" w:hAnsi="Times New Roman" w:cs="Times New Roman"/>
          <w:sz w:val="28"/>
          <w:szCs w:val="28"/>
          <w:lang w:val="kk-KZ"/>
        </w:rPr>
        <w:t xml:space="preserve"> арқылы салынды.</w:t>
      </w:r>
      <w:r w:rsidRPr="007664A0">
        <w:rPr>
          <w:rFonts w:ascii="Times New Roman" w:hAnsi="Times New Roman" w:cs="Times New Roman"/>
          <w:sz w:val="28"/>
          <w:lang w:val="kk-KZ"/>
        </w:rPr>
        <w:t xml:space="preserve"> Мысал 3.13-суретте көрсетілген.</w:t>
      </w:r>
    </w:p>
    <w:p w:rsidR="00C00D8E" w:rsidRPr="007664A0" w:rsidRDefault="00C00D8E" w:rsidP="00C00D8E">
      <w:pPr>
        <w:ind w:firstLine="567"/>
        <w:jc w:val="both"/>
        <w:rPr>
          <w:rFonts w:ascii="Times New Roman" w:eastAsia="Calibri" w:hAnsi="Times New Roman" w:cs="Times New Roman"/>
          <w:sz w:val="28"/>
          <w:szCs w:val="28"/>
          <w:lang w:val="kk-KZ"/>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A213E" w:rsidRPr="007664A0" w:rsidTr="00782E42">
        <w:tc>
          <w:tcPr>
            <w:tcW w:w="4814" w:type="dxa"/>
          </w:tcPr>
          <w:p w:rsidR="00782E42" w:rsidRPr="007664A0" w:rsidRDefault="00782E42" w:rsidP="00782E42">
            <w:pPr>
              <w:jc w:val="center"/>
              <w:rPr>
                <w:rFonts w:ascii="Times New Roman" w:eastAsia="Calibri" w:hAnsi="Times New Roman" w:cs="Times New Roman"/>
                <w:sz w:val="28"/>
                <w:szCs w:val="28"/>
                <w:lang w:val="kk-KZ"/>
              </w:rPr>
            </w:pPr>
            <w:r w:rsidRPr="007664A0">
              <w:rPr>
                <w:rFonts w:ascii="Times New Roman" w:hAnsi="Times New Roman" w:cs="Times New Roman"/>
                <w:noProof/>
              </w:rPr>
              <w:drawing>
                <wp:inline distT="0" distB="0" distL="0" distR="0" wp14:anchorId="67C8D0FC" wp14:editId="1E06393A">
                  <wp:extent cx="2476500" cy="2076450"/>
                  <wp:effectExtent l="0" t="0" r="0" b="0"/>
                  <wp:docPr id="284"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rotWithShape="1">
                          <a:blip r:embed="rId67">
                            <a:extLst>
                              <a:ext uri="{28A0092B-C50C-407E-A947-70E740481C1C}">
                                <a14:useLocalDpi xmlns:a14="http://schemas.microsoft.com/office/drawing/2010/main" val="0"/>
                              </a:ext>
                            </a:extLst>
                          </a:blip>
                          <a:srcRect l="24706" t="17035" r="25306" b="21049"/>
                          <a:stretch/>
                        </pic:blipFill>
                        <pic:spPr bwMode="auto">
                          <a:xfrm>
                            <a:off x="0" y="0"/>
                            <a:ext cx="2476500" cy="2076450"/>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rsidR="00782E42" w:rsidRPr="007664A0" w:rsidRDefault="00782E42" w:rsidP="00782E42">
            <w:pPr>
              <w:jc w:val="center"/>
              <w:rPr>
                <w:rFonts w:ascii="Times New Roman" w:eastAsia="Calibri" w:hAnsi="Times New Roman" w:cs="Times New Roman"/>
                <w:sz w:val="28"/>
                <w:szCs w:val="28"/>
                <w:lang w:val="kk-KZ"/>
              </w:rPr>
            </w:pPr>
            <w:r w:rsidRPr="007664A0">
              <w:rPr>
                <w:rFonts w:ascii="Times New Roman" w:hAnsi="Times New Roman" w:cs="Times New Roman"/>
                <w:noProof/>
              </w:rPr>
              <w:drawing>
                <wp:inline distT="0" distB="0" distL="0" distR="0" wp14:anchorId="6FCE2C33" wp14:editId="5382A154">
                  <wp:extent cx="2371725" cy="2043430"/>
                  <wp:effectExtent l="0" t="0" r="9525" b="0"/>
                  <wp:docPr id="285"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1121" t="18655" r="24559" b="17936"/>
                          <a:stretch/>
                        </pic:blipFill>
                        <pic:spPr bwMode="auto">
                          <a:xfrm>
                            <a:off x="0" y="0"/>
                            <a:ext cx="2380042" cy="2050596"/>
                          </a:xfrm>
                          <a:prstGeom prst="rect">
                            <a:avLst/>
                          </a:prstGeom>
                          <a:ln>
                            <a:noFill/>
                          </a:ln>
                          <a:extLst>
                            <a:ext uri="{53640926-AAD7-44D8-BBD7-CCE9431645EC}">
                              <a14:shadowObscured xmlns:a14="http://schemas.microsoft.com/office/drawing/2010/main"/>
                            </a:ext>
                          </a:extLst>
                        </pic:spPr>
                      </pic:pic>
                    </a:graphicData>
                  </a:graphic>
                </wp:inline>
              </w:drawing>
            </w:r>
          </w:p>
        </w:tc>
      </w:tr>
      <w:tr w:rsidR="004A213E" w:rsidRPr="007664A0" w:rsidTr="00782E42">
        <w:tc>
          <w:tcPr>
            <w:tcW w:w="4814" w:type="dxa"/>
          </w:tcPr>
          <w:p w:rsidR="00782E42" w:rsidRPr="007664A0" w:rsidRDefault="00782E42" w:rsidP="00782E42">
            <w:pPr>
              <w:jc w:val="center"/>
              <w:rPr>
                <w:rFonts w:ascii="Times New Roman" w:eastAsia="Calibri" w:hAnsi="Times New Roman" w:cs="Times New Roman"/>
                <w:sz w:val="28"/>
                <w:szCs w:val="28"/>
                <w:lang w:val="kk-KZ"/>
              </w:rPr>
            </w:pPr>
          </w:p>
          <w:p w:rsidR="00782E42" w:rsidRPr="007664A0" w:rsidRDefault="00B36D46" w:rsidP="00782E42">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а</w:t>
            </w:r>
            <w:r w:rsidR="00782E42" w:rsidRPr="007664A0">
              <w:rPr>
                <w:rFonts w:ascii="Times New Roman" w:eastAsia="Calibri" w:hAnsi="Times New Roman" w:cs="Times New Roman"/>
                <w:sz w:val="28"/>
                <w:szCs w:val="28"/>
                <w:lang w:val="kk-KZ"/>
              </w:rPr>
              <w:t>) W1, W2 және W3 жолақтарындағы кескін</w:t>
            </w:r>
          </w:p>
        </w:tc>
        <w:tc>
          <w:tcPr>
            <w:tcW w:w="4814" w:type="dxa"/>
          </w:tcPr>
          <w:p w:rsidR="00782E42" w:rsidRPr="007664A0" w:rsidRDefault="00782E42" w:rsidP="00782E42">
            <w:pPr>
              <w:jc w:val="center"/>
              <w:rPr>
                <w:rFonts w:ascii="Times New Roman" w:eastAsia="Calibri" w:hAnsi="Times New Roman" w:cs="Times New Roman"/>
                <w:sz w:val="28"/>
                <w:szCs w:val="28"/>
                <w:lang w:val="kk-KZ"/>
              </w:rPr>
            </w:pPr>
          </w:p>
          <w:p w:rsidR="00782E42" w:rsidRPr="007664A0" w:rsidRDefault="00B36D46" w:rsidP="00782E42">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б</w:t>
            </w:r>
            <w:r w:rsidR="00782E42" w:rsidRPr="007664A0">
              <w:rPr>
                <w:rFonts w:ascii="Times New Roman" w:eastAsia="Calibri" w:hAnsi="Times New Roman" w:cs="Times New Roman"/>
                <w:sz w:val="28"/>
                <w:szCs w:val="28"/>
                <w:lang w:val="kk-KZ"/>
              </w:rPr>
              <w:t>) W3 жолақтарындағы кескін</w:t>
            </w:r>
          </w:p>
        </w:tc>
      </w:tr>
    </w:tbl>
    <w:p w:rsidR="00C00D8E" w:rsidRPr="007664A0" w:rsidRDefault="00616DC3" w:rsidP="0023404C">
      <w:pPr>
        <w:jc w:val="center"/>
        <w:rPr>
          <w:rFonts w:ascii="Times New Roman" w:hAnsi="Times New Roman" w:cs="Times New Roman"/>
          <w:sz w:val="28"/>
          <w:lang w:val="kk-KZ"/>
        </w:rPr>
      </w:pPr>
      <w:r w:rsidRPr="007664A0">
        <w:rPr>
          <w:rFonts w:ascii="Times New Roman" w:hAnsi="Times New Roman" w:cs="Times New Roman"/>
          <w:sz w:val="28"/>
          <w:lang w:val="kk-KZ"/>
        </w:rPr>
        <w:t>С</w:t>
      </w:r>
      <w:r w:rsidR="00C00D8E" w:rsidRPr="007664A0">
        <w:rPr>
          <w:rFonts w:ascii="Times New Roman" w:hAnsi="Times New Roman" w:cs="Times New Roman"/>
          <w:sz w:val="28"/>
          <w:lang w:val="kk-KZ"/>
        </w:rPr>
        <w:t>урет</w:t>
      </w:r>
      <w:r w:rsidRPr="007664A0">
        <w:rPr>
          <w:rFonts w:ascii="Times New Roman" w:hAnsi="Times New Roman" w:cs="Times New Roman"/>
          <w:sz w:val="28"/>
          <w:lang w:val="kk-KZ"/>
        </w:rPr>
        <w:t xml:space="preserve"> 3.13</w:t>
      </w:r>
      <w:r w:rsidR="00605615" w:rsidRPr="007664A0">
        <w:rPr>
          <w:rFonts w:ascii="Times New Roman" w:hAnsi="Times New Roman" w:cs="Times New Roman"/>
          <w:sz w:val="28"/>
          <w:lang w:val="kk-KZ"/>
        </w:rPr>
        <w:t xml:space="preserve"> </w:t>
      </w:r>
      <w:r w:rsidR="00C00D8E" w:rsidRPr="007664A0">
        <w:rPr>
          <w:rFonts w:ascii="Times New Roman" w:hAnsi="Times New Roman" w:cs="Times New Roman"/>
          <w:sz w:val="28"/>
          <w:lang w:val="kk-KZ"/>
        </w:rPr>
        <w:t>–</w:t>
      </w:r>
      <w:r w:rsidRPr="007664A0">
        <w:rPr>
          <w:rFonts w:ascii="Times New Roman" w:hAnsi="Times New Roman" w:cs="Times New Roman"/>
          <w:sz w:val="28"/>
          <w:lang w:val="kk-KZ"/>
        </w:rPr>
        <w:t xml:space="preserve"> </w:t>
      </w:r>
      <w:r w:rsidR="00C00D8E" w:rsidRPr="007664A0">
        <w:rPr>
          <w:rFonts w:ascii="Times New Roman" w:hAnsi="Times New Roman" w:cs="Times New Roman"/>
          <w:sz w:val="28"/>
          <w:lang w:val="kk-KZ"/>
        </w:rPr>
        <w:t>«жалған»</w:t>
      </w:r>
      <w:r w:rsidR="00605615" w:rsidRPr="007664A0">
        <w:rPr>
          <w:rFonts w:ascii="Times New Roman" w:hAnsi="Times New Roman" w:cs="Times New Roman"/>
          <w:sz w:val="28"/>
          <w:lang w:val="kk-KZ"/>
        </w:rPr>
        <w:t xml:space="preserve"> </w:t>
      </w:r>
      <w:r w:rsidR="00C00D8E" w:rsidRPr="007664A0">
        <w:rPr>
          <w:rFonts w:ascii="Times New Roman" w:hAnsi="Times New Roman" w:cs="Times New Roman"/>
          <w:sz w:val="28"/>
          <w:lang w:val="kk-KZ"/>
        </w:rPr>
        <w:t>ИҚ</w:t>
      </w:r>
      <w:r w:rsidRPr="007664A0">
        <w:rPr>
          <w:rFonts w:ascii="Times New Roman" w:hAnsi="Times New Roman" w:cs="Times New Roman"/>
          <w:sz w:val="28"/>
          <w:lang w:val="kk-KZ"/>
        </w:rPr>
        <w:t xml:space="preserve"> сәулелену</w:t>
      </w:r>
      <w:r w:rsidR="00C00D8E" w:rsidRPr="007664A0">
        <w:rPr>
          <w:rFonts w:ascii="Times New Roman" w:hAnsi="Times New Roman" w:cs="Times New Roman"/>
          <w:sz w:val="28"/>
          <w:lang w:val="kk-KZ"/>
        </w:rPr>
        <w:t xml:space="preserve"> көз</w:t>
      </w:r>
      <w:r w:rsidR="001614D1" w:rsidRPr="007664A0">
        <w:rPr>
          <w:rFonts w:ascii="Times New Roman" w:hAnsi="Times New Roman" w:cs="Times New Roman"/>
          <w:sz w:val="28"/>
          <w:lang w:val="kk-KZ"/>
        </w:rPr>
        <w:t>інің мысалы [</w:t>
      </w:r>
      <w:r w:rsidR="00223630" w:rsidRPr="007664A0">
        <w:rPr>
          <w:rFonts w:ascii="Times New Roman" w:hAnsi="Times New Roman" w:cs="Times New Roman"/>
          <w:sz w:val="28"/>
          <w:lang w:val="kk-KZ"/>
        </w:rPr>
        <w:t>100</w:t>
      </w:r>
      <w:r w:rsidR="001614D1" w:rsidRPr="007664A0">
        <w:rPr>
          <w:rFonts w:ascii="Times New Roman" w:hAnsi="Times New Roman" w:cs="Times New Roman"/>
          <w:sz w:val="28"/>
          <w:lang w:val="kk-KZ"/>
        </w:rPr>
        <w:t>]</w:t>
      </w:r>
    </w:p>
    <w:p w:rsidR="00C00D8E" w:rsidRPr="007664A0" w:rsidRDefault="00C00D8E" w:rsidP="00C00D8E">
      <w:pPr>
        <w:ind w:firstLine="567"/>
        <w:jc w:val="center"/>
        <w:rPr>
          <w:rFonts w:ascii="Times New Roman" w:eastAsia="Calibri" w:hAnsi="Times New Roman" w:cs="Times New Roman"/>
          <w:sz w:val="28"/>
          <w:szCs w:val="28"/>
          <w:lang w:val="kk-KZ"/>
        </w:rPr>
      </w:pPr>
    </w:p>
    <w:p w:rsidR="00C00D8E" w:rsidRPr="007664A0" w:rsidRDefault="00C00D8E" w:rsidP="003E40B4">
      <w:pPr>
        <w:ind w:firstLine="567"/>
        <w:jc w:val="both"/>
        <w:rPr>
          <w:rFonts w:ascii="Times New Roman" w:hAnsi="Times New Roman" w:cs="Times New Roman"/>
          <w:sz w:val="28"/>
          <w:lang w:val="kk-KZ"/>
        </w:rPr>
      </w:pPr>
      <w:r w:rsidRPr="007664A0">
        <w:rPr>
          <w:rFonts w:ascii="Times New Roman" w:hAnsi="Times New Roman" w:cs="Times New Roman"/>
          <w:sz w:val="28"/>
          <w:lang w:val="kk-KZ"/>
        </w:rPr>
        <w:lastRenderedPageBreak/>
        <w:t xml:space="preserve">Зерттелетін барлық аймақтар үшін </w:t>
      </w:r>
      <w:r w:rsidR="0065210E" w:rsidRPr="007664A0">
        <w:rPr>
          <w:rFonts w:ascii="Times New Roman" w:hAnsi="Times New Roman" w:cs="Times New Roman"/>
          <w:sz w:val="28"/>
          <w:lang w:val="kk-KZ"/>
        </w:rPr>
        <w:t>ірі</w:t>
      </w:r>
      <w:r w:rsidRPr="007664A0">
        <w:rPr>
          <w:rFonts w:ascii="Times New Roman" w:hAnsi="Times New Roman" w:cs="Times New Roman"/>
          <w:sz w:val="28"/>
          <w:lang w:val="kk-KZ"/>
        </w:rPr>
        <w:t xml:space="preserve">ктелген объекттер тізімі үшін түс көрсеткіштерінің диаграммалары салынды. 3.14-3.17-суреттерде W1-W2 жақын инфрақызыл диапазонындағы түс көрсеткішінің W2-W3 жақын және орта ИК диапазонындағы түс көрсеткіштеріне </w:t>
      </w:r>
      <w:r w:rsidR="00053761" w:rsidRPr="007664A0">
        <w:rPr>
          <w:rFonts w:ascii="Times New Roman" w:hAnsi="Times New Roman" w:cs="Times New Roman"/>
          <w:sz w:val="28"/>
          <w:szCs w:val="28"/>
          <w:shd w:val="clear" w:color="auto" w:fill="FFFFFF"/>
          <w:lang w:val="kk-KZ"/>
        </w:rPr>
        <w:t xml:space="preserve">Kang S. J. (2017) </w:t>
      </w:r>
      <w:r w:rsidR="00053761" w:rsidRPr="007664A0">
        <w:rPr>
          <w:rFonts w:ascii="Times New Roman" w:hAnsi="Times New Roman" w:cs="Times New Roman"/>
          <w:sz w:val="28"/>
          <w:lang w:val="kk-KZ"/>
        </w:rPr>
        <w:t>жұмысына</w:t>
      </w:r>
      <w:r w:rsidRPr="007664A0">
        <w:rPr>
          <w:rFonts w:ascii="Times New Roman" w:hAnsi="Times New Roman" w:cs="Times New Roman"/>
          <w:sz w:val="28"/>
          <w:lang w:val="kk-KZ"/>
        </w:rPr>
        <w:t xml:space="preserve"> сәйкес критерийлерді</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және </w:t>
      </w:r>
      <w:r w:rsidR="00360234" w:rsidRPr="007664A0">
        <w:rPr>
          <w:rFonts w:ascii="Times New Roman" w:hAnsi="Times New Roman" w:cs="Times New Roman"/>
          <w:sz w:val="28"/>
          <w:szCs w:val="28"/>
          <w:shd w:val="clear" w:color="auto" w:fill="FFFFFF"/>
          <w:lang w:val="kk-KZ"/>
        </w:rPr>
        <w:t>Fischer W. J. ж</w:t>
      </w:r>
      <w:r w:rsidR="002C42CB" w:rsidRPr="007664A0">
        <w:rPr>
          <w:rFonts w:ascii="Times New Roman" w:hAnsi="Times New Roman" w:cs="Times New Roman"/>
          <w:sz w:val="28"/>
          <w:szCs w:val="28"/>
          <w:shd w:val="clear" w:color="auto" w:fill="FFFFFF"/>
          <w:lang w:val="kk-KZ"/>
        </w:rPr>
        <w:t xml:space="preserve">әне т.б. (2016) </w:t>
      </w:r>
      <w:r w:rsidRPr="007664A0">
        <w:rPr>
          <w:rFonts w:ascii="Times New Roman" w:hAnsi="Times New Roman" w:cs="Times New Roman"/>
          <w:sz w:val="28"/>
          <w:lang w:val="kk-KZ"/>
        </w:rPr>
        <w:t>жұмысқа сәйкес осы аймақты алып жатқан объектілерді көрсете отырып тәуелділіктері көрсетілген .</w:t>
      </w:r>
    </w:p>
    <w:p w:rsidR="00C00D8E" w:rsidRPr="007664A0" w:rsidRDefault="00C00D8E" w:rsidP="003E40B4">
      <w:pPr>
        <w:ind w:firstLine="567"/>
        <w:jc w:val="both"/>
        <w:rPr>
          <w:rFonts w:ascii="Times New Roman" w:hAnsi="Times New Roman" w:cs="Times New Roman"/>
          <w:b/>
          <w:sz w:val="28"/>
          <w:lang w:val="kk-KZ"/>
        </w:rPr>
      </w:pPr>
      <w:r w:rsidRPr="007664A0">
        <w:rPr>
          <w:rFonts w:ascii="Times New Roman" w:hAnsi="Times New Roman" w:cs="Times New Roman"/>
          <w:i/>
          <w:sz w:val="28"/>
          <w:lang w:val="kk-KZ"/>
        </w:rPr>
        <w:t>W40</w:t>
      </w:r>
      <w:r w:rsidR="00782E42" w:rsidRPr="007664A0">
        <w:rPr>
          <w:rFonts w:ascii="Times New Roman" w:hAnsi="Times New Roman" w:cs="Times New Roman"/>
          <w:i/>
          <w:sz w:val="28"/>
          <w:lang w:val="kk-KZ"/>
        </w:rPr>
        <w:t xml:space="preserve"> аймағы бойынша зерттеу нәтижелері</w:t>
      </w:r>
      <w:r w:rsidR="003E40B4" w:rsidRPr="007664A0">
        <w:rPr>
          <w:rFonts w:ascii="Times New Roman" w:hAnsi="Times New Roman" w:cs="Times New Roman"/>
          <w:i/>
          <w:sz w:val="28"/>
          <w:lang w:val="kk-KZ"/>
        </w:rPr>
        <w:t>.</w:t>
      </w:r>
      <w:r w:rsidR="003E40B4" w:rsidRPr="007664A0">
        <w:rPr>
          <w:rFonts w:ascii="Times New Roman" w:hAnsi="Times New Roman" w:cs="Times New Roman"/>
          <w:b/>
          <w:sz w:val="28"/>
          <w:lang w:val="kk-KZ"/>
        </w:rPr>
        <w:t xml:space="preserve"> </w:t>
      </w:r>
      <w:r w:rsidRPr="007664A0">
        <w:rPr>
          <w:rFonts w:ascii="Times New Roman" w:hAnsi="Times New Roman" w:cs="Times New Roman"/>
          <w:sz w:val="28"/>
          <w:lang w:val="kk-KZ"/>
        </w:rPr>
        <w:t>3.14-суретте W40 аймағының І класс жататын ЖЖО-не үміткерлерге арналған диаграммасы көрсетілген. W1-W2 түс көрсеткіштерінің мәндеріндегі орташа қателік 0.0090 mag (максималды қателік 0.036 mag кезінде), ал W2-W3 үшін 0.0394 mag (максималды қателік 0.162 mag кезінде) болып табылады, бұл түс көрсеткішінің әрбір мәнінде 4%-дан аз салыстырмалы қате</w:t>
      </w:r>
      <w:r w:rsidR="0065210E" w:rsidRPr="007664A0">
        <w:rPr>
          <w:rFonts w:ascii="Times New Roman" w:hAnsi="Times New Roman" w:cs="Times New Roman"/>
          <w:sz w:val="28"/>
          <w:lang w:val="kk-KZ"/>
        </w:rPr>
        <w:t>лікт</w:t>
      </w:r>
      <w:r w:rsidRPr="007664A0">
        <w:rPr>
          <w:rFonts w:ascii="Times New Roman" w:hAnsi="Times New Roman" w:cs="Times New Roman"/>
          <w:sz w:val="28"/>
          <w:lang w:val="kk-KZ"/>
        </w:rPr>
        <w:t>і құрайды, сондықтан диаграммада әрбір мән үшін сенімділік интервалы белгіленбеген.</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noProof/>
          <w:sz w:val="28"/>
          <w:lang w:val="en-US" w:eastAsia="en-US" w:bidi="ar-SA"/>
        </w:rPr>
        <mc:AlternateContent>
          <mc:Choice Requires="wpg">
            <w:drawing>
              <wp:inline distT="0" distB="0" distL="0" distR="0" wp14:anchorId="5573F6A5" wp14:editId="5CC9FDB1">
                <wp:extent cx="4742180" cy="3317875"/>
                <wp:effectExtent l="0" t="0" r="0" b="0"/>
                <wp:docPr id="99" name="Группа 99"/>
                <wp:cNvGraphicFramePr/>
                <a:graphic xmlns:a="http://schemas.openxmlformats.org/drawingml/2006/main">
                  <a:graphicData uri="http://schemas.microsoft.com/office/word/2010/wordprocessingGroup">
                    <wpg:wgp>
                      <wpg:cNvGrpSpPr/>
                      <wpg:grpSpPr>
                        <a:xfrm>
                          <a:off x="0" y="0"/>
                          <a:ext cx="4742180" cy="3317875"/>
                          <a:chOff x="232013" y="267199"/>
                          <a:chExt cx="4742596" cy="3724496"/>
                        </a:xfrm>
                      </wpg:grpSpPr>
                      <pic:pic xmlns:pic="http://schemas.openxmlformats.org/drawingml/2006/picture">
                        <pic:nvPicPr>
                          <pic:cNvPr id="100" name="Рисунок 100"/>
                          <pic:cNvPicPr>
                            <a:picLocks noChangeAspect="1"/>
                          </pic:cNvPicPr>
                        </pic:nvPicPr>
                        <pic:blipFill rotWithShape="1">
                          <a:blip r:embed="rId69">
                            <a:extLst>
                              <a:ext uri="{28A0092B-C50C-407E-A947-70E740481C1C}">
                                <a14:useLocalDpi xmlns:a14="http://schemas.microsoft.com/office/drawing/2010/main" val="0"/>
                              </a:ext>
                            </a:extLst>
                          </a:blip>
                          <a:srcRect l="4359" t="6693" r="6537" b="13"/>
                          <a:stretch/>
                        </pic:blipFill>
                        <pic:spPr bwMode="auto">
                          <a:xfrm>
                            <a:off x="232013" y="267199"/>
                            <a:ext cx="4742596" cy="3724496"/>
                          </a:xfrm>
                          <a:prstGeom prst="rect">
                            <a:avLst/>
                          </a:prstGeom>
                          <a:noFill/>
                          <a:ln>
                            <a:noFill/>
                          </a:ln>
                        </pic:spPr>
                      </pic:pic>
                      <wpg:grpSp>
                        <wpg:cNvPr id="101" name="Группа 101"/>
                        <wpg:cNvGrpSpPr/>
                        <wpg:grpSpPr>
                          <a:xfrm>
                            <a:off x="1009935" y="1255412"/>
                            <a:ext cx="3093765" cy="2312548"/>
                            <a:chOff x="165101" y="-683138"/>
                            <a:chExt cx="3125850" cy="2315088"/>
                          </a:xfrm>
                        </wpg:grpSpPr>
                        <wps:wsp>
                          <wps:cNvPr id="102" name="Надпись 102"/>
                          <wps:cNvSpPr txBox="1"/>
                          <wps:spPr>
                            <a:xfrm>
                              <a:off x="1406990" y="-588168"/>
                              <a:ext cx="831850" cy="438150"/>
                            </a:xfrm>
                            <a:prstGeom prst="rect">
                              <a:avLst/>
                            </a:prstGeom>
                            <a:noFill/>
                            <a:ln w="6350">
                              <a:noFill/>
                            </a:ln>
                          </wps:spPr>
                          <wps:txbx>
                            <w:txbxContent>
                              <w:p w:rsidR="003D0F14" w:rsidRPr="001F54B4" w:rsidRDefault="003D0F14" w:rsidP="00C00D8E">
                                <w:pPr>
                                  <w:rPr>
                                    <w:b/>
                                    <w:i/>
                                    <w:color w:val="FF0000"/>
                                    <w:sz w:val="20"/>
                                    <w:szCs w:val="20"/>
                                  </w:rPr>
                                </w:pPr>
                                <w:r w:rsidRPr="001F54B4">
                                  <w:rPr>
                                    <w:b/>
                                    <w:i/>
                                    <w:color w:val="FF0000"/>
                                    <w:sz w:val="20"/>
                                    <w:szCs w:val="20"/>
                                  </w:rPr>
                                  <w:t>class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Надпись 103"/>
                          <wps:cNvSpPr txBox="1"/>
                          <wps:spPr>
                            <a:xfrm>
                              <a:off x="985210" y="627195"/>
                              <a:ext cx="831850" cy="438150"/>
                            </a:xfrm>
                            <a:prstGeom prst="rect">
                              <a:avLst/>
                            </a:prstGeom>
                            <a:noFill/>
                            <a:ln w="6350">
                              <a:noFill/>
                            </a:ln>
                          </wps:spPr>
                          <wps:txbx>
                            <w:txbxContent>
                              <w:p w:rsidR="003D0F14" w:rsidRPr="004A2624" w:rsidRDefault="003D0F14" w:rsidP="00C00D8E">
                                <w:pPr>
                                  <w:rPr>
                                    <w:b/>
                                    <w:i/>
                                    <w:color w:val="2F5496" w:themeColor="accent5" w:themeShade="BF"/>
                                    <w:sz w:val="20"/>
                                    <w:szCs w:val="20"/>
                                  </w:rPr>
                                </w:pPr>
                                <w:r w:rsidRPr="004A2624">
                                  <w:rPr>
                                    <w:b/>
                                    <w:i/>
                                    <w:color w:val="2F5496" w:themeColor="accent5" w:themeShade="BF"/>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Надпись 104"/>
                          <wps:cNvSpPr txBox="1"/>
                          <wps:spPr>
                            <a:xfrm>
                              <a:off x="165101" y="946151"/>
                              <a:ext cx="787400" cy="254000"/>
                            </a:xfrm>
                            <a:prstGeom prst="rect">
                              <a:avLst/>
                            </a:prstGeom>
                            <a:noFill/>
                            <a:ln w="6350">
                              <a:noFill/>
                            </a:ln>
                          </wps:spPr>
                          <wps:txbx>
                            <w:txbxContent>
                              <w:p w:rsidR="003D0F14" w:rsidRPr="004A2624" w:rsidRDefault="003D0F14" w:rsidP="00C00D8E">
                                <w:pPr>
                                  <w:rPr>
                                    <w:b/>
                                    <w:i/>
                                    <w:color w:val="2F5496" w:themeColor="accent5" w:themeShade="BF"/>
                                    <w:sz w:val="20"/>
                                    <w:szCs w:val="20"/>
                                  </w:rPr>
                                </w:pPr>
                                <w:r w:rsidRPr="004A2624">
                                  <w:rPr>
                                    <w:b/>
                                    <w:i/>
                                    <w:color w:val="2F5496" w:themeColor="accent5" w:themeShade="BF"/>
                                    <w:sz w:val="20"/>
                                    <w:szCs w:val="20"/>
                                  </w:rPr>
                                  <w:t>AGB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Надпись 105"/>
                          <wps:cNvSpPr txBox="1"/>
                          <wps:spPr>
                            <a:xfrm>
                              <a:off x="882650" y="1339850"/>
                              <a:ext cx="831850" cy="292100"/>
                            </a:xfrm>
                            <a:prstGeom prst="rect">
                              <a:avLst/>
                            </a:prstGeom>
                            <a:noFill/>
                            <a:ln w="6350">
                              <a:noFill/>
                            </a:ln>
                          </wps:spPr>
                          <wps:txbx>
                            <w:txbxContent>
                              <w:p w:rsidR="003D0F14" w:rsidRPr="00A11EF7" w:rsidRDefault="003D0F14" w:rsidP="00C00D8E">
                                <w:pPr>
                                  <w:rPr>
                                    <w:b/>
                                    <w:i/>
                                    <w:sz w:val="20"/>
                                    <w:szCs w:val="20"/>
                                  </w:rPr>
                                </w:pPr>
                                <w:r w:rsidRPr="00A11EF7">
                                  <w:rPr>
                                    <w:b/>
                                    <w:i/>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Надпись 106"/>
                          <wps:cNvSpPr txBox="1"/>
                          <wps:spPr>
                            <a:xfrm>
                              <a:off x="2274951" y="483947"/>
                              <a:ext cx="1016000" cy="431800"/>
                            </a:xfrm>
                            <a:prstGeom prst="rect">
                              <a:avLst/>
                            </a:prstGeom>
                            <a:noFill/>
                            <a:ln w="6350">
                              <a:noFill/>
                            </a:ln>
                          </wps:spPr>
                          <wps:txbx>
                            <w:txbxContent>
                              <w:p w:rsidR="003D0F14" w:rsidRPr="004A2624" w:rsidRDefault="003D0F14" w:rsidP="00C00D8E">
                                <w:pPr>
                                  <w:rPr>
                                    <w:b/>
                                    <w:i/>
                                    <w:color w:val="2F5496" w:themeColor="accent5" w:themeShade="BF"/>
                                    <w:sz w:val="20"/>
                                    <w:szCs w:val="20"/>
                                  </w:rPr>
                                </w:pPr>
                                <w:r w:rsidRPr="004A2624">
                                  <w:rPr>
                                    <w:b/>
                                    <w:i/>
                                    <w:color w:val="2F5496" w:themeColor="accent5" w:themeShade="BF"/>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Надпись 107"/>
                          <wps:cNvSpPr txBox="1"/>
                          <wps:spPr>
                            <a:xfrm>
                              <a:off x="309412" y="-683138"/>
                              <a:ext cx="762000" cy="431800"/>
                            </a:xfrm>
                            <a:prstGeom prst="rect">
                              <a:avLst/>
                            </a:prstGeom>
                            <a:noFill/>
                            <a:ln w="6350">
                              <a:noFill/>
                            </a:ln>
                          </wps:spPr>
                          <wps:txbx>
                            <w:txbxContent>
                              <w:p w:rsidR="003D0F14" w:rsidRPr="00A11EF7" w:rsidRDefault="003D0F14" w:rsidP="00C00D8E">
                                <w:pPr>
                                  <w:jc w:val="center"/>
                                  <w:rPr>
                                    <w:b/>
                                    <w:i/>
                                    <w:sz w:val="20"/>
                                    <w:szCs w:val="20"/>
                                  </w:rPr>
                                </w:pPr>
                                <w:r w:rsidRPr="00A11EF7">
                                  <w:rPr>
                                    <w:b/>
                                    <w:i/>
                                    <w:sz w:val="20"/>
                                    <w:szCs w:val="20"/>
                                  </w:rPr>
                                  <w:t>Shock Emission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Надпись 108"/>
                          <wps:cNvSpPr txBox="1"/>
                          <wps:spPr>
                            <a:xfrm>
                              <a:off x="2207771" y="-662825"/>
                              <a:ext cx="704850" cy="431800"/>
                            </a:xfrm>
                            <a:prstGeom prst="rect">
                              <a:avLst/>
                            </a:prstGeom>
                            <a:noFill/>
                            <a:ln w="6350">
                              <a:noFill/>
                            </a:ln>
                          </wps:spPr>
                          <wps:txbx>
                            <w:txbxContent>
                              <w:p w:rsidR="003D0F14" w:rsidRPr="004A2624" w:rsidRDefault="003D0F14" w:rsidP="00C00D8E">
                                <w:pPr>
                                  <w:jc w:val="center"/>
                                  <w:rPr>
                                    <w:b/>
                                    <w:i/>
                                    <w:color w:val="2F5496" w:themeColor="accent5" w:themeShade="BF"/>
                                    <w:sz w:val="20"/>
                                    <w:szCs w:val="20"/>
                                  </w:rPr>
                                </w:pPr>
                                <w:r w:rsidRPr="004A2624">
                                  <w:rPr>
                                    <w:b/>
                                    <w:i/>
                                    <w:color w:val="2F5496" w:themeColor="accent5" w:themeShade="BF"/>
                                    <w:sz w:val="20"/>
                                    <w:szCs w:val="20"/>
                                  </w:rPr>
                                  <w:t>PAH Emission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9" name="Группа 109"/>
                        <wpg:cNvGrpSpPr/>
                        <wpg:grpSpPr>
                          <a:xfrm>
                            <a:off x="846162" y="2053988"/>
                            <a:ext cx="2049780" cy="741680"/>
                            <a:chOff x="0" y="-87935"/>
                            <a:chExt cx="2071286" cy="745313"/>
                          </a:xfrm>
                        </wpg:grpSpPr>
                        <wps:wsp>
                          <wps:cNvPr id="110" name="Надпись 110"/>
                          <wps:cNvSpPr txBox="1"/>
                          <wps:spPr>
                            <a:xfrm>
                              <a:off x="811561" y="203200"/>
                              <a:ext cx="260350" cy="304800"/>
                            </a:xfrm>
                            <a:prstGeom prst="rect">
                              <a:avLst/>
                            </a:prstGeom>
                            <a:noFill/>
                            <a:ln w="6350">
                              <a:noFill/>
                            </a:ln>
                          </wps:spPr>
                          <wps:txbx>
                            <w:txbxContent>
                              <w:p w:rsidR="003D0F14" w:rsidRPr="00AE7AA1" w:rsidRDefault="003D0F14" w:rsidP="00C00D8E">
                                <w:pPr>
                                  <w:rPr>
                                    <w:rFonts w:ascii="Times New Roman" w:hAnsi="Times New Roman" w:cs="Times New Roman"/>
                                    <w:b/>
                                    <w:sz w:val="16"/>
                                    <w:szCs w:val="16"/>
                                  </w:rPr>
                                </w:pPr>
                                <w:r w:rsidRPr="00AE7AA1">
                                  <w:rPr>
                                    <w:rFonts w:ascii="Times New Roman" w:hAnsi="Times New Roman" w:cs="Times New Roman"/>
                                    <w:b/>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Надпись 111"/>
                          <wps:cNvSpPr txBox="1"/>
                          <wps:spPr>
                            <a:xfrm>
                              <a:off x="0" y="190500"/>
                              <a:ext cx="260350" cy="304800"/>
                            </a:xfrm>
                            <a:prstGeom prst="rect">
                              <a:avLst/>
                            </a:prstGeom>
                            <a:noFill/>
                            <a:ln w="6350">
                              <a:noFill/>
                            </a:ln>
                          </wps:spPr>
                          <wps:txbx>
                            <w:txbxContent>
                              <w:p w:rsidR="003D0F14" w:rsidRPr="00AE7AA1" w:rsidRDefault="003D0F14" w:rsidP="00C00D8E">
                                <w:pPr>
                                  <w:rPr>
                                    <w:rFonts w:ascii="Times New Roman" w:hAnsi="Times New Roman" w:cs="Times New Roman"/>
                                    <w:b/>
                                    <w:sz w:val="16"/>
                                    <w:szCs w:val="16"/>
                                  </w:rPr>
                                </w:pPr>
                                <w:r w:rsidRPr="00AE7AA1">
                                  <w:rPr>
                                    <w:rFonts w:ascii="Times New Roman" w:hAnsi="Times New Roman" w:cs="Times New Roman"/>
                                    <w:b/>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Надпись 112"/>
                          <wps:cNvSpPr txBox="1"/>
                          <wps:spPr>
                            <a:xfrm>
                              <a:off x="1343043" y="-87935"/>
                              <a:ext cx="260350" cy="304800"/>
                            </a:xfrm>
                            <a:prstGeom prst="rect">
                              <a:avLst/>
                            </a:prstGeom>
                            <a:noFill/>
                            <a:ln w="6350">
                              <a:noFill/>
                            </a:ln>
                          </wps:spPr>
                          <wps:txbx>
                            <w:txbxContent>
                              <w:p w:rsidR="003D0F14" w:rsidRPr="00AE7AA1" w:rsidRDefault="003D0F14" w:rsidP="00C00D8E">
                                <w:pPr>
                                  <w:rPr>
                                    <w:rFonts w:ascii="Times New Roman" w:hAnsi="Times New Roman" w:cs="Times New Roman"/>
                                    <w:b/>
                                    <w:sz w:val="16"/>
                                    <w:szCs w:val="16"/>
                                  </w:rPr>
                                </w:pPr>
                                <w:r w:rsidRPr="00AE7AA1">
                                  <w:rPr>
                                    <w:rFonts w:ascii="Times New Roman" w:hAnsi="Times New Roman" w:cs="Times New Roman"/>
                                    <w:b/>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Надпись 113"/>
                          <wps:cNvSpPr txBox="1"/>
                          <wps:spPr>
                            <a:xfrm>
                              <a:off x="1557481" y="230110"/>
                              <a:ext cx="260350" cy="304800"/>
                            </a:xfrm>
                            <a:prstGeom prst="rect">
                              <a:avLst/>
                            </a:prstGeom>
                            <a:noFill/>
                            <a:ln w="6350">
                              <a:noFill/>
                            </a:ln>
                          </wps:spPr>
                          <wps:txbx>
                            <w:txbxContent>
                              <w:p w:rsidR="003D0F14" w:rsidRPr="00AE7AA1" w:rsidRDefault="003D0F14" w:rsidP="00C00D8E">
                                <w:pPr>
                                  <w:rPr>
                                    <w:rFonts w:ascii="Times New Roman" w:hAnsi="Times New Roman" w:cs="Times New Roman"/>
                                    <w:b/>
                                    <w:sz w:val="16"/>
                                    <w:szCs w:val="16"/>
                                  </w:rPr>
                                </w:pPr>
                                <w:r w:rsidRPr="00AE7AA1">
                                  <w:rPr>
                                    <w:rFonts w:ascii="Times New Roman" w:hAnsi="Times New Roman" w:cs="Times New Roman"/>
                                    <w:b/>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Надпись 114"/>
                          <wps:cNvSpPr txBox="1"/>
                          <wps:spPr>
                            <a:xfrm>
                              <a:off x="1810936" y="352577"/>
                              <a:ext cx="260350" cy="304801"/>
                            </a:xfrm>
                            <a:prstGeom prst="rect">
                              <a:avLst/>
                            </a:prstGeom>
                            <a:noFill/>
                            <a:ln w="6350">
                              <a:noFill/>
                            </a:ln>
                          </wps:spPr>
                          <wps:txbx>
                            <w:txbxContent>
                              <w:p w:rsidR="003D0F14" w:rsidRPr="00AE7AA1" w:rsidRDefault="003D0F14" w:rsidP="00C00D8E">
                                <w:pPr>
                                  <w:rPr>
                                    <w:rFonts w:ascii="Times New Roman" w:hAnsi="Times New Roman" w:cs="Times New Roman"/>
                                    <w:b/>
                                    <w:sz w:val="16"/>
                                    <w:szCs w:val="16"/>
                                  </w:rPr>
                                </w:pPr>
                                <w:r w:rsidRPr="00AE7AA1">
                                  <w:rPr>
                                    <w:rFonts w:ascii="Times New Roman" w:hAnsi="Times New Roman" w:cs="Times New Roman"/>
                                    <w:b/>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5" name="Группа 115"/>
                        <wpg:cNvGrpSpPr/>
                        <wpg:grpSpPr>
                          <a:xfrm>
                            <a:off x="2736377" y="1787856"/>
                            <a:ext cx="982933" cy="1214664"/>
                            <a:chOff x="-75861" y="-840960"/>
                            <a:chExt cx="993541" cy="1217013"/>
                          </a:xfrm>
                        </wpg:grpSpPr>
                        <wps:wsp>
                          <wps:cNvPr id="116" name="Надпись 116"/>
                          <wps:cNvSpPr txBox="1"/>
                          <wps:spPr>
                            <a:xfrm>
                              <a:off x="-75861" y="34677"/>
                              <a:ext cx="260350" cy="341376"/>
                            </a:xfrm>
                            <a:prstGeom prst="rect">
                              <a:avLst/>
                            </a:prstGeom>
                            <a:noFill/>
                            <a:ln w="6350">
                              <a:noFill/>
                            </a:ln>
                          </wps:spPr>
                          <wps:txbx>
                            <w:txbxContent>
                              <w:p w:rsidR="003D0F14" w:rsidRPr="001F4714" w:rsidRDefault="003D0F14" w:rsidP="00C00D8E">
                                <w:pPr>
                                  <w:rPr>
                                    <w:rFonts w:ascii="Times New Roman" w:hAnsi="Times New Roman" w:cs="Times New Roman"/>
                                    <w:b/>
                                    <w:sz w:val="16"/>
                                    <w:szCs w:val="16"/>
                                  </w:rPr>
                                </w:pPr>
                                <w:r w:rsidRPr="001F4714">
                                  <w:rPr>
                                    <w:rFonts w:ascii="Times New Roman" w:hAnsi="Times New Roman" w:cs="Times New Roman"/>
                                    <w:b/>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Надпись 117"/>
                          <wps:cNvSpPr txBox="1"/>
                          <wps:spPr>
                            <a:xfrm>
                              <a:off x="57049" y="-195342"/>
                              <a:ext cx="260350" cy="340995"/>
                            </a:xfrm>
                            <a:prstGeom prst="rect">
                              <a:avLst/>
                            </a:prstGeom>
                            <a:noFill/>
                            <a:ln w="6350">
                              <a:noFill/>
                            </a:ln>
                          </wps:spPr>
                          <wps:txbx>
                            <w:txbxContent>
                              <w:p w:rsidR="003D0F14" w:rsidRPr="001F4714" w:rsidRDefault="003D0F14" w:rsidP="00C00D8E">
                                <w:pPr>
                                  <w:rPr>
                                    <w:rFonts w:ascii="Times New Roman" w:hAnsi="Times New Roman" w:cs="Times New Roman"/>
                                    <w:b/>
                                    <w:sz w:val="16"/>
                                    <w:szCs w:val="16"/>
                                  </w:rPr>
                                </w:pPr>
                                <w:r w:rsidRPr="001F4714">
                                  <w:rPr>
                                    <w:rFonts w:ascii="Times New Roman" w:hAnsi="Times New Roman" w:cs="Times New Roman"/>
                                    <w:b/>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Надпись 118"/>
                          <wps:cNvSpPr txBox="1"/>
                          <wps:spPr>
                            <a:xfrm>
                              <a:off x="170727" y="-543135"/>
                              <a:ext cx="260350" cy="340995"/>
                            </a:xfrm>
                            <a:prstGeom prst="rect">
                              <a:avLst/>
                            </a:prstGeom>
                            <a:noFill/>
                            <a:ln w="6350">
                              <a:noFill/>
                            </a:ln>
                          </wps:spPr>
                          <wps:txbx>
                            <w:txbxContent>
                              <w:p w:rsidR="003D0F14" w:rsidRPr="001F4714" w:rsidRDefault="003D0F14" w:rsidP="00C00D8E">
                                <w:pPr>
                                  <w:rPr>
                                    <w:rFonts w:ascii="Times New Roman" w:hAnsi="Times New Roman" w:cs="Times New Roman"/>
                                    <w:b/>
                                    <w:sz w:val="16"/>
                                    <w:szCs w:val="16"/>
                                    <w:lang w:val="kk-KZ"/>
                                  </w:rPr>
                                </w:pPr>
                                <w:r w:rsidRPr="001F4714">
                                  <w:rPr>
                                    <w:rFonts w:ascii="Times New Roman" w:hAnsi="Times New Roman" w:cs="Times New Roman"/>
                                    <w:b/>
                                    <w:sz w:val="16"/>
                                    <w:szCs w:val="16"/>
                                    <w:lang w:val="kk-KZ"/>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Надпись 119"/>
                          <wps:cNvSpPr txBox="1"/>
                          <wps:spPr>
                            <a:xfrm>
                              <a:off x="657330" y="-840960"/>
                              <a:ext cx="260350" cy="341376"/>
                            </a:xfrm>
                            <a:prstGeom prst="rect">
                              <a:avLst/>
                            </a:prstGeom>
                            <a:noFill/>
                            <a:ln w="6350">
                              <a:noFill/>
                            </a:ln>
                          </wps:spPr>
                          <wps:txbx>
                            <w:txbxContent>
                              <w:p w:rsidR="003D0F14" w:rsidRPr="001F4714" w:rsidRDefault="003D0F14" w:rsidP="00C00D8E">
                                <w:pPr>
                                  <w:rPr>
                                    <w:rFonts w:ascii="Times New Roman" w:hAnsi="Times New Roman" w:cs="Times New Roman"/>
                                    <w:b/>
                                    <w:sz w:val="16"/>
                                    <w:szCs w:val="16"/>
                                  </w:rPr>
                                </w:pPr>
                                <w:r w:rsidRPr="001F4714">
                                  <w:rPr>
                                    <w:rFonts w:ascii="Times New Roman" w:hAnsi="Times New Roman" w:cs="Times New Roman"/>
                                    <w:b/>
                                    <w:sz w:val="16"/>
                                    <w:szCs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0" name="Надпись 120"/>
                        <wps:cNvSpPr txBox="1"/>
                        <wps:spPr>
                          <a:xfrm>
                            <a:off x="3575714" y="2006220"/>
                            <a:ext cx="327546" cy="340564"/>
                          </a:xfrm>
                          <a:prstGeom prst="rect">
                            <a:avLst/>
                          </a:prstGeom>
                          <a:noFill/>
                          <a:ln w="6350">
                            <a:noFill/>
                          </a:ln>
                        </wps:spPr>
                        <wps:txbx>
                          <w:txbxContent>
                            <w:p w:rsidR="003D0F14" w:rsidRPr="001F4714" w:rsidRDefault="003D0F14" w:rsidP="00C00D8E">
                              <w:pPr>
                                <w:rPr>
                                  <w:rFonts w:ascii="Times New Roman" w:hAnsi="Times New Roman" w:cs="Times New Roman"/>
                                  <w:b/>
                                  <w:sz w:val="16"/>
                                  <w:szCs w:val="16"/>
                                </w:rPr>
                              </w:pPr>
                              <w:r>
                                <w:rPr>
                                  <w:rFonts w:ascii="Times New Roman" w:hAnsi="Times New Roman" w:cs="Times New Roman"/>
                                  <w:b/>
                                  <w:sz w:val="16"/>
                                  <w:szCs w:val="1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Надпись 121"/>
                        <wps:cNvSpPr txBox="1"/>
                        <wps:spPr>
                          <a:xfrm>
                            <a:off x="4455994" y="1781032"/>
                            <a:ext cx="320723" cy="340564"/>
                          </a:xfrm>
                          <a:prstGeom prst="rect">
                            <a:avLst/>
                          </a:prstGeom>
                          <a:noFill/>
                          <a:ln w="6350">
                            <a:noFill/>
                          </a:ln>
                        </wps:spPr>
                        <wps:txbx>
                          <w:txbxContent>
                            <w:p w:rsidR="003D0F14" w:rsidRPr="001F4714" w:rsidRDefault="003D0F14" w:rsidP="00C00D8E">
                              <w:pPr>
                                <w:rPr>
                                  <w:rFonts w:ascii="Times New Roman" w:hAnsi="Times New Roman" w:cs="Times New Roman"/>
                                  <w:b/>
                                  <w:sz w:val="16"/>
                                  <w:szCs w:val="16"/>
                                </w:rPr>
                              </w:pPr>
                              <w:r>
                                <w:rPr>
                                  <w:rFonts w:ascii="Times New Roman" w:hAnsi="Times New Roman" w:cs="Times New Roman"/>
                                  <w:b/>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573F6A5" id="Группа 99" o:spid="_x0000_s1091" style="width:373.4pt;height:261.25pt;mso-position-horizontal-relative:char;mso-position-vertical-relative:line" coordorigin="2320,2671" coordsize="47425,37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">
                <v:shape id="Рисунок 100" o:spid="_x0000_s1092" type="#_x0000_t75" style="position:absolute;left:2320;top:2671;width:47426;height:3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">
                  <v:imagedata r:id="rId70" o:title="" croptop="4386f" cropbottom="9f" cropleft="2857f" cropright="4284f"/>
                  <v:path arrowok="t"/>
                </v:shape>
                <v:group id="Группа 101" o:spid="_x0000_s1093" style="position:absolute;left:10099;top:12554;width:30938;height:23125" coordorigin="1651,-6831" coordsize="31258,2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Надпись 102" o:spid="_x0000_s1094" type="#_x0000_t202" style="position:absolute;left:14069;top:-5881;width:8319;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" filled="f" stroked="f" strokeweight=".5pt">
                    <v:textbox>
                      <w:txbxContent>
                        <w:p w:rsidR="003D0F14" w:rsidRPr="001F54B4" w:rsidRDefault="003D0F14" w:rsidP="00C00D8E">
                          <w:pPr>
                            <w:rPr>
                              <w:b/>
                              <w:i/>
                              <w:color w:val="FF0000"/>
                              <w:sz w:val="20"/>
                              <w:szCs w:val="20"/>
                            </w:rPr>
                          </w:pPr>
                          <w:r w:rsidRPr="001F54B4">
                            <w:rPr>
                              <w:b/>
                              <w:i/>
                              <w:color w:val="FF0000"/>
                              <w:sz w:val="20"/>
                              <w:szCs w:val="20"/>
                            </w:rPr>
                            <w:t>class I</w:t>
                          </w:r>
                        </w:p>
                      </w:txbxContent>
                    </v:textbox>
                  </v:shape>
                  <v:shape id="Надпись 103" o:spid="_x0000_s1095" type="#_x0000_t202" style="position:absolute;left:9852;top:6271;width:8318;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rsidR="003D0F14" w:rsidRPr="004A2624" w:rsidRDefault="003D0F14" w:rsidP="00C00D8E">
                          <w:pPr>
                            <w:rPr>
                              <w:b/>
                              <w:i/>
                              <w:color w:val="2F5496" w:themeColor="accent5" w:themeShade="BF"/>
                              <w:sz w:val="20"/>
                              <w:szCs w:val="20"/>
                            </w:rPr>
                          </w:pPr>
                          <w:r w:rsidRPr="004A2624">
                            <w:rPr>
                              <w:b/>
                              <w:i/>
                              <w:color w:val="2F5496" w:themeColor="accent5" w:themeShade="BF"/>
                              <w:sz w:val="20"/>
                              <w:szCs w:val="20"/>
                            </w:rPr>
                            <w:t>class II</w:t>
                          </w:r>
                        </w:p>
                      </w:txbxContent>
                    </v:textbox>
                  </v:shape>
                  <v:shape id="Надпись 104" o:spid="_x0000_s1096" type="#_x0000_t202" style="position:absolute;left:1651;top:9461;width:7874;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rsidR="003D0F14" w:rsidRPr="004A2624" w:rsidRDefault="003D0F14" w:rsidP="00C00D8E">
                          <w:pPr>
                            <w:rPr>
                              <w:b/>
                              <w:i/>
                              <w:color w:val="2F5496" w:themeColor="accent5" w:themeShade="BF"/>
                              <w:sz w:val="20"/>
                              <w:szCs w:val="20"/>
                            </w:rPr>
                          </w:pPr>
                          <w:r w:rsidRPr="004A2624">
                            <w:rPr>
                              <w:b/>
                              <w:i/>
                              <w:color w:val="2F5496" w:themeColor="accent5" w:themeShade="BF"/>
                              <w:sz w:val="20"/>
                              <w:szCs w:val="20"/>
                            </w:rPr>
                            <w:t>AGB Stars</w:t>
                          </w:r>
                        </w:p>
                      </w:txbxContent>
                    </v:textbox>
                  </v:shape>
                  <v:shape id="Надпись 105" o:spid="_x0000_s1097" type="#_x0000_t202" style="position:absolute;left:8826;top:13398;width:8319;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" filled="f" stroked="f" strokeweight=".5pt">
                    <v:textbox>
                      <w:txbxContent>
                        <w:p w:rsidR="003D0F14" w:rsidRPr="00A11EF7" w:rsidRDefault="003D0F14" w:rsidP="00C00D8E">
                          <w:pPr>
                            <w:rPr>
                              <w:b/>
                              <w:i/>
                              <w:sz w:val="20"/>
                              <w:szCs w:val="20"/>
                            </w:rPr>
                          </w:pPr>
                          <w:r w:rsidRPr="00A11EF7">
                            <w:rPr>
                              <w:b/>
                              <w:i/>
                              <w:sz w:val="20"/>
                              <w:szCs w:val="20"/>
                            </w:rPr>
                            <w:t>Tr.disk</w:t>
                          </w:r>
                        </w:p>
                      </w:txbxContent>
                    </v:textbox>
                  </v:shape>
                  <v:shape id="Надпись 106" o:spid="_x0000_s1098" type="#_x0000_t202" style="position:absolute;left:22749;top:4839;width:10160;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" filled="f" stroked="f" strokeweight=".5pt">
                    <v:textbox>
                      <w:txbxContent>
                        <w:p w:rsidR="003D0F14" w:rsidRPr="004A2624" w:rsidRDefault="003D0F14" w:rsidP="00C00D8E">
                          <w:pPr>
                            <w:rPr>
                              <w:b/>
                              <w:i/>
                              <w:color w:val="2F5496" w:themeColor="accent5" w:themeShade="BF"/>
                              <w:sz w:val="20"/>
                              <w:szCs w:val="20"/>
                            </w:rPr>
                          </w:pPr>
                          <w:r w:rsidRPr="004A2624">
                            <w:rPr>
                              <w:b/>
                              <w:i/>
                              <w:color w:val="2F5496" w:themeColor="accent5" w:themeShade="BF"/>
                              <w:sz w:val="20"/>
                              <w:szCs w:val="20"/>
                            </w:rPr>
                            <w:t>Star-Forming Galaxies</w:t>
                          </w:r>
                        </w:p>
                      </w:txbxContent>
                    </v:textbox>
                  </v:shape>
                  <v:shape id="Надпись 107" o:spid="_x0000_s1099" type="#_x0000_t202" style="position:absolute;left:3094;top:-6831;width:7620;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" filled="f" stroked="f" strokeweight=".5pt">
                    <v:textbox>
                      <w:txbxContent>
                        <w:p w:rsidR="003D0F14" w:rsidRPr="00A11EF7" w:rsidRDefault="003D0F14" w:rsidP="00C00D8E">
                          <w:pPr>
                            <w:jc w:val="center"/>
                            <w:rPr>
                              <w:b/>
                              <w:i/>
                              <w:sz w:val="20"/>
                              <w:szCs w:val="20"/>
                            </w:rPr>
                          </w:pPr>
                          <w:r w:rsidRPr="00A11EF7">
                            <w:rPr>
                              <w:b/>
                              <w:i/>
                              <w:sz w:val="20"/>
                              <w:szCs w:val="20"/>
                            </w:rPr>
                            <w:t>Shock Emission</w:t>
                          </w:r>
                        </w:p>
                      </w:txbxContent>
                    </v:textbox>
                  </v:shape>
                  <v:shape id="Надпись 108" o:spid="_x0000_s1100" type="#_x0000_t202" style="position:absolute;left:22077;top:-6628;width:7049;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" filled="f" stroked="f" strokeweight=".5pt">
                    <v:textbox>
                      <w:txbxContent>
                        <w:p w:rsidR="003D0F14" w:rsidRPr="004A2624" w:rsidRDefault="003D0F14" w:rsidP="00C00D8E">
                          <w:pPr>
                            <w:jc w:val="center"/>
                            <w:rPr>
                              <w:b/>
                              <w:i/>
                              <w:color w:val="2F5496" w:themeColor="accent5" w:themeShade="BF"/>
                              <w:sz w:val="20"/>
                              <w:szCs w:val="20"/>
                            </w:rPr>
                          </w:pPr>
                          <w:r w:rsidRPr="004A2624">
                            <w:rPr>
                              <w:b/>
                              <w:i/>
                              <w:color w:val="2F5496" w:themeColor="accent5" w:themeShade="BF"/>
                              <w:sz w:val="20"/>
                              <w:szCs w:val="20"/>
                            </w:rPr>
                            <w:t>PAH Emission</w:t>
                          </w:r>
                        </w:p>
                      </w:txbxContent>
                    </v:textbox>
                  </v:shape>
                </v:group>
                <v:group id="Группа 109" o:spid="_x0000_s1101" style="position:absolute;left:8461;top:20539;width:20498;height:7417" coordorigin=",-879" coordsize="20712,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Надпись 110" o:spid="_x0000_s1102" type="#_x0000_t202" style="position:absolute;left:8115;top:2032;width:260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" filled="f" stroked="f" strokeweight=".5pt">
                    <v:textbox>
                      <w:txbxContent>
                        <w:p w:rsidR="003D0F14" w:rsidRPr="00AE7AA1" w:rsidRDefault="003D0F14" w:rsidP="00C00D8E">
                          <w:pPr>
                            <w:rPr>
                              <w:rFonts w:ascii="Times New Roman" w:hAnsi="Times New Roman" w:cs="Times New Roman"/>
                              <w:b/>
                              <w:sz w:val="16"/>
                              <w:szCs w:val="16"/>
                            </w:rPr>
                          </w:pPr>
                          <w:r w:rsidRPr="00AE7AA1">
                            <w:rPr>
                              <w:rFonts w:ascii="Times New Roman" w:hAnsi="Times New Roman" w:cs="Times New Roman"/>
                              <w:b/>
                              <w:sz w:val="16"/>
                              <w:szCs w:val="16"/>
                            </w:rPr>
                            <w:t>2</w:t>
                          </w:r>
                        </w:p>
                      </w:txbxContent>
                    </v:textbox>
                  </v:shape>
                  <v:shape id="Надпись 111" o:spid="_x0000_s1103" type="#_x0000_t202" style="position:absolute;top:1905;width:26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" filled="f" stroked="f" strokeweight=".5pt">
                    <v:textbox>
                      <w:txbxContent>
                        <w:p w:rsidR="003D0F14" w:rsidRPr="00AE7AA1" w:rsidRDefault="003D0F14" w:rsidP="00C00D8E">
                          <w:pPr>
                            <w:rPr>
                              <w:rFonts w:ascii="Times New Roman" w:hAnsi="Times New Roman" w:cs="Times New Roman"/>
                              <w:b/>
                              <w:sz w:val="16"/>
                              <w:szCs w:val="16"/>
                            </w:rPr>
                          </w:pPr>
                          <w:r w:rsidRPr="00AE7AA1">
                            <w:rPr>
                              <w:rFonts w:ascii="Times New Roman" w:hAnsi="Times New Roman" w:cs="Times New Roman"/>
                              <w:b/>
                              <w:sz w:val="16"/>
                              <w:szCs w:val="16"/>
                            </w:rPr>
                            <w:t>1</w:t>
                          </w:r>
                        </w:p>
                      </w:txbxContent>
                    </v:textbox>
                  </v:shape>
                  <v:shape id="Надпись 112" o:spid="_x0000_s1104" type="#_x0000_t202" style="position:absolute;left:13430;top:-879;width:2603;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" filled="f" stroked="f" strokeweight=".5pt">
                    <v:textbox>
                      <w:txbxContent>
                        <w:p w:rsidR="003D0F14" w:rsidRPr="00AE7AA1" w:rsidRDefault="003D0F14" w:rsidP="00C00D8E">
                          <w:pPr>
                            <w:rPr>
                              <w:rFonts w:ascii="Times New Roman" w:hAnsi="Times New Roman" w:cs="Times New Roman"/>
                              <w:b/>
                              <w:sz w:val="16"/>
                              <w:szCs w:val="16"/>
                            </w:rPr>
                          </w:pPr>
                          <w:r w:rsidRPr="00AE7AA1">
                            <w:rPr>
                              <w:rFonts w:ascii="Times New Roman" w:hAnsi="Times New Roman" w:cs="Times New Roman"/>
                              <w:b/>
                              <w:sz w:val="16"/>
                              <w:szCs w:val="16"/>
                            </w:rPr>
                            <w:t>3</w:t>
                          </w:r>
                        </w:p>
                      </w:txbxContent>
                    </v:textbox>
                  </v:shape>
                  <v:shape id="Надпись 113" o:spid="_x0000_s1105" type="#_x0000_t202" style="position:absolute;left:15574;top:2301;width:260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KpxAAAANwAAAAPAAAAZHJzL2Rvd25yZXYueG1sRE9La8JA&#10;EL4X/A/LCN7qJkq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ByfAqnEAAAA3AAAAA8A&#10;AAAAAAAAAAAAAAAABwIAAGRycy9kb3ducmV2LnhtbFBLBQYAAAAAAwADALcAAAD4AgAAAAA=&#10;" filled="f" stroked="f" strokeweight=".5pt">
                    <v:textbox>
                      <w:txbxContent>
                        <w:p w:rsidR="003D0F14" w:rsidRPr="00AE7AA1" w:rsidRDefault="003D0F14" w:rsidP="00C00D8E">
                          <w:pPr>
                            <w:rPr>
                              <w:rFonts w:ascii="Times New Roman" w:hAnsi="Times New Roman" w:cs="Times New Roman"/>
                              <w:b/>
                              <w:sz w:val="16"/>
                              <w:szCs w:val="16"/>
                            </w:rPr>
                          </w:pPr>
                          <w:r w:rsidRPr="00AE7AA1">
                            <w:rPr>
                              <w:rFonts w:ascii="Times New Roman" w:hAnsi="Times New Roman" w:cs="Times New Roman"/>
                              <w:b/>
                              <w:sz w:val="16"/>
                              <w:szCs w:val="16"/>
                            </w:rPr>
                            <w:t>4</w:t>
                          </w:r>
                        </w:p>
                      </w:txbxContent>
                    </v:textbox>
                  </v:shape>
                  <v:shape id="Надпись 114" o:spid="_x0000_s1106" type="#_x0000_t202" style="position:absolute;left:18109;top:3525;width:26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prdxAAAANwAAAAPAAAAZHJzL2Rvd25yZXYueG1sRE9La8JA&#10;EL4X/A/LCN7qJmK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JN2mt3EAAAA3AAAAA8A&#10;AAAAAAAAAAAAAAAABwIAAGRycy9kb3ducmV2LnhtbFBLBQYAAAAAAwADALcAAAD4AgAAAAA=&#10;" filled="f" stroked="f" strokeweight=".5pt">
                    <v:textbox>
                      <w:txbxContent>
                        <w:p w:rsidR="003D0F14" w:rsidRPr="00AE7AA1" w:rsidRDefault="003D0F14" w:rsidP="00C00D8E">
                          <w:pPr>
                            <w:rPr>
                              <w:rFonts w:ascii="Times New Roman" w:hAnsi="Times New Roman" w:cs="Times New Roman"/>
                              <w:b/>
                              <w:sz w:val="16"/>
                              <w:szCs w:val="16"/>
                            </w:rPr>
                          </w:pPr>
                          <w:r w:rsidRPr="00AE7AA1">
                            <w:rPr>
                              <w:rFonts w:ascii="Times New Roman" w:hAnsi="Times New Roman" w:cs="Times New Roman"/>
                              <w:b/>
                              <w:sz w:val="16"/>
                              <w:szCs w:val="16"/>
                            </w:rPr>
                            <w:t>5</w:t>
                          </w:r>
                        </w:p>
                      </w:txbxContent>
                    </v:textbox>
                  </v:shape>
                </v:group>
                <v:group id="Группа 115" o:spid="_x0000_s1107" style="position:absolute;left:27363;top:17878;width:9830;height:12147" coordorigin="-758,-8409" coordsize="9935,1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Надпись 116" o:spid="_x0000_s1108" type="#_x0000_t202" style="position:absolute;left:-758;top:346;width:2602;height:3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" filled="f" stroked="f" strokeweight=".5pt">
                    <v:textbox>
                      <w:txbxContent>
                        <w:p w:rsidR="003D0F14" w:rsidRPr="001F4714" w:rsidRDefault="003D0F14" w:rsidP="00C00D8E">
                          <w:pPr>
                            <w:rPr>
                              <w:rFonts w:ascii="Times New Roman" w:hAnsi="Times New Roman" w:cs="Times New Roman"/>
                              <w:b/>
                              <w:sz w:val="16"/>
                              <w:szCs w:val="16"/>
                            </w:rPr>
                          </w:pPr>
                          <w:r w:rsidRPr="001F4714">
                            <w:rPr>
                              <w:rFonts w:ascii="Times New Roman" w:hAnsi="Times New Roman" w:cs="Times New Roman"/>
                              <w:b/>
                              <w:sz w:val="16"/>
                              <w:szCs w:val="16"/>
                            </w:rPr>
                            <w:t>6</w:t>
                          </w:r>
                        </w:p>
                      </w:txbxContent>
                    </v:textbox>
                  </v:shape>
                  <v:shape id="Надпись 117" o:spid="_x0000_s1109" type="#_x0000_t202" style="position:absolute;left:570;top:-1953;width:2603;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" filled="f" stroked="f" strokeweight=".5pt">
                    <v:textbox>
                      <w:txbxContent>
                        <w:p w:rsidR="003D0F14" w:rsidRPr="001F4714" w:rsidRDefault="003D0F14" w:rsidP="00C00D8E">
                          <w:pPr>
                            <w:rPr>
                              <w:rFonts w:ascii="Times New Roman" w:hAnsi="Times New Roman" w:cs="Times New Roman"/>
                              <w:b/>
                              <w:sz w:val="16"/>
                              <w:szCs w:val="16"/>
                            </w:rPr>
                          </w:pPr>
                          <w:r w:rsidRPr="001F4714">
                            <w:rPr>
                              <w:rFonts w:ascii="Times New Roman" w:hAnsi="Times New Roman" w:cs="Times New Roman"/>
                              <w:b/>
                              <w:sz w:val="16"/>
                              <w:szCs w:val="16"/>
                            </w:rPr>
                            <w:t>7</w:t>
                          </w:r>
                        </w:p>
                      </w:txbxContent>
                    </v:textbox>
                  </v:shape>
                  <v:shape id="Надпись 118" o:spid="_x0000_s1110" type="#_x0000_t202" style="position:absolute;left:1707;top:-5431;width:2603;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" filled="f" stroked="f" strokeweight=".5pt">
                    <v:textbox>
                      <w:txbxContent>
                        <w:p w:rsidR="003D0F14" w:rsidRPr="001F4714" w:rsidRDefault="003D0F14" w:rsidP="00C00D8E">
                          <w:pPr>
                            <w:rPr>
                              <w:rFonts w:ascii="Times New Roman" w:hAnsi="Times New Roman" w:cs="Times New Roman"/>
                              <w:b/>
                              <w:sz w:val="16"/>
                              <w:szCs w:val="16"/>
                              <w:lang w:val="kk-KZ"/>
                            </w:rPr>
                          </w:pPr>
                          <w:r w:rsidRPr="001F4714">
                            <w:rPr>
                              <w:rFonts w:ascii="Times New Roman" w:hAnsi="Times New Roman" w:cs="Times New Roman"/>
                              <w:b/>
                              <w:sz w:val="16"/>
                              <w:szCs w:val="16"/>
                              <w:lang w:val="kk-KZ"/>
                            </w:rPr>
                            <w:t>8</w:t>
                          </w:r>
                        </w:p>
                      </w:txbxContent>
                    </v:textbox>
                  </v:shape>
                  <v:shape id="Надпись 119" o:spid="_x0000_s1111" type="#_x0000_t202" style="position:absolute;left:6573;top:-8409;width:2603;height:3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" filled="f" stroked="f" strokeweight=".5pt">
                    <v:textbox>
                      <w:txbxContent>
                        <w:p w:rsidR="003D0F14" w:rsidRPr="001F4714" w:rsidRDefault="003D0F14" w:rsidP="00C00D8E">
                          <w:pPr>
                            <w:rPr>
                              <w:rFonts w:ascii="Times New Roman" w:hAnsi="Times New Roman" w:cs="Times New Roman"/>
                              <w:b/>
                              <w:sz w:val="16"/>
                              <w:szCs w:val="16"/>
                            </w:rPr>
                          </w:pPr>
                          <w:r w:rsidRPr="001F4714">
                            <w:rPr>
                              <w:rFonts w:ascii="Times New Roman" w:hAnsi="Times New Roman" w:cs="Times New Roman"/>
                              <w:b/>
                              <w:sz w:val="16"/>
                              <w:szCs w:val="16"/>
                            </w:rPr>
                            <w:t>9</w:t>
                          </w:r>
                        </w:p>
                      </w:txbxContent>
                    </v:textbox>
                  </v:shape>
                </v:group>
                <v:shape id="Надпись 120" o:spid="_x0000_s1112" type="#_x0000_t202" style="position:absolute;left:35757;top:20062;width:3275;height:3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rsidR="003D0F14" w:rsidRPr="001F4714" w:rsidRDefault="003D0F14" w:rsidP="00C00D8E">
                        <w:pPr>
                          <w:rPr>
                            <w:rFonts w:ascii="Times New Roman" w:hAnsi="Times New Roman" w:cs="Times New Roman"/>
                            <w:b/>
                            <w:sz w:val="16"/>
                            <w:szCs w:val="16"/>
                          </w:rPr>
                        </w:pPr>
                        <w:r>
                          <w:rPr>
                            <w:rFonts w:ascii="Times New Roman" w:hAnsi="Times New Roman" w:cs="Times New Roman"/>
                            <w:b/>
                            <w:sz w:val="16"/>
                            <w:szCs w:val="16"/>
                          </w:rPr>
                          <w:t>10</w:t>
                        </w:r>
                      </w:p>
                    </w:txbxContent>
                  </v:textbox>
                </v:shape>
                <v:shape id="Надпись 121" o:spid="_x0000_s1113" type="#_x0000_t202" style="position:absolute;left:44559;top:17810;width:3208;height:3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" filled="f" stroked="f" strokeweight=".5pt">
                  <v:textbox>
                    <w:txbxContent>
                      <w:p w:rsidR="003D0F14" w:rsidRPr="001F4714" w:rsidRDefault="003D0F14" w:rsidP="00C00D8E">
                        <w:pPr>
                          <w:rPr>
                            <w:rFonts w:ascii="Times New Roman" w:hAnsi="Times New Roman" w:cs="Times New Roman"/>
                            <w:b/>
                            <w:sz w:val="16"/>
                            <w:szCs w:val="16"/>
                          </w:rPr>
                        </w:pPr>
                        <w:r>
                          <w:rPr>
                            <w:rFonts w:ascii="Times New Roman" w:hAnsi="Times New Roman" w:cs="Times New Roman"/>
                            <w:b/>
                            <w:sz w:val="16"/>
                            <w:szCs w:val="16"/>
                          </w:rPr>
                          <w:t>11</w:t>
                        </w:r>
                      </w:p>
                    </w:txbxContent>
                  </v:textbox>
                </v:shape>
                <w10:anchorlock/>
              </v:group>
            </w:pict>
          </mc:Fallback>
        </mc:AlternateContent>
      </w: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Сурет 3.14 – W40 аймағындағы І класс ЖЖО-не үміткерлердің "түс-түс" диаграммасы</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360234">
      <w:pPr>
        <w:ind w:firstLine="567"/>
        <w:jc w:val="both"/>
        <w:rPr>
          <w:rFonts w:ascii="Times New Roman" w:hAnsi="Times New Roman" w:cs="Times New Roman"/>
          <w:sz w:val="28"/>
          <w:lang w:val="kk-KZ"/>
        </w:rPr>
      </w:pPr>
      <w:r w:rsidRPr="007664A0">
        <w:rPr>
          <w:rFonts w:ascii="Times New Roman" w:hAnsi="Times New Roman" w:cs="Times New Roman"/>
          <w:sz w:val="28"/>
          <w:lang w:val="kk-KZ"/>
        </w:rPr>
        <w:t>Толтырылған қызыл шеңберлер І класс ЖЖО-не сәйкес келеді, толтырылмаған қызыл шеңберлер-ағындардың сапа критерийлеріне сәйкес келмейтін және сигнал/шу</w:t>
      </w:r>
      <w:r w:rsidR="00360234" w:rsidRPr="007664A0">
        <w:rPr>
          <w:rFonts w:ascii="Times New Roman" w:hAnsi="Times New Roman" w:cs="Times New Roman"/>
          <w:sz w:val="28"/>
          <w:lang w:val="kk-KZ"/>
        </w:rPr>
        <w:t>ыл</w:t>
      </w:r>
      <w:r w:rsidRPr="007664A0">
        <w:rPr>
          <w:rFonts w:ascii="Times New Roman" w:hAnsi="Times New Roman" w:cs="Times New Roman"/>
          <w:sz w:val="28"/>
          <w:lang w:val="kk-KZ"/>
        </w:rPr>
        <w:t xml:space="preserve"> қатынасы 3-тен асатын объектілер. Диаграммадан біз анықтаған І класс ЖЖО-не үміткерлердің 9-ы І класс объектілер аймағының ішінде немесе оған жақын екенін көреміз. Егжей-тегжейлі талдау №1, 2, 3, 5, 6 және 8 объектілердің бұрын </w:t>
      </w:r>
      <w:r w:rsidR="002C42CB" w:rsidRPr="007664A0">
        <w:rPr>
          <w:rFonts w:ascii="Times New Roman" w:hAnsi="Times New Roman" w:cs="Times New Roman"/>
          <w:sz w:val="28"/>
          <w:szCs w:val="28"/>
          <w:shd w:val="clear" w:color="auto" w:fill="FFFFFF"/>
          <w:lang w:val="kk-KZ"/>
        </w:rPr>
        <w:t>Sun J. және т.б. (2022) жұмысында</w:t>
      </w:r>
      <w:r w:rsidRPr="007664A0">
        <w:rPr>
          <w:rFonts w:ascii="Times New Roman" w:hAnsi="Times New Roman" w:cs="Times New Roman"/>
          <w:sz w:val="28"/>
          <w:lang w:val="kk-KZ"/>
        </w:rPr>
        <w:t xml:space="preserve"> зерттелгенін және «Young Stellar Object Candidate» </w:t>
      </w:r>
      <w:r w:rsidR="002737F6" w:rsidRPr="007664A0">
        <w:rPr>
          <w:rFonts w:ascii="Times New Roman" w:hAnsi="Times New Roman" w:cs="Times New Roman"/>
          <w:sz w:val="28"/>
          <w:lang w:val="kk-KZ"/>
        </w:rPr>
        <w:t>статусына</w:t>
      </w:r>
      <w:r w:rsidRPr="007664A0">
        <w:rPr>
          <w:rFonts w:ascii="Times New Roman" w:hAnsi="Times New Roman" w:cs="Times New Roman"/>
          <w:sz w:val="28"/>
          <w:lang w:val="kk-KZ"/>
        </w:rPr>
        <w:t xml:space="preserve"> ие екенін көрсетті. </w:t>
      </w:r>
      <w:r w:rsidR="00B36D46" w:rsidRPr="007664A0">
        <w:rPr>
          <w:rFonts w:ascii="Times New Roman" w:eastAsia="Calibri" w:hAnsi="Times New Roman" w:cs="Times New Roman"/>
          <w:sz w:val="28"/>
          <w:szCs w:val="28"/>
          <w:lang w:val="kk-KZ"/>
        </w:rPr>
        <w:t>№</w:t>
      </w:r>
      <w:r w:rsidRPr="007664A0">
        <w:rPr>
          <w:rFonts w:ascii="Times New Roman" w:eastAsia="Calibri" w:hAnsi="Times New Roman" w:cs="Times New Roman"/>
          <w:sz w:val="28"/>
          <w:szCs w:val="28"/>
          <w:lang w:val="kk-KZ"/>
        </w:rPr>
        <w:t>4 объект</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те зерттелді және "Young Stellar Object"</w:t>
      </w:r>
      <w:r w:rsidR="0073772A" w:rsidRPr="007664A0">
        <w:rPr>
          <w:rFonts w:ascii="Times New Roman" w:eastAsia="Calibri" w:hAnsi="Times New Roman" w:cs="Times New Roman"/>
          <w:sz w:val="28"/>
          <w:szCs w:val="28"/>
          <w:lang w:val="kk-KZ"/>
        </w:rPr>
        <w:t xml:space="preserve"> </w:t>
      </w:r>
      <w:r w:rsidR="002737F6" w:rsidRPr="007664A0">
        <w:rPr>
          <w:rFonts w:ascii="Times New Roman" w:eastAsia="Calibri" w:hAnsi="Times New Roman" w:cs="Times New Roman"/>
          <w:sz w:val="28"/>
          <w:szCs w:val="28"/>
          <w:lang w:val="kk-KZ"/>
        </w:rPr>
        <w:t>статусына</w:t>
      </w:r>
      <w:r w:rsidRPr="007664A0">
        <w:rPr>
          <w:rFonts w:ascii="Times New Roman" w:eastAsia="Calibri" w:hAnsi="Times New Roman" w:cs="Times New Roman"/>
          <w:sz w:val="28"/>
          <w:szCs w:val="28"/>
          <w:lang w:val="kk-KZ"/>
        </w:rPr>
        <w:t xml:space="preserve"> ие.</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№1, 2, 3, 4 </w:t>
      </w:r>
      <w:r w:rsidR="002C42CB" w:rsidRPr="007664A0">
        <w:rPr>
          <w:rFonts w:ascii="Times New Roman" w:eastAsia="Calibri" w:hAnsi="Times New Roman" w:cs="Times New Roman"/>
          <w:sz w:val="28"/>
          <w:szCs w:val="28"/>
          <w:lang w:val="kk-KZ"/>
        </w:rPr>
        <w:t>объекттерде</w:t>
      </w:r>
      <w:r w:rsidRPr="007664A0">
        <w:rPr>
          <w:rFonts w:ascii="Times New Roman" w:eastAsia="Calibri" w:hAnsi="Times New Roman" w:cs="Times New Roman"/>
          <w:sz w:val="28"/>
          <w:szCs w:val="28"/>
          <w:lang w:val="kk-KZ"/>
        </w:rPr>
        <w:t xml:space="preserve"> WISE жүйесінде сенімді ағындар жоқ, сондықтан диаграммадағы орындар дұрыс емес болғандықтан, біз оларды «жалған» деп белгіледік.</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 xml:space="preserve">№ 5 және 6 ЖЖО-нің сенімді </w:t>
      </w:r>
      <w:r w:rsidRPr="007664A0">
        <w:rPr>
          <w:rFonts w:ascii="Times New Roman" w:eastAsia="Calibri" w:hAnsi="Times New Roman" w:cs="Times New Roman"/>
          <w:sz w:val="28"/>
          <w:szCs w:val="28"/>
          <w:lang w:val="kk-KZ"/>
        </w:rPr>
        <w:lastRenderedPageBreak/>
        <w:t xml:space="preserve">ағындары бар екенін және № 7 объектімен диаграммада жақын аймақтарды алып жатқанын ескере отырып, біз барлық </w:t>
      </w:r>
      <w:r w:rsidR="0065210E" w:rsidRPr="007664A0">
        <w:rPr>
          <w:rFonts w:ascii="Times New Roman" w:eastAsia="Calibri" w:hAnsi="Times New Roman" w:cs="Times New Roman"/>
          <w:sz w:val="28"/>
          <w:szCs w:val="28"/>
          <w:lang w:val="kk-KZ"/>
        </w:rPr>
        <w:t>ірі</w:t>
      </w:r>
      <w:r w:rsidRPr="007664A0">
        <w:rPr>
          <w:rFonts w:ascii="Times New Roman" w:eastAsia="Calibri" w:hAnsi="Times New Roman" w:cs="Times New Roman"/>
          <w:sz w:val="28"/>
          <w:szCs w:val="28"/>
          <w:lang w:val="kk-KZ"/>
        </w:rPr>
        <w:t xml:space="preserve">ктеу критерийлерінен өткен бұрын зерттелмеген бұл объект І класс объектісі болуы мүмкін деп есептейміз. № 9, 10 және 11 объектілер ағын сапасы критерийінен өтпеді және әдебиеттерде мәліметтері жоқ, сондықтан олар қосымша визуалды тексеруден өтті, нәтижесінде осы ИҚ сәулелену көздерінің «жалғандығы» расталды. </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Осылайша, біз бұрын анықтаған І класс ЖЖО-ріндегі</w:t>
      </w:r>
      <w:r w:rsidR="00605615" w:rsidRPr="007664A0">
        <w:rPr>
          <w:rFonts w:ascii="Times New Roman" w:eastAsia="Calibri" w:hAnsi="Times New Roman" w:cs="Times New Roman"/>
          <w:sz w:val="28"/>
          <w:szCs w:val="28"/>
          <w:lang w:val="kk-KZ"/>
        </w:rPr>
        <w:t xml:space="preserve"> </w:t>
      </w:r>
      <w:r w:rsidRPr="007664A0">
        <w:rPr>
          <w:rFonts w:ascii="Times New Roman" w:eastAsia="Calibri" w:hAnsi="Times New Roman" w:cs="Times New Roman"/>
          <w:sz w:val="28"/>
          <w:szCs w:val="28"/>
          <w:lang w:val="kk-KZ"/>
        </w:rPr>
        <w:t>17 үміткердің 9-ы қалды, олардың 5-і бұрын зерттелмеген және біз алғаш рет ЖЖО ретінде анықтадық.</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3.15-суретте W40 аймағының ІІ класс ЖЖО үміткерлеріне арналған диаграмма көрсетілген. Мұнда барлық белгілі ЖЖО және біз тапқан ЖЖО-не</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үміткерлері ұсынылған. Тізімнен </w:t>
      </w:r>
      <w:r w:rsidRPr="007664A0">
        <w:rPr>
          <w:rFonts w:ascii="Times New Roman" w:eastAsia="Calibri" w:hAnsi="Times New Roman" w:cs="Times New Roman"/>
          <w:sz w:val="28"/>
          <w:szCs w:val="28"/>
          <w:lang w:val="kk-KZ"/>
        </w:rPr>
        <w:t>«</w:t>
      </w:r>
      <w:r w:rsidRPr="007664A0">
        <w:rPr>
          <w:rFonts w:ascii="Times New Roman" w:hAnsi="Times New Roman" w:cs="Times New Roman"/>
          <w:sz w:val="28"/>
          <w:lang w:val="kk-KZ"/>
        </w:rPr>
        <w:t>Star</w:t>
      </w:r>
      <w:r w:rsidRPr="007664A0">
        <w:rPr>
          <w:rFonts w:ascii="Times New Roman" w:eastAsia="Calibri" w:hAnsi="Times New Roman" w:cs="Times New Roman"/>
          <w:sz w:val="28"/>
          <w:szCs w:val="28"/>
          <w:lang w:val="kk-KZ"/>
        </w:rPr>
        <w:t>»</w:t>
      </w:r>
      <w:r w:rsidR="007B2274" w:rsidRPr="007664A0">
        <w:rPr>
          <w:rFonts w:ascii="Times New Roman" w:hAnsi="Times New Roman" w:cs="Times New Roman"/>
          <w:sz w:val="28"/>
          <w:lang w:val="kk-KZ"/>
        </w:rPr>
        <w:t xml:space="preserve"> </w:t>
      </w:r>
      <w:r w:rsidR="002737F6" w:rsidRPr="007664A0">
        <w:rPr>
          <w:rFonts w:ascii="Times New Roman" w:hAnsi="Times New Roman" w:cs="Times New Roman"/>
          <w:sz w:val="28"/>
          <w:lang w:val="kk-KZ"/>
        </w:rPr>
        <w:t>статусы</w:t>
      </w:r>
      <w:r w:rsidR="007B2274" w:rsidRPr="007664A0">
        <w:rPr>
          <w:rFonts w:ascii="Times New Roman" w:hAnsi="Times New Roman" w:cs="Times New Roman"/>
          <w:sz w:val="28"/>
          <w:lang w:val="kk-KZ"/>
        </w:rPr>
        <w:t xml:space="preserve"> бар 2 объект</w:t>
      </w:r>
      <w:r w:rsidRPr="007664A0">
        <w:rPr>
          <w:rFonts w:ascii="Times New Roman" w:hAnsi="Times New Roman" w:cs="Times New Roman"/>
          <w:sz w:val="28"/>
          <w:lang w:val="kk-KZ"/>
        </w:rPr>
        <w:t xml:space="preserve">, </w:t>
      </w:r>
      <w:r w:rsidRPr="007664A0">
        <w:rPr>
          <w:rFonts w:ascii="Times New Roman" w:eastAsia="Calibri" w:hAnsi="Times New Roman" w:cs="Times New Roman"/>
          <w:sz w:val="28"/>
          <w:szCs w:val="28"/>
          <w:lang w:val="kk-KZ"/>
        </w:rPr>
        <w:t>«</w:t>
      </w:r>
      <w:r w:rsidRPr="007664A0">
        <w:rPr>
          <w:rFonts w:ascii="Times New Roman" w:hAnsi="Times New Roman" w:cs="Times New Roman"/>
          <w:sz w:val="28"/>
          <w:lang w:val="kk-KZ"/>
        </w:rPr>
        <w:t>Far-IR source</w:t>
      </w:r>
      <w:r w:rsidRPr="007664A0">
        <w:rPr>
          <w:rFonts w:ascii="Times New Roman" w:eastAsia="Calibri" w:hAnsi="Times New Roman" w:cs="Times New Roman"/>
          <w:sz w:val="28"/>
          <w:szCs w:val="28"/>
          <w:lang w:val="kk-KZ"/>
        </w:rPr>
        <w:t>»</w:t>
      </w:r>
      <w:r w:rsidRPr="007664A0">
        <w:rPr>
          <w:rFonts w:ascii="Times New Roman" w:hAnsi="Times New Roman" w:cs="Times New Roman"/>
          <w:sz w:val="28"/>
          <w:lang w:val="kk-KZ"/>
        </w:rPr>
        <w:t xml:space="preserve"> </w:t>
      </w:r>
      <w:r w:rsidR="002737F6" w:rsidRPr="007664A0">
        <w:rPr>
          <w:rFonts w:ascii="Times New Roman" w:hAnsi="Times New Roman" w:cs="Times New Roman"/>
          <w:sz w:val="28"/>
          <w:lang w:val="kk-KZ"/>
        </w:rPr>
        <w:t>статусы</w:t>
      </w:r>
      <w:r w:rsidRPr="007664A0">
        <w:rPr>
          <w:rFonts w:ascii="Times New Roman" w:hAnsi="Times New Roman" w:cs="Times New Roman"/>
          <w:sz w:val="28"/>
          <w:lang w:val="kk-KZ"/>
        </w:rPr>
        <w:t xml:space="preserve"> бар 1 объект және </w:t>
      </w:r>
      <w:r w:rsidRPr="007664A0">
        <w:rPr>
          <w:rFonts w:ascii="Times New Roman" w:eastAsia="Calibri" w:hAnsi="Times New Roman" w:cs="Times New Roman"/>
          <w:sz w:val="28"/>
          <w:szCs w:val="28"/>
          <w:lang w:val="kk-KZ"/>
        </w:rPr>
        <w:t>«</w:t>
      </w:r>
      <w:r w:rsidRPr="007664A0">
        <w:rPr>
          <w:rFonts w:ascii="Times New Roman" w:hAnsi="Times New Roman" w:cs="Times New Roman"/>
          <w:sz w:val="28"/>
          <w:lang w:val="kk-KZ"/>
        </w:rPr>
        <w:t>Dense Core</w:t>
      </w:r>
      <w:r w:rsidRPr="007664A0">
        <w:rPr>
          <w:rFonts w:ascii="Times New Roman" w:eastAsia="Calibri" w:hAnsi="Times New Roman" w:cs="Times New Roman"/>
          <w:sz w:val="28"/>
          <w:szCs w:val="28"/>
          <w:lang w:val="kk-KZ"/>
        </w:rPr>
        <w:t>»</w:t>
      </w:r>
      <w:r w:rsidR="007B2274"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объектісі</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жойылды. Толтырылған жасыл шаршылар II </w:t>
      </w:r>
      <w:r w:rsidR="004F02C6" w:rsidRPr="007664A0">
        <w:rPr>
          <w:rFonts w:ascii="Times New Roman" w:hAnsi="Times New Roman" w:cs="Times New Roman"/>
          <w:sz w:val="28"/>
          <w:lang w:val="kk-KZ"/>
        </w:rPr>
        <w:t>класс</w:t>
      </w:r>
      <w:r w:rsidRPr="007664A0">
        <w:rPr>
          <w:rFonts w:ascii="Times New Roman" w:hAnsi="Times New Roman" w:cs="Times New Roman"/>
          <w:sz w:val="28"/>
          <w:lang w:val="kk-KZ"/>
        </w:rPr>
        <w:t xml:space="preserve"> </w:t>
      </w:r>
      <w:r w:rsidR="004F02C6" w:rsidRPr="007664A0">
        <w:rPr>
          <w:rFonts w:ascii="Times New Roman" w:hAnsi="Times New Roman" w:cs="Times New Roman"/>
          <w:sz w:val="28"/>
          <w:lang w:val="kk-KZ"/>
        </w:rPr>
        <w:t xml:space="preserve">ЖЖО </w:t>
      </w:r>
      <w:r w:rsidRPr="007664A0">
        <w:rPr>
          <w:rFonts w:ascii="Times New Roman" w:hAnsi="Times New Roman" w:cs="Times New Roman"/>
          <w:sz w:val="28"/>
          <w:lang w:val="kk-KZ"/>
        </w:rPr>
        <w:t>-</w:t>
      </w:r>
      <w:r w:rsidR="004F02C6" w:rsidRPr="007664A0">
        <w:rPr>
          <w:rFonts w:ascii="Times New Roman" w:hAnsi="Times New Roman" w:cs="Times New Roman"/>
          <w:sz w:val="28"/>
          <w:lang w:val="kk-KZ"/>
        </w:rPr>
        <w:t>не</w:t>
      </w:r>
      <w:r w:rsidRPr="007664A0">
        <w:rPr>
          <w:rFonts w:ascii="Times New Roman" w:hAnsi="Times New Roman" w:cs="Times New Roman"/>
          <w:sz w:val="28"/>
          <w:lang w:val="kk-KZ"/>
        </w:rPr>
        <w:t xml:space="preserve"> сәйкес келеді, толтырылмаған жасыл шаршылар «жалған» </w:t>
      </w:r>
      <w:r w:rsidR="004F02C6" w:rsidRPr="007664A0">
        <w:rPr>
          <w:rFonts w:ascii="Times New Roman" w:hAnsi="Times New Roman" w:cs="Times New Roman"/>
          <w:sz w:val="28"/>
          <w:lang w:val="kk-KZ"/>
        </w:rPr>
        <w:t>ЖЖО</w:t>
      </w:r>
      <w:r w:rsidRPr="007664A0">
        <w:rPr>
          <w:rFonts w:ascii="Times New Roman" w:hAnsi="Times New Roman" w:cs="Times New Roman"/>
          <w:sz w:val="28"/>
          <w:lang w:val="kk-KZ"/>
        </w:rPr>
        <w:t xml:space="preserve"> болып табылады. Бұл ағындардың сапа критерийлеріне сәйкес келмеуіне байланысты диаграммадағы жалған позицияны білдіреді. Түс индексінің әрбір мәніндегі салыстырмалы қателік 3%-дан аз, сондықтан әрбір мән үшін қател</w:t>
      </w:r>
      <w:r w:rsidR="0065210E" w:rsidRPr="007664A0">
        <w:rPr>
          <w:rFonts w:ascii="Times New Roman" w:hAnsi="Times New Roman" w:cs="Times New Roman"/>
          <w:sz w:val="28"/>
          <w:lang w:val="kk-KZ"/>
        </w:rPr>
        <w:t>ікт</w:t>
      </w:r>
      <w:r w:rsidRPr="007664A0">
        <w:rPr>
          <w:rFonts w:ascii="Times New Roman" w:hAnsi="Times New Roman" w:cs="Times New Roman"/>
          <w:sz w:val="28"/>
          <w:lang w:val="kk-KZ"/>
        </w:rPr>
        <w:t>ер шамалы деп есептеледі және олар диаграммада енгізілмеген.</w:t>
      </w:r>
    </w:p>
    <w:p w:rsidR="00782E42" w:rsidRPr="007664A0" w:rsidRDefault="00782E42" w:rsidP="00C00D8E">
      <w:pPr>
        <w:ind w:firstLine="567"/>
        <w:jc w:val="both"/>
        <w:rPr>
          <w:rFonts w:ascii="Times New Roman" w:hAnsi="Times New Roman" w:cs="Times New Roman"/>
          <w:sz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eastAsia="Calibri" w:hAnsi="Times New Roman" w:cs="Times New Roman"/>
          <w:noProof/>
          <w:sz w:val="28"/>
          <w:szCs w:val="28"/>
          <w:lang w:val="en-US" w:eastAsia="en-US" w:bidi="ar-SA"/>
        </w:rPr>
        <mc:AlternateContent>
          <mc:Choice Requires="wpg">
            <w:drawing>
              <wp:inline distT="0" distB="0" distL="0" distR="0" wp14:anchorId="4C1662C4" wp14:editId="11D7CF86">
                <wp:extent cx="4406094" cy="2806700"/>
                <wp:effectExtent l="0" t="0" r="0" b="0"/>
                <wp:docPr id="122" name="Группа 122"/>
                <wp:cNvGraphicFramePr/>
                <a:graphic xmlns:a="http://schemas.openxmlformats.org/drawingml/2006/main">
                  <a:graphicData uri="http://schemas.microsoft.com/office/word/2010/wordprocessingGroup">
                    <wpg:wgp>
                      <wpg:cNvGrpSpPr/>
                      <wpg:grpSpPr>
                        <a:xfrm>
                          <a:off x="0" y="0"/>
                          <a:ext cx="4406094" cy="2806700"/>
                          <a:chOff x="0" y="377964"/>
                          <a:chExt cx="4755515" cy="3449320"/>
                        </a:xfrm>
                      </wpg:grpSpPr>
                      <pic:pic xmlns:pic="http://schemas.openxmlformats.org/drawingml/2006/picture">
                        <pic:nvPicPr>
                          <pic:cNvPr id="123" name="Рисунок 123"/>
                          <pic:cNvPicPr>
                            <a:picLocks noChangeAspect="1"/>
                          </pic:cNvPicPr>
                        </pic:nvPicPr>
                        <pic:blipFill rotWithShape="1">
                          <a:blip r:embed="rId71">
                            <a:extLst>
                              <a:ext uri="{28A0092B-C50C-407E-A947-70E740481C1C}">
                                <a14:useLocalDpi xmlns:a14="http://schemas.microsoft.com/office/drawing/2010/main" val="0"/>
                              </a:ext>
                            </a:extLst>
                          </a:blip>
                          <a:srcRect l="3462" t="6094" r="7179"/>
                          <a:stretch/>
                        </pic:blipFill>
                        <pic:spPr bwMode="auto">
                          <a:xfrm>
                            <a:off x="0" y="377964"/>
                            <a:ext cx="4755515" cy="3449320"/>
                          </a:xfrm>
                          <a:prstGeom prst="rect">
                            <a:avLst/>
                          </a:prstGeom>
                          <a:noFill/>
                          <a:ln>
                            <a:noFill/>
                          </a:ln>
                          <a:extLst>
                            <a:ext uri="{53640926-AAD7-44D8-BBD7-CCE9431645EC}">
                              <a14:shadowObscured xmlns:a14="http://schemas.microsoft.com/office/drawing/2010/main"/>
                            </a:ext>
                          </a:extLst>
                        </pic:spPr>
                      </pic:pic>
                      <wps:wsp>
                        <wps:cNvPr id="124" name="Надпись 124"/>
                        <wps:cNvSpPr txBox="1"/>
                        <wps:spPr>
                          <a:xfrm>
                            <a:off x="805217" y="2407412"/>
                            <a:ext cx="257175" cy="340360"/>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 name="Надпись 125"/>
                        <wps:cNvSpPr txBox="1"/>
                        <wps:spPr>
                          <a:xfrm>
                            <a:off x="2279176" y="2019869"/>
                            <a:ext cx="823542" cy="437687"/>
                          </a:xfrm>
                          <a:prstGeom prst="rect">
                            <a:avLst/>
                          </a:prstGeom>
                          <a:noFill/>
                          <a:ln w="6350">
                            <a:noFill/>
                          </a:ln>
                        </wps:spPr>
                        <wps:txbx>
                          <w:txbxContent>
                            <w:p w:rsidR="003D0F14" w:rsidRPr="004A2624" w:rsidRDefault="003D0F14" w:rsidP="00C00D8E">
                              <w:pPr>
                                <w:rPr>
                                  <w:b/>
                                  <w:i/>
                                  <w:color w:val="2F5496" w:themeColor="accent5" w:themeShade="B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Надпись 126"/>
                        <wps:cNvSpPr txBox="1"/>
                        <wps:spPr>
                          <a:xfrm>
                            <a:off x="3541594" y="2576236"/>
                            <a:ext cx="257175" cy="340360"/>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Надпись 127"/>
                        <wps:cNvSpPr txBox="1"/>
                        <wps:spPr>
                          <a:xfrm>
                            <a:off x="4148919" y="2457556"/>
                            <a:ext cx="257175" cy="340360"/>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Надпись 128"/>
                        <wps:cNvSpPr txBox="1"/>
                        <wps:spPr>
                          <a:xfrm>
                            <a:off x="4251277" y="2359164"/>
                            <a:ext cx="257175" cy="287668"/>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Надпись 129"/>
                        <wps:cNvSpPr txBox="1"/>
                        <wps:spPr>
                          <a:xfrm>
                            <a:off x="2279176" y="2209317"/>
                            <a:ext cx="823595" cy="437514"/>
                          </a:xfrm>
                          <a:prstGeom prst="rect">
                            <a:avLst/>
                          </a:prstGeom>
                          <a:noFill/>
                          <a:ln w="6350">
                            <a:noFill/>
                          </a:ln>
                        </wps:spPr>
                        <wps:txbx>
                          <w:txbxContent>
                            <w:p w:rsidR="003D0F14" w:rsidRPr="001F54B4" w:rsidRDefault="003D0F14" w:rsidP="00C00D8E">
                              <w:pPr>
                                <w:rPr>
                                  <w:b/>
                                  <w:i/>
                                  <w:color w:val="00B050"/>
                                  <w:sz w:val="20"/>
                                  <w:szCs w:val="20"/>
                                </w:rPr>
                              </w:pPr>
                              <w:r w:rsidRPr="001F54B4">
                                <w:rPr>
                                  <w:b/>
                                  <w:i/>
                                  <w:color w:val="00B050"/>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Надпись 130"/>
                        <wps:cNvSpPr txBox="1"/>
                        <wps:spPr>
                          <a:xfrm>
                            <a:off x="1062392" y="2872854"/>
                            <a:ext cx="779145" cy="254000"/>
                          </a:xfrm>
                          <a:prstGeom prst="rect">
                            <a:avLst/>
                          </a:prstGeom>
                          <a:noFill/>
                          <a:ln w="6350">
                            <a:noFill/>
                          </a:ln>
                        </wps:spPr>
                        <wps:txbx>
                          <w:txbxContent>
                            <w:p w:rsidR="003D0F14" w:rsidRDefault="003D0F14" w:rsidP="00C00D8E">
                              <w:pPr>
                                <w:rPr>
                                  <w:b/>
                                  <w:i/>
                                  <w:color w:val="2F5496" w:themeColor="accent5" w:themeShade="BF"/>
                                  <w:sz w:val="20"/>
                                  <w:szCs w:val="20"/>
                                </w:rPr>
                              </w:pPr>
                              <w:r>
                                <w:rPr>
                                  <w:b/>
                                  <w:i/>
                                  <w:color w:val="2F5496" w:themeColor="accent5" w:themeShade="BF"/>
                                  <w:sz w:val="20"/>
                                  <w:szCs w:val="20"/>
                                </w:rPr>
                                <w:t>AGB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Надпись 131"/>
                        <wps:cNvSpPr txBox="1"/>
                        <wps:spPr>
                          <a:xfrm>
                            <a:off x="3541594" y="2756848"/>
                            <a:ext cx="1005205" cy="431165"/>
                          </a:xfrm>
                          <a:prstGeom prst="rect">
                            <a:avLst/>
                          </a:prstGeom>
                          <a:noFill/>
                          <a:ln w="6350">
                            <a:noFill/>
                          </a:ln>
                        </wps:spPr>
                        <wps:txbx>
                          <w:txbxContent>
                            <w:p w:rsidR="003D0F14" w:rsidRDefault="003D0F14" w:rsidP="00C00D8E">
                              <w:pPr>
                                <w:rPr>
                                  <w:b/>
                                  <w:i/>
                                  <w:color w:val="2F5496" w:themeColor="accent5" w:themeShade="BF"/>
                                  <w:sz w:val="20"/>
                                  <w:szCs w:val="20"/>
                                </w:rPr>
                              </w:pPr>
                              <w:r>
                                <w:rPr>
                                  <w:b/>
                                  <w:i/>
                                  <w:color w:val="2F5496" w:themeColor="accent5" w:themeShade="BF"/>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C1662C4" id="Группа 122" o:spid="_x0000_s1114" style="width:346.95pt;height:221pt;mso-position-horizontal-relative:char;mso-position-vertical-relative:line" coordorigin=",3779" coordsize="47555,34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">
                <v:shape id="Рисунок 123" o:spid="_x0000_s1115" type="#_x0000_t75" style="position:absolute;top:3779;width:47555;height:3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">
                  <v:imagedata r:id="rId72" o:title="" croptop="3994f" cropleft="2269f" cropright="4705f"/>
                  <v:path arrowok="t"/>
                </v:shape>
                <v:shape id="Надпись 124" o:spid="_x0000_s1116" type="#_x0000_t202" style="position:absolute;left:8052;top:24074;width:25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1</w:t>
                        </w:r>
                      </w:p>
                    </w:txbxContent>
                  </v:textbox>
                </v:shape>
                <v:shape id="Надпись 125" o:spid="_x0000_s1117" type="#_x0000_t202" style="position:absolute;left:22791;top:20198;width:8236;height:4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rsidR="003D0F14" w:rsidRPr="004A2624" w:rsidRDefault="003D0F14" w:rsidP="00C00D8E">
                        <w:pPr>
                          <w:rPr>
                            <w:b/>
                            <w:i/>
                            <w:color w:val="2F5496" w:themeColor="accent5" w:themeShade="BF"/>
                            <w:sz w:val="20"/>
                            <w:szCs w:val="20"/>
                          </w:rPr>
                        </w:pPr>
                      </w:p>
                    </w:txbxContent>
                  </v:textbox>
                </v:shape>
                <v:shape id="Надпись 126" o:spid="_x0000_s1118" type="#_x0000_t202" style="position:absolute;left:35415;top:25762;width:257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2</w:t>
                        </w:r>
                      </w:p>
                    </w:txbxContent>
                  </v:textbox>
                </v:shape>
                <v:shape id="Надпись 127" o:spid="_x0000_s1119" type="#_x0000_t202" style="position:absolute;left:41489;top:24575;width:2571;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3</w:t>
                        </w:r>
                      </w:p>
                    </w:txbxContent>
                  </v:textbox>
                </v:shape>
                <v:shape id="Надпись 128" o:spid="_x0000_s1120" type="#_x0000_t202" style="position:absolute;left:42512;top:23591;width:2572;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4</w:t>
                        </w:r>
                      </w:p>
                    </w:txbxContent>
                  </v:textbox>
                </v:shape>
                <v:shape id="Надпись 129" o:spid="_x0000_s1121" type="#_x0000_t202" style="position:absolute;left:22791;top:22093;width:8236;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rsidR="003D0F14" w:rsidRPr="001F54B4" w:rsidRDefault="003D0F14" w:rsidP="00C00D8E">
                        <w:pPr>
                          <w:rPr>
                            <w:b/>
                            <w:i/>
                            <w:color w:val="00B050"/>
                            <w:sz w:val="20"/>
                            <w:szCs w:val="20"/>
                          </w:rPr>
                        </w:pPr>
                        <w:r w:rsidRPr="001F54B4">
                          <w:rPr>
                            <w:b/>
                            <w:i/>
                            <w:color w:val="00B050"/>
                            <w:sz w:val="20"/>
                            <w:szCs w:val="20"/>
                          </w:rPr>
                          <w:t>class II</w:t>
                        </w:r>
                      </w:p>
                    </w:txbxContent>
                  </v:textbox>
                </v:shape>
                <v:shape id="Надпись 130" o:spid="_x0000_s1122" type="#_x0000_t202" style="position:absolute;left:10623;top:28728;width:779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rsidR="003D0F14" w:rsidRDefault="003D0F14" w:rsidP="00C00D8E">
                        <w:pPr>
                          <w:rPr>
                            <w:b/>
                            <w:i/>
                            <w:color w:val="2F5496" w:themeColor="accent5" w:themeShade="BF"/>
                            <w:sz w:val="20"/>
                            <w:szCs w:val="20"/>
                          </w:rPr>
                        </w:pPr>
                        <w:r>
                          <w:rPr>
                            <w:b/>
                            <w:i/>
                            <w:color w:val="2F5496" w:themeColor="accent5" w:themeShade="BF"/>
                            <w:sz w:val="20"/>
                            <w:szCs w:val="20"/>
                          </w:rPr>
                          <w:t>AGB Stars</w:t>
                        </w:r>
                      </w:p>
                    </w:txbxContent>
                  </v:textbox>
                </v:shape>
                <v:shape id="Надпись 131" o:spid="_x0000_s1123" type="#_x0000_t202" style="position:absolute;left:35415;top:27568;width:10052;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UlxAAAANwAAAAPAAAAZHJzL2Rvd25yZXYueG1sRE9La8JA&#10;EL4X/A/LCN7qJkq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Mi0ZSXEAAAA3AAAAA8A&#10;AAAAAAAAAAAAAAAABwIAAGRycy9kb3ducmV2LnhtbFBLBQYAAAAAAwADALcAAAD4AgAAAAA=&#10;" filled="f" stroked="f" strokeweight=".5pt">
                  <v:textbox>
                    <w:txbxContent>
                      <w:p w:rsidR="003D0F14" w:rsidRDefault="003D0F14" w:rsidP="00C00D8E">
                        <w:pPr>
                          <w:rPr>
                            <w:b/>
                            <w:i/>
                            <w:color w:val="2F5496" w:themeColor="accent5" w:themeShade="BF"/>
                            <w:sz w:val="20"/>
                            <w:szCs w:val="20"/>
                          </w:rPr>
                        </w:pPr>
                        <w:r>
                          <w:rPr>
                            <w:b/>
                            <w:i/>
                            <w:color w:val="2F5496" w:themeColor="accent5" w:themeShade="BF"/>
                            <w:sz w:val="20"/>
                            <w:szCs w:val="20"/>
                          </w:rPr>
                          <w:t>Star-Forming Galaxies</w:t>
                        </w:r>
                      </w:p>
                    </w:txbxContent>
                  </v:textbox>
                </v:shape>
                <w10:anchorlock/>
              </v:group>
            </w:pict>
          </mc:Fallback>
        </mc:AlternateContent>
      </w: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Сурет 3.15 –</w:t>
      </w:r>
      <w:r w:rsidR="00616DC3"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W40 аймағындағы ІI класс ЖЖО-не үміткерлердің "түс-түс" диаграммасы</w:t>
      </w:r>
    </w:p>
    <w:p w:rsidR="00782E42" w:rsidRPr="007664A0" w:rsidRDefault="00782E42" w:rsidP="00C00D8E">
      <w:pPr>
        <w:jc w:val="center"/>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Суретте 35 ЖЖО-нің</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тек 15-і ғана ағындардың сапа</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критерийлерінен өтпегенін көруге болады (оның ішінде "Young Stellar Object Candidate" </w:t>
      </w:r>
      <w:r w:rsidR="002737F6" w:rsidRPr="007664A0">
        <w:rPr>
          <w:rFonts w:ascii="Times New Roman" w:hAnsi="Times New Roman" w:cs="Times New Roman"/>
          <w:sz w:val="28"/>
          <w:lang w:val="kk-KZ"/>
        </w:rPr>
        <w:t>статусы</w:t>
      </w:r>
      <w:r w:rsidR="007B2274" w:rsidRPr="007664A0">
        <w:rPr>
          <w:rFonts w:ascii="Times New Roman" w:hAnsi="Times New Roman" w:cs="Times New Roman"/>
          <w:sz w:val="28"/>
          <w:lang w:val="kk-KZ"/>
        </w:rPr>
        <w:t xml:space="preserve"> бар №1 және №3 объект)</w:t>
      </w:r>
      <w:r w:rsidRPr="007664A0">
        <w:rPr>
          <w:rFonts w:ascii="Times New Roman" w:hAnsi="Times New Roman" w:cs="Times New Roman"/>
          <w:sz w:val="28"/>
          <w:lang w:val="kk-KZ"/>
        </w:rPr>
        <w:t xml:space="preserve">. </w:t>
      </w:r>
      <w:r w:rsidRPr="007664A0">
        <w:rPr>
          <w:rFonts w:ascii="Times New Roman" w:hAnsi="Times New Roman" w:cs="Times New Roman"/>
          <w:iCs/>
          <w:sz w:val="28"/>
          <w:szCs w:val="28"/>
          <w:shd w:val="clear" w:color="auto" w:fill="FFFFFF"/>
          <w:lang w:val="kk-KZ"/>
        </w:rPr>
        <w:t xml:space="preserve">2MASS ағындарын қолдана отырып, қосымша критерийлер бойынша анықталған № 4 объект WISE және 2MASS жолақтарында сенімді ағындарға ие, сондықтан біз барлық </w:t>
      </w:r>
      <w:r w:rsidR="0004779B" w:rsidRPr="007664A0">
        <w:rPr>
          <w:rFonts w:ascii="Times New Roman" w:hAnsi="Times New Roman" w:cs="Times New Roman"/>
          <w:iCs/>
          <w:sz w:val="28"/>
          <w:szCs w:val="28"/>
          <w:shd w:val="clear" w:color="auto" w:fill="FFFFFF"/>
          <w:lang w:val="kk-KZ"/>
        </w:rPr>
        <w:t>ірік</w:t>
      </w:r>
      <w:r w:rsidRPr="007664A0">
        <w:rPr>
          <w:rFonts w:ascii="Times New Roman" w:hAnsi="Times New Roman" w:cs="Times New Roman"/>
          <w:iCs/>
          <w:sz w:val="28"/>
          <w:szCs w:val="28"/>
          <w:shd w:val="clear" w:color="auto" w:fill="FFFFFF"/>
          <w:lang w:val="kk-KZ"/>
        </w:rPr>
        <w:t xml:space="preserve">теу критерийлерінен өткен бұрын зерттелмеген берілген аймақтан тыс жерде орналасса да, осы объектті II класс объектісі болуы мүмкін деп санаймыз. </w:t>
      </w:r>
      <w:r w:rsidRPr="007664A0">
        <w:rPr>
          <w:rFonts w:ascii="Times New Roman" w:hAnsi="Times New Roman" w:cs="Times New Roman"/>
          <w:sz w:val="28"/>
          <w:lang w:val="kk-KZ"/>
        </w:rPr>
        <w:t xml:space="preserve">Егжей-тегжейлі талдау көрсеткендей, тек 4 объект (оның ішінде №4 объект) бұрын зерттелмеген </w:t>
      </w:r>
      <w:r w:rsidRPr="007664A0">
        <w:rPr>
          <w:rFonts w:ascii="Times New Roman" w:hAnsi="Times New Roman" w:cs="Times New Roman"/>
          <w:sz w:val="28"/>
          <w:lang w:val="kk-KZ"/>
        </w:rPr>
        <w:lastRenderedPageBreak/>
        <w:t>(</w:t>
      </w:r>
      <w:r w:rsidR="00052A06" w:rsidRPr="007664A0">
        <w:rPr>
          <w:rFonts w:ascii="Times New Roman" w:hAnsi="Times New Roman" w:cs="Times New Roman"/>
          <w:sz w:val="28"/>
          <w:lang w:val="kk-KZ"/>
        </w:rPr>
        <w:t>Қосымша Б</w:t>
      </w:r>
      <w:r w:rsidRPr="007664A0">
        <w:rPr>
          <w:rFonts w:ascii="Times New Roman" w:hAnsi="Times New Roman" w:cs="Times New Roman"/>
          <w:sz w:val="28"/>
          <w:lang w:val="kk-KZ"/>
        </w:rPr>
        <w:t>), ал қалған 16-да "Young Stellar Object Candidate" және "Young</w:t>
      </w:r>
      <w:r w:rsidR="007B2274" w:rsidRPr="007664A0">
        <w:rPr>
          <w:rFonts w:ascii="Times New Roman" w:hAnsi="Times New Roman" w:cs="Times New Roman"/>
          <w:sz w:val="28"/>
          <w:lang w:val="kk-KZ"/>
        </w:rPr>
        <w:t xml:space="preserve"> Stellar Object" </w:t>
      </w:r>
      <w:r w:rsidR="002737F6" w:rsidRPr="007664A0">
        <w:rPr>
          <w:rFonts w:ascii="Times New Roman" w:hAnsi="Times New Roman" w:cs="Times New Roman"/>
          <w:sz w:val="28"/>
          <w:lang w:val="kk-KZ"/>
        </w:rPr>
        <w:t>статусы</w:t>
      </w:r>
      <w:r w:rsidR="007B2274" w:rsidRPr="007664A0">
        <w:rPr>
          <w:rFonts w:ascii="Times New Roman" w:hAnsi="Times New Roman" w:cs="Times New Roman"/>
          <w:sz w:val="28"/>
          <w:lang w:val="kk-KZ"/>
        </w:rPr>
        <w:t xml:space="preserve"> бар</w:t>
      </w:r>
      <w:r w:rsidRPr="007664A0">
        <w:rPr>
          <w:rFonts w:ascii="Times New Roman" w:hAnsi="Times New Roman" w:cs="Times New Roman"/>
          <w:sz w:val="28"/>
          <w:lang w:val="kk-KZ"/>
        </w:rPr>
        <w:t xml:space="preserve">. Осылайша, таңдалған 35 үміткердің ішінен тек 19 </w:t>
      </w:r>
      <w:r w:rsidR="00815F75" w:rsidRPr="007664A0">
        <w:rPr>
          <w:rFonts w:ascii="Times New Roman" w:hAnsi="Times New Roman" w:cs="Times New Roman"/>
          <w:sz w:val="28"/>
          <w:lang w:val="kk-KZ"/>
        </w:rPr>
        <w:t>объект</w:t>
      </w:r>
      <w:r w:rsidRPr="007664A0">
        <w:rPr>
          <w:rFonts w:ascii="Times New Roman" w:hAnsi="Times New Roman" w:cs="Times New Roman"/>
          <w:sz w:val="28"/>
          <w:lang w:val="kk-KZ"/>
        </w:rPr>
        <w:t xml:space="preserve"> II класс аймағына немесе түс көрсеткіштері</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диаграммасында оған жақын орналасқан.</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3.16-суретте W40 аймағының ЖЖО-ке</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үміткерлердің өтпелі дискілерінің диаграммасы көрсетілген. Толтырылған көк үшбұрыштар – өтпелі дискілер, толтырылмаған көк үшбұрыштар – «жалған» объекттер, яғни сенімсіз ағындары бар объекттер. Әрбір түс көрсеткішінің әрбір мәніндегі салыстырмалы қателік 6,5%-дан аз, сондықтан әрбір мән үшін қател</w:t>
      </w:r>
      <w:r w:rsidR="0065210E" w:rsidRPr="007664A0">
        <w:rPr>
          <w:rFonts w:ascii="Times New Roman" w:hAnsi="Times New Roman" w:cs="Times New Roman"/>
          <w:sz w:val="28"/>
          <w:lang w:val="kk-KZ"/>
        </w:rPr>
        <w:t>ікт</w:t>
      </w:r>
      <w:r w:rsidRPr="007664A0">
        <w:rPr>
          <w:rFonts w:ascii="Times New Roman" w:hAnsi="Times New Roman" w:cs="Times New Roman"/>
          <w:sz w:val="28"/>
          <w:lang w:val="kk-KZ"/>
        </w:rPr>
        <w:t>ер шамалы деп есептеледі және олар диаграммада енгізілмеген.</w:t>
      </w:r>
    </w:p>
    <w:p w:rsidR="00782E42" w:rsidRPr="007664A0" w:rsidRDefault="00782E42" w:rsidP="00C00D8E">
      <w:pPr>
        <w:ind w:firstLine="567"/>
        <w:jc w:val="both"/>
        <w:rPr>
          <w:rFonts w:ascii="Times New Roman" w:hAnsi="Times New Roman" w:cs="Times New Roman"/>
          <w:sz w:val="28"/>
          <w:lang w:val="kk-KZ"/>
        </w:rPr>
      </w:pP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noProof/>
          <w:sz w:val="28"/>
          <w:lang w:val="en-US" w:eastAsia="en-US" w:bidi="ar-SA"/>
        </w:rPr>
        <mc:AlternateContent>
          <mc:Choice Requires="wpg">
            <w:drawing>
              <wp:inline distT="0" distB="0" distL="0" distR="0" wp14:anchorId="1F4104C0" wp14:editId="1C5FEEA7">
                <wp:extent cx="4332605" cy="2616200"/>
                <wp:effectExtent l="0" t="0" r="0" b="0"/>
                <wp:docPr id="179" name="Группа 179"/>
                <wp:cNvGraphicFramePr/>
                <a:graphic xmlns:a="http://schemas.openxmlformats.org/drawingml/2006/main">
                  <a:graphicData uri="http://schemas.microsoft.com/office/word/2010/wordprocessingGroup">
                    <wpg:wgp>
                      <wpg:cNvGrpSpPr/>
                      <wpg:grpSpPr>
                        <a:xfrm>
                          <a:off x="0" y="0"/>
                          <a:ext cx="4332605" cy="2616200"/>
                          <a:chOff x="0" y="71562"/>
                          <a:chExt cx="4332605" cy="2895793"/>
                        </a:xfrm>
                      </wpg:grpSpPr>
                      <wpg:grpSp>
                        <wpg:cNvPr id="173" name="Группа 173"/>
                        <wpg:cNvGrpSpPr/>
                        <wpg:grpSpPr>
                          <a:xfrm>
                            <a:off x="0" y="71562"/>
                            <a:ext cx="4332605" cy="2895793"/>
                            <a:chOff x="0" y="71562"/>
                            <a:chExt cx="4332605" cy="2895793"/>
                          </a:xfrm>
                        </wpg:grpSpPr>
                        <wpg:grpSp>
                          <wpg:cNvPr id="154" name="Группа 154"/>
                          <wpg:cNvGrpSpPr/>
                          <wpg:grpSpPr>
                            <a:xfrm>
                              <a:off x="0" y="71562"/>
                              <a:ext cx="4332605" cy="2895793"/>
                              <a:chOff x="0" y="71562"/>
                              <a:chExt cx="4332605" cy="2895793"/>
                            </a:xfrm>
                          </wpg:grpSpPr>
                          <pic:pic xmlns:pic="http://schemas.openxmlformats.org/drawingml/2006/picture">
                            <pic:nvPicPr>
                              <pic:cNvPr id="149" name="Рисунок 149"/>
                              <pic:cNvPicPr>
                                <a:picLocks noChangeAspect="1"/>
                              </pic:cNvPicPr>
                            </pic:nvPicPr>
                            <pic:blipFill rotWithShape="1">
                              <a:blip r:embed="rId73">
                                <a:extLst>
                                  <a:ext uri="{28A0092B-C50C-407E-A947-70E740481C1C}">
                                    <a14:useLocalDpi xmlns:a14="http://schemas.microsoft.com/office/drawing/2010/main" val="0"/>
                                  </a:ext>
                                </a:extLst>
                              </a:blip>
                              <a:srcRect l="3496" t="6082" r="7699"/>
                              <a:stretch/>
                            </pic:blipFill>
                            <pic:spPr bwMode="auto">
                              <a:xfrm>
                                <a:off x="0" y="71562"/>
                                <a:ext cx="4332605" cy="2895793"/>
                              </a:xfrm>
                              <a:prstGeom prst="rect">
                                <a:avLst/>
                              </a:prstGeom>
                              <a:noFill/>
                              <a:ln>
                                <a:noFill/>
                              </a:ln>
                              <a:extLst>
                                <a:ext uri="{53640926-AAD7-44D8-BBD7-CCE9431645EC}">
                                  <a14:shadowObscured xmlns:a14="http://schemas.microsoft.com/office/drawing/2010/main"/>
                                </a:ext>
                              </a:extLst>
                            </pic:spPr>
                          </pic:pic>
                          <wps:wsp>
                            <wps:cNvPr id="144" name="Надпись 144"/>
                            <wps:cNvSpPr txBox="1"/>
                            <wps:spPr>
                              <a:xfrm>
                                <a:off x="1335348" y="1810277"/>
                                <a:ext cx="779145" cy="254000"/>
                              </a:xfrm>
                              <a:prstGeom prst="rect">
                                <a:avLst/>
                              </a:prstGeom>
                              <a:noFill/>
                              <a:ln w="6350">
                                <a:noFill/>
                              </a:ln>
                            </wps:spPr>
                            <wps:txbx>
                              <w:txbxContent>
                                <w:p w:rsidR="003D0F14" w:rsidRDefault="003D0F14" w:rsidP="00C00D8E">
                                  <w:pPr>
                                    <w:rPr>
                                      <w:b/>
                                      <w:i/>
                                      <w:color w:val="2F5496" w:themeColor="accent5" w:themeShade="BF"/>
                                      <w:sz w:val="20"/>
                                      <w:szCs w:val="20"/>
                                    </w:rPr>
                                  </w:pPr>
                                  <w:r>
                                    <w:rPr>
                                      <w:b/>
                                      <w:i/>
                                      <w:color w:val="2F5496" w:themeColor="accent5" w:themeShade="BF"/>
                                      <w:sz w:val="20"/>
                                      <w:szCs w:val="20"/>
                                    </w:rPr>
                                    <w:t>AGB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Надпись 147"/>
                            <wps:cNvSpPr txBox="1"/>
                            <wps:spPr>
                              <a:xfrm>
                                <a:off x="2408830" y="2340591"/>
                                <a:ext cx="822960" cy="291465"/>
                              </a:xfrm>
                              <a:prstGeom prst="rect">
                                <a:avLst/>
                              </a:prstGeom>
                              <a:noFill/>
                              <a:ln w="6350">
                                <a:noFill/>
                              </a:ln>
                            </wps:spPr>
                            <wps:txbx>
                              <w:txbxContent>
                                <w:p w:rsidR="003D0F14" w:rsidRPr="001F54B4" w:rsidRDefault="003D0F14" w:rsidP="00C00D8E">
                                  <w:pPr>
                                    <w:rPr>
                                      <w:b/>
                                      <w:i/>
                                      <w:color w:val="0000FF"/>
                                      <w:sz w:val="20"/>
                                      <w:szCs w:val="20"/>
                                    </w:rPr>
                                  </w:pPr>
                                  <w:r w:rsidRPr="001F54B4">
                                    <w:rPr>
                                      <w:b/>
                                      <w:i/>
                                      <w:color w:val="0000FF"/>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 name="Надпись 150"/>
                            <wps:cNvSpPr txBox="1"/>
                            <wps:spPr>
                              <a:xfrm>
                                <a:off x="409433" y="1924335"/>
                                <a:ext cx="257175" cy="340360"/>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 name="Надпись 151"/>
                            <wps:cNvSpPr txBox="1"/>
                            <wps:spPr>
                              <a:xfrm>
                                <a:off x="1078173" y="1924335"/>
                                <a:ext cx="257175" cy="340360"/>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 name="Надпись 152"/>
                            <wps:cNvSpPr txBox="1"/>
                            <wps:spPr>
                              <a:xfrm>
                                <a:off x="1201002" y="1843282"/>
                                <a:ext cx="257175" cy="340360"/>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 name="Надпись 153"/>
                            <wps:cNvSpPr txBox="1"/>
                            <wps:spPr>
                              <a:xfrm>
                                <a:off x="2120094" y="2278343"/>
                                <a:ext cx="257175" cy="340360"/>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5" name="Надпись 165"/>
                          <wps:cNvSpPr txBox="1"/>
                          <wps:spPr>
                            <a:xfrm>
                              <a:off x="2408830" y="1692322"/>
                              <a:ext cx="823595" cy="437515"/>
                            </a:xfrm>
                            <a:prstGeom prst="rect">
                              <a:avLst/>
                            </a:prstGeom>
                            <a:noFill/>
                            <a:ln w="6350">
                              <a:noFill/>
                            </a:ln>
                          </wps:spPr>
                          <wps:txbx>
                            <w:txbxContent>
                              <w:p w:rsidR="003D0F14" w:rsidRDefault="003D0F14" w:rsidP="00C00D8E">
                                <w:pPr>
                                  <w:rPr>
                                    <w:b/>
                                    <w:i/>
                                    <w:color w:val="2F5496" w:themeColor="accent5" w:themeShade="BF"/>
                                    <w:sz w:val="20"/>
                                    <w:szCs w:val="20"/>
                                  </w:rPr>
                                </w:pPr>
                                <w:r>
                                  <w:rPr>
                                    <w:b/>
                                    <w:i/>
                                    <w:color w:val="2F5496" w:themeColor="accent5" w:themeShade="BF"/>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5" name="Надпись 155"/>
                        <wps:cNvSpPr txBox="1"/>
                        <wps:spPr>
                          <a:xfrm>
                            <a:off x="1566407" y="2178657"/>
                            <a:ext cx="257175" cy="340360"/>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Надпись 156"/>
                        <wps:cNvSpPr txBox="1"/>
                        <wps:spPr>
                          <a:xfrm>
                            <a:off x="1860605" y="1995777"/>
                            <a:ext cx="257175" cy="340360"/>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Надпись 157"/>
                        <wps:cNvSpPr txBox="1"/>
                        <wps:spPr>
                          <a:xfrm flipH="1">
                            <a:off x="898498" y="1868556"/>
                            <a:ext cx="267970" cy="306070"/>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Надпись 158"/>
                        <wps:cNvSpPr txBox="1"/>
                        <wps:spPr>
                          <a:xfrm>
                            <a:off x="1455089" y="1979875"/>
                            <a:ext cx="257175" cy="340360"/>
                          </a:xfrm>
                          <a:prstGeom prst="rect">
                            <a:avLst/>
                          </a:prstGeom>
                          <a:noFill/>
                          <a:ln w="6350">
                            <a:noFill/>
                          </a:ln>
                        </wps:spPr>
                        <wps:txb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F4104C0" id="Группа 179" o:spid="_x0000_s1124" style="width:341.15pt;height:206pt;mso-position-horizontal-relative:char;mso-position-vertical-relative:line" coordorigin=",715" coordsize="43326,289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">
                <v:group id="Группа 173" o:spid="_x0000_s1125" style="position:absolute;top:715;width:43326;height:28958" coordorigin=",715" coordsize="43326,2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group id="Группа 154" o:spid="_x0000_s1126" style="position:absolute;top:715;width:43326;height:28958" coordorigin=",715" coordsize="43326,2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Рисунок 149" o:spid="_x0000_s1127" type="#_x0000_t75" style="position:absolute;top:715;width:43326;height:28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">
                      <v:imagedata r:id="rId74" o:title="" croptop="3986f" cropleft="2291f" cropright="5046f"/>
                      <v:path arrowok="t"/>
                    </v:shape>
                    <v:shape id="Надпись 144" o:spid="_x0000_s1128" type="#_x0000_t202" style="position:absolute;left:13353;top:18102;width:779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XAxAAAANwAAAAPAAAAZHJzL2Rvd25yZXYueG1sRE9Na8JA&#10;EL0X/A/LFHqrm4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IDFtcDEAAAA3AAAAA8A&#10;AAAAAAAAAAAAAAAABwIAAGRycy9kb3ducmV2LnhtbFBLBQYAAAAAAwADALcAAAD4AgAAAAA=&#10;" filled="f" stroked="f" strokeweight=".5pt">
                      <v:textbox>
                        <w:txbxContent>
                          <w:p w:rsidR="003D0F14" w:rsidRDefault="003D0F14" w:rsidP="00C00D8E">
                            <w:pPr>
                              <w:rPr>
                                <w:b/>
                                <w:i/>
                                <w:color w:val="2F5496" w:themeColor="accent5" w:themeShade="BF"/>
                                <w:sz w:val="20"/>
                                <w:szCs w:val="20"/>
                              </w:rPr>
                            </w:pPr>
                            <w:r>
                              <w:rPr>
                                <w:b/>
                                <w:i/>
                                <w:color w:val="2F5496" w:themeColor="accent5" w:themeShade="BF"/>
                                <w:sz w:val="20"/>
                                <w:szCs w:val="20"/>
                              </w:rPr>
                              <w:t>AGB Stars</w:t>
                            </w:r>
                          </w:p>
                        </w:txbxContent>
                      </v:textbox>
                    </v:shape>
                    <v:shape id="Надпись 147" o:spid="_x0000_s1129" type="#_x0000_t202" style="position:absolute;left:24088;top:23405;width:8229;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u3wwAAANwAAAAPAAAAZHJzL2Rvd25yZXYueG1sRE9Li8Iw&#10;EL4v+B/CCN7WVFl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cBcrt8MAAADcAAAADwAA&#10;AAAAAAAAAAAAAAAHAgAAZHJzL2Rvd25yZXYueG1sUEsFBgAAAAADAAMAtwAAAPcCAAAAAA==&#10;" filled="f" stroked="f" strokeweight=".5pt">
                      <v:textbox>
                        <w:txbxContent>
                          <w:p w:rsidR="003D0F14" w:rsidRPr="001F54B4" w:rsidRDefault="003D0F14" w:rsidP="00C00D8E">
                            <w:pPr>
                              <w:rPr>
                                <w:b/>
                                <w:i/>
                                <w:color w:val="0000FF"/>
                                <w:sz w:val="20"/>
                                <w:szCs w:val="20"/>
                              </w:rPr>
                            </w:pPr>
                            <w:r w:rsidRPr="001F54B4">
                              <w:rPr>
                                <w:b/>
                                <w:i/>
                                <w:color w:val="0000FF"/>
                                <w:sz w:val="20"/>
                                <w:szCs w:val="20"/>
                              </w:rPr>
                              <w:t>Tr.disk</w:t>
                            </w:r>
                          </w:p>
                        </w:txbxContent>
                      </v:textbox>
                    </v:shape>
                    <v:shape id="Надпись 150" o:spid="_x0000_s1130" type="#_x0000_t202" style="position:absolute;left:4094;top:19243;width:257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yUe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n48oxMoLNfAAAA//8DAFBLAQItABQABgAIAAAAIQDb4fbL7gAAAIUBAAATAAAAAAAA&#10;AAAAAAAAAAAAAABbQ29udGVudF9UeXBlc10ueG1sUEsBAi0AFAAGAAgAAAAhAFr0LFu/AAAAFQEA&#10;AAsAAAAAAAAAAAAAAAAAHwEAAF9yZWxzLy5yZWxzUEsBAi0AFAAGAAgAAAAhAHonJR7HAAAA3AAA&#10;AA8AAAAAAAAAAAAAAAAABwIAAGRycy9kb3ducmV2LnhtbFBLBQYAAAAAAwADALcAAAD7Ag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1</w:t>
                            </w:r>
                          </w:p>
                        </w:txbxContent>
                      </v:textbox>
                    </v:shape>
                    <v:shape id="Надпись 151" o:spid="_x0000_s1131" type="#_x0000_t202" style="position:absolute;left:10781;top:19243;width:257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3</w:t>
                            </w:r>
                          </w:p>
                        </w:txbxContent>
                      </v:textbox>
                    </v:shape>
                    <v:shape id="Надпись 152" o:spid="_x0000_s1132" type="#_x0000_t202" style="position:absolute;left:12010;top:18432;width:2571;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4</w:t>
                            </w:r>
                          </w:p>
                        </w:txbxContent>
                      </v:textbox>
                    </v:shape>
                    <v:shape id="Надпись 153" o:spid="_x0000_s1133" type="#_x0000_t202" style="position:absolute;left:21200;top:22783;width:2572;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btpwwAAANwAAAAPAAAAZHJzL2Rvd25yZXYueG1sRE9Li8Iw&#10;EL4L/ocwgjdNVVx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ivW7acMAAADcAAAADwAA&#10;AAAAAAAAAAAAAAAHAgAAZHJzL2Rvd25yZXYueG1sUEsFBgAAAAADAAMAtwAAAPcCA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8</w:t>
                            </w:r>
                          </w:p>
                        </w:txbxContent>
                      </v:textbox>
                    </v:shape>
                  </v:group>
                  <v:shape id="Надпись 165" o:spid="_x0000_s1134" type="#_x0000_t202" style="position:absolute;left:24088;top:16923;width:8236;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" filled="f" stroked="f" strokeweight=".5pt">
                    <v:textbox>
                      <w:txbxContent>
                        <w:p w:rsidR="003D0F14" w:rsidRDefault="003D0F14" w:rsidP="00C00D8E">
                          <w:pPr>
                            <w:rPr>
                              <w:b/>
                              <w:i/>
                              <w:color w:val="2F5496" w:themeColor="accent5" w:themeShade="BF"/>
                              <w:sz w:val="20"/>
                              <w:szCs w:val="20"/>
                            </w:rPr>
                          </w:pPr>
                          <w:r>
                            <w:rPr>
                              <w:b/>
                              <w:i/>
                              <w:color w:val="2F5496" w:themeColor="accent5" w:themeShade="BF"/>
                              <w:sz w:val="20"/>
                              <w:szCs w:val="20"/>
                            </w:rPr>
                            <w:t>class II</w:t>
                          </w:r>
                        </w:p>
                      </w:txbxContent>
                    </v:textbox>
                  </v:shape>
                </v:group>
                <v:shape id="Надпись 155" o:spid="_x0000_s1135" type="#_x0000_t202" style="position:absolute;left:15664;top:21786;width:2571;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6</w:t>
                        </w:r>
                      </w:p>
                    </w:txbxContent>
                  </v:textbox>
                </v:shape>
                <v:shape id="Надпись 156" o:spid="_x0000_s1136" type="#_x0000_t202" style="position:absolute;left:18606;top:19957;width:2571;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7</w:t>
                        </w:r>
                      </w:p>
                    </w:txbxContent>
                  </v:textbox>
                </v:shape>
                <v:shape id="Надпись 157" o:spid="_x0000_s1137" type="#_x0000_t202" style="position:absolute;left:8984;top:18685;width:2680;height:306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2</w:t>
                        </w:r>
                      </w:p>
                    </w:txbxContent>
                  </v:textbox>
                </v:shape>
                <v:shape id="Надпись 158" o:spid="_x0000_s1138" type="#_x0000_t202" style="position:absolute;left:14550;top:19798;width:2572;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rsidR="003D0F14" w:rsidRDefault="003D0F14" w:rsidP="00C00D8E">
                        <w:pPr>
                          <w:rPr>
                            <w:rFonts w:ascii="Times New Roman" w:hAnsi="Times New Roman" w:cs="Times New Roman"/>
                            <w:b/>
                            <w:sz w:val="16"/>
                            <w:szCs w:val="16"/>
                          </w:rPr>
                        </w:pPr>
                        <w:r>
                          <w:rPr>
                            <w:rFonts w:ascii="Times New Roman" w:hAnsi="Times New Roman" w:cs="Times New Roman"/>
                            <w:b/>
                            <w:sz w:val="16"/>
                            <w:szCs w:val="16"/>
                          </w:rPr>
                          <w:t>5</w:t>
                        </w:r>
                      </w:p>
                    </w:txbxContent>
                  </v:textbox>
                </v:shape>
                <w10:anchorlock/>
              </v:group>
            </w:pict>
          </mc:Fallback>
        </mc:AlternateContent>
      </w: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Сурет 3.16 – W40 аймағындағы ЖЖО-өтпелі дискілерге үміткерлердің "түс-түс" диаграммасы</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iCs/>
          <w:sz w:val="28"/>
          <w:szCs w:val="28"/>
          <w:shd w:val="clear" w:color="auto" w:fill="FFFFFF"/>
          <w:lang w:val="kk-KZ"/>
        </w:rPr>
      </w:pPr>
      <w:r w:rsidRPr="007664A0">
        <w:rPr>
          <w:rFonts w:ascii="Times New Roman" w:hAnsi="Times New Roman" w:cs="Times New Roman"/>
          <w:sz w:val="28"/>
          <w:lang w:val="kk-KZ"/>
        </w:rPr>
        <w:t xml:space="preserve">Түс көрсеткіштерінің диаграммасынан біз анықтаған </w:t>
      </w:r>
      <w:r w:rsidR="0065210E" w:rsidRPr="007664A0">
        <w:rPr>
          <w:rFonts w:ascii="Times New Roman" w:hAnsi="Times New Roman" w:cs="Times New Roman"/>
          <w:sz w:val="28"/>
          <w:lang w:val="kk-KZ"/>
        </w:rPr>
        <w:t>ЖЖО</w:t>
      </w:r>
      <w:r w:rsidRPr="007664A0">
        <w:rPr>
          <w:rFonts w:ascii="Times New Roman" w:hAnsi="Times New Roman" w:cs="Times New Roman"/>
          <w:sz w:val="28"/>
          <w:lang w:val="kk-KZ"/>
        </w:rPr>
        <w:t xml:space="preserve"> үміткерлерінің көпшілігінде өтпелі дискілерде W3 және W4 жолақтарында сенімді ағындар жоқ екенін көруге болады, сондықтан олардың диаграммадағы орны жалған. Тек № 8 объект өтпелі дискілер аймағында орналасқан. Сапа критерийлерінен өтпеген дереккөздердің ішінде тек 4 объект (№1, 2, 5 және 7) астрономиялық каталогтарда ЖЖО </w:t>
      </w:r>
      <w:r w:rsidR="002737F6" w:rsidRPr="007664A0">
        <w:rPr>
          <w:rFonts w:ascii="Times New Roman" w:hAnsi="Times New Roman" w:cs="Times New Roman"/>
          <w:sz w:val="28"/>
          <w:lang w:val="kk-KZ"/>
        </w:rPr>
        <w:t>статусына</w:t>
      </w:r>
      <w:r w:rsidRPr="007664A0">
        <w:rPr>
          <w:rFonts w:ascii="Times New Roman" w:hAnsi="Times New Roman" w:cs="Times New Roman"/>
          <w:sz w:val="28"/>
          <w:lang w:val="kk-KZ"/>
        </w:rPr>
        <w:t xml:space="preserve"> ие, сондықтан барлық </w:t>
      </w:r>
      <w:r w:rsidR="0065210E" w:rsidRPr="007664A0">
        <w:rPr>
          <w:rFonts w:ascii="Times New Roman" w:hAnsi="Times New Roman" w:cs="Times New Roman"/>
          <w:sz w:val="28"/>
          <w:lang w:val="kk-KZ"/>
        </w:rPr>
        <w:t>ірі</w:t>
      </w:r>
      <w:r w:rsidRPr="007664A0">
        <w:rPr>
          <w:rFonts w:ascii="Times New Roman" w:hAnsi="Times New Roman" w:cs="Times New Roman"/>
          <w:sz w:val="28"/>
          <w:lang w:val="kk-KZ"/>
        </w:rPr>
        <w:t>ктеу критерийлерінен өткен №3, 4 және 6 объектілер өтпелі дискілерге үміткер болуы мүмкін.</w:t>
      </w:r>
      <w:r w:rsidR="00605615" w:rsidRPr="007664A0">
        <w:rPr>
          <w:rFonts w:ascii="Times New Roman" w:hAnsi="Times New Roman" w:cs="Times New Roman"/>
          <w:sz w:val="28"/>
          <w:lang w:val="kk-KZ"/>
        </w:rPr>
        <w:t xml:space="preserve"> </w:t>
      </w:r>
      <w:r w:rsidRPr="007664A0">
        <w:rPr>
          <w:rFonts w:ascii="Times New Roman" w:hAnsi="Times New Roman" w:cs="Times New Roman"/>
          <w:iCs/>
          <w:sz w:val="28"/>
          <w:szCs w:val="28"/>
          <w:shd w:val="clear" w:color="auto" w:fill="FFFFFF"/>
          <w:lang w:val="kk-KZ"/>
        </w:rPr>
        <w:t xml:space="preserve">Бұл объектілерде WISE және 2MASS жолақтарында сенімді ағындар бар, сондықтан біз бұл бұрын зерттелмеген объектілер көрсетілген аумақтан тыс жатқанымен, өтпелі диск класының объектілері бола </w:t>
      </w:r>
      <w:r w:rsidR="000172EA" w:rsidRPr="007664A0">
        <w:rPr>
          <w:rFonts w:ascii="Times New Roman" w:hAnsi="Times New Roman" w:cs="Times New Roman"/>
          <w:iCs/>
          <w:sz w:val="28"/>
          <w:szCs w:val="28"/>
          <w:shd w:val="clear" w:color="auto" w:fill="FFFFFF"/>
          <w:lang w:val="kk-KZ"/>
        </w:rPr>
        <w:t>алады деп есептейміз</w:t>
      </w:r>
      <w:r w:rsidRPr="007664A0">
        <w:rPr>
          <w:rFonts w:ascii="Times New Roman" w:hAnsi="Times New Roman" w:cs="Times New Roman"/>
          <w:iCs/>
          <w:sz w:val="28"/>
          <w:szCs w:val="28"/>
          <w:shd w:val="clear" w:color="auto" w:fill="FFFFFF"/>
          <w:lang w:val="kk-KZ"/>
        </w:rPr>
        <w:t xml:space="preserve">. </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3.17-суретте W40 аймағының ІІІ класс ЖЖО-не үміткерлерге арналған диаграмма көрсетілген. Мұнда барлық белгілі ЖЖО және біз тапқан ЖЖО-не үміткерлер көрсетілген. Толтырылған жұлдызшалар ІІІ класс ЖЖО-не сәйкес келеді (әдебиетте б</w:t>
      </w:r>
      <w:r w:rsidR="007B2274" w:rsidRPr="007664A0">
        <w:rPr>
          <w:rFonts w:ascii="Times New Roman" w:hAnsi="Times New Roman" w:cs="Times New Roman"/>
          <w:sz w:val="28"/>
          <w:lang w:val="kk-KZ"/>
        </w:rPr>
        <w:t xml:space="preserve">елгілі ЖЖО </w:t>
      </w:r>
      <w:r w:rsidR="002737F6" w:rsidRPr="007664A0">
        <w:rPr>
          <w:rFonts w:ascii="Times New Roman" w:hAnsi="Times New Roman" w:cs="Times New Roman"/>
          <w:sz w:val="28"/>
          <w:lang w:val="kk-KZ"/>
        </w:rPr>
        <w:t>статусы</w:t>
      </w:r>
      <w:r w:rsidR="007B2274" w:rsidRPr="007664A0">
        <w:rPr>
          <w:rFonts w:ascii="Times New Roman" w:hAnsi="Times New Roman" w:cs="Times New Roman"/>
          <w:sz w:val="28"/>
          <w:lang w:val="kk-KZ"/>
        </w:rPr>
        <w:t xml:space="preserve"> бар қызыл</w:t>
      </w:r>
      <w:r w:rsidRPr="007664A0">
        <w:rPr>
          <w:rFonts w:ascii="Times New Roman" w:hAnsi="Times New Roman" w:cs="Times New Roman"/>
          <w:sz w:val="28"/>
          <w:lang w:val="kk-KZ"/>
        </w:rPr>
        <w:t>, толтырылмаған қара жұлдызшалар – "жалған" ЖЖО</w:t>
      </w:r>
      <w:r w:rsidR="0065210E" w:rsidRPr="007664A0">
        <w:rPr>
          <w:rFonts w:ascii="Times New Roman" w:hAnsi="Times New Roman" w:cs="Times New Roman"/>
          <w:sz w:val="28"/>
          <w:lang w:val="kk-KZ"/>
        </w:rPr>
        <w:t>)</w:t>
      </w:r>
      <w:r w:rsidRPr="007664A0">
        <w:rPr>
          <w:rFonts w:ascii="Times New Roman" w:hAnsi="Times New Roman" w:cs="Times New Roman"/>
          <w:sz w:val="28"/>
          <w:lang w:val="kk-KZ"/>
        </w:rPr>
        <w:t xml:space="preserve">. Бұл ағындардың сапа критерийлеріне сәйкес келмейтіндігіне байланысты диаграммада жалған орналасуды білдіреді. Түс </w:t>
      </w:r>
      <w:r w:rsidRPr="007664A0">
        <w:rPr>
          <w:rFonts w:ascii="Times New Roman" w:hAnsi="Times New Roman" w:cs="Times New Roman"/>
          <w:sz w:val="28"/>
          <w:lang w:val="kk-KZ"/>
        </w:rPr>
        <w:lastRenderedPageBreak/>
        <w:t>көрсеткішінің әр мәніндегі салыстырмалы қате</w:t>
      </w:r>
      <w:r w:rsidR="0065210E" w:rsidRPr="007664A0">
        <w:rPr>
          <w:rFonts w:ascii="Times New Roman" w:hAnsi="Times New Roman" w:cs="Times New Roman"/>
          <w:sz w:val="28"/>
          <w:lang w:val="kk-KZ"/>
        </w:rPr>
        <w:t>лік</w:t>
      </w:r>
      <w:r w:rsidRPr="007664A0">
        <w:rPr>
          <w:rFonts w:ascii="Times New Roman" w:hAnsi="Times New Roman" w:cs="Times New Roman"/>
          <w:sz w:val="28"/>
          <w:lang w:val="kk-KZ"/>
        </w:rPr>
        <w:t xml:space="preserve"> 3%-дан аз, осыған байланысты әр мән үшін қател</w:t>
      </w:r>
      <w:r w:rsidR="0065210E" w:rsidRPr="007664A0">
        <w:rPr>
          <w:rFonts w:ascii="Times New Roman" w:hAnsi="Times New Roman" w:cs="Times New Roman"/>
          <w:sz w:val="28"/>
          <w:lang w:val="kk-KZ"/>
        </w:rPr>
        <w:t>ікт</w:t>
      </w:r>
      <w:r w:rsidRPr="007664A0">
        <w:rPr>
          <w:rFonts w:ascii="Times New Roman" w:hAnsi="Times New Roman" w:cs="Times New Roman"/>
          <w:sz w:val="28"/>
          <w:lang w:val="kk-KZ"/>
        </w:rPr>
        <w:t>ер маңызды емес және олар диаграммаға енгізілмеген.</w:t>
      </w:r>
    </w:p>
    <w:p w:rsidR="0004779B" w:rsidRPr="007664A0" w:rsidRDefault="0004779B" w:rsidP="00C00D8E">
      <w:pPr>
        <w:ind w:firstLine="567"/>
        <w:jc w:val="both"/>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noProof/>
          <w:sz w:val="28"/>
          <w:lang w:val="en-US" w:eastAsia="en-US" w:bidi="ar-SA"/>
        </w:rPr>
        <mc:AlternateContent>
          <mc:Choice Requires="wpg">
            <w:drawing>
              <wp:inline distT="0" distB="0" distL="0" distR="0" wp14:anchorId="27533949" wp14:editId="3EC97D56">
                <wp:extent cx="4771136" cy="3250565"/>
                <wp:effectExtent l="0" t="0" r="0" b="6985"/>
                <wp:docPr id="176" name="Группа 176"/>
                <wp:cNvGraphicFramePr/>
                <a:graphic xmlns:a="http://schemas.openxmlformats.org/drawingml/2006/main">
                  <a:graphicData uri="http://schemas.microsoft.com/office/word/2010/wordprocessingGroup">
                    <wpg:wgp>
                      <wpg:cNvGrpSpPr/>
                      <wpg:grpSpPr>
                        <a:xfrm>
                          <a:off x="0" y="0"/>
                          <a:ext cx="4771136" cy="3250565"/>
                          <a:chOff x="177421" y="317594"/>
                          <a:chExt cx="4771137" cy="3250565"/>
                        </a:xfrm>
                      </wpg:grpSpPr>
                      <pic:pic xmlns:pic="http://schemas.openxmlformats.org/drawingml/2006/picture">
                        <pic:nvPicPr>
                          <pic:cNvPr id="174" name="Рисунок 174"/>
                          <pic:cNvPicPr>
                            <a:picLocks noChangeAspect="1"/>
                          </pic:cNvPicPr>
                        </pic:nvPicPr>
                        <pic:blipFill rotWithShape="1">
                          <a:blip r:embed="rId75">
                            <a:extLst>
                              <a:ext uri="{28A0092B-C50C-407E-A947-70E740481C1C}">
                                <a14:useLocalDpi xmlns:a14="http://schemas.microsoft.com/office/drawing/2010/main" val="0"/>
                              </a:ext>
                            </a:extLst>
                          </a:blip>
                          <a:srcRect l="3317" t="5163" r="7501" b="16"/>
                          <a:stretch/>
                        </pic:blipFill>
                        <pic:spPr bwMode="auto">
                          <a:xfrm>
                            <a:off x="177421" y="317594"/>
                            <a:ext cx="4771134" cy="3250565"/>
                          </a:xfrm>
                          <a:prstGeom prst="rect">
                            <a:avLst/>
                          </a:prstGeom>
                          <a:noFill/>
                          <a:ln>
                            <a:noFill/>
                          </a:ln>
                        </pic:spPr>
                      </pic:pic>
                      <wpg:grpSp>
                        <wpg:cNvPr id="172" name="Группа 172"/>
                        <wpg:cNvGrpSpPr/>
                        <wpg:grpSpPr>
                          <a:xfrm>
                            <a:off x="1392072" y="900752"/>
                            <a:ext cx="3556486" cy="2042941"/>
                            <a:chOff x="1153236" y="641445"/>
                            <a:chExt cx="3557188" cy="2043145"/>
                          </a:xfrm>
                        </wpg:grpSpPr>
                        <wps:wsp>
                          <wps:cNvPr id="162" name="Надпись 162"/>
                          <wps:cNvSpPr txBox="1"/>
                          <wps:spPr>
                            <a:xfrm>
                              <a:off x="1153236" y="1711278"/>
                              <a:ext cx="779145" cy="254000"/>
                            </a:xfrm>
                            <a:prstGeom prst="rect">
                              <a:avLst/>
                            </a:prstGeom>
                            <a:noFill/>
                            <a:ln w="6350">
                              <a:noFill/>
                            </a:ln>
                          </wps:spPr>
                          <wps:txbx>
                            <w:txbxContent>
                              <w:p w:rsidR="003D0F14" w:rsidRDefault="003D0F14" w:rsidP="00C00D8E">
                                <w:pPr>
                                  <w:rPr>
                                    <w:b/>
                                    <w:i/>
                                    <w:color w:val="2F5496" w:themeColor="accent5" w:themeShade="BF"/>
                                    <w:sz w:val="20"/>
                                    <w:szCs w:val="20"/>
                                  </w:rPr>
                                </w:pPr>
                                <w:r>
                                  <w:rPr>
                                    <w:b/>
                                    <w:i/>
                                    <w:color w:val="2F5496" w:themeColor="accent5" w:themeShade="BF"/>
                                    <w:sz w:val="20"/>
                                    <w:szCs w:val="20"/>
                                  </w:rPr>
                                  <w:t>AGB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 name="Надпись 163"/>
                          <wps:cNvSpPr txBox="1"/>
                          <wps:spPr>
                            <a:xfrm>
                              <a:off x="2139872" y="2393125"/>
                              <a:ext cx="822960" cy="291465"/>
                            </a:xfrm>
                            <a:prstGeom prst="rect">
                              <a:avLst/>
                            </a:prstGeom>
                            <a:noFill/>
                            <a:ln w="6350">
                              <a:noFill/>
                            </a:ln>
                          </wps:spPr>
                          <wps:txbx>
                            <w:txbxContent>
                              <w:p w:rsidR="003D0F14" w:rsidRDefault="003D0F14" w:rsidP="00C00D8E">
                                <w:pPr>
                                  <w:rPr>
                                    <w:b/>
                                    <w:i/>
                                    <w:color w:val="2F5496" w:themeColor="accent5" w:themeShade="BF"/>
                                    <w:sz w:val="20"/>
                                    <w:szCs w:val="20"/>
                                  </w:rPr>
                                </w:pPr>
                                <w:r>
                                  <w:rPr>
                                    <w:b/>
                                    <w:i/>
                                    <w:color w:val="2F5496" w:themeColor="accent5" w:themeShade="BF"/>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 name="Надпись 164"/>
                          <wps:cNvSpPr txBox="1"/>
                          <wps:spPr>
                            <a:xfrm>
                              <a:off x="4007069" y="1878153"/>
                              <a:ext cx="703355" cy="806437"/>
                            </a:xfrm>
                            <a:prstGeom prst="rect">
                              <a:avLst/>
                            </a:prstGeom>
                            <a:noFill/>
                            <a:ln w="6350">
                              <a:noFill/>
                            </a:ln>
                          </wps:spPr>
                          <wps:txbx>
                            <w:txbxContent>
                              <w:p w:rsidR="003D0F14" w:rsidRDefault="003D0F14" w:rsidP="00C00D8E">
                                <w:pPr>
                                  <w:rPr>
                                    <w:b/>
                                    <w:i/>
                                    <w:sz w:val="20"/>
                                    <w:szCs w:val="20"/>
                                  </w:rPr>
                                </w:pPr>
                                <w:r w:rsidRPr="001F54B4">
                                  <w:rPr>
                                    <w:b/>
                                    <w:i/>
                                    <w:sz w:val="20"/>
                                    <w:szCs w:val="20"/>
                                  </w:rPr>
                                  <w:t>Star-</w:t>
                                </w:r>
                              </w:p>
                              <w:p w:rsidR="003D0F14" w:rsidRDefault="003D0F14" w:rsidP="00C00D8E">
                                <w:pPr>
                                  <w:rPr>
                                    <w:b/>
                                    <w:i/>
                                    <w:sz w:val="20"/>
                                    <w:szCs w:val="20"/>
                                    <w:lang w:val="kk-KZ"/>
                                  </w:rPr>
                                </w:pPr>
                                <w:r w:rsidRPr="001F54B4">
                                  <w:rPr>
                                    <w:b/>
                                    <w:i/>
                                    <w:sz w:val="20"/>
                                    <w:szCs w:val="20"/>
                                  </w:rPr>
                                  <w:t>Forming</w:t>
                                </w:r>
                                <w:r>
                                  <w:rPr>
                                    <w:b/>
                                    <w:i/>
                                    <w:sz w:val="20"/>
                                    <w:szCs w:val="20"/>
                                  </w:rPr>
                                  <w:t xml:space="preserve"> </w:t>
                                </w:r>
                              </w:p>
                              <w:p w:rsidR="003D0F14" w:rsidRPr="001F54B4" w:rsidRDefault="003D0F14" w:rsidP="00C00D8E">
                                <w:pPr>
                                  <w:rPr>
                                    <w:b/>
                                    <w:i/>
                                    <w:sz w:val="20"/>
                                    <w:szCs w:val="20"/>
                                  </w:rPr>
                                </w:pPr>
                                <w:r w:rsidRPr="001F54B4">
                                  <w:rPr>
                                    <w:b/>
                                    <w:i/>
                                    <w:sz w:val="20"/>
                                    <w:szCs w:val="20"/>
                                  </w:rPr>
                                  <w:t>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 name="Надпись 166"/>
                          <wps:cNvSpPr txBox="1"/>
                          <wps:spPr>
                            <a:xfrm>
                              <a:off x="2251880" y="1351129"/>
                              <a:ext cx="823595" cy="437515"/>
                            </a:xfrm>
                            <a:prstGeom prst="rect">
                              <a:avLst/>
                            </a:prstGeom>
                            <a:noFill/>
                            <a:ln w="6350">
                              <a:noFill/>
                            </a:ln>
                          </wps:spPr>
                          <wps:txbx>
                            <w:txbxContent>
                              <w:p w:rsidR="003D0F14" w:rsidRDefault="003D0F14" w:rsidP="00C00D8E">
                                <w:pPr>
                                  <w:rPr>
                                    <w:b/>
                                    <w:i/>
                                    <w:color w:val="2F5496" w:themeColor="accent5" w:themeShade="BF"/>
                                    <w:sz w:val="20"/>
                                    <w:szCs w:val="20"/>
                                  </w:rPr>
                                </w:pPr>
                                <w:r>
                                  <w:rPr>
                                    <w:b/>
                                    <w:i/>
                                    <w:color w:val="2F5496" w:themeColor="accent5" w:themeShade="BF"/>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Надпись 167"/>
                          <wps:cNvSpPr txBox="1"/>
                          <wps:spPr>
                            <a:xfrm>
                              <a:off x="2838734" y="641445"/>
                              <a:ext cx="823595" cy="437515"/>
                            </a:xfrm>
                            <a:prstGeom prst="rect">
                              <a:avLst/>
                            </a:prstGeom>
                            <a:noFill/>
                            <a:ln w="6350">
                              <a:noFill/>
                            </a:ln>
                          </wps:spPr>
                          <wps:txbx>
                            <w:txbxContent>
                              <w:p w:rsidR="003D0F14" w:rsidRDefault="003D0F14" w:rsidP="00C00D8E">
                                <w:pPr>
                                  <w:rPr>
                                    <w:b/>
                                    <w:i/>
                                    <w:color w:val="2F5496" w:themeColor="accent5" w:themeShade="BF"/>
                                    <w:sz w:val="20"/>
                                    <w:szCs w:val="20"/>
                                  </w:rPr>
                                </w:pPr>
                                <w:r>
                                  <w:rPr>
                                    <w:b/>
                                    <w:i/>
                                    <w:color w:val="2F5496" w:themeColor="accent5" w:themeShade="BF"/>
                                    <w:sz w:val="20"/>
                                    <w:szCs w:val="20"/>
                                  </w:rPr>
                                  <w:t>class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Надпись 169"/>
                          <wps:cNvSpPr txBox="1"/>
                          <wps:spPr>
                            <a:xfrm>
                              <a:off x="2101755" y="1965278"/>
                              <a:ext cx="257175" cy="340360"/>
                            </a:xfrm>
                            <a:prstGeom prst="rect">
                              <a:avLst/>
                            </a:prstGeom>
                            <a:noFill/>
                            <a:ln w="6350">
                              <a:noFill/>
                            </a:ln>
                          </wps:spPr>
                          <wps:txbx>
                            <w:txbxContent>
                              <w:p w:rsidR="003D0F14" w:rsidRPr="00E14BDD"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Надпись 170"/>
                          <wps:cNvSpPr txBox="1"/>
                          <wps:spPr>
                            <a:xfrm>
                              <a:off x="2545307" y="2224585"/>
                              <a:ext cx="257175" cy="340360"/>
                            </a:xfrm>
                            <a:prstGeom prst="rect">
                              <a:avLst/>
                            </a:prstGeom>
                            <a:noFill/>
                            <a:ln w="6350">
                              <a:noFill/>
                            </a:ln>
                          </wps:spPr>
                          <wps:txbx>
                            <w:txbxContent>
                              <w:p w:rsidR="003D0F14" w:rsidRPr="00E14BDD"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5" name="Надпись 175"/>
                        <wps:cNvSpPr txBox="1"/>
                        <wps:spPr>
                          <a:xfrm>
                            <a:off x="3070746" y="2825086"/>
                            <a:ext cx="257124" cy="340326"/>
                          </a:xfrm>
                          <a:prstGeom prst="rect">
                            <a:avLst/>
                          </a:prstGeom>
                          <a:noFill/>
                          <a:ln w="6350">
                            <a:noFill/>
                          </a:ln>
                        </wps:spPr>
                        <wps:txbx>
                          <w:txbxContent>
                            <w:p w:rsidR="003D0F14" w:rsidRPr="00E14BDD"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7533949" id="Группа 176" o:spid="_x0000_s1139" style="width:375.7pt;height:255.95pt;mso-position-horizontal-relative:char;mso-position-vertical-relative:line" coordorigin="1774,3175" coordsize="47711,325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">
                <v:shape id="Рисунок 174" o:spid="_x0000_s1140" type="#_x0000_t75" style="position:absolute;left:1774;top:3175;width:47711;height:32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">
                  <v:imagedata r:id="rId76" o:title="" croptop="3384f" cropbottom="10f" cropleft="2174f" cropright="4916f"/>
                  <v:path arrowok="t"/>
                </v:shape>
                <v:group id="Группа 172" o:spid="_x0000_s1141" style="position:absolute;left:13920;top:9007;width:35565;height:20429" coordorigin="11532,6414" coordsize="35571,20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Надпись 162" o:spid="_x0000_s1142" type="#_x0000_t202" style="position:absolute;left:11532;top:17112;width:779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" filled="f" stroked="f" strokeweight=".5pt">
                    <v:textbox>
                      <w:txbxContent>
                        <w:p w:rsidR="003D0F14" w:rsidRDefault="003D0F14" w:rsidP="00C00D8E">
                          <w:pPr>
                            <w:rPr>
                              <w:b/>
                              <w:i/>
                              <w:color w:val="2F5496" w:themeColor="accent5" w:themeShade="BF"/>
                              <w:sz w:val="20"/>
                              <w:szCs w:val="20"/>
                            </w:rPr>
                          </w:pPr>
                          <w:r>
                            <w:rPr>
                              <w:b/>
                              <w:i/>
                              <w:color w:val="2F5496" w:themeColor="accent5" w:themeShade="BF"/>
                              <w:sz w:val="20"/>
                              <w:szCs w:val="20"/>
                            </w:rPr>
                            <w:t>AGB Stars</w:t>
                          </w:r>
                        </w:p>
                      </w:txbxContent>
                    </v:textbox>
                  </v:shape>
                  <v:shape id="Надпись 163" o:spid="_x0000_s1143" type="#_x0000_t202" style="position:absolute;left:21398;top:23931;width:8230;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HUxQAAANwAAAAPAAAAZHJzL2Rvd25yZXYueG1sRE9La8JA&#10;EL4X/A/LFHqrm6Yo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BEmXHUxQAAANwAAAAP&#10;AAAAAAAAAAAAAAAAAAcCAABkcnMvZG93bnJldi54bWxQSwUGAAAAAAMAAwC3AAAA+QIAAAAA&#10;" filled="f" stroked="f" strokeweight=".5pt">
                    <v:textbox>
                      <w:txbxContent>
                        <w:p w:rsidR="003D0F14" w:rsidRDefault="003D0F14" w:rsidP="00C00D8E">
                          <w:pPr>
                            <w:rPr>
                              <w:b/>
                              <w:i/>
                              <w:color w:val="2F5496" w:themeColor="accent5" w:themeShade="BF"/>
                              <w:sz w:val="20"/>
                              <w:szCs w:val="20"/>
                            </w:rPr>
                          </w:pPr>
                          <w:r>
                            <w:rPr>
                              <w:b/>
                              <w:i/>
                              <w:color w:val="2F5496" w:themeColor="accent5" w:themeShade="BF"/>
                              <w:sz w:val="20"/>
                              <w:szCs w:val="20"/>
                            </w:rPr>
                            <w:t>Tr.disk</w:t>
                          </w:r>
                        </w:p>
                      </w:txbxContent>
                    </v:textbox>
                  </v:shape>
                  <v:shape id="Надпись 164" o:spid="_x0000_s1144" type="#_x0000_t202" style="position:absolute;left:40070;top:18781;width:7034;height:8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OmgxQAAANwAAAAPAAAAZHJzL2Rvd25yZXYueG1sRE9La8JA&#10;EL4X/A/LFHqrm4Yq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DLcOmgxQAAANwAAAAP&#10;AAAAAAAAAAAAAAAAAAcCAABkcnMvZG93bnJldi54bWxQSwUGAAAAAAMAAwC3AAAA+QIAAAAA&#10;" filled="f" stroked="f" strokeweight=".5pt">
                    <v:textbox>
                      <w:txbxContent>
                        <w:p w:rsidR="003D0F14" w:rsidRDefault="003D0F14" w:rsidP="00C00D8E">
                          <w:pPr>
                            <w:rPr>
                              <w:b/>
                              <w:i/>
                              <w:sz w:val="20"/>
                              <w:szCs w:val="20"/>
                            </w:rPr>
                          </w:pPr>
                          <w:r w:rsidRPr="001F54B4">
                            <w:rPr>
                              <w:b/>
                              <w:i/>
                              <w:sz w:val="20"/>
                              <w:szCs w:val="20"/>
                            </w:rPr>
                            <w:t>Star-</w:t>
                          </w:r>
                        </w:p>
                        <w:p w:rsidR="003D0F14" w:rsidRDefault="003D0F14" w:rsidP="00C00D8E">
                          <w:pPr>
                            <w:rPr>
                              <w:b/>
                              <w:i/>
                              <w:sz w:val="20"/>
                              <w:szCs w:val="20"/>
                              <w:lang w:val="kk-KZ"/>
                            </w:rPr>
                          </w:pPr>
                          <w:r w:rsidRPr="001F54B4">
                            <w:rPr>
                              <w:b/>
                              <w:i/>
                              <w:sz w:val="20"/>
                              <w:szCs w:val="20"/>
                            </w:rPr>
                            <w:t>Forming</w:t>
                          </w:r>
                          <w:r>
                            <w:rPr>
                              <w:b/>
                              <w:i/>
                              <w:sz w:val="20"/>
                              <w:szCs w:val="20"/>
                            </w:rPr>
                            <w:t xml:space="preserve"> </w:t>
                          </w:r>
                        </w:p>
                        <w:p w:rsidR="003D0F14" w:rsidRPr="001F54B4" w:rsidRDefault="003D0F14" w:rsidP="00C00D8E">
                          <w:pPr>
                            <w:rPr>
                              <w:b/>
                              <w:i/>
                              <w:sz w:val="20"/>
                              <w:szCs w:val="20"/>
                            </w:rPr>
                          </w:pPr>
                          <w:r w:rsidRPr="001F54B4">
                            <w:rPr>
                              <w:b/>
                              <w:i/>
                              <w:sz w:val="20"/>
                              <w:szCs w:val="20"/>
                            </w:rPr>
                            <w:t>Galaxies</w:t>
                          </w:r>
                        </w:p>
                      </w:txbxContent>
                    </v:textbox>
                  </v:shape>
                  <v:shape id="Надпись 166" o:spid="_x0000_s1145" type="#_x0000_t202" style="position:absolute;left:22518;top:13511;width:8236;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" filled="f" stroked="f" strokeweight=".5pt">
                    <v:textbox>
                      <w:txbxContent>
                        <w:p w:rsidR="003D0F14" w:rsidRDefault="003D0F14" w:rsidP="00C00D8E">
                          <w:pPr>
                            <w:rPr>
                              <w:b/>
                              <w:i/>
                              <w:color w:val="2F5496" w:themeColor="accent5" w:themeShade="BF"/>
                              <w:sz w:val="20"/>
                              <w:szCs w:val="20"/>
                            </w:rPr>
                          </w:pPr>
                          <w:r>
                            <w:rPr>
                              <w:b/>
                              <w:i/>
                              <w:color w:val="2F5496" w:themeColor="accent5" w:themeShade="BF"/>
                              <w:sz w:val="20"/>
                              <w:szCs w:val="20"/>
                            </w:rPr>
                            <w:t>class II</w:t>
                          </w:r>
                        </w:p>
                      </w:txbxContent>
                    </v:textbox>
                  </v:shape>
                  <v:shape id="Надпись 167" o:spid="_x0000_s1146" type="#_x0000_t202" style="position:absolute;left:28387;top:6414;width:8236;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" filled="f" stroked="f" strokeweight=".5pt">
                    <v:textbox>
                      <w:txbxContent>
                        <w:p w:rsidR="003D0F14" w:rsidRDefault="003D0F14" w:rsidP="00C00D8E">
                          <w:pPr>
                            <w:rPr>
                              <w:b/>
                              <w:i/>
                              <w:color w:val="2F5496" w:themeColor="accent5" w:themeShade="BF"/>
                              <w:sz w:val="20"/>
                              <w:szCs w:val="20"/>
                            </w:rPr>
                          </w:pPr>
                          <w:r>
                            <w:rPr>
                              <w:b/>
                              <w:i/>
                              <w:color w:val="2F5496" w:themeColor="accent5" w:themeShade="BF"/>
                              <w:sz w:val="20"/>
                              <w:szCs w:val="20"/>
                            </w:rPr>
                            <w:t>class I</w:t>
                          </w:r>
                        </w:p>
                      </w:txbxContent>
                    </v:textbox>
                  </v:shape>
                  <v:shape id="Надпись 169" o:spid="_x0000_s1147" type="#_x0000_t202" style="position:absolute;left:21017;top:19652;width:2572;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" filled="f" stroked="f" strokeweight=".5pt">
                    <v:textbox>
                      <w:txbxContent>
                        <w:p w:rsidR="003D0F14" w:rsidRPr="00E14BDD"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1</w:t>
                          </w:r>
                        </w:p>
                      </w:txbxContent>
                    </v:textbox>
                  </v:shape>
                  <v:shape id="Надпись 170" o:spid="_x0000_s1148" type="#_x0000_t202" style="position:absolute;left:25453;top:22245;width:2571;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rsidR="003D0F14" w:rsidRPr="00E14BDD"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2</w:t>
                          </w:r>
                        </w:p>
                      </w:txbxContent>
                    </v:textbox>
                  </v:shape>
                </v:group>
                <v:shape id="Надпись 175" o:spid="_x0000_s1149" type="#_x0000_t202" style="position:absolute;left:30707;top:28250;width:2571;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rsidR="003D0F14" w:rsidRPr="00E14BDD"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3</w:t>
                        </w:r>
                      </w:p>
                    </w:txbxContent>
                  </v:textbox>
                </v:shape>
                <w10:anchorlock/>
              </v:group>
            </w:pict>
          </mc:Fallback>
        </mc:AlternateContent>
      </w: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Сурет 3.17 – W40 аймағындағы ІII класс ЖЖО-не үміткерлердің "түс-түс" диаграммасы</w:t>
      </w:r>
    </w:p>
    <w:p w:rsidR="00C00D8E" w:rsidRPr="007664A0" w:rsidRDefault="00C00D8E" w:rsidP="00C00D8E">
      <w:pPr>
        <w:jc w:val="center"/>
        <w:rPr>
          <w:rFonts w:ascii="Times New Roman" w:hAnsi="Times New Roman" w:cs="Times New Roman"/>
          <w:sz w:val="28"/>
          <w:lang w:val="kk-KZ"/>
        </w:rPr>
      </w:pPr>
    </w:p>
    <w:p w:rsidR="00EC5711" w:rsidRPr="007664A0" w:rsidRDefault="00C00D8E" w:rsidP="00EC5711">
      <w:pPr>
        <w:ind w:firstLine="567"/>
        <w:jc w:val="both"/>
        <w:rPr>
          <w:rFonts w:ascii="Times New Roman" w:hAnsi="Times New Roman" w:cs="Times New Roman"/>
          <w:sz w:val="28"/>
          <w:lang w:val="kk-KZ"/>
        </w:rPr>
      </w:pPr>
      <w:r w:rsidRPr="007664A0">
        <w:rPr>
          <w:rFonts w:ascii="Times New Roman" w:hAnsi="Times New Roman" w:cs="Times New Roman"/>
          <w:sz w:val="28"/>
          <w:lang w:val="kk-KZ"/>
        </w:rPr>
        <w:t xml:space="preserve">III класс ЖЖО-лері - бұл планеталық жүйенің қалыптасу процесін аяқтаған және қоршаған қабықшалары мен дискілері жоқ өте жас бас тізбектегі жұлдыздар. III класты </w:t>
      </w:r>
      <w:r w:rsidR="0065210E" w:rsidRPr="007664A0">
        <w:rPr>
          <w:rFonts w:ascii="Times New Roman" w:hAnsi="Times New Roman" w:cs="Times New Roman"/>
          <w:sz w:val="28"/>
          <w:lang w:val="kk-KZ"/>
        </w:rPr>
        <w:t>ЖЖО</w:t>
      </w:r>
      <w:r w:rsidRPr="007664A0">
        <w:rPr>
          <w:rFonts w:ascii="Times New Roman" w:hAnsi="Times New Roman" w:cs="Times New Roman"/>
          <w:sz w:val="28"/>
          <w:lang w:val="kk-KZ"/>
        </w:rPr>
        <w:t xml:space="preserve"> - бұл планеталық жүйенің қалыптасуын аяқтаған және айналасында маңызды қабықшалары немесе дискілері жоқ өте жас </w:t>
      </w:r>
      <w:r w:rsidR="007B2274" w:rsidRPr="007664A0">
        <w:rPr>
          <w:rFonts w:ascii="Times New Roman" w:hAnsi="Times New Roman" w:cs="Times New Roman"/>
          <w:sz w:val="28"/>
          <w:lang w:val="kk-KZ"/>
        </w:rPr>
        <w:t>бас тізбектегі</w:t>
      </w:r>
      <w:r w:rsidRPr="007664A0">
        <w:rPr>
          <w:rFonts w:ascii="Times New Roman" w:hAnsi="Times New Roman" w:cs="Times New Roman"/>
          <w:sz w:val="28"/>
          <w:lang w:val="kk-KZ"/>
        </w:rPr>
        <w:t xml:space="preserve"> жұлдыздар ЖЖО-не үмітке</w:t>
      </w:r>
      <w:r w:rsidR="007B2274" w:rsidRPr="007664A0">
        <w:rPr>
          <w:rFonts w:ascii="Times New Roman" w:hAnsi="Times New Roman" w:cs="Times New Roman"/>
          <w:sz w:val="28"/>
          <w:lang w:val="kk-KZ"/>
        </w:rPr>
        <w:t>р 36 объекттің 12 -сі расталды</w:t>
      </w:r>
      <w:r w:rsidRPr="007664A0">
        <w:rPr>
          <w:rFonts w:ascii="Times New Roman" w:hAnsi="Times New Roman" w:cs="Times New Roman"/>
          <w:sz w:val="28"/>
          <w:lang w:val="kk-KZ"/>
        </w:rPr>
        <w:t xml:space="preserve">, ал 12 ИҚ сәулелену көзі бойынша әдебиеттерде ақпарат жоқ. № 1, 2 және 3 объектілері туралы ақпаратты талдау сенімсіз ағындарды анықтаған жоқ, сондықтан жұмыстағы аймақтар </w:t>
      </w:r>
      <w:r w:rsidR="007B2274" w:rsidRPr="007664A0">
        <w:rPr>
          <w:rFonts w:ascii="Times New Roman" w:hAnsi="Times New Roman" w:cs="Times New Roman"/>
          <w:sz w:val="28"/>
          <w:lang w:val="kk-KZ"/>
        </w:rPr>
        <w:t>бойынша жіктеуді ескере отырып</w:t>
      </w:r>
      <w:r w:rsidRPr="007664A0">
        <w:rPr>
          <w:rFonts w:ascii="Times New Roman" w:hAnsi="Times New Roman" w:cs="Times New Roman"/>
          <w:sz w:val="28"/>
          <w:lang w:val="kk-KZ"/>
        </w:rPr>
        <w:t>, біз оларды III класс ЖЖО</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үміткерлері ретінде қабылдаймыз. Осылайша, бұрын анықталған III класс 77 оъекттің 36-сы барлық </w:t>
      </w:r>
      <w:r w:rsidR="0065210E" w:rsidRPr="007664A0">
        <w:rPr>
          <w:rFonts w:ascii="Times New Roman" w:hAnsi="Times New Roman" w:cs="Times New Roman"/>
          <w:sz w:val="28"/>
          <w:lang w:val="kk-KZ"/>
        </w:rPr>
        <w:t>ірі</w:t>
      </w:r>
      <w:r w:rsidRPr="007664A0">
        <w:rPr>
          <w:rFonts w:ascii="Times New Roman" w:hAnsi="Times New Roman" w:cs="Times New Roman"/>
          <w:sz w:val="28"/>
          <w:lang w:val="kk-KZ"/>
        </w:rPr>
        <w:t>ктеу критерийлерінен өтті. Олардың 12-сі әдебиетте «Young Stellar Object Candidat</w:t>
      </w:r>
      <w:r w:rsidR="007B2274" w:rsidRPr="007664A0">
        <w:rPr>
          <w:rFonts w:ascii="Times New Roman" w:hAnsi="Times New Roman" w:cs="Times New Roman"/>
          <w:sz w:val="28"/>
          <w:lang w:val="kk-KZ"/>
        </w:rPr>
        <w:t xml:space="preserve">e» және «Young Stellar Object» </w:t>
      </w:r>
      <w:r w:rsidR="002737F6" w:rsidRPr="007664A0">
        <w:rPr>
          <w:rFonts w:ascii="Times New Roman" w:hAnsi="Times New Roman" w:cs="Times New Roman"/>
          <w:sz w:val="28"/>
          <w:lang w:val="kk-KZ"/>
        </w:rPr>
        <w:t>статусына</w:t>
      </w:r>
      <w:r w:rsidRPr="007664A0">
        <w:rPr>
          <w:rFonts w:ascii="Times New Roman" w:hAnsi="Times New Roman" w:cs="Times New Roman"/>
          <w:sz w:val="28"/>
          <w:lang w:val="kk-KZ"/>
        </w:rPr>
        <w:t xml:space="preserve"> ие, ал 24-і бұрын </w:t>
      </w:r>
      <w:r w:rsidR="006746C1" w:rsidRPr="007664A0">
        <w:rPr>
          <w:rFonts w:ascii="Times New Roman" w:hAnsi="Times New Roman" w:cs="Times New Roman"/>
          <w:sz w:val="28"/>
          <w:lang w:val="kk-KZ"/>
        </w:rPr>
        <w:t xml:space="preserve">зерттелмеген (Қосымша </w:t>
      </w:r>
      <w:r w:rsidR="00052A06" w:rsidRPr="007664A0">
        <w:rPr>
          <w:rFonts w:ascii="Times New Roman" w:hAnsi="Times New Roman" w:cs="Times New Roman"/>
          <w:sz w:val="28"/>
          <w:lang w:val="kk-KZ"/>
        </w:rPr>
        <w:t>Б</w:t>
      </w:r>
      <w:r w:rsidRPr="007664A0">
        <w:rPr>
          <w:rFonts w:ascii="Times New Roman" w:hAnsi="Times New Roman" w:cs="Times New Roman"/>
          <w:sz w:val="28"/>
          <w:lang w:val="kk-KZ"/>
        </w:rPr>
        <w:t>).</w:t>
      </w:r>
    </w:p>
    <w:p w:rsidR="00EC5711" w:rsidRPr="007664A0" w:rsidRDefault="00EC5711" w:rsidP="00EC5711">
      <w:pPr>
        <w:ind w:firstLine="567"/>
        <w:jc w:val="both"/>
        <w:rPr>
          <w:rFonts w:ascii="Times New Roman" w:hAnsi="Times New Roman" w:cs="Times New Roman"/>
          <w:sz w:val="28"/>
          <w:lang w:val="kk-KZ"/>
        </w:rPr>
      </w:pPr>
      <w:r w:rsidRPr="007664A0">
        <w:rPr>
          <w:rFonts w:ascii="Times New Roman" w:hAnsi="Times New Roman" w:cs="Times New Roman"/>
          <w:sz w:val="28"/>
          <w:lang w:val="kk-KZ"/>
        </w:rPr>
        <w:t>3.18-суретте осы зерттеуде анықталған барлық жас жұлдыздар объектілеріне үміткерлер үшін түс көрсеткіштерінің диаграммасы көрсетілген. Толтырылған фигуралар WISE және 2MASS жолақтарындағы ағындар үшін жоғарыда сипатталған критерийлер бойынша осы зерттеудегі жас жұлдызды объектілер үшін жаңа анықталған үміткерлер болып табылады. Диаграммадан көрініп тұрғандай, біз анықтаған ЖЖО-нің көпшілігі диаграмманың эволюциялық классқа сәйкес аймақтарында жатыр.</w:t>
      </w:r>
    </w:p>
    <w:p w:rsidR="00131155" w:rsidRPr="007664A0" w:rsidRDefault="00131155" w:rsidP="00131155">
      <w:pPr>
        <w:jc w:val="both"/>
        <w:rPr>
          <w:rFonts w:ascii="Times New Roman" w:eastAsia="Calibri" w:hAnsi="Times New Roman" w:cs="Times New Roman"/>
          <w:sz w:val="28"/>
          <w:szCs w:val="28"/>
          <w:lang w:val="kk-KZ"/>
        </w:rPr>
        <w:sectPr w:rsidR="00131155" w:rsidRPr="007664A0" w:rsidSect="00AE4EE7">
          <w:footerReference w:type="default" r:id="rId77"/>
          <w:pgSz w:w="11906" w:h="16838"/>
          <w:pgMar w:top="1134" w:right="567" w:bottom="1134" w:left="1701" w:header="708" w:footer="708" w:gutter="0"/>
          <w:cols w:space="708"/>
          <w:docGrid w:linePitch="360"/>
        </w:sectPr>
      </w:pPr>
    </w:p>
    <w:p w:rsidR="0004779B" w:rsidRPr="007664A0" w:rsidRDefault="0004779B" w:rsidP="00C00D8E">
      <w:pPr>
        <w:ind w:firstLine="567"/>
        <w:jc w:val="both"/>
        <w:rPr>
          <w:rFonts w:ascii="Times New Roman" w:hAnsi="Times New Roman" w:cs="Times New Roman"/>
          <w:sz w:val="28"/>
          <w:lang w:val="kk-KZ"/>
        </w:rPr>
      </w:pPr>
    </w:p>
    <w:p w:rsidR="00C00D8E" w:rsidRPr="007664A0" w:rsidRDefault="00C00D8E" w:rsidP="00C00D8E">
      <w:pPr>
        <w:jc w:val="center"/>
        <w:rPr>
          <w:rFonts w:ascii="Times New Roman" w:eastAsia="Calibri" w:hAnsi="Times New Roman" w:cs="Times New Roman"/>
          <w:sz w:val="28"/>
          <w:szCs w:val="28"/>
          <w:lang w:val="kk-KZ"/>
        </w:rPr>
      </w:pPr>
      <w:r w:rsidRPr="007664A0">
        <w:rPr>
          <w:rFonts w:ascii="Times New Roman" w:hAnsi="Times New Roman" w:cs="Times New Roman"/>
          <w:noProof/>
          <w:sz w:val="28"/>
          <w:lang w:val="en-US" w:eastAsia="en-US" w:bidi="ar-SA"/>
        </w:rPr>
        <mc:AlternateContent>
          <mc:Choice Requires="wpg">
            <w:drawing>
              <wp:inline distT="0" distB="0" distL="0" distR="0" wp14:anchorId="52DA2196" wp14:editId="15474D10">
                <wp:extent cx="4325510" cy="2790908"/>
                <wp:effectExtent l="0" t="0" r="0" b="9525"/>
                <wp:docPr id="241" name="Группа 241"/>
                <wp:cNvGraphicFramePr/>
                <a:graphic xmlns:a="http://schemas.openxmlformats.org/drawingml/2006/main">
                  <a:graphicData uri="http://schemas.microsoft.com/office/word/2010/wordprocessingGroup">
                    <wpg:wgp>
                      <wpg:cNvGrpSpPr/>
                      <wpg:grpSpPr>
                        <a:xfrm>
                          <a:off x="0" y="0"/>
                          <a:ext cx="4325510" cy="2790908"/>
                          <a:chOff x="327553" y="218367"/>
                          <a:chExt cx="5015662" cy="3453807"/>
                        </a:xfrm>
                      </wpg:grpSpPr>
                      <pic:pic xmlns:pic="http://schemas.openxmlformats.org/drawingml/2006/picture">
                        <pic:nvPicPr>
                          <pic:cNvPr id="240" name="Рисунок 240"/>
                          <pic:cNvPicPr>
                            <a:picLocks noChangeAspect="1"/>
                          </pic:cNvPicPr>
                        </pic:nvPicPr>
                        <pic:blipFill rotWithShape="1">
                          <a:blip r:embed="rId78">
                            <a:extLst>
                              <a:ext uri="{28A0092B-C50C-407E-A947-70E740481C1C}">
                                <a14:useLocalDpi xmlns:a14="http://schemas.microsoft.com/office/drawing/2010/main" val="0"/>
                              </a:ext>
                            </a:extLst>
                          </a:blip>
                          <a:srcRect l="5515" t="4703" r="7639" b="873"/>
                          <a:stretch/>
                        </pic:blipFill>
                        <pic:spPr bwMode="auto">
                          <a:xfrm>
                            <a:off x="327553" y="218367"/>
                            <a:ext cx="4817875" cy="3453807"/>
                          </a:xfrm>
                          <a:prstGeom prst="rect">
                            <a:avLst/>
                          </a:prstGeom>
                          <a:noFill/>
                          <a:ln>
                            <a:noFill/>
                          </a:ln>
                        </pic:spPr>
                      </pic:pic>
                      <wpg:grpSp>
                        <wpg:cNvPr id="189" name="Группа 189"/>
                        <wpg:cNvGrpSpPr/>
                        <wpg:grpSpPr>
                          <a:xfrm>
                            <a:off x="2552125" y="767152"/>
                            <a:ext cx="2791090" cy="2355764"/>
                            <a:chOff x="573165" y="227527"/>
                            <a:chExt cx="2791989" cy="2356748"/>
                          </a:xfrm>
                        </wpg:grpSpPr>
                        <wps:wsp>
                          <wps:cNvPr id="181" name="Надпись 181"/>
                          <wps:cNvSpPr txBox="1"/>
                          <wps:spPr>
                            <a:xfrm>
                              <a:off x="1322830" y="227527"/>
                              <a:ext cx="822960" cy="437515"/>
                            </a:xfrm>
                            <a:prstGeom prst="rect">
                              <a:avLst/>
                            </a:prstGeom>
                            <a:noFill/>
                            <a:ln w="6350">
                              <a:noFill/>
                            </a:ln>
                          </wps:spPr>
                          <wps:txbx>
                            <w:txbxContent>
                              <w:p w:rsidR="003D0F14" w:rsidRPr="001E7813" w:rsidRDefault="003D0F14" w:rsidP="00C00D8E">
                                <w:pPr>
                                  <w:rPr>
                                    <w:b/>
                                    <w:i/>
                                    <w:color w:val="FF0000"/>
                                    <w:sz w:val="20"/>
                                    <w:szCs w:val="20"/>
                                  </w:rPr>
                                </w:pPr>
                                <w:r w:rsidRPr="001E7813">
                                  <w:rPr>
                                    <w:b/>
                                    <w:i/>
                                    <w:color w:val="FF0000"/>
                                    <w:sz w:val="20"/>
                                    <w:szCs w:val="20"/>
                                  </w:rPr>
                                  <w:t>class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 name="Надпись 184"/>
                          <wps:cNvSpPr txBox="1"/>
                          <wps:spPr>
                            <a:xfrm>
                              <a:off x="976016" y="1197033"/>
                              <a:ext cx="822960" cy="437515"/>
                            </a:xfrm>
                            <a:prstGeom prst="rect">
                              <a:avLst/>
                            </a:prstGeom>
                            <a:noFill/>
                            <a:ln w="6350">
                              <a:noFill/>
                            </a:ln>
                          </wps:spPr>
                          <wps:txbx>
                            <w:txbxContent>
                              <w:p w:rsidR="003D0F14" w:rsidRPr="001E7813" w:rsidRDefault="003D0F14" w:rsidP="00C00D8E">
                                <w:pPr>
                                  <w:rPr>
                                    <w:b/>
                                    <w:i/>
                                    <w:color w:val="00B050"/>
                                    <w:sz w:val="20"/>
                                    <w:szCs w:val="20"/>
                                  </w:rPr>
                                </w:pPr>
                                <w:r w:rsidRPr="001E7813">
                                  <w:rPr>
                                    <w:b/>
                                    <w:i/>
                                    <w:color w:val="00B050"/>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Надпись 185"/>
                          <wps:cNvSpPr txBox="1"/>
                          <wps:spPr>
                            <a:xfrm>
                              <a:off x="1655623" y="2040994"/>
                              <a:ext cx="1709531" cy="431165"/>
                            </a:xfrm>
                            <a:prstGeom prst="rect">
                              <a:avLst/>
                            </a:prstGeom>
                            <a:noFill/>
                            <a:ln w="6350">
                              <a:noFill/>
                            </a:ln>
                          </wps:spPr>
                          <wps:txbx>
                            <w:txbxContent>
                              <w:p w:rsidR="003D0F14" w:rsidRPr="001E7813" w:rsidRDefault="003D0F14" w:rsidP="00C00D8E">
                                <w:pPr>
                                  <w:rPr>
                                    <w:b/>
                                    <w:i/>
                                    <w:color w:val="000000" w:themeColor="text1"/>
                                    <w:sz w:val="20"/>
                                    <w:szCs w:val="20"/>
                                  </w:rPr>
                                </w:pPr>
                                <w:r w:rsidRPr="001E7813">
                                  <w:rPr>
                                    <w:b/>
                                    <w:i/>
                                    <w:color w:val="000000" w:themeColor="text1"/>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Надпись 186"/>
                          <wps:cNvSpPr txBox="1"/>
                          <wps:spPr>
                            <a:xfrm>
                              <a:off x="573165" y="2292810"/>
                              <a:ext cx="822960" cy="291465"/>
                            </a:xfrm>
                            <a:prstGeom prst="rect">
                              <a:avLst/>
                            </a:prstGeom>
                            <a:noFill/>
                            <a:ln w="6350">
                              <a:noFill/>
                            </a:ln>
                          </wps:spPr>
                          <wps:txbx>
                            <w:txbxContent>
                              <w:p w:rsidR="003D0F14" w:rsidRPr="001E7813" w:rsidRDefault="003D0F14" w:rsidP="00C00D8E">
                                <w:pPr>
                                  <w:rPr>
                                    <w:b/>
                                    <w:i/>
                                    <w:color w:val="0000FF"/>
                                    <w:sz w:val="20"/>
                                    <w:szCs w:val="20"/>
                                  </w:rPr>
                                </w:pPr>
                                <w:r w:rsidRPr="001E7813">
                                  <w:rPr>
                                    <w:b/>
                                    <w:i/>
                                    <w:color w:val="0000FF"/>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52DA2196" id="Группа 241" o:spid="_x0000_s1150" style="width:340.6pt;height:219.75pt;mso-position-horizontal-relative:char;mso-position-vertical-relative:line" coordorigin="3275,2183" coordsize="50156,345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">
                <v:shape id="Рисунок 240" o:spid="_x0000_s1151" type="#_x0000_t75" style="position:absolute;left:3275;top:2183;width:48179;height:34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">
                  <v:imagedata r:id="rId79" o:title="" croptop="3082f" cropbottom="572f" cropleft="3614f" cropright="5006f"/>
                  <v:path arrowok="t"/>
                </v:shape>
                <v:group id="Группа 189" o:spid="_x0000_s1152" style="position:absolute;left:25521;top:7671;width:27911;height:23558" coordorigin="5731,2275" coordsize="27919,23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Надпись 181" o:spid="_x0000_s1153" type="#_x0000_t202" style="position:absolute;left:13228;top:2275;width:8229;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rsidR="003D0F14" w:rsidRPr="001E7813" w:rsidRDefault="003D0F14" w:rsidP="00C00D8E">
                          <w:pPr>
                            <w:rPr>
                              <w:b/>
                              <w:i/>
                              <w:color w:val="FF0000"/>
                              <w:sz w:val="20"/>
                              <w:szCs w:val="20"/>
                            </w:rPr>
                          </w:pPr>
                          <w:r w:rsidRPr="001E7813">
                            <w:rPr>
                              <w:b/>
                              <w:i/>
                              <w:color w:val="FF0000"/>
                              <w:sz w:val="20"/>
                              <w:szCs w:val="20"/>
                            </w:rPr>
                            <w:t>class I</w:t>
                          </w:r>
                        </w:p>
                      </w:txbxContent>
                    </v:textbox>
                  </v:shape>
                  <v:shape id="Надпись 184" o:spid="_x0000_s1154" type="#_x0000_t202" style="position:absolute;left:9760;top:11970;width:8229;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9axAAAANwAAAAPAAAAZHJzL2Rvd25yZXYueG1sRE9Na8JA&#10;EL0X/A/LCL3VjdJ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Ht8D1rEAAAA3AAAAA8A&#10;AAAAAAAAAAAAAAAABwIAAGRycy9kb3ducmV2LnhtbFBLBQYAAAAAAwADALcAAAD4AgAAAAA=&#10;" filled="f" stroked="f" strokeweight=".5pt">
                    <v:textbox>
                      <w:txbxContent>
                        <w:p w:rsidR="003D0F14" w:rsidRPr="001E7813" w:rsidRDefault="003D0F14" w:rsidP="00C00D8E">
                          <w:pPr>
                            <w:rPr>
                              <w:b/>
                              <w:i/>
                              <w:color w:val="00B050"/>
                              <w:sz w:val="20"/>
                              <w:szCs w:val="20"/>
                            </w:rPr>
                          </w:pPr>
                          <w:r w:rsidRPr="001E7813">
                            <w:rPr>
                              <w:b/>
                              <w:i/>
                              <w:color w:val="00B050"/>
                              <w:sz w:val="20"/>
                              <w:szCs w:val="20"/>
                            </w:rPr>
                            <w:t>class II</w:t>
                          </w:r>
                        </w:p>
                      </w:txbxContent>
                    </v:textbox>
                  </v:shape>
                  <v:shape id="Надпись 185" o:spid="_x0000_s1155" type="#_x0000_t202" style="position:absolute;left:16556;top:20409;width:17095;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" filled="f" stroked="f" strokeweight=".5pt">
                    <v:textbox>
                      <w:txbxContent>
                        <w:p w:rsidR="003D0F14" w:rsidRPr="001E7813" w:rsidRDefault="003D0F14" w:rsidP="00C00D8E">
                          <w:pPr>
                            <w:rPr>
                              <w:b/>
                              <w:i/>
                              <w:color w:val="000000" w:themeColor="text1"/>
                              <w:sz w:val="20"/>
                              <w:szCs w:val="20"/>
                            </w:rPr>
                          </w:pPr>
                          <w:r w:rsidRPr="001E7813">
                            <w:rPr>
                              <w:b/>
                              <w:i/>
                              <w:color w:val="000000" w:themeColor="text1"/>
                              <w:sz w:val="20"/>
                              <w:szCs w:val="20"/>
                            </w:rPr>
                            <w:t>Star-Forming Galaxies</w:t>
                          </w:r>
                        </w:p>
                      </w:txbxContent>
                    </v:textbox>
                  </v:shape>
                  <v:shape id="Надпись 186" o:spid="_x0000_s1156" type="#_x0000_t202" style="position:absolute;left:5731;top:22928;width:8230;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" filled="f" stroked="f" strokeweight=".5pt">
                    <v:textbox>
                      <w:txbxContent>
                        <w:p w:rsidR="003D0F14" w:rsidRPr="001E7813" w:rsidRDefault="003D0F14" w:rsidP="00C00D8E">
                          <w:pPr>
                            <w:rPr>
                              <w:b/>
                              <w:i/>
                              <w:color w:val="0000FF"/>
                              <w:sz w:val="20"/>
                              <w:szCs w:val="20"/>
                            </w:rPr>
                          </w:pPr>
                          <w:r w:rsidRPr="001E7813">
                            <w:rPr>
                              <w:b/>
                              <w:i/>
                              <w:color w:val="0000FF"/>
                              <w:sz w:val="20"/>
                              <w:szCs w:val="20"/>
                            </w:rPr>
                            <w:t>Tr.disk</w:t>
                          </w:r>
                        </w:p>
                      </w:txbxContent>
                    </v:textbox>
                  </v:shape>
                </v:group>
                <w10:anchorlock/>
              </v:group>
            </w:pict>
          </mc:Fallback>
        </mc:AlternateContent>
      </w:r>
    </w:p>
    <w:p w:rsidR="0004779B" w:rsidRPr="007664A0" w:rsidRDefault="0004779B" w:rsidP="00C00D8E">
      <w:pPr>
        <w:jc w:val="center"/>
        <w:rPr>
          <w:rFonts w:ascii="Times New Roman" w:eastAsia="Calibri" w:hAnsi="Times New Roman" w:cs="Times New Roman"/>
          <w:sz w:val="28"/>
          <w:szCs w:val="28"/>
          <w:lang w:val="kk-KZ"/>
        </w:rPr>
      </w:pP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Сурет 3.18 – W40 аймағындағы ЖЖО-не үміткерлердің «түс-түс» диаграммасы</w:t>
      </w:r>
    </w:p>
    <w:p w:rsidR="00C00D8E" w:rsidRPr="007664A0" w:rsidRDefault="00C00D8E" w:rsidP="00C00D8E">
      <w:pPr>
        <w:jc w:val="center"/>
        <w:rPr>
          <w:rFonts w:ascii="Times New Roman" w:hAnsi="Times New Roman" w:cs="Times New Roman"/>
          <w:sz w:val="28"/>
          <w:lang w:val="kk-KZ"/>
        </w:rPr>
      </w:pP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noProof/>
          <w:sz w:val="28"/>
          <w:lang w:val="en-US" w:eastAsia="en-US" w:bidi="ar-SA"/>
        </w:rPr>
        <w:drawing>
          <wp:inline distT="0" distB="0" distL="0" distR="0" wp14:anchorId="6B6422EC" wp14:editId="7B9C95D7">
            <wp:extent cx="4210050" cy="3193576"/>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l="3206" t="7008" r="8130"/>
                    <a:stretch/>
                  </pic:blipFill>
                  <pic:spPr bwMode="auto">
                    <a:xfrm>
                      <a:off x="0" y="0"/>
                      <a:ext cx="4224779" cy="3204749"/>
                    </a:xfrm>
                    <a:prstGeom prst="rect">
                      <a:avLst/>
                    </a:prstGeom>
                    <a:noFill/>
                    <a:ln>
                      <a:noFill/>
                    </a:ln>
                    <a:extLst>
                      <a:ext uri="{53640926-AAD7-44D8-BBD7-CCE9431645EC}">
                        <a14:shadowObscured xmlns:a14="http://schemas.microsoft.com/office/drawing/2010/main"/>
                      </a:ext>
                    </a:extLst>
                  </pic:spPr>
                </pic:pic>
              </a:graphicData>
            </a:graphic>
          </wp:inline>
        </w:drawing>
      </w:r>
    </w:p>
    <w:p w:rsidR="0004779B" w:rsidRPr="007664A0" w:rsidRDefault="0004779B" w:rsidP="00C00D8E">
      <w:pPr>
        <w:jc w:val="center"/>
        <w:rPr>
          <w:rFonts w:ascii="Times New Roman" w:hAnsi="Times New Roman" w:cs="Times New Roman"/>
          <w:sz w:val="28"/>
          <w:lang w:val="kk-KZ"/>
        </w:rPr>
      </w:pP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Сурет 3.19 – W40 аймағындағы барлық жаңа ЖЖО-не үміткерлердің «түс-түс» диаграммасы</w:t>
      </w:r>
      <w:r w:rsidR="007B2274" w:rsidRPr="007664A0">
        <w:rPr>
          <w:rFonts w:ascii="Times New Roman" w:hAnsi="Times New Roman" w:cs="Times New Roman"/>
          <w:sz w:val="28"/>
          <w:lang w:val="kk-KZ"/>
        </w:rPr>
        <w:t xml:space="preserve"> [</w:t>
      </w:r>
      <w:r w:rsidR="00223630" w:rsidRPr="007664A0">
        <w:rPr>
          <w:rFonts w:ascii="Times New Roman" w:hAnsi="Times New Roman" w:cs="Times New Roman"/>
          <w:sz w:val="28"/>
          <w:lang w:val="kk-KZ"/>
        </w:rPr>
        <w:t>1</w:t>
      </w:r>
      <w:r w:rsidR="002C42CB" w:rsidRPr="007664A0">
        <w:rPr>
          <w:rFonts w:ascii="Times New Roman" w:hAnsi="Times New Roman" w:cs="Times New Roman"/>
          <w:sz w:val="28"/>
          <w:lang w:val="kk-KZ"/>
        </w:rPr>
        <w:t>04</w:t>
      </w:r>
      <w:r w:rsidR="007B2274" w:rsidRPr="007664A0">
        <w:rPr>
          <w:rFonts w:ascii="Times New Roman" w:hAnsi="Times New Roman" w:cs="Times New Roman"/>
          <w:sz w:val="28"/>
          <w:lang w:val="kk-KZ"/>
        </w:rPr>
        <w:t xml:space="preserve"> ]</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Осылайша, W40 жұлдыз түзілу аймағында біз ЖЖО-не үміткер болып табылатын бұрын зерттелмеген 37 объектті анықтадық (</w:t>
      </w:r>
      <w:r w:rsidR="00052A06" w:rsidRPr="007664A0">
        <w:rPr>
          <w:rFonts w:ascii="Times New Roman" w:eastAsia="Calibri" w:hAnsi="Times New Roman" w:cs="Times New Roman"/>
          <w:sz w:val="28"/>
          <w:szCs w:val="28"/>
          <w:lang w:val="kk-KZ"/>
        </w:rPr>
        <w:t>Қосымша Б</w:t>
      </w:r>
      <w:r w:rsidRPr="007664A0">
        <w:rPr>
          <w:rFonts w:ascii="Times New Roman" w:eastAsia="Calibri" w:hAnsi="Times New Roman" w:cs="Times New Roman"/>
          <w:sz w:val="28"/>
          <w:szCs w:val="28"/>
          <w:lang w:val="kk-KZ"/>
        </w:rPr>
        <w:t>, 3.19-сурет).</w:t>
      </w:r>
    </w:p>
    <w:p w:rsidR="00C00D8E" w:rsidRPr="007664A0" w:rsidRDefault="00C00D8E" w:rsidP="003E40B4">
      <w:pPr>
        <w:ind w:firstLine="567"/>
        <w:jc w:val="both"/>
        <w:rPr>
          <w:rFonts w:ascii="Times New Roman" w:hAnsi="Times New Roman" w:cs="Times New Roman"/>
          <w:i/>
          <w:sz w:val="28"/>
          <w:lang w:val="kk-KZ"/>
        </w:rPr>
      </w:pPr>
      <w:r w:rsidRPr="007664A0">
        <w:rPr>
          <w:rFonts w:ascii="Times New Roman" w:hAnsi="Times New Roman" w:cs="Times New Roman"/>
          <w:i/>
          <w:sz w:val="28"/>
          <w:lang w:val="kk-KZ"/>
        </w:rPr>
        <w:t>Serpens South</w:t>
      </w:r>
      <w:r w:rsidR="00E139F9" w:rsidRPr="007664A0">
        <w:rPr>
          <w:rFonts w:ascii="Times New Roman" w:hAnsi="Times New Roman" w:cs="Times New Roman"/>
          <w:i/>
          <w:sz w:val="28"/>
          <w:lang w:val="kk-KZ"/>
        </w:rPr>
        <w:t xml:space="preserve"> аймағы бойынша зерттеу нәтижелері</w:t>
      </w:r>
      <w:r w:rsidR="003E40B4" w:rsidRPr="007664A0">
        <w:rPr>
          <w:rFonts w:ascii="Times New Roman" w:hAnsi="Times New Roman" w:cs="Times New Roman"/>
          <w:i/>
          <w:sz w:val="28"/>
          <w:lang w:val="kk-KZ"/>
        </w:rPr>
        <w:t xml:space="preserve">. </w:t>
      </w:r>
      <w:r w:rsidRPr="007664A0">
        <w:rPr>
          <w:rFonts w:ascii="Times New Roman" w:hAnsi="Times New Roman" w:cs="Times New Roman"/>
          <w:sz w:val="28"/>
          <w:lang w:val="kk-KZ"/>
        </w:rPr>
        <w:t>3.20-суретте Serpens South аймағының І класс ЖЖО-нің үміткерлеріне арналған диаграмма көрсетілген. Мұнда барлық белгілі ЖЖО және біз тапқан ЖЖО-нің үміткерлері көрсетілген. Толтырылған қызыл шеңберлер -</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1-класс ЖЖО-не, бос қызыл </w:t>
      </w:r>
      <w:r w:rsidRPr="007664A0">
        <w:rPr>
          <w:rFonts w:ascii="Times New Roman" w:hAnsi="Times New Roman" w:cs="Times New Roman"/>
          <w:sz w:val="28"/>
          <w:lang w:val="kk-KZ"/>
        </w:rPr>
        <w:lastRenderedPageBreak/>
        <w:t>шеңберлер -</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«жалған» ЖЖО-не сәйкес келеді. Мұнда диаграммадағы жалған позиция ұғымы, ол ағындардың сапа критерийлеріне сәйкес келмейтіндігін көрсетеді.</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Әр түс индексінің мәніндегі салыстырмалы қате</w:t>
      </w:r>
      <w:r w:rsidR="0004779B" w:rsidRPr="007664A0">
        <w:rPr>
          <w:rFonts w:ascii="Times New Roman" w:hAnsi="Times New Roman" w:cs="Times New Roman"/>
          <w:sz w:val="28"/>
          <w:lang w:val="kk-KZ"/>
        </w:rPr>
        <w:t>лік</w:t>
      </w:r>
      <w:r w:rsidRPr="007664A0">
        <w:rPr>
          <w:rFonts w:ascii="Times New Roman" w:hAnsi="Times New Roman" w:cs="Times New Roman"/>
          <w:sz w:val="28"/>
          <w:lang w:val="kk-KZ"/>
        </w:rPr>
        <w:t xml:space="preserve"> 3</w:t>
      </w:r>
      <w:r w:rsidR="0004779B" w:rsidRPr="007664A0">
        <w:rPr>
          <w:rFonts w:ascii="Times New Roman" w:hAnsi="Times New Roman" w:cs="Times New Roman"/>
          <w:sz w:val="28"/>
          <w:lang w:val="kk-KZ"/>
        </w:rPr>
        <w:t>,</w:t>
      </w:r>
      <w:r w:rsidRPr="007664A0">
        <w:rPr>
          <w:rFonts w:ascii="Times New Roman" w:hAnsi="Times New Roman" w:cs="Times New Roman"/>
          <w:sz w:val="28"/>
          <w:lang w:val="kk-KZ"/>
        </w:rPr>
        <w:t>5%-дан аз, осыған байланысты әр мән үшін қате</w:t>
      </w:r>
      <w:r w:rsidR="0065210E" w:rsidRPr="007664A0">
        <w:rPr>
          <w:rFonts w:ascii="Times New Roman" w:hAnsi="Times New Roman" w:cs="Times New Roman"/>
          <w:sz w:val="28"/>
          <w:lang w:val="kk-KZ"/>
        </w:rPr>
        <w:t>лікт</w:t>
      </w:r>
      <w:r w:rsidRPr="007664A0">
        <w:rPr>
          <w:rFonts w:ascii="Times New Roman" w:hAnsi="Times New Roman" w:cs="Times New Roman"/>
          <w:sz w:val="28"/>
          <w:lang w:val="kk-KZ"/>
        </w:rPr>
        <w:t xml:space="preserve">ер онша маңызды емес, сондықтан олар диаграммаға енгізілмеген. </w:t>
      </w:r>
      <w:r w:rsidRPr="007664A0">
        <w:rPr>
          <w:rFonts w:ascii="Times New Roman" w:hAnsi="Times New Roman" w:cs="Times New Roman"/>
          <w:noProof/>
          <w:sz w:val="28"/>
          <w:lang w:val="kk-KZ" w:eastAsia="ru-RU"/>
        </w:rPr>
        <w:t>Жоғарыда сипатталған критерийлер шын мәнінде барлық I класс ЖЖО-рін сәйкес аймаққа орналастыратынын көреміз, алайда шынайы ЖЖО-лерін анықтау үшін біз ағынның сапасына қосымша критерийлерді қолдандық және анықталған 37 объекттің 18-і ғана сапа критерийлеріне сәйкес келетінін анықтадық.</w:t>
      </w:r>
      <w:r w:rsidR="00605615" w:rsidRPr="007664A0">
        <w:rPr>
          <w:rFonts w:ascii="Times New Roman" w:hAnsi="Times New Roman" w:cs="Times New Roman"/>
          <w:noProof/>
          <w:sz w:val="28"/>
          <w:lang w:val="kk-KZ" w:eastAsia="ru-RU"/>
        </w:rPr>
        <w:t xml:space="preserve"> </w:t>
      </w:r>
      <w:r w:rsidRPr="007664A0">
        <w:rPr>
          <w:rFonts w:ascii="Times New Roman" w:hAnsi="Times New Roman" w:cs="Times New Roman"/>
          <w:noProof/>
          <w:sz w:val="28"/>
          <w:lang w:val="kk-KZ" w:eastAsia="ru-RU"/>
        </w:rPr>
        <w:t xml:space="preserve">ІІ класс ЖЖО мен ластаушы факторлар арасындағы шекаралық аймақта орналасқан №1, 2 және 3 объектілер қазірдің өзінде "Young </w:t>
      </w:r>
      <w:r w:rsidR="007B2274" w:rsidRPr="007664A0">
        <w:rPr>
          <w:rFonts w:ascii="Times New Roman" w:hAnsi="Times New Roman" w:cs="Times New Roman"/>
          <w:noProof/>
          <w:sz w:val="28"/>
          <w:lang w:val="kk-KZ" w:eastAsia="ru-RU"/>
        </w:rPr>
        <w:t xml:space="preserve">Stellar Object" </w:t>
      </w:r>
      <w:r w:rsidR="002737F6" w:rsidRPr="007664A0">
        <w:rPr>
          <w:rFonts w:ascii="Times New Roman" w:hAnsi="Times New Roman" w:cs="Times New Roman"/>
          <w:noProof/>
          <w:sz w:val="28"/>
          <w:lang w:val="kk-KZ" w:eastAsia="ru-RU"/>
        </w:rPr>
        <w:t>статусына</w:t>
      </w:r>
      <w:r w:rsidR="007B2274" w:rsidRPr="007664A0">
        <w:rPr>
          <w:rFonts w:ascii="Times New Roman" w:hAnsi="Times New Roman" w:cs="Times New Roman"/>
          <w:noProof/>
          <w:sz w:val="28"/>
          <w:lang w:val="kk-KZ" w:eastAsia="ru-RU"/>
        </w:rPr>
        <w:t xml:space="preserve"> ие</w:t>
      </w:r>
      <w:r w:rsidRPr="007664A0">
        <w:rPr>
          <w:rFonts w:ascii="Times New Roman" w:hAnsi="Times New Roman" w:cs="Times New Roman"/>
          <w:noProof/>
          <w:sz w:val="28"/>
          <w:lang w:val="kk-KZ" w:eastAsia="ru-RU"/>
        </w:rPr>
        <w:t xml:space="preserve">. 18 объекті бойынша әдебиет деректерін талдау қазіргі уақытта тек 1 объекттің зерттелмегенін және І класс ЖЖО-нің жаңа үміткері болып </w:t>
      </w:r>
      <w:r w:rsidR="000172EA" w:rsidRPr="007664A0">
        <w:rPr>
          <w:rFonts w:ascii="Times New Roman" w:hAnsi="Times New Roman" w:cs="Times New Roman"/>
          <w:noProof/>
          <w:sz w:val="28"/>
          <w:lang w:val="kk-KZ" w:eastAsia="ru-RU"/>
        </w:rPr>
        <w:t>табылатынын анықтады</w:t>
      </w:r>
      <w:r w:rsidRPr="007664A0">
        <w:rPr>
          <w:rFonts w:ascii="Times New Roman" w:hAnsi="Times New Roman" w:cs="Times New Roman"/>
          <w:noProof/>
          <w:sz w:val="28"/>
          <w:lang w:val="kk-KZ" w:eastAsia="ru-RU"/>
        </w:rPr>
        <w:t>.</w:t>
      </w:r>
    </w:p>
    <w:p w:rsidR="00E11CAB" w:rsidRPr="007664A0" w:rsidRDefault="00E11CAB" w:rsidP="00C00D8E">
      <w:pPr>
        <w:ind w:firstLine="567"/>
        <w:jc w:val="both"/>
        <w:rPr>
          <w:rFonts w:ascii="Times New Roman" w:hAnsi="Times New Roman" w:cs="Times New Roman"/>
          <w:iCs/>
          <w:sz w:val="28"/>
          <w:szCs w:val="28"/>
          <w:shd w:val="clear" w:color="auto" w:fill="FFFFFF"/>
          <w:lang w:val="kk-KZ"/>
        </w:rPr>
      </w:pPr>
    </w:p>
    <w:p w:rsidR="00C00D8E" w:rsidRPr="007664A0" w:rsidRDefault="00C00D8E" w:rsidP="00C00D8E">
      <w:pPr>
        <w:ind w:firstLine="567"/>
        <w:jc w:val="center"/>
        <w:rPr>
          <w:rFonts w:ascii="Times New Roman" w:hAnsi="Times New Roman" w:cs="Times New Roman"/>
          <w:sz w:val="28"/>
          <w:lang w:val="kk-KZ"/>
        </w:rPr>
      </w:pPr>
      <w:r w:rsidRPr="007664A0">
        <w:rPr>
          <w:rFonts w:ascii="Times New Roman" w:hAnsi="Times New Roman" w:cs="Times New Roman"/>
          <w:noProof/>
          <w:sz w:val="28"/>
          <w:lang w:val="en-US" w:eastAsia="en-US" w:bidi="ar-SA"/>
        </w:rPr>
        <mc:AlternateContent>
          <mc:Choice Requires="wpg">
            <w:drawing>
              <wp:inline distT="0" distB="0" distL="0" distR="0" wp14:anchorId="412D5EB4" wp14:editId="0496F423">
                <wp:extent cx="5016105" cy="3363614"/>
                <wp:effectExtent l="0" t="0" r="0" b="8255"/>
                <wp:docPr id="213" name="Группа 213"/>
                <wp:cNvGraphicFramePr/>
                <a:graphic xmlns:a="http://schemas.openxmlformats.org/drawingml/2006/main">
                  <a:graphicData uri="http://schemas.microsoft.com/office/word/2010/wordprocessingGroup">
                    <wpg:wgp>
                      <wpg:cNvGrpSpPr/>
                      <wpg:grpSpPr>
                        <a:xfrm>
                          <a:off x="0" y="0"/>
                          <a:ext cx="5016105" cy="3363614"/>
                          <a:chOff x="0" y="54591"/>
                          <a:chExt cx="5016105" cy="3363614"/>
                        </a:xfrm>
                      </wpg:grpSpPr>
                      <pic:pic xmlns:pic="http://schemas.openxmlformats.org/drawingml/2006/picture">
                        <pic:nvPicPr>
                          <pic:cNvPr id="188" name="Рисунок 188"/>
                          <pic:cNvPicPr>
                            <a:picLocks noChangeAspect="1"/>
                          </pic:cNvPicPr>
                        </pic:nvPicPr>
                        <pic:blipFill rotWithShape="1">
                          <a:blip r:embed="rId81">
                            <a:extLst>
                              <a:ext uri="{28A0092B-C50C-407E-A947-70E740481C1C}">
                                <a14:useLocalDpi xmlns:a14="http://schemas.microsoft.com/office/drawing/2010/main" val="0"/>
                              </a:ext>
                            </a:extLst>
                          </a:blip>
                          <a:srcRect l="3714" t="5760" r="8027"/>
                          <a:stretch/>
                        </pic:blipFill>
                        <pic:spPr bwMode="auto">
                          <a:xfrm>
                            <a:off x="0" y="54591"/>
                            <a:ext cx="4721634" cy="3363614"/>
                          </a:xfrm>
                          <a:prstGeom prst="rect">
                            <a:avLst/>
                          </a:prstGeom>
                          <a:noFill/>
                          <a:ln>
                            <a:noFill/>
                          </a:ln>
                          <a:extLst>
                            <a:ext uri="{53640926-AAD7-44D8-BBD7-CCE9431645EC}">
                              <a14:shadowObscured xmlns:a14="http://schemas.microsoft.com/office/drawing/2010/main"/>
                            </a:ext>
                          </a:extLst>
                        </pic:spPr>
                      </pic:pic>
                      <wpg:grpSp>
                        <wpg:cNvPr id="190" name="Группа 190"/>
                        <wpg:cNvGrpSpPr/>
                        <wpg:grpSpPr>
                          <a:xfrm>
                            <a:off x="556591" y="604300"/>
                            <a:ext cx="4459514" cy="2258170"/>
                            <a:chOff x="135172" y="7952"/>
                            <a:chExt cx="4459514" cy="2258170"/>
                          </a:xfrm>
                        </wpg:grpSpPr>
                        <wps:wsp>
                          <wps:cNvPr id="191" name="Надпись 191"/>
                          <wps:cNvSpPr txBox="1"/>
                          <wps:spPr>
                            <a:xfrm>
                              <a:off x="516834" y="7952"/>
                              <a:ext cx="754380" cy="431165"/>
                            </a:xfrm>
                            <a:prstGeom prst="rect">
                              <a:avLst/>
                            </a:prstGeom>
                            <a:noFill/>
                            <a:ln w="6350">
                              <a:noFill/>
                            </a:ln>
                          </wps:spPr>
                          <wps:txbx>
                            <w:txbxContent>
                              <w:p w:rsidR="003D0F14" w:rsidRPr="00EE52A5" w:rsidRDefault="003D0F14" w:rsidP="00C00D8E">
                                <w:pPr>
                                  <w:jc w:val="center"/>
                                  <w:rPr>
                                    <w:b/>
                                    <w:i/>
                                    <w:color w:val="0070C0"/>
                                    <w:sz w:val="20"/>
                                    <w:szCs w:val="20"/>
                                  </w:rPr>
                                </w:pPr>
                                <w:r w:rsidRPr="00EE52A5">
                                  <w:rPr>
                                    <w:b/>
                                    <w:i/>
                                    <w:color w:val="0070C0"/>
                                    <w:sz w:val="20"/>
                                    <w:szCs w:val="20"/>
                                  </w:rPr>
                                  <w:t>Shock Emission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Надпись 192"/>
                          <wps:cNvSpPr txBox="1"/>
                          <wps:spPr>
                            <a:xfrm>
                              <a:off x="2297926" y="7952"/>
                              <a:ext cx="822960" cy="437515"/>
                            </a:xfrm>
                            <a:prstGeom prst="rect">
                              <a:avLst/>
                            </a:prstGeom>
                            <a:noFill/>
                            <a:ln w="6350">
                              <a:noFill/>
                            </a:ln>
                          </wps:spPr>
                          <wps:txbx>
                            <w:txbxContent>
                              <w:p w:rsidR="003D0F14" w:rsidRPr="00AA01BB" w:rsidRDefault="003D0F14" w:rsidP="00C00D8E">
                                <w:pPr>
                                  <w:rPr>
                                    <w:b/>
                                    <w:i/>
                                    <w:color w:val="FF0000"/>
                                    <w:sz w:val="20"/>
                                    <w:szCs w:val="20"/>
                                  </w:rPr>
                                </w:pPr>
                                <w:r w:rsidRPr="00AA01BB">
                                  <w:rPr>
                                    <w:b/>
                                    <w:i/>
                                    <w:color w:val="FF0000"/>
                                    <w:sz w:val="20"/>
                                    <w:szCs w:val="20"/>
                                  </w:rPr>
                                  <w:t>class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 name="Надпись 193"/>
                          <wps:cNvSpPr txBox="1"/>
                          <wps:spPr>
                            <a:xfrm>
                              <a:off x="3641697" y="55660"/>
                              <a:ext cx="697865" cy="431165"/>
                            </a:xfrm>
                            <a:prstGeom prst="rect">
                              <a:avLst/>
                            </a:prstGeom>
                            <a:noFill/>
                            <a:ln w="6350">
                              <a:noFill/>
                            </a:ln>
                          </wps:spPr>
                          <wps:txbx>
                            <w:txbxContent>
                              <w:p w:rsidR="003D0F14" w:rsidRPr="00AA01BB" w:rsidRDefault="003D0F14" w:rsidP="00C00D8E">
                                <w:pPr>
                                  <w:jc w:val="center"/>
                                  <w:rPr>
                                    <w:b/>
                                    <w:i/>
                                    <w:sz w:val="20"/>
                                    <w:szCs w:val="20"/>
                                  </w:rPr>
                                </w:pPr>
                                <w:r w:rsidRPr="00AA01BB">
                                  <w:rPr>
                                    <w:b/>
                                    <w:i/>
                                    <w:sz w:val="20"/>
                                    <w:szCs w:val="20"/>
                                  </w:rPr>
                                  <w:t>PAH Emission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 name="Надпись 194"/>
                          <wps:cNvSpPr txBox="1"/>
                          <wps:spPr>
                            <a:xfrm>
                              <a:off x="135172" y="1637759"/>
                              <a:ext cx="779145" cy="493190"/>
                            </a:xfrm>
                            <a:prstGeom prst="rect">
                              <a:avLst/>
                            </a:prstGeom>
                            <a:noFill/>
                            <a:ln w="6350">
                              <a:noFill/>
                            </a:ln>
                          </wps:spPr>
                          <wps:txbx>
                            <w:txbxContent>
                              <w:p w:rsidR="003D0F14" w:rsidRPr="00AA01BB" w:rsidRDefault="003D0F14" w:rsidP="00C00D8E">
                                <w:pPr>
                                  <w:rPr>
                                    <w:b/>
                                    <w:i/>
                                    <w:sz w:val="20"/>
                                    <w:szCs w:val="20"/>
                                  </w:rPr>
                                </w:pPr>
                                <w:r w:rsidRPr="00AA01BB">
                                  <w:rPr>
                                    <w:b/>
                                    <w:i/>
                                    <w:sz w:val="20"/>
                                    <w:szCs w:val="20"/>
                                  </w:rPr>
                                  <w:t>AGB</w:t>
                                </w:r>
                              </w:p>
                              <w:p w:rsidR="003D0F14" w:rsidRPr="00AA01BB" w:rsidRDefault="003D0F14" w:rsidP="00C00D8E">
                                <w:pPr>
                                  <w:rPr>
                                    <w:b/>
                                    <w:i/>
                                    <w:sz w:val="20"/>
                                    <w:szCs w:val="20"/>
                                  </w:rPr>
                                </w:pPr>
                                <w:r w:rsidRPr="00AA01BB">
                                  <w:rPr>
                                    <w:b/>
                                    <w:i/>
                                    <w:sz w:val="20"/>
                                    <w:szCs w:val="20"/>
                                  </w:rPr>
                                  <w:t xml:space="preserve">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 name="Надпись 195"/>
                          <wps:cNvSpPr txBox="1"/>
                          <wps:spPr>
                            <a:xfrm>
                              <a:off x="1081377" y="1391479"/>
                              <a:ext cx="822960" cy="437515"/>
                            </a:xfrm>
                            <a:prstGeom prst="rect">
                              <a:avLst/>
                            </a:prstGeom>
                            <a:noFill/>
                            <a:ln w="6350">
                              <a:noFill/>
                            </a:ln>
                          </wps:spPr>
                          <wps:txbx>
                            <w:txbxContent>
                              <w:p w:rsidR="003D0F14" w:rsidRPr="00AA01BB" w:rsidRDefault="003D0F14" w:rsidP="00C00D8E">
                                <w:pPr>
                                  <w:rPr>
                                    <w:b/>
                                    <w:i/>
                                    <w:color w:val="0070C0"/>
                                    <w:sz w:val="20"/>
                                    <w:szCs w:val="20"/>
                                  </w:rPr>
                                </w:pPr>
                                <w:r w:rsidRPr="00AA01BB">
                                  <w:rPr>
                                    <w:b/>
                                    <w:i/>
                                    <w:color w:val="0070C0"/>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 name="Надпись 196"/>
                          <wps:cNvSpPr txBox="1"/>
                          <wps:spPr>
                            <a:xfrm>
                              <a:off x="2885155" y="1567345"/>
                              <a:ext cx="1709531" cy="431165"/>
                            </a:xfrm>
                            <a:prstGeom prst="rect">
                              <a:avLst/>
                            </a:prstGeom>
                            <a:noFill/>
                            <a:ln w="6350">
                              <a:noFill/>
                            </a:ln>
                          </wps:spPr>
                          <wps:txbx>
                            <w:txbxContent>
                              <w:p w:rsidR="003D0F14" w:rsidRPr="00EE52A5" w:rsidRDefault="003D0F14" w:rsidP="00C00D8E">
                                <w:pPr>
                                  <w:rPr>
                                    <w:b/>
                                    <w:i/>
                                    <w:color w:val="0070C0"/>
                                    <w:sz w:val="20"/>
                                    <w:szCs w:val="20"/>
                                  </w:rPr>
                                </w:pPr>
                                <w:r w:rsidRPr="00EE52A5">
                                  <w:rPr>
                                    <w:b/>
                                    <w:i/>
                                    <w:color w:val="0070C0"/>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Надпись 197"/>
                          <wps:cNvSpPr txBox="1"/>
                          <wps:spPr>
                            <a:xfrm>
                              <a:off x="866692" y="1974657"/>
                              <a:ext cx="822960" cy="291465"/>
                            </a:xfrm>
                            <a:prstGeom prst="rect">
                              <a:avLst/>
                            </a:prstGeom>
                            <a:noFill/>
                            <a:ln w="6350">
                              <a:noFill/>
                            </a:ln>
                          </wps:spPr>
                          <wps:txbx>
                            <w:txbxContent>
                              <w:p w:rsidR="003D0F14" w:rsidRPr="00AA01BB" w:rsidRDefault="003D0F14" w:rsidP="00C00D8E">
                                <w:pPr>
                                  <w:rPr>
                                    <w:b/>
                                    <w:i/>
                                    <w:sz w:val="20"/>
                                    <w:szCs w:val="20"/>
                                  </w:rPr>
                                </w:pPr>
                                <w:r w:rsidRPr="00AA01BB">
                                  <w:rPr>
                                    <w:b/>
                                    <w:i/>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412D5EB4" id="Группа 213" o:spid="_x0000_s1157" style="width:394.95pt;height:264.85pt;mso-position-horizontal-relative:char;mso-position-vertical-relative:line" coordorigin=",545" coordsize="50161,336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">
                <v:shape id="Рисунок 188" o:spid="_x0000_s1158" type="#_x0000_t75" style="position:absolute;top:545;width:47216;height:33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">
                  <v:imagedata r:id="rId82" o:title="" croptop="3775f" cropleft="2434f" cropright="5261f"/>
                  <v:path arrowok="t"/>
                </v:shape>
                <v:group id="Группа 190" o:spid="_x0000_s1159" style="position:absolute;left:5565;top:6043;width:44596;height:22581" coordorigin="1351,79" coordsize="44595,2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_x0000_s1160" type="#_x0000_t202" style="position:absolute;left:5168;top:79;width:7544;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rsidR="003D0F14" w:rsidRPr="00EE52A5" w:rsidRDefault="003D0F14" w:rsidP="00C00D8E">
                          <w:pPr>
                            <w:jc w:val="center"/>
                            <w:rPr>
                              <w:b/>
                              <w:i/>
                              <w:color w:val="0070C0"/>
                              <w:sz w:val="20"/>
                              <w:szCs w:val="20"/>
                            </w:rPr>
                          </w:pPr>
                          <w:r w:rsidRPr="00EE52A5">
                            <w:rPr>
                              <w:b/>
                              <w:i/>
                              <w:color w:val="0070C0"/>
                              <w:sz w:val="20"/>
                              <w:szCs w:val="20"/>
                            </w:rPr>
                            <w:t>Shock Emission</w:t>
                          </w:r>
                        </w:p>
                      </w:txbxContent>
                    </v:textbox>
                  </v:shape>
                  <v:shape id="Надпись 192" o:spid="_x0000_s1161" type="#_x0000_t202" style="position:absolute;left:22979;top:79;width:8229;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" filled="f" stroked="f" strokeweight=".5pt">
                    <v:textbox>
                      <w:txbxContent>
                        <w:p w:rsidR="003D0F14" w:rsidRPr="00AA01BB" w:rsidRDefault="003D0F14" w:rsidP="00C00D8E">
                          <w:pPr>
                            <w:rPr>
                              <w:b/>
                              <w:i/>
                              <w:color w:val="FF0000"/>
                              <w:sz w:val="20"/>
                              <w:szCs w:val="20"/>
                            </w:rPr>
                          </w:pPr>
                          <w:r w:rsidRPr="00AA01BB">
                            <w:rPr>
                              <w:b/>
                              <w:i/>
                              <w:color w:val="FF0000"/>
                              <w:sz w:val="20"/>
                              <w:szCs w:val="20"/>
                            </w:rPr>
                            <w:t>class I</w:t>
                          </w:r>
                        </w:p>
                      </w:txbxContent>
                    </v:textbox>
                  </v:shape>
                  <v:shape id="Надпись 193" o:spid="_x0000_s1162" type="#_x0000_t202" style="position:absolute;left:36416;top:556;width:6979;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rsidR="003D0F14" w:rsidRPr="00AA01BB" w:rsidRDefault="003D0F14" w:rsidP="00C00D8E">
                          <w:pPr>
                            <w:jc w:val="center"/>
                            <w:rPr>
                              <w:b/>
                              <w:i/>
                              <w:sz w:val="20"/>
                              <w:szCs w:val="20"/>
                            </w:rPr>
                          </w:pPr>
                          <w:r w:rsidRPr="00AA01BB">
                            <w:rPr>
                              <w:b/>
                              <w:i/>
                              <w:sz w:val="20"/>
                              <w:szCs w:val="20"/>
                            </w:rPr>
                            <w:t>PAH Emission</w:t>
                          </w:r>
                        </w:p>
                      </w:txbxContent>
                    </v:textbox>
                  </v:shape>
                  <v:shape id="Надпись 194" o:spid="_x0000_s1163" type="#_x0000_t202" style="position:absolute;left:1351;top:16377;width:7792;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mHwwAAANwAAAAPAAAAZHJzL2Rvd25yZXYueG1sRE9Li8Iw&#10;EL4v+B/CCN7WVFk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qWZh8MAAADcAAAADwAA&#10;AAAAAAAAAAAAAAAHAgAAZHJzL2Rvd25yZXYueG1sUEsFBgAAAAADAAMAtwAAAPcCAAAAAA==&#10;" filled="f" stroked="f" strokeweight=".5pt">
                    <v:textbox>
                      <w:txbxContent>
                        <w:p w:rsidR="003D0F14" w:rsidRPr="00AA01BB" w:rsidRDefault="003D0F14" w:rsidP="00C00D8E">
                          <w:pPr>
                            <w:rPr>
                              <w:b/>
                              <w:i/>
                              <w:sz w:val="20"/>
                              <w:szCs w:val="20"/>
                            </w:rPr>
                          </w:pPr>
                          <w:r w:rsidRPr="00AA01BB">
                            <w:rPr>
                              <w:b/>
                              <w:i/>
                              <w:sz w:val="20"/>
                              <w:szCs w:val="20"/>
                            </w:rPr>
                            <w:t>AGB</w:t>
                          </w:r>
                        </w:p>
                        <w:p w:rsidR="003D0F14" w:rsidRPr="00AA01BB" w:rsidRDefault="003D0F14" w:rsidP="00C00D8E">
                          <w:pPr>
                            <w:rPr>
                              <w:b/>
                              <w:i/>
                              <w:sz w:val="20"/>
                              <w:szCs w:val="20"/>
                            </w:rPr>
                          </w:pPr>
                          <w:r w:rsidRPr="00AA01BB">
                            <w:rPr>
                              <w:b/>
                              <w:i/>
                              <w:sz w:val="20"/>
                              <w:szCs w:val="20"/>
                            </w:rPr>
                            <w:t xml:space="preserve"> Stars</w:t>
                          </w:r>
                        </w:p>
                      </w:txbxContent>
                    </v:textbox>
                  </v:shape>
                  <v:shape id="Надпись 195" o:spid="_x0000_s1164" type="#_x0000_t202" style="position:absolute;left:10813;top:13914;width:823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" filled="f" stroked="f" strokeweight=".5pt">
                    <v:textbox>
                      <w:txbxContent>
                        <w:p w:rsidR="003D0F14" w:rsidRPr="00AA01BB" w:rsidRDefault="003D0F14" w:rsidP="00C00D8E">
                          <w:pPr>
                            <w:rPr>
                              <w:b/>
                              <w:i/>
                              <w:color w:val="0070C0"/>
                              <w:sz w:val="20"/>
                              <w:szCs w:val="20"/>
                            </w:rPr>
                          </w:pPr>
                          <w:r w:rsidRPr="00AA01BB">
                            <w:rPr>
                              <w:b/>
                              <w:i/>
                              <w:color w:val="0070C0"/>
                              <w:sz w:val="20"/>
                              <w:szCs w:val="20"/>
                            </w:rPr>
                            <w:t>class II</w:t>
                          </w:r>
                        </w:p>
                      </w:txbxContent>
                    </v:textbox>
                  </v:shape>
                  <v:shape id="Надпись 196" o:spid="_x0000_s1165" type="#_x0000_t202" style="position:absolute;left:28851;top:15673;width:17095;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" filled="f" stroked="f" strokeweight=".5pt">
                    <v:textbox>
                      <w:txbxContent>
                        <w:p w:rsidR="003D0F14" w:rsidRPr="00EE52A5" w:rsidRDefault="003D0F14" w:rsidP="00C00D8E">
                          <w:pPr>
                            <w:rPr>
                              <w:b/>
                              <w:i/>
                              <w:color w:val="0070C0"/>
                              <w:sz w:val="20"/>
                              <w:szCs w:val="20"/>
                            </w:rPr>
                          </w:pPr>
                          <w:r w:rsidRPr="00EE52A5">
                            <w:rPr>
                              <w:b/>
                              <w:i/>
                              <w:color w:val="0070C0"/>
                              <w:sz w:val="20"/>
                              <w:szCs w:val="20"/>
                            </w:rPr>
                            <w:t>Star-Forming Galaxies</w:t>
                          </w:r>
                        </w:p>
                      </w:txbxContent>
                    </v:textbox>
                  </v:shape>
                  <v:shape id="Надпись 197" o:spid="_x0000_s1166" type="#_x0000_t202" style="position:absolute;left:8666;top:19746;width:8230;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rsidR="003D0F14" w:rsidRPr="00AA01BB" w:rsidRDefault="003D0F14" w:rsidP="00C00D8E">
                          <w:pPr>
                            <w:rPr>
                              <w:b/>
                              <w:i/>
                              <w:sz w:val="20"/>
                              <w:szCs w:val="20"/>
                            </w:rPr>
                          </w:pPr>
                          <w:r w:rsidRPr="00AA01BB">
                            <w:rPr>
                              <w:b/>
                              <w:i/>
                              <w:sz w:val="20"/>
                              <w:szCs w:val="20"/>
                            </w:rPr>
                            <w:t>Tr.disk</w:t>
                          </w:r>
                        </w:p>
                      </w:txbxContent>
                    </v:textbox>
                  </v:shape>
                </v:group>
                <w10:anchorlock/>
              </v:group>
            </w:pict>
          </mc:Fallback>
        </mc:AlternateContent>
      </w:r>
    </w:p>
    <w:p w:rsidR="00C00D8E" w:rsidRPr="007664A0" w:rsidRDefault="00C00D8E" w:rsidP="00C00D8E">
      <w:pPr>
        <w:ind w:firstLine="567"/>
        <w:jc w:val="center"/>
        <w:rPr>
          <w:rFonts w:ascii="Times New Roman" w:hAnsi="Times New Roman" w:cs="Times New Roman"/>
          <w:sz w:val="28"/>
          <w:lang w:val="kk-KZ"/>
        </w:rPr>
      </w:pPr>
    </w:p>
    <w:p w:rsidR="00C00D8E" w:rsidRPr="007664A0" w:rsidRDefault="00C00D8E" w:rsidP="00C00D8E">
      <w:pPr>
        <w:ind w:firstLine="567"/>
        <w:jc w:val="center"/>
        <w:rPr>
          <w:rFonts w:ascii="Times New Roman" w:hAnsi="Times New Roman" w:cs="Times New Roman"/>
          <w:sz w:val="28"/>
          <w:lang w:val="kk-KZ"/>
        </w:rPr>
      </w:pPr>
      <w:r w:rsidRPr="007664A0">
        <w:rPr>
          <w:rFonts w:ascii="Times New Roman" w:hAnsi="Times New Roman" w:cs="Times New Roman"/>
          <w:sz w:val="28"/>
          <w:lang w:val="kk-KZ"/>
        </w:rPr>
        <w:t>Сурет 3.20 – Serpens South аймағындағы</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І класс ЖЖО-не үміткерлердің «түс-түс» диаграммасы</w:t>
      </w:r>
    </w:p>
    <w:p w:rsidR="00C00D8E" w:rsidRPr="007664A0" w:rsidRDefault="00C00D8E" w:rsidP="00C00D8E">
      <w:pPr>
        <w:jc w:val="both"/>
        <w:rPr>
          <w:rFonts w:ascii="Times New Roman" w:hAnsi="Times New Roman" w:cs="Times New Roman"/>
          <w:iCs/>
          <w:sz w:val="28"/>
          <w:szCs w:val="28"/>
          <w:shd w:val="clear" w:color="auto" w:fill="FFFFFF"/>
          <w:lang w:val="kk-KZ"/>
        </w:rPr>
      </w:pPr>
    </w:p>
    <w:p w:rsidR="00C00D8E" w:rsidRPr="007664A0" w:rsidRDefault="00C00D8E" w:rsidP="00C00D8E">
      <w:pPr>
        <w:ind w:firstLine="567"/>
        <w:jc w:val="both"/>
        <w:rPr>
          <w:rFonts w:ascii="Times New Roman" w:hAnsi="Times New Roman" w:cs="Times New Roman"/>
          <w:iCs/>
          <w:sz w:val="28"/>
          <w:szCs w:val="28"/>
          <w:shd w:val="clear" w:color="auto" w:fill="FFFFFF"/>
          <w:lang w:val="kk-KZ"/>
        </w:rPr>
      </w:pPr>
      <w:r w:rsidRPr="007664A0">
        <w:rPr>
          <w:rFonts w:ascii="Times New Roman" w:hAnsi="Times New Roman" w:cs="Times New Roman"/>
          <w:iCs/>
          <w:sz w:val="28"/>
          <w:szCs w:val="28"/>
          <w:shd w:val="clear" w:color="auto" w:fill="FFFFFF"/>
          <w:lang w:val="kk-KZ"/>
        </w:rPr>
        <w:t>Бұрын ан</w:t>
      </w:r>
      <w:r w:rsidR="0004779B" w:rsidRPr="007664A0">
        <w:rPr>
          <w:rFonts w:ascii="Times New Roman" w:hAnsi="Times New Roman" w:cs="Times New Roman"/>
          <w:iCs/>
          <w:sz w:val="28"/>
          <w:szCs w:val="28"/>
          <w:shd w:val="clear" w:color="auto" w:fill="FFFFFF"/>
          <w:lang w:val="kk-KZ"/>
        </w:rPr>
        <w:t>ықталған объектілер ЖЖО 2 прото</w:t>
      </w:r>
      <w:r w:rsidRPr="007664A0">
        <w:rPr>
          <w:rFonts w:ascii="Times New Roman" w:hAnsi="Times New Roman" w:cs="Times New Roman"/>
          <w:iCs/>
          <w:sz w:val="28"/>
          <w:szCs w:val="28"/>
          <w:shd w:val="clear" w:color="auto" w:fill="FFFFFF"/>
          <w:lang w:val="kk-KZ"/>
        </w:rPr>
        <w:t>жұлдыз</w:t>
      </w:r>
      <w:r w:rsidR="00605615" w:rsidRPr="007664A0">
        <w:rPr>
          <w:rFonts w:ascii="Times New Roman" w:hAnsi="Times New Roman" w:cs="Times New Roman"/>
          <w:iCs/>
          <w:sz w:val="28"/>
          <w:szCs w:val="28"/>
          <w:shd w:val="clear" w:color="auto" w:fill="FFFFFF"/>
          <w:lang w:val="kk-KZ"/>
        </w:rPr>
        <w:t xml:space="preserve"> </w:t>
      </w:r>
      <w:r w:rsidRPr="007664A0">
        <w:rPr>
          <w:rFonts w:ascii="Times New Roman" w:hAnsi="Times New Roman" w:cs="Times New Roman"/>
          <w:iCs/>
          <w:sz w:val="28"/>
          <w:szCs w:val="28"/>
          <w:shd w:val="clear" w:color="auto" w:fill="FFFFFF"/>
          <w:lang w:val="kk-KZ"/>
        </w:rPr>
        <w:t>сенімсіз ағындар болады және сигнал/шу</w:t>
      </w:r>
      <w:r w:rsidR="001A4D23" w:rsidRPr="007664A0">
        <w:rPr>
          <w:rFonts w:ascii="Times New Roman" w:hAnsi="Times New Roman" w:cs="Times New Roman"/>
          <w:iCs/>
          <w:sz w:val="28"/>
          <w:szCs w:val="28"/>
          <w:shd w:val="clear" w:color="auto" w:fill="FFFFFF"/>
          <w:lang w:val="kk-KZ"/>
        </w:rPr>
        <w:t>ыл</w:t>
      </w:r>
      <w:r w:rsidRPr="007664A0">
        <w:rPr>
          <w:rFonts w:ascii="Times New Roman" w:hAnsi="Times New Roman" w:cs="Times New Roman"/>
          <w:iCs/>
          <w:sz w:val="28"/>
          <w:szCs w:val="28"/>
          <w:shd w:val="clear" w:color="auto" w:fill="FFFFFF"/>
          <w:lang w:val="kk-KZ"/>
        </w:rPr>
        <w:t xml:space="preserve"> қатынасы 3-тен асады. Сондықтан олар диаграммада жалған орынға ие, сондықтан олар 3.20-суретте көрсетілмеген. Дегенмен, әдебиет зерттеулеріне шолу олардың «Young S</w:t>
      </w:r>
      <w:r w:rsidR="002C42CB" w:rsidRPr="007664A0">
        <w:rPr>
          <w:rFonts w:ascii="Times New Roman" w:hAnsi="Times New Roman" w:cs="Times New Roman"/>
          <w:iCs/>
          <w:sz w:val="28"/>
          <w:szCs w:val="28"/>
          <w:shd w:val="clear" w:color="auto" w:fill="FFFFFF"/>
          <w:lang w:val="kk-KZ"/>
        </w:rPr>
        <w:t>tellar Object» екенін көрсетті</w:t>
      </w:r>
      <w:r w:rsidRPr="007664A0">
        <w:rPr>
          <w:rFonts w:ascii="Times New Roman" w:hAnsi="Times New Roman" w:cs="Times New Roman"/>
          <w:iCs/>
          <w:sz w:val="28"/>
          <w:szCs w:val="28"/>
          <w:shd w:val="clear" w:color="auto" w:fill="FFFFFF"/>
          <w:lang w:val="kk-KZ"/>
        </w:rPr>
        <w:t>. Бұл өз кезегінде бұрын ұсынылған ЖЖО-н іздеу және сәйкестендіру алгоритмі ЖЖО-н анықтайтынын көрсетеді.</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 xml:space="preserve">3.21-суретте Serpens South аймағының ІІ класс ЖЖО-ге үміткерлерге арналған диаграмма көрсетілген. Мұнда барлық белгілі ЖЖО және біз тапқан </w:t>
      </w:r>
      <w:r w:rsidRPr="007664A0">
        <w:rPr>
          <w:rFonts w:ascii="Times New Roman" w:hAnsi="Times New Roman" w:cs="Times New Roman"/>
          <w:iCs/>
          <w:sz w:val="28"/>
          <w:szCs w:val="28"/>
          <w:shd w:val="clear" w:color="auto" w:fill="FFFFFF"/>
          <w:lang w:val="kk-KZ"/>
        </w:rPr>
        <w:t>ЖЖО-ге</w:t>
      </w:r>
      <w:r w:rsidRPr="007664A0">
        <w:rPr>
          <w:rFonts w:ascii="Times New Roman" w:hAnsi="Times New Roman" w:cs="Times New Roman"/>
          <w:sz w:val="28"/>
          <w:lang w:val="kk-KZ"/>
        </w:rPr>
        <w:t xml:space="preserve"> үміткерлері ұсынылған. Толтырылған</w:t>
      </w:r>
      <w:r w:rsidR="0004779B" w:rsidRPr="007664A0">
        <w:rPr>
          <w:rFonts w:ascii="Times New Roman" w:hAnsi="Times New Roman" w:cs="Times New Roman"/>
          <w:sz w:val="28"/>
          <w:lang w:val="kk-KZ"/>
        </w:rPr>
        <w:t xml:space="preserve"> жасыл шаршылар ІІ класс ЖЖО</w:t>
      </w:r>
      <w:r w:rsidR="0004779B" w:rsidRPr="007664A0">
        <w:rPr>
          <w:rFonts w:ascii="Times New Roman" w:hAnsi="Times New Roman" w:cs="Times New Roman"/>
          <w:iCs/>
          <w:sz w:val="28"/>
          <w:szCs w:val="28"/>
          <w:shd w:val="clear" w:color="auto" w:fill="FFFFFF"/>
          <w:lang w:val="kk-KZ"/>
        </w:rPr>
        <w:t>-</w:t>
      </w:r>
      <w:r w:rsidRPr="007664A0">
        <w:rPr>
          <w:rFonts w:ascii="Times New Roman" w:hAnsi="Times New Roman" w:cs="Times New Roman"/>
          <w:sz w:val="28"/>
          <w:lang w:val="kk-KZ"/>
        </w:rPr>
        <w:lastRenderedPageBreak/>
        <w:t xml:space="preserve">ге, толтырылмаған жасыл шаршылар - </w:t>
      </w:r>
      <w:r w:rsidRPr="007664A0">
        <w:rPr>
          <w:rFonts w:ascii="Times New Roman" w:hAnsi="Times New Roman" w:cs="Times New Roman"/>
          <w:iCs/>
          <w:sz w:val="28"/>
          <w:szCs w:val="28"/>
          <w:shd w:val="clear" w:color="auto" w:fill="FFFFFF"/>
          <w:lang w:val="kk-KZ"/>
        </w:rPr>
        <w:t>«</w:t>
      </w:r>
      <w:r w:rsidRPr="007664A0">
        <w:rPr>
          <w:rFonts w:ascii="Times New Roman" w:hAnsi="Times New Roman" w:cs="Times New Roman"/>
          <w:sz w:val="28"/>
          <w:lang w:val="kk-KZ"/>
        </w:rPr>
        <w:t>жалған</w:t>
      </w:r>
      <w:r w:rsidRPr="007664A0">
        <w:rPr>
          <w:rFonts w:ascii="Times New Roman" w:hAnsi="Times New Roman" w:cs="Times New Roman"/>
          <w:iCs/>
          <w:sz w:val="28"/>
          <w:szCs w:val="28"/>
          <w:shd w:val="clear" w:color="auto" w:fill="FFFFFF"/>
          <w:lang w:val="kk-KZ"/>
        </w:rPr>
        <w:t>»</w:t>
      </w:r>
      <w:r w:rsidRPr="007664A0">
        <w:rPr>
          <w:rFonts w:ascii="Times New Roman" w:hAnsi="Times New Roman" w:cs="Times New Roman"/>
          <w:sz w:val="28"/>
          <w:lang w:val="kk-KZ"/>
        </w:rPr>
        <w:t xml:space="preserve"> ЖЖО</w:t>
      </w:r>
      <w:r w:rsidRPr="007664A0">
        <w:rPr>
          <w:rFonts w:ascii="Times New Roman" w:hAnsi="Times New Roman" w:cs="Times New Roman"/>
          <w:iCs/>
          <w:sz w:val="28"/>
          <w:szCs w:val="28"/>
          <w:shd w:val="clear" w:color="auto" w:fill="FFFFFF"/>
          <w:lang w:val="kk-KZ"/>
        </w:rPr>
        <w:t>-</w:t>
      </w:r>
      <w:r w:rsidRPr="007664A0">
        <w:rPr>
          <w:rFonts w:ascii="Times New Roman" w:hAnsi="Times New Roman" w:cs="Times New Roman"/>
          <w:sz w:val="28"/>
          <w:lang w:val="kk-KZ"/>
        </w:rPr>
        <w:t>ге сәйкес келеді. Бұл сонымен қатар ағындардың сапа критерийлеріне сәйкес келмейтіндігіне байланысты диаграммадағы объектінің жалған орналасуын білдіреді. Әр түс көрсеткішінің мәніндегі салыстырмалы қате</w:t>
      </w:r>
      <w:r w:rsidR="00166BFB" w:rsidRPr="007664A0">
        <w:rPr>
          <w:rFonts w:ascii="Times New Roman" w:hAnsi="Times New Roman" w:cs="Times New Roman"/>
          <w:sz w:val="28"/>
          <w:lang w:val="kk-KZ"/>
        </w:rPr>
        <w:t>лік</w:t>
      </w:r>
      <w:r w:rsidRPr="007664A0">
        <w:rPr>
          <w:rFonts w:ascii="Times New Roman" w:hAnsi="Times New Roman" w:cs="Times New Roman"/>
          <w:sz w:val="28"/>
          <w:lang w:val="kk-KZ"/>
        </w:rPr>
        <w:t xml:space="preserve"> шамамен 5% құрайды, осыған байланысты әр мән үшін қател</w:t>
      </w:r>
      <w:r w:rsidR="00166BFB" w:rsidRPr="007664A0">
        <w:rPr>
          <w:rFonts w:ascii="Times New Roman" w:hAnsi="Times New Roman" w:cs="Times New Roman"/>
          <w:sz w:val="28"/>
          <w:lang w:val="kk-KZ"/>
        </w:rPr>
        <w:t>ікте</w:t>
      </w:r>
      <w:r w:rsidRPr="007664A0">
        <w:rPr>
          <w:rFonts w:ascii="Times New Roman" w:hAnsi="Times New Roman" w:cs="Times New Roman"/>
          <w:sz w:val="28"/>
          <w:lang w:val="kk-KZ"/>
        </w:rPr>
        <w:t>р маңызды емес және олар диаграммаға енгізілмеген.</w:t>
      </w:r>
    </w:p>
    <w:p w:rsidR="00E11CAB" w:rsidRPr="007664A0" w:rsidRDefault="00E11CAB" w:rsidP="00C00D8E">
      <w:pPr>
        <w:ind w:firstLine="567"/>
        <w:jc w:val="both"/>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noProof/>
          <w:sz w:val="28"/>
          <w:lang w:val="en-US" w:eastAsia="en-US" w:bidi="ar-SA"/>
        </w:rPr>
        <mc:AlternateContent>
          <mc:Choice Requires="wpg">
            <w:drawing>
              <wp:inline distT="0" distB="0" distL="0" distR="0" wp14:anchorId="2E20A6E7" wp14:editId="35AFAAA2">
                <wp:extent cx="5104737" cy="3502488"/>
                <wp:effectExtent l="0" t="0" r="0" b="0"/>
                <wp:docPr id="132" name="Группа 132"/>
                <wp:cNvGraphicFramePr/>
                <a:graphic xmlns:a="http://schemas.openxmlformats.org/drawingml/2006/main">
                  <a:graphicData uri="http://schemas.microsoft.com/office/word/2010/wordprocessingGroup">
                    <wpg:wgp>
                      <wpg:cNvGrpSpPr/>
                      <wpg:grpSpPr>
                        <a:xfrm>
                          <a:off x="0" y="0"/>
                          <a:ext cx="5104737" cy="3502488"/>
                          <a:chOff x="0" y="0"/>
                          <a:chExt cx="5104737" cy="3502488"/>
                        </a:xfrm>
                      </wpg:grpSpPr>
                      <wpg:grpSp>
                        <wpg:cNvPr id="133" name="Группа 133"/>
                        <wpg:cNvGrpSpPr/>
                        <wpg:grpSpPr>
                          <a:xfrm>
                            <a:off x="0" y="0"/>
                            <a:ext cx="5104737" cy="3502488"/>
                            <a:chOff x="0" y="0"/>
                            <a:chExt cx="5104737" cy="3502488"/>
                          </a:xfrm>
                        </wpg:grpSpPr>
                        <wpg:grpSp>
                          <wpg:cNvPr id="134" name="Группа 134"/>
                          <wpg:cNvGrpSpPr/>
                          <wpg:grpSpPr>
                            <a:xfrm>
                              <a:off x="0" y="0"/>
                              <a:ext cx="4933950" cy="3502488"/>
                              <a:chOff x="0" y="0"/>
                              <a:chExt cx="4933950" cy="3502488"/>
                            </a:xfrm>
                          </wpg:grpSpPr>
                          <pic:pic xmlns:pic="http://schemas.openxmlformats.org/drawingml/2006/picture">
                            <pic:nvPicPr>
                              <pic:cNvPr id="135" name="Рисунок 135"/>
                              <pic:cNvPicPr>
                                <a:picLocks noChangeAspect="1"/>
                              </pic:cNvPicPr>
                            </pic:nvPicPr>
                            <pic:blipFill rotWithShape="1">
                              <a:blip r:embed="rId83">
                                <a:extLst>
                                  <a:ext uri="{28A0092B-C50C-407E-A947-70E740481C1C}">
                                    <a14:useLocalDpi xmlns:a14="http://schemas.microsoft.com/office/drawing/2010/main" val="0"/>
                                  </a:ext>
                                </a:extLst>
                              </a:blip>
                              <a:srcRect l="4686" t="6278" r="8042"/>
                              <a:stretch/>
                            </pic:blipFill>
                            <pic:spPr bwMode="auto">
                              <a:xfrm>
                                <a:off x="0" y="0"/>
                                <a:ext cx="4933950" cy="3502488"/>
                              </a:xfrm>
                              <a:prstGeom prst="rect">
                                <a:avLst/>
                              </a:prstGeom>
                              <a:noFill/>
                              <a:ln>
                                <a:noFill/>
                              </a:ln>
                              <a:extLst>
                                <a:ext uri="{53640926-AAD7-44D8-BBD7-CCE9431645EC}">
                                  <a14:shadowObscured xmlns:a14="http://schemas.microsoft.com/office/drawing/2010/main"/>
                                </a:ext>
                              </a:extLst>
                            </pic:spPr>
                          </pic:pic>
                          <wps:wsp>
                            <wps:cNvPr id="136" name="Надпись 136"/>
                            <wps:cNvSpPr txBox="1"/>
                            <wps:spPr>
                              <a:xfrm>
                                <a:off x="1957089" y="1239158"/>
                                <a:ext cx="822860" cy="437494"/>
                              </a:xfrm>
                              <a:prstGeom prst="rect">
                                <a:avLst/>
                              </a:prstGeom>
                              <a:noFill/>
                              <a:ln w="6350">
                                <a:noFill/>
                              </a:ln>
                            </wps:spPr>
                            <wps:txbx>
                              <w:txbxContent>
                                <w:p w:rsidR="003D0F14" w:rsidRPr="00DD58A0" w:rsidRDefault="003D0F14" w:rsidP="00C00D8E">
                                  <w:pPr>
                                    <w:rPr>
                                      <w:b/>
                                      <w:i/>
                                      <w:color w:val="00B050"/>
                                      <w:sz w:val="20"/>
                                      <w:szCs w:val="20"/>
                                    </w:rPr>
                                  </w:pPr>
                                  <w:r w:rsidRPr="00DD58A0">
                                    <w:rPr>
                                      <w:b/>
                                      <w:i/>
                                      <w:color w:val="00B050"/>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7" name="Группа 137"/>
                          <wpg:cNvGrpSpPr/>
                          <wpg:grpSpPr>
                            <a:xfrm>
                              <a:off x="469068" y="222335"/>
                              <a:ext cx="4635669" cy="2793286"/>
                              <a:chOff x="-49742" y="-628454"/>
                              <a:chExt cx="4827308" cy="2793286"/>
                            </a:xfrm>
                          </wpg:grpSpPr>
                          <wps:wsp>
                            <wps:cNvPr id="138" name="Надпись 138"/>
                            <wps:cNvSpPr txBox="1"/>
                            <wps:spPr>
                              <a:xfrm>
                                <a:off x="1007146" y="-628454"/>
                                <a:ext cx="754380" cy="431165"/>
                              </a:xfrm>
                              <a:prstGeom prst="rect">
                                <a:avLst/>
                              </a:prstGeom>
                              <a:noFill/>
                              <a:ln w="6350">
                                <a:noFill/>
                              </a:ln>
                            </wps:spPr>
                            <wps:txbx>
                              <w:txbxContent>
                                <w:p w:rsidR="003D0F14" w:rsidRPr="00AA01BB" w:rsidRDefault="003D0F14" w:rsidP="00C00D8E">
                                  <w:pPr>
                                    <w:jc w:val="center"/>
                                    <w:rPr>
                                      <w:b/>
                                      <w:i/>
                                      <w:sz w:val="20"/>
                                      <w:szCs w:val="20"/>
                                    </w:rPr>
                                  </w:pPr>
                                  <w:r w:rsidRPr="00AA01BB">
                                    <w:rPr>
                                      <w:b/>
                                      <w:i/>
                                      <w:sz w:val="20"/>
                                      <w:szCs w:val="20"/>
                                    </w:rPr>
                                    <w:t>Shock Emission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Надпись 139"/>
                            <wps:cNvSpPr txBox="1"/>
                            <wps:spPr>
                              <a:xfrm>
                                <a:off x="2687086" y="39576"/>
                                <a:ext cx="822960" cy="437515"/>
                              </a:xfrm>
                              <a:prstGeom prst="rect">
                                <a:avLst/>
                              </a:prstGeom>
                              <a:noFill/>
                              <a:ln w="6350">
                                <a:noFill/>
                              </a:ln>
                            </wps:spPr>
                            <wps:txbx>
                              <w:txbxContent>
                                <w:p w:rsidR="003D0F14" w:rsidRPr="00DD58A0" w:rsidRDefault="003D0F14" w:rsidP="00C00D8E">
                                  <w:pPr>
                                    <w:rPr>
                                      <w:b/>
                                      <w:i/>
                                      <w:color w:val="0070C0"/>
                                      <w:sz w:val="20"/>
                                      <w:szCs w:val="20"/>
                                    </w:rPr>
                                  </w:pPr>
                                  <w:r w:rsidRPr="00DD58A0">
                                    <w:rPr>
                                      <w:b/>
                                      <w:i/>
                                      <w:color w:val="0070C0"/>
                                      <w:sz w:val="20"/>
                                      <w:szCs w:val="20"/>
                                    </w:rPr>
                                    <w:t>class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Надпись 140"/>
                            <wps:cNvSpPr txBox="1"/>
                            <wps:spPr>
                              <a:xfrm>
                                <a:off x="-49742" y="1314029"/>
                                <a:ext cx="779145" cy="493190"/>
                              </a:xfrm>
                              <a:prstGeom prst="rect">
                                <a:avLst/>
                              </a:prstGeom>
                              <a:noFill/>
                              <a:ln w="6350">
                                <a:noFill/>
                              </a:ln>
                            </wps:spPr>
                            <wps:txbx>
                              <w:txbxContent>
                                <w:p w:rsidR="003D0F14" w:rsidRPr="00DD58A0" w:rsidRDefault="003D0F14" w:rsidP="00C00D8E">
                                  <w:pPr>
                                    <w:rPr>
                                      <w:b/>
                                      <w:i/>
                                      <w:color w:val="0070C0"/>
                                      <w:sz w:val="20"/>
                                      <w:szCs w:val="20"/>
                                    </w:rPr>
                                  </w:pPr>
                                  <w:r w:rsidRPr="00DD58A0">
                                    <w:rPr>
                                      <w:b/>
                                      <w:i/>
                                      <w:color w:val="0070C0"/>
                                      <w:sz w:val="20"/>
                                      <w:szCs w:val="20"/>
                                    </w:rPr>
                                    <w:t>AGB</w:t>
                                  </w:r>
                                </w:p>
                                <w:p w:rsidR="003D0F14" w:rsidRPr="00DD58A0" w:rsidRDefault="003D0F14" w:rsidP="00C00D8E">
                                  <w:pPr>
                                    <w:rPr>
                                      <w:b/>
                                      <w:i/>
                                      <w:color w:val="0070C0"/>
                                      <w:sz w:val="20"/>
                                      <w:szCs w:val="20"/>
                                    </w:rPr>
                                  </w:pPr>
                                  <w:r w:rsidRPr="00DD58A0">
                                    <w:rPr>
                                      <w:b/>
                                      <w:i/>
                                      <w:color w:val="0070C0"/>
                                      <w:sz w:val="20"/>
                                      <w:szCs w:val="20"/>
                                    </w:rPr>
                                    <w:t xml:space="preserve">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Надпись 141"/>
                            <wps:cNvSpPr txBox="1"/>
                            <wps:spPr>
                              <a:xfrm>
                                <a:off x="3068035" y="1519379"/>
                                <a:ext cx="1709531" cy="431165"/>
                              </a:xfrm>
                              <a:prstGeom prst="rect">
                                <a:avLst/>
                              </a:prstGeom>
                              <a:noFill/>
                              <a:ln w="6350">
                                <a:noFill/>
                              </a:ln>
                            </wps:spPr>
                            <wps:txbx>
                              <w:txbxContent>
                                <w:p w:rsidR="003D0F14" w:rsidRPr="00DD58A0" w:rsidRDefault="003D0F14" w:rsidP="00C00D8E">
                                  <w:pPr>
                                    <w:rPr>
                                      <w:b/>
                                      <w:i/>
                                      <w:color w:val="0070C0"/>
                                      <w:sz w:val="20"/>
                                      <w:szCs w:val="20"/>
                                    </w:rPr>
                                  </w:pPr>
                                  <w:r w:rsidRPr="00DD58A0">
                                    <w:rPr>
                                      <w:b/>
                                      <w:i/>
                                      <w:color w:val="0070C0"/>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Надпись 142"/>
                            <wps:cNvSpPr txBox="1"/>
                            <wps:spPr>
                              <a:xfrm>
                                <a:off x="1222732" y="1873367"/>
                                <a:ext cx="822960" cy="291465"/>
                              </a:xfrm>
                              <a:prstGeom prst="rect">
                                <a:avLst/>
                              </a:prstGeom>
                              <a:noFill/>
                              <a:ln w="6350">
                                <a:noFill/>
                              </a:ln>
                            </wps:spPr>
                            <wps:txbx>
                              <w:txbxContent>
                                <w:p w:rsidR="003D0F14" w:rsidRPr="00AA01BB" w:rsidRDefault="003D0F14" w:rsidP="00C00D8E">
                                  <w:pPr>
                                    <w:rPr>
                                      <w:b/>
                                      <w:i/>
                                      <w:sz w:val="20"/>
                                      <w:szCs w:val="20"/>
                                    </w:rPr>
                                  </w:pPr>
                                  <w:r w:rsidRPr="00AA01BB">
                                    <w:rPr>
                                      <w:b/>
                                      <w:i/>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143" name="Рисунок 143"/>
                          <pic:cNvPicPr>
                            <a:picLocks noChangeAspect="1"/>
                          </pic:cNvPicPr>
                        </pic:nvPicPr>
                        <pic:blipFill rotWithShape="1">
                          <a:blip r:embed="rId84">
                            <a:extLst>
                              <a:ext uri="{28A0092B-C50C-407E-A947-70E740481C1C}">
                                <a14:useLocalDpi xmlns:a14="http://schemas.microsoft.com/office/drawing/2010/main" val="0"/>
                              </a:ext>
                            </a:extLst>
                          </a:blip>
                          <a:srcRect l="55482" t="12148" r="12230" b="73111"/>
                          <a:stretch/>
                        </pic:blipFill>
                        <pic:spPr bwMode="auto">
                          <a:xfrm>
                            <a:off x="2779977" y="188130"/>
                            <a:ext cx="1917700" cy="57785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2E20A6E7" id="Группа 132" o:spid="_x0000_s1167" style="width:401.95pt;height:275.8pt;mso-position-horizontal-relative:char;mso-position-vertical-relative:line" coordsize="51047,350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">
                <v:group id="Группа 133" o:spid="_x0000_s1168" style="position:absolute;width:51047;height:35024" coordsize="51047,35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group id="Группа 134" o:spid="_x0000_s1169" style="position:absolute;width:49339;height:35024" coordsize="49339,35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Рисунок 135" o:spid="_x0000_s1170" type="#_x0000_t75" style="position:absolute;width:49339;height:3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">
                      <v:imagedata r:id="rId85" o:title="" croptop="4114f" cropleft="3071f" cropright="5270f"/>
                      <v:path arrowok="t"/>
                    </v:shape>
                    <v:shape id="Надпись 136" o:spid="_x0000_s1171" type="#_x0000_t202" style="position:absolute;left:19570;top:12391;width:8229;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rsidR="003D0F14" w:rsidRPr="00DD58A0" w:rsidRDefault="003D0F14" w:rsidP="00C00D8E">
                            <w:pPr>
                              <w:rPr>
                                <w:b/>
                                <w:i/>
                                <w:color w:val="00B050"/>
                                <w:sz w:val="20"/>
                                <w:szCs w:val="20"/>
                              </w:rPr>
                            </w:pPr>
                            <w:r w:rsidRPr="00DD58A0">
                              <w:rPr>
                                <w:b/>
                                <w:i/>
                                <w:color w:val="00B050"/>
                                <w:sz w:val="20"/>
                                <w:szCs w:val="20"/>
                              </w:rPr>
                              <w:t>class II</w:t>
                            </w:r>
                          </w:p>
                        </w:txbxContent>
                      </v:textbox>
                    </v:shape>
                  </v:group>
                  <v:group id="Группа 137" o:spid="_x0000_s1172" style="position:absolute;left:4690;top:2223;width:46357;height:27933" coordorigin="-497,-6284" coordsize="48273,2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Надпись 138" o:spid="_x0000_s1173" type="#_x0000_t202" style="position:absolute;left:10071;top:-6284;width:7544;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rsidR="003D0F14" w:rsidRPr="00AA01BB" w:rsidRDefault="003D0F14" w:rsidP="00C00D8E">
                            <w:pPr>
                              <w:jc w:val="center"/>
                              <w:rPr>
                                <w:b/>
                                <w:i/>
                                <w:sz w:val="20"/>
                                <w:szCs w:val="20"/>
                              </w:rPr>
                            </w:pPr>
                            <w:r w:rsidRPr="00AA01BB">
                              <w:rPr>
                                <w:b/>
                                <w:i/>
                                <w:sz w:val="20"/>
                                <w:szCs w:val="20"/>
                              </w:rPr>
                              <w:t>Shock Emission</w:t>
                            </w:r>
                          </w:p>
                        </w:txbxContent>
                      </v:textbox>
                    </v:shape>
                    <v:shape id="Надпись 139" o:spid="_x0000_s1174" type="#_x0000_t202" style="position:absolute;left:26870;top:395;width:823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rsidR="003D0F14" w:rsidRPr="00DD58A0" w:rsidRDefault="003D0F14" w:rsidP="00C00D8E">
                            <w:pPr>
                              <w:rPr>
                                <w:b/>
                                <w:i/>
                                <w:color w:val="0070C0"/>
                                <w:sz w:val="20"/>
                                <w:szCs w:val="20"/>
                              </w:rPr>
                            </w:pPr>
                            <w:r w:rsidRPr="00DD58A0">
                              <w:rPr>
                                <w:b/>
                                <w:i/>
                                <w:color w:val="0070C0"/>
                                <w:sz w:val="20"/>
                                <w:szCs w:val="20"/>
                              </w:rPr>
                              <w:t>class I</w:t>
                            </w:r>
                          </w:p>
                        </w:txbxContent>
                      </v:textbox>
                    </v:shape>
                    <v:shape id="Надпись 140" o:spid="_x0000_s1175" type="#_x0000_t202" style="position:absolute;left:-497;top:13140;width:7791;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xgAAANwAAAAPAAAAZHJzL2Rvd25yZXYueG1sRI9Ba8JA&#10;EIXvBf/DMoK3ulG0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6zw8YAAADcAAAA&#10;DwAAAAAAAAAAAAAAAAAHAgAAZHJzL2Rvd25yZXYueG1sUEsFBgAAAAADAAMAtwAAAPoCAAAAAA==&#10;" filled="f" stroked="f" strokeweight=".5pt">
                      <v:textbox>
                        <w:txbxContent>
                          <w:p w:rsidR="003D0F14" w:rsidRPr="00DD58A0" w:rsidRDefault="003D0F14" w:rsidP="00C00D8E">
                            <w:pPr>
                              <w:rPr>
                                <w:b/>
                                <w:i/>
                                <w:color w:val="0070C0"/>
                                <w:sz w:val="20"/>
                                <w:szCs w:val="20"/>
                              </w:rPr>
                            </w:pPr>
                            <w:r w:rsidRPr="00DD58A0">
                              <w:rPr>
                                <w:b/>
                                <w:i/>
                                <w:color w:val="0070C0"/>
                                <w:sz w:val="20"/>
                                <w:szCs w:val="20"/>
                              </w:rPr>
                              <w:t>AGB</w:t>
                            </w:r>
                          </w:p>
                          <w:p w:rsidR="003D0F14" w:rsidRPr="00DD58A0" w:rsidRDefault="003D0F14" w:rsidP="00C00D8E">
                            <w:pPr>
                              <w:rPr>
                                <w:b/>
                                <w:i/>
                                <w:color w:val="0070C0"/>
                                <w:sz w:val="20"/>
                                <w:szCs w:val="20"/>
                              </w:rPr>
                            </w:pPr>
                            <w:r w:rsidRPr="00DD58A0">
                              <w:rPr>
                                <w:b/>
                                <w:i/>
                                <w:color w:val="0070C0"/>
                                <w:sz w:val="20"/>
                                <w:szCs w:val="20"/>
                              </w:rPr>
                              <w:t xml:space="preserve"> Stars</w:t>
                            </w:r>
                          </w:p>
                        </w:txbxContent>
                      </v:textbox>
                    </v:shape>
                    <v:shape id="Надпись 141" o:spid="_x0000_s1176" type="#_x0000_t202" style="position:absolute;left:30680;top:15193;width:17095;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rsidR="003D0F14" w:rsidRPr="00DD58A0" w:rsidRDefault="003D0F14" w:rsidP="00C00D8E">
                            <w:pPr>
                              <w:rPr>
                                <w:b/>
                                <w:i/>
                                <w:color w:val="0070C0"/>
                                <w:sz w:val="20"/>
                                <w:szCs w:val="20"/>
                              </w:rPr>
                            </w:pPr>
                            <w:r w:rsidRPr="00DD58A0">
                              <w:rPr>
                                <w:b/>
                                <w:i/>
                                <w:color w:val="0070C0"/>
                                <w:sz w:val="20"/>
                                <w:szCs w:val="20"/>
                              </w:rPr>
                              <w:t>Star-Forming Galaxies</w:t>
                            </w:r>
                          </w:p>
                        </w:txbxContent>
                      </v:textbox>
                    </v:shape>
                    <v:shape id="Надпись 142" o:spid="_x0000_s1177" type="#_x0000_t202" style="position:absolute;left:12227;top:18733;width:8229;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gvwwAAANwAAAAPAAAAZHJzL2Rvd25yZXYueG1sRE9Li8Iw&#10;EL4v7H8Is+BtTS0q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YGCIL8MAAADcAAAADwAA&#10;AAAAAAAAAAAAAAAHAgAAZHJzL2Rvd25yZXYueG1sUEsFBgAAAAADAAMAtwAAAPcCAAAAAA==&#10;" filled="f" stroked="f" strokeweight=".5pt">
                      <v:textbox>
                        <w:txbxContent>
                          <w:p w:rsidR="003D0F14" w:rsidRPr="00AA01BB" w:rsidRDefault="003D0F14" w:rsidP="00C00D8E">
                            <w:pPr>
                              <w:rPr>
                                <w:b/>
                                <w:i/>
                                <w:sz w:val="20"/>
                                <w:szCs w:val="20"/>
                              </w:rPr>
                            </w:pPr>
                            <w:r w:rsidRPr="00AA01BB">
                              <w:rPr>
                                <w:b/>
                                <w:i/>
                                <w:sz w:val="20"/>
                                <w:szCs w:val="20"/>
                              </w:rPr>
                              <w:t>Tr.disk</w:t>
                            </w:r>
                          </w:p>
                        </w:txbxContent>
                      </v:textbox>
                    </v:shape>
                  </v:group>
                </v:group>
                <v:shape id="Рисунок 143" o:spid="_x0000_s1178" type="#_x0000_t75" style="position:absolute;left:27799;top:1881;width:19177;height:5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">
                  <v:imagedata r:id="rId86" o:title="" croptop="7961f" cropbottom="47914f" cropleft="36361f" cropright="8015f"/>
                  <v:path arrowok="t"/>
                </v:shape>
                <w10:anchorlock/>
              </v:group>
            </w:pict>
          </mc:Fallback>
        </mc:AlternateContent>
      </w: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Сурет 3.21 – Serpens South аймағындағы</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ІI класс ЖЖО-не үміткерлердің «түс-түс» диаграммасы</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3.21-суреттен көрініп тұрғандай, 48 объекттің (оның 20-сы зерттелмеген объектілер) тек 15-і ЖЖО-не үміткерлер WISE жолақтарындағы ағын сапасы критерийлеріне сәйкес келеді.</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Әдеби зерттеулерді талдау, тек 5 жаңа объекттің бұрын зер</w:t>
      </w:r>
      <w:r w:rsidR="000172EA" w:rsidRPr="007664A0">
        <w:rPr>
          <w:rFonts w:ascii="Times New Roman" w:hAnsi="Times New Roman" w:cs="Times New Roman"/>
          <w:sz w:val="28"/>
          <w:lang w:val="kk-KZ"/>
        </w:rPr>
        <w:t>ттелмегенін көрсетті</w:t>
      </w:r>
      <w:r w:rsidRPr="007664A0">
        <w:rPr>
          <w:rFonts w:ascii="Times New Roman" w:hAnsi="Times New Roman" w:cs="Times New Roman"/>
          <w:sz w:val="28"/>
          <w:lang w:val="kk-KZ"/>
        </w:rPr>
        <w:t>.</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3.22-суретте Serpens South аймағындағы ЖЖО-не үміткерлердің өтпелі дискілерінің диаграммасы көрсетілген. Толтырылған көк үшбұрыштар – өтпелі дискілер, толтырылмаған көк үшбұрыштар – «жалған» объектілер.</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Біз анықтаған өтпелі дискілердің барлығы де</w:t>
      </w:r>
      <w:r w:rsidR="007B2274" w:rsidRPr="007664A0">
        <w:rPr>
          <w:rFonts w:ascii="Times New Roman" w:hAnsi="Times New Roman" w:cs="Times New Roman"/>
          <w:sz w:val="28"/>
          <w:lang w:val="kk-KZ"/>
        </w:rPr>
        <w:t>рлік те Koenig</w:t>
      </w:r>
      <w:r w:rsidR="00D3643C" w:rsidRPr="007664A0">
        <w:rPr>
          <w:rFonts w:ascii="Times New Roman" w:hAnsi="Times New Roman" w:cs="Times New Roman"/>
          <w:sz w:val="28"/>
          <w:lang w:val="kk-KZ"/>
        </w:rPr>
        <w:t xml:space="preserve"> Х.Р.</w:t>
      </w:r>
      <w:r w:rsidR="001A4D23" w:rsidRPr="007664A0">
        <w:rPr>
          <w:rFonts w:ascii="Times New Roman" w:hAnsi="Times New Roman" w:cs="Times New Roman"/>
          <w:sz w:val="28"/>
          <w:lang w:val="kk-KZ"/>
        </w:rPr>
        <w:t xml:space="preserve"> (2014)</w:t>
      </w:r>
      <w:r w:rsidR="007B2274" w:rsidRPr="007664A0">
        <w:rPr>
          <w:rFonts w:ascii="Times New Roman" w:hAnsi="Times New Roman" w:cs="Times New Roman"/>
          <w:sz w:val="28"/>
          <w:lang w:val="kk-KZ"/>
        </w:rPr>
        <w:t xml:space="preserve"> критерийлерімен </w:t>
      </w:r>
      <w:r w:rsidRPr="007664A0">
        <w:rPr>
          <w:rFonts w:ascii="Times New Roman" w:hAnsi="Times New Roman" w:cs="Times New Roman"/>
          <w:sz w:val="28"/>
          <w:lang w:val="kk-KZ"/>
        </w:rPr>
        <w:t>көрсетілген аймақтан тыс жатқанын көреміз, бірақ сонымен бірге W2-W3 түс көрсеткішінің мәндеріндегі</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шамамен 15% салыстырмалы үлкен қате</w:t>
      </w:r>
      <w:r w:rsidR="00166BFB" w:rsidRPr="007664A0">
        <w:rPr>
          <w:rFonts w:ascii="Times New Roman" w:hAnsi="Times New Roman" w:cs="Times New Roman"/>
          <w:sz w:val="28"/>
          <w:lang w:val="kk-KZ"/>
        </w:rPr>
        <w:t>лікт</w:t>
      </w:r>
      <w:r w:rsidRPr="007664A0">
        <w:rPr>
          <w:rFonts w:ascii="Times New Roman" w:hAnsi="Times New Roman" w:cs="Times New Roman"/>
          <w:sz w:val="28"/>
          <w:lang w:val="kk-KZ"/>
        </w:rPr>
        <w:t>і ескере</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отырып және </w:t>
      </w:r>
      <w:r w:rsidR="003E7385" w:rsidRPr="007664A0">
        <w:rPr>
          <w:rFonts w:ascii="Times New Roman" w:hAnsi="Times New Roman" w:cs="Times New Roman"/>
          <w:sz w:val="28"/>
          <w:szCs w:val="28"/>
          <w:shd w:val="clear" w:color="auto" w:fill="FFFFFF"/>
          <w:lang w:val="kk-KZ"/>
        </w:rPr>
        <w:t xml:space="preserve">Kang S. J. (2017) </w:t>
      </w:r>
      <w:r w:rsidRPr="007664A0">
        <w:rPr>
          <w:rFonts w:ascii="Times New Roman" w:hAnsi="Times New Roman" w:cs="Times New Roman"/>
          <w:sz w:val="28"/>
          <w:lang w:val="kk-KZ"/>
        </w:rPr>
        <w:t>жұмыс нәтижелерімен салыстыра отырып, бұл ЖЖО-лері</w:t>
      </w:r>
      <w:r w:rsidR="003E7385" w:rsidRPr="007664A0">
        <w:rPr>
          <w:rFonts w:ascii="Times New Roman" w:hAnsi="Times New Roman" w:cs="Times New Roman"/>
          <w:sz w:val="28"/>
          <w:lang w:val="kk-KZ"/>
        </w:rPr>
        <w:t>н</w:t>
      </w:r>
      <w:r w:rsidRPr="007664A0">
        <w:rPr>
          <w:rFonts w:ascii="Times New Roman" w:hAnsi="Times New Roman" w:cs="Times New Roman"/>
          <w:sz w:val="28"/>
          <w:lang w:val="kk-KZ"/>
        </w:rPr>
        <w:t xml:space="preserve"> өтпелі дискілер болуы мүмкін деп есептейміз.</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ЖЖО-не 12 үміткердің ішінен өтпелі диск болып танылған</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6 объект ағындардың сапа критерийлеріне сәйкес келеді, оның ішінде №2 және 10 объекттер</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«Young Stellar Object Candidate» болып табылады, ағындардың сапа кри</w:t>
      </w:r>
      <w:r w:rsidR="0004779B" w:rsidRPr="007664A0">
        <w:rPr>
          <w:rFonts w:ascii="Times New Roman" w:hAnsi="Times New Roman" w:cs="Times New Roman"/>
          <w:sz w:val="28"/>
          <w:lang w:val="kk-KZ"/>
        </w:rPr>
        <w:t>терийлеріне сәйкес келмейтін, №</w:t>
      </w:r>
      <w:r w:rsidRPr="007664A0">
        <w:rPr>
          <w:rFonts w:ascii="Times New Roman" w:hAnsi="Times New Roman" w:cs="Times New Roman"/>
          <w:sz w:val="28"/>
          <w:lang w:val="kk-KZ"/>
        </w:rPr>
        <w:t>5 және 8 объекттер де жұмыста зерттелген және</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«Young Stellar </w:t>
      </w:r>
      <w:r w:rsidRPr="007664A0">
        <w:rPr>
          <w:rFonts w:ascii="Times New Roman" w:hAnsi="Times New Roman" w:cs="Times New Roman"/>
          <w:sz w:val="28"/>
          <w:lang w:val="kk-KZ"/>
        </w:rPr>
        <w:lastRenderedPageBreak/>
        <w:t>Object Candidate» болып табылады.</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Жоғарыда айтылғандарды және біз тапқан өтпелі дискілердің шамамен 33%-ы ЖЖО </w:t>
      </w:r>
      <w:r w:rsidR="002737F6" w:rsidRPr="007664A0">
        <w:rPr>
          <w:rFonts w:ascii="Times New Roman" w:hAnsi="Times New Roman" w:cs="Times New Roman"/>
          <w:sz w:val="28"/>
          <w:lang w:val="kk-KZ"/>
        </w:rPr>
        <w:t>статусына</w:t>
      </w:r>
      <w:r w:rsidRPr="007664A0">
        <w:rPr>
          <w:rFonts w:ascii="Times New Roman" w:hAnsi="Times New Roman" w:cs="Times New Roman"/>
          <w:sz w:val="28"/>
          <w:lang w:val="kk-KZ"/>
        </w:rPr>
        <w:t xml:space="preserve"> ие екендігін және олар бұрын зерттелмеген, бірақ барлық </w:t>
      </w:r>
      <w:r w:rsidR="0065210E" w:rsidRPr="007664A0">
        <w:rPr>
          <w:rFonts w:ascii="Times New Roman" w:hAnsi="Times New Roman" w:cs="Times New Roman"/>
          <w:sz w:val="28"/>
          <w:lang w:val="kk-KZ"/>
        </w:rPr>
        <w:t>ірі</w:t>
      </w:r>
      <w:r w:rsidRPr="007664A0">
        <w:rPr>
          <w:rFonts w:ascii="Times New Roman" w:hAnsi="Times New Roman" w:cs="Times New Roman"/>
          <w:sz w:val="28"/>
          <w:lang w:val="kk-KZ"/>
        </w:rPr>
        <w:t>ктеу критерийлерінен өткен объектілер сияқты басқа аймақта жатқанын ескере отырып, біз №1, 3, 7, 9 объектілері ЖЖО болуы мүмкін</w:t>
      </w:r>
      <w:r w:rsidR="000172EA" w:rsidRPr="007664A0">
        <w:rPr>
          <w:rFonts w:ascii="Times New Roman" w:hAnsi="Times New Roman" w:cs="Times New Roman"/>
          <w:sz w:val="28"/>
          <w:lang w:val="kk-KZ"/>
        </w:rPr>
        <w:t xml:space="preserve"> деп есептейміз</w:t>
      </w:r>
      <w:r w:rsidRPr="007664A0">
        <w:rPr>
          <w:rFonts w:ascii="Times New Roman" w:hAnsi="Times New Roman" w:cs="Times New Roman"/>
          <w:sz w:val="28"/>
          <w:lang w:val="kk-KZ"/>
        </w:rPr>
        <w:t>.</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 xml:space="preserve">Қазіргі уақытта өтпелі дискілердің негізгі сипаттамалары мен қасиеттерінің толық түсіндірмесі әлі де жоқ, сондықтан олардың </w:t>
      </w:r>
      <w:r w:rsidR="0004779B" w:rsidRPr="007664A0">
        <w:rPr>
          <w:rFonts w:ascii="Times New Roman" w:hAnsi="Times New Roman" w:cs="Times New Roman"/>
          <w:sz w:val="28"/>
          <w:lang w:val="kk-KZ"/>
        </w:rPr>
        <w:t>ЖЖО</w:t>
      </w:r>
      <w:r w:rsidRPr="007664A0">
        <w:rPr>
          <w:rFonts w:ascii="Times New Roman" w:hAnsi="Times New Roman" w:cs="Times New Roman"/>
          <w:sz w:val="28"/>
          <w:lang w:val="kk-KZ"/>
        </w:rPr>
        <w:t xml:space="preserve"> </w:t>
      </w:r>
      <w:r w:rsidR="002737F6" w:rsidRPr="007664A0">
        <w:rPr>
          <w:rFonts w:ascii="Times New Roman" w:hAnsi="Times New Roman" w:cs="Times New Roman"/>
          <w:sz w:val="28"/>
          <w:lang w:val="kk-KZ"/>
        </w:rPr>
        <w:t>статусын</w:t>
      </w:r>
      <w:r w:rsidRPr="007664A0">
        <w:rPr>
          <w:rFonts w:ascii="Times New Roman" w:hAnsi="Times New Roman" w:cs="Times New Roman"/>
          <w:sz w:val="28"/>
          <w:lang w:val="kk-KZ"/>
        </w:rPr>
        <w:t xml:space="preserve"> нақтылау үшін қосымша жіктеу критерийлері қажет, мысалы, осы объектілердің спектріндегі энергияның таралуын зерттеу (диссертацияның келесі тармақтарында қарастырылады).</w:t>
      </w:r>
    </w:p>
    <w:p w:rsidR="00E11CAB" w:rsidRPr="007664A0" w:rsidRDefault="00E11CAB" w:rsidP="00C00D8E">
      <w:pPr>
        <w:ind w:firstLine="567"/>
        <w:jc w:val="both"/>
        <w:rPr>
          <w:rFonts w:ascii="Times New Roman" w:hAnsi="Times New Roman" w:cs="Times New Roman"/>
          <w:sz w:val="28"/>
          <w:lang w:val="kk-KZ"/>
        </w:rPr>
      </w:pP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noProof/>
          <w:sz w:val="28"/>
          <w:lang w:val="en-US" w:eastAsia="en-US" w:bidi="ar-SA"/>
        </w:rPr>
        <mc:AlternateContent>
          <mc:Choice Requires="wpg">
            <w:drawing>
              <wp:inline distT="0" distB="0" distL="0" distR="0" wp14:anchorId="2F31E3F7" wp14:editId="28034FC7">
                <wp:extent cx="4682490" cy="3776345"/>
                <wp:effectExtent l="0" t="0" r="0" b="0"/>
                <wp:docPr id="145" name="Группа 145"/>
                <wp:cNvGraphicFramePr/>
                <a:graphic xmlns:a="http://schemas.openxmlformats.org/drawingml/2006/main">
                  <a:graphicData uri="http://schemas.microsoft.com/office/word/2010/wordprocessingGroup">
                    <wpg:wgp>
                      <wpg:cNvGrpSpPr/>
                      <wpg:grpSpPr>
                        <a:xfrm>
                          <a:off x="0" y="0"/>
                          <a:ext cx="4682490" cy="3776345"/>
                          <a:chOff x="0" y="0"/>
                          <a:chExt cx="4682490" cy="3776345"/>
                        </a:xfrm>
                      </wpg:grpSpPr>
                      <wpg:grpSp>
                        <wpg:cNvPr id="146" name="Группа 146"/>
                        <wpg:cNvGrpSpPr/>
                        <wpg:grpSpPr>
                          <a:xfrm>
                            <a:off x="0" y="0"/>
                            <a:ext cx="4682490" cy="3776345"/>
                            <a:chOff x="0" y="0"/>
                            <a:chExt cx="4682490" cy="3776345"/>
                          </a:xfrm>
                        </wpg:grpSpPr>
                        <wpg:grpSp>
                          <wpg:cNvPr id="148" name="Группа 148"/>
                          <wpg:cNvGrpSpPr/>
                          <wpg:grpSpPr>
                            <a:xfrm>
                              <a:off x="0" y="0"/>
                              <a:ext cx="4682490" cy="3776345"/>
                              <a:chOff x="238538" y="214686"/>
                              <a:chExt cx="4682711" cy="3776345"/>
                            </a:xfrm>
                          </wpg:grpSpPr>
                          <pic:pic xmlns:pic="http://schemas.openxmlformats.org/drawingml/2006/picture">
                            <pic:nvPicPr>
                              <pic:cNvPr id="159" name="Рисунок 159"/>
                              <pic:cNvPicPr>
                                <a:picLocks noChangeAspect="1"/>
                              </pic:cNvPicPr>
                            </pic:nvPicPr>
                            <pic:blipFill rotWithShape="1">
                              <a:blip r:embed="rId87">
                                <a:extLst>
                                  <a:ext uri="{28A0092B-C50C-407E-A947-70E740481C1C}">
                                    <a14:useLocalDpi xmlns:a14="http://schemas.microsoft.com/office/drawing/2010/main" val="0"/>
                                  </a:ext>
                                </a:extLst>
                              </a:blip>
                              <a:srcRect l="4477" t="5378" r="7629" b="14"/>
                              <a:stretch/>
                            </pic:blipFill>
                            <pic:spPr bwMode="auto">
                              <a:xfrm>
                                <a:off x="238538" y="214686"/>
                                <a:ext cx="4682711" cy="3776345"/>
                              </a:xfrm>
                              <a:prstGeom prst="rect">
                                <a:avLst/>
                              </a:prstGeom>
                              <a:noFill/>
                              <a:ln>
                                <a:noFill/>
                              </a:ln>
                            </pic:spPr>
                          </pic:pic>
                          <wpg:grpSp>
                            <wpg:cNvPr id="160" name="Группа 160"/>
                            <wpg:cNvGrpSpPr/>
                            <wpg:grpSpPr>
                              <a:xfrm>
                                <a:off x="771276" y="2441051"/>
                                <a:ext cx="1407382" cy="1063293"/>
                                <a:chOff x="0" y="0"/>
                                <a:chExt cx="1407382" cy="1063293"/>
                              </a:xfrm>
                            </wpg:grpSpPr>
                            <wps:wsp>
                              <wps:cNvPr id="161" name="Надпись 161"/>
                              <wps:cNvSpPr txBox="1"/>
                              <wps:spPr>
                                <a:xfrm>
                                  <a:off x="0" y="421419"/>
                                  <a:ext cx="256540" cy="339725"/>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 name="Надпись 168"/>
                              <wps:cNvSpPr txBox="1"/>
                              <wps:spPr>
                                <a:xfrm>
                                  <a:off x="0" y="190831"/>
                                  <a:ext cx="256540" cy="339725"/>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Надпись 171"/>
                              <wps:cNvSpPr txBox="1"/>
                              <wps:spPr>
                                <a:xfrm>
                                  <a:off x="230588" y="0"/>
                                  <a:ext cx="257103" cy="340326"/>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Надпись 177"/>
                              <wps:cNvSpPr txBox="1"/>
                              <wps:spPr>
                                <a:xfrm>
                                  <a:off x="254442" y="246490"/>
                                  <a:ext cx="257103" cy="340326"/>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Надпись 178"/>
                              <wps:cNvSpPr txBox="1"/>
                              <wps:spPr>
                                <a:xfrm>
                                  <a:off x="461176" y="461175"/>
                                  <a:ext cx="257103" cy="340326"/>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Надпись 180"/>
                              <wps:cNvSpPr txBox="1"/>
                              <wps:spPr>
                                <a:xfrm>
                                  <a:off x="389614" y="667909"/>
                                  <a:ext cx="257103" cy="340326"/>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 name="Надпись 182"/>
                              <wps:cNvSpPr txBox="1"/>
                              <wps:spPr>
                                <a:xfrm>
                                  <a:off x="707666" y="389614"/>
                                  <a:ext cx="365760" cy="339725"/>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Надпись 183"/>
                              <wps:cNvSpPr txBox="1"/>
                              <wps:spPr>
                                <a:xfrm>
                                  <a:off x="652007" y="723568"/>
                                  <a:ext cx="256540" cy="339725"/>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Надпись 187"/>
                              <wps:cNvSpPr txBox="1"/>
                              <wps:spPr>
                                <a:xfrm>
                                  <a:off x="628153" y="572494"/>
                                  <a:ext cx="257103" cy="340326"/>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 name="Надпись 198"/>
                              <wps:cNvSpPr txBox="1"/>
                              <wps:spPr>
                                <a:xfrm>
                                  <a:off x="715618" y="628153"/>
                                  <a:ext cx="257103" cy="340326"/>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Надпись 202"/>
                              <wps:cNvSpPr txBox="1"/>
                              <wps:spPr>
                                <a:xfrm>
                                  <a:off x="818985" y="477078"/>
                                  <a:ext cx="357740" cy="340326"/>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Надпись 203"/>
                              <wps:cNvSpPr txBox="1"/>
                              <wps:spPr>
                                <a:xfrm>
                                  <a:off x="985962" y="429370"/>
                                  <a:ext cx="421420" cy="339725"/>
                                </a:xfrm>
                                <a:prstGeom prst="rect">
                                  <a:avLst/>
                                </a:prstGeom>
                                <a:noFill/>
                                <a:ln w="6350">
                                  <a:noFill/>
                                </a:ln>
                              </wps:spPr>
                              <wps:txb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04" name="Группа 204"/>
                          <wpg:cNvGrpSpPr/>
                          <wpg:grpSpPr>
                            <a:xfrm>
                              <a:off x="993867" y="890546"/>
                              <a:ext cx="3065191" cy="2388355"/>
                              <a:chOff x="-79476" y="-87468"/>
                              <a:chExt cx="3065190" cy="2388949"/>
                            </a:xfrm>
                          </wpg:grpSpPr>
                          <wps:wsp>
                            <wps:cNvPr id="205" name="Надпись 191"/>
                            <wps:cNvSpPr txBox="1"/>
                            <wps:spPr>
                              <a:xfrm>
                                <a:off x="357744" y="-87468"/>
                                <a:ext cx="754380" cy="431165"/>
                              </a:xfrm>
                              <a:prstGeom prst="rect">
                                <a:avLst/>
                              </a:prstGeom>
                              <a:noFill/>
                              <a:ln w="6350">
                                <a:noFill/>
                              </a:ln>
                            </wps:spPr>
                            <wps:txbx>
                              <w:txbxContent>
                                <w:p w:rsidR="003D0F14" w:rsidRDefault="003D0F14" w:rsidP="00C00D8E">
                                  <w:pPr>
                                    <w:jc w:val="center"/>
                                    <w:rPr>
                                      <w:b/>
                                      <w:i/>
                                      <w:sz w:val="20"/>
                                      <w:szCs w:val="20"/>
                                    </w:rPr>
                                  </w:pPr>
                                  <w:r>
                                    <w:rPr>
                                      <w:b/>
                                      <w:i/>
                                      <w:sz w:val="20"/>
                                      <w:szCs w:val="20"/>
                                    </w:rPr>
                                    <w:t>Shock Emission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6" name="Надпись 192"/>
                            <wps:cNvSpPr txBox="1"/>
                            <wps:spPr>
                              <a:xfrm>
                                <a:off x="2162754" y="0"/>
                                <a:ext cx="822960" cy="437515"/>
                              </a:xfrm>
                              <a:prstGeom prst="rect">
                                <a:avLst/>
                              </a:prstGeom>
                              <a:noFill/>
                              <a:ln w="6350">
                                <a:noFill/>
                              </a:ln>
                            </wps:spPr>
                            <wps:txbx>
                              <w:txbxContent>
                                <w:p w:rsidR="003D0F14" w:rsidRPr="00773359" w:rsidRDefault="003D0F14" w:rsidP="00C00D8E">
                                  <w:pPr>
                                    <w:rPr>
                                      <w:b/>
                                      <w:i/>
                                      <w:sz w:val="20"/>
                                      <w:szCs w:val="20"/>
                                    </w:rPr>
                                  </w:pPr>
                                  <w:r w:rsidRPr="00773359">
                                    <w:rPr>
                                      <w:b/>
                                      <w:i/>
                                      <w:sz w:val="20"/>
                                      <w:szCs w:val="20"/>
                                    </w:rPr>
                                    <w:t>class I</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7" name="Надпись 194"/>
                            <wps:cNvSpPr txBox="1"/>
                            <wps:spPr>
                              <a:xfrm>
                                <a:off x="-79476" y="1346069"/>
                                <a:ext cx="779145" cy="493190"/>
                              </a:xfrm>
                              <a:prstGeom prst="rect">
                                <a:avLst/>
                              </a:prstGeom>
                              <a:noFill/>
                              <a:ln w="6350">
                                <a:noFill/>
                              </a:ln>
                            </wps:spPr>
                            <wps:txbx>
                              <w:txbxContent>
                                <w:p w:rsidR="003D0F14" w:rsidRPr="00773359" w:rsidRDefault="003D0F14" w:rsidP="00C00D8E">
                                  <w:pPr>
                                    <w:rPr>
                                      <w:b/>
                                      <w:i/>
                                      <w:color w:val="0070C0"/>
                                      <w:sz w:val="20"/>
                                      <w:szCs w:val="20"/>
                                    </w:rPr>
                                  </w:pPr>
                                  <w:r w:rsidRPr="00773359">
                                    <w:rPr>
                                      <w:b/>
                                      <w:i/>
                                      <w:color w:val="0070C0"/>
                                      <w:sz w:val="20"/>
                                      <w:szCs w:val="20"/>
                                    </w:rPr>
                                    <w:t>AGB</w:t>
                                  </w:r>
                                </w:p>
                                <w:p w:rsidR="003D0F14" w:rsidRPr="00773359" w:rsidRDefault="003D0F14" w:rsidP="00C00D8E">
                                  <w:pPr>
                                    <w:rPr>
                                      <w:b/>
                                      <w:i/>
                                      <w:color w:val="0070C0"/>
                                      <w:sz w:val="20"/>
                                      <w:szCs w:val="20"/>
                                    </w:rPr>
                                  </w:pPr>
                                  <w:r w:rsidRPr="00773359">
                                    <w:rPr>
                                      <w:b/>
                                      <w:i/>
                                      <w:color w:val="0070C0"/>
                                      <w:sz w:val="20"/>
                                      <w:szCs w:val="20"/>
                                    </w:rPr>
                                    <w:t xml:space="preserve"> Stars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8" name="Надпись 195"/>
                            <wps:cNvSpPr txBox="1"/>
                            <wps:spPr>
                              <a:xfrm>
                                <a:off x="1164570" y="1134716"/>
                                <a:ext cx="822960" cy="437515"/>
                              </a:xfrm>
                              <a:prstGeom prst="rect">
                                <a:avLst/>
                              </a:prstGeom>
                              <a:noFill/>
                              <a:ln w="6350">
                                <a:noFill/>
                              </a:ln>
                            </wps:spPr>
                            <wps:txbx>
                              <w:txbxContent>
                                <w:p w:rsidR="003D0F14" w:rsidRDefault="003D0F14" w:rsidP="00C00D8E">
                                  <w:pPr>
                                    <w:rPr>
                                      <w:b/>
                                      <w:i/>
                                      <w:color w:val="0070C0"/>
                                      <w:sz w:val="20"/>
                                      <w:szCs w:val="20"/>
                                    </w:rPr>
                                  </w:pPr>
                                  <w:r>
                                    <w:rPr>
                                      <w:b/>
                                      <w:i/>
                                      <w:color w:val="0070C0"/>
                                      <w:sz w:val="20"/>
                                      <w:szCs w:val="20"/>
                                    </w:rPr>
                                    <w:t>class II</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9" name="Надпись 197"/>
                            <wps:cNvSpPr txBox="1"/>
                            <wps:spPr>
                              <a:xfrm>
                                <a:off x="908941" y="2010016"/>
                                <a:ext cx="822960" cy="291465"/>
                              </a:xfrm>
                              <a:prstGeom prst="rect">
                                <a:avLst/>
                              </a:prstGeom>
                              <a:noFill/>
                              <a:ln w="6350">
                                <a:noFill/>
                              </a:ln>
                            </wps:spPr>
                            <wps:txbx>
                              <w:txbxContent>
                                <w:p w:rsidR="003D0F14" w:rsidRPr="00773359" w:rsidRDefault="003D0F14" w:rsidP="00C00D8E">
                                  <w:pPr>
                                    <w:rPr>
                                      <w:b/>
                                      <w:i/>
                                      <w:color w:val="0000FF"/>
                                      <w:sz w:val="20"/>
                                      <w:szCs w:val="20"/>
                                    </w:rPr>
                                  </w:pPr>
                                  <w:r w:rsidRPr="00773359">
                                    <w:rPr>
                                      <w:b/>
                                      <w:i/>
                                      <w:color w:val="0000FF"/>
                                      <w:sz w:val="20"/>
                                      <w:szCs w:val="20"/>
                                    </w:rPr>
                                    <w:t>Tr.disk</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210" name="Рисунок 210"/>
                          <pic:cNvPicPr>
                            <a:picLocks noChangeAspect="1"/>
                          </pic:cNvPicPr>
                        </pic:nvPicPr>
                        <pic:blipFill rotWithShape="1">
                          <a:blip r:embed="rId88">
                            <a:extLst>
                              <a:ext uri="{28A0092B-C50C-407E-A947-70E740481C1C}">
                                <a14:useLocalDpi xmlns:a14="http://schemas.microsoft.com/office/drawing/2010/main" val="0"/>
                              </a:ext>
                            </a:extLst>
                          </a:blip>
                          <a:srcRect l="14184" t="9380" r="49940" b="76153"/>
                          <a:stretch/>
                        </pic:blipFill>
                        <pic:spPr bwMode="auto">
                          <a:xfrm>
                            <a:off x="520700" y="158750"/>
                            <a:ext cx="1911350" cy="57785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2F31E3F7" id="Группа 145" o:spid="_x0000_s1179" style="width:368.7pt;height:297.35pt;mso-position-horizontal-relative:char;mso-position-vertical-relative:line" coordsize="46824,37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">
                <v:group id="Группа 146" o:spid="_x0000_s1180" style="position:absolute;width:46824;height:37763" coordsize="46824,37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group id="Группа 148" o:spid="_x0000_s1181" style="position:absolute;width:46824;height:37763" coordorigin="2385,2146" coordsize="46827,37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shape id="Рисунок 159" o:spid="_x0000_s1182" type="#_x0000_t75" style="position:absolute;left:2385;top:2146;width:46827;height:37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">
                      <v:imagedata r:id="rId89" o:title="" croptop="3525f" cropbottom="9f" cropleft="2934f" cropright="5000f"/>
                      <v:path arrowok="t"/>
                    </v:shape>
                    <v:group id="Группа 160" o:spid="_x0000_s1183" style="position:absolute;left:7712;top:24410;width:14074;height:10633" coordsize="14073,1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Надпись 161" o:spid="_x0000_s1184" type="#_x0000_t202" style="position:absolute;top:4214;width:25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1</w:t>
                              </w:r>
                            </w:p>
                          </w:txbxContent>
                        </v:textbox>
                      </v:shape>
                      <v:shape id="Надпись 168" o:spid="_x0000_s1185" type="#_x0000_t202" style="position:absolute;top:1908;width:25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2</w:t>
                              </w:r>
                            </w:p>
                          </w:txbxContent>
                        </v:textbox>
                      </v:shape>
                      <v:shape id="Надпись 171" o:spid="_x0000_s1186" type="#_x0000_t202" style="position:absolute;left:2305;width:25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3</w:t>
                              </w:r>
                            </w:p>
                          </w:txbxContent>
                        </v:textbox>
                      </v:shape>
                      <v:shape id="Надпись 177" o:spid="_x0000_s1187" type="#_x0000_t202" style="position:absolute;left:2544;top:2464;width:2571;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4</w:t>
                              </w:r>
                            </w:p>
                          </w:txbxContent>
                        </v:textbox>
                      </v:shape>
                      <v:shape id="Надпись 178" o:spid="_x0000_s1188" type="#_x0000_t202" style="position:absolute;left:4611;top:4611;width:2571;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5</w:t>
                              </w:r>
                            </w:p>
                          </w:txbxContent>
                        </v:textbox>
                      </v:shape>
                      <v:shape id="Надпись 180" o:spid="_x0000_s1189" type="#_x0000_t202" style="position:absolute;left:3896;top:6679;width:25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6</w:t>
                              </w:r>
                            </w:p>
                          </w:txbxContent>
                        </v:textbox>
                      </v:shape>
                      <v:shape id="Надпись 182" o:spid="_x0000_s1190" type="#_x0000_t202" style="position:absolute;left:7076;top:3896;width:3658;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10</w:t>
                              </w:r>
                            </w:p>
                          </w:txbxContent>
                        </v:textbox>
                      </v:shape>
                      <v:shape id="Надпись 183" o:spid="_x0000_s1191" type="#_x0000_t202" style="position:absolute;left:6520;top:7235;width:25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cuxAAAANwAAAAPAAAAZHJzL2Rvd25yZXYueG1sRE9Na8JA&#10;EL0X/A/LCL3VjZZ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PSVly7EAAAA3AAAAA8A&#10;AAAAAAAAAAAAAAAABwIAAGRycy9kb3ducmV2LnhtbFBLBQYAAAAAAwADALcAAAD4Ag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9</w:t>
                              </w:r>
                            </w:p>
                          </w:txbxContent>
                        </v:textbox>
                      </v:shape>
                      <v:shape id="Надпись 187" o:spid="_x0000_s1192" type="#_x0000_t202" style="position:absolute;left:6281;top:5724;width:2571;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7</w:t>
                              </w:r>
                            </w:p>
                          </w:txbxContent>
                        </v:textbox>
                      </v:shape>
                      <v:shape id="Надпись 198" o:spid="_x0000_s1193" type="#_x0000_t202" style="position:absolute;left:7156;top:6281;width:25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8</w:t>
                              </w:r>
                            </w:p>
                          </w:txbxContent>
                        </v:textbox>
                      </v:shape>
                      <v:shape id="Надпись 202" o:spid="_x0000_s1194" type="#_x0000_t202" style="position:absolute;left:8189;top:4770;width:3578;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11</w:t>
                              </w:r>
                            </w:p>
                          </w:txbxContent>
                        </v:textbox>
                      </v:shape>
                      <v:shape id="Надпись 203" o:spid="_x0000_s1195" type="#_x0000_t202" style="position:absolute;left:9859;top:4293;width:421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rsidR="003D0F14" w:rsidRPr="005977F1" w:rsidRDefault="003D0F14" w:rsidP="00C00D8E">
                              <w:pPr>
                                <w:rPr>
                                  <w:rFonts w:ascii="Times New Roman" w:hAnsi="Times New Roman" w:cs="Times New Roman"/>
                                  <w:b/>
                                  <w:sz w:val="16"/>
                                  <w:szCs w:val="16"/>
                                </w:rPr>
                              </w:pPr>
                              <w:r>
                                <w:rPr>
                                  <w:rFonts w:ascii="Times New Roman" w:hAnsi="Times New Roman" w:cs="Times New Roman"/>
                                  <w:b/>
                                  <w:sz w:val="16"/>
                                  <w:szCs w:val="16"/>
                                </w:rPr>
                                <w:t>12</w:t>
                              </w:r>
                            </w:p>
                          </w:txbxContent>
                        </v:textbox>
                      </v:shape>
                    </v:group>
                  </v:group>
                  <v:group id="Группа 204" o:spid="_x0000_s1196" style="position:absolute;left:9938;top:8905;width:30652;height:23884" coordorigin="-794,-874" coordsize="30651,23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_x0000_s1197" type="#_x0000_t202" style="position:absolute;left:3577;top:-874;width:7544;height:4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sjn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Sz+HvTDgCcvkLAAD//wMAUEsBAi0AFAAGAAgAAAAhANvh9svuAAAAhQEAABMAAAAAAAAA&#10;AAAAAAAAAAAAAFtDb250ZW50X1R5cGVzXS54bWxQSwECLQAUAAYACAAAACEAWvQsW78AAAAVAQAA&#10;CwAAAAAAAAAAAAAAAAAfAQAAX3JlbHMvLnJlbHNQSwECLQAUAAYACAAAACEAosbI58YAAADcAAAA&#10;DwAAAAAAAAAAAAAAAAAHAgAAZHJzL2Rvd25yZXYueG1sUEsFBgAAAAADAAMAtwAAAPoCAAAAAA==&#10;" filled="f" stroked="f" strokeweight=".5pt">
                      <v:textbox>
                        <w:txbxContent>
                          <w:p w:rsidR="003D0F14" w:rsidRDefault="003D0F14" w:rsidP="00C00D8E">
                            <w:pPr>
                              <w:jc w:val="center"/>
                              <w:rPr>
                                <w:b/>
                                <w:i/>
                                <w:sz w:val="20"/>
                                <w:szCs w:val="20"/>
                              </w:rPr>
                            </w:pPr>
                            <w:r>
                              <w:rPr>
                                <w:b/>
                                <w:i/>
                                <w:sz w:val="20"/>
                                <w:szCs w:val="20"/>
                              </w:rPr>
                              <w:t>Shock Emission</w:t>
                            </w:r>
                          </w:p>
                        </w:txbxContent>
                      </v:textbox>
                    </v:shape>
                    <v:shape id="Надпись 192" o:spid="_x0000_s1198" type="#_x0000_t202" style="position:absolute;left:21627;width:823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rsidR="003D0F14" w:rsidRPr="00773359" w:rsidRDefault="003D0F14" w:rsidP="00C00D8E">
                            <w:pPr>
                              <w:rPr>
                                <w:b/>
                                <w:i/>
                                <w:sz w:val="20"/>
                                <w:szCs w:val="20"/>
                              </w:rPr>
                            </w:pPr>
                            <w:r w:rsidRPr="00773359">
                              <w:rPr>
                                <w:b/>
                                <w:i/>
                                <w:sz w:val="20"/>
                                <w:szCs w:val="20"/>
                              </w:rPr>
                              <w:t>class I</w:t>
                            </w:r>
                          </w:p>
                        </w:txbxContent>
                      </v:textbox>
                    </v:shape>
                    <v:shape id="Надпись 194" o:spid="_x0000_s1199" type="#_x0000_t202" style="position:absolute;left:-794;top:13460;width:7790;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" filled="f" stroked="f" strokeweight=".5pt">
                      <v:textbox>
                        <w:txbxContent>
                          <w:p w:rsidR="003D0F14" w:rsidRPr="00773359" w:rsidRDefault="003D0F14" w:rsidP="00C00D8E">
                            <w:pPr>
                              <w:rPr>
                                <w:b/>
                                <w:i/>
                                <w:color w:val="0070C0"/>
                                <w:sz w:val="20"/>
                                <w:szCs w:val="20"/>
                              </w:rPr>
                            </w:pPr>
                            <w:r w:rsidRPr="00773359">
                              <w:rPr>
                                <w:b/>
                                <w:i/>
                                <w:color w:val="0070C0"/>
                                <w:sz w:val="20"/>
                                <w:szCs w:val="20"/>
                              </w:rPr>
                              <w:t>AGB</w:t>
                            </w:r>
                          </w:p>
                          <w:p w:rsidR="003D0F14" w:rsidRPr="00773359" w:rsidRDefault="003D0F14" w:rsidP="00C00D8E">
                            <w:pPr>
                              <w:rPr>
                                <w:b/>
                                <w:i/>
                                <w:color w:val="0070C0"/>
                                <w:sz w:val="20"/>
                                <w:szCs w:val="20"/>
                              </w:rPr>
                            </w:pPr>
                            <w:r w:rsidRPr="00773359">
                              <w:rPr>
                                <w:b/>
                                <w:i/>
                                <w:color w:val="0070C0"/>
                                <w:sz w:val="20"/>
                                <w:szCs w:val="20"/>
                              </w:rPr>
                              <w:t xml:space="preserve"> Stars</w:t>
                            </w:r>
                          </w:p>
                        </w:txbxContent>
                      </v:textbox>
                    </v:shape>
                    <v:shape id="Надпись 195" o:spid="_x0000_s1200" type="#_x0000_t202" style="position:absolute;left:11645;top:11347;width:823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" filled="f" stroked="f" strokeweight=".5pt">
                      <v:textbox>
                        <w:txbxContent>
                          <w:p w:rsidR="003D0F14" w:rsidRDefault="003D0F14" w:rsidP="00C00D8E">
                            <w:pPr>
                              <w:rPr>
                                <w:b/>
                                <w:i/>
                                <w:color w:val="0070C0"/>
                                <w:sz w:val="20"/>
                                <w:szCs w:val="20"/>
                              </w:rPr>
                            </w:pPr>
                            <w:r>
                              <w:rPr>
                                <w:b/>
                                <w:i/>
                                <w:color w:val="0070C0"/>
                                <w:sz w:val="20"/>
                                <w:szCs w:val="20"/>
                              </w:rPr>
                              <w:t>class II</w:t>
                            </w:r>
                          </w:p>
                        </w:txbxContent>
                      </v:textbox>
                    </v:shape>
                    <v:shape id="Надпись 197" o:spid="_x0000_s1201" type="#_x0000_t202" style="position:absolute;left:9089;top:20100;width:8230;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" filled="f" stroked="f" strokeweight=".5pt">
                      <v:textbox>
                        <w:txbxContent>
                          <w:p w:rsidR="003D0F14" w:rsidRPr="00773359" w:rsidRDefault="003D0F14" w:rsidP="00C00D8E">
                            <w:pPr>
                              <w:rPr>
                                <w:b/>
                                <w:i/>
                                <w:color w:val="0000FF"/>
                                <w:sz w:val="20"/>
                                <w:szCs w:val="20"/>
                              </w:rPr>
                            </w:pPr>
                            <w:r w:rsidRPr="00773359">
                              <w:rPr>
                                <w:b/>
                                <w:i/>
                                <w:color w:val="0000FF"/>
                                <w:sz w:val="20"/>
                                <w:szCs w:val="20"/>
                              </w:rPr>
                              <w:t>Tr.disk</w:t>
                            </w:r>
                          </w:p>
                        </w:txbxContent>
                      </v:textbox>
                    </v:shape>
                  </v:group>
                </v:group>
                <v:shape id="Рисунок 210" o:spid="_x0000_s1202" type="#_x0000_t75" style="position:absolute;left:5207;top:1587;width:19113;height:5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">
                  <v:imagedata r:id="rId90" o:title="" croptop="6147f" cropbottom="49908f" cropleft="9296f" cropright="32729f"/>
                  <v:path arrowok="t"/>
                </v:shape>
                <w10:anchorlock/>
              </v:group>
            </w:pict>
          </mc:Fallback>
        </mc:AlternateContent>
      </w: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Сурет 3.22 –</w:t>
      </w:r>
      <w:r w:rsidR="00616DC3"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Serpens South аймақтарындағы өтпелі дискілер - ЖЖО-не үміткерлердің «түс-түс» диаграммасы </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3.23-суретте Serpens South аймағындағы III класс</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ЖЖО-не</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үміткерлердің</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диаграммасы көрсетілген. Мұнда барлық белгілі ЖЖО-лерінің және бізбен табылған ЖЖО-не үміткерлері көрсетілген. Толтырылған жұлдызшалар III класс ЖЖО-не (қызыл жұлдызшалар әдебиет зерттеулері бойынша ЖЖО </w:t>
      </w:r>
      <w:r w:rsidR="002737F6" w:rsidRPr="007664A0">
        <w:rPr>
          <w:rFonts w:ascii="Times New Roman" w:hAnsi="Times New Roman" w:cs="Times New Roman"/>
          <w:sz w:val="28"/>
          <w:lang w:val="kk-KZ"/>
        </w:rPr>
        <w:t>статусымен</w:t>
      </w:r>
      <w:r w:rsidRPr="007664A0">
        <w:rPr>
          <w:rFonts w:ascii="Times New Roman" w:hAnsi="Times New Roman" w:cs="Times New Roman"/>
          <w:sz w:val="28"/>
          <w:lang w:val="kk-KZ"/>
        </w:rPr>
        <w:t xml:space="preserve"> белгілі </w:t>
      </w:r>
      <w:r w:rsidR="002C42CB" w:rsidRPr="007664A0">
        <w:rPr>
          <w:rFonts w:ascii="Times New Roman" w:hAnsi="Times New Roman" w:cs="Times New Roman"/>
          <w:sz w:val="28"/>
          <w:szCs w:val="28"/>
          <w:shd w:val="clear" w:color="auto" w:fill="FFFFFF"/>
          <w:lang w:val="kk-KZ"/>
        </w:rPr>
        <w:t>Wolk S. J. және т.б. (</w:t>
      </w:r>
      <w:r w:rsidR="00815F75" w:rsidRPr="007664A0">
        <w:rPr>
          <w:rFonts w:ascii="Times New Roman" w:hAnsi="Times New Roman" w:cs="Times New Roman"/>
          <w:sz w:val="28"/>
          <w:szCs w:val="28"/>
          <w:shd w:val="clear" w:color="auto" w:fill="FFFFFF"/>
          <w:lang w:val="kk-KZ"/>
        </w:rPr>
        <w:t>2018</w:t>
      </w:r>
      <w:r w:rsidR="002C42CB" w:rsidRPr="007664A0">
        <w:rPr>
          <w:rFonts w:ascii="Times New Roman" w:hAnsi="Times New Roman" w:cs="Times New Roman"/>
          <w:sz w:val="28"/>
          <w:szCs w:val="28"/>
          <w:shd w:val="clear" w:color="auto" w:fill="FFFFFF"/>
          <w:lang w:val="kk-KZ"/>
        </w:rPr>
        <w:t xml:space="preserve">) </w:t>
      </w:r>
      <w:r w:rsidR="00815F75" w:rsidRPr="007664A0">
        <w:rPr>
          <w:rFonts w:ascii="Times New Roman" w:hAnsi="Times New Roman" w:cs="Times New Roman"/>
          <w:sz w:val="28"/>
          <w:szCs w:val="28"/>
          <w:shd w:val="clear" w:color="auto" w:fill="FFFFFF"/>
          <w:lang w:val="kk-KZ"/>
        </w:rPr>
        <w:t xml:space="preserve">зерттеулерімен </w:t>
      </w:r>
      <w:r w:rsidRPr="007664A0">
        <w:rPr>
          <w:rFonts w:ascii="Times New Roman" w:hAnsi="Times New Roman" w:cs="Times New Roman"/>
          <w:sz w:val="28"/>
          <w:lang w:val="kk-KZ"/>
        </w:rPr>
        <w:t>сәйкес келеді, толтырылмаған қара жұлдызшалар -</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«жалған» болып табылады. Бұл ағындардың сапа критерийлеріне сәйкес келмеуіне байланысты диаграммадағы жалған орналасуды білдіреді. Тізімнен "Red Giant branch star" </w:t>
      </w:r>
      <w:r w:rsidR="002737F6" w:rsidRPr="007664A0">
        <w:rPr>
          <w:rFonts w:ascii="Times New Roman" w:hAnsi="Times New Roman" w:cs="Times New Roman"/>
          <w:sz w:val="28"/>
          <w:lang w:val="kk-KZ"/>
        </w:rPr>
        <w:t>статусы</w:t>
      </w:r>
      <w:r w:rsidRPr="007664A0">
        <w:rPr>
          <w:rFonts w:ascii="Times New Roman" w:hAnsi="Times New Roman" w:cs="Times New Roman"/>
          <w:sz w:val="28"/>
          <w:lang w:val="kk-KZ"/>
        </w:rPr>
        <w:t xml:space="preserve"> бар 1 объект және "Asymptotic Giant branch Star Candidate"</w:t>
      </w:r>
      <w:r w:rsidR="007B2274" w:rsidRPr="007664A0">
        <w:rPr>
          <w:rFonts w:ascii="Times New Roman" w:hAnsi="Times New Roman" w:cs="Times New Roman"/>
          <w:sz w:val="28"/>
          <w:lang w:val="kk-KZ"/>
        </w:rPr>
        <w:t xml:space="preserve"> </w:t>
      </w:r>
      <w:r w:rsidR="002737F6" w:rsidRPr="007664A0">
        <w:rPr>
          <w:rFonts w:ascii="Times New Roman" w:hAnsi="Times New Roman" w:cs="Times New Roman"/>
          <w:sz w:val="28"/>
          <w:lang w:val="kk-KZ"/>
        </w:rPr>
        <w:t>статусы</w:t>
      </w:r>
      <w:r w:rsidR="007B2274" w:rsidRPr="007664A0">
        <w:rPr>
          <w:rFonts w:ascii="Times New Roman" w:hAnsi="Times New Roman" w:cs="Times New Roman"/>
          <w:sz w:val="28"/>
          <w:lang w:val="kk-KZ"/>
        </w:rPr>
        <w:t xml:space="preserve"> бар 2 объект жойылды. </w:t>
      </w:r>
      <w:r w:rsidRPr="007664A0">
        <w:rPr>
          <w:rFonts w:ascii="Times New Roman" w:hAnsi="Times New Roman" w:cs="Times New Roman"/>
          <w:sz w:val="28"/>
          <w:lang w:val="kk-KZ"/>
        </w:rPr>
        <w:t>Түс көрсеткішінің әр мәніндегі салыстырмалы қате</w:t>
      </w:r>
      <w:r w:rsidR="00166BFB" w:rsidRPr="007664A0">
        <w:rPr>
          <w:rFonts w:ascii="Times New Roman" w:hAnsi="Times New Roman" w:cs="Times New Roman"/>
          <w:sz w:val="28"/>
          <w:lang w:val="kk-KZ"/>
        </w:rPr>
        <w:t>лік</w:t>
      </w:r>
      <w:r w:rsidRPr="007664A0">
        <w:rPr>
          <w:rFonts w:ascii="Times New Roman" w:hAnsi="Times New Roman" w:cs="Times New Roman"/>
          <w:sz w:val="28"/>
          <w:lang w:val="kk-KZ"/>
        </w:rPr>
        <w:t xml:space="preserve"> 4</w:t>
      </w:r>
      <w:r w:rsidR="00166BFB" w:rsidRPr="007664A0">
        <w:rPr>
          <w:rFonts w:ascii="Times New Roman" w:hAnsi="Times New Roman" w:cs="Times New Roman"/>
          <w:sz w:val="28"/>
          <w:lang w:val="kk-KZ"/>
        </w:rPr>
        <w:t>,</w:t>
      </w:r>
      <w:r w:rsidRPr="007664A0">
        <w:rPr>
          <w:rFonts w:ascii="Times New Roman" w:hAnsi="Times New Roman" w:cs="Times New Roman"/>
          <w:sz w:val="28"/>
          <w:lang w:val="kk-KZ"/>
        </w:rPr>
        <w:t xml:space="preserve">6% - дан аз, осыған </w:t>
      </w:r>
      <w:r w:rsidRPr="007664A0">
        <w:rPr>
          <w:rFonts w:ascii="Times New Roman" w:hAnsi="Times New Roman" w:cs="Times New Roman"/>
          <w:sz w:val="28"/>
          <w:lang w:val="kk-KZ"/>
        </w:rPr>
        <w:lastRenderedPageBreak/>
        <w:t>байланысты әр мән үшін қател</w:t>
      </w:r>
      <w:r w:rsidR="00166BFB" w:rsidRPr="007664A0">
        <w:rPr>
          <w:rFonts w:ascii="Times New Roman" w:hAnsi="Times New Roman" w:cs="Times New Roman"/>
          <w:sz w:val="28"/>
          <w:lang w:val="kk-KZ"/>
        </w:rPr>
        <w:t>ікт</w:t>
      </w:r>
      <w:r w:rsidRPr="007664A0">
        <w:rPr>
          <w:rFonts w:ascii="Times New Roman" w:hAnsi="Times New Roman" w:cs="Times New Roman"/>
          <w:sz w:val="28"/>
          <w:lang w:val="kk-KZ"/>
        </w:rPr>
        <w:t>ер маңызды емес және олар диаграммаға енгізілмеген.</w:t>
      </w:r>
    </w:p>
    <w:p w:rsidR="00E11CAB" w:rsidRPr="007664A0" w:rsidRDefault="00E11CAB" w:rsidP="00C00D8E">
      <w:pPr>
        <w:ind w:firstLine="567"/>
        <w:jc w:val="both"/>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noProof/>
          <w:sz w:val="28"/>
          <w:lang w:val="en-US" w:eastAsia="en-US" w:bidi="ar-SA"/>
        </w:rPr>
        <mc:AlternateContent>
          <mc:Choice Requires="wpg">
            <w:drawing>
              <wp:inline distT="0" distB="0" distL="0" distR="0" wp14:anchorId="22183EFD" wp14:editId="17354482">
                <wp:extent cx="5330825" cy="3723640"/>
                <wp:effectExtent l="0" t="0" r="0" b="0"/>
                <wp:docPr id="211" name="Группа 211"/>
                <wp:cNvGraphicFramePr/>
                <a:graphic xmlns:a="http://schemas.openxmlformats.org/drawingml/2006/main">
                  <a:graphicData uri="http://schemas.microsoft.com/office/word/2010/wordprocessingGroup">
                    <wpg:wgp>
                      <wpg:cNvGrpSpPr/>
                      <wpg:grpSpPr>
                        <a:xfrm>
                          <a:off x="0" y="0"/>
                          <a:ext cx="5330825" cy="3723640"/>
                          <a:chOff x="0" y="0"/>
                          <a:chExt cx="5330825" cy="3723640"/>
                        </a:xfrm>
                      </wpg:grpSpPr>
                      <wpg:grpSp>
                        <wpg:cNvPr id="212" name="Группа 212"/>
                        <wpg:cNvGrpSpPr/>
                        <wpg:grpSpPr>
                          <a:xfrm>
                            <a:off x="0" y="0"/>
                            <a:ext cx="5330825" cy="3723640"/>
                            <a:chOff x="0" y="0"/>
                            <a:chExt cx="5330825" cy="3723640"/>
                          </a:xfrm>
                        </wpg:grpSpPr>
                        <wpg:grpSp>
                          <wpg:cNvPr id="214" name="Группа 214"/>
                          <wpg:cNvGrpSpPr/>
                          <wpg:grpSpPr>
                            <a:xfrm>
                              <a:off x="0" y="0"/>
                              <a:ext cx="5330825" cy="3723640"/>
                              <a:chOff x="0" y="0"/>
                              <a:chExt cx="5330825" cy="3723640"/>
                            </a:xfrm>
                          </wpg:grpSpPr>
                          <pic:pic xmlns:pic="http://schemas.openxmlformats.org/drawingml/2006/picture">
                            <pic:nvPicPr>
                              <pic:cNvPr id="215" name="Рисунок 215"/>
                              <pic:cNvPicPr>
                                <a:picLocks noChangeAspect="1"/>
                              </pic:cNvPicPr>
                            </pic:nvPicPr>
                            <pic:blipFill rotWithShape="1">
                              <a:blip r:embed="rId91">
                                <a:extLst>
                                  <a:ext uri="{28A0092B-C50C-407E-A947-70E740481C1C}">
                                    <a14:useLocalDpi xmlns:a14="http://schemas.microsoft.com/office/drawing/2010/main" val="0"/>
                                  </a:ext>
                                </a:extLst>
                              </a:blip>
                              <a:srcRect l="4917" t="5021" r="7857"/>
                              <a:stretch/>
                            </pic:blipFill>
                            <pic:spPr bwMode="auto">
                              <a:xfrm>
                                <a:off x="0" y="0"/>
                                <a:ext cx="5181600" cy="3723640"/>
                              </a:xfrm>
                              <a:prstGeom prst="rect">
                                <a:avLst/>
                              </a:prstGeom>
                              <a:noFill/>
                              <a:ln>
                                <a:noFill/>
                              </a:ln>
                              <a:extLst>
                                <a:ext uri="{53640926-AAD7-44D8-BBD7-CCE9431645EC}">
                                  <a14:shadowObscured xmlns:a14="http://schemas.microsoft.com/office/drawing/2010/main"/>
                                </a:ext>
                              </a:extLst>
                            </pic:spPr>
                          </pic:pic>
                          <wpg:grpSp>
                            <wpg:cNvPr id="216" name="Группа 216"/>
                            <wpg:cNvGrpSpPr/>
                            <wpg:grpSpPr>
                              <a:xfrm>
                                <a:off x="609600" y="1066800"/>
                                <a:ext cx="4721225" cy="1914525"/>
                                <a:chOff x="0" y="0"/>
                                <a:chExt cx="4721225" cy="1914525"/>
                              </a:xfrm>
                            </wpg:grpSpPr>
                            <wps:wsp>
                              <wps:cNvPr id="217" name="Надпись 217"/>
                              <wps:cNvSpPr txBox="1"/>
                              <wps:spPr>
                                <a:xfrm>
                                  <a:off x="505448" y="907861"/>
                                  <a:ext cx="748030" cy="493395"/>
                                </a:xfrm>
                                <a:prstGeom prst="rect">
                                  <a:avLst/>
                                </a:prstGeom>
                                <a:noFill/>
                                <a:ln w="6350">
                                  <a:noFill/>
                                </a:ln>
                              </wps:spPr>
                              <wps:txbx>
                                <w:txbxContent>
                                  <w:p w:rsidR="003D0F14" w:rsidRDefault="003D0F14" w:rsidP="00C00D8E">
                                    <w:pPr>
                                      <w:rPr>
                                        <w:b/>
                                        <w:i/>
                                        <w:color w:val="0070C0"/>
                                        <w:sz w:val="20"/>
                                        <w:szCs w:val="20"/>
                                      </w:rPr>
                                    </w:pPr>
                                    <w:r>
                                      <w:rPr>
                                        <w:b/>
                                        <w:i/>
                                        <w:color w:val="0070C0"/>
                                        <w:sz w:val="20"/>
                                        <w:szCs w:val="20"/>
                                      </w:rPr>
                                      <w:t>AGB</w:t>
                                    </w:r>
                                  </w:p>
                                  <w:p w:rsidR="003D0F14" w:rsidRDefault="003D0F14" w:rsidP="00C00D8E">
                                    <w:pPr>
                                      <w:rPr>
                                        <w:b/>
                                        <w:i/>
                                        <w:color w:val="0070C0"/>
                                        <w:sz w:val="20"/>
                                        <w:szCs w:val="20"/>
                                      </w:rPr>
                                    </w:pPr>
                                    <w:r>
                                      <w:rPr>
                                        <w:b/>
                                        <w:i/>
                                        <w:color w:val="0070C0"/>
                                        <w:sz w:val="20"/>
                                        <w:szCs w:val="20"/>
                                      </w:rPr>
                                      <w:t xml:space="preserve">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Надпись 218"/>
                              <wps:cNvSpPr txBox="1"/>
                              <wps:spPr>
                                <a:xfrm>
                                  <a:off x="3079750" y="819150"/>
                                  <a:ext cx="1641475" cy="431165"/>
                                </a:xfrm>
                                <a:prstGeom prst="rect">
                                  <a:avLst/>
                                </a:prstGeom>
                                <a:noFill/>
                                <a:ln w="6350">
                                  <a:noFill/>
                                </a:ln>
                              </wps:spPr>
                              <wps:txbx>
                                <w:txbxContent>
                                  <w:p w:rsidR="003D0F14" w:rsidRPr="00D7661A" w:rsidRDefault="003D0F14" w:rsidP="00C00D8E">
                                    <w:pPr>
                                      <w:rPr>
                                        <w:b/>
                                        <w:i/>
                                        <w:sz w:val="20"/>
                                        <w:szCs w:val="20"/>
                                      </w:rPr>
                                    </w:pPr>
                                    <w:r w:rsidRPr="00D7661A">
                                      <w:rPr>
                                        <w:b/>
                                        <w:i/>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 name="Надпись 219"/>
                              <wps:cNvSpPr txBox="1"/>
                              <wps:spPr>
                                <a:xfrm>
                                  <a:off x="1435100" y="1524000"/>
                                  <a:ext cx="790575" cy="291465"/>
                                </a:xfrm>
                                <a:prstGeom prst="rect">
                                  <a:avLst/>
                                </a:prstGeom>
                                <a:noFill/>
                                <a:ln w="6350">
                                  <a:noFill/>
                                </a:ln>
                              </wps:spPr>
                              <wps:txbx>
                                <w:txbxContent>
                                  <w:p w:rsidR="003D0F14" w:rsidRPr="00D7661A" w:rsidRDefault="003D0F14" w:rsidP="00C00D8E">
                                    <w:pPr>
                                      <w:rPr>
                                        <w:b/>
                                        <w:i/>
                                        <w:color w:val="0070C0"/>
                                        <w:sz w:val="20"/>
                                        <w:szCs w:val="20"/>
                                      </w:rPr>
                                    </w:pPr>
                                    <w:r w:rsidRPr="00D7661A">
                                      <w:rPr>
                                        <w:b/>
                                        <w:i/>
                                        <w:color w:val="0070C0"/>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0" name="Надпись 220"/>
                              <wps:cNvSpPr txBox="1"/>
                              <wps:spPr>
                                <a:xfrm>
                                  <a:off x="0" y="0"/>
                                  <a:ext cx="256528" cy="339725"/>
                                </a:xfrm>
                                <a:prstGeom prst="rect">
                                  <a:avLst/>
                                </a:prstGeom>
                                <a:noFill/>
                                <a:ln w="6350">
                                  <a:noFill/>
                                </a:ln>
                              </wps:spPr>
                              <wps:txbx>
                                <w:txbxContent>
                                  <w:p w:rsidR="003D0F14" w:rsidRPr="002E15F3" w:rsidRDefault="003D0F14" w:rsidP="00C00D8E">
                                    <w:pPr>
                                      <w:rPr>
                                        <w:rFonts w:ascii="Times New Roman" w:hAnsi="Times New Roman" w:cs="Times New Roman"/>
                                        <w:b/>
                                        <w:color w:val="FF0000"/>
                                        <w:sz w:val="16"/>
                                        <w:szCs w:val="16"/>
                                        <w:lang w:val="kk-KZ"/>
                                      </w:rPr>
                                    </w:pPr>
                                    <w:r w:rsidRPr="002E15F3">
                                      <w:rPr>
                                        <w:rFonts w:ascii="Times New Roman" w:hAnsi="Times New Roman" w:cs="Times New Roman"/>
                                        <w:b/>
                                        <w:color w:val="FF0000"/>
                                        <w:sz w:val="16"/>
                                        <w:szCs w:val="16"/>
                                        <w:lang w:val="kk-KZ"/>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 name="Надпись 221"/>
                              <wps:cNvSpPr txBox="1"/>
                              <wps:spPr>
                                <a:xfrm>
                                  <a:off x="514350" y="393700"/>
                                  <a:ext cx="256528" cy="339725"/>
                                </a:xfrm>
                                <a:prstGeom prst="rect">
                                  <a:avLst/>
                                </a:prstGeom>
                                <a:noFill/>
                                <a:ln w="6350">
                                  <a:noFill/>
                                </a:ln>
                              </wps:spPr>
                              <wps:txbx>
                                <w:txbxContent>
                                  <w:p w:rsidR="003D0F14" w:rsidRPr="002E15F3"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Надпись 222"/>
                              <wps:cNvSpPr txBox="1"/>
                              <wps:spPr>
                                <a:xfrm>
                                  <a:off x="527050" y="1555750"/>
                                  <a:ext cx="256528" cy="339725"/>
                                </a:xfrm>
                                <a:prstGeom prst="rect">
                                  <a:avLst/>
                                </a:prstGeom>
                                <a:noFill/>
                                <a:ln w="6350">
                                  <a:noFill/>
                                </a:ln>
                              </wps:spPr>
                              <wps:txbx>
                                <w:txbxContent>
                                  <w:p w:rsidR="003D0F14" w:rsidRPr="002E15F3" w:rsidRDefault="003D0F14" w:rsidP="00C00D8E">
                                    <w:pPr>
                                      <w:rPr>
                                        <w:rFonts w:ascii="Times New Roman" w:hAnsi="Times New Roman" w:cs="Times New Roman"/>
                                        <w:b/>
                                        <w:color w:val="FF0000"/>
                                        <w:sz w:val="16"/>
                                        <w:szCs w:val="16"/>
                                        <w:lang w:val="kk-KZ"/>
                                      </w:rPr>
                                    </w:pPr>
                                    <w:r>
                                      <w:rPr>
                                        <w:rFonts w:ascii="Times New Roman" w:hAnsi="Times New Roman" w:cs="Times New Roman"/>
                                        <w:b/>
                                        <w:color w:val="FF0000"/>
                                        <w:sz w:val="16"/>
                                        <w:szCs w:val="16"/>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 name="Надпись 223"/>
                              <wps:cNvSpPr txBox="1"/>
                              <wps:spPr>
                                <a:xfrm>
                                  <a:off x="679450" y="1473200"/>
                                  <a:ext cx="256528" cy="339725"/>
                                </a:xfrm>
                                <a:prstGeom prst="rect">
                                  <a:avLst/>
                                </a:prstGeom>
                                <a:noFill/>
                                <a:ln w="6350">
                                  <a:noFill/>
                                </a:ln>
                              </wps:spPr>
                              <wps:txbx>
                                <w:txbxContent>
                                  <w:p w:rsidR="003D0F14" w:rsidRPr="002E15F3"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Надпись 224"/>
                              <wps:cNvSpPr txBox="1"/>
                              <wps:spPr>
                                <a:xfrm>
                                  <a:off x="889000" y="1517650"/>
                                  <a:ext cx="256528" cy="339725"/>
                                </a:xfrm>
                                <a:prstGeom prst="rect">
                                  <a:avLst/>
                                </a:prstGeom>
                                <a:noFill/>
                                <a:ln w="6350">
                                  <a:noFill/>
                                </a:ln>
                              </wps:spPr>
                              <wps:txbx>
                                <w:txbxContent>
                                  <w:p w:rsidR="003D0F14" w:rsidRPr="00453EAE"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Надпись 225"/>
                              <wps:cNvSpPr txBox="1"/>
                              <wps:spPr>
                                <a:xfrm>
                                  <a:off x="996950" y="1473200"/>
                                  <a:ext cx="256528" cy="339725"/>
                                </a:xfrm>
                                <a:prstGeom prst="rect">
                                  <a:avLst/>
                                </a:prstGeom>
                                <a:noFill/>
                                <a:ln w="6350">
                                  <a:noFill/>
                                </a:ln>
                              </wps:spPr>
                              <wps:txbx>
                                <w:txbxContent>
                                  <w:p w:rsidR="003D0F14" w:rsidRPr="002E15F3"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 name="Надпись 226"/>
                              <wps:cNvSpPr txBox="1"/>
                              <wps:spPr>
                                <a:xfrm>
                                  <a:off x="1094728" y="1555750"/>
                                  <a:ext cx="311150" cy="339725"/>
                                </a:xfrm>
                                <a:prstGeom prst="rect">
                                  <a:avLst/>
                                </a:prstGeom>
                                <a:noFill/>
                                <a:ln w="6350">
                                  <a:noFill/>
                                </a:ln>
                              </wps:spPr>
                              <wps:txbx>
                                <w:txbxContent>
                                  <w:p w:rsidR="003D0F14" w:rsidRPr="00453EAE"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Надпись 227"/>
                              <wps:cNvSpPr txBox="1"/>
                              <wps:spPr>
                                <a:xfrm>
                                  <a:off x="1212850" y="1504950"/>
                                  <a:ext cx="304800" cy="339725"/>
                                </a:xfrm>
                                <a:prstGeom prst="rect">
                                  <a:avLst/>
                                </a:prstGeom>
                                <a:noFill/>
                                <a:ln w="6350">
                                  <a:noFill/>
                                </a:ln>
                              </wps:spPr>
                              <wps:txbx>
                                <w:txbxContent>
                                  <w:p w:rsidR="003D0F14" w:rsidRPr="002E15F3" w:rsidRDefault="003D0F14" w:rsidP="00C00D8E">
                                    <w:pPr>
                                      <w:rPr>
                                        <w:rFonts w:ascii="Times New Roman" w:hAnsi="Times New Roman" w:cs="Times New Roman"/>
                                        <w:b/>
                                        <w:color w:val="FF0000"/>
                                        <w:sz w:val="16"/>
                                        <w:szCs w:val="16"/>
                                        <w:lang w:val="kk-KZ"/>
                                      </w:rPr>
                                    </w:pPr>
                                    <w:r>
                                      <w:rPr>
                                        <w:rFonts w:ascii="Times New Roman" w:hAnsi="Times New Roman" w:cs="Times New Roman"/>
                                        <w:b/>
                                        <w:color w:val="FF0000"/>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Надпись 228"/>
                              <wps:cNvSpPr txBox="1"/>
                              <wps:spPr>
                                <a:xfrm>
                                  <a:off x="1930400" y="1473200"/>
                                  <a:ext cx="339725" cy="339725"/>
                                </a:xfrm>
                                <a:prstGeom prst="rect">
                                  <a:avLst/>
                                </a:prstGeom>
                                <a:noFill/>
                                <a:ln w="6350">
                                  <a:noFill/>
                                </a:ln>
                              </wps:spPr>
                              <wps:txbx>
                                <w:txbxContent>
                                  <w:p w:rsidR="003D0F14" w:rsidRPr="00453EAE"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Надпись 229"/>
                              <wps:cNvSpPr txBox="1"/>
                              <wps:spPr>
                                <a:xfrm>
                                  <a:off x="2095500" y="1574800"/>
                                  <a:ext cx="361950" cy="339725"/>
                                </a:xfrm>
                                <a:prstGeom prst="rect">
                                  <a:avLst/>
                                </a:prstGeom>
                                <a:noFill/>
                                <a:ln w="6350">
                                  <a:noFill/>
                                </a:ln>
                              </wps:spPr>
                              <wps:txbx>
                                <w:txbxContent>
                                  <w:p w:rsidR="003D0F14" w:rsidRPr="002E15F3" w:rsidRDefault="003D0F14" w:rsidP="00C00D8E">
                                    <w:pPr>
                                      <w:rPr>
                                        <w:rFonts w:ascii="Times New Roman" w:hAnsi="Times New Roman" w:cs="Times New Roman"/>
                                        <w:b/>
                                        <w:color w:val="FF0000"/>
                                        <w:sz w:val="16"/>
                                        <w:szCs w:val="16"/>
                                        <w:lang w:val="kk-KZ"/>
                                      </w:rPr>
                                    </w:pPr>
                                    <w:r w:rsidRPr="002E15F3">
                                      <w:rPr>
                                        <w:rFonts w:ascii="Times New Roman" w:hAnsi="Times New Roman" w:cs="Times New Roman"/>
                                        <w:b/>
                                        <w:color w:val="FF0000"/>
                                        <w:sz w:val="16"/>
                                        <w:szCs w:val="16"/>
                                      </w:rPr>
                                      <w:t>1</w:t>
                                    </w:r>
                                    <w:r>
                                      <w:rPr>
                                        <w:rFonts w:ascii="Times New Roman" w:hAnsi="Times New Roman" w:cs="Times New Roman"/>
                                        <w:b/>
                                        <w:color w:val="FF0000"/>
                                        <w:sz w:val="16"/>
                                        <w:szCs w:val="16"/>
                                        <w:lang w:val="kk-KZ"/>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230" name="Рисунок 230"/>
                            <pic:cNvPicPr>
                              <a:picLocks noChangeAspect="1"/>
                            </pic:cNvPicPr>
                          </pic:nvPicPr>
                          <pic:blipFill rotWithShape="1">
                            <a:blip r:embed="rId75">
                              <a:extLst>
                                <a:ext uri="{28A0092B-C50C-407E-A947-70E740481C1C}">
                                  <a14:useLocalDpi xmlns:a14="http://schemas.microsoft.com/office/drawing/2010/main" val="0"/>
                                </a:ext>
                              </a:extLst>
                            </a:blip>
                            <a:srcRect l="14835" t="9053" r="56158" b="67052"/>
                            <a:stretch/>
                          </pic:blipFill>
                          <pic:spPr bwMode="auto">
                            <a:xfrm>
                              <a:off x="527050" y="133350"/>
                              <a:ext cx="1551305" cy="819150"/>
                            </a:xfrm>
                            <a:prstGeom prst="rect">
                              <a:avLst/>
                            </a:prstGeom>
                            <a:noFill/>
                            <a:ln>
                              <a:noFill/>
                            </a:ln>
                            <a:extLst>
                              <a:ext uri="{53640926-AAD7-44D8-BBD7-CCE9431645EC}">
                                <a14:shadowObscured xmlns:a14="http://schemas.microsoft.com/office/drawing/2010/main"/>
                              </a:ext>
                            </a:extLst>
                          </pic:spPr>
                        </pic:pic>
                      </wpg:grpSp>
                      <wps:wsp>
                        <wps:cNvPr id="231" name="Надпись 191"/>
                        <wps:cNvSpPr txBox="1"/>
                        <wps:spPr>
                          <a:xfrm>
                            <a:off x="893928" y="948520"/>
                            <a:ext cx="1644555" cy="431058"/>
                          </a:xfrm>
                          <a:prstGeom prst="rect">
                            <a:avLst/>
                          </a:prstGeom>
                          <a:noFill/>
                          <a:ln w="6350">
                            <a:noFill/>
                          </a:ln>
                        </wps:spPr>
                        <wps:txbx>
                          <w:txbxContent>
                            <w:p w:rsidR="003D0F14" w:rsidRPr="00BE4752" w:rsidRDefault="003D0F14" w:rsidP="00C00D8E">
                              <w:pPr>
                                <w:jc w:val="center"/>
                                <w:rPr>
                                  <w:b/>
                                  <w:i/>
                                  <w:color w:val="0070C0"/>
                                  <w:sz w:val="20"/>
                                  <w:szCs w:val="20"/>
                                </w:rPr>
                              </w:pPr>
                              <w:r w:rsidRPr="00BE4752">
                                <w:rPr>
                                  <w:b/>
                                  <w:i/>
                                  <w:color w:val="0070C0"/>
                                  <w:sz w:val="20"/>
                                  <w:szCs w:val="20"/>
                                </w:rPr>
                                <w:t>Shock Emission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2183EFD" id="Группа 211" o:spid="_x0000_s1203" style="width:419.75pt;height:293.2pt;mso-position-horizontal-relative:char;mso-position-vertical-relative:line" coordsize="53308,372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">
                <v:group id="Группа 212" o:spid="_x0000_s1204" style="position:absolute;width:53308;height:37236" coordsize="53308,37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group id="Группа 214" o:spid="_x0000_s1205" style="position:absolute;width:53308;height:37236" coordsize="53308,37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Рисунок 215" o:spid="_x0000_s1206" type="#_x0000_t75" style="position:absolute;width:51816;height:37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">
                      <v:imagedata r:id="rId92" o:title="" croptop="3291f" cropleft="3222f" cropright="5149f"/>
                      <v:path arrowok="t"/>
                    </v:shape>
                    <v:group id="Группа 216" o:spid="_x0000_s1207" style="position:absolute;left:6096;top:10668;width:47212;height:19145" coordsize="47212,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Надпись 217" o:spid="_x0000_s1208" type="#_x0000_t202" style="position:absolute;left:5054;top:9078;width:7480;height:4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rsidR="003D0F14" w:rsidRDefault="003D0F14" w:rsidP="00C00D8E">
                              <w:pPr>
                                <w:rPr>
                                  <w:b/>
                                  <w:i/>
                                  <w:color w:val="0070C0"/>
                                  <w:sz w:val="20"/>
                                  <w:szCs w:val="20"/>
                                </w:rPr>
                              </w:pPr>
                              <w:r>
                                <w:rPr>
                                  <w:b/>
                                  <w:i/>
                                  <w:color w:val="0070C0"/>
                                  <w:sz w:val="20"/>
                                  <w:szCs w:val="20"/>
                                </w:rPr>
                                <w:t>AGB</w:t>
                              </w:r>
                            </w:p>
                            <w:p w:rsidR="003D0F14" w:rsidRDefault="003D0F14" w:rsidP="00C00D8E">
                              <w:pPr>
                                <w:rPr>
                                  <w:b/>
                                  <w:i/>
                                  <w:color w:val="0070C0"/>
                                  <w:sz w:val="20"/>
                                  <w:szCs w:val="20"/>
                                </w:rPr>
                              </w:pPr>
                              <w:r>
                                <w:rPr>
                                  <w:b/>
                                  <w:i/>
                                  <w:color w:val="0070C0"/>
                                  <w:sz w:val="20"/>
                                  <w:szCs w:val="20"/>
                                </w:rPr>
                                <w:t xml:space="preserve"> Stars</w:t>
                              </w:r>
                            </w:p>
                          </w:txbxContent>
                        </v:textbox>
                      </v:shape>
                      <v:shape id="Надпись 218" o:spid="_x0000_s1209" type="#_x0000_t202" style="position:absolute;left:30797;top:8191;width:16415;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" filled="f" stroked="f" strokeweight=".5pt">
                        <v:textbox>
                          <w:txbxContent>
                            <w:p w:rsidR="003D0F14" w:rsidRPr="00D7661A" w:rsidRDefault="003D0F14" w:rsidP="00C00D8E">
                              <w:pPr>
                                <w:rPr>
                                  <w:b/>
                                  <w:i/>
                                  <w:sz w:val="20"/>
                                  <w:szCs w:val="20"/>
                                </w:rPr>
                              </w:pPr>
                              <w:r w:rsidRPr="00D7661A">
                                <w:rPr>
                                  <w:b/>
                                  <w:i/>
                                  <w:sz w:val="20"/>
                                  <w:szCs w:val="20"/>
                                </w:rPr>
                                <w:t>Star-Forming Galaxies</w:t>
                              </w:r>
                            </w:p>
                          </w:txbxContent>
                        </v:textbox>
                      </v:shape>
                      <v:shape id="Надпись 219" o:spid="_x0000_s1210" type="#_x0000_t202" style="position:absolute;left:14351;top:15240;width:7905;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" filled="f" stroked="f" strokeweight=".5pt">
                        <v:textbox>
                          <w:txbxContent>
                            <w:p w:rsidR="003D0F14" w:rsidRPr="00D7661A" w:rsidRDefault="003D0F14" w:rsidP="00C00D8E">
                              <w:pPr>
                                <w:rPr>
                                  <w:b/>
                                  <w:i/>
                                  <w:color w:val="0070C0"/>
                                  <w:sz w:val="20"/>
                                  <w:szCs w:val="20"/>
                                </w:rPr>
                              </w:pPr>
                              <w:r w:rsidRPr="00D7661A">
                                <w:rPr>
                                  <w:b/>
                                  <w:i/>
                                  <w:color w:val="0070C0"/>
                                  <w:sz w:val="20"/>
                                  <w:szCs w:val="20"/>
                                </w:rPr>
                                <w:t>Tr.disk</w:t>
                              </w:r>
                            </w:p>
                          </w:txbxContent>
                        </v:textbox>
                      </v:shape>
                      <v:shape id="Надпись 220" o:spid="_x0000_s1211" type="#_x0000_t202" style="position:absolute;width:25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rsidR="003D0F14" w:rsidRPr="002E15F3" w:rsidRDefault="003D0F14" w:rsidP="00C00D8E">
                              <w:pPr>
                                <w:rPr>
                                  <w:rFonts w:ascii="Times New Roman" w:hAnsi="Times New Roman" w:cs="Times New Roman"/>
                                  <w:b/>
                                  <w:color w:val="FF0000"/>
                                  <w:sz w:val="16"/>
                                  <w:szCs w:val="16"/>
                                  <w:lang w:val="kk-KZ"/>
                                </w:rPr>
                              </w:pPr>
                              <w:r w:rsidRPr="002E15F3">
                                <w:rPr>
                                  <w:rFonts w:ascii="Times New Roman" w:hAnsi="Times New Roman" w:cs="Times New Roman"/>
                                  <w:b/>
                                  <w:color w:val="FF0000"/>
                                  <w:sz w:val="16"/>
                                  <w:szCs w:val="16"/>
                                  <w:lang w:val="kk-KZ"/>
                                </w:rPr>
                                <w:t>1</w:t>
                              </w:r>
                            </w:p>
                          </w:txbxContent>
                        </v:textbox>
                      </v:shape>
                      <v:shape id="Надпись 221" o:spid="_x0000_s1212" type="#_x0000_t202" style="position:absolute;left:5143;top:3937;width:25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KE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" filled="f" stroked="f" strokeweight=".5pt">
                        <v:textbox>
                          <w:txbxContent>
                            <w:p w:rsidR="003D0F14" w:rsidRPr="002E15F3"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2</w:t>
                              </w:r>
                            </w:p>
                          </w:txbxContent>
                        </v:textbox>
                      </v:shape>
                      <v:shape id="Надпись 222" o:spid="_x0000_s1213" type="#_x0000_t202" style="position:absolute;left:5270;top:15557;width:25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" filled="f" stroked="f" strokeweight=".5pt">
                        <v:textbox>
                          <w:txbxContent>
                            <w:p w:rsidR="003D0F14" w:rsidRPr="002E15F3" w:rsidRDefault="003D0F14" w:rsidP="00C00D8E">
                              <w:pPr>
                                <w:rPr>
                                  <w:rFonts w:ascii="Times New Roman" w:hAnsi="Times New Roman" w:cs="Times New Roman"/>
                                  <w:b/>
                                  <w:color w:val="FF0000"/>
                                  <w:sz w:val="16"/>
                                  <w:szCs w:val="16"/>
                                  <w:lang w:val="kk-KZ"/>
                                </w:rPr>
                              </w:pPr>
                              <w:r>
                                <w:rPr>
                                  <w:rFonts w:ascii="Times New Roman" w:hAnsi="Times New Roman" w:cs="Times New Roman"/>
                                  <w:b/>
                                  <w:color w:val="FF0000"/>
                                  <w:sz w:val="16"/>
                                  <w:szCs w:val="16"/>
                                  <w:lang w:val="kk-KZ"/>
                                </w:rPr>
                                <w:t>3</w:t>
                              </w:r>
                            </w:p>
                          </w:txbxContent>
                        </v:textbox>
                      </v:shape>
                      <v:shape id="Надпись 223" o:spid="_x0000_s1214" type="#_x0000_t202" style="position:absolute;left:6794;top:14732;width:25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loxQAAANwAAAAPAAAAZHJzL2Rvd25yZXYueG1sRI9Pi8Iw&#10;FMTvC/sdwlvwtqZWFO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AJ1qloxQAAANwAAAAP&#10;AAAAAAAAAAAAAAAAAAcCAABkcnMvZG93bnJldi54bWxQSwUGAAAAAAMAAwC3AAAA+QIAAAAA&#10;" filled="f" stroked="f" strokeweight=".5pt">
                        <v:textbox>
                          <w:txbxContent>
                            <w:p w:rsidR="003D0F14" w:rsidRPr="002E15F3"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4</w:t>
                              </w:r>
                            </w:p>
                          </w:txbxContent>
                        </v:textbox>
                      </v:shape>
                      <v:shape id="Надпись 224" o:spid="_x0000_s1215" type="#_x0000_t202" style="position:absolute;left:8890;top:15176;width:25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EcxQAAANwAAAAPAAAAZHJzL2Rvd25yZXYueG1sRI9Pi8Iw&#10;FMTvC/sdwlvwtqYWFe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CGPzEcxQAAANwAAAAP&#10;AAAAAAAAAAAAAAAAAAcCAABkcnMvZG93bnJldi54bWxQSwUGAAAAAAMAAwC3AAAA+QIAAAAA&#10;" filled="f" stroked="f" strokeweight=".5pt">
                        <v:textbox>
                          <w:txbxContent>
                            <w:p w:rsidR="003D0F14" w:rsidRPr="00453EAE"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5</w:t>
                              </w:r>
                            </w:p>
                          </w:txbxContent>
                        </v:textbox>
                      </v:shape>
                      <v:shape id="Надпись 225" o:spid="_x0000_s1216" type="#_x0000_t202" style="position:absolute;left:9969;top:14732;width:25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SH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GSzOHvTDgCcvkLAAD//wMAUEsBAi0AFAAGAAgAAAAhANvh9svuAAAAhQEAABMAAAAAAAAA&#10;AAAAAAAAAAAAAFtDb250ZW50X1R5cGVzXS54bWxQSwECLQAUAAYACAAAACEAWvQsW78AAAAVAQAA&#10;CwAAAAAAAAAAAAAAAAAfAQAAX3JlbHMvLnJlbHNQSwECLQAUAAYACAAAACEA6XOUh8YAAADcAAAA&#10;DwAAAAAAAAAAAAAAAAAHAgAAZHJzL2Rvd25yZXYueG1sUEsFBgAAAAADAAMAtwAAAPoCAAAAAA==&#10;" filled="f" stroked="f" strokeweight=".5pt">
                        <v:textbox>
                          <w:txbxContent>
                            <w:p w:rsidR="003D0F14" w:rsidRPr="002E15F3"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6</w:t>
                              </w:r>
                            </w:p>
                          </w:txbxContent>
                        </v:textbox>
                      </v:shape>
                      <v:shape id="Надпись 226" o:spid="_x0000_s1217" type="#_x0000_t202" style="position:absolute;left:10947;top:15557;width:311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rw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mcLfmXAE5OIXAAD//wMAUEsBAi0AFAAGAAgAAAAhANvh9svuAAAAhQEAABMAAAAAAAAA&#10;AAAAAAAAAAAAAFtDb250ZW50X1R5cGVzXS54bWxQSwECLQAUAAYACAAAACEAWvQsW78AAAAVAQAA&#10;CwAAAAAAAAAAAAAAAAAfAQAAX3JlbHMvLnJlbHNQSwECLQAUAAYACAAAACEAGaEK8MYAAADcAAAA&#10;DwAAAAAAAAAAAAAAAAAHAgAAZHJzL2Rvd25yZXYueG1sUEsFBgAAAAADAAMAtwAAAPoCAAAAAA==&#10;" filled="f" stroked="f" strokeweight=".5pt">
                        <v:textbox>
                          <w:txbxContent>
                            <w:p w:rsidR="003D0F14" w:rsidRPr="00453EAE"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7</w:t>
                              </w:r>
                            </w:p>
                          </w:txbxContent>
                        </v:textbox>
                      </v:shape>
                      <v:shape id="Надпись 227" o:spid="_x0000_s1218" type="#_x0000_t202" style="position:absolute;left:12128;top:15049;width:3048;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" filled="f" stroked="f" strokeweight=".5pt">
                        <v:textbox>
                          <w:txbxContent>
                            <w:p w:rsidR="003D0F14" w:rsidRPr="002E15F3" w:rsidRDefault="003D0F14" w:rsidP="00C00D8E">
                              <w:pPr>
                                <w:rPr>
                                  <w:rFonts w:ascii="Times New Roman" w:hAnsi="Times New Roman" w:cs="Times New Roman"/>
                                  <w:b/>
                                  <w:color w:val="FF0000"/>
                                  <w:sz w:val="16"/>
                                  <w:szCs w:val="16"/>
                                  <w:lang w:val="kk-KZ"/>
                                </w:rPr>
                              </w:pPr>
                              <w:r>
                                <w:rPr>
                                  <w:rFonts w:ascii="Times New Roman" w:hAnsi="Times New Roman" w:cs="Times New Roman"/>
                                  <w:b/>
                                  <w:color w:val="FF0000"/>
                                  <w:sz w:val="16"/>
                                  <w:szCs w:val="16"/>
                                </w:rPr>
                                <w:t>8</w:t>
                              </w:r>
                            </w:p>
                          </w:txbxContent>
                        </v:textbox>
                      </v:shape>
                      <v:shape id="Надпись 228" o:spid="_x0000_s1219" type="#_x0000_t202" style="position:absolute;left:19304;top:14732;width:3397;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" filled="f" stroked="f" strokeweight=".5pt">
                        <v:textbox>
                          <w:txbxContent>
                            <w:p w:rsidR="003D0F14" w:rsidRPr="00453EAE" w:rsidRDefault="003D0F14" w:rsidP="00C00D8E">
                              <w:pPr>
                                <w:rPr>
                                  <w:rFonts w:ascii="Times New Roman" w:hAnsi="Times New Roman" w:cs="Times New Roman"/>
                                  <w:b/>
                                  <w:color w:val="FF0000"/>
                                  <w:sz w:val="16"/>
                                  <w:szCs w:val="16"/>
                                </w:rPr>
                              </w:pPr>
                              <w:r>
                                <w:rPr>
                                  <w:rFonts w:ascii="Times New Roman" w:hAnsi="Times New Roman" w:cs="Times New Roman"/>
                                  <w:b/>
                                  <w:color w:val="FF0000"/>
                                  <w:sz w:val="16"/>
                                  <w:szCs w:val="16"/>
                                </w:rPr>
                                <w:t>9</w:t>
                              </w:r>
                            </w:p>
                          </w:txbxContent>
                        </v:textbox>
                      </v:shape>
                      <v:shape id="Надпись 229" o:spid="_x0000_s1220" type="#_x0000_t202" style="position:absolute;left:20955;top:15748;width:361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rsidR="003D0F14" w:rsidRPr="002E15F3" w:rsidRDefault="003D0F14" w:rsidP="00C00D8E">
                              <w:pPr>
                                <w:rPr>
                                  <w:rFonts w:ascii="Times New Roman" w:hAnsi="Times New Roman" w:cs="Times New Roman"/>
                                  <w:b/>
                                  <w:color w:val="FF0000"/>
                                  <w:sz w:val="16"/>
                                  <w:szCs w:val="16"/>
                                  <w:lang w:val="kk-KZ"/>
                                </w:rPr>
                              </w:pPr>
                              <w:r w:rsidRPr="002E15F3">
                                <w:rPr>
                                  <w:rFonts w:ascii="Times New Roman" w:hAnsi="Times New Roman" w:cs="Times New Roman"/>
                                  <w:b/>
                                  <w:color w:val="FF0000"/>
                                  <w:sz w:val="16"/>
                                  <w:szCs w:val="16"/>
                                </w:rPr>
                                <w:t>1</w:t>
                              </w:r>
                              <w:r>
                                <w:rPr>
                                  <w:rFonts w:ascii="Times New Roman" w:hAnsi="Times New Roman" w:cs="Times New Roman"/>
                                  <w:b/>
                                  <w:color w:val="FF0000"/>
                                  <w:sz w:val="16"/>
                                  <w:szCs w:val="16"/>
                                  <w:lang w:val="kk-KZ"/>
                                </w:rPr>
                                <w:t>0</w:t>
                              </w:r>
                            </w:p>
                          </w:txbxContent>
                        </v:textbox>
                      </v:shape>
                    </v:group>
                  </v:group>
                  <v:shape id="Рисунок 230" o:spid="_x0000_s1221" type="#_x0000_t75" style="position:absolute;left:5270;top:1333;width:15513;height: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">
                    <v:imagedata r:id="rId76" o:title="" croptop="5933f" cropbottom="43943f" cropleft="9722f" cropright="36804f"/>
                    <v:path arrowok="t"/>
                  </v:shape>
                </v:group>
                <v:shape id="_x0000_s1222" type="#_x0000_t202" style="position:absolute;left:8939;top:9485;width:16445;height:4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" filled="f" stroked="f" strokeweight=".5pt">
                  <v:textbox>
                    <w:txbxContent>
                      <w:p w:rsidR="003D0F14" w:rsidRPr="00BE4752" w:rsidRDefault="003D0F14" w:rsidP="00C00D8E">
                        <w:pPr>
                          <w:jc w:val="center"/>
                          <w:rPr>
                            <w:b/>
                            <w:i/>
                            <w:color w:val="0070C0"/>
                            <w:sz w:val="20"/>
                            <w:szCs w:val="20"/>
                          </w:rPr>
                        </w:pPr>
                        <w:r w:rsidRPr="00BE4752">
                          <w:rPr>
                            <w:b/>
                            <w:i/>
                            <w:color w:val="0070C0"/>
                            <w:sz w:val="20"/>
                            <w:szCs w:val="20"/>
                          </w:rPr>
                          <w:t>Shock Emission</w:t>
                        </w:r>
                      </w:p>
                    </w:txbxContent>
                  </v:textbox>
                </v:shape>
                <w10:anchorlock/>
              </v:group>
            </w:pict>
          </mc:Fallback>
        </mc:AlternateContent>
      </w: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Cурет</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3.23 – Serpens South аймағындағы</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ІII класс ЖЖО-не үміткерлердің «түс-түс» диаграммасы</w:t>
      </w:r>
    </w:p>
    <w:p w:rsidR="00C00D8E" w:rsidRPr="007664A0" w:rsidRDefault="00C00D8E" w:rsidP="00C00D8E">
      <w:pPr>
        <w:jc w:val="center"/>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3.23-суретте III класты ЖЖО-нің басым бөлігі</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(46-дан тек 22-сі) ағын сапасы бойынша </w:t>
      </w:r>
      <w:r w:rsidR="0065210E" w:rsidRPr="007664A0">
        <w:rPr>
          <w:rFonts w:ascii="Times New Roman" w:hAnsi="Times New Roman" w:cs="Times New Roman"/>
          <w:sz w:val="28"/>
          <w:lang w:val="kk-KZ"/>
        </w:rPr>
        <w:t>ірі</w:t>
      </w:r>
      <w:r w:rsidRPr="007664A0">
        <w:rPr>
          <w:rFonts w:ascii="Times New Roman" w:hAnsi="Times New Roman" w:cs="Times New Roman"/>
          <w:sz w:val="28"/>
          <w:lang w:val="kk-KZ"/>
        </w:rPr>
        <w:t>ктеу критерийлеріне сәйкес келмейтінін көруге болады. Дегенмен, бұрын анықталған 46 объекттің 17-сі</w:t>
      </w:r>
      <w:r w:rsidR="00605615" w:rsidRPr="007664A0">
        <w:rPr>
          <w:rFonts w:ascii="Times New Roman" w:hAnsi="Times New Roman" w:cs="Times New Roman"/>
          <w:sz w:val="28"/>
          <w:lang w:val="kk-KZ"/>
        </w:rPr>
        <w:t xml:space="preserve"> </w:t>
      </w:r>
      <w:r w:rsidR="007B2274" w:rsidRPr="007664A0">
        <w:rPr>
          <w:rFonts w:ascii="Times New Roman" w:hAnsi="Times New Roman" w:cs="Times New Roman"/>
          <w:sz w:val="28"/>
          <w:lang w:val="kk-KZ"/>
        </w:rPr>
        <w:t>де зерттелді</w:t>
      </w:r>
      <w:r w:rsidRPr="007664A0">
        <w:rPr>
          <w:rFonts w:ascii="Times New Roman" w:hAnsi="Times New Roman" w:cs="Times New Roman"/>
          <w:sz w:val="28"/>
          <w:lang w:val="kk-KZ"/>
        </w:rPr>
        <w:t xml:space="preserve">, олар «Young Stellar Object Candidate» және «Young Stellar Object» болып табылды. Әдебиетте бұрыннан белгілі 17 ЖЖО-нің тек 6-ында WISE жолақтарында (қызыл жұлдыздар) сенімді ағындар бар. Белгілі </w:t>
      </w:r>
      <w:r w:rsidR="002737F6" w:rsidRPr="007664A0">
        <w:rPr>
          <w:rFonts w:ascii="Times New Roman" w:hAnsi="Times New Roman" w:cs="Times New Roman"/>
          <w:sz w:val="28"/>
          <w:lang w:val="kk-KZ"/>
        </w:rPr>
        <w:t>статусы</w:t>
      </w:r>
      <w:r w:rsidRPr="007664A0">
        <w:rPr>
          <w:rFonts w:ascii="Times New Roman" w:hAnsi="Times New Roman" w:cs="Times New Roman"/>
          <w:sz w:val="28"/>
          <w:lang w:val="kk-KZ"/>
        </w:rPr>
        <w:t xml:space="preserve"> бар қалған 11 ЖЖО-лері</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№1, 3 және 8 диаграммада көрсетілген және олар жұлдыз түзетін галактикалар аймағында орналасқан. </w:t>
      </w:r>
      <w:r w:rsidR="0004779B" w:rsidRPr="007664A0">
        <w:rPr>
          <w:rFonts w:ascii="Times New Roman" w:hAnsi="Times New Roman" w:cs="Times New Roman"/>
          <w:sz w:val="28"/>
          <w:lang w:val="kk-KZ"/>
        </w:rPr>
        <w:t>№</w:t>
      </w:r>
      <w:r w:rsidRPr="007664A0">
        <w:rPr>
          <w:rFonts w:ascii="Times New Roman" w:hAnsi="Times New Roman" w:cs="Times New Roman"/>
          <w:sz w:val="28"/>
          <w:lang w:val="kk-KZ"/>
        </w:rPr>
        <w:t xml:space="preserve"> 4, 5, 6, 7, 9 және 10 объекттер бұрын зерттелмеген. </w:t>
      </w:r>
      <w:r w:rsidR="000172EA" w:rsidRPr="007664A0">
        <w:rPr>
          <w:rFonts w:ascii="Times New Roman" w:hAnsi="Times New Roman" w:cs="Times New Roman"/>
          <w:sz w:val="28"/>
          <w:lang w:val="kk-KZ"/>
        </w:rPr>
        <w:t xml:space="preserve">№7 </w:t>
      </w:r>
      <w:r w:rsidRPr="007664A0">
        <w:rPr>
          <w:rFonts w:ascii="Times New Roman" w:hAnsi="Times New Roman" w:cs="Times New Roman"/>
          <w:sz w:val="28"/>
          <w:lang w:val="kk-KZ"/>
        </w:rPr>
        <w:t xml:space="preserve"> объектке жақын жерде белгілі </w:t>
      </w:r>
      <w:r w:rsidR="002737F6" w:rsidRPr="007664A0">
        <w:rPr>
          <w:rFonts w:ascii="Times New Roman" w:hAnsi="Times New Roman" w:cs="Times New Roman"/>
          <w:sz w:val="28"/>
          <w:lang w:val="kk-KZ"/>
        </w:rPr>
        <w:t xml:space="preserve">статусы </w:t>
      </w:r>
      <w:r w:rsidRPr="007664A0">
        <w:rPr>
          <w:rFonts w:ascii="Times New Roman" w:hAnsi="Times New Roman" w:cs="Times New Roman"/>
          <w:sz w:val="28"/>
          <w:lang w:val="kk-KZ"/>
        </w:rPr>
        <w:t>бар ЖЖО бар екенін ескере отырып, оны ІІІ класс</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ЖЖО-не үміткер</w:t>
      </w:r>
      <w:r w:rsidR="000172EA" w:rsidRPr="007664A0">
        <w:rPr>
          <w:rFonts w:ascii="Times New Roman" w:hAnsi="Times New Roman" w:cs="Times New Roman"/>
          <w:sz w:val="28"/>
          <w:lang w:val="kk-KZ"/>
        </w:rPr>
        <w:t xml:space="preserve"> ретінде қабылдаймыз</w:t>
      </w:r>
      <w:r w:rsidRPr="007664A0">
        <w:rPr>
          <w:rFonts w:ascii="Times New Roman" w:hAnsi="Times New Roman" w:cs="Times New Roman"/>
          <w:sz w:val="28"/>
          <w:lang w:val="kk-KZ"/>
        </w:rPr>
        <w:t>.</w:t>
      </w:r>
      <w:r w:rsidRPr="007664A0">
        <w:rPr>
          <w:rFonts w:ascii="Times New Roman" w:hAnsi="Times New Roman" w:cs="Times New Roman"/>
          <w:lang w:val="kk-KZ"/>
        </w:rPr>
        <w:t xml:space="preserve"> </w:t>
      </w:r>
      <w:r w:rsidRPr="007664A0">
        <w:rPr>
          <w:rFonts w:ascii="Times New Roman" w:hAnsi="Times New Roman" w:cs="Times New Roman"/>
          <w:sz w:val="28"/>
          <w:lang w:val="kk-KZ"/>
        </w:rPr>
        <w:t xml:space="preserve">3.24-суретте Serpens South аймағы бойынша осы зерттеуде анықталған жас жұлдызды объекттерге үміткерлердің барлығы үшін түс көрсеткіштерінің диаграммасы берілген. Толтырылған фигуралар WISE және 2MASS жолақтарындағы ағындар үшін жоғарыда сипатталған критерийлер бойынша осы зерттеуде жас жұлдызды объектілерге анықталған жаңа үміткерлер болып табылады. Біз ЖЖО класының </w:t>
      </w:r>
      <w:r w:rsidR="0004779B" w:rsidRPr="007664A0">
        <w:rPr>
          <w:rFonts w:ascii="Times New Roman" w:hAnsi="Times New Roman" w:cs="Times New Roman"/>
          <w:sz w:val="28"/>
          <w:szCs w:val="28"/>
          <w:shd w:val="clear" w:color="auto" w:fill="FFFFFF"/>
          <w:lang w:val="kk-KZ"/>
        </w:rPr>
        <w:t>Koenig</w:t>
      </w:r>
      <w:r w:rsidRPr="007664A0">
        <w:rPr>
          <w:rFonts w:ascii="Times New Roman" w:hAnsi="Times New Roman" w:cs="Times New Roman"/>
          <w:sz w:val="28"/>
          <w:lang w:val="kk-KZ"/>
        </w:rPr>
        <w:t xml:space="preserve"> </w:t>
      </w:r>
      <w:r w:rsidR="00D3643C" w:rsidRPr="007664A0">
        <w:rPr>
          <w:rFonts w:ascii="Times New Roman" w:hAnsi="Times New Roman" w:cs="Times New Roman"/>
          <w:sz w:val="28"/>
          <w:lang w:val="kk-KZ"/>
        </w:rPr>
        <w:t xml:space="preserve">Х.Р. (2014) </w:t>
      </w:r>
      <w:r w:rsidRPr="007664A0">
        <w:rPr>
          <w:rFonts w:ascii="Times New Roman" w:hAnsi="Times New Roman" w:cs="Times New Roman"/>
          <w:sz w:val="28"/>
          <w:lang w:val="kk-KZ"/>
        </w:rPr>
        <w:t>критерийлерімен шектелген аймақтарға сәйкестігін көреміз.</w:t>
      </w:r>
    </w:p>
    <w:p w:rsidR="00C00D8E" w:rsidRPr="007664A0" w:rsidRDefault="00C00D8E" w:rsidP="00C00D8E">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Осылайша, Serpens South жұлдыздарының жұлдыз түзілу аймағы бойынша біз ЖЖО-ға үміткер болып табылатын бұрын зерттелмеген 26 объектті анықтадық (</w:t>
      </w:r>
      <w:r w:rsidR="006746C1" w:rsidRPr="007664A0">
        <w:rPr>
          <w:rFonts w:ascii="Times New Roman" w:eastAsia="Calibri" w:hAnsi="Times New Roman" w:cs="Times New Roman"/>
          <w:sz w:val="28"/>
          <w:szCs w:val="28"/>
          <w:lang w:val="kk-KZ"/>
        </w:rPr>
        <w:t>Қосымша Б</w:t>
      </w:r>
      <w:r w:rsidRPr="007664A0">
        <w:rPr>
          <w:rFonts w:ascii="Times New Roman" w:eastAsia="Calibri" w:hAnsi="Times New Roman" w:cs="Times New Roman"/>
          <w:sz w:val="28"/>
          <w:szCs w:val="28"/>
          <w:lang w:val="kk-KZ"/>
        </w:rPr>
        <w:t>, 3.25-сурет).</w:t>
      </w:r>
    </w:p>
    <w:p w:rsidR="00827285" w:rsidRPr="007664A0" w:rsidRDefault="00827285" w:rsidP="00C00D8E">
      <w:pPr>
        <w:ind w:firstLine="567"/>
        <w:jc w:val="both"/>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noProof/>
          <w:sz w:val="28"/>
          <w:lang w:val="en-US" w:eastAsia="en-US" w:bidi="ar-SA"/>
        </w:rPr>
        <mc:AlternateContent>
          <mc:Choice Requires="wpg">
            <w:drawing>
              <wp:inline distT="0" distB="0" distL="0" distR="0" wp14:anchorId="7191E579" wp14:editId="051D4048">
                <wp:extent cx="4519930" cy="2883535"/>
                <wp:effectExtent l="0" t="0" r="0" b="0"/>
                <wp:docPr id="232" name="Группа 232"/>
                <wp:cNvGraphicFramePr/>
                <a:graphic xmlns:a="http://schemas.openxmlformats.org/drawingml/2006/main">
                  <a:graphicData uri="http://schemas.microsoft.com/office/word/2010/wordprocessingGroup">
                    <wpg:wgp>
                      <wpg:cNvGrpSpPr/>
                      <wpg:grpSpPr>
                        <a:xfrm>
                          <a:off x="0" y="0"/>
                          <a:ext cx="4519930" cy="2883535"/>
                          <a:chOff x="0" y="0"/>
                          <a:chExt cx="5120422" cy="2883535"/>
                        </a:xfrm>
                      </wpg:grpSpPr>
                      <pic:pic xmlns:pic="http://schemas.openxmlformats.org/drawingml/2006/picture">
                        <pic:nvPicPr>
                          <pic:cNvPr id="233" name="Рисунок 233"/>
                          <pic:cNvPicPr>
                            <a:picLocks noChangeAspect="1"/>
                          </pic:cNvPicPr>
                        </pic:nvPicPr>
                        <pic:blipFill rotWithShape="1">
                          <a:blip r:embed="rId93">
                            <a:extLst>
                              <a:ext uri="{28A0092B-C50C-407E-A947-70E740481C1C}">
                                <a14:useLocalDpi xmlns:a14="http://schemas.microsoft.com/office/drawing/2010/main" val="0"/>
                              </a:ext>
                            </a:extLst>
                          </a:blip>
                          <a:srcRect l="5513" t="5161" r="8290"/>
                          <a:stretch/>
                        </pic:blipFill>
                        <pic:spPr bwMode="auto">
                          <a:xfrm>
                            <a:off x="0" y="0"/>
                            <a:ext cx="5120005" cy="2883535"/>
                          </a:xfrm>
                          <a:prstGeom prst="rect">
                            <a:avLst/>
                          </a:prstGeom>
                          <a:noFill/>
                          <a:ln>
                            <a:noFill/>
                          </a:ln>
                          <a:extLst>
                            <a:ext uri="{53640926-AAD7-44D8-BBD7-CCE9431645EC}">
                              <a14:shadowObscured xmlns:a14="http://schemas.microsoft.com/office/drawing/2010/main"/>
                            </a:ext>
                          </a:extLst>
                        </pic:spPr>
                      </pic:pic>
                      <wpg:grpSp>
                        <wpg:cNvPr id="234" name="Группа 234"/>
                        <wpg:cNvGrpSpPr/>
                        <wpg:grpSpPr>
                          <a:xfrm>
                            <a:off x="1999397" y="470847"/>
                            <a:ext cx="3121025" cy="1990440"/>
                            <a:chOff x="-136857" y="95563"/>
                            <a:chExt cx="3121357" cy="1991018"/>
                          </a:xfrm>
                        </wpg:grpSpPr>
                        <wps:wsp>
                          <wps:cNvPr id="235" name="Надпись 235"/>
                          <wps:cNvSpPr txBox="1"/>
                          <wps:spPr>
                            <a:xfrm>
                              <a:off x="987867" y="95563"/>
                              <a:ext cx="822960" cy="437515"/>
                            </a:xfrm>
                            <a:prstGeom prst="rect">
                              <a:avLst/>
                            </a:prstGeom>
                            <a:noFill/>
                            <a:ln w="6350">
                              <a:noFill/>
                            </a:ln>
                          </wps:spPr>
                          <wps:txbx>
                            <w:txbxContent>
                              <w:p w:rsidR="003D0F14" w:rsidRDefault="003D0F14" w:rsidP="00C00D8E">
                                <w:pPr>
                                  <w:rPr>
                                    <w:b/>
                                    <w:i/>
                                    <w:color w:val="FF0000"/>
                                    <w:sz w:val="20"/>
                                    <w:szCs w:val="20"/>
                                  </w:rPr>
                                </w:pPr>
                                <w:r>
                                  <w:rPr>
                                    <w:b/>
                                    <w:i/>
                                    <w:color w:val="FF0000"/>
                                    <w:sz w:val="20"/>
                                    <w:szCs w:val="20"/>
                                  </w:rPr>
                                  <w:t>class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 name="Надпись 236"/>
                          <wps:cNvSpPr txBox="1"/>
                          <wps:spPr>
                            <a:xfrm>
                              <a:off x="419100" y="1312459"/>
                              <a:ext cx="822960" cy="437515"/>
                            </a:xfrm>
                            <a:prstGeom prst="rect">
                              <a:avLst/>
                            </a:prstGeom>
                            <a:noFill/>
                            <a:ln w="6350">
                              <a:noFill/>
                            </a:ln>
                          </wps:spPr>
                          <wps:txbx>
                            <w:txbxContent>
                              <w:p w:rsidR="003D0F14" w:rsidRDefault="003D0F14" w:rsidP="00C00D8E">
                                <w:pPr>
                                  <w:rPr>
                                    <w:b/>
                                    <w:i/>
                                    <w:color w:val="00B050"/>
                                    <w:sz w:val="20"/>
                                    <w:szCs w:val="20"/>
                                  </w:rPr>
                                </w:pPr>
                                <w:r>
                                  <w:rPr>
                                    <w:b/>
                                    <w:i/>
                                    <w:color w:val="00B050"/>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 name="Надпись 237"/>
                          <wps:cNvSpPr txBox="1"/>
                          <wps:spPr>
                            <a:xfrm>
                              <a:off x="-136857" y="1795116"/>
                              <a:ext cx="822960" cy="291465"/>
                            </a:xfrm>
                            <a:prstGeom prst="rect">
                              <a:avLst/>
                            </a:prstGeom>
                            <a:noFill/>
                            <a:ln w="6350">
                              <a:noFill/>
                            </a:ln>
                          </wps:spPr>
                          <wps:txbx>
                            <w:txbxContent>
                              <w:p w:rsidR="003D0F14" w:rsidRDefault="003D0F14" w:rsidP="00C00D8E">
                                <w:pPr>
                                  <w:rPr>
                                    <w:b/>
                                    <w:i/>
                                    <w:color w:val="0000FF"/>
                                    <w:sz w:val="20"/>
                                    <w:szCs w:val="20"/>
                                  </w:rPr>
                                </w:pPr>
                                <w:r>
                                  <w:rPr>
                                    <w:b/>
                                    <w:i/>
                                    <w:color w:val="0000FF"/>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Надпись 238"/>
                          <wps:cNvSpPr txBox="1"/>
                          <wps:spPr>
                            <a:xfrm>
                              <a:off x="2025650" y="1365250"/>
                              <a:ext cx="958850" cy="431165"/>
                            </a:xfrm>
                            <a:prstGeom prst="rect">
                              <a:avLst/>
                            </a:prstGeom>
                            <a:noFill/>
                            <a:ln w="6350">
                              <a:noFill/>
                            </a:ln>
                          </wps:spPr>
                          <wps:txbx>
                            <w:txbxContent>
                              <w:p w:rsidR="003D0F14" w:rsidRDefault="003D0F14" w:rsidP="00C00D8E">
                                <w:pPr>
                                  <w:rPr>
                                    <w:b/>
                                    <w:i/>
                                    <w:color w:val="000000" w:themeColor="text1"/>
                                    <w:sz w:val="20"/>
                                    <w:szCs w:val="20"/>
                                  </w:rPr>
                                </w:pPr>
                                <w:r>
                                  <w:rPr>
                                    <w:b/>
                                    <w:i/>
                                    <w:color w:val="000000" w:themeColor="text1"/>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7191E579" id="Группа 232" o:spid="_x0000_s1223" style="width:355.9pt;height:227.05pt;mso-position-horizontal-relative:char;mso-position-vertical-relative:line" coordsize="51204,288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">
                <v:shape id="Рисунок 233" o:spid="_x0000_s1224" type="#_x0000_t75" style="position:absolute;width:51200;height:28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">
                  <v:imagedata r:id="rId94" o:title="" croptop="3382f" cropleft="3613f" cropright="5433f"/>
                  <v:path arrowok="t"/>
                </v:shape>
                <v:group id="Группа 234" o:spid="_x0000_s1225" style="position:absolute;left:19993;top:4708;width:31211;height:19904" coordorigin="-1368,955" coordsize="31213,1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Надпись 235" o:spid="_x0000_s1226" type="#_x0000_t202" style="position:absolute;left:9878;top:955;width:823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J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GyqAlrHAAAA3AAA&#10;AA8AAAAAAAAAAAAAAAAABwIAAGRycy9kb3ducmV2LnhtbFBLBQYAAAAAAwADALcAAAD7AgAAAAA=&#10;" filled="f" stroked="f" strokeweight=".5pt">
                    <v:textbox>
                      <w:txbxContent>
                        <w:p w:rsidR="003D0F14" w:rsidRDefault="003D0F14" w:rsidP="00C00D8E">
                          <w:pPr>
                            <w:rPr>
                              <w:b/>
                              <w:i/>
                              <w:color w:val="FF0000"/>
                              <w:sz w:val="20"/>
                              <w:szCs w:val="20"/>
                            </w:rPr>
                          </w:pPr>
                          <w:r>
                            <w:rPr>
                              <w:b/>
                              <w:i/>
                              <w:color w:val="FF0000"/>
                              <w:sz w:val="20"/>
                              <w:szCs w:val="20"/>
                            </w:rPr>
                            <w:t>class I</w:t>
                          </w:r>
                        </w:p>
                      </w:txbxContent>
                    </v:textbox>
                  </v:shape>
                  <v:shape id="Надпись 236" o:spid="_x0000_s1227" type="#_x0000_t202" style="position:absolute;left:4191;top:13124;width:8229;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wtxwAAANwAAAAPAAAAZHJzL2Rvd25yZXYueG1sRI/NasMw&#10;EITvgb6D2EJuiVyX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Jx4nC3HAAAA3AAA&#10;AA8AAAAAAAAAAAAAAAAABwIAAGRycy9kb3ducmV2LnhtbFBLBQYAAAAAAwADALcAAAD7AgAAAAA=&#10;" filled="f" stroked="f" strokeweight=".5pt">
                    <v:textbox>
                      <w:txbxContent>
                        <w:p w:rsidR="003D0F14" w:rsidRDefault="003D0F14" w:rsidP="00C00D8E">
                          <w:pPr>
                            <w:rPr>
                              <w:b/>
                              <w:i/>
                              <w:color w:val="00B050"/>
                              <w:sz w:val="20"/>
                              <w:szCs w:val="20"/>
                            </w:rPr>
                          </w:pPr>
                          <w:r>
                            <w:rPr>
                              <w:b/>
                              <w:i/>
                              <w:color w:val="00B050"/>
                              <w:sz w:val="20"/>
                              <w:szCs w:val="20"/>
                            </w:rPr>
                            <w:t>class II</w:t>
                          </w:r>
                        </w:p>
                      </w:txbxContent>
                    </v:textbox>
                  </v:shape>
                  <v:shape id="Надпись 237" o:spid="_x0000_s1228" type="#_x0000_t202" style="position:absolute;left:-1368;top:17951;width:8229;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Dm2xwAAANwAAAAPAAAAZHJzL2Rvd25yZXYueG1sRI/Na8JA&#10;FMTvQv+H5RV6001TWi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PM0ObbHAAAA3AAA&#10;AA8AAAAAAAAAAAAAAAAABwIAAGRycy9kb3ducmV2LnhtbFBLBQYAAAAAAwADALcAAAD7AgAAAAA=&#10;" filled="f" stroked="f" strokeweight=".5pt">
                    <v:textbox>
                      <w:txbxContent>
                        <w:p w:rsidR="003D0F14" w:rsidRDefault="003D0F14" w:rsidP="00C00D8E">
                          <w:pPr>
                            <w:rPr>
                              <w:b/>
                              <w:i/>
                              <w:color w:val="0000FF"/>
                              <w:sz w:val="20"/>
                              <w:szCs w:val="20"/>
                            </w:rPr>
                          </w:pPr>
                          <w:r>
                            <w:rPr>
                              <w:b/>
                              <w:i/>
                              <w:color w:val="0000FF"/>
                              <w:sz w:val="20"/>
                              <w:szCs w:val="20"/>
                            </w:rPr>
                            <w:t>Tr.disk</w:t>
                          </w:r>
                        </w:p>
                      </w:txbxContent>
                    </v:textbox>
                  </v:shape>
                  <v:shape id="Надпись 238" o:spid="_x0000_s1229" type="#_x0000_t202" style="position:absolute;left:20256;top:13652;width:9589;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" filled="f" stroked="f" strokeweight=".5pt">
                    <v:textbox>
                      <w:txbxContent>
                        <w:p w:rsidR="003D0F14" w:rsidRDefault="003D0F14" w:rsidP="00C00D8E">
                          <w:pPr>
                            <w:rPr>
                              <w:b/>
                              <w:i/>
                              <w:color w:val="000000" w:themeColor="text1"/>
                              <w:sz w:val="20"/>
                              <w:szCs w:val="20"/>
                            </w:rPr>
                          </w:pPr>
                          <w:r>
                            <w:rPr>
                              <w:b/>
                              <w:i/>
                              <w:color w:val="000000" w:themeColor="text1"/>
                              <w:sz w:val="20"/>
                              <w:szCs w:val="20"/>
                            </w:rPr>
                            <w:t>Star-Forming Galaxies</w:t>
                          </w:r>
                        </w:p>
                      </w:txbxContent>
                    </v:textbox>
                  </v:shape>
                </v:group>
                <w10:anchorlock/>
              </v:group>
            </w:pict>
          </mc:Fallback>
        </mc:AlternateContent>
      </w:r>
    </w:p>
    <w:p w:rsidR="00C00D8E" w:rsidRPr="007664A0" w:rsidRDefault="00C00D8E" w:rsidP="00C00D8E">
      <w:pPr>
        <w:ind w:firstLine="567"/>
        <w:jc w:val="center"/>
        <w:rPr>
          <w:rFonts w:ascii="Times New Roman" w:hAnsi="Times New Roman" w:cs="Times New Roman"/>
          <w:sz w:val="28"/>
          <w:lang w:val="kk-KZ"/>
        </w:rPr>
      </w:pPr>
      <w:r w:rsidRPr="007664A0">
        <w:rPr>
          <w:rFonts w:ascii="Times New Roman" w:hAnsi="Times New Roman" w:cs="Times New Roman"/>
          <w:sz w:val="28"/>
          <w:lang w:val="kk-KZ"/>
        </w:rPr>
        <w:t>Сурет 3.24 – Serpens South аймағындағы ЖЖО-не үміткерлерінің "түс-түс" диаграммасы</w:t>
      </w:r>
    </w:p>
    <w:p w:rsidR="00640321" w:rsidRPr="007664A0" w:rsidRDefault="00640321" w:rsidP="00C00D8E">
      <w:pPr>
        <w:ind w:firstLine="567"/>
        <w:jc w:val="center"/>
        <w:rPr>
          <w:rFonts w:ascii="Times New Roman" w:hAnsi="Times New Roman" w:cs="Times New Roman"/>
          <w:sz w:val="28"/>
          <w:lang w:val="kk-KZ"/>
        </w:rPr>
      </w:pPr>
    </w:p>
    <w:p w:rsidR="0004779B" w:rsidRPr="007664A0" w:rsidRDefault="00640321" w:rsidP="00640321">
      <w:pPr>
        <w:jc w:val="center"/>
        <w:rPr>
          <w:rFonts w:ascii="Times New Roman" w:hAnsi="Times New Roman" w:cs="Times New Roman"/>
          <w:sz w:val="28"/>
          <w:lang w:val="kk-KZ"/>
        </w:rPr>
      </w:pPr>
      <w:r w:rsidRPr="007664A0">
        <w:rPr>
          <w:rFonts w:ascii="Times New Roman" w:hAnsi="Times New Roman" w:cs="Times New Roman"/>
          <w:noProof/>
          <w:sz w:val="28"/>
          <w:lang w:val="en-US" w:eastAsia="en-US" w:bidi="ar-SA"/>
        </w:rPr>
        <mc:AlternateContent>
          <mc:Choice Requires="wpg">
            <w:drawing>
              <wp:inline distT="0" distB="0" distL="0" distR="0" wp14:anchorId="4E37BE3B" wp14:editId="4B89C07D">
                <wp:extent cx="4562475" cy="3385185"/>
                <wp:effectExtent l="0" t="0" r="0" b="0"/>
                <wp:docPr id="296" name="Группа 296"/>
                <wp:cNvGraphicFramePr/>
                <a:graphic xmlns:a="http://schemas.openxmlformats.org/drawingml/2006/main">
                  <a:graphicData uri="http://schemas.microsoft.com/office/word/2010/wordprocessingGroup">
                    <wpg:wgp>
                      <wpg:cNvGrpSpPr/>
                      <wpg:grpSpPr>
                        <a:xfrm>
                          <a:off x="0" y="0"/>
                          <a:ext cx="4562475" cy="3385185"/>
                          <a:chOff x="0" y="0"/>
                          <a:chExt cx="4196080" cy="3385185"/>
                        </a:xfrm>
                      </wpg:grpSpPr>
                      <pic:pic xmlns:pic="http://schemas.openxmlformats.org/drawingml/2006/picture">
                        <pic:nvPicPr>
                          <pic:cNvPr id="248" name="Рисунок 248"/>
                          <pic:cNvPicPr>
                            <a:picLocks noChangeAspect="1"/>
                          </pic:cNvPicPr>
                        </pic:nvPicPr>
                        <pic:blipFill rotWithShape="1">
                          <a:blip r:embed="rId95">
                            <a:extLst>
                              <a:ext uri="{28A0092B-C50C-407E-A947-70E740481C1C}">
                                <a14:useLocalDpi xmlns:a14="http://schemas.microsoft.com/office/drawing/2010/main" val="0"/>
                              </a:ext>
                            </a:extLst>
                          </a:blip>
                          <a:srcRect l="4487" t="5128" r="7308"/>
                          <a:stretch/>
                        </pic:blipFill>
                        <pic:spPr bwMode="auto">
                          <a:xfrm>
                            <a:off x="0" y="0"/>
                            <a:ext cx="4196080" cy="3385185"/>
                          </a:xfrm>
                          <a:prstGeom prst="rect">
                            <a:avLst/>
                          </a:prstGeom>
                          <a:noFill/>
                          <a:ln>
                            <a:noFill/>
                          </a:ln>
                          <a:extLst>
                            <a:ext uri="{53640926-AAD7-44D8-BBD7-CCE9431645EC}">
                              <a14:shadowObscured xmlns:a14="http://schemas.microsoft.com/office/drawing/2010/main"/>
                            </a:ext>
                          </a:extLst>
                        </pic:spPr>
                      </pic:pic>
                      <wpg:grpSp>
                        <wpg:cNvPr id="295" name="Группа 295"/>
                        <wpg:cNvGrpSpPr/>
                        <wpg:grpSpPr>
                          <a:xfrm>
                            <a:off x="1400670" y="613123"/>
                            <a:ext cx="2633155" cy="2062088"/>
                            <a:chOff x="0" y="0"/>
                            <a:chExt cx="2633155" cy="2062088"/>
                          </a:xfrm>
                        </wpg:grpSpPr>
                        <wps:wsp>
                          <wps:cNvPr id="200" name="Надпись 200"/>
                          <wps:cNvSpPr txBox="1"/>
                          <wps:spPr>
                            <a:xfrm>
                              <a:off x="951399" y="0"/>
                              <a:ext cx="822960" cy="389890"/>
                            </a:xfrm>
                            <a:prstGeom prst="rect">
                              <a:avLst/>
                            </a:prstGeom>
                            <a:noFill/>
                            <a:ln w="6350">
                              <a:noFill/>
                            </a:ln>
                          </wps:spPr>
                          <wps:txbx>
                            <w:txbxContent>
                              <w:p w:rsidR="003D0F14" w:rsidRDefault="003D0F14" w:rsidP="0023404C">
                                <w:pPr>
                                  <w:rPr>
                                    <w:b/>
                                    <w:i/>
                                    <w:color w:val="FF0000"/>
                                    <w:sz w:val="20"/>
                                    <w:szCs w:val="20"/>
                                  </w:rPr>
                                </w:pPr>
                                <w:r>
                                  <w:rPr>
                                    <w:b/>
                                    <w:i/>
                                    <w:color w:val="FF0000"/>
                                    <w:sz w:val="20"/>
                                    <w:szCs w:val="20"/>
                                  </w:rPr>
                                  <w:t>class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Надпись 201"/>
                          <wps:cNvSpPr txBox="1"/>
                          <wps:spPr>
                            <a:xfrm>
                              <a:off x="184995" y="1046539"/>
                              <a:ext cx="822960" cy="389890"/>
                            </a:xfrm>
                            <a:prstGeom prst="rect">
                              <a:avLst/>
                            </a:prstGeom>
                            <a:noFill/>
                            <a:ln w="6350">
                              <a:noFill/>
                            </a:ln>
                          </wps:spPr>
                          <wps:txbx>
                            <w:txbxContent>
                              <w:p w:rsidR="003D0F14" w:rsidRPr="0023404C" w:rsidRDefault="003D0F14" w:rsidP="0023404C">
                                <w:pPr>
                                  <w:rPr>
                                    <w:b/>
                                    <w:i/>
                                    <w:color w:val="00B050"/>
                                    <w:sz w:val="20"/>
                                    <w:szCs w:val="20"/>
                                  </w:rPr>
                                </w:pPr>
                                <w:r w:rsidRPr="0023404C">
                                  <w:rPr>
                                    <w:b/>
                                    <w:i/>
                                    <w:color w:val="00B050"/>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Надпись 293"/>
                          <wps:cNvSpPr txBox="1"/>
                          <wps:spPr>
                            <a:xfrm>
                              <a:off x="0" y="1802373"/>
                              <a:ext cx="822960" cy="259715"/>
                            </a:xfrm>
                            <a:prstGeom prst="rect">
                              <a:avLst/>
                            </a:prstGeom>
                            <a:noFill/>
                            <a:ln w="6350">
                              <a:noFill/>
                            </a:ln>
                          </wps:spPr>
                          <wps:txbx>
                            <w:txbxContent>
                              <w:p w:rsidR="003D0F14" w:rsidRPr="0023404C" w:rsidRDefault="003D0F14" w:rsidP="0023404C">
                                <w:pPr>
                                  <w:rPr>
                                    <w:b/>
                                    <w:i/>
                                    <w:color w:val="0070C0"/>
                                    <w:sz w:val="20"/>
                                    <w:szCs w:val="20"/>
                                  </w:rPr>
                                </w:pPr>
                                <w:r w:rsidRPr="0023404C">
                                  <w:rPr>
                                    <w:b/>
                                    <w:i/>
                                    <w:color w:val="0070C0"/>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 name="Надпись 294"/>
                          <wps:cNvSpPr txBox="1"/>
                          <wps:spPr>
                            <a:xfrm>
                              <a:off x="1627950" y="1294960"/>
                              <a:ext cx="1005205" cy="384175"/>
                            </a:xfrm>
                            <a:prstGeom prst="rect">
                              <a:avLst/>
                            </a:prstGeom>
                            <a:noFill/>
                            <a:ln w="6350">
                              <a:noFill/>
                            </a:ln>
                          </wps:spPr>
                          <wps:txbx>
                            <w:txbxContent>
                              <w:p w:rsidR="003D0F14" w:rsidRPr="00640321" w:rsidRDefault="003D0F14" w:rsidP="00640321">
                                <w:pPr>
                                  <w:rPr>
                                    <w:b/>
                                    <w:i/>
                                    <w:sz w:val="20"/>
                                    <w:szCs w:val="20"/>
                                  </w:rPr>
                                </w:pPr>
                                <w:r w:rsidRPr="00640321">
                                  <w:rPr>
                                    <w:b/>
                                    <w:i/>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4E37BE3B" id="Группа 296" o:spid="_x0000_s1230" style="width:359.25pt;height:266.55pt;mso-position-horizontal-relative:char;mso-position-vertical-relative:line" coordsize="41960,338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">
                <v:shape id="Рисунок 248" o:spid="_x0000_s1231" type="#_x0000_t75" style="position:absolute;width:41960;height:33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">
                  <v:imagedata r:id="rId96" o:title="" croptop="3361f" cropleft="2941f" cropright="4789f"/>
                  <v:path arrowok="t"/>
                </v:shape>
                <v:group id="Группа 295" o:spid="_x0000_s1232" style="position:absolute;left:14006;top:6131;width:26332;height:20621" coordsize="26331,2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shape id="Надпись 200" o:spid="_x0000_s1233" type="#_x0000_t202" style="position:absolute;left:9513;width:8230;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" filled="f" stroked="f" strokeweight=".5pt">
                    <v:textbox>
                      <w:txbxContent>
                        <w:p w:rsidR="003D0F14" w:rsidRDefault="003D0F14" w:rsidP="0023404C">
                          <w:pPr>
                            <w:rPr>
                              <w:b/>
                              <w:i/>
                              <w:color w:val="FF0000"/>
                              <w:sz w:val="20"/>
                              <w:szCs w:val="20"/>
                            </w:rPr>
                          </w:pPr>
                          <w:r>
                            <w:rPr>
                              <w:b/>
                              <w:i/>
                              <w:color w:val="FF0000"/>
                              <w:sz w:val="20"/>
                              <w:szCs w:val="20"/>
                            </w:rPr>
                            <w:t>class I</w:t>
                          </w:r>
                        </w:p>
                      </w:txbxContent>
                    </v:textbox>
                  </v:shape>
                  <v:shape id="Надпись 201" o:spid="_x0000_s1234" type="#_x0000_t202" style="position:absolute;left:1849;top:10465;width:8230;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k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" filled="f" stroked="f" strokeweight=".5pt">
                    <v:textbox>
                      <w:txbxContent>
                        <w:p w:rsidR="003D0F14" w:rsidRPr="0023404C" w:rsidRDefault="003D0F14" w:rsidP="0023404C">
                          <w:pPr>
                            <w:rPr>
                              <w:b/>
                              <w:i/>
                              <w:color w:val="00B050"/>
                              <w:sz w:val="20"/>
                              <w:szCs w:val="20"/>
                            </w:rPr>
                          </w:pPr>
                          <w:r w:rsidRPr="0023404C">
                            <w:rPr>
                              <w:b/>
                              <w:i/>
                              <w:color w:val="00B050"/>
                              <w:sz w:val="20"/>
                              <w:szCs w:val="20"/>
                            </w:rPr>
                            <w:t>class II</w:t>
                          </w:r>
                        </w:p>
                      </w:txbxContent>
                    </v:textbox>
                  </v:shape>
                  <v:shape id="Надпись 293" o:spid="_x0000_s1235" type="#_x0000_t202" style="position:absolute;top:18023;width:822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WCPxwAAANwAAAAPAAAAZHJzL2Rvd25yZXYueG1sRI/Na8JA&#10;FMTvBf+H5Qne6saU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KppYI/HAAAA3AAA&#10;AA8AAAAAAAAAAAAAAAAABwIAAGRycy9kb3ducmV2LnhtbFBLBQYAAAAAAwADALcAAAD7AgAAAAA=&#10;" filled="f" stroked="f" strokeweight=".5pt">
                    <v:textbox>
                      <w:txbxContent>
                        <w:p w:rsidR="003D0F14" w:rsidRPr="0023404C" w:rsidRDefault="003D0F14" w:rsidP="0023404C">
                          <w:pPr>
                            <w:rPr>
                              <w:b/>
                              <w:i/>
                              <w:color w:val="0070C0"/>
                              <w:sz w:val="20"/>
                              <w:szCs w:val="20"/>
                            </w:rPr>
                          </w:pPr>
                          <w:r w:rsidRPr="0023404C">
                            <w:rPr>
                              <w:b/>
                              <w:i/>
                              <w:color w:val="0070C0"/>
                              <w:sz w:val="20"/>
                              <w:szCs w:val="20"/>
                            </w:rPr>
                            <w:t>Tr.disk</w:t>
                          </w:r>
                        </w:p>
                      </w:txbxContent>
                    </v:textbox>
                  </v:shape>
                  <v:shape id="Надпись 294" o:spid="_x0000_s1236" type="#_x0000_t202" style="position:absolute;left:16279;top:12949;width:10052;height:3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j7xwAAANwAAAAPAAAAZHJzL2Rvd25yZXYueG1sRI/Na8JA&#10;FMTvBf+H5Qne6sbQ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CWA+PvHAAAA3AAA&#10;AA8AAAAAAAAAAAAAAAAABwIAAGRycy9kb3ducmV2LnhtbFBLBQYAAAAAAwADALcAAAD7AgAAAAA=&#10;" filled="f" stroked="f" strokeweight=".5pt">
                    <v:textbox>
                      <w:txbxContent>
                        <w:p w:rsidR="003D0F14" w:rsidRPr="00640321" w:rsidRDefault="003D0F14" w:rsidP="00640321">
                          <w:pPr>
                            <w:rPr>
                              <w:b/>
                              <w:i/>
                              <w:sz w:val="20"/>
                              <w:szCs w:val="20"/>
                            </w:rPr>
                          </w:pPr>
                          <w:r w:rsidRPr="00640321">
                            <w:rPr>
                              <w:b/>
                              <w:i/>
                              <w:sz w:val="20"/>
                              <w:szCs w:val="20"/>
                            </w:rPr>
                            <w:t>Star-Forming Galaxies</w:t>
                          </w:r>
                        </w:p>
                      </w:txbxContent>
                    </v:textbox>
                  </v:shape>
                </v:group>
                <w10:anchorlock/>
              </v:group>
            </w:pict>
          </mc:Fallback>
        </mc:AlternateContent>
      </w:r>
    </w:p>
    <w:p w:rsidR="00C00D8E" w:rsidRPr="007664A0" w:rsidRDefault="00C00D8E" w:rsidP="00C00D8E">
      <w:pPr>
        <w:jc w:val="center"/>
        <w:rPr>
          <w:rFonts w:ascii="Times New Roman" w:hAnsi="Times New Roman" w:cs="Times New Roman"/>
          <w:sz w:val="28"/>
        </w:rPr>
      </w:pPr>
    </w:p>
    <w:p w:rsidR="00EC5711" w:rsidRPr="007664A0" w:rsidRDefault="00C00D8E" w:rsidP="00EC5711">
      <w:pPr>
        <w:ind w:firstLine="567"/>
        <w:jc w:val="center"/>
        <w:rPr>
          <w:rFonts w:ascii="Times New Roman" w:hAnsi="Times New Roman" w:cs="Times New Roman"/>
          <w:i/>
          <w:sz w:val="28"/>
          <w:lang w:val="kk-KZ"/>
        </w:rPr>
      </w:pPr>
      <w:r w:rsidRPr="007664A0">
        <w:rPr>
          <w:rFonts w:ascii="Times New Roman" w:hAnsi="Times New Roman" w:cs="Times New Roman"/>
          <w:sz w:val="28"/>
          <w:lang w:val="kk-KZ"/>
        </w:rPr>
        <w:t>Сурет 3.</w:t>
      </w:r>
      <w:r w:rsidRPr="007664A0">
        <w:rPr>
          <w:rFonts w:ascii="Times New Roman" w:hAnsi="Times New Roman" w:cs="Times New Roman"/>
          <w:sz w:val="28"/>
        </w:rPr>
        <w:t>25</w:t>
      </w:r>
      <w:r w:rsidRPr="007664A0">
        <w:rPr>
          <w:rFonts w:ascii="Times New Roman" w:hAnsi="Times New Roman" w:cs="Times New Roman"/>
          <w:sz w:val="28"/>
          <w:lang w:val="kk-KZ"/>
        </w:rPr>
        <w:t xml:space="preserve"> – Serpens South аймағындағы барлық жаңа ЖЖО-не үміткерлердің "түс-түс" диаграммас</w:t>
      </w:r>
      <w:r w:rsidR="0004779B" w:rsidRPr="007664A0">
        <w:rPr>
          <w:rFonts w:ascii="Times New Roman" w:hAnsi="Times New Roman" w:cs="Times New Roman"/>
          <w:sz w:val="28"/>
          <w:lang w:val="kk-KZ"/>
        </w:rPr>
        <w:t>ы</w:t>
      </w:r>
      <w:r w:rsidR="007B2274" w:rsidRPr="007664A0">
        <w:rPr>
          <w:rFonts w:ascii="Times New Roman" w:hAnsi="Times New Roman" w:cs="Times New Roman"/>
          <w:sz w:val="28"/>
        </w:rPr>
        <w:t xml:space="preserve"> [</w:t>
      </w:r>
      <w:r w:rsidR="001614D1" w:rsidRPr="007664A0">
        <w:rPr>
          <w:rFonts w:ascii="Times New Roman" w:hAnsi="Times New Roman" w:cs="Times New Roman"/>
          <w:sz w:val="28"/>
        </w:rPr>
        <w:t>10</w:t>
      </w:r>
      <w:r w:rsidR="00815F75" w:rsidRPr="007664A0">
        <w:rPr>
          <w:rFonts w:ascii="Times New Roman" w:hAnsi="Times New Roman" w:cs="Times New Roman"/>
          <w:sz w:val="28"/>
        </w:rPr>
        <w:t>4</w:t>
      </w:r>
      <w:r w:rsidR="007B2274" w:rsidRPr="007664A0">
        <w:rPr>
          <w:rFonts w:ascii="Times New Roman" w:hAnsi="Times New Roman" w:cs="Times New Roman"/>
          <w:sz w:val="28"/>
        </w:rPr>
        <w:t>]</w:t>
      </w:r>
    </w:p>
    <w:p w:rsidR="00EC5711" w:rsidRPr="007664A0" w:rsidRDefault="00EC5711" w:rsidP="00EC5711">
      <w:pPr>
        <w:ind w:firstLine="567"/>
        <w:jc w:val="both"/>
        <w:rPr>
          <w:rFonts w:ascii="Times New Roman" w:hAnsi="Times New Roman" w:cs="Times New Roman"/>
          <w:i/>
          <w:sz w:val="28"/>
          <w:lang w:val="kk-KZ"/>
        </w:rPr>
      </w:pPr>
    </w:p>
    <w:p w:rsidR="00EC5711" w:rsidRPr="007664A0" w:rsidRDefault="00EE1440" w:rsidP="00EC5711">
      <w:pPr>
        <w:ind w:firstLine="567"/>
        <w:jc w:val="both"/>
        <w:rPr>
          <w:rFonts w:ascii="Times New Roman" w:hAnsi="Times New Roman" w:cs="Times New Roman"/>
          <w:b/>
          <w:sz w:val="28"/>
          <w:lang w:val="kk-KZ"/>
        </w:rPr>
      </w:pPr>
      <w:r w:rsidRPr="007664A0">
        <w:rPr>
          <w:rFonts w:ascii="Times New Roman" w:hAnsi="Times New Roman" w:cs="Times New Roman"/>
          <w:i/>
          <w:sz w:val="28"/>
          <w:lang w:val="kk-KZ"/>
        </w:rPr>
        <w:t xml:space="preserve">Serpens3 </w:t>
      </w:r>
      <w:r w:rsidR="00EC5711" w:rsidRPr="007664A0">
        <w:rPr>
          <w:rFonts w:ascii="Times New Roman" w:hAnsi="Times New Roman" w:cs="Times New Roman"/>
          <w:i/>
          <w:sz w:val="28"/>
          <w:lang w:val="kk-KZ"/>
        </w:rPr>
        <w:t>аймағы бойынша зерттеу нәтижелері.</w:t>
      </w:r>
      <w:r w:rsidR="00EC5711" w:rsidRPr="007664A0">
        <w:rPr>
          <w:rFonts w:ascii="Times New Roman" w:hAnsi="Times New Roman" w:cs="Times New Roman"/>
          <w:b/>
          <w:sz w:val="28"/>
          <w:lang w:val="kk-KZ"/>
        </w:rPr>
        <w:t xml:space="preserve"> </w:t>
      </w:r>
      <w:r w:rsidR="00EC5711" w:rsidRPr="007664A0">
        <w:rPr>
          <w:rFonts w:ascii="Times New Roman" w:hAnsi="Times New Roman" w:cs="Times New Roman"/>
          <w:sz w:val="28"/>
          <w:lang w:val="kk-KZ"/>
        </w:rPr>
        <w:t xml:space="preserve">3.26-суретте </w:t>
      </w:r>
      <w:r w:rsidRPr="007664A0">
        <w:rPr>
          <w:rFonts w:ascii="Times New Roman" w:hAnsi="Times New Roman" w:cs="Times New Roman"/>
          <w:sz w:val="28"/>
          <w:lang w:val="kk-KZ"/>
        </w:rPr>
        <w:t xml:space="preserve">Serpens3 </w:t>
      </w:r>
      <w:r w:rsidR="00EC5711" w:rsidRPr="007664A0">
        <w:rPr>
          <w:rFonts w:ascii="Times New Roman" w:hAnsi="Times New Roman" w:cs="Times New Roman"/>
          <w:sz w:val="28"/>
          <w:lang w:val="kk-KZ"/>
        </w:rPr>
        <w:t xml:space="preserve">жаңа жұлдыз түзілу аймағының І және ІІ класс ЖЖО-не үміткерлеріне арналған диаграмма көрсетілген. Мұнда 4 белгілі ЖЖО (2 – І класс және 2 - І класс) және жоғарыда сипатталған критерийлер бойынша бізбен табылған ЖЖО-не үміткерлер ұсынылған. </w:t>
      </w:r>
    </w:p>
    <w:p w:rsidR="00C00D8E" w:rsidRPr="007664A0" w:rsidRDefault="00C00D8E" w:rsidP="00C00D8E">
      <w:pPr>
        <w:jc w:val="center"/>
        <w:rPr>
          <w:rFonts w:ascii="Times New Roman" w:hAnsi="Times New Roman" w:cs="Times New Roman"/>
          <w:sz w:val="28"/>
          <w:lang w:val="kk-KZ"/>
        </w:rPr>
        <w:sectPr w:rsidR="00C00D8E" w:rsidRPr="007664A0" w:rsidSect="00AE4EE7">
          <w:pgSz w:w="11906" w:h="16838"/>
          <w:pgMar w:top="1134" w:right="567" w:bottom="1134" w:left="1701" w:header="708" w:footer="708" w:gutter="0"/>
          <w:cols w:space="708"/>
          <w:docGrid w:linePitch="360"/>
        </w:sect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lastRenderedPageBreak/>
        <w:t>Толтырылған қызыл шеңберлер ағын сапасының талаптарын қанағаттандыратын I класс ЖЖО-не сәйкес келеді. Толтырылған жасыл шаршылар</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II класс ЖЖО-не, толтырылмаған жасыл шаршылар «жалған» II класс ЖЖО-не сәйкес келеді. Бұл ағындардың сапа критерийлеріне сәйкес келмеуіне байланысты диаграммадағы жалған позицияны білдіреді. Әрбір түс индексінің мәніндегі салыстырмалы қате</w:t>
      </w:r>
      <w:r w:rsidR="00166BFB" w:rsidRPr="007664A0">
        <w:rPr>
          <w:rFonts w:ascii="Times New Roman" w:hAnsi="Times New Roman" w:cs="Times New Roman"/>
          <w:sz w:val="28"/>
          <w:lang w:val="kk-KZ"/>
        </w:rPr>
        <w:t>лік</w:t>
      </w:r>
      <w:r w:rsidRPr="007664A0">
        <w:rPr>
          <w:rFonts w:ascii="Times New Roman" w:hAnsi="Times New Roman" w:cs="Times New Roman"/>
          <w:sz w:val="28"/>
          <w:lang w:val="kk-KZ"/>
        </w:rPr>
        <w:t xml:space="preserve"> 5%-дан аз, сондықтан әрбір мән үшін қател</w:t>
      </w:r>
      <w:r w:rsidR="00166BFB" w:rsidRPr="007664A0">
        <w:rPr>
          <w:rFonts w:ascii="Times New Roman" w:hAnsi="Times New Roman" w:cs="Times New Roman"/>
          <w:sz w:val="28"/>
          <w:lang w:val="kk-KZ"/>
        </w:rPr>
        <w:t>ікт</w:t>
      </w:r>
      <w:r w:rsidRPr="007664A0">
        <w:rPr>
          <w:rFonts w:ascii="Times New Roman" w:hAnsi="Times New Roman" w:cs="Times New Roman"/>
          <w:sz w:val="28"/>
          <w:lang w:val="kk-KZ"/>
        </w:rPr>
        <w:t>ер соншалықты маңызды емес, сондықтан олар диаграммада белгіленбеген.</w:t>
      </w:r>
    </w:p>
    <w:p w:rsidR="00827285" w:rsidRPr="007664A0" w:rsidRDefault="00827285" w:rsidP="00C00D8E">
      <w:pPr>
        <w:ind w:firstLine="567"/>
        <w:jc w:val="both"/>
        <w:rPr>
          <w:rFonts w:ascii="Times New Roman" w:hAnsi="Times New Roman" w:cs="Times New Roman"/>
          <w:sz w:val="28"/>
          <w:lang w:val="kk-KZ"/>
        </w:rPr>
      </w:pP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noProof/>
          <w:lang w:val="en-US" w:eastAsia="en-US" w:bidi="ar-SA"/>
        </w:rPr>
        <mc:AlternateContent>
          <mc:Choice Requires="wps">
            <w:drawing>
              <wp:anchor distT="0" distB="0" distL="114300" distR="114300" simplePos="0" relativeHeight="251645952" behindDoc="0" locked="0" layoutInCell="1" allowOverlap="1" wp14:anchorId="7EAA5A31" wp14:editId="68530162">
                <wp:simplePos x="0" y="0"/>
                <wp:positionH relativeFrom="column">
                  <wp:posOffset>1315047</wp:posOffset>
                </wp:positionH>
                <wp:positionV relativeFrom="paragraph">
                  <wp:posOffset>743101</wp:posOffset>
                </wp:positionV>
                <wp:extent cx="1600882" cy="431058"/>
                <wp:effectExtent l="0" t="0" r="0" b="7620"/>
                <wp:wrapNone/>
                <wp:docPr id="256" name="Надпись 191"/>
                <wp:cNvGraphicFramePr/>
                <a:graphic xmlns:a="http://schemas.openxmlformats.org/drawingml/2006/main">
                  <a:graphicData uri="http://schemas.microsoft.com/office/word/2010/wordprocessingShape">
                    <wps:wsp>
                      <wps:cNvSpPr txBox="1"/>
                      <wps:spPr>
                        <a:xfrm>
                          <a:off x="0" y="0"/>
                          <a:ext cx="1600882" cy="431058"/>
                        </a:xfrm>
                        <a:prstGeom prst="rect">
                          <a:avLst/>
                        </a:prstGeom>
                        <a:noFill/>
                        <a:ln w="6350">
                          <a:noFill/>
                        </a:ln>
                      </wps:spPr>
                      <wps:txbx>
                        <w:txbxContent>
                          <w:p w:rsidR="003D0F14" w:rsidRPr="00BE4752" w:rsidRDefault="003D0F14" w:rsidP="00C00D8E">
                            <w:pPr>
                              <w:jc w:val="center"/>
                              <w:rPr>
                                <w:b/>
                                <w:i/>
                                <w:color w:val="0070C0"/>
                                <w:sz w:val="20"/>
                                <w:szCs w:val="20"/>
                              </w:rPr>
                            </w:pPr>
                            <w:r w:rsidRPr="00BE4752">
                              <w:rPr>
                                <w:b/>
                                <w:i/>
                                <w:color w:val="0070C0"/>
                                <w:sz w:val="20"/>
                                <w:szCs w:val="20"/>
                              </w:rPr>
                              <w:t>Shock Emission</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AA5A31" id="Надпись 191" o:spid="_x0000_s1237" type="#_x0000_t202" style="position:absolute;left:0;text-align:left;margin-left:103.55pt;margin-top:58.5pt;width:126.05pt;height:33.95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" filled="f" stroked="f" strokeweight=".5pt">
                <v:textbox>
                  <w:txbxContent>
                    <w:p w:rsidR="003D0F14" w:rsidRPr="00BE4752" w:rsidRDefault="003D0F14" w:rsidP="00C00D8E">
                      <w:pPr>
                        <w:jc w:val="center"/>
                        <w:rPr>
                          <w:b/>
                          <w:i/>
                          <w:color w:val="0070C0"/>
                          <w:sz w:val="20"/>
                          <w:szCs w:val="20"/>
                        </w:rPr>
                      </w:pPr>
                      <w:r w:rsidRPr="00BE4752">
                        <w:rPr>
                          <w:b/>
                          <w:i/>
                          <w:color w:val="0070C0"/>
                          <w:sz w:val="20"/>
                          <w:szCs w:val="20"/>
                        </w:rPr>
                        <w:t>Shock Emission</w:t>
                      </w:r>
                    </w:p>
                  </w:txbxContent>
                </v:textbox>
              </v:shape>
            </w:pict>
          </mc:Fallback>
        </mc:AlternateContent>
      </w:r>
      <w:r w:rsidRPr="007664A0">
        <w:rPr>
          <w:rFonts w:ascii="Times New Roman" w:hAnsi="Times New Roman" w:cs="Times New Roman"/>
          <w:noProof/>
          <w:sz w:val="28"/>
          <w:lang w:val="en-US" w:eastAsia="en-US" w:bidi="ar-SA"/>
        </w:rPr>
        <mc:AlternateContent>
          <mc:Choice Requires="wpg">
            <w:drawing>
              <wp:inline distT="0" distB="0" distL="0" distR="0" wp14:anchorId="536908E8" wp14:editId="7F87933B">
                <wp:extent cx="4483100" cy="3228340"/>
                <wp:effectExtent l="0" t="0" r="0" b="0"/>
                <wp:docPr id="239" name="Группа 239"/>
                <wp:cNvGraphicFramePr/>
                <a:graphic xmlns:a="http://schemas.openxmlformats.org/drawingml/2006/main">
                  <a:graphicData uri="http://schemas.microsoft.com/office/word/2010/wordprocessingGroup">
                    <wpg:wgp>
                      <wpg:cNvGrpSpPr/>
                      <wpg:grpSpPr>
                        <a:xfrm>
                          <a:off x="0" y="0"/>
                          <a:ext cx="4483100" cy="3228340"/>
                          <a:chOff x="0" y="0"/>
                          <a:chExt cx="4483100" cy="3228340"/>
                        </a:xfrm>
                      </wpg:grpSpPr>
                      <wpg:grpSp>
                        <wpg:cNvPr id="242" name="Группа 242"/>
                        <wpg:cNvGrpSpPr/>
                        <wpg:grpSpPr>
                          <a:xfrm>
                            <a:off x="0" y="0"/>
                            <a:ext cx="4483100" cy="3228340"/>
                            <a:chOff x="0" y="0"/>
                            <a:chExt cx="4483100" cy="3228340"/>
                          </a:xfrm>
                        </wpg:grpSpPr>
                        <pic:pic xmlns:pic="http://schemas.openxmlformats.org/drawingml/2006/picture">
                          <pic:nvPicPr>
                            <pic:cNvPr id="243" name="Рисунок 243"/>
                            <pic:cNvPicPr>
                              <a:picLocks noChangeAspect="1"/>
                            </pic:cNvPicPr>
                          </pic:nvPicPr>
                          <pic:blipFill rotWithShape="1">
                            <a:blip r:embed="rId97">
                              <a:extLst>
                                <a:ext uri="{28A0092B-C50C-407E-A947-70E740481C1C}">
                                  <a14:useLocalDpi xmlns:a14="http://schemas.microsoft.com/office/drawing/2010/main" val="0"/>
                                </a:ext>
                              </a:extLst>
                            </a:blip>
                            <a:srcRect l="4742" t="5229" r="8469"/>
                            <a:stretch/>
                          </pic:blipFill>
                          <pic:spPr bwMode="auto">
                            <a:xfrm>
                              <a:off x="0" y="0"/>
                              <a:ext cx="4483100" cy="3228340"/>
                            </a:xfrm>
                            <a:prstGeom prst="rect">
                              <a:avLst/>
                            </a:prstGeom>
                            <a:noFill/>
                            <a:ln>
                              <a:noFill/>
                            </a:ln>
                            <a:extLst>
                              <a:ext uri="{53640926-AAD7-44D8-BBD7-CCE9431645EC}">
                                <a14:shadowObscured xmlns:a14="http://schemas.microsoft.com/office/drawing/2010/main"/>
                              </a:ext>
                            </a:extLst>
                          </pic:spPr>
                        </pic:pic>
                        <wpg:grpSp>
                          <wpg:cNvPr id="244" name="Группа 244"/>
                          <wpg:cNvGrpSpPr/>
                          <wpg:grpSpPr>
                            <a:xfrm>
                              <a:off x="586854" y="655093"/>
                              <a:ext cx="3715698" cy="2236271"/>
                              <a:chOff x="68239" y="0"/>
                              <a:chExt cx="3715698" cy="2236271"/>
                            </a:xfrm>
                          </wpg:grpSpPr>
                          <wps:wsp>
                            <wps:cNvPr id="245" name="Надпись 245"/>
                            <wps:cNvSpPr txBox="1"/>
                            <wps:spPr>
                              <a:xfrm>
                                <a:off x="2586251" y="0"/>
                                <a:ext cx="822960" cy="437515"/>
                              </a:xfrm>
                              <a:prstGeom prst="rect">
                                <a:avLst/>
                              </a:prstGeom>
                              <a:noFill/>
                              <a:ln w="6350">
                                <a:noFill/>
                              </a:ln>
                            </wps:spPr>
                            <wps:txbx>
                              <w:txbxContent>
                                <w:p w:rsidR="003D0F14" w:rsidRDefault="003D0F14" w:rsidP="00C00D8E">
                                  <w:pPr>
                                    <w:rPr>
                                      <w:b/>
                                      <w:i/>
                                      <w:color w:val="FF0000"/>
                                      <w:sz w:val="20"/>
                                      <w:szCs w:val="20"/>
                                    </w:rPr>
                                  </w:pPr>
                                  <w:r>
                                    <w:rPr>
                                      <w:b/>
                                      <w:i/>
                                      <w:color w:val="FF0000"/>
                                      <w:sz w:val="20"/>
                                      <w:szCs w:val="20"/>
                                    </w:rPr>
                                    <w:t>class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Надпись 246"/>
                            <wps:cNvSpPr txBox="1"/>
                            <wps:spPr>
                              <a:xfrm>
                                <a:off x="1467135" y="689212"/>
                                <a:ext cx="822960" cy="437515"/>
                              </a:xfrm>
                              <a:prstGeom prst="rect">
                                <a:avLst/>
                              </a:prstGeom>
                              <a:noFill/>
                              <a:ln w="6350">
                                <a:noFill/>
                              </a:ln>
                            </wps:spPr>
                            <wps:txbx>
                              <w:txbxContent>
                                <w:p w:rsidR="003D0F14" w:rsidRDefault="003D0F14" w:rsidP="00C00D8E">
                                  <w:pPr>
                                    <w:rPr>
                                      <w:b/>
                                      <w:i/>
                                      <w:color w:val="00B050"/>
                                      <w:sz w:val="20"/>
                                      <w:szCs w:val="20"/>
                                    </w:rPr>
                                  </w:pPr>
                                  <w:r>
                                    <w:rPr>
                                      <w:b/>
                                      <w:i/>
                                      <w:color w:val="00B050"/>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7" name="Надпись 247"/>
                            <wps:cNvSpPr txBox="1"/>
                            <wps:spPr>
                              <a:xfrm>
                                <a:off x="1194179" y="1944806"/>
                                <a:ext cx="822960" cy="291465"/>
                              </a:xfrm>
                              <a:prstGeom prst="rect">
                                <a:avLst/>
                              </a:prstGeom>
                              <a:noFill/>
                              <a:ln w="6350">
                                <a:noFill/>
                              </a:ln>
                            </wps:spPr>
                            <wps:txbx>
                              <w:txbxContent>
                                <w:p w:rsidR="003D0F14" w:rsidRPr="00AB6AE8" w:rsidRDefault="003D0F14" w:rsidP="00C00D8E">
                                  <w:pPr>
                                    <w:rPr>
                                      <w:b/>
                                      <w:i/>
                                      <w:color w:val="000000" w:themeColor="text1"/>
                                      <w:sz w:val="20"/>
                                      <w:szCs w:val="20"/>
                                    </w:rPr>
                                  </w:pPr>
                                  <w:r w:rsidRPr="00AB6AE8">
                                    <w:rPr>
                                      <w:b/>
                                      <w:i/>
                                      <w:color w:val="000000" w:themeColor="text1"/>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Надпись 248"/>
                            <wps:cNvSpPr txBox="1"/>
                            <wps:spPr>
                              <a:xfrm>
                                <a:off x="2825087" y="1528549"/>
                                <a:ext cx="958850" cy="431165"/>
                              </a:xfrm>
                              <a:prstGeom prst="rect">
                                <a:avLst/>
                              </a:prstGeom>
                              <a:noFill/>
                              <a:ln w="6350">
                                <a:noFill/>
                              </a:ln>
                            </wps:spPr>
                            <wps:txbx>
                              <w:txbxContent>
                                <w:p w:rsidR="003D0F14" w:rsidRPr="00AB6AE8" w:rsidRDefault="003D0F14" w:rsidP="00C00D8E">
                                  <w:pPr>
                                    <w:rPr>
                                      <w:b/>
                                      <w:i/>
                                      <w:color w:val="0070C0"/>
                                      <w:sz w:val="20"/>
                                      <w:szCs w:val="20"/>
                                    </w:rPr>
                                  </w:pPr>
                                  <w:r w:rsidRPr="00AB6AE8">
                                    <w:rPr>
                                      <w:b/>
                                      <w:i/>
                                      <w:color w:val="0070C0"/>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 name="Надпись 249"/>
                            <wps:cNvSpPr txBox="1"/>
                            <wps:spPr>
                              <a:xfrm>
                                <a:off x="68239" y="1443118"/>
                                <a:ext cx="748030" cy="493395"/>
                              </a:xfrm>
                              <a:prstGeom prst="rect">
                                <a:avLst/>
                              </a:prstGeom>
                              <a:noFill/>
                              <a:ln w="6350">
                                <a:noFill/>
                              </a:ln>
                            </wps:spPr>
                            <wps:txbx>
                              <w:txbxContent>
                                <w:p w:rsidR="003D0F14" w:rsidRPr="00BE4752" w:rsidRDefault="003D0F14" w:rsidP="00C00D8E">
                                  <w:pPr>
                                    <w:rPr>
                                      <w:b/>
                                      <w:i/>
                                      <w:sz w:val="20"/>
                                      <w:szCs w:val="20"/>
                                    </w:rPr>
                                  </w:pPr>
                                  <w:r w:rsidRPr="00BE4752">
                                    <w:rPr>
                                      <w:b/>
                                      <w:i/>
                                      <w:sz w:val="20"/>
                                      <w:szCs w:val="20"/>
                                    </w:rPr>
                                    <w:t>AGB</w:t>
                                  </w:r>
                                </w:p>
                                <w:p w:rsidR="003D0F14" w:rsidRPr="00BE4752" w:rsidRDefault="003D0F14" w:rsidP="00C00D8E">
                                  <w:pPr>
                                    <w:rPr>
                                      <w:b/>
                                      <w:i/>
                                      <w:sz w:val="20"/>
                                      <w:szCs w:val="20"/>
                                    </w:rPr>
                                  </w:pPr>
                                  <w:r w:rsidRPr="00BE4752">
                                    <w:rPr>
                                      <w:b/>
                                      <w:i/>
                                      <w:sz w:val="20"/>
                                      <w:szCs w:val="20"/>
                                    </w:rPr>
                                    <w:t xml:space="preserve">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50" name="Группа 250"/>
                        <wpg:cNvGrpSpPr/>
                        <wpg:grpSpPr>
                          <a:xfrm>
                            <a:off x="518615" y="313898"/>
                            <a:ext cx="2528881" cy="1486137"/>
                            <a:chOff x="0" y="0"/>
                            <a:chExt cx="2528881" cy="1486137"/>
                          </a:xfrm>
                        </wpg:grpSpPr>
                        <wps:wsp>
                          <wps:cNvPr id="251" name="Надпись 251"/>
                          <wps:cNvSpPr txBox="1"/>
                          <wps:spPr>
                            <a:xfrm>
                              <a:off x="0" y="948520"/>
                              <a:ext cx="255905" cy="339725"/>
                            </a:xfrm>
                            <a:prstGeom prst="rect">
                              <a:avLst/>
                            </a:prstGeom>
                            <a:noFill/>
                            <a:ln w="6350">
                              <a:noFill/>
                            </a:ln>
                          </wps:spPr>
                          <wps:txbx>
                            <w:txbxContent>
                              <w:p w:rsidR="003D0F14" w:rsidRPr="00A4659E" w:rsidRDefault="003D0F14" w:rsidP="00C00D8E">
                                <w:pPr>
                                  <w:rPr>
                                    <w:rFonts w:ascii="Times New Roman" w:hAnsi="Times New Roman" w:cs="Times New Roman"/>
                                    <w:b/>
                                    <w:sz w:val="16"/>
                                    <w:szCs w:val="16"/>
                                    <w:lang w:val="kk-KZ"/>
                                  </w:rPr>
                                </w:pPr>
                                <w:r w:rsidRPr="00A4659E">
                                  <w:rPr>
                                    <w:rFonts w:ascii="Times New Roman" w:hAnsi="Times New Roman" w:cs="Times New Roman"/>
                                    <w:b/>
                                    <w:sz w:val="16"/>
                                    <w:szCs w:val="16"/>
                                    <w:lang w:val="kk-KZ"/>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Надпись 252"/>
                          <wps:cNvSpPr txBox="1"/>
                          <wps:spPr>
                            <a:xfrm>
                              <a:off x="2272353" y="0"/>
                              <a:ext cx="256528" cy="339725"/>
                            </a:xfrm>
                            <a:prstGeom prst="rect">
                              <a:avLst/>
                            </a:prstGeom>
                            <a:noFill/>
                            <a:ln w="6350">
                              <a:noFill/>
                            </a:ln>
                          </wps:spPr>
                          <wps:txbx>
                            <w:txbxContent>
                              <w:p w:rsidR="003D0F14" w:rsidRPr="00A4659E" w:rsidRDefault="003D0F14" w:rsidP="00C00D8E">
                                <w:pPr>
                                  <w:rPr>
                                    <w:rFonts w:ascii="Times New Roman" w:hAnsi="Times New Roman" w:cs="Times New Roman"/>
                                    <w:b/>
                                    <w:sz w:val="16"/>
                                    <w:szCs w:val="16"/>
                                    <w:lang w:val="kk-KZ"/>
                                  </w:rPr>
                                </w:pPr>
                                <w:r>
                                  <w:rPr>
                                    <w:rFonts w:ascii="Times New Roman" w:hAnsi="Times New Roman" w:cs="Times New Roman"/>
                                    <w:b/>
                                    <w:sz w:val="16"/>
                                    <w:szCs w:val="16"/>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Надпись 253"/>
                          <wps:cNvSpPr txBox="1"/>
                          <wps:spPr>
                            <a:xfrm>
                              <a:off x="416257" y="1146412"/>
                              <a:ext cx="256528" cy="339725"/>
                            </a:xfrm>
                            <a:prstGeom prst="rect">
                              <a:avLst/>
                            </a:prstGeom>
                            <a:noFill/>
                            <a:ln w="6350">
                              <a:noFill/>
                            </a:ln>
                          </wps:spPr>
                          <wps:txbx>
                            <w:txbxContent>
                              <w:p w:rsidR="003D0F14" w:rsidRPr="00A4659E" w:rsidRDefault="003D0F14" w:rsidP="00C00D8E">
                                <w:pPr>
                                  <w:rPr>
                                    <w:rFonts w:ascii="Times New Roman" w:hAnsi="Times New Roman" w:cs="Times New Roman"/>
                                    <w:b/>
                                    <w:sz w:val="16"/>
                                    <w:szCs w:val="16"/>
                                    <w:lang w:val="kk-KZ"/>
                                  </w:rPr>
                                </w:pPr>
                                <w:r>
                                  <w:rPr>
                                    <w:rFonts w:ascii="Times New Roman" w:hAnsi="Times New Roman" w:cs="Times New Roman"/>
                                    <w:b/>
                                    <w:sz w:val="16"/>
                                    <w:szCs w:val="16"/>
                                    <w:lang w:val="kk-KZ"/>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536908E8" id="Группа 239" o:spid="_x0000_s1238" style="width:353pt;height:254.2pt;mso-position-horizontal-relative:char;mso-position-vertical-relative:line" coordsize="44831,322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">
                <v:group id="Группа 242" o:spid="_x0000_s1239" style="position:absolute;width:44831;height:32283" coordsize="44831,32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Рисунок 243" o:spid="_x0000_s1240" type="#_x0000_t75" style="position:absolute;width:44831;height:32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">
                    <v:imagedata r:id="rId98" o:title="" croptop="3427f" cropleft="3108f" cropright="5550f"/>
                    <v:path arrowok="t"/>
                  </v:shape>
                  <v:group id="Группа 244" o:spid="_x0000_s1241" style="position:absolute;left:5868;top:6550;width:37157;height:22363" coordorigin="682" coordsize="37156,2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Надпись 245" o:spid="_x0000_s1242" type="#_x0000_t202" style="position:absolute;left:25862;width:823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HEn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DSscSfHAAAA3AAA&#10;AA8AAAAAAAAAAAAAAAAABwIAAGRycy9kb3ducmV2LnhtbFBLBQYAAAAAAwADALcAAAD7AgAAAAA=&#10;" filled="f" stroked="f" strokeweight=".5pt">
                      <v:textbox>
                        <w:txbxContent>
                          <w:p w:rsidR="003D0F14" w:rsidRDefault="003D0F14" w:rsidP="00C00D8E">
                            <w:pPr>
                              <w:rPr>
                                <w:b/>
                                <w:i/>
                                <w:color w:val="FF0000"/>
                                <w:sz w:val="20"/>
                                <w:szCs w:val="20"/>
                              </w:rPr>
                            </w:pPr>
                            <w:r>
                              <w:rPr>
                                <w:b/>
                                <w:i/>
                                <w:color w:val="FF0000"/>
                                <w:sz w:val="20"/>
                                <w:szCs w:val="20"/>
                              </w:rPr>
                              <w:t>class I</w:t>
                            </w:r>
                          </w:p>
                        </w:txbxContent>
                      </v:textbox>
                    </v:shape>
                    <v:shape id="Надпись 246" o:spid="_x0000_s1243" type="#_x0000_t202" style="position:absolute;left:14671;top:6892;width:8229;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u9QxwAAANwAAAAPAAAAZHJzL2Rvd25yZXYueG1sRI/NasMw&#10;EITvgb6D2EJuiVzT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MR+71DHAAAA3AAA&#10;AA8AAAAAAAAAAAAAAAAABwIAAGRycy9kb3ducmV2LnhtbFBLBQYAAAAAAwADALcAAAD7AgAAAAA=&#10;" filled="f" stroked="f" strokeweight=".5pt">
                      <v:textbox>
                        <w:txbxContent>
                          <w:p w:rsidR="003D0F14" w:rsidRDefault="003D0F14" w:rsidP="00C00D8E">
                            <w:pPr>
                              <w:rPr>
                                <w:b/>
                                <w:i/>
                                <w:color w:val="00B050"/>
                                <w:sz w:val="20"/>
                                <w:szCs w:val="20"/>
                              </w:rPr>
                            </w:pPr>
                            <w:r>
                              <w:rPr>
                                <w:b/>
                                <w:i/>
                                <w:color w:val="00B050"/>
                                <w:sz w:val="20"/>
                                <w:szCs w:val="20"/>
                              </w:rPr>
                              <w:t>class II</w:t>
                            </w:r>
                          </w:p>
                        </w:txbxContent>
                      </v:textbox>
                    </v:shape>
                    <v:shape id="Надпись 247" o:spid="_x0000_s1244" type="#_x0000_t202" style="position:absolute;left:11941;top:19448;width:8230;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rsidR="003D0F14" w:rsidRPr="00AB6AE8" w:rsidRDefault="003D0F14" w:rsidP="00C00D8E">
                            <w:pPr>
                              <w:rPr>
                                <w:b/>
                                <w:i/>
                                <w:color w:val="000000" w:themeColor="text1"/>
                                <w:sz w:val="20"/>
                                <w:szCs w:val="20"/>
                              </w:rPr>
                            </w:pPr>
                            <w:r w:rsidRPr="00AB6AE8">
                              <w:rPr>
                                <w:b/>
                                <w:i/>
                                <w:color w:val="000000" w:themeColor="text1"/>
                                <w:sz w:val="20"/>
                                <w:szCs w:val="20"/>
                              </w:rPr>
                              <w:t>Tr.disk</w:t>
                            </w:r>
                          </w:p>
                        </w:txbxContent>
                      </v:textbox>
                    </v:shape>
                    <v:shape id="Надпись 248" o:spid="_x0000_s1245" type="#_x0000_t202" style="position:absolute;left:28250;top:15285;width:9589;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rsidR="003D0F14" w:rsidRPr="00AB6AE8" w:rsidRDefault="003D0F14" w:rsidP="00C00D8E">
                            <w:pPr>
                              <w:rPr>
                                <w:b/>
                                <w:i/>
                                <w:color w:val="0070C0"/>
                                <w:sz w:val="20"/>
                                <w:szCs w:val="20"/>
                              </w:rPr>
                            </w:pPr>
                            <w:r w:rsidRPr="00AB6AE8">
                              <w:rPr>
                                <w:b/>
                                <w:i/>
                                <w:color w:val="0070C0"/>
                                <w:sz w:val="20"/>
                                <w:szCs w:val="20"/>
                              </w:rPr>
                              <w:t>Star-Forming Galaxies</w:t>
                            </w:r>
                          </w:p>
                        </w:txbxContent>
                      </v:textbox>
                    </v:shape>
                    <v:shape id="Надпись 249" o:spid="_x0000_s1246" type="#_x0000_t202" style="position:absolute;left:682;top:14431;width:7480;height:4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rsidR="003D0F14" w:rsidRPr="00BE4752" w:rsidRDefault="003D0F14" w:rsidP="00C00D8E">
                            <w:pPr>
                              <w:rPr>
                                <w:b/>
                                <w:i/>
                                <w:sz w:val="20"/>
                                <w:szCs w:val="20"/>
                              </w:rPr>
                            </w:pPr>
                            <w:r w:rsidRPr="00BE4752">
                              <w:rPr>
                                <w:b/>
                                <w:i/>
                                <w:sz w:val="20"/>
                                <w:szCs w:val="20"/>
                              </w:rPr>
                              <w:t>AGB</w:t>
                            </w:r>
                          </w:p>
                          <w:p w:rsidR="003D0F14" w:rsidRPr="00BE4752" w:rsidRDefault="003D0F14" w:rsidP="00C00D8E">
                            <w:pPr>
                              <w:rPr>
                                <w:b/>
                                <w:i/>
                                <w:sz w:val="20"/>
                                <w:szCs w:val="20"/>
                              </w:rPr>
                            </w:pPr>
                            <w:r w:rsidRPr="00BE4752">
                              <w:rPr>
                                <w:b/>
                                <w:i/>
                                <w:sz w:val="20"/>
                                <w:szCs w:val="20"/>
                              </w:rPr>
                              <w:t xml:space="preserve"> Stars</w:t>
                            </w:r>
                          </w:p>
                        </w:txbxContent>
                      </v:textbox>
                    </v:shape>
                  </v:group>
                </v:group>
                <v:group id="Группа 250" o:spid="_x0000_s1247" style="position:absolute;left:5186;top:3138;width:25288;height:14862" coordsize="25288,1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Надпись 251" o:spid="_x0000_s1248" type="#_x0000_t202" style="position:absolute;top:9485;width:255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" filled="f" stroked="f" strokeweight=".5pt">
                    <v:textbox>
                      <w:txbxContent>
                        <w:p w:rsidR="003D0F14" w:rsidRPr="00A4659E" w:rsidRDefault="003D0F14" w:rsidP="00C00D8E">
                          <w:pPr>
                            <w:rPr>
                              <w:rFonts w:ascii="Times New Roman" w:hAnsi="Times New Roman" w:cs="Times New Roman"/>
                              <w:b/>
                              <w:sz w:val="16"/>
                              <w:szCs w:val="16"/>
                              <w:lang w:val="kk-KZ"/>
                            </w:rPr>
                          </w:pPr>
                          <w:r w:rsidRPr="00A4659E">
                            <w:rPr>
                              <w:rFonts w:ascii="Times New Roman" w:hAnsi="Times New Roman" w:cs="Times New Roman"/>
                              <w:b/>
                              <w:sz w:val="16"/>
                              <w:szCs w:val="16"/>
                              <w:lang w:val="kk-KZ"/>
                            </w:rPr>
                            <w:t>1</w:t>
                          </w:r>
                        </w:p>
                      </w:txbxContent>
                    </v:textbox>
                  </v:shape>
                  <v:shape id="Надпись 252" o:spid="_x0000_s1249" type="#_x0000_t202" style="position:absolute;left:22723;width:25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yT+DvTDgCcvkLAAD//wMAUEsBAi0AFAAGAAgAAAAhANvh9svuAAAAhQEAABMAAAAAAAAA&#10;AAAAAAAAAAAAAFtDb250ZW50X1R5cGVzXS54bWxQSwECLQAUAAYACAAAACEAWvQsW78AAAAVAQAA&#10;CwAAAAAAAAAAAAAAAAAfAQAAX3JlbHMvLnJlbHNQSwECLQAUAAYACAAAACEAPpx/jsYAAADcAAAA&#10;DwAAAAAAAAAAAAAAAAAHAgAAZHJzL2Rvd25yZXYueG1sUEsFBgAAAAADAAMAtwAAAPoCAAAAAA==&#10;" filled="f" stroked="f" strokeweight=".5pt">
                    <v:textbox>
                      <w:txbxContent>
                        <w:p w:rsidR="003D0F14" w:rsidRPr="00A4659E" w:rsidRDefault="003D0F14" w:rsidP="00C00D8E">
                          <w:pPr>
                            <w:rPr>
                              <w:rFonts w:ascii="Times New Roman" w:hAnsi="Times New Roman" w:cs="Times New Roman"/>
                              <w:b/>
                              <w:sz w:val="16"/>
                              <w:szCs w:val="16"/>
                              <w:lang w:val="kk-KZ"/>
                            </w:rPr>
                          </w:pPr>
                          <w:r>
                            <w:rPr>
                              <w:rFonts w:ascii="Times New Roman" w:hAnsi="Times New Roman" w:cs="Times New Roman"/>
                              <w:b/>
                              <w:sz w:val="16"/>
                              <w:szCs w:val="16"/>
                              <w:lang w:val="kk-KZ"/>
                            </w:rPr>
                            <w:t>3</w:t>
                          </w:r>
                        </w:p>
                      </w:txbxContent>
                    </v:textbox>
                  </v:shape>
                  <v:shape id="Надпись 253" o:spid="_x0000_s1250" type="#_x0000_t202" style="position:absolute;left:4162;top:11464;width:25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oV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FHQ2hXHAAAA3AAA&#10;AA8AAAAAAAAAAAAAAAAABwIAAGRycy9kb3ducmV2LnhtbFBLBQYAAAAAAwADALcAAAD7AgAAAAA=&#10;" filled="f" stroked="f" strokeweight=".5pt">
                    <v:textbox>
                      <w:txbxContent>
                        <w:p w:rsidR="003D0F14" w:rsidRPr="00A4659E" w:rsidRDefault="003D0F14" w:rsidP="00C00D8E">
                          <w:pPr>
                            <w:rPr>
                              <w:rFonts w:ascii="Times New Roman" w:hAnsi="Times New Roman" w:cs="Times New Roman"/>
                              <w:b/>
                              <w:sz w:val="16"/>
                              <w:szCs w:val="16"/>
                              <w:lang w:val="kk-KZ"/>
                            </w:rPr>
                          </w:pPr>
                          <w:r>
                            <w:rPr>
                              <w:rFonts w:ascii="Times New Roman" w:hAnsi="Times New Roman" w:cs="Times New Roman"/>
                              <w:b/>
                              <w:sz w:val="16"/>
                              <w:szCs w:val="16"/>
                              <w:lang w:val="kk-KZ"/>
                            </w:rPr>
                            <w:t>2</w:t>
                          </w:r>
                        </w:p>
                      </w:txbxContent>
                    </v:textbox>
                  </v:shape>
                </v:group>
                <w10:anchorlock/>
              </v:group>
            </w:pict>
          </mc:Fallback>
        </mc:AlternateContent>
      </w:r>
    </w:p>
    <w:p w:rsidR="00C00D8E" w:rsidRPr="007664A0" w:rsidRDefault="00C00D8E" w:rsidP="00C00D8E">
      <w:pPr>
        <w:ind w:firstLine="567"/>
        <w:jc w:val="center"/>
        <w:rPr>
          <w:rFonts w:ascii="Times New Roman" w:hAnsi="Times New Roman" w:cs="Times New Roman"/>
          <w:sz w:val="28"/>
          <w:lang w:val="kk-KZ"/>
        </w:rPr>
      </w:pPr>
      <w:r w:rsidRPr="007664A0">
        <w:rPr>
          <w:rFonts w:ascii="Times New Roman" w:hAnsi="Times New Roman" w:cs="Times New Roman"/>
          <w:sz w:val="28"/>
          <w:lang w:val="kk-KZ"/>
        </w:rPr>
        <w:t xml:space="preserve">Сурет 3.26 – </w:t>
      </w:r>
      <w:r w:rsidR="00EE1440" w:rsidRPr="007664A0">
        <w:rPr>
          <w:rFonts w:ascii="Times New Roman" w:hAnsi="Times New Roman" w:cs="Times New Roman"/>
          <w:sz w:val="28"/>
          <w:lang w:val="kk-KZ"/>
        </w:rPr>
        <w:t xml:space="preserve">Serpens3 </w:t>
      </w:r>
      <w:r w:rsidRPr="007664A0">
        <w:rPr>
          <w:rFonts w:ascii="Times New Roman" w:hAnsi="Times New Roman" w:cs="Times New Roman"/>
          <w:sz w:val="28"/>
          <w:lang w:val="kk-KZ"/>
        </w:rPr>
        <w:t>аймағындағы І және ІІ класс ЖЖО-не үміткерлердің "түс-түс" диаграммасы</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D3643C">
      <w:pPr>
        <w:ind w:firstLine="567"/>
        <w:jc w:val="both"/>
        <w:rPr>
          <w:rFonts w:ascii="Times New Roman" w:hAnsi="Times New Roman" w:cs="Times New Roman"/>
          <w:sz w:val="28"/>
          <w:lang w:val="kk-KZ"/>
        </w:rPr>
      </w:pPr>
      <w:r w:rsidRPr="007664A0">
        <w:rPr>
          <w:rFonts w:ascii="Times New Roman" w:hAnsi="Times New Roman" w:cs="Times New Roman"/>
          <w:sz w:val="28"/>
          <w:lang w:val="kk-KZ"/>
        </w:rPr>
        <w:t>Суреттен көрініп тұрғандай, І класстан</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табылған 3 объектінің</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ішінен тек</w:t>
      </w:r>
      <w:r w:rsidR="00605615" w:rsidRPr="007664A0">
        <w:rPr>
          <w:rFonts w:ascii="Times New Roman" w:hAnsi="Times New Roman" w:cs="Times New Roman"/>
          <w:sz w:val="28"/>
          <w:lang w:val="kk-KZ"/>
        </w:rPr>
        <w:t xml:space="preserve"> </w:t>
      </w:r>
      <w:r w:rsidR="0004779B" w:rsidRPr="007664A0">
        <w:rPr>
          <w:rFonts w:ascii="Times New Roman" w:hAnsi="Times New Roman" w:cs="Times New Roman"/>
          <w:sz w:val="28"/>
          <w:lang w:val="kk-KZ"/>
        </w:rPr>
        <w:t>№</w:t>
      </w:r>
      <w:r w:rsidRPr="007664A0">
        <w:rPr>
          <w:rFonts w:ascii="Times New Roman" w:hAnsi="Times New Roman" w:cs="Times New Roman"/>
          <w:sz w:val="28"/>
          <w:lang w:val="kk-KZ"/>
        </w:rPr>
        <w:t>3 объект ғана диаграммада сәйкес аймақта орналасқан,</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ал №1 және 2 сенімді ағындары бар объектілер соққы толқындарының сәулелену көздері мен алыптардың асимптотикалық тармағының жұлдыздары арасындағы аймақта орналасқан. Әдебиеттік зерттеулерге шолу №1 және 2 «Young Stellar Obj</w:t>
      </w:r>
      <w:r w:rsidR="007B2274" w:rsidRPr="007664A0">
        <w:rPr>
          <w:rFonts w:ascii="Times New Roman" w:hAnsi="Times New Roman" w:cs="Times New Roman"/>
          <w:sz w:val="28"/>
          <w:lang w:val="kk-KZ"/>
        </w:rPr>
        <w:t>ect Candidate» екенін көрсетті</w:t>
      </w:r>
      <w:r w:rsidRPr="007664A0">
        <w:rPr>
          <w:rFonts w:ascii="Times New Roman" w:hAnsi="Times New Roman" w:cs="Times New Roman"/>
          <w:sz w:val="28"/>
          <w:lang w:val="kk-KZ"/>
        </w:rPr>
        <w:t>. Табылған 21 ІІ класс ЖЖО-нен тек 5 объект ғана сапа критерийлеріне сәйкес келеді. Олар диаграммада сәйкес эволюциялық класс аймағында орналасқан. Әдебиеттік зерттеулерге шолу көрсеткендей, 21 объекттің тек 2-і ғана «Young Stellar Ob</w:t>
      </w:r>
      <w:r w:rsidR="007B2274" w:rsidRPr="007664A0">
        <w:rPr>
          <w:rFonts w:ascii="Times New Roman" w:hAnsi="Times New Roman" w:cs="Times New Roman"/>
          <w:sz w:val="28"/>
          <w:lang w:val="kk-KZ"/>
        </w:rPr>
        <w:t xml:space="preserve">ject Candidate» </w:t>
      </w:r>
      <w:r w:rsidR="002737F6" w:rsidRPr="007664A0">
        <w:rPr>
          <w:rFonts w:ascii="Times New Roman" w:hAnsi="Times New Roman" w:cs="Times New Roman"/>
          <w:sz w:val="28"/>
          <w:lang w:val="kk-KZ"/>
        </w:rPr>
        <w:t>статусына</w:t>
      </w:r>
      <w:r w:rsidR="007B2274" w:rsidRPr="007664A0">
        <w:rPr>
          <w:rFonts w:ascii="Times New Roman" w:hAnsi="Times New Roman" w:cs="Times New Roman"/>
          <w:sz w:val="28"/>
          <w:lang w:val="kk-KZ"/>
        </w:rPr>
        <w:t xml:space="preserve"> ие </w:t>
      </w:r>
      <w:r w:rsidRPr="007664A0">
        <w:rPr>
          <w:rFonts w:ascii="Times New Roman" w:hAnsi="Times New Roman" w:cs="Times New Roman"/>
          <w:sz w:val="28"/>
          <w:lang w:val="kk-KZ"/>
        </w:rPr>
        <w:t>және олар WISE жолақтарында сенімді ағындарға ие. Сонымен, I класс ЖЖО-нен 1-і және II класс ЖЖО-нен 3-і жаңа және зерттелмеге</w:t>
      </w:r>
      <w:r w:rsidR="000172EA" w:rsidRPr="007664A0">
        <w:rPr>
          <w:rFonts w:ascii="Times New Roman" w:hAnsi="Times New Roman" w:cs="Times New Roman"/>
          <w:sz w:val="28"/>
          <w:lang w:val="kk-KZ"/>
        </w:rPr>
        <w:t>н объектілер болып табылады (3.3</w:t>
      </w:r>
      <w:r w:rsidR="00D3643C" w:rsidRPr="007664A0">
        <w:rPr>
          <w:rFonts w:ascii="Times New Roman" w:hAnsi="Times New Roman" w:cs="Times New Roman"/>
          <w:sz w:val="28"/>
          <w:lang w:val="kk-KZ"/>
        </w:rPr>
        <w:t xml:space="preserve">-кесте). </w:t>
      </w:r>
      <w:r w:rsidRPr="007664A0">
        <w:rPr>
          <w:rFonts w:ascii="Times New Roman" w:hAnsi="Times New Roman" w:cs="Times New Roman"/>
          <w:sz w:val="28"/>
          <w:szCs w:val="28"/>
          <w:bdr w:val="none" w:sz="0" w:space="0" w:color="auto" w:frame="1"/>
          <w:lang w:val="kk-KZ"/>
        </w:rPr>
        <w:t xml:space="preserve">3.27-суретте </w:t>
      </w:r>
      <w:r w:rsidR="00EE1440" w:rsidRPr="007664A0">
        <w:rPr>
          <w:rFonts w:ascii="Times New Roman" w:hAnsi="Times New Roman" w:cs="Times New Roman"/>
          <w:sz w:val="28"/>
          <w:szCs w:val="28"/>
          <w:bdr w:val="none" w:sz="0" w:space="0" w:color="auto" w:frame="1"/>
          <w:lang w:val="kk-KZ"/>
        </w:rPr>
        <w:t xml:space="preserve">Serpens3 </w:t>
      </w:r>
      <w:r w:rsidRPr="007664A0">
        <w:rPr>
          <w:rFonts w:ascii="Times New Roman" w:hAnsi="Times New Roman" w:cs="Times New Roman"/>
          <w:sz w:val="28"/>
          <w:szCs w:val="28"/>
          <w:bdr w:val="none" w:sz="0" w:space="0" w:color="auto" w:frame="1"/>
          <w:lang w:val="kk-KZ"/>
        </w:rPr>
        <w:t>аймағының</w:t>
      </w:r>
      <w:r w:rsidR="00605615" w:rsidRPr="007664A0">
        <w:rPr>
          <w:rFonts w:ascii="Times New Roman" w:hAnsi="Times New Roman" w:cs="Times New Roman"/>
          <w:sz w:val="28"/>
          <w:szCs w:val="28"/>
          <w:bdr w:val="none" w:sz="0" w:space="0" w:color="auto" w:frame="1"/>
          <w:lang w:val="kk-KZ"/>
        </w:rPr>
        <w:t xml:space="preserve"> </w:t>
      </w:r>
      <w:r w:rsidRPr="007664A0">
        <w:rPr>
          <w:rFonts w:ascii="Times New Roman" w:hAnsi="Times New Roman" w:cs="Times New Roman"/>
          <w:sz w:val="28"/>
          <w:lang w:val="kk-KZ"/>
        </w:rPr>
        <w:t xml:space="preserve">өтпелі дискілер </w:t>
      </w:r>
      <w:r w:rsidR="0004779B" w:rsidRPr="007664A0">
        <w:rPr>
          <w:rFonts w:ascii="Times New Roman" w:hAnsi="Times New Roman" w:cs="Times New Roman"/>
          <w:sz w:val="28"/>
          <w:lang w:val="kk-KZ"/>
        </w:rPr>
        <w:t>–</w:t>
      </w:r>
      <w:r w:rsidRPr="007664A0">
        <w:rPr>
          <w:rFonts w:ascii="Times New Roman" w:hAnsi="Times New Roman" w:cs="Times New Roman"/>
          <w:sz w:val="28"/>
          <w:lang w:val="kk-KZ"/>
        </w:rPr>
        <w:t xml:space="preserve"> ЖЖО-не үміткерлердің </w:t>
      </w:r>
      <w:r w:rsidRPr="007664A0">
        <w:rPr>
          <w:rFonts w:ascii="Times New Roman" w:hAnsi="Times New Roman" w:cs="Times New Roman"/>
          <w:sz w:val="28"/>
          <w:szCs w:val="28"/>
          <w:bdr w:val="none" w:sz="0" w:space="0" w:color="auto" w:frame="1"/>
          <w:lang w:val="kk-KZ"/>
        </w:rPr>
        <w:t>арналған</w:t>
      </w:r>
      <w:r w:rsidR="00605615" w:rsidRPr="007664A0">
        <w:rPr>
          <w:rFonts w:ascii="Times New Roman" w:hAnsi="Times New Roman" w:cs="Times New Roman"/>
          <w:sz w:val="28"/>
          <w:szCs w:val="28"/>
          <w:bdr w:val="none" w:sz="0" w:space="0" w:color="auto" w:frame="1"/>
          <w:lang w:val="kk-KZ"/>
        </w:rPr>
        <w:t xml:space="preserve"> </w:t>
      </w:r>
      <w:r w:rsidRPr="007664A0">
        <w:rPr>
          <w:rFonts w:ascii="Times New Roman" w:hAnsi="Times New Roman" w:cs="Times New Roman"/>
          <w:sz w:val="28"/>
          <w:szCs w:val="28"/>
          <w:bdr w:val="none" w:sz="0" w:space="0" w:color="auto" w:frame="1"/>
          <w:lang w:val="kk-KZ"/>
        </w:rPr>
        <w:t>диаграмма көрсетілген.</w:t>
      </w:r>
      <w:r w:rsidR="00605615" w:rsidRPr="007664A0">
        <w:rPr>
          <w:rFonts w:ascii="Times New Roman" w:hAnsi="Times New Roman" w:cs="Times New Roman"/>
          <w:sz w:val="28"/>
          <w:szCs w:val="28"/>
          <w:bdr w:val="none" w:sz="0" w:space="0" w:color="auto" w:frame="1"/>
          <w:lang w:val="kk-KZ"/>
        </w:rPr>
        <w:t xml:space="preserve"> </w:t>
      </w:r>
      <w:r w:rsidRPr="007664A0">
        <w:rPr>
          <w:rFonts w:ascii="Times New Roman" w:hAnsi="Times New Roman" w:cs="Times New Roman"/>
          <w:sz w:val="28"/>
          <w:szCs w:val="28"/>
          <w:bdr w:val="none" w:sz="0" w:space="0" w:color="auto" w:frame="1"/>
          <w:lang w:val="kk-KZ"/>
        </w:rPr>
        <w:t>Толтырылған көк үшбұрыштар-өтпелі дискілер болып табылады, толтырылмаған көк үшбұрыштармен белгіленген «жалған» объекттер жоқ.</w:t>
      </w:r>
      <w:r w:rsidRPr="007664A0">
        <w:rPr>
          <w:rFonts w:ascii="Times New Roman" w:hAnsi="Times New Roman" w:cs="Times New Roman"/>
          <w:bdr w:val="none" w:sz="0" w:space="0" w:color="auto" w:frame="1"/>
          <w:lang w:val="kk-KZ"/>
        </w:rPr>
        <w:t xml:space="preserve"> </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Бұрын айтылғандай, түс көрсеткіштерінің мәндеріндегі қате</w:t>
      </w:r>
      <w:r w:rsidR="00166BFB" w:rsidRPr="007664A0">
        <w:rPr>
          <w:rFonts w:ascii="Times New Roman" w:hAnsi="Times New Roman" w:cs="Times New Roman"/>
          <w:sz w:val="28"/>
          <w:lang w:val="kk-KZ"/>
        </w:rPr>
        <w:t>лікт</w:t>
      </w:r>
      <w:r w:rsidRPr="007664A0">
        <w:rPr>
          <w:rFonts w:ascii="Times New Roman" w:hAnsi="Times New Roman" w:cs="Times New Roman"/>
          <w:sz w:val="28"/>
          <w:lang w:val="kk-KZ"/>
        </w:rPr>
        <w:t xml:space="preserve">ер сенімділік интервалының шағын мәндеріне байланысты диаграммада </w:t>
      </w:r>
      <w:r w:rsidRPr="007664A0">
        <w:rPr>
          <w:rFonts w:ascii="Times New Roman" w:hAnsi="Times New Roman" w:cs="Times New Roman"/>
          <w:sz w:val="28"/>
          <w:lang w:val="kk-KZ"/>
        </w:rPr>
        <w:lastRenderedPageBreak/>
        <w:t>көрсетілмейді.</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Өтпелі дискілер </w:t>
      </w:r>
      <w:r w:rsidR="0004779B" w:rsidRPr="007664A0">
        <w:rPr>
          <w:rFonts w:ascii="Times New Roman" w:hAnsi="Times New Roman" w:cs="Times New Roman"/>
          <w:sz w:val="28"/>
          <w:lang w:val="kk-KZ"/>
        </w:rPr>
        <w:t>–</w:t>
      </w:r>
      <w:r w:rsidRPr="007664A0">
        <w:rPr>
          <w:rFonts w:ascii="Times New Roman" w:hAnsi="Times New Roman" w:cs="Times New Roman"/>
          <w:sz w:val="28"/>
          <w:lang w:val="kk-KZ"/>
        </w:rPr>
        <w:t xml:space="preserve"> ЖЖО-не үміткерлердің барлық 11-інде де</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WISE жолақтарында сенімді ағындар бар.</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Әдеби зерттеулерді талдау көрсеткендей, астрономиялық деректер қорындағы ағындар туралы мәліметтерді қоспағанда, бұл объектілер бойынша толық зерттеулер жоқ екенін көрсетті.</w:t>
      </w:r>
    </w:p>
    <w:p w:rsidR="00827285" w:rsidRPr="007664A0" w:rsidRDefault="00827285" w:rsidP="00C00D8E">
      <w:pPr>
        <w:ind w:firstLine="567"/>
        <w:jc w:val="both"/>
        <w:rPr>
          <w:rFonts w:ascii="Times New Roman" w:hAnsi="Times New Roman" w:cs="Times New Roman"/>
          <w:sz w:val="28"/>
          <w:lang w:val="kk-KZ"/>
        </w:rPr>
      </w:pPr>
    </w:p>
    <w:p w:rsidR="00C00D8E" w:rsidRPr="007664A0" w:rsidRDefault="00C00D8E" w:rsidP="00C00D8E">
      <w:pPr>
        <w:jc w:val="center"/>
        <w:rPr>
          <w:rFonts w:ascii="Times New Roman" w:hAnsi="Times New Roman" w:cs="Times New Roman"/>
          <w:sz w:val="28"/>
        </w:rPr>
      </w:pPr>
      <w:r w:rsidRPr="007664A0">
        <w:rPr>
          <w:rFonts w:ascii="Times New Roman" w:hAnsi="Times New Roman" w:cs="Times New Roman"/>
          <w:noProof/>
          <w:sz w:val="28"/>
          <w:lang w:val="en-US" w:eastAsia="en-US" w:bidi="ar-SA"/>
        </w:rPr>
        <mc:AlternateContent>
          <mc:Choice Requires="wpg">
            <w:drawing>
              <wp:inline distT="0" distB="0" distL="0" distR="0" wp14:anchorId="0F282E4E" wp14:editId="13852128">
                <wp:extent cx="4625975" cy="3766185"/>
                <wp:effectExtent l="0" t="0" r="0" b="0"/>
                <wp:docPr id="254" name="Группа 254"/>
                <wp:cNvGraphicFramePr/>
                <a:graphic xmlns:a="http://schemas.openxmlformats.org/drawingml/2006/main">
                  <a:graphicData uri="http://schemas.microsoft.com/office/word/2010/wordprocessingGroup">
                    <wpg:wgp>
                      <wpg:cNvGrpSpPr/>
                      <wpg:grpSpPr>
                        <a:xfrm>
                          <a:off x="0" y="0"/>
                          <a:ext cx="4625975" cy="3766185"/>
                          <a:chOff x="0" y="0"/>
                          <a:chExt cx="4625975" cy="3766185"/>
                        </a:xfrm>
                      </wpg:grpSpPr>
                      <pic:pic xmlns:pic="http://schemas.openxmlformats.org/drawingml/2006/picture">
                        <pic:nvPicPr>
                          <pic:cNvPr id="255" name="Рисунок 255"/>
                          <pic:cNvPicPr>
                            <a:picLocks noChangeAspect="1"/>
                          </pic:cNvPicPr>
                        </pic:nvPicPr>
                        <pic:blipFill rotWithShape="1">
                          <a:blip r:embed="rId99">
                            <a:extLst>
                              <a:ext uri="{28A0092B-C50C-407E-A947-70E740481C1C}">
                                <a14:useLocalDpi xmlns:a14="http://schemas.microsoft.com/office/drawing/2010/main" val="0"/>
                              </a:ext>
                            </a:extLst>
                          </a:blip>
                          <a:srcRect l="4745" t="5641" r="8333"/>
                          <a:stretch/>
                        </pic:blipFill>
                        <pic:spPr bwMode="auto">
                          <a:xfrm>
                            <a:off x="0" y="0"/>
                            <a:ext cx="4625975" cy="3766185"/>
                          </a:xfrm>
                          <a:prstGeom prst="rect">
                            <a:avLst/>
                          </a:prstGeom>
                          <a:noFill/>
                          <a:ln>
                            <a:noFill/>
                          </a:ln>
                          <a:extLst>
                            <a:ext uri="{53640926-AAD7-44D8-BBD7-CCE9431645EC}">
                              <a14:shadowObscured xmlns:a14="http://schemas.microsoft.com/office/drawing/2010/main"/>
                            </a:ext>
                          </a:extLst>
                        </pic:spPr>
                      </pic:pic>
                      <wpg:grpSp>
                        <wpg:cNvPr id="257" name="Группа 257"/>
                        <wpg:cNvGrpSpPr/>
                        <wpg:grpSpPr>
                          <a:xfrm>
                            <a:off x="620973" y="1958454"/>
                            <a:ext cx="2009775" cy="1396365"/>
                            <a:chOff x="0" y="0"/>
                            <a:chExt cx="2010316" cy="1396933"/>
                          </a:xfrm>
                        </wpg:grpSpPr>
                        <wps:wsp>
                          <wps:cNvPr id="258" name="Надпись 258"/>
                          <wps:cNvSpPr txBox="1"/>
                          <wps:spPr>
                            <a:xfrm>
                              <a:off x="1187356" y="0"/>
                              <a:ext cx="822960" cy="437515"/>
                            </a:xfrm>
                            <a:prstGeom prst="rect">
                              <a:avLst/>
                            </a:prstGeom>
                            <a:noFill/>
                            <a:ln w="6350">
                              <a:noFill/>
                            </a:ln>
                          </wps:spPr>
                          <wps:txbx>
                            <w:txbxContent>
                              <w:p w:rsidR="003D0F14" w:rsidRPr="00AB6AE8" w:rsidRDefault="003D0F14" w:rsidP="00C00D8E">
                                <w:pPr>
                                  <w:rPr>
                                    <w:b/>
                                    <w:i/>
                                    <w:sz w:val="20"/>
                                    <w:szCs w:val="20"/>
                                  </w:rPr>
                                </w:pPr>
                                <w:r w:rsidRPr="00AB6AE8">
                                  <w:rPr>
                                    <w:b/>
                                    <w:i/>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 name="Надпись 259"/>
                          <wps:cNvSpPr txBox="1"/>
                          <wps:spPr>
                            <a:xfrm>
                              <a:off x="0" y="320797"/>
                              <a:ext cx="748030" cy="493395"/>
                            </a:xfrm>
                            <a:prstGeom prst="rect">
                              <a:avLst/>
                            </a:prstGeom>
                            <a:noFill/>
                            <a:ln w="6350">
                              <a:noFill/>
                            </a:ln>
                          </wps:spPr>
                          <wps:txbx>
                            <w:txbxContent>
                              <w:p w:rsidR="003D0F14" w:rsidRDefault="003D0F14" w:rsidP="00C00D8E">
                                <w:pPr>
                                  <w:rPr>
                                    <w:b/>
                                    <w:i/>
                                    <w:color w:val="0070C0"/>
                                    <w:sz w:val="20"/>
                                    <w:szCs w:val="20"/>
                                  </w:rPr>
                                </w:pPr>
                                <w:r>
                                  <w:rPr>
                                    <w:b/>
                                    <w:i/>
                                    <w:color w:val="0070C0"/>
                                    <w:sz w:val="20"/>
                                    <w:szCs w:val="20"/>
                                  </w:rPr>
                                  <w:t>AGB</w:t>
                                </w:r>
                              </w:p>
                              <w:p w:rsidR="003D0F14" w:rsidRDefault="003D0F14" w:rsidP="00C00D8E">
                                <w:pPr>
                                  <w:rPr>
                                    <w:b/>
                                    <w:i/>
                                    <w:color w:val="0070C0"/>
                                    <w:sz w:val="20"/>
                                    <w:szCs w:val="20"/>
                                  </w:rPr>
                                </w:pPr>
                                <w:r>
                                  <w:rPr>
                                    <w:b/>
                                    <w:i/>
                                    <w:color w:val="0070C0"/>
                                    <w:sz w:val="20"/>
                                    <w:szCs w:val="20"/>
                                  </w:rPr>
                                  <w:t xml:space="preserve">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Надпись 260"/>
                          <wps:cNvSpPr txBox="1"/>
                          <wps:spPr>
                            <a:xfrm>
                              <a:off x="982639" y="1105468"/>
                              <a:ext cx="822960" cy="291465"/>
                            </a:xfrm>
                            <a:prstGeom prst="rect">
                              <a:avLst/>
                            </a:prstGeom>
                            <a:noFill/>
                            <a:ln w="6350">
                              <a:noFill/>
                            </a:ln>
                          </wps:spPr>
                          <wps:txbx>
                            <w:txbxContent>
                              <w:p w:rsidR="003D0F14" w:rsidRDefault="003D0F14" w:rsidP="00C00D8E">
                                <w:pPr>
                                  <w:rPr>
                                    <w:b/>
                                    <w:i/>
                                    <w:color w:val="0000FF"/>
                                    <w:sz w:val="20"/>
                                    <w:szCs w:val="20"/>
                                  </w:rPr>
                                </w:pPr>
                                <w:r>
                                  <w:rPr>
                                    <w:b/>
                                    <w:i/>
                                    <w:color w:val="0000FF"/>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1" name="Надпись 261"/>
                        <wps:cNvSpPr txBox="1"/>
                        <wps:spPr>
                          <a:xfrm>
                            <a:off x="900752" y="661917"/>
                            <a:ext cx="754380" cy="431165"/>
                          </a:xfrm>
                          <a:prstGeom prst="rect">
                            <a:avLst/>
                          </a:prstGeom>
                          <a:noFill/>
                          <a:ln w="6350">
                            <a:noFill/>
                          </a:ln>
                        </wps:spPr>
                        <wps:txbx>
                          <w:txbxContent>
                            <w:p w:rsidR="003D0F14" w:rsidRDefault="003D0F14" w:rsidP="00C00D8E">
                              <w:pPr>
                                <w:jc w:val="center"/>
                                <w:rPr>
                                  <w:b/>
                                  <w:i/>
                                  <w:sz w:val="20"/>
                                  <w:szCs w:val="20"/>
                                </w:rPr>
                              </w:pPr>
                              <w:r>
                                <w:rPr>
                                  <w:b/>
                                  <w:i/>
                                  <w:sz w:val="20"/>
                                  <w:szCs w:val="20"/>
                                </w:rPr>
                                <w:t>Shock Emission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F282E4E" id="Группа 254" o:spid="_x0000_s1251" style="width:364.25pt;height:296.55pt;mso-position-horizontal-relative:char;mso-position-vertical-relative:line" coordsize="46259,376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">
                <v:shape id="Рисунок 255" o:spid="_x0000_s1252" type="#_x0000_t75" style="position:absolute;width:46259;height:37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">
                  <v:imagedata r:id="rId100" o:title="" croptop="3697f" cropleft="3110f" cropright="5461f"/>
                  <v:path arrowok="t"/>
                </v:shape>
                <v:group id="Группа 257" o:spid="_x0000_s1253" style="position:absolute;left:6209;top:19584;width:20098;height:13964" coordsize="20103,1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shape id="Надпись 258" o:spid="_x0000_s1254" type="#_x0000_t202" style="position:absolute;left:11873;width:823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" filled="f" stroked="f" strokeweight=".5pt">
                    <v:textbox>
                      <w:txbxContent>
                        <w:p w:rsidR="003D0F14" w:rsidRPr="00AB6AE8" w:rsidRDefault="003D0F14" w:rsidP="00C00D8E">
                          <w:pPr>
                            <w:rPr>
                              <w:b/>
                              <w:i/>
                              <w:sz w:val="20"/>
                              <w:szCs w:val="20"/>
                            </w:rPr>
                          </w:pPr>
                          <w:r w:rsidRPr="00AB6AE8">
                            <w:rPr>
                              <w:b/>
                              <w:i/>
                              <w:sz w:val="20"/>
                              <w:szCs w:val="20"/>
                            </w:rPr>
                            <w:t>class II</w:t>
                          </w:r>
                        </w:p>
                      </w:txbxContent>
                    </v:textbox>
                  </v:shape>
                  <v:shape id="Надпись 259" o:spid="_x0000_s1255" type="#_x0000_t202" style="position:absolute;top:3207;width:7480;height:4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" filled="f" stroked="f" strokeweight=".5pt">
                    <v:textbox>
                      <w:txbxContent>
                        <w:p w:rsidR="003D0F14" w:rsidRDefault="003D0F14" w:rsidP="00C00D8E">
                          <w:pPr>
                            <w:rPr>
                              <w:b/>
                              <w:i/>
                              <w:color w:val="0070C0"/>
                              <w:sz w:val="20"/>
                              <w:szCs w:val="20"/>
                            </w:rPr>
                          </w:pPr>
                          <w:r>
                            <w:rPr>
                              <w:b/>
                              <w:i/>
                              <w:color w:val="0070C0"/>
                              <w:sz w:val="20"/>
                              <w:szCs w:val="20"/>
                            </w:rPr>
                            <w:t>AGB</w:t>
                          </w:r>
                        </w:p>
                        <w:p w:rsidR="003D0F14" w:rsidRDefault="003D0F14" w:rsidP="00C00D8E">
                          <w:pPr>
                            <w:rPr>
                              <w:b/>
                              <w:i/>
                              <w:color w:val="0070C0"/>
                              <w:sz w:val="20"/>
                              <w:szCs w:val="20"/>
                            </w:rPr>
                          </w:pPr>
                          <w:r>
                            <w:rPr>
                              <w:b/>
                              <w:i/>
                              <w:color w:val="0070C0"/>
                              <w:sz w:val="20"/>
                              <w:szCs w:val="20"/>
                            </w:rPr>
                            <w:t xml:space="preserve"> Stars</w:t>
                          </w:r>
                        </w:p>
                      </w:txbxContent>
                    </v:textbox>
                  </v:shape>
                  <v:shape id="Надпись 260" o:spid="_x0000_s1256" type="#_x0000_t202" style="position:absolute;left:9826;top:11054;width:8229;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rsidR="003D0F14" w:rsidRDefault="003D0F14" w:rsidP="00C00D8E">
                          <w:pPr>
                            <w:rPr>
                              <w:b/>
                              <w:i/>
                              <w:color w:val="0000FF"/>
                              <w:sz w:val="20"/>
                              <w:szCs w:val="20"/>
                            </w:rPr>
                          </w:pPr>
                          <w:r>
                            <w:rPr>
                              <w:b/>
                              <w:i/>
                              <w:color w:val="0000FF"/>
                              <w:sz w:val="20"/>
                              <w:szCs w:val="20"/>
                            </w:rPr>
                            <w:t>Tr.disk</w:t>
                          </w:r>
                        </w:p>
                      </w:txbxContent>
                    </v:textbox>
                  </v:shape>
                </v:group>
                <v:shape id="Надпись 261" o:spid="_x0000_s1257" type="#_x0000_t202" style="position:absolute;left:9007;top:6619;width:7544;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" filled="f" stroked="f" strokeweight=".5pt">
                  <v:textbox>
                    <w:txbxContent>
                      <w:p w:rsidR="003D0F14" w:rsidRDefault="003D0F14" w:rsidP="00C00D8E">
                        <w:pPr>
                          <w:jc w:val="center"/>
                          <w:rPr>
                            <w:b/>
                            <w:i/>
                            <w:sz w:val="20"/>
                            <w:szCs w:val="20"/>
                          </w:rPr>
                        </w:pPr>
                        <w:r>
                          <w:rPr>
                            <w:b/>
                            <w:i/>
                            <w:sz w:val="20"/>
                            <w:szCs w:val="20"/>
                          </w:rPr>
                          <w:t>Shock Emission</w:t>
                        </w:r>
                      </w:p>
                    </w:txbxContent>
                  </v:textbox>
                </v:shape>
                <w10:anchorlock/>
              </v:group>
            </w:pict>
          </mc:Fallback>
        </mc:AlternateContent>
      </w:r>
    </w:p>
    <w:p w:rsidR="00C00D8E" w:rsidRPr="007664A0" w:rsidRDefault="00C00D8E" w:rsidP="00C00D8E">
      <w:pPr>
        <w:ind w:firstLine="567"/>
        <w:jc w:val="center"/>
        <w:rPr>
          <w:rFonts w:ascii="Times New Roman" w:hAnsi="Times New Roman" w:cs="Times New Roman"/>
          <w:sz w:val="28"/>
        </w:rPr>
      </w:pPr>
      <w:r w:rsidRPr="007664A0">
        <w:rPr>
          <w:rFonts w:ascii="Times New Roman" w:hAnsi="Times New Roman" w:cs="Times New Roman"/>
          <w:sz w:val="28"/>
          <w:lang w:val="kk-KZ"/>
        </w:rPr>
        <w:t>Сурет 3.</w:t>
      </w:r>
      <w:r w:rsidRPr="007664A0">
        <w:rPr>
          <w:rFonts w:ascii="Times New Roman" w:hAnsi="Times New Roman" w:cs="Times New Roman"/>
          <w:lang w:eastAsia="ru-RU"/>
        </w:rPr>
        <w:t xml:space="preserve"> </w:t>
      </w:r>
      <w:r w:rsidRPr="007664A0">
        <w:rPr>
          <w:rFonts w:ascii="Times New Roman" w:hAnsi="Times New Roman" w:cs="Times New Roman"/>
          <w:sz w:val="28"/>
          <w:lang w:val="kk-KZ"/>
        </w:rPr>
        <w:t xml:space="preserve">27 – </w:t>
      </w:r>
      <w:r w:rsidR="00EE1440" w:rsidRPr="007664A0">
        <w:rPr>
          <w:rFonts w:ascii="Times New Roman" w:hAnsi="Times New Roman" w:cs="Times New Roman"/>
          <w:sz w:val="28"/>
          <w:lang w:val="kk-KZ"/>
        </w:rPr>
        <w:t xml:space="preserve">Serpens3 </w:t>
      </w:r>
      <w:r w:rsidRPr="007664A0">
        <w:rPr>
          <w:rFonts w:ascii="Times New Roman" w:hAnsi="Times New Roman" w:cs="Times New Roman"/>
          <w:sz w:val="28"/>
          <w:lang w:val="kk-KZ"/>
        </w:rPr>
        <w:t xml:space="preserve">аймақтарындағы өтпелі дискілер </w:t>
      </w:r>
      <w:r w:rsidR="0004779B" w:rsidRPr="007664A0">
        <w:rPr>
          <w:rFonts w:ascii="Times New Roman" w:hAnsi="Times New Roman" w:cs="Times New Roman"/>
          <w:sz w:val="28"/>
          <w:lang w:val="kk-KZ"/>
        </w:rPr>
        <w:t>–</w:t>
      </w:r>
      <w:r w:rsidRPr="007664A0">
        <w:rPr>
          <w:rFonts w:ascii="Times New Roman" w:hAnsi="Times New Roman" w:cs="Times New Roman"/>
          <w:sz w:val="28"/>
          <w:lang w:val="kk-KZ"/>
        </w:rPr>
        <w:t xml:space="preserve"> ЖЖО-не үміткерлердің «түс-түс» диаграммасы</w:t>
      </w:r>
    </w:p>
    <w:p w:rsidR="00C00D8E" w:rsidRPr="007664A0" w:rsidRDefault="00C00D8E" w:rsidP="00C00D8E">
      <w:pPr>
        <w:jc w:val="center"/>
        <w:rPr>
          <w:rFonts w:ascii="Times New Roman" w:hAnsi="Times New Roman" w:cs="Times New Roman"/>
          <w:sz w:val="28"/>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 xml:space="preserve">3.28-суретте </w:t>
      </w:r>
      <w:r w:rsidR="00EE1440" w:rsidRPr="007664A0">
        <w:rPr>
          <w:rFonts w:ascii="Times New Roman" w:hAnsi="Times New Roman" w:cs="Times New Roman"/>
          <w:sz w:val="28"/>
          <w:lang w:val="kk-KZ"/>
        </w:rPr>
        <w:t xml:space="preserve">Serpens3 </w:t>
      </w:r>
      <w:r w:rsidRPr="007664A0">
        <w:rPr>
          <w:rFonts w:ascii="Times New Roman" w:hAnsi="Times New Roman" w:cs="Times New Roman"/>
          <w:sz w:val="28"/>
          <w:lang w:val="kk-KZ"/>
        </w:rPr>
        <w:t>аймағындағы ІІІ класс ЖЖО үміткерлеріне арналған диаграмма көрсетілген.Толтырылған жұлдызшалар ІІІ класс ЖЖО-ге, толтырылмаған қара жұлдызшалар «жалған» ЖЖО-ге сәйкес келеді. Табылған 48 үміткердің 27-сі W1, W2 және W3 жолақтарындағы ағындардың сапа критерийлеріне сәйкес келеді. Біз оның көп бөлігі жұлдыз түзетін галактикалар аймағын алып жатқанын көреміз, ал аз бөлігі алыптардың асимптотикалық тармағының өтпелі дискілері мен жұлдыздарының аймақтарында байқалады. Осы объектілер бойынша ақпаратты іздеу олардың зерттеулері туралы деректерді анықтаған жоқ. Бұрын айтылғандай, ІІІ класс ЖЖО-бұл жұлдыз түзуші галактикалардағы шынайы ЖЖО мен дала жұлдыздарының қоспасы, сондықтан ІІІ класс шынайы объектілерді дәлірек анықтау үшін осы объектілер бойынша ақпаратты жан-жақты зерттеу қажет.</w:t>
      </w:r>
    </w:p>
    <w:p w:rsidR="00EC5711" w:rsidRPr="007664A0" w:rsidRDefault="00EC5711" w:rsidP="00EC5711">
      <w:pPr>
        <w:ind w:firstLine="567"/>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 xml:space="preserve">Осылайша, </w:t>
      </w:r>
      <w:r w:rsidR="00EE1440" w:rsidRPr="007664A0">
        <w:rPr>
          <w:rFonts w:ascii="Times New Roman" w:eastAsia="Calibri" w:hAnsi="Times New Roman" w:cs="Times New Roman"/>
          <w:sz w:val="28"/>
          <w:szCs w:val="28"/>
          <w:lang w:val="kk-KZ"/>
        </w:rPr>
        <w:t xml:space="preserve">Serpens3 </w:t>
      </w:r>
      <w:r w:rsidRPr="007664A0">
        <w:rPr>
          <w:rFonts w:ascii="Times New Roman" w:eastAsia="Calibri" w:hAnsi="Times New Roman" w:cs="Times New Roman"/>
          <w:sz w:val="28"/>
          <w:szCs w:val="28"/>
          <w:lang w:val="kk-KZ"/>
        </w:rPr>
        <w:t>жұлдыз түзілу аймағы бойынша біз ЖЖО-не үміткер болып табылатын бұрын зерттелмеген 40 объектті анықтадық (Қосымша Б, 3.29-сурет).</w:t>
      </w:r>
    </w:p>
    <w:p w:rsidR="00827285" w:rsidRPr="007664A0" w:rsidRDefault="00827285" w:rsidP="00C00D8E">
      <w:pPr>
        <w:ind w:firstLine="567"/>
        <w:jc w:val="both"/>
        <w:rPr>
          <w:rFonts w:ascii="Times New Roman" w:hAnsi="Times New Roman" w:cs="Times New Roman"/>
          <w:sz w:val="28"/>
          <w:lang w:val="kk-KZ"/>
        </w:rPr>
      </w:pPr>
    </w:p>
    <w:p w:rsidR="00C00D8E" w:rsidRPr="007664A0" w:rsidRDefault="00C00D8E" w:rsidP="00C00D8E">
      <w:pPr>
        <w:jc w:val="center"/>
        <w:rPr>
          <w:rFonts w:ascii="Times New Roman" w:hAnsi="Times New Roman" w:cs="Times New Roman"/>
          <w:sz w:val="28"/>
        </w:rPr>
      </w:pPr>
      <w:r w:rsidRPr="007664A0">
        <w:rPr>
          <w:rFonts w:ascii="Times New Roman" w:hAnsi="Times New Roman" w:cs="Times New Roman"/>
          <w:noProof/>
          <w:sz w:val="28"/>
          <w:lang w:val="en-US" w:eastAsia="en-US" w:bidi="ar-SA"/>
        </w:rPr>
        <w:lastRenderedPageBreak/>
        <mc:AlternateContent>
          <mc:Choice Requires="wpg">
            <w:drawing>
              <wp:inline distT="0" distB="0" distL="0" distR="0" wp14:anchorId="7555C58F" wp14:editId="7688EA78">
                <wp:extent cx="4316199" cy="3416300"/>
                <wp:effectExtent l="0" t="0" r="0" b="0"/>
                <wp:docPr id="262" name="Группа 262"/>
                <wp:cNvGraphicFramePr/>
                <a:graphic xmlns:a="http://schemas.openxmlformats.org/drawingml/2006/main">
                  <a:graphicData uri="http://schemas.microsoft.com/office/word/2010/wordprocessingGroup">
                    <wpg:wgp>
                      <wpg:cNvGrpSpPr/>
                      <wpg:grpSpPr>
                        <a:xfrm>
                          <a:off x="0" y="0"/>
                          <a:ext cx="4316199" cy="3416300"/>
                          <a:chOff x="0" y="0"/>
                          <a:chExt cx="4316199" cy="3416300"/>
                        </a:xfrm>
                      </wpg:grpSpPr>
                      <pic:pic xmlns:pic="http://schemas.openxmlformats.org/drawingml/2006/picture">
                        <pic:nvPicPr>
                          <pic:cNvPr id="263" name="Рисунок 263"/>
                          <pic:cNvPicPr>
                            <a:picLocks noChangeAspect="1"/>
                          </pic:cNvPicPr>
                        </pic:nvPicPr>
                        <pic:blipFill rotWithShape="1">
                          <a:blip r:embed="rId101">
                            <a:extLst>
                              <a:ext uri="{28A0092B-C50C-407E-A947-70E740481C1C}">
                                <a14:useLocalDpi xmlns:a14="http://schemas.microsoft.com/office/drawing/2010/main" val="0"/>
                              </a:ext>
                            </a:extLst>
                          </a:blip>
                          <a:srcRect l="3846" t="4958" r="7308" b="1197"/>
                          <a:stretch/>
                        </pic:blipFill>
                        <pic:spPr bwMode="auto">
                          <a:xfrm>
                            <a:off x="0" y="0"/>
                            <a:ext cx="4312285" cy="3416300"/>
                          </a:xfrm>
                          <a:prstGeom prst="rect">
                            <a:avLst/>
                          </a:prstGeom>
                          <a:noFill/>
                          <a:ln>
                            <a:noFill/>
                          </a:ln>
                          <a:extLst>
                            <a:ext uri="{53640926-AAD7-44D8-BBD7-CCE9431645EC}">
                              <a14:shadowObscured xmlns:a14="http://schemas.microsoft.com/office/drawing/2010/main"/>
                            </a:ext>
                          </a:extLst>
                        </pic:spPr>
                      </pic:pic>
                      <wpg:grpSp>
                        <wpg:cNvPr id="264" name="Группа 264"/>
                        <wpg:cNvGrpSpPr/>
                        <wpg:grpSpPr>
                          <a:xfrm>
                            <a:off x="1057701" y="1385248"/>
                            <a:ext cx="3258498" cy="912438"/>
                            <a:chOff x="0" y="0"/>
                            <a:chExt cx="3258498" cy="912438"/>
                          </a:xfrm>
                        </wpg:grpSpPr>
                        <wps:wsp>
                          <wps:cNvPr id="265" name="Надпись 265"/>
                          <wps:cNvSpPr txBox="1"/>
                          <wps:spPr>
                            <a:xfrm>
                              <a:off x="2299648" y="0"/>
                              <a:ext cx="958850" cy="431165"/>
                            </a:xfrm>
                            <a:prstGeom prst="rect">
                              <a:avLst/>
                            </a:prstGeom>
                            <a:noFill/>
                            <a:ln w="6350">
                              <a:noFill/>
                            </a:ln>
                          </wps:spPr>
                          <wps:txbx>
                            <w:txbxContent>
                              <w:p w:rsidR="003D0F14" w:rsidRDefault="003D0F14" w:rsidP="00C00D8E">
                                <w:pPr>
                                  <w:rPr>
                                    <w:b/>
                                    <w:i/>
                                    <w:color w:val="000000" w:themeColor="text1"/>
                                    <w:sz w:val="20"/>
                                    <w:szCs w:val="20"/>
                                  </w:rPr>
                                </w:pPr>
                                <w:r>
                                  <w:rPr>
                                    <w:b/>
                                    <w:i/>
                                    <w:color w:val="000000" w:themeColor="text1"/>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 name="Надпись 266"/>
                          <wps:cNvSpPr txBox="1"/>
                          <wps:spPr>
                            <a:xfrm>
                              <a:off x="0" y="0"/>
                              <a:ext cx="748030" cy="493395"/>
                            </a:xfrm>
                            <a:prstGeom prst="rect">
                              <a:avLst/>
                            </a:prstGeom>
                            <a:noFill/>
                            <a:ln w="6350">
                              <a:noFill/>
                            </a:ln>
                          </wps:spPr>
                          <wps:txbx>
                            <w:txbxContent>
                              <w:p w:rsidR="003D0F14" w:rsidRDefault="003D0F14" w:rsidP="00C00D8E">
                                <w:pPr>
                                  <w:rPr>
                                    <w:b/>
                                    <w:i/>
                                    <w:color w:val="0070C0"/>
                                    <w:sz w:val="20"/>
                                    <w:szCs w:val="20"/>
                                  </w:rPr>
                                </w:pPr>
                                <w:r>
                                  <w:rPr>
                                    <w:b/>
                                    <w:i/>
                                    <w:color w:val="0070C0"/>
                                    <w:sz w:val="20"/>
                                    <w:szCs w:val="20"/>
                                  </w:rPr>
                                  <w:t>AGB</w:t>
                                </w:r>
                              </w:p>
                              <w:p w:rsidR="003D0F14" w:rsidRDefault="003D0F14" w:rsidP="00C00D8E">
                                <w:pPr>
                                  <w:rPr>
                                    <w:b/>
                                    <w:i/>
                                    <w:color w:val="0070C0"/>
                                    <w:sz w:val="20"/>
                                    <w:szCs w:val="20"/>
                                  </w:rPr>
                                </w:pPr>
                                <w:r>
                                  <w:rPr>
                                    <w:b/>
                                    <w:i/>
                                    <w:color w:val="0070C0"/>
                                    <w:sz w:val="20"/>
                                    <w:szCs w:val="20"/>
                                  </w:rPr>
                                  <w:t xml:space="preserve">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7" name="Надпись 267"/>
                          <wps:cNvSpPr txBox="1"/>
                          <wps:spPr>
                            <a:xfrm>
                              <a:off x="825690" y="620973"/>
                              <a:ext cx="822960" cy="291465"/>
                            </a:xfrm>
                            <a:prstGeom prst="rect">
                              <a:avLst/>
                            </a:prstGeom>
                            <a:noFill/>
                            <a:ln w="6350">
                              <a:noFill/>
                            </a:ln>
                          </wps:spPr>
                          <wps:txbx>
                            <w:txbxContent>
                              <w:p w:rsidR="003D0F14" w:rsidRPr="00AB6AE8" w:rsidRDefault="003D0F14" w:rsidP="00C00D8E">
                                <w:pPr>
                                  <w:rPr>
                                    <w:b/>
                                    <w:i/>
                                    <w:color w:val="0070C0"/>
                                    <w:sz w:val="20"/>
                                    <w:szCs w:val="20"/>
                                  </w:rPr>
                                </w:pPr>
                                <w:r w:rsidRPr="00AB6AE8">
                                  <w:rPr>
                                    <w:b/>
                                    <w:i/>
                                    <w:color w:val="0070C0"/>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7555C58F" id="Группа 262" o:spid="_x0000_s1258" style="width:339.85pt;height:269pt;mso-position-horizontal-relative:char;mso-position-vertical-relative:line" coordsize="43161,341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">
                <v:shape id="Рисунок 263" o:spid="_x0000_s1259" type="#_x0000_t75" style="position:absolute;width:43122;height:34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">
                  <v:imagedata r:id="rId102" o:title="" croptop="3249f" cropbottom="784f" cropleft="2521f" cropright="4789f"/>
                  <v:path arrowok="t"/>
                </v:shape>
                <v:group id="Группа 264" o:spid="_x0000_s1260" style="position:absolute;left:10577;top:13852;width:32584;height:9124" coordsize="32584,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Надпись 265" o:spid="_x0000_s1261" type="#_x0000_t202" style="position:absolute;left:22996;width:9588;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" filled="f" stroked="f" strokeweight=".5pt">
                    <v:textbox>
                      <w:txbxContent>
                        <w:p w:rsidR="003D0F14" w:rsidRDefault="003D0F14" w:rsidP="00C00D8E">
                          <w:pPr>
                            <w:rPr>
                              <w:b/>
                              <w:i/>
                              <w:color w:val="000000" w:themeColor="text1"/>
                              <w:sz w:val="20"/>
                              <w:szCs w:val="20"/>
                            </w:rPr>
                          </w:pPr>
                          <w:r>
                            <w:rPr>
                              <w:b/>
                              <w:i/>
                              <w:color w:val="000000" w:themeColor="text1"/>
                              <w:sz w:val="20"/>
                              <w:szCs w:val="20"/>
                            </w:rPr>
                            <w:t>Star-Forming Galaxies</w:t>
                          </w:r>
                        </w:p>
                      </w:txbxContent>
                    </v:textbox>
                  </v:shape>
                  <v:shape id="Надпись 266" o:spid="_x0000_s1262" type="#_x0000_t202" style="position:absolute;width:7480;height:4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rsidR="003D0F14" w:rsidRDefault="003D0F14" w:rsidP="00C00D8E">
                          <w:pPr>
                            <w:rPr>
                              <w:b/>
                              <w:i/>
                              <w:color w:val="0070C0"/>
                              <w:sz w:val="20"/>
                              <w:szCs w:val="20"/>
                            </w:rPr>
                          </w:pPr>
                          <w:r>
                            <w:rPr>
                              <w:b/>
                              <w:i/>
                              <w:color w:val="0070C0"/>
                              <w:sz w:val="20"/>
                              <w:szCs w:val="20"/>
                            </w:rPr>
                            <w:t>AGB</w:t>
                          </w:r>
                        </w:p>
                        <w:p w:rsidR="003D0F14" w:rsidRDefault="003D0F14" w:rsidP="00C00D8E">
                          <w:pPr>
                            <w:rPr>
                              <w:b/>
                              <w:i/>
                              <w:color w:val="0070C0"/>
                              <w:sz w:val="20"/>
                              <w:szCs w:val="20"/>
                            </w:rPr>
                          </w:pPr>
                          <w:r>
                            <w:rPr>
                              <w:b/>
                              <w:i/>
                              <w:color w:val="0070C0"/>
                              <w:sz w:val="20"/>
                              <w:szCs w:val="20"/>
                            </w:rPr>
                            <w:t xml:space="preserve"> Stars</w:t>
                          </w:r>
                        </w:p>
                      </w:txbxContent>
                    </v:textbox>
                  </v:shape>
                  <v:shape id="Надпись 267" o:spid="_x0000_s1263" type="#_x0000_t202" style="position:absolute;left:8256;top:6209;width:8230;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" filled="f" stroked="f" strokeweight=".5pt">
                    <v:textbox>
                      <w:txbxContent>
                        <w:p w:rsidR="003D0F14" w:rsidRPr="00AB6AE8" w:rsidRDefault="003D0F14" w:rsidP="00C00D8E">
                          <w:pPr>
                            <w:rPr>
                              <w:b/>
                              <w:i/>
                              <w:color w:val="0070C0"/>
                              <w:sz w:val="20"/>
                              <w:szCs w:val="20"/>
                            </w:rPr>
                          </w:pPr>
                          <w:r w:rsidRPr="00AB6AE8">
                            <w:rPr>
                              <w:b/>
                              <w:i/>
                              <w:color w:val="0070C0"/>
                              <w:sz w:val="20"/>
                              <w:szCs w:val="20"/>
                            </w:rPr>
                            <w:t>Tr.disk</w:t>
                          </w:r>
                        </w:p>
                      </w:txbxContent>
                    </v:textbox>
                  </v:shape>
                </v:group>
                <w10:anchorlock/>
              </v:group>
            </w:pict>
          </mc:Fallback>
        </mc:AlternateContent>
      </w:r>
    </w:p>
    <w:p w:rsidR="00C00D8E" w:rsidRPr="007664A0" w:rsidRDefault="00C00D8E" w:rsidP="00C00D8E">
      <w:pPr>
        <w:ind w:firstLine="567"/>
        <w:jc w:val="center"/>
        <w:rPr>
          <w:rFonts w:ascii="Times New Roman" w:hAnsi="Times New Roman" w:cs="Times New Roman"/>
          <w:sz w:val="28"/>
          <w:lang w:val="kk-KZ"/>
        </w:rPr>
      </w:pPr>
      <w:r w:rsidRPr="007664A0">
        <w:rPr>
          <w:rFonts w:ascii="Times New Roman" w:hAnsi="Times New Roman" w:cs="Times New Roman"/>
          <w:sz w:val="28"/>
          <w:lang w:val="kk-KZ"/>
        </w:rPr>
        <w:t xml:space="preserve">Сурет 3.28 – </w:t>
      </w:r>
      <w:r w:rsidR="00EE1440" w:rsidRPr="007664A0">
        <w:rPr>
          <w:rFonts w:ascii="Times New Roman" w:hAnsi="Times New Roman" w:cs="Times New Roman"/>
          <w:sz w:val="28"/>
          <w:lang w:val="kk-KZ"/>
        </w:rPr>
        <w:t xml:space="preserve">Serpens3 </w:t>
      </w:r>
      <w:r w:rsidRPr="007664A0">
        <w:rPr>
          <w:rFonts w:ascii="Times New Roman" w:hAnsi="Times New Roman" w:cs="Times New Roman"/>
          <w:sz w:val="28"/>
          <w:lang w:val="kk-KZ"/>
        </w:rPr>
        <w:t>аймағындағы</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ІII класс ЖЖО-не үміткерлердің «түс-түс» диаграммасы</w:t>
      </w:r>
    </w:p>
    <w:p w:rsidR="00C00D8E" w:rsidRPr="007664A0" w:rsidRDefault="00C00D8E" w:rsidP="00C00D8E">
      <w:pPr>
        <w:ind w:firstLine="567"/>
        <w:jc w:val="both"/>
        <w:rPr>
          <w:rFonts w:ascii="Times New Roman" w:hAnsi="Times New Roman" w:cs="Times New Roman"/>
          <w:iCs/>
          <w:sz w:val="28"/>
          <w:szCs w:val="28"/>
          <w:shd w:val="clear" w:color="auto" w:fill="FFFFFF"/>
          <w:lang w:val="kk-KZ"/>
        </w:rPr>
      </w:pPr>
    </w:p>
    <w:p w:rsidR="00C00D8E" w:rsidRPr="007664A0" w:rsidRDefault="00F15E2F" w:rsidP="00C00D8E">
      <w:pPr>
        <w:ind w:firstLine="567"/>
        <w:jc w:val="both"/>
        <w:rPr>
          <w:rFonts w:ascii="Times New Roman" w:hAnsi="Times New Roman" w:cs="Times New Roman"/>
          <w:sz w:val="28"/>
        </w:rPr>
      </w:pPr>
      <w:r w:rsidRPr="007664A0">
        <w:rPr>
          <w:rFonts w:ascii="Times New Roman" w:hAnsi="Times New Roman" w:cs="Times New Roman"/>
          <w:noProof/>
          <w:lang w:val="en-US" w:eastAsia="en-US" w:bidi="ar-SA"/>
        </w:rPr>
        <mc:AlternateContent>
          <mc:Choice Requires="wps">
            <w:drawing>
              <wp:anchor distT="0" distB="0" distL="114300" distR="114300" simplePos="0" relativeHeight="251649024" behindDoc="0" locked="0" layoutInCell="1" allowOverlap="1" wp14:anchorId="7D97F09B" wp14:editId="48F6639E">
                <wp:simplePos x="0" y="0"/>
                <wp:positionH relativeFrom="column">
                  <wp:posOffset>2579370</wp:posOffset>
                </wp:positionH>
                <wp:positionV relativeFrom="paragraph">
                  <wp:posOffset>2033033</wp:posOffset>
                </wp:positionV>
                <wp:extent cx="822960" cy="291465"/>
                <wp:effectExtent l="0" t="0" r="0" b="0"/>
                <wp:wrapNone/>
                <wp:docPr id="269" name="Надпись 269"/>
                <wp:cNvGraphicFramePr/>
                <a:graphic xmlns:a="http://schemas.openxmlformats.org/drawingml/2006/main">
                  <a:graphicData uri="http://schemas.microsoft.com/office/word/2010/wordprocessingShape">
                    <wps:wsp>
                      <wps:cNvSpPr txBox="1"/>
                      <wps:spPr>
                        <a:xfrm>
                          <a:off x="0" y="0"/>
                          <a:ext cx="822960" cy="291465"/>
                        </a:xfrm>
                        <a:prstGeom prst="rect">
                          <a:avLst/>
                        </a:prstGeom>
                        <a:noFill/>
                        <a:ln w="6350">
                          <a:noFill/>
                        </a:ln>
                      </wps:spPr>
                      <wps:txbx>
                        <w:txbxContent>
                          <w:p w:rsidR="003D0F14" w:rsidRDefault="003D0F14" w:rsidP="00C00D8E">
                            <w:pPr>
                              <w:rPr>
                                <w:b/>
                                <w:i/>
                                <w:color w:val="0000FF"/>
                                <w:sz w:val="20"/>
                                <w:szCs w:val="20"/>
                              </w:rPr>
                            </w:pPr>
                            <w:r>
                              <w:rPr>
                                <w:b/>
                                <w:i/>
                                <w:color w:val="0000FF"/>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97F09B" id="Надпись 269" o:spid="_x0000_s1264" type="#_x0000_t202" style="position:absolute;left:0;text-align:left;margin-left:203.1pt;margin-top:160.1pt;width:64.8pt;height:22.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" filled="f" stroked="f" strokeweight=".5pt">
                <v:textbox>
                  <w:txbxContent>
                    <w:p w:rsidR="003D0F14" w:rsidRDefault="003D0F14" w:rsidP="00C00D8E">
                      <w:pPr>
                        <w:rPr>
                          <w:b/>
                          <w:i/>
                          <w:color w:val="0000FF"/>
                          <w:sz w:val="20"/>
                          <w:szCs w:val="20"/>
                        </w:rPr>
                      </w:pPr>
                      <w:r>
                        <w:rPr>
                          <w:b/>
                          <w:i/>
                          <w:color w:val="0000FF"/>
                          <w:sz w:val="20"/>
                          <w:szCs w:val="20"/>
                        </w:rPr>
                        <w:t>Tr.disk</w:t>
                      </w:r>
                    </w:p>
                  </w:txbxContent>
                </v:textbox>
              </v:shape>
            </w:pict>
          </mc:Fallback>
        </mc:AlternateContent>
      </w:r>
      <w:r w:rsidR="00782E42" w:rsidRPr="007664A0">
        <w:rPr>
          <w:rFonts w:ascii="Times New Roman" w:hAnsi="Times New Roman" w:cs="Times New Roman"/>
          <w:noProof/>
          <w:lang w:val="en-US" w:eastAsia="en-US" w:bidi="ar-SA"/>
        </w:rPr>
        <mc:AlternateContent>
          <mc:Choice Requires="wps">
            <w:drawing>
              <wp:anchor distT="0" distB="0" distL="114300" distR="114300" simplePos="0" relativeHeight="251648000" behindDoc="0" locked="0" layoutInCell="1" allowOverlap="1" wp14:anchorId="2F58813C" wp14:editId="7162B6A8">
                <wp:simplePos x="0" y="0"/>
                <wp:positionH relativeFrom="column">
                  <wp:posOffset>2763520</wp:posOffset>
                </wp:positionH>
                <wp:positionV relativeFrom="paragraph">
                  <wp:posOffset>1174115</wp:posOffset>
                </wp:positionV>
                <wp:extent cx="822960" cy="437515"/>
                <wp:effectExtent l="0" t="0" r="0" b="635"/>
                <wp:wrapNone/>
                <wp:docPr id="270" name="Надпись 270"/>
                <wp:cNvGraphicFramePr/>
                <a:graphic xmlns:a="http://schemas.openxmlformats.org/drawingml/2006/main">
                  <a:graphicData uri="http://schemas.microsoft.com/office/word/2010/wordprocessingShape">
                    <wps:wsp>
                      <wps:cNvSpPr txBox="1"/>
                      <wps:spPr>
                        <a:xfrm>
                          <a:off x="0" y="0"/>
                          <a:ext cx="822960" cy="437515"/>
                        </a:xfrm>
                        <a:prstGeom prst="rect">
                          <a:avLst/>
                        </a:prstGeom>
                        <a:noFill/>
                        <a:ln w="6350">
                          <a:noFill/>
                        </a:ln>
                      </wps:spPr>
                      <wps:txbx>
                        <w:txbxContent>
                          <w:p w:rsidR="003D0F14" w:rsidRDefault="003D0F14" w:rsidP="00C00D8E">
                            <w:pPr>
                              <w:rPr>
                                <w:b/>
                                <w:i/>
                                <w:color w:val="00B050"/>
                                <w:sz w:val="20"/>
                                <w:szCs w:val="20"/>
                              </w:rPr>
                            </w:pPr>
                            <w:r>
                              <w:rPr>
                                <w:b/>
                                <w:i/>
                                <w:color w:val="00B050"/>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58813C" id="Надпись 270" o:spid="_x0000_s1265" type="#_x0000_t202" style="position:absolute;left:0;text-align:left;margin-left:217.6pt;margin-top:92.45pt;width:64.8pt;height:34.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" filled="f" stroked="f" strokeweight=".5pt">
                <v:textbox>
                  <w:txbxContent>
                    <w:p w:rsidR="003D0F14" w:rsidRDefault="003D0F14" w:rsidP="00C00D8E">
                      <w:pPr>
                        <w:rPr>
                          <w:b/>
                          <w:i/>
                          <w:color w:val="00B050"/>
                          <w:sz w:val="20"/>
                          <w:szCs w:val="20"/>
                        </w:rPr>
                      </w:pPr>
                      <w:r>
                        <w:rPr>
                          <w:b/>
                          <w:i/>
                          <w:color w:val="00B050"/>
                          <w:sz w:val="20"/>
                          <w:szCs w:val="20"/>
                        </w:rPr>
                        <w:t>class II</w:t>
                      </w:r>
                    </w:p>
                  </w:txbxContent>
                </v:textbox>
              </v:shape>
            </w:pict>
          </mc:Fallback>
        </mc:AlternateContent>
      </w:r>
      <w:r w:rsidR="00C00D8E" w:rsidRPr="007664A0">
        <w:rPr>
          <w:rFonts w:ascii="Times New Roman" w:hAnsi="Times New Roman" w:cs="Times New Roman"/>
          <w:noProof/>
          <w:lang w:val="en-US" w:eastAsia="en-US" w:bidi="ar-SA"/>
        </w:rPr>
        <mc:AlternateContent>
          <mc:Choice Requires="wps">
            <w:drawing>
              <wp:anchor distT="0" distB="0" distL="114300" distR="114300" simplePos="0" relativeHeight="251650048" behindDoc="0" locked="0" layoutInCell="1" allowOverlap="1" wp14:anchorId="73063F64" wp14:editId="51BAE2FA">
                <wp:simplePos x="0" y="0"/>
                <wp:positionH relativeFrom="column">
                  <wp:posOffset>3998595</wp:posOffset>
                </wp:positionH>
                <wp:positionV relativeFrom="paragraph">
                  <wp:posOffset>1486535</wp:posOffset>
                </wp:positionV>
                <wp:extent cx="958850" cy="431165"/>
                <wp:effectExtent l="0" t="0" r="0" b="6985"/>
                <wp:wrapNone/>
                <wp:docPr id="268" name="Надпись 268"/>
                <wp:cNvGraphicFramePr/>
                <a:graphic xmlns:a="http://schemas.openxmlformats.org/drawingml/2006/main">
                  <a:graphicData uri="http://schemas.microsoft.com/office/word/2010/wordprocessingShape">
                    <wps:wsp>
                      <wps:cNvSpPr txBox="1"/>
                      <wps:spPr>
                        <a:xfrm>
                          <a:off x="0" y="0"/>
                          <a:ext cx="958850" cy="431165"/>
                        </a:xfrm>
                        <a:prstGeom prst="rect">
                          <a:avLst/>
                        </a:prstGeom>
                        <a:noFill/>
                        <a:ln w="6350">
                          <a:noFill/>
                        </a:ln>
                      </wps:spPr>
                      <wps:txbx>
                        <w:txbxContent>
                          <w:p w:rsidR="003D0F14" w:rsidRDefault="003D0F14" w:rsidP="00C00D8E">
                            <w:pPr>
                              <w:rPr>
                                <w:b/>
                                <w:i/>
                                <w:color w:val="000000" w:themeColor="text1"/>
                                <w:sz w:val="20"/>
                                <w:szCs w:val="20"/>
                              </w:rPr>
                            </w:pPr>
                            <w:r>
                              <w:rPr>
                                <w:b/>
                                <w:i/>
                                <w:color w:val="000000" w:themeColor="text1"/>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063F64" id="Надпись 268" o:spid="_x0000_s1266" type="#_x0000_t202" style="position:absolute;left:0;text-align:left;margin-left:314.85pt;margin-top:117.05pt;width:75.5pt;height:33.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" filled="f" stroked="f" strokeweight=".5pt">
                <v:textbox>
                  <w:txbxContent>
                    <w:p w:rsidR="003D0F14" w:rsidRDefault="003D0F14" w:rsidP="00C00D8E">
                      <w:pPr>
                        <w:rPr>
                          <w:b/>
                          <w:i/>
                          <w:color w:val="000000" w:themeColor="text1"/>
                          <w:sz w:val="20"/>
                          <w:szCs w:val="20"/>
                        </w:rPr>
                      </w:pPr>
                      <w:r>
                        <w:rPr>
                          <w:b/>
                          <w:i/>
                          <w:color w:val="000000" w:themeColor="text1"/>
                          <w:sz w:val="20"/>
                          <w:szCs w:val="20"/>
                        </w:rPr>
                        <w:t>Star-Forming Galaxies</w:t>
                      </w:r>
                    </w:p>
                  </w:txbxContent>
                </v:textbox>
              </v:shape>
            </w:pict>
          </mc:Fallback>
        </mc:AlternateContent>
      </w:r>
      <w:r w:rsidR="00C00D8E" w:rsidRPr="007664A0">
        <w:rPr>
          <w:rFonts w:ascii="Times New Roman" w:hAnsi="Times New Roman" w:cs="Times New Roman"/>
          <w:noProof/>
          <w:lang w:val="en-US" w:eastAsia="en-US" w:bidi="ar-SA"/>
        </w:rPr>
        <mc:AlternateContent>
          <mc:Choice Requires="wps">
            <w:drawing>
              <wp:anchor distT="0" distB="0" distL="114300" distR="114300" simplePos="0" relativeHeight="251646976" behindDoc="0" locked="0" layoutInCell="1" allowOverlap="1" wp14:anchorId="09A27035" wp14:editId="37B75D7F">
                <wp:simplePos x="0" y="0"/>
                <wp:positionH relativeFrom="column">
                  <wp:posOffset>3518328</wp:posOffset>
                </wp:positionH>
                <wp:positionV relativeFrom="paragraph">
                  <wp:posOffset>306932</wp:posOffset>
                </wp:positionV>
                <wp:extent cx="822960" cy="437515"/>
                <wp:effectExtent l="0" t="0" r="0" b="635"/>
                <wp:wrapNone/>
                <wp:docPr id="271" name="Надпись 271"/>
                <wp:cNvGraphicFramePr/>
                <a:graphic xmlns:a="http://schemas.openxmlformats.org/drawingml/2006/main">
                  <a:graphicData uri="http://schemas.microsoft.com/office/word/2010/wordprocessingShape">
                    <wps:wsp>
                      <wps:cNvSpPr txBox="1"/>
                      <wps:spPr>
                        <a:xfrm>
                          <a:off x="0" y="0"/>
                          <a:ext cx="822960" cy="437515"/>
                        </a:xfrm>
                        <a:prstGeom prst="rect">
                          <a:avLst/>
                        </a:prstGeom>
                        <a:noFill/>
                        <a:ln w="6350">
                          <a:noFill/>
                        </a:ln>
                      </wps:spPr>
                      <wps:txbx>
                        <w:txbxContent>
                          <w:p w:rsidR="003D0F14" w:rsidRDefault="003D0F14" w:rsidP="00C00D8E">
                            <w:pPr>
                              <w:rPr>
                                <w:b/>
                                <w:i/>
                                <w:color w:val="FF0000"/>
                                <w:sz w:val="20"/>
                                <w:szCs w:val="20"/>
                              </w:rPr>
                            </w:pPr>
                            <w:r>
                              <w:rPr>
                                <w:b/>
                                <w:i/>
                                <w:color w:val="FF0000"/>
                                <w:sz w:val="20"/>
                                <w:szCs w:val="20"/>
                              </w:rPr>
                              <w:t>class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A27035" id="Надпись 271" o:spid="_x0000_s1267" type="#_x0000_t202" style="position:absolute;left:0;text-align:left;margin-left:277.05pt;margin-top:24.15pt;width:64.8pt;height:34.4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" filled="f" stroked="f" strokeweight=".5pt">
                <v:textbox>
                  <w:txbxContent>
                    <w:p w:rsidR="003D0F14" w:rsidRDefault="003D0F14" w:rsidP="00C00D8E">
                      <w:pPr>
                        <w:rPr>
                          <w:b/>
                          <w:i/>
                          <w:color w:val="FF0000"/>
                          <w:sz w:val="20"/>
                          <w:szCs w:val="20"/>
                        </w:rPr>
                      </w:pPr>
                      <w:r>
                        <w:rPr>
                          <w:b/>
                          <w:i/>
                          <w:color w:val="FF0000"/>
                          <w:sz w:val="20"/>
                          <w:szCs w:val="20"/>
                        </w:rPr>
                        <w:t>class I</w:t>
                      </w:r>
                    </w:p>
                  </w:txbxContent>
                </v:textbox>
              </v:shape>
            </w:pict>
          </mc:Fallback>
        </mc:AlternateContent>
      </w:r>
      <w:r w:rsidR="00C00D8E" w:rsidRPr="007664A0">
        <w:rPr>
          <w:rFonts w:ascii="Times New Roman" w:hAnsi="Times New Roman" w:cs="Times New Roman"/>
          <w:noProof/>
          <w:sz w:val="28"/>
          <w:lang w:val="en-US" w:eastAsia="en-US" w:bidi="ar-SA"/>
        </w:rPr>
        <w:drawing>
          <wp:inline distT="0" distB="0" distL="0" distR="0" wp14:anchorId="108AAC7A" wp14:editId="330787E8">
            <wp:extent cx="5116932" cy="2892287"/>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3">
                      <a:extLst>
                        <a:ext uri="{28A0092B-C50C-407E-A947-70E740481C1C}">
                          <a14:useLocalDpi xmlns:a14="http://schemas.microsoft.com/office/drawing/2010/main" val="0"/>
                        </a:ext>
                      </a:extLst>
                    </a:blip>
                    <a:srcRect l="5400" t="5975" r="8413" b="-6"/>
                    <a:stretch/>
                  </pic:blipFill>
                  <pic:spPr bwMode="auto">
                    <a:xfrm>
                      <a:off x="0" y="0"/>
                      <a:ext cx="5120954" cy="2894560"/>
                    </a:xfrm>
                    <a:prstGeom prst="rect">
                      <a:avLst/>
                    </a:prstGeom>
                    <a:noFill/>
                    <a:ln>
                      <a:noFill/>
                    </a:ln>
                    <a:extLst>
                      <a:ext uri="{53640926-AAD7-44D8-BBD7-CCE9431645EC}">
                        <a14:shadowObscured xmlns:a14="http://schemas.microsoft.com/office/drawing/2010/main"/>
                      </a:ext>
                    </a:extLst>
                  </pic:spPr>
                </pic:pic>
              </a:graphicData>
            </a:graphic>
          </wp:inline>
        </w:drawing>
      </w:r>
    </w:p>
    <w:p w:rsidR="00EC5711" w:rsidRPr="007664A0" w:rsidRDefault="00C00D8E" w:rsidP="00EC5711">
      <w:pPr>
        <w:ind w:firstLine="567"/>
        <w:jc w:val="center"/>
        <w:rPr>
          <w:rFonts w:ascii="Times New Roman" w:hAnsi="Times New Roman" w:cs="Times New Roman"/>
          <w:sz w:val="28"/>
          <w:szCs w:val="28"/>
          <w:shd w:val="clear" w:color="auto" w:fill="FFFFFF"/>
          <w:lang w:val="kk-KZ"/>
        </w:rPr>
      </w:pPr>
      <w:r w:rsidRPr="007664A0">
        <w:rPr>
          <w:rFonts w:ascii="Times New Roman" w:hAnsi="Times New Roman" w:cs="Times New Roman"/>
          <w:sz w:val="28"/>
          <w:lang w:val="kk-KZ"/>
        </w:rPr>
        <w:t>Сурет 3.</w:t>
      </w:r>
      <w:r w:rsidRPr="007664A0">
        <w:rPr>
          <w:rFonts w:ascii="Times New Roman" w:hAnsi="Times New Roman" w:cs="Times New Roman"/>
          <w:sz w:val="28"/>
        </w:rPr>
        <w:t>29</w:t>
      </w:r>
      <w:r w:rsidRPr="007664A0">
        <w:rPr>
          <w:rFonts w:ascii="Times New Roman" w:hAnsi="Times New Roman" w:cs="Times New Roman"/>
          <w:sz w:val="28"/>
          <w:lang w:val="kk-KZ"/>
        </w:rPr>
        <w:t xml:space="preserve"> –</w:t>
      </w:r>
      <w:r w:rsidR="00616DC3" w:rsidRPr="007664A0">
        <w:rPr>
          <w:rFonts w:ascii="Times New Roman" w:hAnsi="Times New Roman" w:cs="Times New Roman"/>
          <w:sz w:val="28"/>
          <w:lang w:val="kk-KZ"/>
        </w:rPr>
        <w:t xml:space="preserve"> </w:t>
      </w:r>
      <w:r w:rsidR="00EE1440" w:rsidRPr="007664A0">
        <w:rPr>
          <w:rFonts w:ascii="Times New Roman" w:hAnsi="Times New Roman" w:cs="Times New Roman"/>
          <w:sz w:val="28"/>
          <w:lang w:val="kk-KZ"/>
        </w:rPr>
        <w:t xml:space="preserve">Serpens3 </w:t>
      </w:r>
      <w:r w:rsidRPr="007664A0">
        <w:rPr>
          <w:rFonts w:ascii="Times New Roman" w:hAnsi="Times New Roman" w:cs="Times New Roman"/>
          <w:sz w:val="28"/>
          <w:lang w:val="kk-KZ"/>
        </w:rPr>
        <w:t>аймағындағы ЖЖО-не үміткерлердің "түс-түс" диаграммасы</w:t>
      </w:r>
    </w:p>
    <w:p w:rsidR="00EC5711" w:rsidRPr="007664A0" w:rsidRDefault="00EC5711" w:rsidP="00EC5711">
      <w:pPr>
        <w:ind w:firstLine="567"/>
        <w:jc w:val="both"/>
        <w:rPr>
          <w:rFonts w:ascii="Times New Roman" w:hAnsi="Times New Roman" w:cs="Times New Roman"/>
          <w:sz w:val="28"/>
          <w:szCs w:val="28"/>
          <w:shd w:val="clear" w:color="auto" w:fill="FFFFFF"/>
          <w:lang w:val="kk-KZ"/>
        </w:rPr>
      </w:pPr>
    </w:p>
    <w:p w:rsidR="00EC5711" w:rsidRPr="007664A0" w:rsidRDefault="00EC5711" w:rsidP="00EC5711">
      <w:pPr>
        <w:ind w:firstLine="567"/>
        <w:jc w:val="both"/>
        <w:rPr>
          <w:rFonts w:ascii="Times New Roman" w:hAnsi="Times New Roman" w:cs="Times New Roman"/>
          <w:sz w:val="28"/>
          <w:lang w:val="kk-KZ"/>
        </w:rPr>
      </w:pPr>
      <w:r w:rsidRPr="007664A0">
        <w:rPr>
          <w:rFonts w:ascii="Times New Roman" w:hAnsi="Times New Roman" w:cs="Times New Roman"/>
          <w:sz w:val="28"/>
          <w:szCs w:val="28"/>
          <w:shd w:val="clear" w:color="auto" w:fill="FFFFFF"/>
          <w:lang w:val="kk-KZ"/>
        </w:rPr>
        <w:t xml:space="preserve">Fischer W. </w:t>
      </w:r>
      <w:r w:rsidR="00D3643C" w:rsidRPr="007664A0">
        <w:rPr>
          <w:rFonts w:ascii="Times New Roman" w:hAnsi="Times New Roman" w:cs="Times New Roman"/>
          <w:sz w:val="28"/>
          <w:szCs w:val="28"/>
          <w:shd w:val="clear" w:color="auto" w:fill="FFFFFF"/>
          <w:lang w:val="kk-KZ"/>
        </w:rPr>
        <w:t xml:space="preserve"> (2016) </w:t>
      </w:r>
      <w:r w:rsidRPr="007664A0">
        <w:rPr>
          <w:rFonts w:ascii="Times New Roman" w:hAnsi="Times New Roman" w:cs="Times New Roman"/>
          <w:sz w:val="28"/>
          <w:lang w:val="kk-KZ"/>
        </w:rPr>
        <w:t xml:space="preserve">жұмысы бойынша жас жұлдыздардың эволюциялық кластарына сәйкес аймақтардағы түс көрсеткіштері диаграммасында ЖЖО-нің орналасуын талдау кейбір класстар үшін және ішінара бірнеше объектілер үшін сәйкессіздік бар екенін көрсетті. Мысалы, I, II және III класстар үшін бұрын анықталған ЖЖО-нің көпшілігі эволюция аймақтарына сәйкес орналасты, бірақ өтпелі дискілер үшін басқаша байқалды. Түс көрсеткіштерінің диаграммасында </w:t>
      </w:r>
      <w:r w:rsidRPr="007664A0">
        <w:rPr>
          <w:rFonts w:ascii="Times New Roman" w:hAnsi="Times New Roman" w:cs="Times New Roman"/>
          <w:sz w:val="28"/>
          <w:lang w:val="kk-KZ"/>
        </w:rPr>
        <w:lastRenderedPageBreak/>
        <w:t>олар өтпелі дискілер аймағының сол жағында жақын аймақта орналасқан. ЖЖО-нің мұндай орналасуы жұмыс нәтижелеріне сәйкес келеді.</w:t>
      </w:r>
    </w:p>
    <w:p w:rsidR="00C00D8E" w:rsidRPr="007664A0" w:rsidRDefault="00C00D8E" w:rsidP="00782E42">
      <w:pPr>
        <w:ind w:firstLine="567"/>
        <w:jc w:val="center"/>
        <w:rPr>
          <w:rFonts w:ascii="Times New Roman" w:hAnsi="Times New Roman" w:cs="Times New Roman"/>
          <w:sz w:val="28"/>
        </w:rPr>
      </w:pPr>
    </w:p>
    <w:p w:rsidR="00C00D8E" w:rsidRPr="007664A0" w:rsidRDefault="00F15E2F" w:rsidP="00C00D8E">
      <w:pPr>
        <w:ind w:firstLine="567"/>
        <w:jc w:val="both"/>
        <w:rPr>
          <w:rFonts w:ascii="Times New Roman" w:hAnsi="Times New Roman" w:cs="Times New Roman"/>
          <w:sz w:val="28"/>
          <w:lang w:val="kk-KZ"/>
        </w:rPr>
      </w:pPr>
      <w:r w:rsidRPr="007664A0">
        <w:rPr>
          <w:rFonts w:ascii="Times New Roman" w:hAnsi="Times New Roman" w:cs="Times New Roman"/>
          <w:noProof/>
          <w:sz w:val="28"/>
          <w:lang w:val="en-US" w:eastAsia="en-US" w:bidi="ar-SA"/>
        </w:rPr>
        <mc:AlternateContent>
          <mc:Choice Requires="wpg">
            <w:drawing>
              <wp:inline distT="0" distB="0" distL="0" distR="0" wp14:anchorId="42F5A2FA" wp14:editId="647A2689">
                <wp:extent cx="5096510" cy="3356610"/>
                <wp:effectExtent l="0" t="0" r="8890" b="0"/>
                <wp:docPr id="302" name="Группа 302"/>
                <wp:cNvGraphicFramePr/>
                <a:graphic xmlns:a="http://schemas.openxmlformats.org/drawingml/2006/main">
                  <a:graphicData uri="http://schemas.microsoft.com/office/word/2010/wordprocessingGroup">
                    <wpg:wgp>
                      <wpg:cNvGrpSpPr/>
                      <wpg:grpSpPr>
                        <a:xfrm>
                          <a:off x="0" y="0"/>
                          <a:ext cx="5096510" cy="3356610"/>
                          <a:chOff x="0" y="0"/>
                          <a:chExt cx="5096510" cy="3356610"/>
                        </a:xfrm>
                      </wpg:grpSpPr>
                      <wpg:grpSp>
                        <wpg:cNvPr id="272" name="Группа 272"/>
                        <wpg:cNvGrpSpPr/>
                        <wpg:grpSpPr>
                          <a:xfrm>
                            <a:off x="0" y="0"/>
                            <a:ext cx="5096510" cy="3356610"/>
                            <a:chOff x="0" y="0"/>
                            <a:chExt cx="5096510" cy="3356610"/>
                          </a:xfrm>
                        </wpg:grpSpPr>
                        <pic:pic xmlns:pic="http://schemas.openxmlformats.org/drawingml/2006/picture">
                          <pic:nvPicPr>
                            <pic:cNvPr id="273" name="Рисунок 273"/>
                            <pic:cNvPicPr>
                              <a:picLocks noChangeAspect="1"/>
                            </pic:cNvPicPr>
                          </pic:nvPicPr>
                          <pic:blipFill rotWithShape="1">
                            <a:blip r:embed="rId104">
                              <a:extLst>
                                <a:ext uri="{28A0092B-C50C-407E-A947-70E740481C1C}">
                                  <a14:useLocalDpi xmlns:a14="http://schemas.microsoft.com/office/drawing/2010/main" val="0"/>
                                </a:ext>
                              </a:extLst>
                            </a:blip>
                            <a:srcRect l="5631" t="5202" r="8547"/>
                            <a:stretch/>
                          </pic:blipFill>
                          <pic:spPr bwMode="auto">
                            <a:xfrm>
                              <a:off x="0" y="0"/>
                              <a:ext cx="5096510" cy="33566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4" name="Рисунок 274"/>
                            <pic:cNvPicPr>
                              <a:picLocks noChangeAspect="1"/>
                            </pic:cNvPicPr>
                          </pic:nvPicPr>
                          <pic:blipFill rotWithShape="1">
                            <a:blip r:embed="rId95">
                              <a:extLst>
                                <a:ext uri="{28A0092B-C50C-407E-A947-70E740481C1C}">
                                  <a14:useLocalDpi xmlns:a14="http://schemas.microsoft.com/office/drawing/2010/main" val="0"/>
                                </a:ext>
                              </a:extLst>
                            </a:blip>
                            <a:srcRect l="13529" t="7998" r="56640" b="65420"/>
                            <a:stretch/>
                          </pic:blipFill>
                          <pic:spPr bwMode="auto">
                            <a:xfrm>
                              <a:off x="545911" y="163773"/>
                              <a:ext cx="1417955" cy="947420"/>
                            </a:xfrm>
                            <a:prstGeom prst="rect">
                              <a:avLst/>
                            </a:prstGeom>
                            <a:noFill/>
                            <a:ln>
                              <a:noFill/>
                            </a:ln>
                            <a:extLst>
                              <a:ext uri="{53640926-AAD7-44D8-BBD7-CCE9431645EC}">
                                <a14:shadowObscured xmlns:a14="http://schemas.microsoft.com/office/drawing/2010/main"/>
                              </a:ext>
                            </a:extLst>
                          </pic:spPr>
                        </pic:pic>
                      </wpg:grpSp>
                      <wpg:grpSp>
                        <wpg:cNvPr id="301" name="Группа 301"/>
                        <wpg:cNvGrpSpPr/>
                        <wpg:grpSpPr>
                          <a:xfrm>
                            <a:off x="2204113" y="511791"/>
                            <a:ext cx="2378217" cy="2249919"/>
                            <a:chOff x="0" y="0"/>
                            <a:chExt cx="2378217" cy="2249919"/>
                          </a:xfrm>
                        </wpg:grpSpPr>
                        <wps:wsp>
                          <wps:cNvPr id="297" name="Надпись 297"/>
                          <wps:cNvSpPr txBox="1"/>
                          <wps:spPr>
                            <a:xfrm>
                              <a:off x="941696" y="0"/>
                              <a:ext cx="822960" cy="437515"/>
                            </a:xfrm>
                            <a:prstGeom prst="rect">
                              <a:avLst/>
                            </a:prstGeom>
                            <a:noFill/>
                            <a:ln w="6350">
                              <a:noFill/>
                            </a:ln>
                          </wps:spPr>
                          <wps:txbx>
                            <w:txbxContent>
                              <w:p w:rsidR="003D0F14" w:rsidRDefault="003D0F14" w:rsidP="00F15E2F">
                                <w:pPr>
                                  <w:rPr>
                                    <w:b/>
                                    <w:i/>
                                    <w:color w:val="FF0000"/>
                                    <w:sz w:val="20"/>
                                    <w:szCs w:val="20"/>
                                  </w:rPr>
                                </w:pPr>
                                <w:r>
                                  <w:rPr>
                                    <w:b/>
                                    <w:i/>
                                    <w:color w:val="FF0000"/>
                                    <w:sz w:val="20"/>
                                    <w:szCs w:val="20"/>
                                  </w:rPr>
                                  <w:t>class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8" name="Надпись 298"/>
                          <wps:cNvSpPr txBox="1"/>
                          <wps:spPr>
                            <a:xfrm>
                              <a:off x="184245" y="866633"/>
                              <a:ext cx="822960" cy="437515"/>
                            </a:xfrm>
                            <a:prstGeom prst="rect">
                              <a:avLst/>
                            </a:prstGeom>
                            <a:noFill/>
                            <a:ln w="6350">
                              <a:noFill/>
                            </a:ln>
                          </wps:spPr>
                          <wps:txbx>
                            <w:txbxContent>
                              <w:p w:rsidR="003D0F14" w:rsidRDefault="003D0F14" w:rsidP="00F15E2F">
                                <w:pPr>
                                  <w:rPr>
                                    <w:b/>
                                    <w:i/>
                                    <w:color w:val="00B050"/>
                                    <w:sz w:val="20"/>
                                    <w:szCs w:val="20"/>
                                  </w:rPr>
                                </w:pPr>
                                <w:r>
                                  <w:rPr>
                                    <w:b/>
                                    <w:i/>
                                    <w:color w:val="00B050"/>
                                    <w:sz w:val="20"/>
                                    <w:szCs w:val="20"/>
                                  </w:rPr>
                                  <w:t>class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Надпись 299"/>
                          <wps:cNvSpPr txBox="1"/>
                          <wps:spPr>
                            <a:xfrm>
                              <a:off x="0" y="1958454"/>
                              <a:ext cx="822960" cy="291465"/>
                            </a:xfrm>
                            <a:prstGeom prst="rect">
                              <a:avLst/>
                            </a:prstGeom>
                            <a:noFill/>
                            <a:ln w="6350">
                              <a:noFill/>
                            </a:ln>
                          </wps:spPr>
                          <wps:txbx>
                            <w:txbxContent>
                              <w:p w:rsidR="003D0F14" w:rsidRDefault="003D0F14" w:rsidP="00F15E2F">
                                <w:pPr>
                                  <w:rPr>
                                    <w:b/>
                                    <w:i/>
                                    <w:color w:val="0000FF"/>
                                    <w:sz w:val="20"/>
                                    <w:szCs w:val="20"/>
                                  </w:rPr>
                                </w:pPr>
                                <w:r>
                                  <w:rPr>
                                    <w:b/>
                                    <w:i/>
                                    <w:color w:val="0000FF"/>
                                    <w:sz w:val="20"/>
                                    <w:szCs w:val="20"/>
                                  </w:rPr>
                                  <w:t>Tr.disk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Надпись 300"/>
                          <wps:cNvSpPr txBox="1"/>
                          <wps:spPr>
                            <a:xfrm>
                              <a:off x="1419367" y="1180532"/>
                              <a:ext cx="958850" cy="431165"/>
                            </a:xfrm>
                            <a:prstGeom prst="rect">
                              <a:avLst/>
                            </a:prstGeom>
                            <a:noFill/>
                            <a:ln w="6350">
                              <a:noFill/>
                            </a:ln>
                          </wps:spPr>
                          <wps:txbx>
                            <w:txbxContent>
                              <w:p w:rsidR="003D0F14" w:rsidRDefault="003D0F14" w:rsidP="00F15E2F">
                                <w:pPr>
                                  <w:rPr>
                                    <w:b/>
                                    <w:i/>
                                    <w:color w:val="000000" w:themeColor="text1"/>
                                    <w:sz w:val="20"/>
                                    <w:szCs w:val="20"/>
                                  </w:rPr>
                                </w:pPr>
                                <w:r>
                                  <w:rPr>
                                    <w:b/>
                                    <w:i/>
                                    <w:color w:val="000000" w:themeColor="text1"/>
                                    <w:sz w:val="20"/>
                                    <w:szCs w:val="20"/>
                                  </w:rPr>
                                  <w:t>Star-Forming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42F5A2FA" id="Группа 302" o:spid="_x0000_s1268" style="width:401.3pt;height:264.3pt;mso-position-horizontal-relative:char;mso-position-vertical-relative:line" coordsize="50965,335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">
                <v:group id="Группа 272" o:spid="_x0000_s1269" style="position:absolute;width:50965;height:33566" coordsize="50965,3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Рисунок 273" o:spid="_x0000_s1270" type="#_x0000_t75" style="position:absolute;width:50965;height:3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">
                    <v:imagedata r:id="rId105" o:title="" croptop="3409f" cropleft="3690f" cropright="5601f"/>
                    <v:path arrowok="t"/>
                  </v:shape>
                  <v:shape id="Рисунок 274" o:spid="_x0000_s1271" type="#_x0000_t75" style="position:absolute;left:5459;top:1637;width:14179;height:9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">
                    <v:imagedata r:id="rId96" o:title="" croptop="5242f" cropbottom="42874f" cropleft="8866f" cropright="37120f"/>
                    <v:path arrowok="t"/>
                  </v:shape>
                </v:group>
                <v:group id="Группа 301" o:spid="_x0000_s1272" style="position:absolute;left:22041;top:5117;width:23782;height:22500" coordsize="23782,22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Надпись 297" o:spid="_x0000_s1273" type="#_x0000_t202" style="position:absolute;left:9416;width:823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" filled="f" stroked="f" strokeweight=".5pt">
                    <v:textbox>
                      <w:txbxContent>
                        <w:p w:rsidR="003D0F14" w:rsidRDefault="003D0F14" w:rsidP="00F15E2F">
                          <w:pPr>
                            <w:rPr>
                              <w:b/>
                              <w:i/>
                              <w:color w:val="FF0000"/>
                              <w:sz w:val="20"/>
                              <w:szCs w:val="20"/>
                            </w:rPr>
                          </w:pPr>
                          <w:r>
                            <w:rPr>
                              <w:b/>
                              <w:i/>
                              <w:color w:val="FF0000"/>
                              <w:sz w:val="20"/>
                              <w:szCs w:val="20"/>
                            </w:rPr>
                            <w:t>class I</w:t>
                          </w:r>
                        </w:p>
                      </w:txbxContent>
                    </v:textbox>
                  </v:shape>
                  <v:shape id="Надпись 298" o:spid="_x0000_s1274" type="#_x0000_t202" style="position:absolute;left:1842;top:8666;width:823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" filled="f" stroked="f" strokeweight=".5pt">
                    <v:textbox>
                      <w:txbxContent>
                        <w:p w:rsidR="003D0F14" w:rsidRDefault="003D0F14" w:rsidP="00F15E2F">
                          <w:pPr>
                            <w:rPr>
                              <w:b/>
                              <w:i/>
                              <w:color w:val="00B050"/>
                              <w:sz w:val="20"/>
                              <w:szCs w:val="20"/>
                            </w:rPr>
                          </w:pPr>
                          <w:r>
                            <w:rPr>
                              <w:b/>
                              <w:i/>
                              <w:color w:val="00B050"/>
                              <w:sz w:val="20"/>
                              <w:szCs w:val="20"/>
                            </w:rPr>
                            <w:t>class II</w:t>
                          </w:r>
                        </w:p>
                      </w:txbxContent>
                    </v:textbox>
                  </v:shape>
                  <v:shape id="Надпись 299" o:spid="_x0000_s1275" type="#_x0000_t202" style="position:absolute;top:19584;width:8229;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" filled="f" stroked="f" strokeweight=".5pt">
                    <v:textbox>
                      <w:txbxContent>
                        <w:p w:rsidR="003D0F14" w:rsidRDefault="003D0F14" w:rsidP="00F15E2F">
                          <w:pPr>
                            <w:rPr>
                              <w:b/>
                              <w:i/>
                              <w:color w:val="0000FF"/>
                              <w:sz w:val="20"/>
                              <w:szCs w:val="20"/>
                            </w:rPr>
                          </w:pPr>
                          <w:r>
                            <w:rPr>
                              <w:b/>
                              <w:i/>
                              <w:color w:val="0000FF"/>
                              <w:sz w:val="20"/>
                              <w:szCs w:val="20"/>
                            </w:rPr>
                            <w:t>Tr.disk</w:t>
                          </w:r>
                        </w:p>
                      </w:txbxContent>
                    </v:textbox>
                  </v:shape>
                  <v:shape id="Надпись 300" o:spid="_x0000_s1276" type="#_x0000_t202" style="position:absolute;left:14193;top:11805;width:9589;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" filled="f" stroked="f" strokeweight=".5pt">
                    <v:textbox>
                      <w:txbxContent>
                        <w:p w:rsidR="003D0F14" w:rsidRDefault="003D0F14" w:rsidP="00F15E2F">
                          <w:pPr>
                            <w:rPr>
                              <w:b/>
                              <w:i/>
                              <w:color w:val="000000" w:themeColor="text1"/>
                              <w:sz w:val="20"/>
                              <w:szCs w:val="20"/>
                            </w:rPr>
                          </w:pPr>
                          <w:r>
                            <w:rPr>
                              <w:b/>
                              <w:i/>
                              <w:color w:val="000000" w:themeColor="text1"/>
                              <w:sz w:val="20"/>
                              <w:szCs w:val="20"/>
                            </w:rPr>
                            <w:t>Star-Forming Galaxies</w:t>
                          </w:r>
                        </w:p>
                      </w:txbxContent>
                    </v:textbox>
                  </v:shape>
                </v:group>
                <w10:anchorlock/>
              </v:group>
            </w:pict>
          </mc:Fallback>
        </mc:AlternateContent>
      </w:r>
    </w:p>
    <w:p w:rsidR="00FD0CB1" w:rsidRPr="007664A0" w:rsidRDefault="00FD0CB1" w:rsidP="00C00D8E">
      <w:pPr>
        <w:jc w:val="center"/>
        <w:rPr>
          <w:rFonts w:ascii="Times New Roman" w:hAnsi="Times New Roman" w:cs="Times New Roman"/>
          <w:sz w:val="28"/>
          <w:lang w:val="kk-KZ"/>
        </w:rPr>
      </w:pPr>
    </w:p>
    <w:p w:rsidR="00C00D8E" w:rsidRPr="007664A0" w:rsidRDefault="00C00D8E" w:rsidP="00C00D8E">
      <w:pPr>
        <w:jc w:val="center"/>
        <w:rPr>
          <w:rFonts w:ascii="Times New Roman" w:hAnsi="Times New Roman" w:cs="Times New Roman"/>
          <w:sz w:val="28"/>
          <w:lang w:val="kk-KZ"/>
        </w:rPr>
      </w:pPr>
      <w:r w:rsidRPr="007664A0">
        <w:rPr>
          <w:rFonts w:ascii="Times New Roman" w:hAnsi="Times New Roman" w:cs="Times New Roman"/>
          <w:sz w:val="28"/>
          <w:lang w:val="kk-KZ"/>
        </w:rPr>
        <w:t xml:space="preserve">Сурет 3.30 – </w:t>
      </w:r>
      <w:r w:rsidR="00EE1440" w:rsidRPr="007664A0">
        <w:rPr>
          <w:rFonts w:ascii="Times New Roman" w:hAnsi="Times New Roman" w:cs="Times New Roman"/>
          <w:sz w:val="28"/>
          <w:lang w:val="kk-KZ"/>
        </w:rPr>
        <w:t xml:space="preserve">Serpens3 </w:t>
      </w:r>
      <w:r w:rsidRPr="007664A0">
        <w:rPr>
          <w:rFonts w:ascii="Times New Roman" w:hAnsi="Times New Roman" w:cs="Times New Roman"/>
          <w:sz w:val="28"/>
          <w:lang w:val="kk-KZ"/>
        </w:rPr>
        <w:t>аймағындағы</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ЖЖО-не</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барлық жаңа үміткерлердің "түс-түс" диаграммасы </w:t>
      </w:r>
      <w:r w:rsidR="00BA1C07" w:rsidRPr="007664A0">
        <w:rPr>
          <w:rFonts w:ascii="Times New Roman" w:hAnsi="Times New Roman" w:cs="Times New Roman"/>
          <w:sz w:val="28"/>
          <w:lang w:val="kk-KZ"/>
        </w:rPr>
        <w:t>[1</w:t>
      </w:r>
      <w:r w:rsidR="00815F75" w:rsidRPr="007664A0">
        <w:rPr>
          <w:rFonts w:ascii="Times New Roman" w:hAnsi="Times New Roman" w:cs="Times New Roman"/>
          <w:sz w:val="28"/>
          <w:lang w:val="kk-KZ"/>
        </w:rPr>
        <w:t>04</w:t>
      </w:r>
      <w:r w:rsidR="007B2274" w:rsidRPr="007664A0">
        <w:rPr>
          <w:rFonts w:ascii="Times New Roman" w:hAnsi="Times New Roman" w:cs="Times New Roman"/>
          <w:sz w:val="28"/>
          <w:lang w:val="kk-KZ"/>
        </w:rPr>
        <w:t>]</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 xml:space="preserve">Осылайша, ЖЖО-не үміткерлерді қосымша </w:t>
      </w:r>
      <w:r w:rsidR="0065210E" w:rsidRPr="007664A0">
        <w:rPr>
          <w:rFonts w:ascii="Times New Roman" w:hAnsi="Times New Roman" w:cs="Times New Roman"/>
          <w:sz w:val="28"/>
          <w:lang w:val="kk-KZ"/>
        </w:rPr>
        <w:t>ірі</w:t>
      </w:r>
      <w:r w:rsidRPr="007664A0">
        <w:rPr>
          <w:rFonts w:ascii="Times New Roman" w:hAnsi="Times New Roman" w:cs="Times New Roman"/>
          <w:sz w:val="28"/>
          <w:lang w:val="kk-KZ"/>
        </w:rPr>
        <w:t>ктеу және олардың түс көрсеткіштерінің диаграммаларында орналасуын талдау ЖЖО-ді іздеудің алғашқы қолданылған әдістемесі олардың эволюция класына сәйкес ЖЖО-ді анықтауға мүмкіндік беретіндігін көрсетті.</w:t>
      </w:r>
    </w:p>
    <w:p w:rsidR="00131155" w:rsidRPr="007664A0" w:rsidRDefault="00131155" w:rsidP="00C00D8E">
      <w:pPr>
        <w:ind w:firstLine="567"/>
        <w:jc w:val="both"/>
        <w:rPr>
          <w:rFonts w:ascii="Times New Roman" w:hAnsi="Times New Roman" w:cs="Times New Roman"/>
          <w:sz w:val="28"/>
          <w:lang w:val="kk-KZ"/>
        </w:rPr>
      </w:pPr>
    </w:p>
    <w:p w:rsidR="00C00D8E" w:rsidRPr="007664A0" w:rsidRDefault="00E45628" w:rsidP="001A367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Кесте 3.3</w:t>
      </w:r>
      <w:r w:rsidR="00C00D8E" w:rsidRPr="007664A0">
        <w:rPr>
          <w:rFonts w:ascii="Times New Roman" w:hAnsi="Times New Roman" w:cs="Times New Roman"/>
          <w:sz w:val="28"/>
          <w:lang w:val="kk-KZ"/>
        </w:rPr>
        <w:t xml:space="preserve"> – ЖЖО-не үміткерлер</w:t>
      </w:r>
    </w:p>
    <w:p w:rsidR="00E45628" w:rsidRPr="007664A0" w:rsidRDefault="00E45628" w:rsidP="001A367E">
      <w:pPr>
        <w:ind w:firstLine="567"/>
        <w:jc w:val="both"/>
        <w:rPr>
          <w:rFonts w:ascii="Times New Roman" w:hAnsi="Times New Roman" w:cs="Times New Roman"/>
          <w:sz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375"/>
        <w:gridCol w:w="1931"/>
        <w:gridCol w:w="1931"/>
        <w:gridCol w:w="1993"/>
      </w:tblGrid>
      <w:tr w:rsidR="004A213E" w:rsidRPr="007664A0" w:rsidTr="00F15E2F">
        <w:trPr>
          <w:trHeight w:val="227"/>
        </w:trPr>
        <w:tc>
          <w:tcPr>
            <w:tcW w:w="2263" w:type="dxa"/>
            <w:hideMark/>
          </w:tcPr>
          <w:p w:rsidR="00C00D8E" w:rsidRPr="007664A0" w:rsidRDefault="00C00D8E" w:rsidP="00147B38">
            <w:pPr>
              <w:jc w:val="right"/>
              <w:rPr>
                <w:rFonts w:ascii="Times New Roman" w:eastAsia="Calibri" w:hAnsi="Times New Roman" w:cs="Times New Roman"/>
                <w:sz w:val="28"/>
                <w:szCs w:val="28"/>
                <w:lang w:val="kk-KZ"/>
              </w:rPr>
            </w:pPr>
            <w:r w:rsidRPr="007664A0">
              <w:rPr>
                <w:rFonts w:ascii="Times New Roman" w:eastAsia="Calibri" w:hAnsi="Times New Roman" w:cs="Times New Roman"/>
                <w:b/>
                <w:bCs/>
                <w:noProof/>
                <w:sz w:val="28"/>
                <w:szCs w:val="28"/>
                <w:lang w:val="en-US" w:eastAsia="en-US" w:bidi="ar-SA"/>
              </w:rPr>
              <mc:AlternateContent>
                <mc:Choice Requires="wps">
                  <w:drawing>
                    <wp:anchor distT="0" distB="0" distL="114300" distR="114300" simplePos="0" relativeHeight="251651072" behindDoc="0" locked="0" layoutInCell="1" allowOverlap="1" wp14:anchorId="3D254E2E" wp14:editId="5B351094">
                      <wp:simplePos x="0" y="0"/>
                      <wp:positionH relativeFrom="column">
                        <wp:posOffset>-67009</wp:posOffset>
                      </wp:positionH>
                      <wp:positionV relativeFrom="paragraph">
                        <wp:posOffset>15563</wp:posOffset>
                      </wp:positionV>
                      <wp:extent cx="1325105" cy="581186"/>
                      <wp:effectExtent l="0" t="0" r="27940" b="28575"/>
                      <wp:wrapNone/>
                      <wp:docPr id="275" name="Прямая соединительная линия 275"/>
                      <wp:cNvGraphicFramePr/>
                      <a:graphic xmlns:a="http://schemas.openxmlformats.org/drawingml/2006/main">
                        <a:graphicData uri="http://schemas.microsoft.com/office/word/2010/wordprocessingShape">
                          <wps:wsp>
                            <wps:cNvCnPr/>
                            <wps:spPr>
                              <a:xfrm>
                                <a:off x="0" y="0"/>
                                <a:ext cx="1325105" cy="58118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D147B6" id="Прямая соединительная линия 275"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1.25pt" to="99.0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" strokecolor="black [3200]" strokeweight=".5pt">
                      <v:stroke joinstyle="miter"/>
                    </v:line>
                  </w:pict>
                </mc:Fallback>
              </mc:AlternateContent>
            </w:r>
            <w:r w:rsidRPr="007664A0">
              <w:rPr>
                <w:rFonts w:ascii="Times New Roman" w:eastAsia="Calibri" w:hAnsi="Times New Roman" w:cs="Times New Roman"/>
                <w:b/>
                <w:bCs/>
                <w:sz w:val="28"/>
                <w:szCs w:val="28"/>
                <w:lang w:val="kk-KZ"/>
              </w:rPr>
              <w:t>Аймақ</w:t>
            </w:r>
          </w:p>
          <w:p w:rsidR="00C00D8E" w:rsidRPr="007664A0" w:rsidRDefault="00C00D8E" w:rsidP="00147B38">
            <w:pPr>
              <w:jc w:val="both"/>
              <w:rPr>
                <w:rFonts w:ascii="Times New Roman" w:eastAsia="Calibri" w:hAnsi="Times New Roman" w:cs="Times New Roman"/>
                <w:b/>
                <w:bCs/>
                <w:sz w:val="28"/>
                <w:szCs w:val="28"/>
                <w:lang w:val="kk-KZ"/>
              </w:rPr>
            </w:pPr>
          </w:p>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b/>
                <w:bCs/>
                <w:sz w:val="28"/>
                <w:szCs w:val="28"/>
                <w:lang w:val="kk-KZ"/>
              </w:rPr>
              <w:t>ЖЖО</w:t>
            </w:r>
          </w:p>
        </w:tc>
        <w:tc>
          <w:tcPr>
            <w:tcW w:w="1375" w:type="dxa"/>
            <w:vAlign w:val="center"/>
            <w:hideMark/>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b/>
                <w:bCs/>
                <w:sz w:val="28"/>
                <w:szCs w:val="28"/>
                <w:lang w:val="kk-KZ"/>
              </w:rPr>
              <w:t>W40</w:t>
            </w:r>
          </w:p>
        </w:tc>
        <w:tc>
          <w:tcPr>
            <w:tcW w:w="1931" w:type="dxa"/>
            <w:vAlign w:val="center"/>
            <w:hideMark/>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b/>
                <w:bCs/>
                <w:sz w:val="28"/>
                <w:szCs w:val="28"/>
                <w:lang w:val="kk-KZ"/>
              </w:rPr>
              <w:t>Serpens South</w:t>
            </w:r>
          </w:p>
        </w:tc>
        <w:tc>
          <w:tcPr>
            <w:tcW w:w="1931" w:type="dxa"/>
            <w:vAlign w:val="center"/>
            <w:hideMark/>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b/>
                <w:bCs/>
                <w:sz w:val="28"/>
                <w:szCs w:val="28"/>
                <w:lang w:val="kk-KZ"/>
              </w:rPr>
              <w:t>Serpens 3</w:t>
            </w:r>
          </w:p>
        </w:tc>
        <w:tc>
          <w:tcPr>
            <w:tcW w:w="1993" w:type="dxa"/>
            <w:vAlign w:val="center"/>
            <w:hideMark/>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b/>
                <w:bCs/>
                <w:sz w:val="28"/>
                <w:szCs w:val="28"/>
                <w:lang w:val="kk-KZ"/>
              </w:rPr>
              <w:t>Жалпы саны</w:t>
            </w:r>
          </w:p>
        </w:tc>
      </w:tr>
      <w:tr w:rsidR="004A213E" w:rsidRPr="007664A0" w:rsidTr="00F15E2F">
        <w:trPr>
          <w:trHeight w:val="227"/>
        </w:trPr>
        <w:tc>
          <w:tcPr>
            <w:tcW w:w="2263" w:type="dxa"/>
            <w:hideMark/>
          </w:tcPr>
          <w:p w:rsidR="00C00D8E" w:rsidRPr="007664A0" w:rsidRDefault="00C00D8E" w:rsidP="00147B38">
            <w:pPr>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I класс</w:t>
            </w:r>
          </w:p>
        </w:tc>
        <w:tc>
          <w:tcPr>
            <w:tcW w:w="1375"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5</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w:t>
            </w:r>
          </w:p>
        </w:tc>
        <w:tc>
          <w:tcPr>
            <w:tcW w:w="1993" w:type="dxa"/>
          </w:tcPr>
          <w:p w:rsidR="00C00D8E" w:rsidRPr="007664A0" w:rsidRDefault="00C00D8E" w:rsidP="00147B38">
            <w:pPr>
              <w:jc w:val="center"/>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t>7</w:t>
            </w:r>
          </w:p>
        </w:tc>
      </w:tr>
      <w:tr w:rsidR="004A213E" w:rsidRPr="007664A0" w:rsidTr="00F15E2F">
        <w:trPr>
          <w:trHeight w:val="227"/>
        </w:trPr>
        <w:tc>
          <w:tcPr>
            <w:tcW w:w="2263" w:type="dxa"/>
            <w:hideMark/>
          </w:tcPr>
          <w:p w:rsidR="00C00D8E" w:rsidRPr="007664A0" w:rsidRDefault="00C00D8E" w:rsidP="00147B38">
            <w:pPr>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II класс</w:t>
            </w:r>
          </w:p>
        </w:tc>
        <w:tc>
          <w:tcPr>
            <w:tcW w:w="1375"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4</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5</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3</w:t>
            </w:r>
          </w:p>
        </w:tc>
        <w:tc>
          <w:tcPr>
            <w:tcW w:w="1993" w:type="dxa"/>
          </w:tcPr>
          <w:p w:rsidR="00C00D8E" w:rsidRPr="007664A0" w:rsidRDefault="00C00D8E" w:rsidP="00147B38">
            <w:pPr>
              <w:jc w:val="center"/>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t>12</w:t>
            </w:r>
          </w:p>
        </w:tc>
      </w:tr>
      <w:tr w:rsidR="004A213E" w:rsidRPr="007664A0" w:rsidTr="00F15E2F">
        <w:trPr>
          <w:trHeight w:val="227"/>
        </w:trPr>
        <w:tc>
          <w:tcPr>
            <w:tcW w:w="2263" w:type="dxa"/>
          </w:tcPr>
          <w:p w:rsidR="00C00D8E" w:rsidRPr="007664A0" w:rsidRDefault="00C00D8E" w:rsidP="00147B38">
            <w:pPr>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ІІІ класс</w:t>
            </w:r>
          </w:p>
        </w:tc>
        <w:tc>
          <w:tcPr>
            <w:tcW w:w="1375"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24</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16</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27</w:t>
            </w:r>
          </w:p>
        </w:tc>
        <w:tc>
          <w:tcPr>
            <w:tcW w:w="1993" w:type="dxa"/>
          </w:tcPr>
          <w:p w:rsidR="00C00D8E" w:rsidRPr="007664A0" w:rsidRDefault="00C00D8E" w:rsidP="00147B38">
            <w:pPr>
              <w:jc w:val="center"/>
              <w:rPr>
                <w:rFonts w:ascii="Times New Roman" w:eastAsia="Calibri" w:hAnsi="Times New Roman" w:cs="Times New Roman"/>
                <w:b/>
                <w:bCs/>
                <w:sz w:val="28"/>
                <w:szCs w:val="28"/>
                <w:lang w:val="kk-KZ"/>
              </w:rPr>
            </w:pPr>
            <w:r w:rsidRPr="007664A0">
              <w:rPr>
                <w:rFonts w:ascii="Times New Roman" w:eastAsia="Calibri" w:hAnsi="Times New Roman" w:cs="Times New Roman"/>
                <w:b/>
                <w:bCs/>
                <w:sz w:val="28"/>
                <w:szCs w:val="28"/>
                <w:lang w:val="kk-KZ"/>
              </w:rPr>
              <w:t>67</w:t>
            </w:r>
          </w:p>
        </w:tc>
      </w:tr>
      <w:tr w:rsidR="004A213E" w:rsidRPr="007664A0" w:rsidTr="00F15E2F">
        <w:trPr>
          <w:trHeight w:val="227"/>
        </w:trPr>
        <w:tc>
          <w:tcPr>
            <w:tcW w:w="2263" w:type="dxa"/>
            <w:hideMark/>
          </w:tcPr>
          <w:p w:rsidR="00C00D8E" w:rsidRPr="007664A0" w:rsidRDefault="00C00D8E" w:rsidP="00147B38">
            <w:pPr>
              <w:jc w:val="both"/>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Өтпелі дискілер</w:t>
            </w:r>
          </w:p>
        </w:tc>
        <w:tc>
          <w:tcPr>
            <w:tcW w:w="1375"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4</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4</w:t>
            </w:r>
          </w:p>
        </w:tc>
        <w:tc>
          <w:tcPr>
            <w:tcW w:w="1931" w:type="dxa"/>
          </w:tcPr>
          <w:p w:rsidR="00C00D8E" w:rsidRPr="007664A0" w:rsidRDefault="00C00D8E" w:rsidP="00147B38">
            <w:pPr>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9</w:t>
            </w:r>
          </w:p>
        </w:tc>
        <w:tc>
          <w:tcPr>
            <w:tcW w:w="1993" w:type="dxa"/>
          </w:tcPr>
          <w:p w:rsidR="00C00D8E" w:rsidRPr="007664A0" w:rsidRDefault="00C00D8E" w:rsidP="00147B38">
            <w:pPr>
              <w:jc w:val="center"/>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t>17</w:t>
            </w:r>
          </w:p>
        </w:tc>
      </w:tr>
      <w:tr w:rsidR="00C00D8E" w:rsidRPr="007664A0" w:rsidTr="00F15E2F">
        <w:trPr>
          <w:trHeight w:val="398"/>
        </w:trPr>
        <w:tc>
          <w:tcPr>
            <w:tcW w:w="2263" w:type="dxa"/>
            <w:hideMark/>
          </w:tcPr>
          <w:p w:rsidR="00C00D8E" w:rsidRPr="007664A0" w:rsidRDefault="00C00D8E" w:rsidP="00147B38">
            <w:pPr>
              <w:jc w:val="center"/>
              <w:rPr>
                <w:rFonts w:ascii="Times New Roman" w:eastAsia="Calibri" w:hAnsi="Times New Roman" w:cs="Times New Roman"/>
                <w:sz w:val="28"/>
                <w:szCs w:val="28"/>
              </w:rPr>
            </w:pPr>
            <w:r w:rsidRPr="007664A0">
              <w:rPr>
                <w:rFonts w:ascii="Times New Roman" w:eastAsia="Calibri" w:hAnsi="Times New Roman" w:cs="Times New Roman"/>
                <w:b/>
                <w:sz w:val="28"/>
                <w:szCs w:val="28"/>
                <w:lang w:val="kk-KZ"/>
              </w:rPr>
              <w:t>Жалпы саны</w:t>
            </w:r>
          </w:p>
        </w:tc>
        <w:tc>
          <w:tcPr>
            <w:tcW w:w="1375" w:type="dxa"/>
          </w:tcPr>
          <w:p w:rsidR="00C00D8E" w:rsidRPr="007664A0" w:rsidRDefault="00C00D8E" w:rsidP="00147B38">
            <w:pPr>
              <w:jc w:val="center"/>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t>37</w:t>
            </w:r>
          </w:p>
        </w:tc>
        <w:tc>
          <w:tcPr>
            <w:tcW w:w="1931" w:type="dxa"/>
          </w:tcPr>
          <w:p w:rsidR="00C00D8E" w:rsidRPr="007664A0" w:rsidRDefault="00C00D8E" w:rsidP="00147B38">
            <w:pPr>
              <w:jc w:val="center"/>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t>26</w:t>
            </w:r>
          </w:p>
        </w:tc>
        <w:tc>
          <w:tcPr>
            <w:tcW w:w="1931" w:type="dxa"/>
          </w:tcPr>
          <w:p w:rsidR="00C00D8E" w:rsidRPr="007664A0" w:rsidRDefault="00C00D8E" w:rsidP="00147B38">
            <w:pPr>
              <w:jc w:val="center"/>
              <w:rPr>
                <w:rFonts w:ascii="Times New Roman" w:eastAsia="Calibri" w:hAnsi="Times New Roman" w:cs="Times New Roman"/>
                <w:b/>
                <w:sz w:val="28"/>
                <w:szCs w:val="28"/>
                <w:lang w:val="kk-KZ"/>
              </w:rPr>
            </w:pPr>
            <w:r w:rsidRPr="007664A0">
              <w:rPr>
                <w:rFonts w:ascii="Times New Roman" w:eastAsia="Calibri" w:hAnsi="Times New Roman" w:cs="Times New Roman"/>
                <w:b/>
                <w:sz w:val="28"/>
                <w:szCs w:val="28"/>
                <w:lang w:val="kk-KZ"/>
              </w:rPr>
              <w:t>40</w:t>
            </w:r>
          </w:p>
        </w:tc>
        <w:tc>
          <w:tcPr>
            <w:tcW w:w="1993" w:type="dxa"/>
          </w:tcPr>
          <w:p w:rsidR="00C00D8E" w:rsidRPr="007664A0" w:rsidRDefault="00C00D8E" w:rsidP="00147B38">
            <w:pPr>
              <w:jc w:val="center"/>
              <w:rPr>
                <w:rFonts w:ascii="Times New Roman" w:eastAsia="Calibri" w:hAnsi="Times New Roman" w:cs="Times New Roman"/>
                <w:b/>
                <w:sz w:val="28"/>
                <w:szCs w:val="28"/>
                <w:u w:val="single"/>
                <w:lang w:val="kk-KZ"/>
              </w:rPr>
            </w:pPr>
            <w:r w:rsidRPr="007664A0">
              <w:rPr>
                <w:rFonts w:ascii="Times New Roman" w:eastAsia="Calibri" w:hAnsi="Times New Roman" w:cs="Times New Roman"/>
                <w:b/>
                <w:sz w:val="28"/>
                <w:szCs w:val="28"/>
                <w:u w:val="single"/>
                <w:lang w:val="kk-KZ"/>
              </w:rPr>
              <w:t>103</w:t>
            </w:r>
          </w:p>
        </w:tc>
      </w:tr>
    </w:tbl>
    <w:p w:rsidR="00C00D8E" w:rsidRPr="007664A0" w:rsidRDefault="00C00D8E" w:rsidP="00C00D8E">
      <w:pPr>
        <w:jc w:val="both"/>
        <w:rPr>
          <w:rFonts w:ascii="Times New Roman" w:eastAsia="Calibri" w:hAnsi="Times New Roman" w:cs="Times New Roman"/>
          <w:sz w:val="28"/>
          <w:szCs w:val="28"/>
          <w:lang w:val="kk-KZ"/>
        </w:rPr>
      </w:pPr>
    </w:p>
    <w:p w:rsidR="00EC5711" w:rsidRPr="007664A0" w:rsidRDefault="00EC5711" w:rsidP="00EC5711">
      <w:pPr>
        <w:ind w:firstLine="567"/>
        <w:jc w:val="both"/>
        <w:rPr>
          <w:rFonts w:ascii="Times New Roman" w:hAnsi="Times New Roman" w:cs="Times New Roman"/>
          <w:sz w:val="28"/>
          <w:lang w:val="kk-KZ"/>
        </w:rPr>
      </w:pPr>
      <w:r w:rsidRPr="007664A0">
        <w:rPr>
          <w:rFonts w:ascii="Times New Roman" w:hAnsi="Times New Roman" w:cs="Times New Roman"/>
          <w:sz w:val="28"/>
          <w:lang w:val="kk-KZ"/>
        </w:rPr>
        <w:t>Диссертациялық зерттеуде біз қолданған ЖЖО-не үміткерлерінің екінші таңдауы бұрын зерттелмеген 103 объектті анықтады, олар біздің болжамымыз бойынша нағыз жас жұлдыз объектілері болуы мүмкін (Қосымша Б). Дегенмен, жас жұлдыз</w:t>
      </w:r>
      <w:r w:rsidR="002737F6" w:rsidRPr="007664A0">
        <w:rPr>
          <w:rFonts w:ascii="Times New Roman" w:hAnsi="Times New Roman" w:cs="Times New Roman"/>
          <w:sz w:val="28"/>
          <w:lang w:val="kk-KZ"/>
        </w:rPr>
        <w:t>ды</w:t>
      </w:r>
      <w:r w:rsidRPr="007664A0">
        <w:rPr>
          <w:rFonts w:ascii="Times New Roman" w:hAnsi="Times New Roman" w:cs="Times New Roman"/>
          <w:sz w:val="28"/>
          <w:lang w:val="kk-KZ"/>
        </w:rPr>
        <w:t xml:space="preserve"> объект </w:t>
      </w:r>
      <w:r w:rsidR="002737F6" w:rsidRPr="007664A0">
        <w:rPr>
          <w:rFonts w:ascii="Times New Roman" w:hAnsi="Times New Roman" w:cs="Times New Roman"/>
          <w:sz w:val="28"/>
          <w:lang w:val="kk-KZ"/>
        </w:rPr>
        <w:t>статусын</w:t>
      </w:r>
      <w:r w:rsidRPr="007664A0">
        <w:rPr>
          <w:rFonts w:ascii="Times New Roman" w:hAnsi="Times New Roman" w:cs="Times New Roman"/>
          <w:sz w:val="28"/>
          <w:lang w:val="kk-KZ"/>
        </w:rPr>
        <w:t xml:space="preserve"> дәлірек тағайындау үшін жоғарыда сипатталған </w:t>
      </w:r>
      <w:r w:rsidRPr="007664A0">
        <w:rPr>
          <w:rFonts w:ascii="Times New Roman" w:hAnsi="Times New Roman" w:cs="Times New Roman"/>
          <w:sz w:val="28"/>
          <w:lang w:val="kk-KZ"/>
        </w:rPr>
        <w:lastRenderedPageBreak/>
        <w:t xml:space="preserve">критерийлерге сәйкес келмейтін басқа әдісті қолдану қажет, сондықтан олар әлі де жас жұлдыз объектілеріне үміткер болып табылады. Осыған байланысты, нағыз жас жұлдыз объектісінің </w:t>
      </w:r>
      <w:r w:rsidR="002737F6" w:rsidRPr="007664A0">
        <w:rPr>
          <w:rFonts w:ascii="Times New Roman" w:hAnsi="Times New Roman" w:cs="Times New Roman"/>
          <w:sz w:val="28"/>
          <w:lang w:val="kk-KZ"/>
        </w:rPr>
        <w:t>статусын</w:t>
      </w:r>
      <w:r w:rsidRPr="007664A0">
        <w:rPr>
          <w:rFonts w:ascii="Times New Roman" w:hAnsi="Times New Roman" w:cs="Times New Roman"/>
          <w:sz w:val="28"/>
          <w:lang w:val="kk-KZ"/>
        </w:rPr>
        <w:t xml:space="preserve"> растау үшін біз диссертациялық зерттеуде осы объектілердің спектрлеріндегі энергияның таралуын талдауға негізделген әдісті қолдандық. </w:t>
      </w:r>
    </w:p>
    <w:p w:rsidR="005005F0" w:rsidRPr="007664A0" w:rsidRDefault="005005F0" w:rsidP="00C00D8E">
      <w:pPr>
        <w:jc w:val="both"/>
        <w:rPr>
          <w:rFonts w:ascii="Times New Roman" w:eastAsia="Calibri" w:hAnsi="Times New Roman" w:cs="Times New Roman"/>
          <w:sz w:val="28"/>
          <w:szCs w:val="28"/>
          <w:lang w:val="kk-KZ"/>
        </w:rPr>
      </w:pPr>
    </w:p>
    <w:p w:rsidR="00C00D8E" w:rsidRPr="007664A0" w:rsidRDefault="00B03BE7" w:rsidP="00C00D8E">
      <w:pPr>
        <w:ind w:firstLine="567"/>
        <w:jc w:val="both"/>
        <w:rPr>
          <w:rFonts w:ascii="Times New Roman" w:hAnsi="Times New Roman" w:cs="Times New Roman"/>
          <w:b/>
          <w:sz w:val="28"/>
          <w:szCs w:val="28"/>
          <w:lang w:val="kk-KZ"/>
        </w:rPr>
      </w:pPr>
      <w:r w:rsidRPr="007664A0">
        <w:rPr>
          <w:rFonts w:ascii="Times New Roman" w:hAnsi="Times New Roman" w:cs="Times New Roman"/>
          <w:b/>
          <w:sz w:val="28"/>
          <w:szCs w:val="28"/>
          <w:lang w:val="kk-KZ"/>
        </w:rPr>
        <w:t>3.5 Жас жұлдызды объектілер</w:t>
      </w:r>
      <w:r w:rsidR="00C00D8E" w:rsidRPr="007664A0">
        <w:rPr>
          <w:rFonts w:ascii="Times New Roman" w:hAnsi="Times New Roman" w:cs="Times New Roman"/>
          <w:b/>
          <w:sz w:val="28"/>
          <w:szCs w:val="28"/>
          <w:lang w:val="kk-KZ"/>
        </w:rPr>
        <w:t xml:space="preserve"> спектрлеріндегі энергияның таралуы</w:t>
      </w:r>
    </w:p>
    <w:p w:rsidR="00C00D8E" w:rsidRPr="007664A0" w:rsidRDefault="00C00D8E" w:rsidP="00C00D8E">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Алдыңғы бөлімдерде біз WISE жолақтарындағы деректер бойынша инфрақызыл түс көрсеткіштері бойынша критерийлерді пайдаландық, енді нақты ЖЖО-ді анықтау үшін жақын және орта ИҚ диапазонында спектрлердегі энергияның таралуын</w:t>
      </w:r>
      <w:r w:rsidR="0060561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(СЭТ) талдау негізінде ЖЖО-не жіктеу әдістемесін қолдандық, бұл өз кезегінде бізге жаңа бұрын анықталмаған ЖЖО-лерді дәлірек жіктеуге және анықтауға мүмкіндік берді. </w:t>
      </w:r>
    </w:p>
    <w:p w:rsidR="00616DC3" w:rsidRPr="007664A0" w:rsidRDefault="00C00D8E" w:rsidP="002D1030">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Диссертацияның осы бөлімінде Spitzer және WISE аппараттарының деректерін пайдалана отырып, бұрын бізбен анықталған барлық ЖЖО үшін әртүрлі әдістермен спектрлердегі энергияның таралуын зерттеу нәтижелері келт</w:t>
      </w:r>
      <w:r w:rsidR="0065210E" w:rsidRPr="007664A0">
        <w:rPr>
          <w:rFonts w:ascii="Times New Roman" w:hAnsi="Times New Roman" w:cs="Times New Roman"/>
          <w:sz w:val="28"/>
          <w:szCs w:val="28"/>
          <w:lang w:val="kk-KZ"/>
        </w:rPr>
        <w:t>ірі</w:t>
      </w:r>
      <w:r w:rsidRPr="007664A0">
        <w:rPr>
          <w:rFonts w:ascii="Times New Roman" w:hAnsi="Times New Roman" w:cs="Times New Roman"/>
          <w:sz w:val="28"/>
          <w:szCs w:val="28"/>
          <w:lang w:val="kk-KZ"/>
        </w:rPr>
        <w:t>лген.</w:t>
      </w:r>
    </w:p>
    <w:p w:rsidR="00C00D8E" w:rsidRPr="007664A0" w:rsidRDefault="00C00D8E" w:rsidP="007A640E">
      <w:pPr>
        <w:ind w:firstLine="567"/>
        <w:jc w:val="both"/>
        <w:rPr>
          <w:rFonts w:ascii="Times New Roman" w:hAnsi="Times New Roman" w:cs="Times New Roman"/>
          <w:i/>
          <w:sz w:val="28"/>
          <w:szCs w:val="28"/>
          <w:lang w:val="kk-KZ"/>
        </w:rPr>
      </w:pPr>
      <w:r w:rsidRPr="007664A0">
        <w:rPr>
          <w:rFonts w:ascii="Times New Roman" w:hAnsi="Times New Roman" w:cs="Times New Roman"/>
          <w:i/>
          <w:sz w:val="28"/>
          <w:szCs w:val="28"/>
          <w:lang w:val="kk-KZ"/>
        </w:rPr>
        <w:t>ЖЖО</w:t>
      </w:r>
      <w:r w:rsidR="00DB7EE4" w:rsidRPr="007664A0">
        <w:rPr>
          <w:rFonts w:ascii="Times New Roman" w:hAnsi="Times New Roman" w:cs="Times New Roman"/>
          <w:i/>
          <w:sz w:val="28"/>
          <w:szCs w:val="28"/>
          <w:lang w:val="kk-KZ"/>
        </w:rPr>
        <w:t xml:space="preserve">-нің спектрлік индексін анықтау. </w:t>
      </w:r>
      <w:r w:rsidRPr="007664A0">
        <w:rPr>
          <w:rFonts w:ascii="Times New Roman" w:hAnsi="Times New Roman" w:cs="Times New Roman"/>
          <w:sz w:val="28"/>
          <w:szCs w:val="28"/>
          <w:lang w:val="kk-KZ"/>
        </w:rPr>
        <w:t>ЖЖО жіктеудің типтік схемасын</w:t>
      </w:r>
      <w:r w:rsidR="00DD50D1" w:rsidRPr="007664A0">
        <w:rPr>
          <w:rFonts w:ascii="Times New Roman" w:hAnsi="Times New Roman" w:cs="Times New Roman"/>
          <w:sz w:val="28"/>
          <w:szCs w:val="28"/>
          <w:lang w:val="kk-KZ"/>
        </w:rPr>
        <w:t>да СЭТ көлбеу өлшемі есептеледі</w:t>
      </w:r>
      <w:r w:rsidRPr="007664A0">
        <w:rPr>
          <w:rFonts w:ascii="Times New Roman" w:hAnsi="Times New Roman" w:cs="Times New Roman"/>
          <w:sz w:val="28"/>
          <w:szCs w:val="28"/>
          <w:lang w:val="kk-KZ"/>
        </w:rPr>
        <w:t>. Әдетте СЭТ көлбеуі ~2 және 20 мкм аралығында өлшенеді, алайда СЭТ орта ИҚ диапазонының ағындарын пайдалану дискінің ИҚ-сәулеленуін және ЖЖО-нің ішкі қабығын өлшеуге мүмкіндік береді, сондықтан</w:t>
      </w:r>
      <w:r w:rsidR="0060561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осы зерттеуде осындай</w:t>
      </w:r>
      <w:r w:rsidR="0060561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ИҚ диапазоны</w:t>
      </w:r>
      <w:r w:rsidR="0060561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қолданылады.</w:t>
      </w:r>
    </w:p>
    <w:p w:rsidR="00C00D8E" w:rsidRPr="007664A0" w:rsidRDefault="00C00D8E" w:rsidP="00C00D8E">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ЖЖО-нің</w:t>
      </w:r>
      <w:r w:rsidR="0060561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әртүрлі кластары үшін спектрлік индекс әртүрлі диапазондарға ие. Себебі, ЖЖО қартайған сайын олардың жұлдызды ортасы өзгереді және бұл өзгеріс оның оптикалық қалың дискілерінен туындаған инфрақызыл шамадан тыс сәулелер түрінде оның СЭТ</w:t>
      </w:r>
      <w:r w:rsidR="0060561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түрінде көрінеді.</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Спектрлік көрсеткішті анықтау үшін біз Spitzer мен WISE тіркеген ағындарды қолдануға негізделген үш әдісті қолдандық</w:t>
      </w:r>
      <w:r w:rsidR="00BA1C07" w:rsidRPr="007664A0">
        <w:rPr>
          <w:rFonts w:ascii="Times New Roman" w:hAnsi="Times New Roman" w:cs="Times New Roman"/>
          <w:sz w:val="28"/>
          <w:lang w:val="kk-KZ"/>
        </w:rPr>
        <w:t xml:space="preserve"> [</w:t>
      </w:r>
      <w:r w:rsidR="00815F75" w:rsidRPr="007664A0">
        <w:rPr>
          <w:rFonts w:ascii="Times New Roman" w:hAnsi="Times New Roman" w:cs="Times New Roman"/>
          <w:sz w:val="28"/>
          <w:lang w:val="kk-KZ"/>
        </w:rPr>
        <w:t>103</w:t>
      </w:r>
      <w:r w:rsidR="00BA1C07" w:rsidRPr="007664A0">
        <w:rPr>
          <w:rFonts w:ascii="Times New Roman" w:hAnsi="Times New Roman" w:cs="Times New Roman"/>
          <w:sz w:val="28"/>
          <w:lang w:val="kk-KZ"/>
        </w:rPr>
        <w:t>]</w:t>
      </w:r>
      <w:r w:rsidRPr="007664A0">
        <w:rPr>
          <w:rFonts w:ascii="Times New Roman" w:hAnsi="Times New Roman" w:cs="Times New Roman"/>
          <w:sz w:val="28"/>
          <w:lang w:val="kk-KZ"/>
        </w:rPr>
        <w:t>.</w:t>
      </w:r>
    </w:p>
    <w:p w:rsidR="00C00D8E" w:rsidRPr="007664A0" w:rsidRDefault="00C00D8E" w:rsidP="00C00D8E">
      <w:pPr>
        <w:ind w:firstLine="567"/>
        <w:jc w:val="both"/>
        <w:rPr>
          <w:rFonts w:ascii="Times New Roman" w:eastAsiaTheme="minorEastAsia" w:hAnsi="Times New Roman" w:cs="Times New Roman"/>
          <w:noProof/>
          <w:sz w:val="28"/>
          <w:lang w:val="kk-KZ"/>
        </w:rPr>
      </w:pPr>
      <w:r w:rsidRPr="007664A0">
        <w:rPr>
          <w:rFonts w:ascii="Times New Roman" w:hAnsi="Times New Roman" w:cs="Times New Roman"/>
          <w:sz w:val="28"/>
          <w:lang w:val="kk-KZ"/>
        </w:rPr>
        <w:t>Б</w:t>
      </w:r>
      <w:r w:rsidR="006D7348" w:rsidRPr="007664A0">
        <w:rPr>
          <w:rFonts w:ascii="Times New Roman" w:hAnsi="Times New Roman" w:cs="Times New Roman"/>
          <w:sz w:val="28"/>
          <w:lang w:val="kk-KZ"/>
        </w:rPr>
        <w:t>ірін</w:t>
      </w:r>
      <w:r w:rsidRPr="007664A0">
        <w:rPr>
          <w:rFonts w:ascii="Times New Roman" w:hAnsi="Times New Roman" w:cs="Times New Roman"/>
          <w:sz w:val="28"/>
          <w:lang w:val="kk-KZ"/>
        </w:rPr>
        <w:t xml:space="preserve">ші әдіс барлық төрт WISE жолақтарындағы деректерді пайдалануды қамтиды. Тек төрт WISE жолағын пайдаланатын көлбеу өлшемдері WISE толқын ұзындығының барлық диапазонында іс жүзінде бірдей жұтылу коэффициенттеріне байланысты жұтылу әсерін азайта алады, яғни </w:t>
      </w:r>
      <m:oMath>
        <m:sSub>
          <m:sSubPr>
            <m:ctrlPr>
              <w:rPr>
                <w:rFonts w:ascii="Cambria Math" w:hAnsi="Cambria Math" w:cs="Times New Roman"/>
                <w:i/>
                <w:sz w:val="28"/>
                <w:lang w:val="kk-KZ"/>
              </w:rPr>
            </m:ctrlPr>
          </m:sSubPr>
          <m:e>
            <m:r>
              <w:rPr>
                <w:rFonts w:ascii="Cambria Math" w:hAnsi="Cambria Math" w:cs="Times New Roman"/>
                <w:sz w:val="28"/>
                <w:lang w:val="kk-KZ"/>
              </w:rPr>
              <m:t>A</m:t>
            </m:r>
          </m:e>
          <m:sub>
            <m:r>
              <w:rPr>
                <w:rFonts w:ascii="Cambria Math" w:hAnsi="Cambria Math" w:cs="Times New Roman"/>
                <w:lang w:val="kk-KZ"/>
              </w:rPr>
              <m:t>w</m:t>
            </m:r>
            <m:r>
              <w:rPr>
                <w:rFonts w:ascii="Cambria Math" w:hAnsi="Cambria Math" w:cs="Times New Roman"/>
                <w:sz w:val="28"/>
                <w:lang w:val="kk-KZ"/>
              </w:rPr>
              <m:t>[1.4]</m:t>
            </m:r>
          </m:sub>
        </m:sSub>
        <m:r>
          <w:rPr>
            <w:rFonts w:ascii="Cambria Math" w:hAnsi="Cambria Math" w:cs="Times New Roman"/>
            <w:sz w:val="28"/>
            <w:lang w:val="kk-KZ"/>
          </w:rPr>
          <m:t>~0.5</m:t>
        </m:r>
        <m:sSub>
          <m:sSubPr>
            <m:ctrlPr>
              <w:rPr>
                <w:rFonts w:ascii="Cambria Math" w:hAnsi="Cambria Math" w:cs="Times New Roman"/>
                <w:i/>
                <w:sz w:val="28"/>
                <w:lang w:val="kk-KZ"/>
              </w:rPr>
            </m:ctrlPr>
          </m:sSubPr>
          <m:e>
            <m:r>
              <w:rPr>
                <w:rFonts w:ascii="Cambria Math" w:hAnsi="Cambria Math" w:cs="Times New Roman"/>
                <w:sz w:val="28"/>
                <w:lang w:val="kk-KZ"/>
              </w:rPr>
              <m:t>A</m:t>
            </m:r>
          </m:e>
          <m:sub>
            <m:r>
              <w:rPr>
                <w:rFonts w:ascii="Cambria Math" w:hAnsi="Cambria Math" w:cs="Times New Roman"/>
                <w:sz w:val="28"/>
                <w:lang w:val="kk-KZ"/>
              </w:rPr>
              <m:t>K</m:t>
            </m:r>
          </m:sub>
        </m:sSub>
      </m:oMath>
      <w:r w:rsidRPr="007664A0">
        <w:rPr>
          <w:rFonts w:ascii="Times New Roman" w:eastAsiaTheme="minorEastAsia" w:hAnsi="Times New Roman" w:cs="Times New Roman"/>
          <w:noProof/>
          <w:sz w:val="28"/>
          <w:lang w:val="kk-KZ"/>
        </w:rPr>
        <w:t>.</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Барлық төрт WISE жолағында мәндері бар бұрын анықталған барлық ЖЖО үшін біз Marton және басқалардың (2013) жұмысына сәйкес спектрлік индексті табу үшін келесі теңдеуді қолдандық:</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3D0F14" w:rsidP="00C7649A">
      <w:pPr>
        <w:ind w:firstLine="567"/>
        <w:jc w:val="right"/>
        <w:rPr>
          <w:rFonts w:ascii="Times New Roman" w:eastAsiaTheme="minorEastAsia" w:hAnsi="Times New Roman" w:cs="Times New Roman"/>
          <w:i/>
          <w:sz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α</m:t>
            </m:r>
          </m:e>
          <m:sub>
            <m:r>
              <w:rPr>
                <w:rFonts w:ascii="Cambria Math" w:hAnsi="Cambria Math" w:cs="Times New Roman"/>
                <w:sz w:val="28"/>
                <w:szCs w:val="28"/>
                <w:lang w:val="kk-KZ"/>
              </w:rPr>
              <m:t>M</m:t>
            </m:r>
          </m:sub>
        </m:sSub>
        <m:r>
          <w:rPr>
            <w:rFonts w:ascii="Cambria Math" w:hAnsi="Cambria Math" w:cs="Times New Roman"/>
            <w:sz w:val="28"/>
            <w:szCs w:val="28"/>
            <w:lang w:val="kk-KZ"/>
          </w:rPr>
          <m:t>=0.36</m:t>
        </m:r>
        <m:d>
          <m:dPr>
            <m:ctrlPr>
              <w:rPr>
                <w:rFonts w:ascii="Cambria Math" w:hAnsi="Cambria Math" w:cs="Times New Roman"/>
                <w:i/>
                <w:sz w:val="28"/>
                <w:szCs w:val="28"/>
                <w:lang w:val="kk-KZ"/>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2</m:t>
                </m:r>
              </m:sub>
            </m:sSub>
          </m:e>
        </m:d>
        <m:r>
          <w:rPr>
            <w:rFonts w:ascii="Cambria Math" w:hAnsi="Cambria Math" w:cs="Times New Roman"/>
            <w:sz w:val="28"/>
            <w:szCs w:val="28"/>
            <w:lang w:val="kk-KZ"/>
          </w:rPr>
          <m:t>+0.58</m:t>
        </m:r>
        <m:d>
          <m:dPr>
            <m:ctrlPr>
              <w:rPr>
                <w:rFonts w:ascii="Cambria Math" w:hAnsi="Cambria Math" w:cs="Times New Roman"/>
                <w:i/>
                <w:sz w:val="28"/>
                <w:szCs w:val="28"/>
                <w:lang w:val="kk-KZ"/>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3</m:t>
                </m:r>
              </m:sub>
            </m:sSub>
          </m:e>
        </m:d>
        <m:r>
          <w:rPr>
            <w:rFonts w:ascii="Cambria Math" w:hAnsi="Cambria Math" w:cs="Times New Roman"/>
            <w:sz w:val="28"/>
            <w:szCs w:val="28"/>
            <w:lang w:val="kk-KZ"/>
          </w:rPr>
          <m:t>+0.41</m:t>
        </m:r>
        <m:d>
          <m:dPr>
            <m:ctrlPr>
              <w:rPr>
                <w:rFonts w:ascii="Cambria Math" w:hAnsi="Cambria Math" w:cs="Times New Roman"/>
                <w:i/>
                <w:sz w:val="28"/>
                <w:szCs w:val="28"/>
                <w:lang w:val="kk-KZ"/>
              </w:rPr>
            </m:ctrlPr>
          </m:dPr>
          <m:e>
            <m:d>
              <m:dPr>
                <m:ctrlPr>
                  <w:rPr>
                    <w:rFonts w:ascii="Cambria Math" w:hAnsi="Cambria Math" w:cs="Times New Roman"/>
                    <w:i/>
                    <w:sz w:val="28"/>
                    <w:szCs w:val="28"/>
                    <w:lang w:val="kk-KZ"/>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4</m:t>
                    </m:r>
                  </m:sub>
                </m:sSub>
              </m:e>
            </m:d>
          </m:e>
        </m:d>
        <m:r>
          <w:rPr>
            <w:rFonts w:ascii="Cambria Math" w:hAnsi="Cambria Math" w:cs="Times New Roman"/>
            <w:sz w:val="28"/>
            <w:szCs w:val="28"/>
            <w:lang w:val="kk-KZ"/>
          </w:rPr>
          <m:t xml:space="preserve">-2.90          </m:t>
        </m:r>
      </m:oMath>
      <w:r w:rsidR="00C7649A" w:rsidRPr="007664A0">
        <w:rPr>
          <w:rFonts w:ascii="Times New Roman" w:eastAsiaTheme="minorEastAsia" w:hAnsi="Times New Roman" w:cs="Times New Roman"/>
          <w:sz w:val="28"/>
          <w:lang w:val="kk-KZ"/>
        </w:rPr>
        <w:t>(3.1)</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Бұл негізінен WISE жолақтарының тізбектелген</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жұптары арасында алынған көлбеулердің орташа өлшенген мәні. Жолақтардағы ағындар магнитудада ұсынылған. Сандық коэффициенттер-бұл сәйкес толқын ұзындықтары мен салмақ коэффициенттеріндегі магнитудасы мен ағын тығыздығы арасындағы түрлендіру коэффициенттерінің саны болып табылады.</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lastRenderedPageBreak/>
        <w:t xml:space="preserve">Спектрлік көрсеткішті анықтаудың екінші әдісі тек екі WISE жолағындағы деректерді пайдалануға негізделген. Екі жолақ арасындағы СЭТ қуат заңымен шамалы жақындатылғандықтан, </w:t>
      </w:r>
      <w:r w:rsidR="00E71AE5" w:rsidRPr="007664A0">
        <w:rPr>
          <w:rFonts w:ascii="Times New Roman" w:hAnsi="Times New Roman" w:cs="Times New Roman"/>
          <w:sz w:val="28"/>
          <w:lang w:val="kk-KZ"/>
        </w:rPr>
        <w:t xml:space="preserve">Kang S. </w:t>
      </w:r>
      <w:r w:rsidRPr="007664A0">
        <w:rPr>
          <w:rFonts w:ascii="Times New Roman" w:hAnsi="Times New Roman" w:cs="Times New Roman"/>
          <w:sz w:val="28"/>
          <w:lang w:val="kk-KZ"/>
        </w:rPr>
        <w:t xml:space="preserve">жұмысына сәйкес </w:t>
      </w:r>
      <m:oMath>
        <m:r>
          <w:rPr>
            <w:rFonts w:ascii="Cambria Math" w:hAnsi="Cambria Math" w:cs="Times New Roman"/>
            <w:sz w:val="28"/>
            <w:szCs w:val="28"/>
            <w:lang w:val="kk-KZ"/>
          </w:rPr>
          <m:t>W</m:t>
        </m:r>
      </m:oMath>
      <w:r w:rsidR="00B962BA" w:rsidRPr="007664A0">
        <w:rPr>
          <w:rFonts w:ascii="Times New Roman" w:hAnsi="Times New Roman" w:cs="Times New Roman"/>
          <w:lang w:val="kk-KZ"/>
        </w:rPr>
        <w:t>1</w:t>
      </w:r>
      <w:r w:rsidRPr="007664A0">
        <w:rPr>
          <w:rFonts w:ascii="Times New Roman" w:hAnsi="Times New Roman" w:cs="Times New Roman"/>
          <w:sz w:val="28"/>
          <w:lang w:val="kk-KZ"/>
        </w:rPr>
        <w:t xml:space="preserve"> және </w:t>
      </w:r>
      <m:oMath>
        <m:r>
          <w:rPr>
            <w:rFonts w:ascii="Cambria Math" w:hAnsi="Cambria Math" w:cs="Times New Roman"/>
            <w:sz w:val="28"/>
            <w:szCs w:val="28"/>
            <w:lang w:val="kk-KZ"/>
          </w:rPr>
          <m:t>W</m:t>
        </m:r>
      </m:oMath>
      <w:r w:rsidRPr="007664A0">
        <w:rPr>
          <w:rFonts w:ascii="Times New Roman" w:hAnsi="Times New Roman" w:cs="Times New Roman"/>
          <w:lang w:val="kk-KZ"/>
        </w:rPr>
        <w:t>4</w:t>
      </w:r>
      <w:r w:rsidRPr="007664A0">
        <w:rPr>
          <w:rFonts w:ascii="Times New Roman" w:hAnsi="Times New Roman" w:cs="Times New Roman"/>
          <w:sz w:val="28"/>
          <w:lang w:val="kk-KZ"/>
        </w:rPr>
        <w:t xml:space="preserve"> арасындағы көлбеуді жай ғана өлшеу арқыл</w:t>
      </w:r>
      <w:r w:rsidR="00B962BA" w:rsidRPr="007664A0">
        <w:rPr>
          <w:rFonts w:ascii="Times New Roman" w:hAnsi="Times New Roman" w:cs="Times New Roman"/>
          <w:sz w:val="28"/>
          <w:lang w:val="kk-KZ"/>
        </w:rPr>
        <w:t>ы екі соңғы нүктедегі спектрлік</w:t>
      </w:r>
      <w:r w:rsidRPr="007664A0">
        <w:rPr>
          <w:rFonts w:ascii="Times New Roman" w:hAnsi="Times New Roman" w:cs="Times New Roman"/>
          <w:sz w:val="28"/>
          <w:lang w:val="kk-KZ"/>
        </w:rPr>
        <w:t>индексті есептейміз:</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3D0F14" w:rsidP="00C7649A">
      <w:pPr>
        <w:ind w:firstLine="567"/>
        <w:jc w:val="right"/>
        <w:rPr>
          <w:rFonts w:ascii="Times New Roman" w:hAnsi="Times New Roman" w:cs="Times New Roman"/>
          <w:sz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α</m:t>
            </m:r>
          </m:e>
          <m:sub>
            <m:r>
              <w:rPr>
                <w:rFonts w:ascii="Cambria Math" w:hAnsi="Cambria Math" w:cs="Times New Roman"/>
                <w:sz w:val="28"/>
                <w:szCs w:val="28"/>
                <w:lang w:val="kk-KZ"/>
              </w:rPr>
              <m:t>W</m:t>
            </m:r>
          </m:sub>
        </m:sSub>
        <m:r>
          <w:rPr>
            <w:rFonts w:ascii="Cambria Math" w:hAnsi="Cambria Math" w:cs="Times New Roman"/>
            <w:sz w:val="28"/>
            <w:szCs w:val="28"/>
            <w:lang w:val="kk-KZ"/>
          </w:rPr>
          <m:t>=0.488×</m:t>
        </m:r>
        <m:d>
          <m:dPr>
            <m:ctrlPr>
              <w:rPr>
                <w:rFonts w:ascii="Cambria Math" w:hAnsi="Cambria Math" w:cs="Times New Roman"/>
                <w:i/>
                <w:sz w:val="28"/>
                <w:szCs w:val="28"/>
                <w:lang w:val="kk-KZ"/>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4</m:t>
                </m:r>
              </m:sub>
            </m:sSub>
          </m:e>
        </m:d>
        <m:r>
          <w:rPr>
            <w:rFonts w:ascii="Cambria Math" w:hAnsi="Cambria Math" w:cs="Times New Roman"/>
            <w:sz w:val="28"/>
            <w:szCs w:val="28"/>
            <w:lang w:val="kk-KZ"/>
          </w:rPr>
          <m:t xml:space="preserve">-2.915                                  </m:t>
        </m:r>
      </m:oMath>
      <w:r w:rsidR="00C7649A" w:rsidRPr="007664A0">
        <w:rPr>
          <w:rFonts w:ascii="Times New Roman" w:eastAsiaTheme="minorEastAsia" w:hAnsi="Times New Roman" w:cs="Times New Roman"/>
          <w:sz w:val="28"/>
          <w:lang w:val="kk-KZ"/>
        </w:rPr>
        <w:t>(3.2)</w:t>
      </w:r>
    </w:p>
    <w:p w:rsidR="00C00D8E" w:rsidRPr="007664A0" w:rsidRDefault="00C00D8E" w:rsidP="00C00D8E">
      <w:pPr>
        <w:ind w:firstLine="567"/>
        <w:jc w:val="both"/>
        <w:rPr>
          <w:rFonts w:ascii="Times New Roman" w:hAnsi="Times New Roman" w:cs="Times New Roman"/>
          <w:sz w:val="28"/>
          <w:lang w:val="kk-KZ"/>
        </w:rPr>
      </w:pPr>
    </w:p>
    <w:p w:rsidR="00C00D8E" w:rsidRPr="007664A0" w:rsidRDefault="00C00D8E" w:rsidP="006D7348">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Бұл теңдеуде сандық коэффициенттер қажетті шаманы ағынның тығы</w:t>
      </w:r>
      <w:r w:rsidR="006D7348" w:rsidRPr="007664A0">
        <w:rPr>
          <w:rFonts w:ascii="Times New Roman" w:hAnsi="Times New Roman" w:cs="Times New Roman"/>
          <w:sz w:val="28"/>
          <w:szCs w:val="28"/>
          <w:lang w:val="kk-KZ"/>
        </w:rPr>
        <w:t>здығына айналдырудан туындайды.Толқын</w:t>
      </w:r>
      <w:r w:rsidRPr="007664A0">
        <w:rPr>
          <w:rFonts w:ascii="Times New Roman" w:hAnsi="Times New Roman" w:cs="Times New Roman"/>
          <w:sz w:val="28"/>
          <w:szCs w:val="28"/>
          <w:lang w:val="kk-KZ"/>
        </w:rPr>
        <w:t xml:space="preserve"> ұзындығы 4,5 мкм-ден асатын жолақтарды пайдалану керек. Сондықтан біз Spitzer/IRAC 4,5 мкм және Spitzer/Mips 24 мкм жолақтарында ағындарды қолдануға негізделген спектрлік индексті анықтаудың үшінші әдісін қолдандық. </w:t>
      </w:r>
      <w:r w:rsidR="00815F75" w:rsidRPr="007664A0">
        <w:rPr>
          <w:rFonts w:ascii="Times New Roman" w:hAnsi="Times New Roman" w:cs="Times New Roman"/>
          <w:sz w:val="28"/>
          <w:szCs w:val="28"/>
          <w:shd w:val="clear" w:color="auto" w:fill="FFFFFF"/>
          <w:lang w:val="kk-KZ"/>
        </w:rPr>
        <w:t xml:space="preserve">Marton G. және т.б. (2013) </w:t>
      </w:r>
      <w:r w:rsidR="006D7348" w:rsidRPr="007664A0">
        <w:rPr>
          <w:rFonts w:ascii="Times New Roman" w:hAnsi="Times New Roman" w:cs="Times New Roman"/>
          <w:sz w:val="28"/>
          <w:szCs w:val="28"/>
          <w:lang w:val="kk-KZ"/>
        </w:rPr>
        <w:t>ж</w:t>
      </w:r>
      <w:r w:rsidRPr="007664A0">
        <w:rPr>
          <w:rFonts w:ascii="Times New Roman" w:hAnsi="Times New Roman" w:cs="Times New Roman"/>
          <w:sz w:val="28"/>
          <w:szCs w:val="28"/>
          <w:lang w:val="kk-KZ"/>
        </w:rPr>
        <w:t>ұмыс</w:t>
      </w:r>
      <w:r w:rsidR="00815F75" w:rsidRPr="007664A0">
        <w:rPr>
          <w:rFonts w:ascii="Times New Roman" w:hAnsi="Times New Roman" w:cs="Times New Roman"/>
          <w:sz w:val="28"/>
          <w:szCs w:val="28"/>
          <w:lang w:val="kk-KZ"/>
        </w:rPr>
        <w:t>ы</w:t>
      </w:r>
      <w:r w:rsidRPr="007664A0">
        <w:rPr>
          <w:rFonts w:ascii="Times New Roman" w:hAnsi="Times New Roman" w:cs="Times New Roman"/>
          <w:sz w:val="28"/>
          <w:szCs w:val="28"/>
          <w:lang w:val="kk-KZ"/>
        </w:rPr>
        <w:t xml:space="preserve"> бойынша біз ағын тығыздығы арқылы спектрлік индексті анықтаймыз:</w:t>
      </w:r>
    </w:p>
    <w:p w:rsidR="00C00D8E" w:rsidRPr="007664A0" w:rsidRDefault="00C00D8E" w:rsidP="00C00D8E">
      <w:pPr>
        <w:ind w:firstLine="567"/>
        <w:jc w:val="both"/>
        <w:rPr>
          <w:rFonts w:ascii="Times New Roman" w:hAnsi="Times New Roman" w:cs="Times New Roman"/>
          <w:sz w:val="28"/>
          <w:szCs w:val="28"/>
          <w:lang w:val="kk-KZ"/>
        </w:rPr>
      </w:pPr>
    </w:p>
    <w:p w:rsidR="00C00D8E" w:rsidRPr="007664A0" w:rsidRDefault="003D0F14" w:rsidP="00C7649A">
      <w:pPr>
        <w:ind w:firstLine="567"/>
        <w:jc w:val="right"/>
        <w:rPr>
          <w:rFonts w:ascii="Times New Roman" w:hAnsi="Times New Roman" w:cs="Times New Roman"/>
          <w:i/>
          <w:sz w:val="28"/>
          <w:szCs w:val="28"/>
          <w:lang w:val="kk-KZ"/>
        </w:rPr>
      </w:pPr>
      <m:oMath>
        <m:sSub>
          <m:sSubPr>
            <m:ctrlPr>
              <w:rPr>
                <w:rFonts w:ascii="Cambria Math" w:eastAsiaTheme="minorHAnsi" w:hAnsi="Cambria Math" w:cs="Times New Roman"/>
                <w:i/>
                <w:kern w:val="0"/>
                <w:sz w:val="32"/>
                <w:szCs w:val="32"/>
                <w:lang w:val="kk-KZ" w:eastAsia="en-US" w:bidi="ar-SA"/>
              </w:rPr>
            </m:ctrlPr>
          </m:sSubPr>
          <m:e>
            <m:r>
              <w:rPr>
                <w:rFonts w:ascii="Cambria Math" w:hAnsi="Cambria Math" w:cs="Times New Roman"/>
                <w:sz w:val="32"/>
                <w:szCs w:val="32"/>
                <w:lang w:val="kk-KZ"/>
              </w:rPr>
              <m:t>α</m:t>
            </m:r>
          </m:e>
          <m:sub>
            <m:r>
              <w:rPr>
                <w:rFonts w:ascii="Cambria Math" w:hAnsi="Cambria Math" w:cs="Times New Roman"/>
                <w:sz w:val="32"/>
                <w:szCs w:val="32"/>
                <w:lang w:val="kk-KZ"/>
              </w:rPr>
              <m:t>4.5,24</m:t>
            </m:r>
          </m:sub>
        </m:sSub>
        <m:r>
          <w:rPr>
            <w:rFonts w:ascii="Cambria Math" w:hAnsi="Cambria Math" w:cs="Times New Roman"/>
            <w:sz w:val="32"/>
            <w:szCs w:val="32"/>
            <w:lang w:val="kk-KZ"/>
          </w:rPr>
          <m:t>=</m:t>
        </m:r>
        <m:f>
          <m:fPr>
            <m:ctrlPr>
              <w:rPr>
                <w:rFonts w:ascii="Cambria Math" w:eastAsiaTheme="minorHAnsi" w:hAnsi="Cambria Math" w:cs="Times New Roman"/>
                <w:i/>
                <w:kern w:val="0"/>
                <w:sz w:val="32"/>
                <w:szCs w:val="32"/>
                <w:lang w:val="en-US" w:eastAsia="en-US" w:bidi="ar-SA"/>
              </w:rPr>
            </m:ctrlPr>
          </m:fPr>
          <m:num>
            <m:r>
              <w:rPr>
                <w:rFonts w:ascii="Cambria Math" w:hAnsi="Cambria Math" w:cs="Times New Roman"/>
                <w:sz w:val="32"/>
                <w:szCs w:val="32"/>
                <w:lang w:val="kk-KZ"/>
              </w:rPr>
              <m:t>dlog(λ</m:t>
            </m:r>
            <m:sSub>
              <m:sSubPr>
                <m:ctrlPr>
                  <w:rPr>
                    <w:rFonts w:ascii="Cambria Math" w:eastAsiaTheme="minorHAnsi" w:hAnsi="Cambria Math" w:cs="Times New Roman"/>
                    <w:i/>
                    <w:kern w:val="0"/>
                    <w:sz w:val="32"/>
                    <w:szCs w:val="32"/>
                    <w:lang w:val="en-US" w:eastAsia="en-US" w:bidi="ar-SA"/>
                  </w:rPr>
                </m:ctrlPr>
              </m:sSubPr>
              <m:e>
                <m:r>
                  <w:rPr>
                    <w:rFonts w:ascii="Cambria Math" w:hAnsi="Cambria Math" w:cs="Times New Roman"/>
                    <w:sz w:val="32"/>
                    <w:szCs w:val="32"/>
                    <w:lang w:val="kk-KZ"/>
                  </w:rPr>
                  <m:t>F</m:t>
                </m:r>
              </m:e>
              <m:sub>
                <m:r>
                  <w:rPr>
                    <w:rFonts w:ascii="Cambria Math" w:hAnsi="Cambria Math" w:cs="Times New Roman"/>
                    <w:sz w:val="32"/>
                    <w:szCs w:val="32"/>
                    <w:lang w:val="kk-KZ"/>
                  </w:rPr>
                  <m:t>λ</m:t>
                </m:r>
              </m:sub>
            </m:sSub>
            <m:r>
              <w:rPr>
                <w:rFonts w:ascii="Cambria Math" w:hAnsi="Cambria Math" w:cs="Times New Roman"/>
                <w:sz w:val="32"/>
                <w:szCs w:val="32"/>
                <w:lang w:val="kk-KZ"/>
              </w:rPr>
              <m:t>)</m:t>
            </m:r>
          </m:num>
          <m:den>
            <m:r>
              <w:rPr>
                <w:rFonts w:ascii="Cambria Math" w:hAnsi="Cambria Math" w:cs="Times New Roman"/>
                <w:sz w:val="32"/>
                <w:szCs w:val="32"/>
                <w:lang w:val="kk-KZ"/>
              </w:rPr>
              <m:t>dlog(λ)</m:t>
            </m:r>
          </m:den>
        </m:f>
        <m:r>
          <w:rPr>
            <w:rFonts w:ascii="Cambria Math" w:hAnsi="Cambria Math" w:cs="Times New Roman"/>
            <w:sz w:val="32"/>
            <w:szCs w:val="32"/>
            <w:lang w:val="kk-KZ"/>
          </w:rPr>
          <m:t>=</m:t>
        </m:r>
        <m:f>
          <m:fPr>
            <m:ctrlPr>
              <w:rPr>
                <w:rFonts w:ascii="Cambria Math" w:eastAsiaTheme="minorHAnsi" w:hAnsi="Cambria Math" w:cs="Times New Roman"/>
                <w:i/>
                <w:kern w:val="0"/>
                <w:sz w:val="32"/>
                <w:szCs w:val="32"/>
                <w:lang w:val="en-US" w:eastAsia="en-US" w:bidi="ar-SA"/>
              </w:rPr>
            </m:ctrlPr>
          </m:fPr>
          <m:num>
            <m:r>
              <w:rPr>
                <w:rFonts w:ascii="Cambria Math" w:hAnsi="Cambria Math" w:cs="Times New Roman"/>
                <w:sz w:val="32"/>
                <w:szCs w:val="32"/>
                <w:lang w:val="kk-KZ"/>
              </w:rPr>
              <m:t>log</m:t>
            </m:r>
            <m:d>
              <m:dPr>
                <m:begChr m:val="["/>
                <m:endChr m:val="]"/>
                <m:ctrlPr>
                  <w:rPr>
                    <w:rFonts w:ascii="Cambria Math" w:eastAsiaTheme="minorHAnsi" w:hAnsi="Cambria Math" w:cs="Times New Roman"/>
                    <w:i/>
                    <w:kern w:val="0"/>
                    <w:sz w:val="32"/>
                    <w:szCs w:val="32"/>
                    <w:lang w:val="en-US" w:eastAsia="en-US" w:bidi="ar-SA"/>
                  </w:rPr>
                </m:ctrlPr>
              </m:dPr>
              <m:e>
                <m:r>
                  <w:rPr>
                    <w:rFonts w:ascii="Cambria Math" w:hAnsi="Cambria Math" w:cs="Times New Roman"/>
                    <w:sz w:val="32"/>
                    <w:szCs w:val="32"/>
                    <w:lang w:val="kk-KZ"/>
                  </w:rPr>
                  <m:t>24</m:t>
                </m:r>
                <m:sSub>
                  <m:sSubPr>
                    <m:ctrlPr>
                      <w:rPr>
                        <w:rFonts w:ascii="Cambria Math" w:eastAsiaTheme="minorHAnsi" w:hAnsi="Cambria Math" w:cs="Times New Roman"/>
                        <w:i/>
                        <w:kern w:val="0"/>
                        <w:sz w:val="32"/>
                        <w:szCs w:val="32"/>
                        <w:lang w:val="en-US" w:eastAsia="en-US" w:bidi="ar-SA"/>
                      </w:rPr>
                    </m:ctrlPr>
                  </m:sSubPr>
                  <m:e>
                    <m:r>
                      <w:rPr>
                        <w:rFonts w:ascii="Cambria Math" w:hAnsi="Cambria Math" w:cs="Times New Roman"/>
                        <w:sz w:val="32"/>
                        <w:szCs w:val="32"/>
                        <w:lang w:val="kk-KZ"/>
                      </w:rPr>
                      <m:t>F</m:t>
                    </m:r>
                  </m:e>
                  <m:sub>
                    <m:r>
                      <w:rPr>
                        <w:rFonts w:ascii="Cambria Math" w:hAnsi="Cambria Math" w:cs="Times New Roman"/>
                        <w:sz w:val="32"/>
                        <w:szCs w:val="32"/>
                        <w:lang w:val="kk-KZ"/>
                      </w:rPr>
                      <m:t>λ</m:t>
                    </m:r>
                  </m:sub>
                </m:sSub>
                <m:d>
                  <m:dPr>
                    <m:ctrlPr>
                      <w:rPr>
                        <w:rFonts w:ascii="Cambria Math" w:hAnsi="Cambria Math" w:cs="Times New Roman"/>
                        <w:i/>
                        <w:sz w:val="32"/>
                        <w:szCs w:val="32"/>
                      </w:rPr>
                    </m:ctrlPr>
                  </m:dPr>
                  <m:e>
                    <m:r>
                      <w:rPr>
                        <w:rFonts w:ascii="Cambria Math" w:hAnsi="Cambria Math" w:cs="Times New Roman"/>
                        <w:sz w:val="32"/>
                        <w:szCs w:val="32"/>
                        <w:lang w:val="kk-KZ"/>
                      </w:rPr>
                      <m:t>24μm</m:t>
                    </m:r>
                  </m:e>
                </m:d>
                <m:r>
                  <w:rPr>
                    <w:rFonts w:ascii="Cambria Math" w:hAnsi="Cambria Math" w:cs="Times New Roman"/>
                    <w:sz w:val="32"/>
                    <w:szCs w:val="32"/>
                    <w:lang w:val="kk-KZ"/>
                  </w:rPr>
                  <m:t>-4.5</m:t>
                </m:r>
                <m:sSub>
                  <m:sSubPr>
                    <m:ctrlPr>
                      <w:rPr>
                        <w:rFonts w:ascii="Cambria Math" w:eastAsiaTheme="minorHAnsi" w:hAnsi="Cambria Math" w:cs="Times New Roman"/>
                        <w:i/>
                        <w:kern w:val="0"/>
                        <w:sz w:val="32"/>
                        <w:szCs w:val="32"/>
                        <w:lang w:val="en-US" w:eastAsia="en-US" w:bidi="ar-SA"/>
                      </w:rPr>
                    </m:ctrlPr>
                  </m:sSubPr>
                  <m:e>
                    <m:r>
                      <w:rPr>
                        <w:rFonts w:ascii="Cambria Math" w:hAnsi="Cambria Math" w:cs="Times New Roman"/>
                        <w:sz w:val="32"/>
                        <w:szCs w:val="32"/>
                        <w:lang w:val="kk-KZ"/>
                      </w:rPr>
                      <m:t>F</m:t>
                    </m:r>
                  </m:e>
                  <m:sub>
                    <m:r>
                      <w:rPr>
                        <w:rFonts w:ascii="Cambria Math" w:hAnsi="Cambria Math" w:cs="Times New Roman"/>
                        <w:sz w:val="32"/>
                        <w:szCs w:val="32"/>
                        <w:lang w:val="kk-KZ"/>
                      </w:rPr>
                      <m:t>λ</m:t>
                    </m:r>
                  </m:sub>
                </m:sSub>
                <m:d>
                  <m:dPr>
                    <m:ctrlPr>
                      <w:rPr>
                        <w:rFonts w:ascii="Cambria Math" w:hAnsi="Cambria Math" w:cs="Times New Roman"/>
                        <w:i/>
                        <w:sz w:val="32"/>
                        <w:szCs w:val="32"/>
                      </w:rPr>
                    </m:ctrlPr>
                  </m:dPr>
                  <m:e>
                    <m:r>
                      <w:rPr>
                        <w:rFonts w:ascii="Cambria Math" w:hAnsi="Cambria Math" w:cs="Times New Roman"/>
                        <w:sz w:val="32"/>
                        <w:szCs w:val="32"/>
                        <w:lang w:val="kk-KZ"/>
                      </w:rPr>
                      <m:t>4.5μm</m:t>
                    </m:r>
                  </m:e>
                </m:d>
              </m:e>
            </m:d>
            <m:r>
              <w:rPr>
                <w:rFonts w:ascii="Cambria Math" w:eastAsiaTheme="minorHAnsi" w:hAnsi="Cambria Math" w:cs="Times New Roman"/>
                <w:kern w:val="0"/>
                <w:sz w:val="32"/>
                <w:szCs w:val="32"/>
                <w:lang w:val="kk-KZ" w:eastAsia="en-US" w:bidi="ar-SA"/>
              </w:rPr>
              <m:t xml:space="preserve"> </m:t>
            </m:r>
          </m:num>
          <m:den>
            <m:func>
              <m:funcPr>
                <m:ctrlPr>
                  <w:rPr>
                    <w:rFonts w:ascii="Cambria Math" w:hAnsi="Cambria Math" w:cs="Times New Roman"/>
                    <w:sz w:val="32"/>
                    <w:szCs w:val="32"/>
                  </w:rPr>
                </m:ctrlPr>
              </m:funcPr>
              <m:fName>
                <m:r>
                  <m:rPr>
                    <m:sty m:val="p"/>
                  </m:rPr>
                  <w:rPr>
                    <w:rFonts w:ascii="Cambria Math" w:hAnsi="Cambria Math" w:cs="Times New Roman"/>
                    <w:sz w:val="32"/>
                    <w:szCs w:val="32"/>
                    <w:lang w:val="kk-KZ"/>
                  </w:rPr>
                  <m:t>log</m:t>
                </m:r>
              </m:fName>
              <m:e>
                <m:d>
                  <m:dPr>
                    <m:ctrlPr>
                      <w:rPr>
                        <w:rFonts w:ascii="Cambria Math" w:hAnsi="Cambria Math" w:cs="Times New Roman"/>
                        <w:i/>
                        <w:sz w:val="32"/>
                        <w:szCs w:val="32"/>
                      </w:rPr>
                    </m:ctrlPr>
                  </m:dPr>
                  <m:e>
                    <m:r>
                      <w:rPr>
                        <w:rFonts w:ascii="Cambria Math" w:hAnsi="Cambria Math" w:cs="Times New Roman"/>
                        <w:sz w:val="32"/>
                        <w:szCs w:val="32"/>
                        <w:lang w:val="kk-KZ"/>
                      </w:rPr>
                      <m:t>24</m:t>
                    </m:r>
                  </m:e>
                </m:d>
              </m:e>
            </m:func>
            <m:r>
              <w:rPr>
                <w:rFonts w:ascii="Cambria Math" w:hAnsi="Cambria Math" w:cs="Times New Roman"/>
                <w:sz w:val="32"/>
                <w:szCs w:val="32"/>
                <w:lang w:val="kk-KZ"/>
              </w:rPr>
              <m:t>-</m:t>
            </m:r>
            <m:r>
              <m:rPr>
                <m:sty m:val="p"/>
              </m:rPr>
              <w:rPr>
                <w:rFonts w:ascii="Cambria Math" w:hAnsi="Cambria Math" w:cs="Times New Roman"/>
                <w:sz w:val="32"/>
                <w:szCs w:val="32"/>
                <w:lang w:val="kk-KZ"/>
              </w:rPr>
              <m:t>log⁡(4.5)</m:t>
            </m:r>
          </m:den>
        </m:f>
        <m:r>
          <w:rPr>
            <w:rFonts w:ascii="Cambria Math" w:eastAsiaTheme="minorHAnsi" w:hAnsi="Cambria Math" w:cs="Times New Roman"/>
            <w:kern w:val="0"/>
            <w:sz w:val="32"/>
            <w:szCs w:val="32"/>
            <w:lang w:val="kk-KZ" w:eastAsia="en-US" w:bidi="ar-SA"/>
          </w:rPr>
          <m:t xml:space="preserve">                         </m:t>
        </m:r>
      </m:oMath>
      <w:r w:rsidR="00C7649A" w:rsidRPr="007664A0">
        <w:rPr>
          <w:rFonts w:ascii="Times New Roman" w:eastAsiaTheme="minorEastAsia" w:hAnsi="Times New Roman" w:cs="Times New Roman"/>
          <w:sz w:val="28"/>
          <w:lang w:val="kk-KZ"/>
        </w:rPr>
        <w:t>(3.3)</w:t>
      </w:r>
    </w:p>
    <w:p w:rsidR="00C00D8E" w:rsidRPr="007664A0" w:rsidRDefault="00C00D8E" w:rsidP="00C00D8E">
      <w:pPr>
        <w:ind w:firstLine="567"/>
        <w:jc w:val="both"/>
        <w:rPr>
          <w:rFonts w:ascii="Times New Roman" w:hAnsi="Times New Roman" w:cs="Times New Roman"/>
          <w:sz w:val="28"/>
          <w:szCs w:val="28"/>
          <w:lang w:val="kk-KZ"/>
        </w:rPr>
      </w:pP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Ағындар</w:t>
      </w:r>
      <w:r w:rsidR="00605615" w:rsidRPr="007664A0">
        <w:rPr>
          <w:rFonts w:ascii="Times New Roman" w:hAnsi="Times New Roman" w:cs="Times New Roman"/>
          <w:sz w:val="28"/>
          <w:lang w:val="kk-KZ"/>
        </w:rPr>
        <w:t xml:space="preserve"> </w:t>
      </w:r>
      <w:r w:rsidR="006D7348" w:rsidRPr="007664A0">
        <w:rPr>
          <w:rFonts w:ascii="Times New Roman" w:hAnsi="Times New Roman" w:cs="Times New Roman"/>
          <w:sz w:val="28"/>
          <w:lang w:val="kk-KZ"/>
        </w:rPr>
        <w:t>мЯн-м</w:t>
      </w:r>
      <w:r w:rsidRPr="007664A0">
        <w:rPr>
          <w:rFonts w:ascii="Times New Roman" w:hAnsi="Times New Roman" w:cs="Times New Roman"/>
          <w:sz w:val="28"/>
          <w:lang w:val="kk-KZ"/>
        </w:rPr>
        <w:t>ен, толқын ұзындық мкм-мен өлшенеді. Кейбір ЖЖО-не</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үміткерлері үшін Spitzer</w:t>
      </w:r>
      <w:r w:rsidR="00D3643C" w:rsidRPr="007664A0">
        <w:rPr>
          <w:rFonts w:ascii="Times New Roman" w:hAnsi="Times New Roman" w:cs="Times New Roman"/>
          <w:sz w:val="28"/>
          <w:lang w:val="kk-KZ"/>
        </w:rPr>
        <w:t>-</w:t>
      </w:r>
      <w:r w:rsidRPr="007664A0">
        <w:rPr>
          <w:rFonts w:ascii="Times New Roman" w:hAnsi="Times New Roman" w:cs="Times New Roman"/>
          <w:sz w:val="28"/>
          <w:lang w:val="kk-KZ"/>
        </w:rPr>
        <w:t xml:space="preserve">дің бақылау каталогтарында толық деректер табылған жоқ, сондықтан олар үшін </w:t>
      </w:r>
      <w:r w:rsidRPr="007664A0">
        <w:rPr>
          <w:rFonts w:ascii="Times New Roman" w:hAnsi="Times New Roman" w:cs="Times New Roman"/>
          <w:sz w:val="28"/>
          <w:szCs w:val="28"/>
          <w:lang w:val="kk-KZ"/>
        </w:rPr>
        <w:t>α</w:t>
      </w:r>
      <w:r w:rsidRPr="007664A0">
        <w:rPr>
          <w:rFonts w:ascii="Times New Roman" w:hAnsi="Times New Roman" w:cs="Times New Roman"/>
          <w:sz w:val="28"/>
          <w:szCs w:val="28"/>
          <w:vertAlign w:val="subscript"/>
          <w:lang w:val="kk-KZ"/>
        </w:rPr>
        <w:t>Spitzer(4.5-24)</w:t>
      </w:r>
      <w:r w:rsidRPr="007664A0">
        <w:rPr>
          <w:rFonts w:ascii="Times New Roman" w:hAnsi="Times New Roman" w:cs="Times New Roman"/>
          <w:sz w:val="28"/>
          <w:lang w:val="kk-KZ"/>
        </w:rPr>
        <w:t xml:space="preserve"> спектрлік индексін</w:t>
      </w:r>
      <w:r w:rsidRPr="007664A0">
        <w:rPr>
          <w:rFonts w:ascii="Times New Roman" w:hAnsi="Times New Roman" w:cs="Times New Roman"/>
          <w:b/>
          <w:lang w:val="kk-KZ"/>
        </w:rPr>
        <w:t xml:space="preserve"> </w:t>
      </w:r>
      <w:r w:rsidRPr="007664A0">
        <w:rPr>
          <w:rFonts w:ascii="Times New Roman" w:hAnsi="Times New Roman" w:cs="Times New Roman"/>
          <w:sz w:val="28"/>
          <w:lang w:val="kk-KZ"/>
        </w:rPr>
        <w:t>анықтау мүмкін болмады.</w:t>
      </w:r>
      <w:r w:rsidRPr="007664A0">
        <w:rPr>
          <w:rFonts w:ascii="Times New Roman" w:hAnsi="Times New Roman" w:cs="Times New Roman"/>
          <w:lang w:val="kk-KZ"/>
        </w:rPr>
        <w:t xml:space="preserve"> </w:t>
      </w:r>
    </w:p>
    <w:p w:rsidR="00C00D8E" w:rsidRPr="007664A0" w:rsidRDefault="00C00D8E" w:rsidP="00C00D8E">
      <w:pPr>
        <w:ind w:firstLine="567"/>
        <w:jc w:val="both"/>
        <w:rPr>
          <w:rFonts w:ascii="Times New Roman" w:hAnsi="Times New Roman" w:cs="Times New Roman"/>
          <w:sz w:val="28"/>
          <w:lang w:val="kk-KZ"/>
        </w:rPr>
      </w:pPr>
      <w:r w:rsidRPr="007664A0">
        <w:rPr>
          <w:rFonts w:ascii="Times New Roman" w:hAnsi="Times New Roman" w:cs="Times New Roman"/>
          <w:sz w:val="28"/>
          <w:lang w:val="kk-KZ"/>
        </w:rPr>
        <w:t xml:space="preserve">Зерттеу нәтижелері </w:t>
      </w:r>
      <w:r w:rsidR="00C7649A" w:rsidRPr="007664A0">
        <w:rPr>
          <w:rFonts w:ascii="Times New Roman" w:hAnsi="Times New Roman" w:cs="Times New Roman"/>
          <w:sz w:val="28"/>
          <w:lang w:val="kk-KZ"/>
        </w:rPr>
        <w:t>3.3</w:t>
      </w:r>
      <w:r w:rsidRPr="007664A0">
        <w:rPr>
          <w:rFonts w:ascii="Times New Roman" w:hAnsi="Times New Roman" w:cs="Times New Roman"/>
          <w:sz w:val="28"/>
          <w:lang w:val="kk-KZ"/>
        </w:rPr>
        <w:t>1-суретте</w:t>
      </w:r>
      <w:r w:rsidR="00FD62A5" w:rsidRPr="007664A0">
        <w:rPr>
          <w:rFonts w:ascii="Times New Roman" w:hAnsi="Times New Roman" w:cs="Times New Roman"/>
          <w:sz w:val="28"/>
          <w:lang w:val="kk-KZ"/>
        </w:rPr>
        <w:t xml:space="preserve"> және Қосымша В-да</w:t>
      </w:r>
      <w:r w:rsidR="0027638B"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келт</w:t>
      </w:r>
      <w:r w:rsidR="00FD0CB1" w:rsidRPr="007664A0">
        <w:rPr>
          <w:rFonts w:ascii="Times New Roman" w:hAnsi="Times New Roman" w:cs="Times New Roman"/>
          <w:sz w:val="28"/>
          <w:lang w:val="kk-KZ"/>
        </w:rPr>
        <w:t>ірі</w:t>
      </w:r>
      <w:r w:rsidRPr="007664A0">
        <w:rPr>
          <w:rFonts w:ascii="Times New Roman" w:hAnsi="Times New Roman" w:cs="Times New Roman"/>
          <w:sz w:val="28"/>
          <w:lang w:val="kk-KZ"/>
        </w:rPr>
        <w:t xml:space="preserve">лген. Біз спектрлік индексті анықтаудың барлық үш әдісін қолдану арқылы алынған нәтижелерді салыстырамыз. </w:t>
      </w:r>
    </w:p>
    <w:p w:rsidR="00C00D8E" w:rsidRPr="007664A0" w:rsidRDefault="00C00D8E" w:rsidP="005523C8">
      <w:pPr>
        <w:ind w:firstLine="567"/>
        <w:jc w:val="both"/>
        <w:rPr>
          <w:rFonts w:ascii="Times New Roman" w:hAnsi="Times New Roman" w:cs="Times New Roman"/>
          <w:sz w:val="28"/>
          <w:lang w:val="kk-KZ"/>
        </w:rPr>
      </w:pPr>
      <w:r w:rsidRPr="007664A0">
        <w:rPr>
          <w:rFonts w:ascii="Times New Roman" w:hAnsi="Times New Roman" w:cs="Times New Roman"/>
          <w:sz w:val="28"/>
          <w:lang w:val="kk-KZ"/>
        </w:rPr>
        <w:t xml:space="preserve">Стандарттық жүйеде бастапқыда Lada (1987) әзірлеген стандартты жүйеде </w:t>
      </w:r>
      <w:r w:rsidR="00FD0CB1" w:rsidRPr="007664A0">
        <w:rPr>
          <w:rFonts w:ascii="Times New Roman" w:hAnsi="Times New Roman" w:cs="Times New Roman"/>
          <w:sz w:val="28"/>
          <w:lang w:val="kk-KZ"/>
        </w:rPr>
        <w:t>ЖЖО</w:t>
      </w:r>
      <w:r w:rsidRPr="007664A0">
        <w:rPr>
          <w:rFonts w:ascii="Times New Roman" w:hAnsi="Times New Roman" w:cs="Times New Roman"/>
          <w:sz w:val="28"/>
          <w:lang w:val="kk-KZ"/>
        </w:rPr>
        <w:t>: I класс α≥0,3; II класс – -1,6≤ α&lt;-0.3; III класс – α&lt;-1.6; "жазықтық спектрі" бар көздер – -0.3≤ α&lt;0.3 СЭТ көлбеулеріне ие. I класты ЖЖО-рі 3-тен 22 мкм-ге дейінгі диапазонда көтерілетін немесе жазық спектрлерге ие және маңызды, құлаған жұлдызды қабықтың болуымен байланысты ерте кезең болып саналады. II класс</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ЖЖО-де</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толқы</w:t>
      </w:r>
      <w:r w:rsidR="0065210E" w:rsidRPr="007664A0">
        <w:rPr>
          <w:rFonts w:ascii="Times New Roman" w:hAnsi="Times New Roman" w:cs="Times New Roman"/>
          <w:sz w:val="28"/>
          <w:lang w:val="kk-KZ"/>
        </w:rPr>
        <w:t>н ұзындығының осы диапазонында СЭТ</w:t>
      </w:r>
      <w:r w:rsidRPr="007664A0">
        <w:rPr>
          <w:rFonts w:ascii="Times New Roman" w:hAnsi="Times New Roman" w:cs="Times New Roman"/>
          <w:sz w:val="28"/>
          <w:lang w:val="kk-KZ"/>
        </w:rPr>
        <w:t xml:space="preserve"> азаяды, сәулелену III класты </w:t>
      </w:r>
      <w:r w:rsidR="00FD0CB1" w:rsidRPr="007664A0">
        <w:rPr>
          <w:rFonts w:ascii="Times New Roman" w:hAnsi="Times New Roman" w:cs="Times New Roman"/>
          <w:sz w:val="28"/>
          <w:lang w:val="kk-KZ"/>
        </w:rPr>
        <w:t>ЖЖО</w:t>
      </w:r>
      <w:r w:rsidRPr="007664A0">
        <w:rPr>
          <w:rFonts w:ascii="Times New Roman" w:hAnsi="Times New Roman" w:cs="Times New Roman"/>
          <w:sz w:val="28"/>
          <w:lang w:val="kk-KZ"/>
        </w:rPr>
        <w:t xml:space="preserve"> инфрақызыл сәулеленудің өте аз мөлшерімен сипатталады және көбінесе оларды тек инфрақызыл бақылаулар негізінде бас тізбектегі жас жұлдыздардан ажырату мүмкін емес.</w:t>
      </w:r>
      <w:r w:rsidRPr="007664A0">
        <w:rPr>
          <w:rFonts w:ascii="Times New Roman" w:hAnsi="Times New Roman" w:cs="Times New Roman"/>
          <w:lang w:val="kk-KZ"/>
        </w:rPr>
        <w:t xml:space="preserve"> </w:t>
      </w:r>
      <w:r w:rsidRPr="007664A0">
        <w:rPr>
          <w:rFonts w:ascii="Times New Roman" w:hAnsi="Times New Roman" w:cs="Times New Roman"/>
          <w:sz w:val="28"/>
          <w:lang w:val="kk-KZ"/>
        </w:rPr>
        <w:t>I-III класс ЖЖО-нен</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басқа, жақын ИҚ аймағында 1-ден 10 мкм-ге дейін немесе мүлдем жоқ шамадан тыс сәулеленуі және 10-20 мкм-ден жоғары </w:t>
      </w:r>
      <w:r w:rsidR="007C3256" w:rsidRPr="007664A0">
        <w:rPr>
          <w:rFonts w:ascii="Times New Roman" w:hAnsi="Times New Roman" w:cs="Times New Roman"/>
          <w:sz w:val="28"/>
          <w:lang w:val="kk-KZ"/>
        </w:rPr>
        <w:t>артық сәулеленуі бар ЖЖО-рі бар</w:t>
      </w:r>
      <w:r w:rsidRPr="007664A0">
        <w:rPr>
          <w:rFonts w:ascii="Times New Roman" w:hAnsi="Times New Roman" w:cs="Times New Roman"/>
          <w:sz w:val="28"/>
          <w:lang w:val="kk-KZ"/>
        </w:rPr>
        <w:t>. "Өтпелі диск" көздері деп аталатын бұл нысандар ішкі дискісі тазартылған және кесілген, оптикалық қалың сыртқы дискісі бар</w:t>
      </w:r>
      <w:r w:rsidR="00004D72" w:rsidRPr="007664A0">
        <w:rPr>
          <w:rFonts w:ascii="Times New Roman" w:hAnsi="Times New Roman" w:cs="Times New Roman"/>
          <w:sz w:val="28"/>
          <w:lang w:val="kk-KZ"/>
        </w:rPr>
        <w:t xml:space="preserve"> </w:t>
      </w:r>
      <w:r w:rsidRPr="007664A0">
        <w:rPr>
          <w:rFonts w:ascii="Times New Roman" w:hAnsi="Times New Roman" w:cs="Times New Roman"/>
          <w:sz w:val="28"/>
          <w:lang w:val="kk-KZ"/>
        </w:rPr>
        <w:t xml:space="preserve">ЖЖО-рі болып саналады. Өтпелі дискілердің жасы белгісіз, өйткені бұл объектілердің пайда болуының әртүрлі ықтимал сценарийлері қарастырылады. Ең ықтимал сценарийлердің </w:t>
      </w:r>
      <w:r w:rsidR="00FD0CB1" w:rsidRPr="007664A0">
        <w:rPr>
          <w:rFonts w:ascii="Times New Roman" w:hAnsi="Times New Roman" w:cs="Times New Roman"/>
          <w:sz w:val="28"/>
          <w:lang w:val="kk-KZ"/>
        </w:rPr>
        <w:t>бірі</w:t>
      </w:r>
      <w:r w:rsidRPr="007664A0">
        <w:rPr>
          <w:rFonts w:ascii="Times New Roman" w:hAnsi="Times New Roman" w:cs="Times New Roman"/>
          <w:sz w:val="28"/>
          <w:lang w:val="kk-KZ"/>
        </w:rPr>
        <w:t xml:space="preserve"> өтпелі дискілер 2 және 3 </w:t>
      </w:r>
      <w:r w:rsidR="004F02C6" w:rsidRPr="007664A0">
        <w:rPr>
          <w:rFonts w:ascii="Times New Roman" w:hAnsi="Times New Roman" w:cs="Times New Roman"/>
          <w:sz w:val="28"/>
          <w:lang w:val="kk-KZ"/>
        </w:rPr>
        <w:t>класстар</w:t>
      </w:r>
      <w:r w:rsidRPr="007664A0">
        <w:rPr>
          <w:rFonts w:ascii="Times New Roman" w:hAnsi="Times New Roman" w:cs="Times New Roman"/>
          <w:sz w:val="28"/>
          <w:lang w:val="kk-KZ"/>
        </w:rPr>
        <w:t xml:space="preserve"> арасындағы аралық кезең болып саналады.</w:t>
      </w:r>
    </w:p>
    <w:p w:rsidR="005523C8" w:rsidRPr="007664A0" w:rsidRDefault="005523C8" w:rsidP="005523C8">
      <w:pPr>
        <w:ind w:firstLine="567"/>
        <w:jc w:val="both"/>
        <w:rPr>
          <w:rFonts w:ascii="Times New Roman" w:hAnsi="Times New Roman" w:cs="Times New Roman"/>
          <w:sz w:val="28"/>
          <w:lang w:val="kk-KZ"/>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4A213E" w:rsidRPr="007664A0" w:rsidTr="00782E42">
        <w:tc>
          <w:tcPr>
            <w:tcW w:w="4672" w:type="dxa"/>
          </w:tcPr>
          <w:p w:rsidR="00C00D8E" w:rsidRPr="007664A0" w:rsidRDefault="00E67310" w:rsidP="005523C8">
            <w:pPr>
              <w:jc w:val="center"/>
              <w:rPr>
                <w:rFonts w:ascii="Times New Roman" w:hAnsi="Times New Roman" w:cs="Times New Roman"/>
                <w:sz w:val="28"/>
                <w:szCs w:val="28"/>
                <w:lang w:val="kk-KZ"/>
              </w:rPr>
            </w:pPr>
            <w:r w:rsidRPr="007664A0">
              <w:rPr>
                <w:rFonts w:ascii="Times New Roman" w:hAnsi="Times New Roman" w:cs="Times New Roman"/>
                <w:noProof/>
              </w:rPr>
              <w:lastRenderedPageBreak/>
              <w:drawing>
                <wp:inline distT="0" distB="0" distL="0" distR="0" wp14:anchorId="1DC9DDC0" wp14:editId="644CDC60">
                  <wp:extent cx="3084195" cy="2190750"/>
                  <wp:effectExtent l="0" t="0" r="1905"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4359" t="21648" r="33708" b="8492"/>
                          <a:stretch/>
                        </pic:blipFill>
                        <pic:spPr bwMode="auto">
                          <a:xfrm>
                            <a:off x="0" y="0"/>
                            <a:ext cx="3085065" cy="2191368"/>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rsidR="00C00D8E" w:rsidRPr="007664A0" w:rsidRDefault="00E67310" w:rsidP="005523C8">
            <w:pPr>
              <w:jc w:val="center"/>
              <w:rPr>
                <w:rFonts w:ascii="Times New Roman" w:hAnsi="Times New Roman" w:cs="Times New Roman"/>
                <w:sz w:val="28"/>
                <w:szCs w:val="28"/>
                <w:lang w:val="kk-KZ"/>
              </w:rPr>
            </w:pPr>
            <w:r w:rsidRPr="007664A0">
              <w:rPr>
                <w:rFonts w:ascii="Times New Roman" w:hAnsi="Times New Roman" w:cs="Times New Roman"/>
                <w:noProof/>
              </w:rPr>
              <w:drawing>
                <wp:inline distT="0" distB="0" distL="0" distR="0" wp14:anchorId="73AF2F9B" wp14:editId="22C23A42">
                  <wp:extent cx="3103719" cy="2124075"/>
                  <wp:effectExtent l="0" t="0" r="1905"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3900" t="19605" r="33835" b="9523"/>
                          <a:stretch/>
                        </pic:blipFill>
                        <pic:spPr bwMode="auto">
                          <a:xfrm>
                            <a:off x="0" y="0"/>
                            <a:ext cx="3109056" cy="2127727"/>
                          </a:xfrm>
                          <a:prstGeom prst="rect">
                            <a:avLst/>
                          </a:prstGeom>
                          <a:ln>
                            <a:noFill/>
                          </a:ln>
                          <a:extLst>
                            <a:ext uri="{53640926-AAD7-44D8-BBD7-CCE9431645EC}">
                              <a14:shadowObscured xmlns:a14="http://schemas.microsoft.com/office/drawing/2010/main"/>
                            </a:ext>
                          </a:extLst>
                        </pic:spPr>
                      </pic:pic>
                    </a:graphicData>
                  </a:graphic>
                </wp:inline>
              </w:drawing>
            </w:r>
          </w:p>
        </w:tc>
      </w:tr>
      <w:tr w:rsidR="004A213E" w:rsidRPr="007664A0" w:rsidTr="005523C8">
        <w:tc>
          <w:tcPr>
            <w:tcW w:w="4672" w:type="dxa"/>
          </w:tcPr>
          <w:p w:rsidR="00C00D8E" w:rsidRPr="007664A0" w:rsidRDefault="00C00D8E" w:rsidP="005523C8">
            <w:pPr>
              <w:jc w:val="center"/>
              <w:rPr>
                <w:rFonts w:ascii="Times New Roman" w:hAnsi="Times New Roman" w:cs="Times New Roman"/>
                <w:noProof/>
                <w:sz w:val="28"/>
                <w:szCs w:val="28"/>
                <w:lang w:val="kk-KZ"/>
              </w:rPr>
            </w:pPr>
            <w:r w:rsidRPr="007664A0">
              <w:rPr>
                <w:rFonts w:ascii="Times New Roman" w:hAnsi="Times New Roman" w:cs="Times New Roman"/>
                <w:noProof/>
                <w:sz w:val="28"/>
                <w:szCs w:val="28"/>
              </w:rPr>
              <w:t>I</w:t>
            </w:r>
            <w:r w:rsidRPr="007664A0">
              <w:rPr>
                <w:rFonts w:ascii="Times New Roman" w:hAnsi="Times New Roman" w:cs="Times New Roman"/>
                <w:noProof/>
                <w:sz w:val="28"/>
                <w:szCs w:val="28"/>
                <w:lang w:val="kk-KZ"/>
              </w:rPr>
              <w:t>-класс</w:t>
            </w:r>
          </w:p>
        </w:tc>
        <w:tc>
          <w:tcPr>
            <w:tcW w:w="4672" w:type="dxa"/>
          </w:tcPr>
          <w:p w:rsidR="00C00D8E" w:rsidRPr="007664A0" w:rsidRDefault="00C00D8E" w:rsidP="005523C8">
            <w:pPr>
              <w:jc w:val="center"/>
              <w:rPr>
                <w:rFonts w:ascii="Times New Roman" w:hAnsi="Times New Roman" w:cs="Times New Roman"/>
                <w:noProof/>
                <w:sz w:val="28"/>
                <w:szCs w:val="28"/>
                <w:lang w:val="kk-KZ"/>
              </w:rPr>
            </w:pPr>
            <w:r w:rsidRPr="007664A0">
              <w:rPr>
                <w:rFonts w:ascii="Times New Roman" w:hAnsi="Times New Roman" w:cs="Times New Roman"/>
                <w:noProof/>
                <w:sz w:val="28"/>
                <w:szCs w:val="28"/>
              </w:rPr>
              <w:t>II</w:t>
            </w:r>
            <w:r w:rsidRPr="007664A0">
              <w:rPr>
                <w:rFonts w:ascii="Times New Roman" w:hAnsi="Times New Roman" w:cs="Times New Roman"/>
                <w:noProof/>
                <w:sz w:val="28"/>
                <w:szCs w:val="28"/>
                <w:lang w:val="kk-KZ"/>
              </w:rPr>
              <w:t>-класс</w:t>
            </w:r>
          </w:p>
        </w:tc>
      </w:tr>
      <w:tr w:rsidR="004A213E" w:rsidRPr="007664A0" w:rsidTr="00782E42">
        <w:tc>
          <w:tcPr>
            <w:tcW w:w="4672" w:type="dxa"/>
          </w:tcPr>
          <w:p w:rsidR="00C00D8E" w:rsidRPr="007664A0" w:rsidRDefault="00E67310" w:rsidP="005523C8">
            <w:pPr>
              <w:jc w:val="center"/>
              <w:rPr>
                <w:rFonts w:ascii="Times New Roman" w:hAnsi="Times New Roman" w:cs="Times New Roman"/>
                <w:sz w:val="28"/>
                <w:szCs w:val="28"/>
                <w:lang w:val="kk-KZ"/>
              </w:rPr>
            </w:pPr>
            <w:r w:rsidRPr="007664A0">
              <w:rPr>
                <w:rFonts w:ascii="Times New Roman" w:hAnsi="Times New Roman" w:cs="Times New Roman"/>
                <w:noProof/>
              </w:rPr>
              <w:drawing>
                <wp:inline distT="0" distB="0" distL="0" distR="0" wp14:anchorId="1041ADA7" wp14:editId="42AF9192">
                  <wp:extent cx="3104515" cy="2057400"/>
                  <wp:effectExtent l="0" t="0" r="635"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3440" t="23895" r="34285" b="7679"/>
                          <a:stretch/>
                        </pic:blipFill>
                        <pic:spPr bwMode="auto">
                          <a:xfrm>
                            <a:off x="0" y="0"/>
                            <a:ext cx="3105401" cy="2057987"/>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rsidR="00C00D8E" w:rsidRPr="007664A0" w:rsidRDefault="00E67310" w:rsidP="005523C8">
            <w:pPr>
              <w:jc w:val="center"/>
              <w:rPr>
                <w:rFonts w:ascii="Times New Roman" w:hAnsi="Times New Roman" w:cs="Times New Roman"/>
                <w:sz w:val="28"/>
                <w:szCs w:val="28"/>
                <w:lang w:val="kk-KZ"/>
              </w:rPr>
            </w:pPr>
            <w:r w:rsidRPr="007664A0">
              <w:rPr>
                <w:rFonts w:ascii="Times New Roman" w:hAnsi="Times New Roman" w:cs="Times New Roman"/>
                <w:noProof/>
              </w:rPr>
              <w:drawing>
                <wp:inline distT="0" distB="0" distL="0" distR="0" wp14:anchorId="647066D4" wp14:editId="4725B638">
                  <wp:extent cx="2926715" cy="2143125"/>
                  <wp:effectExtent l="0" t="0" r="6985" b="952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4359" t="22669" r="36362" b="6869"/>
                          <a:stretch/>
                        </pic:blipFill>
                        <pic:spPr bwMode="auto">
                          <a:xfrm>
                            <a:off x="0" y="0"/>
                            <a:ext cx="2927384" cy="2143615"/>
                          </a:xfrm>
                          <a:prstGeom prst="rect">
                            <a:avLst/>
                          </a:prstGeom>
                          <a:ln>
                            <a:noFill/>
                          </a:ln>
                          <a:extLst>
                            <a:ext uri="{53640926-AAD7-44D8-BBD7-CCE9431645EC}">
                              <a14:shadowObscured xmlns:a14="http://schemas.microsoft.com/office/drawing/2010/main"/>
                            </a:ext>
                          </a:extLst>
                        </pic:spPr>
                      </pic:pic>
                    </a:graphicData>
                  </a:graphic>
                </wp:inline>
              </w:drawing>
            </w:r>
          </w:p>
        </w:tc>
      </w:tr>
      <w:tr w:rsidR="00C00D8E" w:rsidRPr="007664A0" w:rsidTr="00782E42">
        <w:tc>
          <w:tcPr>
            <w:tcW w:w="4672" w:type="dxa"/>
          </w:tcPr>
          <w:p w:rsidR="00C00D8E" w:rsidRPr="007664A0" w:rsidRDefault="00C00D8E" w:rsidP="005523C8">
            <w:pPr>
              <w:jc w:val="center"/>
              <w:rPr>
                <w:rFonts w:ascii="Times New Roman" w:hAnsi="Times New Roman" w:cs="Times New Roman"/>
                <w:sz w:val="28"/>
                <w:szCs w:val="28"/>
                <w:lang w:val="kk-KZ"/>
              </w:rPr>
            </w:pPr>
            <w:r w:rsidRPr="007664A0">
              <w:rPr>
                <w:rFonts w:ascii="Times New Roman" w:hAnsi="Times New Roman" w:cs="Times New Roman"/>
                <w:sz w:val="28"/>
                <w:szCs w:val="28"/>
              </w:rPr>
              <w:t>III-</w:t>
            </w:r>
            <w:r w:rsidRPr="007664A0">
              <w:rPr>
                <w:rFonts w:ascii="Times New Roman" w:hAnsi="Times New Roman" w:cs="Times New Roman"/>
                <w:sz w:val="28"/>
                <w:szCs w:val="28"/>
                <w:lang w:val="kk-KZ"/>
              </w:rPr>
              <w:t>класс</w:t>
            </w:r>
          </w:p>
        </w:tc>
        <w:tc>
          <w:tcPr>
            <w:tcW w:w="4672" w:type="dxa"/>
          </w:tcPr>
          <w:p w:rsidR="00C00D8E" w:rsidRPr="007664A0" w:rsidRDefault="00556529" w:rsidP="005523C8">
            <w:pPr>
              <w:jc w:val="center"/>
              <w:rPr>
                <w:rFonts w:ascii="Times New Roman" w:hAnsi="Times New Roman" w:cs="Times New Roman"/>
                <w:sz w:val="28"/>
                <w:szCs w:val="28"/>
              </w:rPr>
            </w:pPr>
            <w:r w:rsidRPr="007664A0">
              <w:rPr>
                <w:rFonts w:ascii="Times New Roman" w:hAnsi="Times New Roman" w:cs="Times New Roman"/>
                <w:sz w:val="28"/>
                <w:szCs w:val="28"/>
              </w:rPr>
              <w:t>FLAT</w:t>
            </w:r>
          </w:p>
        </w:tc>
      </w:tr>
    </w:tbl>
    <w:p w:rsidR="005523C8" w:rsidRPr="007664A0" w:rsidRDefault="005523C8" w:rsidP="00FD62A5">
      <w:pPr>
        <w:rPr>
          <w:rFonts w:ascii="Times New Roman" w:hAnsi="Times New Roman" w:cs="Times New Roman"/>
          <w:sz w:val="28"/>
          <w:szCs w:val="28"/>
          <w:lang w:val="kk-KZ"/>
        </w:rPr>
      </w:pPr>
    </w:p>
    <w:p w:rsidR="00C00D8E" w:rsidRPr="007664A0" w:rsidRDefault="00C00D8E" w:rsidP="00C7649A">
      <w:pPr>
        <w:jc w:val="center"/>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Сурет </w:t>
      </w:r>
      <w:r w:rsidR="00616DC3" w:rsidRPr="007664A0">
        <w:rPr>
          <w:rFonts w:ascii="Times New Roman" w:hAnsi="Times New Roman" w:cs="Times New Roman"/>
          <w:sz w:val="28"/>
          <w:szCs w:val="28"/>
          <w:lang w:val="kk-KZ"/>
        </w:rPr>
        <w:t>3.31</w:t>
      </w:r>
      <w:r w:rsidR="00605615" w:rsidRPr="007664A0">
        <w:rPr>
          <w:rFonts w:ascii="Times New Roman" w:hAnsi="Times New Roman" w:cs="Times New Roman"/>
          <w:sz w:val="28"/>
          <w:szCs w:val="28"/>
          <w:lang w:val="kk-KZ"/>
        </w:rPr>
        <w:t xml:space="preserve"> </w:t>
      </w:r>
      <w:r w:rsidR="00C7649A" w:rsidRPr="007664A0">
        <w:rPr>
          <w:rFonts w:ascii="Times New Roman" w:hAnsi="Times New Roman" w:cs="Times New Roman"/>
          <w:sz w:val="28"/>
          <w:lang w:val="kk-KZ"/>
        </w:rPr>
        <w:t>–</w:t>
      </w:r>
      <w:r w:rsidR="00605615" w:rsidRPr="007664A0">
        <w:rPr>
          <w:rFonts w:ascii="Times New Roman" w:hAnsi="Times New Roman" w:cs="Times New Roman"/>
          <w:sz w:val="28"/>
          <w:lang w:val="kk-KZ"/>
        </w:rPr>
        <w:t xml:space="preserve"> </w:t>
      </w:r>
      <w:r w:rsidRPr="007664A0">
        <w:rPr>
          <w:rFonts w:ascii="Times New Roman" w:hAnsi="Times New Roman" w:cs="Times New Roman"/>
          <w:sz w:val="28"/>
          <w:szCs w:val="28"/>
          <w:lang w:val="kk-KZ"/>
        </w:rPr>
        <w:t>Эволюцияның әртүрлі кезеңдеріне</w:t>
      </w:r>
      <w:r w:rsidR="00C7649A" w:rsidRPr="007664A0">
        <w:rPr>
          <w:rFonts w:ascii="Times New Roman" w:hAnsi="Times New Roman" w:cs="Times New Roman"/>
          <w:sz w:val="28"/>
          <w:szCs w:val="28"/>
          <w:lang w:val="kk-KZ"/>
        </w:rPr>
        <w:t xml:space="preserve"> арналған ЖЖО-нің</w:t>
      </w:r>
      <w:r w:rsidR="00605615" w:rsidRPr="007664A0">
        <w:rPr>
          <w:rFonts w:ascii="Times New Roman" w:hAnsi="Times New Roman" w:cs="Times New Roman"/>
          <w:sz w:val="28"/>
          <w:szCs w:val="28"/>
          <w:lang w:val="kk-KZ"/>
        </w:rPr>
        <w:t xml:space="preserve"> </w:t>
      </w:r>
      <w:r w:rsidR="00C7649A" w:rsidRPr="007664A0">
        <w:rPr>
          <w:rFonts w:ascii="Times New Roman" w:hAnsi="Times New Roman" w:cs="Times New Roman"/>
          <w:sz w:val="28"/>
          <w:szCs w:val="28"/>
          <w:lang w:val="kk-KZ"/>
        </w:rPr>
        <w:t>СЭТ-ы</w:t>
      </w:r>
    </w:p>
    <w:p w:rsidR="00C7649A" w:rsidRPr="007664A0" w:rsidRDefault="00C7649A" w:rsidP="00C7649A">
      <w:pPr>
        <w:jc w:val="center"/>
        <w:rPr>
          <w:rFonts w:ascii="Times New Roman" w:hAnsi="Times New Roman" w:cs="Times New Roman"/>
          <w:sz w:val="28"/>
          <w:szCs w:val="28"/>
          <w:lang w:val="kk-KZ"/>
        </w:rPr>
      </w:pPr>
    </w:p>
    <w:p w:rsidR="00FD0CB1" w:rsidRPr="007664A0" w:rsidRDefault="00C00D8E" w:rsidP="00556529">
      <w:pPr>
        <w:ind w:firstLine="567"/>
        <w:jc w:val="both"/>
        <w:rPr>
          <w:rFonts w:ascii="Times New Roman" w:eastAsia="Times New Roman" w:hAnsi="Times New Roman" w:cs="Times New Roman"/>
          <w:sz w:val="28"/>
          <w:lang w:val="kk-KZ" w:eastAsia="ru-RU"/>
        </w:rPr>
      </w:pPr>
      <w:r w:rsidRPr="007664A0">
        <w:rPr>
          <w:rFonts w:ascii="Times New Roman" w:hAnsi="Times New Roman" w:cs="Times New Roman"/>
          <w:sz w:val="28"/>
          <w:lang w:val="kk-KZ"/>
        </w:rPr>
        <w:t>Жоғарыда кел</w:t>
      </w:r>
      <w:r w:rsidR="00FD0CB1" w:rsidRPr="007664A0">
        <w:rPr>
          <w:rFonts w:ascii="Times New Roman" w:hAnsi="Times New Roman" w:cs="Times New Roman"/>
          <w:sz w:val="28"/>
          <w:lang w:val="kk-KZ"/>
        </w:rPr>
        <w:t>ірі</w:t>
      </w:r>
      <w:r w:rsidRPr="007664A0">
        <w:rPr>
          <w:rFonts w:ascii="Times New Roman" w:hAnsi="Times New Roman" w:cs="Times New Roman"/>
          <w:sz w:val="28"/>
          <w:lang w:val="kk-KZ"/>
        </w:rPr>
        <w:t xml:space="preserve">лген классификация негізінде біз </w:t>
      </w:r>
      <w:r w:rsidR="00166BFB" w:rsidRPr="007664A0">
        <w:rPr>
          <w:rFonts w:ascii="Times New Roman" w:hAnsi="Times New Roman" w:cs="Times New Roman"/>
          <w:sz w:val="28"/>
          <w:lang w:val="kk-KZ"/>
        </w:rPr>
        <w:t xml:space="preserve">жас жұлдыз объектісі ретінде сәйкестендірілген әрбір </w:t>
      </w:r>
      <w:r w:rsidRPr="007664A0">
        <w:rPr>
          <w:rFonts w:ascii="Times New Roman" w:hAnsi="Times New Roman" w:cs="Times New Roman"/>
          <w:sz w:val="28"/>
          <w:lang w:val="kk-KZ"/>
        </w:rPr>
        <w:t xml:space="preserve">үміткер үшін эволюция кезеңін анықтадық. Біздің зерттеуіміз спектрлік индексті немесе WISE түстерін қолдана отырып, ЖЖО-нің классификациясы ЖЖО-нің ұқсас үлгісіне әкелетінін көрсетеді. </w:t>
      </w:r>
      <w:r w:rsidR="00D3643C" w:rsidRPr="007664A0">
        <w:rPr>
          <w:rFonts w:ascii="Times New Roman" w:eastAsia="Times New Roman" w:hAnsi="Times New Roman" w:cs="Times New Roman"/>
          <w:sz w:val="28"/>
          <w:lang w:val="kk-KZ" w:eastAsia="ru-RU"/>
        </w:rPr>
        <w:t>I</w:t>
      </w:r>
      <w:r w:rsidRPr="007664A0">
        <w:rPr>
          <w:rFonts w:ascii="Times New Roman" w:eastAsia="Times New Roman" w:hAnsi="Times New Roman" w:cs="Times New Roman"/>
          <w:sz w:val="28"/>
          <w:lang w:val="kk-KZ" w:eastAsia="ru-RU"/>
        </w:rPr>
        <w:t xml:space="preserve"> және </w:t>
      </w:r>
      <w:r w:rsidR="00D3643C" w:rsidRPr="007664A0">
        <w:rPr>
          <w:rFonts w:ascii="Times New Roman" w:eastAsia="Times New Roman" w:hAnsi="Times New Roman" w:cs="Times New Roman"/>
          <w:sz w:val="28"/>
          <w:lang w:val="kk-KZ" w:eastAsia="ru-RU"/>
        </w:rPr>
        <w:t>II</w:t>
      </w:r>
      <w:r w:rsidRPr="007664A0">
        <w:rPr>
          <w:rFonts w:ascii="Times New Roman" w:eastAsia="Times New Roman" w:hAnsi="Times New Roman" w:cs="Times New Roman"/>
          <w:sz w:val="28"/>
          <w:lang w:val="kk-KZ" w:eastAsia="ru-RU"/>
        </w:rPr>
        <w:t xml:space="preserve"> кластар</w:t>
      </w:r>
      <w:r w:rsidR="00605615" w:rsidRPr="007664A0">
        <w:rPr>
          <w:rFonts w:ascii="Times New Roman" w:eastAsia="Times New Roman" w:hAnsi="Times New Roman" w:cs="Times New Roman"/>
          <w:sz w:val="28"/>
          <w:lang w:val="kk-KZ" w:eastAsia="ru-RU"/>
        </w:rPr>
        <w:t xml:space="preserve"> </w:t>
      </w:r>
      <w:r w:rsidRPr="007664A0">
        <w:rPr>
          <w:rFonts w:ascii="Times New Roman" w:eastAsia="Times New Roman" w:hAnsi="Times New Roman" w:cs="Times New Roman"/>
          <w:sz w:val="28"/>
          <w:lang w:val="kk-KZ" w:eastAsia="ru-RU"/>
        </w:rPr>
        <w:t xml:space="preserve">үшін кезеңдер іс жүзінде сәйкес келеді, ал </w:t>
      </w:r>
      <w:r w:rsidR="00D3643C" w:rsidRPr="007664A0">
        <w:rPr>
          <w:rFonts w:ascii="Times New Roman" w:eastAsia="Times New Roman" w:hAnsi="Times New Roman" w:cs="Times New Roman"/>
          <w:sz w:val="28"/>
          <w:lang w:val="kk-KZ" w:eastAsia="ru-RU"/>
        </w:rPr>
        <w:t>III</w:t>
      </w:r>
      <w:r w:rsidR="004F02C6" w:rsidRPr="007664A0">
        <w:rPr>
          <w:rFonts w:ascii="Times New Roman" w:eastAsia="Times New Roman" w:hAnsi="Times New Roman" w:cs="Times New Roman"/>
          <w:sz w:val="28"/>
          <w:lang w:val="kk-KZ" w:eastAsia="ru-RU"/>
        </w:rPr>
        <w:t xml:space="preserve"> </w:t>
      </w:r>
      <w:r w:rsidRPr="007664A0">
        <w:rPr>
          <w:rFonts w:ascii="Times New Roman" w:eastAsia="Times New Roman" w:hAnsi="Times New Roman" w:cs="Times New Roman"/>
          <w:sz w:val="28"/>
          <w:lang w:val="kk-KZ" w:eastAsia="ru-RU"/>
        </w:rPr>
        <w:t xml:space="preserve">класстың көптеген объектілері үшін біз </w:t>
      </w:r>
      <w:r w:rsidR="00D3643C" w:rsidRPr="007664A0">
        <w:rPr>
          <w:rFonts w:ascii="Times New Roman" w:eastAsia="Times New Roman" w:hAnsi="Times New Roman" w:cs="Times New Roman"/>
          <w:sz w:val="28"/>
          <w:lang w:val="kk-KZ" w:eastAsia="ru-RU"/>
        </w:rPr>
        <w:t>I</w:t>
      </w:r>
      <w:r w:rsidRPr="007664A0">
        <w:rPr>
          <w:rFonts w:ascii="Times New Roman" w:eastAsia="Times New Roman" w:hAnsi="Times New Roman" w:cs="Times New Roman"/>
          <w:sz w:val="28"/>
          <w:lang w:val="kk-KZ" w:eastAsia="ru-RU"/>
        </w:rPr>
        <w:t xml:space="preserve"> классқа сәйкес келетін спектрлік индекстің мәндерін байқаймыз. Аquila молекулалық бұлты галактикалық </w:t>
      </w:r>
      <w:r w:rsidR="006D7348" w:rsidRPr="007664A0">
        <w:rPr>
          <w:rFonts w:ascii="Times New Roman" w:eastAsia="Times New Roman" w:hAnsi="Times New Roman" w:cs="Times New Roman"/>
          <w:sz w:val="28"/>
          <w:lang w:val="kk-KZ" w:eastAsia="ru-RU"/>
        </w:rPr>
        <w:t xml:space="preserve">дискіге </w:t>
      </w:r>
      <w:r w:rsidRPr="007664A0">
        <w:rPr>
          <w:rFonts w:ascii="Times New Roman" w:eastAsia="Times New Roman" w:hAnsi="Times New Roman" w:cs="Times New Roman"/>
          <w:sz w:val="28"/>
          <w:lang w:val="kk-KZ" w:eastAsia="ru-RU"/>
        </w:rPr>
        <w:t xml:space="preserve">жақын орналасқанын ескере отырып және Robitaille және </w:t>
      </w:r>
      <w:r w:rsidR="00D3643C" w:rsidRPr="007664A0">
        <w:rPr>
          <w:rFonts w:ascii="Times New Roman" w:eastAsia="Times New Roman" w:hAnsi="Times New Roman" w:cs="Times New Roman"/>
          <w:sz w:val="28"/>
          <w:lang w:val="kk-KZ" w:eastAsia="ru-RU"/>
        </w:rPr>
        <w:t>т.б.</w:t>
      </w:r>
      <w:r w:rsidRPr="007664A0">
        <w:rPr>
          <w:rFonts w:ascii="Times New Roman" w:eastAsia="Times New Roman" w:hAnsi="Times New Roman" w:cs="Times New Roman"/>
          <w:sz w:val="28"/>
          <w:lang w:val="kk-KZ" w:eastAsia="ru-RU"/>
        </w:rPr>
        <w:t xml:space="preserve"> (2006) нәтижелеріне сүйене отырып</w:t>
      </w:r>
      <w:r w:rsidR="00CF7028" w:rsidRPr="007664A0">
        <w:rPr>
          <w:rFonts w:ascii="Times New Roman" w:eastAsia="Times New Roman" w:hAnsi="Times New Roman" w:cs="Times New Roman"/>
          <w:sz w:val="28"/>
          <w:lang w:val="kk-KZ" w:eastAsia="ru-RU"/>
        </w:rPr>
        <w:t xml:space="preserve">, </w:t>
      </w:r>
      <w:r w:rsidRPr="007664A0">
        <w:rPr>
          <w:rFonts w:ascii="Times New Roman" w:eastAsia="Times New Roman" w:hAnsi="Times New Roman" w:cs="Times New Roman"/>
          <w:sz w:val="28"/>
          <w:lang w:val="kk-KZ" w:eastAsia="ru-RU"/>
        </w:rPr>
        <w:t>эволюцияның дұрыс емес кезеңі біз тапқан ЖЖО-нің диск жазықтығына жақын орналасуымен және оптикалық қалың дискілері бар ескі объекттер болуымен байланысты деп есептейміз,</w:t>
      </w:r>
      <w:r w:rsidR="00605615" w:rsidRPr="007664A0">
        <w:rPr>
          <w:rFonts w:ascii="Times New Roman" w:eastAsia="Times New Roman" w:hAnsi="Times New Roman" w:cs="Times New Roman"/>
          <w:sz w:val="28"/>
          <w:lang w:val="kk-KZ" w:eastAsia="ru-RU"/>
        </w:rPr>
        <w:t xml:space="preserve"> </w:t>
      </w:r>
      <w:r w:rsidRPr="007664A0">
        <w:rPr>
          <w:rFonts w:ascii="Times New Roman" w:eastAsia="Times New Roman" w:hAnsi="Times New Roman" w:cs="Times New Roman"/>
          <w:sz w:val="28"/>
          <w:lang w:val="kk-KZ" w:eastAsia="ru-RU"/>
        </w:rPr>
        <w:t xml:space="preserve">сондықтан оларда I класты СЭТ болуы мүмкін. Бұл </w:t>
      </w:r>
      <w:r w:rsidR="00D3643C" w:rsidRPr="007664A0">
        <w:rPr>
          <w:rFonts w:ascii="Times New Roman" w:eastAsia="Times New Roman" w:hAnsi="Times New Roman" w:cs="Times New Roman"/>
          <w:sz w:val="28"/>
          <w:lang w:val="kk-KZ" w:eastAsia="ru-RU"/>
        </w:rPr>
        <w:t xml:space="preserve">III </w:t>
      </w:r>
      <w:r w:rsidRPr="007664A0">
        <w:rPr>
          <w:rFonts w:ascii="Times New Roman" w:eastAsia="Times New Roman" w:hAnsi="Times New Roman" w:cs="Times New Roman"/>
          <w:sz w:val="28"/>
          <w:lang w:val="kk-KZ" w:eastAsia="ru-RU"/>
        </w:rPr>
        <w:t>класстағы ЖЖО-нің физикалық табиғатына сәйкес келеді, өйткені олар іс жүз</w:t>
      </w:r>
      <w:r w:rsidR="00556529" w:rsidRPr="007664A0">
        <w:rPr>
          <w:rFonts w:ascii="Times New Roman" w:eastAsia="Times New Roman" w:hAnsi="Times New Roman" w:cs="Times New Roman"/>
          <w:sz w:val="28"/>
          <w:lang w:val="kk-KZ" w:eastAsia="ru-RU"/>
        </w:rPr>
        <w:t>інде қалыптасқан жас жұлдыздар.</w:t>
      </w:r>
    </w:p>
    <w:p w:rsidR="00C00D8E" w:rsidRPr="007664A0" w:rsidRDefault="00C00D8E" w:rsidP="00C00D8E">
      <w:pPr>
        <w:ind w:firstLine="567"/>
        <w:jc w:val="both"/>
        <w:rPr>
          <w:rFonts w:ascii="Times New Roman" w:eastAsia="Times New Roman" w:hAnsi="Times New Roman" w:cs="Times New Roman"/>
          <w:sz w:val="28"/>
          <w:lang w:val="kk-KZ" w:eastAsia="ru-RU"/>
        </w:rPr>
      </w:pPr>
      <w:r w:rsidRPr="007664A0">
        <w:rPr>
          <w:rFonts w:ascii="Times New Roman" w:eastAsia="Times New Roman" w:hAnsi="Times New Roman" w:cs="Times New Roman"/>
          <w:sz w:val="28"/>
          <w:lang w:val="kk-KZ" w:eastAsia="ru-RU"/>
        </w:rPr>
        <w:t xml:space="preserve">Объектілер үшін эволюциялық класстардың сәйкестігін талдау (бұрын 1,2 және транзиттік дискілер ретінде анықталған) Spitzer деректері бойынша спектрлік индексті анықтау әдісі үшін W40 аймағы үшін 23% аспайтынын көрсетті, ал WISE бойынша ол 77%-дан асады. Ұқсас көрініс басқа аймақтар </w:t>
      </w:r>
      <w:r w:rsidRPr="007664A0">
        <w:rPr>
          <w:rFonts w:ascii="Times New Roman" w:eastAsia="Times New Roman" w:hAnsi="Times New Roman" w:cs="Times New Roman"/>
          <w:sz w:val="28"/>
          <w:lang w:val="kk-KZ" w:eastAsia="ru-RU"/>
        </w:rPr>
        <w:lastRenderedPageBreak/>
        <w:t xml:space="preserve">үшін байқалады (Serpens South үшін – 50% және 70%, </w:t>
      </w:r>
      <w:r w:rsidR="00EE1440" w:rsidRPr="007664A0">
        <w:rPr>
          <w:rFonts w:ascii="Times New Roman" w:eastAsia="Times New Roman" w:hAnsi="Times New Roman" w:cs="Times New Roman"/>
          <w:sz w:val="28"/>
          <w:lang w:val="kk-KZ" w:eastAsia="ru-RU"/>
        </w:rPr>
        <w:t xml:space="preserve">Serpens3 </w:t>
      </w:r>
      <w:r w:rsidRPr="007664A0">
        <w:rPr>
          <w:rFonts w:ascii="Times New Roman" w:eastAsia="Times New Roman" w:hAnsi="Times New Roman" w:cs="Times New Roman"/>
          <w:sz w:val="28"/>
          <w:lang w:val="kk-KZ" w:eastAsia="ru-RU"/>
        </w:rPr>
        <w:t>үшін</w:t>
      </w:r>
      <w:r w:rsidR="00BE2841" w:rsidRPr="007664A0">
        <w:rPr>
          <w:rFonts w:ascii="Times New Roman" w:eastAsia="Times New Roman" w:hAnsi="Times New Roman" w:cs="Times New Roman"/>
          <w:sz w:val="28"/>
          <w:lang w:val="kk-KZ" w:eastAsia="ru-RU"/>
        </w:rPr>
        <w:t xml:space="preserve"> – </w:t>
      </w:r>
      <w:r w:rsidRPr="007664A0">
        <w:rPr>
          <w:rFonts w:ascii="Times New Roman" w:eastAsia="Times New Roman" w:hAnsi="Times New Roman" w:cs="Times New Roman"/>
          <w:sz w:val="28"/>
          <w:lang w:val="kk-KZ" w:eastAsia="ru-RU"/>
        </w:rPr>
        <w:t>сәйкесінше 38% және 92%).</w:t>
      </w:r>
      <w:r w:rsidRPr="007664A0">
        <w:rPr>
          <w:rFonts w:ascii="Times New Roman" w:hAnsi="Times New Roman" w:cs="Times New Roman"/>
          <w:lang w:val="kk-KZ"/>
        </w:rPr>
        <w:t xml:space="preserve"> </w:t>
      </w:r>
      <w:r w:rsidRPr="007664A0">
        <w:rPr>
          <w:rFonts w:ascii="Times New Roman" w:eastAsia="Times New Roman" w:hAnsi="Times New Roman" w:cs="Times New Roman"/>
          <w:sz w:val="28"/>
          <w:lang w:val="kk-KZ" w:eastAsia="ru-RU"/>
        </w:rPr>
        <w:t xml:space="preserve">Бұл </w:t>
      </w:r>
      <w:r w:rsidR="00CF7028" w:rsidRPr="007664A0">
        <w:rPr>
          <w:rFonts w:ascii="Times New Roman" w:eastAsia="Times New Roman" w:hAnsi="Times New Roman" w:cs="Times New Roman"/>
          <w:sz w:val="28"/>
          <w:lang w:val="kk-KZ" w:eastAsia="ru-RU"/>
        </w:rPr>
        <w:t>Kang S.</w:t>
      </w:r>
      <w:r w:rsidRPr="007664A0">
        <w:rPr>
          <w:rFonts w:ascii="Times New Roman" w:eastAsia="Times New Roman" w:hAnsi="Times New Roman" w:cs="Times New Roman"/>
          <w:sz w:val="28"/>
          <w:lang w:val="kk-KZ" w:eastAsia="ru-RU"/>
        </w:rPr>
        <w:t xml:space="preserve"> жұмыс нәтижелерін растайды, ол сонымен қатар </w:t>
      </w:r>
      <w:r w:rsidR="007A640E" w:rsidRPr="007664A0">
        <w:rPr>
          <w:rFonts w:ascii="Times New Roman" w:eastAsia="Times New Roman" w:hAnsi="Times New Roman" w:cs="Times New Roman"/>
          <w:sz w:val="28"/>
          <w:lang w:val="kk-KZ" w:eastAsia="ru-RU"/>
        </w:rPr>
        <w:t>WISE</w:t>
      </w:r>
      <w:r w:rsidRPr="007664A0">
        <w:rPr>
          <w:rFonts w:ascii="Times New Roman" w:eastAsia="Times New Roman" w:hAnsi="Times New Roman" w:cs="Times New Roman"/>
          <w:sz w:val="28"/>
          <w:lang w:val="kk-KZ" w:eastAsia="ru-RU"/>
        </w:rPr>
        <w:t xml:space="preserve"> фотометриясы арқылы спектрлік индексті жақсы бағалады. Осыған сүйене отырып, біз бұрын көрсетілген класстарға жақсы сәйкес келетін объектілерді ғана бөлдік. Өтпелі д</w:t>
      </w:r>
      <w:r w:rsidR="007A640E" w:rsidRPr="007664A0">
        <w:rPr>
          <w:rFonts w:ascii="Times New Roman" w:eastAsia="Times New Roman" w:hAnsi="Times New Roman" w:cs="Times New Roman"/>
          <w:sz w:val="28"/>
          <w:lang w:val="kk-KZ" w:eastAsia="ru-RU"/>
        </w:rPr>
        <w:t xml:space="preserve">искілер үшін біз </w:t>
      </w:r>
      <w:r w:rsidR="00D3643C" w:rsidRPr="007664A0">
        <w:rPr>
          <w:rFonts w:ascii="Times New Roman" w:eastAsia="Times New Roman" w:hAnsi="Times New Roman" w:cs="Times New Roman"/>
          <w:sz w:val="28"/>
          <w:lang w:val="kk-KZ" w:eastAsia="ru-RU"/>
        </w:rPr>
        <w:t>II</w:t>
      </w:r>
      <w:r w:rsidR="007A640E" w:rsidRPr="007664A0">
        <w:rPr>
          <w:rFonts w:ascii="Times New Roman" w:eastAsia="Times New Roman" w:hAnsi="Times New Roman" w:cs="Times New Roman"/>
          <w:sz w:val="28"/>
          <w:lang w:val="kk-KZ" w:eastAsia="ru-RU"/>
        </w:rPr>
        <w:t xml:space="preserve"> немесе </w:t>
      </w:r>
      <w:r w:rsidR="00D3643C" w:rsidRPr="007664A0">
        <w:rPr>
          <w:rFonts w:ascii="Times New Roman" w:eastAsia="Times New Roman" w:hAnsi="Times New Roman" w:cs="Times New Roman"/>
          <w:sz w:val="28"/>
          <w:lang w:val="kk-KZ" w:eastAsia="ru-RU"/>
        </w:rPr>
        <w:t>III</w:t>
      </w:r>
      <w:r w:rsidR="007A640E" w:rsidRPr="007664A0">
        <w:rPr>
          <w:rFonts w:ascii="Times New Roman" w:eastAsia="Times New Roman" w:hAnsi="Times New Roman" w:cs="Times New Roman"/>
          <w:sz w:val="28"/>
          <w:lang w:val="kk-KZ" w:eastAsia="ru-RU"/>
        </w:rPr>
        <w:t xml:space="preserve"> кла</w:t>
      </w:r>
      <w:r w:rsidRPr="007664A0">
        <w:rPr>
          <w:rFonts w:ascii="Times New Roman" w:eastAsia="Times New Roman" w:hAnsi="Times New Roman" w:cs="Times New Roman"/>
          <w:sz w:val="28"/>
          <w:lang w:val="kk-KZ" w:eastAsia="ru-RU"/>
        </w:rPr>
        <w:t>сқа</w:t>
      </w:r>
      <w:r w:rsidR="00605615" w:rsidRPr="007664A0">
        <w:rPr>
          <w:rFonts w:ascii="Times New Roman" w:eastAsia="Times New Roman" w:hAnsi="Times New Roman" w:cs="Times New Roman"/>
          <w:sz w:val="28"/>
          <w:lang w:val="kk-KZ" w:eastAsia="ru-RU"/>
        </w:rPr>
        <w:t xml:space="preserve"> </w:t>
      </w:r>
      <w:r w:rsidRPr="007664A0">
        <w:rPr>
          <w:rFonts w:ascii="Times New Roman" w:eastAsia="Times New Roman" w:hAnsi="Times New Roman" w:cs="Times New Roman"/>
          <w:sz w:val="28"/>
          <w:lang w:val="kk-KZ" w:eastAsia="ru-RU"/>
        </w:rPr>
        <w:t>жататын спектрлік индексте ең жақсы сәйкестікті қабылдадық. Осылайша, зерттеу нәтижесінде біз бұрын анықталмаған жаңа ЖЖО-рін анықтадық (</w:t>
      </w:r>
      <w:r w:rsidR="000172EA" w:rsidRPr="007664A0">
        <w:rPr>
          <w:rFonts w:ascii="Times New Roman" w:eastAsia="Times New Roman" w:hAnsi="Times New Roman" w:cs="Times New Roman"/>
          <w:sz w:val="28"/>
          <w:lang w:val="kk-KZ" w:eastAsia="ru-RU"/>
        </w:rPr>
        <w:t>Қосымша Г</w:t>
      </w:r>
      <w:r w:rsidR="00C41438" w:rsidRPr="007664A0">
        <w:rPr>
          <w:rFonts w:ascii="Times New Roman" w:eastAsia="Times New Roman" w:hAnsi="Times New Roman" w:cs="Times New Roman"/>
          <w:sz w:val="28"/>
          <w:lang w:val="kk-KZ" w:eastAsia="ru-RU"/>
        </w:rPr>
        <w:t>, 3.32-сурет</w:t>
      </w:r>
      <w:r w:rsidRPr="007664A0">
        <w:rPr>
          <w:rFonts w:ascii="Times New Roman" w:eastAsia="Times New Roman" w:hAnsi="Times New Roman" w:cs="Times New Roman"/>
          <w:sz w:val="28"/>
          <w:lang w:val="kk-KZ" w:eastAsia="ru-RU"/>
        </w:rPr>
        <w:t>)</w:t>
      </w:r>
      <w:r w:rsidR="00BE2841" w:rsidRPr="007664A0">
        <w:rPr>
          <w:rFonts w:ascii="Times New Roman" w:eastAsia="Times New Roman" w:hAnsi="Times New Roman" w:cs="Times New Roman"/>
          <w:sz w:val="28"/>
          <w:lang w:val="kk-KZ" w:eastAsia="ru-RU"/>
        </w:rPr>
        <w:t>.</w:t>
      </w:r>
    </w:p>
    <w:p w:rsidR="00C00D8E" w:rsidRPr="007664A0" w:rsidRDefault="00C00D8E" w:rsidP="00C00D8E">
      <w:pPr>
        <w:ind w:firstLine="567"/>
        <w:jc w:val="both"/>
        <w:rPr>
          <w:rFonts w:ascii="Times New Roman" w:eastAsia="Times New Roman" w:hAnsi="Times New Roman" w:cs="Times New Roman"/>
          <w:sz w:val="28"/>
          <w:lang w:val="kk-KZ" w:eastAsia="ru-RU"/>
        </w:rPr>
      </w:pPr>
    </w:p>
    <w:p w:rsidR="00166BFB" w:rsidRPr="007664A0" w:rsidRDefault="00C00D8E" w:rsidP="001A367E">
      <w:pPr>
        <w:ind w:firstLine="567"/>
        <w:jc w:val="both"/>
        <w:rPr>
          <w:rFonts w:ascii="Times New Roman" w:eastAsia="Times New Roman" w:hAnsi="Times New Roman" w:cs="Times New Roman"/>
          <w:sz w:val="28"/>
          <w:lang w:val="kk-KZ" w:eastAsia="ru-RU"/>
        </w:rPr>
      </w:pPr>
      <w:r w:rsidRPr="007664A0">
        <w:rPr>
          <w:rFonts w:ascii="Times New Roman" w:eastAsia="Times New Roman" w:hAnsi="Times New Roman" w:cs="Times New Roman"/>
          <w:sz w:val="28"/>
          <w:lang w:val="kk-KZ" w:eastAsia="ru-RU"/>
        </w:rPr>
        <w:t xml:space="preserve">Кесте </w:t>
      </w:r>
      <w:r w:rsidR="00E45628" w:rsidRPr="007664A0">
        <w:rPr>
          <w:rFonts w:ascii="Times New Roman" w:eastAsia="Times New Roman" w:hAnsi="Times New Roman" w:cs="Times New Roman"/>
          <w:sz w:val="28"/>
          <w:lang w:val="kk-KZ" w:eastAsia="ru-RU"/>
        </w:rPr>
        <w:t>3.4</w:t>
      </w:r>
      <w:r w:rsidR="001A367E" w:rsidRPr="007664A0">
        <w:rPr>
          <w:rFonts w:ascii="Times New Roman" w:eastAsia="Times New Roman" w:hAnsi="Times New Roman" w:cs="Times New Roman"/>
          <w:sz w:val="28"/>
          <w:lang w:val="kk-KZ" w:eastAsia="ru-RU"/>
        </w:rPr>
        <w:t xml:space="preserve"> Жаңадан анықталған ЖЖО саны</w:t>
      </w:r>
    </w:p>
    <w:tbl>
      <w:tblPr>
        <w:tblW w:w="9493" w:type="dxa"/>
        <w:tblLayout w:type="fixed"/>
        <w:tblCellMar>
          <w:left w:w="10" w:type="dxa"/>
          <w:right w:w="10" w:type="dxa"/>
        </w:tblCellMar>
        <w:tblLook w:val="0000" w:firstRow="0" w:lastRow="0" w:firstColumn="0" w:lastColumn="0" w:noHBand="0" w:noVBand="0"/>
      </w:tblPr>
      <w:tblGrid>
        <w:gridCol w:w="2121"/>
        <w:gridCol w:w="1405"/>
        <w:gridCol w:w="1967"/>
        <w:gridCol w:w="1968"/>
        <w:gridCol w:w="2032"/>
      </w:tblGrid>
      <w:tr w:rsidR="004A213E" w:rsidRPr="007664A0" w:rsidTr="00147B38">
        <w:trPr>
          <w:trHeight w:val="227"/>
        </w:trPr>
        <w:tc>
          <w:tcPr>
            <w:tcW w:w="21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right"/>
              <w:rPr>
                <w:rFonts w:ascii="Times New Roman" w:hAnsi="Times New Roman" w:cs="Times New Roman"/>
                <w:lang w:val="kk-KZ"/>
              </w:rPr>
            </w:pPr>
            <w:r w:rsidRPr="007664A0">
              <w:rPr>
                <w:rFonts w:ascii="Times New Roman" w:hAnsi="Times New Roman" w:cs="Times New Roman"/>
                <w:noProof/>
                <w:lang w:val="en-US" w:eastAsia="en-US" w:bidi="ar-SA"/>
              </w:rPr>
              <mc:AlternateContent>
                <mc:Choice Requires="wps">
                  <w:drawing>
                    <wp:anchor distT="0" distB="0" distL="114300" distR="114300" simplePos="0" relativeHeight="251654144" behindDoc="0" locked="0" layoutInCell="1" allowOverlap="1" wp14:anchorId="0CCC6F11" wp14:editId="19CDA829">
                      <wp:simplePos x="0" y="0"/>
                      <wp:positionH relativeFrom="column">
                        <wp:posOffset>-66240</wp:posOffset>
                      </wp:positionH>
                      <wp:positionV relativeFrom="paragraph">
                        <wp:posOffset>15480</wp:posOffset>
                      </wp:positionV>
                      <wp:extent cx="1325520" cy="581040"/>
                      <wp:effectExtent l="0" t="0" r="27030" b="28560"/>
                      <wp:wrapNone/>
                      <wp:docPr id="276" name="Прямая соединительная линия 268"/>
                      <wp:cNvGraphicFramePr/>
                      <a:graphic xmlns:a="http://schemas.openxmlformats.org/drawingml/2006/main">
                        <a:graphicData uri="http://schemas.microsoft.com/office/word/2010/wordprocessingShape">
                          <wps:wsp>
                            <wps:cNvCnPr/>
                            <wps:spPr>
                              <a:xfrm>
                                <a:off x="0" y="0"/>
                                <a:ext cx="1325520" cy="581040"/>
                              </a:xfrm>
                              <a:prstGeom prst="line">
                                <a:avLst/>
                              </a:prstGeom>
                              <a:noFill/>
                              <a:ln w="6480" cap="flat">
                                <a:solidFill>
                                  <a:srgbClr val="000000"/>
                                </a:solidFill>
                                <a:prstDash val="solid"/>
                                <a:miter/>
                              </a:ln>
                            </wps:spPr>
                            <wps:bodyPr/>
                          </wps:wsp>
                        </a:graphicData>
                      </a:graphic>
                    </wp:anchor>
                  </w:drawing>
                </mc:Choice>
                <mc:Fallback>
                  <w:pict>
                    <v:line w14:anchorId="25D3EC2A" id="Прямая соединительная линия 268" o:spid="_x0000_s1026" style="position:absolute;z-index:251654144;visibility:visible;mso-wrap-style:square;mso-wrap-distance-left:9pt;mso-wrap-distance-top:0;mso-wrap-distance-right:9pt;mso-wrap-distance-bottom:0;mso-position-horizontal:absolute;mso-position-horizontal-relative:text;mso-position-vertical:absolute;mso-position-vertical-relative:text" from="-5.2pt,1.2pt" to="99.15pt,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" strokeweight=".18mm">
                      <v:stroke joinstyle="miter"/>
                    </v:line>
                  </w:pict>
                </mc:Fallback>
              </mc:AlternateContent>
            </w:r>
            <w:r w:rsidRPr="007664A0">
              <w:rPr>
                <w:rFonts w:ascii="Times New Roman" w:eastAsia="Calibri" w:hAnsi="Times New Roman" w:cs="Times New Roman"/>
                <w:b/>
                <w:bCs/>
                <w:sz w:val="28"/>
                <w:szCs w:val="28"/>
                <w:lang w:val="kk-KZ"/>
              </w:rPr>
              <w:t>Аймақ</w:t>
            </w:r>
          </w:p>
          <w:p w:rsidR="00C00D8E" w:rsidRPr="007664A0" w:rsidRDefault="00C00D8E" w:rsidP="00147B38">
            <w:pPr>
              <w:pStyle w:val="Standard"/>
              <w:jc w:val="both"/>
              <w:rPr>
                <w:rFonts w:ascii="Times New Roman" w:eastAsia="Calibri" w:hAnsi="Times New Roman" w:cs="Times New Roman"/>
                <w:b/>
                <w:bCs/>
                <w:sz w:val="28"/>
                <w:szCs w:val="28"/>
                <w:lang w:val="kk-KZ"/>
              </w:rPr>
            </w:pPr>
          </w:p>
          <w:p w:rsidR="00C00D8E" w:rsidRPr="007664A0" w:rsidRDefault="00C00D8E" w:rsidP="00147B38">
            <w:pPr>
              <w:pStyle w:val="Standard"/>
              <w:jc w:val="center"/>
              <w:rPr>
                <w:rFonts w:ascii="Times New Roman" w:hAnsi="Times New Roman" w:cs="Times New Roman"/>
                <w:lang w:val="kk-KZ"/>
              </w:rPr>
            </w:pPr>
            <w:r w:rsidRPr="007664A0">
              <w:rPr>
                <w:rFonts w:ascii="Times New Roman" w:eastAsia="Calibri" w:hAnsi="Times New Roman" w:cs="Times New Roman"/>
                <w:b/>
                <w:bCs/>
                <w:sz w:val="28"/>
                <w:szCs w:val="28"/>
                <w:lang w:val="kk-KZ"/>
              </w:rPr>
              <w:t>ЖЖО</w:t>
            </w:r>
          </w:p>
        </w:tc>
        <w:tc>
          <w:tcPr>
            <w:tcW w:w="1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00D8E" w:rsidRPr="007664A0" w:rsidRDefault="00C00D8E" w:rsidP="00147B38">
            <w:pPr>
              <w:pStyle w:val="Standard"/>
              <w:jc w:val="center"/>
              <w:rPr>
                <w:rFonts w:ascii="Times New Roman" w:hAnsi="Times New Roman" w:cs="Times New Roman"/>
                <w:lang w:val="kk-KZ"/>
              </w:rPr>
            </w:pPr>
            <w:r w:rsidRPr="007664A0">
              <w:rPr>
                <w:rFonts w:ascii="Times New Roman" w:eastAsia="Calibri" w:hAnsi="Times New Roman" w:cs="Times New Roman"/>
                <w:b/>
                <w:bCs/>
                <w:sz w:val="28"/>
                <w:szCs w:val="28"/>
                <w:lang w:val="kk-KZ"/>
              </w:rPr>
              <w:t>W40</w:t>
            </w:r>
          </w:p>
        </w:tc>
        <w:tc>
          <w:tcPr>
            <w:tcW w:w="19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00D8E" w:rsidRPr="007664A0" w:rsidRDefault="00C00D8E" w:rsidP="00147B38">
            <w:pPr>
              <w:pStyle w:val="Standard"/>
              <w:jc w:val="center"/>
              <w:rPr>
                <w:rFonts w:ascii="Times New Roman" w:hAnsi="Times New Roman" w:cs="Times New Roman"/>
                <w:lang w:val="kk-KZ"/>
              </w:rPr>
            </w:pPr>
            <w:r w:rsidRPr="007664A0">
              <w:rPr>
                <w:rFonts w:ascii="Times New Roman" w:eastAsia="Calibri" w:hAnsi="Times New Roman" w:cs="Times New Roman"/>
                <w:b/>
                <w:bCs/>
                <w:sz w:val="28"/>
                <w:szCs w:val="28"/>
                <w:lang w:val="kk-KZ"/>
              </w:rPr>
              <w:t>Serpens South</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00D8E" w:rsidRPr="007664A0" w:rsidRDefault="00C00D8E" w:rsidP="00147B38">
            <w:pPr>
              <w:pStyle w:val="Standard"/>
              <w:jc w:val="center"/>
              <w:rPr>
                <w:rFonts w:ascii="Times New Roman" w:hAnsi="Times New Roman" w:cs="Times New Roman"/>
                <w:lang w:val="kk-KZ"/>
              </w:rPr>
            </w:pPr>
            <w:r w:rsidRPr="007664A0">
              <w:rPr>
                <w:rFonts w:ascii="Times New Roman" w:eastAsia="Calibri" w:hAnsi="Times New Roman" w:cs="Times New Roman"/>
                <w:b/>
                <w:bCs/>
                <w:sz w:val="28"/>
                <w:szCs w:val="28"/>
                <w:lang w:val="kk-KZ"/>
              </w:rPr>
              <w:t>Serpens 3</w:t>
            </w:r>
          </w:p>
        </w:tc>
        <w:tc>
          <w:tcPr>
            <w:tcW w:w="2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00D8E" w:rsidRPr="007664A0" w:rsidRDefault="00C00D8E" w:rsidP="00147B38">
            <w:pPr>
              <w:pStyle w:val="Standard"/>
              <w:jc w:val="center"/>
              <w:rPr>
                <w:rFonts w:ascii="Times New Roman" w:hAnsi="Times New Roman" w:cs="Times New Roman"/>
                <w:lang w:val="kk-KZ"/>
              </w:rPr>
            </w:pPr>
            <w:r w:rsidRPr="007664A0">
              <w:rPr>
                <w:rFonts w:ascii="Times New Roman" w:eastAsia="Calibri" w:hAnsi="Times New Roman" w:cs="Times New Roman"/>
                <w:b/>
                <w:bCs/>
                <w:sz w:val="28"/>
                <w:szCs w:val="28"/>
                <w:lang w:val="kk-KZ"/>
              </w:rPr>
              <w:t>Жалпы саны</w:t>
            </w:r>
          </w:p>
        </w:tc>
      </w:tr>
      <w:tr w:rsidR="004A213E" w:rsidRPr="007664A0" w:rsidTr="00147B38">
        <w:trPr>
          <w:trHeight w:val="227"/>
        </w:trPr>
        <w:tc>
          <w:tcPr>
            <w:tcW w:w="21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both"/>
              <w:rPr>
                <w:rFonts w:ascii="Times New Roman" w:hAnsi="Times New Roman" w:cs="Times New Roman"/>
                <w:lang w:val="kk-KZ"/>
              </w:rPr>
            </w:pPr>
            <w:r w:rsidRPr="007664A0">
              <w:rPr>
                <w:rFonts w:ascii="Times New Roman" w:eastAsia="Calibri" w:hAnsi="Times New Roman" w:cs="Times New Roman"/>
                <w:sz w:val="28"/>
                <w:szCs w:val="28"/>
                <w:lang w:val="kk-KZ"/>
              </w:rPr>
              <w:t>I класс</w:t>
            </w:r>
          </w:p>
        </w:tc>
        <w:tc>
          <w:tcPr>
            <w:tcW w:w="1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hAnsi="Times New Roman" w:cs="Times New Roman"/>
                <w:lang w:val="kk-KZ"/>
              </w:rPr>
            </w:pPr>
            <w:r w:rsidRPr="007664A0">
              <w:rPr>
                <w:rFonts w:ascii="Times New Roman" w:hAnsi="Times New Roman" w:cs="Times New Roman"/>
                <w:lang w:val="kk-KZ"/>
              </w:rPr>
              <w:t>5</w:t>
            </w:r>
          </w:p>
        </w:tc>
        <w:tc>
          <w:tcPr>
            <w:tcW w:w="19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hAnsi="Times New Roman" w:cs="Times New Roman"/>
                <w:lang w:val="kk-KZ"/>
              </w:rPr>
            </w:pPr>
            <w:r w:rsidRPr="007664A0">
              <w:rPr>
                <w:rFonts w:ascii="Times New Roman" w:hAnsi="Times New Roman" w:cs="Times New Roman"/>
                <w:lang w:val="kk-KZ"/>
              </w:rPr>
              <w:t>1</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w:t>
            </w:r>
          </w:p>
        </w:tc>
        <w:tc>
          <w:tcPr>
            <w:tcW w:w="2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7</w:t>
            </w:r>
          </w:p>
        </w:tc>
      </w:tr>
      <w:tr w:rsidR="004A213E" w:rsidRPr="007664A0" w:rsidTr="00147B38">
        <w:trPr>
          <w:trHeight w:val="227"/>
        </w:trPr>
        <w:tc>
          <w:tcPr>
            <w:tcW w:w="21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both"/>
              <w:rPr>
                <w:rFonts w:ascii="Times New Roman" w:hAnsi="Times New Roman" w:cs="Times New Roman"/>
                <w:lang w:val="kk-KZ"/>
              </w:rPr>
            </w:pPr>
            <w:r w:rsidRPr="007664A0">
              <w:rPr>
                <w:rFonts w:ascii="Times New Roman" w:eastAsia="Calibri" w:hAnsi="Times New Roman" w:cs="Times New Roman"/>
                <w:sz w:val="28"/>
                <w:szCs w:val="28"/>
                <w:lang w:val="kk-KZ"/>
              </w:rPr>
              <w:t>II класс</w:t>
            </w:r>
          </w:p>
        </w:tc>
        <w:tc>
          <w:tcPr>
            <w:tcW w:w="1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2</w:t>
            </w:r>
          </w:p>
        </w:tc>
        <w:tc>
          <w:tcPr>
            <w:tcW w:w="19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2</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2</w:t>
            </w:r>
          </w:p>
        </w:tc>
        <w:tc>
          <w:tcPr>
            <w:tcW w:w="2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6</w:t>
            </w:r>
          </w:p>
        </w:tc>
      </w:tr>
      <w:tr w:rsidR="004A213E" w:rsidRPr="007664A0" w:rsidTr="00147B38">
        <w:trPr>
          <w:trHeight w:val="227"/>
        </w:trPr>
        <w:tc>
          <w:tcPr>
            <w:tcW w:w="21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both"/>
              <w:rPr>
                <w:rFonts w:ascii="Times New Roman" w:hAnsi="Times New Roman" w:cs="Times New Roman"/>
                <w:lang w:val="kk-KZ"/>
              </w:rPr>
            </w:pPr>
            <w:r w:rsidRPr="007664A0">
              <w:rPr>
                <w:rFonts w:ascii="Times New Roman" w:eastAsia="Calibri" w:hAnsi="Times New Roman" w:cs="Times New Roman"/>
                <w:sz w:val="28"/>
                <w:szCs w:val="28"/>
                <w:lang w:val="kk-KZ"/>
              </w:rPr>
              <w:t>Өтпелі дисктер</w:t>
            </w:r>
          </w:p>
        </w:tc>
        <w:tc>
          <w:tcPr>
            <w:tcW w:w="1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hAnsi="Times New Roman" w:cs="Times New Roman"/>
                <w:lang w:val="kk-KZ"/>
              </w:rPr>
            </w:pPr>
            <w:r w:rsidRPr="007664A0">
              <w:rPr>
                <w:rFonts w:ascii="Times New Roman" w:hAnsi="Times New Roman" w:cs="Times New Roman"/>
                <w:lang w:val="kk-KZ"/>
              </w:rPr>
              <w:t>4</w:t>
            </w:r>
          </w:p>
        </w:tc>
        <w:tc>
          <w:tcPr>
            <w:tcW w:w="19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hAnsi="Times New Roman" w:cs="Times New Roman"/>
                <w:lang w:val="kk-KZ"/>
              </w:rPr>
            </w:pPr>
            <w:r w:rsidRPr="007664A0">
              <w:rPr>
                <w:rFonts w:ascii="Times New Roman" w:hAnsi="Times New Roman" w:cs="Times New Roman"/>
                <w:lang w:val="kk-KZ"/>
              </w:rPr>
              <w:t>4</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9</w:t>
            </w:r>
          </w:p>
        </w:tc>
        <w:tc>
          <w:tcPr>
            <w:tcW w:w="2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17</w:t>
            </w:r>
          </w:p>
        </w:tc>
      </w:tr>
      <w:tr w:rsidR="00C00D8E" w:rsidRPr="007664A0" w:rsidTr="00147B38">
        <w:trPr>
          <w:trHeight w:val="398"/>
        </w:trPr>
        <w:tc>
          <w:tcPr>
            <w:tcW w:w="21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hAnsi="Times New Roman" w:cs="Times New Roman"/>
                <w:lang w:val="kk-KZ"/>
              </w:rPr>
            </w:pPr>
            <w:r w:rsidRPr="007664A0">
              <w:rPr>
                <w:rFonts w:ascii="Times New Roman" w:eastAsia="Calibri" w:hAnsi="Times New Roman" w:cs="Times New Roman"/>
                <w:b/>
                <w:sz w:val="28"/>
                <w:szCs w:val="28"/>
                <w:lang w:val="kk-KZ"/>
              </w:rPr>
              <w:t>Жалпы саны</w:t>
            </w:r>
          </w:p>
        </w:tc>
        <w:tc>
          <w:tcPr>
            <w:tcW w:w="1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DA7410" w:rsidP="00147B38">
            <w:pPr>
              <w:pStyle w:val="Standard"/>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11</w:t>
            </w:r>
          </w:p>
        </w:tc>
        <w:tc>
          <w:tcPr>
            <w:tcW w:w="19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7</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eastAsia="Calibri" w:hAnsi="Times New Roman" w:cs="Times New Roman"/>
                <w:sz w:val="28"/>
                <w:szCs w:val="28"/>
                <w:lang w:val="kk-KZ"/>
              </w:rPr>
            </w:pPr>
            <w:r w:rsidRPr="007664A0">
              <w:rPr>
                <w:rFonts w:ascii="Times New Roman" w:eastAsia="Calibri" w:hAnsi="Times New Roman" w:cs="Times New Roman"/>
                <w:sz w:val="28"/>
                <w:szCs w:val="28"/>
                <w:lang w:val="kk-KZ"/>
              </w:rPr>
              <w:t>12</w:t>
            </w:r>
          </w:p>
        </w:tc>
        <w:tc>
          <w:tcPr>
            <w:tcW w:w="2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00D8E" w:rsidRPr="007664A0" w:rsidRDefault="00C00D8E" w:rsidP="00147B38">
            <w:pPr>
              <w:pStyle w:val="Standard"/>
              <w:jc w:val="center"/>
              <w:rPr>
                <w:rFonts w:ascii="Times New Roman" w:eastAsia="Calibri" w:hAnsi="Times New Roman" w:cs="Times New Roman"/>
                <w:sz w:val="28"/>
                <w:szCs w:val="28"/>
                <w:u w:val="single"/>
                <w:lang w:val="kk-KZ"/>
              </w:rPr>
            </w:pPr>
            <w:r w:rsidRPr="007664A0">
              <w:rPr>
                <w:rFonts w:ascii="Times New Roman" w:eastAsia="Calibri" w:hAnsi="Times New Roman" w:cs="Times New Roman"/>
                <w:sz w:val="28"/>
                <w:szCs w:val="28"/>
                <w:u w:val="single"/>
                <w:lang w:val="kk-KZ"/>
              </w:rPr>
              <w:t>30</w:t>
            </w:r>
          </w:p>
        </w:tc>
      </w:tr>
    </w:tbl>
    <w:p w:rsidR="006D7348" w:rsidRPr="007664A0" w:rsidRDefault="006D7348" w:rsidP="006D7348">
      <w:pPr>
        <w:pStyle w:val="Standard"/>
        <w:jc w:val="center"/>
        <w:rPr>
          <w:rFonts w:ascii="Times New Roman" w:hAnsi="Times New Roman" w:cs="Times New Roman"/>
        </w:rPr>
      </w:pPr>
    </w:p>
    <w:p w:rsidR="0074407C" w:rsidRPr="007664A0" w:rsidRDefault="006D7348" w:rsidP="0074407C">
      <w:pPr>
        <w:pStyle w:val="Standard"/>
        <w:jc w:val="center"/>
        <w:rPr>
          <w:rFonts w:ascii="Times New Roman" w:hAnsi="Times New Roman" w:cs="Times New Roman"/>
        </w:rPr>
      </w:pPr>
      <w:r w:rsidRPr="007664A0">
        <w:rPr>
          <w:rFonts w:ascii="Times New Roman" w:hAnsi="Times New Roman" w:cs="Times New Roman"/>
          <w:noProof/>
          <w:lang w:val="en-US" w:eastAsia="en-US" w:bidi="ar-SA"/>
        </w:rPr>
        <w:drawing>
          <wp:inline distT="0" distB="0" distL="0" distR="0" wp14:anchorId="01B8DD3A" wp14:editId="2C0BB39E">
            <wp:extent cx="3409950" cy="2276475"/>
            <wp:effectExtent l="0" t="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9415" t="28234" r="14868" b="5610"/>
                    <a:stretch/>
                  </pic:blipFill>
                  <pic:spPr bwMode="auto">
                    <a:xfrm>
                      <a:off x="0" y="0"/>
                      <a:ext cx="3409950" cy="2276475"/>
                    </a:xfrm>
                    <a:prstGeom prst="rect">
                      <a:avLst/>
                    </a:prstGeom>
                    <a:ln>
                      <a:noFill/>
                    </a:ln>
                    <a:extLst>
                      <a:ext uri="{53640926-AAD7-44D8-BBD7-CCE9431645EC}">
                        <a14:shadowObscured xmlns:a14="http://schemas.microsoft.com/office/drawing/2010/main"/>
                      </a:ext>
                    </a:extLst>
                  </pic:spPr>
                </pic:pic>
              </a:graphicData>
            </a:graphic>
          </wp:inline>
        </w:drawing>
      </w:r>
    </w:p>
    <w:p w:rsidR="00C00D8E" w:rsidRPr="007664A0" w:rsidRDefault="0074407C" w:rsidP="0074407C">
      <w:pPr>
        <w:jc w:val="center"/>
        <w:rPr>
          <w:rFonts w:ascii="Times New Roman" w:hAnsi="Times New Roman" w:cs="Times New Roman"/>
          <w:sz w:val="28"/>
          <w:szCs w:val="28"/>
        </w:rPr>
      </w:pPr>
      <w:r w:rsidRPr="007664A0">
        <w:rPr>
          <w:rFonts w:ascii="Times New Roman" w:hAnsi="Times New Roman" w:cs="Times New Roman"/>
          <w:sz w:val="28"/>
          <w:szCs w:val="28"/>
          <w:lang w:val="kk-KZ"/>
        </w:rPr>
        <w:t xml:space="preserve">Сурет 3.32 </w:t>
      </w:r>
      <w:r w:rsidRPr="007664A0">
        <w:rPr>
          <w:rFonts w:ascii="Times New Roman" w:hAnsi="Times New Roman" w:cs="Times New Roman"/>
          <w:sz w:val="28"/>
          <w:lang w:val="kk-KZ"/>
        </w:rPr>
        <w:t xml:space="preserve">– </w:t>
      </w:r>
      <w:r w:rsidRPr="007664A0">
        <w:rPr>
          <w:rFonts w:ascii="Times New Roman" w:hAnsi="Times New Roman" w:cs="Times New Roman"/>
          <w:sz w:val="28"/>
          <w:szCs w:val="28"/>
          <w:lang w:val="kk-KZ"/>
        </w:rPr>
        <w:t>Жаңадан анықталған ЖЖО</w:t>
      </w:r>
      <w:r w:rsidR="00A34A17" w:rsidRPr="007664A0">
        <w:rPr>
          <w:rFonts w:ascii="Times New Roman" w:hAnsi="Times New Roman" w:cs="Times New Roman"/>
          <w:sz w:val="28"/>
          <w:szCs w:val="28"/>
        </w:rPr>
        <w:t xml:space="preserve"> [</w:t>
      </w:r>
      <w:r w:rsidR="001614D1" w:rsidRPr="007664A0">
        <w:rPr>
          <w:rFonts w:ascii="Times New Roman" w:hAnsi="Times New Roman" w:cs="Times New Roman"/>
          <w:sz w:val="28"/>
          <w:szCs w:val="28"/>
        </w:rPr>
        <w:t>1</w:t>
      </w:r>
      <w:r w:rsidR="00815F75" w:rsidRPr="007664A0">
        <w:rPr>
          <w:rFonts w:ascii="Times New Roman" w:hAnsi="Times New Roman" w:cs="Times New Roman"/>
          <w:sz w:val="28"/>
          <w:szCs w:val="28"/>
        </w:rPr>
        <w:t>04</w:t>
      </w:r>
      <w:r w:rsidR="00A34A17" w:rsidRPr="007664A0">
        <w:rPr>
          <w:rFonts w:ascii="Times New Roman" w:hAnsi="Times New Roman" w:cs="Times New Roman"/>
          <w:sz w:val="28"/>
          <w:szCs w:val="28"/>
        </w:rPr>
        <w:t>]</w:t>
      </w:r>
    </w:p>
    <w:p w:rsidR="0074407C" w:rsidRPr="007664A0" w:rsidRDefault="0074407C" w:rsidP="0074407C">
      <w:pPr>
        <w:rPr>
          <w:rFonts w:ascii="Times New Roman" w:eastAsia="Times New Roman" w:hAnsi="Times New Roman" w:cs="Times New Roman"/>
          <w:sz w:val="28"/>
          <w:lang w:val="kk-KZ" w:eastAsia="ru-RU"/>
        </w:rPr>
      </w:pPr>
    </w:p>
    <w:p w:rsidR="00C00D8E" w:rsidRPr="007664A0" w:rsidRDefault="00C00D8E" w:rsidP="0063094B">
      <w:pPr>
        <w:ind w:firstLine="567"/>
        <w:jc w:val="both"/>
        <w:rPr>
          <w:rFonts w:ascii="Times New Roman" w:hAnsi="Times New Roman" w:cs="Times New Roman"/>
          <w:b/>
          <w:sz w:val="28"/>
          <w:szCs w:val="28"/>
          <w:lang w:val="kk-KZ"/>
        </w:rPr>
      </w:pPr>
      <w:r w:rsidRPr="007664A0">
        <w:rPr>
          <w:rFonts w:ascii="Times New Roman" w:hAnsi="Times New Roman" w:cs="Times New Roman"/>
          <w:i/>
          <w:sz w:val="28"/>
          <w:szCs w:val="28"/>
          <w:lang w:val="kk-KZ"/>
        </w:rPr>
        <w:t>ЖЖО-нің спектрлеріндегі энергия тар</w:t>
      </w:r>
      <w:r w:rsidR="00616DC3" w:rsidRPr="007664A0">
        <w:rPr>
          <w:rFonts w:ascii="Times New Roman" w:hAnsi="Times New Roman" w:cs="Times New Roman"/>
          <w:i/>
          <w:sz w:val="28"/>
          <w:szCs w:val="28"/>
          <w:lang w:val="kk-KZ"/>
        </w:rPr>
        <w:t>алуларының модельдеу нәтижелері</w:t>
      </w:r>
      <w:r w:rsidR="0063094B" w:rsidRPr="007664A0">
        <w:rPr>
          <w:rFonts w:ascii="Times New Roman" w:hAnsi="Times New Roman" w:cs="Times New Roman"/>
          <w:i/>
          <w:sz w:val="28"/>
          <w:szCs w:val="28"/>
          <w:lang w:val="kk-KZ"/>
        </w:rPr>
        <w:t>.</w:t>
      </w:r>
      <w:r w:rsidR="0063094B" w:rsidRPr="007664A0">
        <w:rPr>
          <w:rFonts w:ascii="Times New Roman" w:hAnsi="Times New Roman" w:cs="Times New Roman"/>
          <w:b/>
          <w:sz w:val="28"/>
          <w:szCs w:val="28"/>
          <w:lang w:val="kk-KZ"/>
        </w:rPr>
        <w:t xml:space="preserve"> </w:t>
      </w:r>
      <w:r w:rsidRPr="007664A0">
        <w:rPr>
          <w:rFonts w:ascii="Times New Roman" w:hAnsi="Times New Roman" w:cs="Times New Roman"/>
          <w:sz w:val="28"/>
          <w:szCs w:val="28"/>
          <w:lang w:val="kk-KZ"/>
        </w:rPr>
        <w:t>Соңғы онжылдықта</w:t>
      </w:r>
      <w:r w:rsidR="0060561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инфрақызыл диапазондағы</w:t>
      </w:r>
      <w:r w:rsidR="00605615"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егжей-тегжейлі және сезімтал бақылаулар біздің Галактикадағы жас жұлдызды объектілерді анықтауға мүмкіндік берді. Бақылау деректерін талдаумен қатар қазіргі уақытта эволюцияның әртүрлі кезеңдеріндегі жас жұлдызды объектілердің физикалық параметрлерін анықтауға мүмкіндік беретін модельдеу әдістері кеңінен қолданылады</w:t>
      </w:r>
    </w:p>
    <w:p w:rsidR="00C00D8E" w:rsidRPr="007664A0" w:rsidRDefault="00C00D8E" w:rsidP="00CF7028">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Осы диссертациялық зерттеуде жоғарыда көрсетілгендей, біз әзірленген ЖЖО іздеу және сәйкестендіру алгоритмі арқылы бұрын анықталмаған 30 жаңа ЖЖО-н анықтадық. Алгоритм шынайы ЖЖО анықтау және сәйкестендіру үшін қазіргі уақытта қолданылатын әдістерді б</w:t>
      </w:r>
      <w:r w:rsidR="0074407C" w:rsidRPr="007664A0">
        <w:rPr>
          <w:rFonts w:ascii="Times New Roman" w:hAnsi="Times New Roman" w:cs="Times New Roman"/>
          <w:sz w:val="28"/>
          <w:szCs w:val="28"/>
          <w:lang w:val="kk-KZ"/>
        </w:rPr>
        <w:t>ірік</w:t>
      </w:r>
      <w:r w:rsidRPr="007664A0">
        <w:rPr>
          <w:rFonts w:ascii="Times New Roman" w:hAnsi="Times New Roman" w:cs="Times New Roman"/>
          <w:sz w:val="28"/>
          <w:szCs w:val="28"/>
          <w:lang w:val="kk-KZ"/>
        </w:rPr>
        <w:t>тіретін бірнеше кезеңдерден тұрды. ЖЖО болып табылатын И</w:t>
      </w:r>
      <w:r w:rsidR="00BE2841" w:rsidRPr="007664A0">
        <w:rPr>
          <w:rFonts w:ascii="Times New Roman" w:hAnsi="Times New Roman" w:cs="Times New Roman"/>
          <w:sz w:val="28"/>
          <w:szCs w:val="28"/>
          <w:lang w:val="kk-KZ"/>
        </w:rPr>
        <w:t>Қ</w:t>
      </w:r>
      <w:r w:rsidRPr="007664A0">
        <w:rPr>
          <w:rFonts w:ascii="Times New Roman" w:hAnsi="Times New Roman" w:cs="Times New Roman"/>
          <w:sz w:val="28"/>
          <w:szCs w:val="28"/>
          <w:lang w:val="kk-KZ"/>
        </w:rPr>
        <w:t xml:space="preserve">-сәулелену көздері астрономиялық каталогтарда тек олардың ғарыш кеңістігіндегі орналасуы (координаттар бойынша) және әртүрлі </w:t>
      </w:r>
      <w:r w:rsidRPr="007664A0">
        <w:rPr>
          <w:rFonts w:ascii="Times New Roman" w:hAnsi="Times New Roman" w:cs="Times New Roman"/>
          <w:sz w:val="28"/>
          <w:szCs w:val="28"/>
          <w:lang w:val="kk-KZ"/>
        </w:rPr>
        <w:lastRenderedPageBreak/>
        <w:t>толқын ұзындығындағы ағындар туралы ақпаратты қамтиды, ал кейбіреулерінің қашықтығы туралы ақпарат Gaia каталогында табылды. Дегенмен, бізді басқа физикалық параметрлер қызықтырады, сондықтан бұл бөлімде бақылау деректерінен алынған СЭТ теориялық үлгілерімен салыстыру әдістемесін қолданамыз.</w:t>
      </w:r>
    </w:p>
    <w:p w:rsidR="00C00D8E" w:rsidRPr="007664A0" w:rsidRDefault="00C00D8E" w:rsidP="00CF7028">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Модельдерді талдау жалпы модельдерді екі негізгі категорияға бөлуге болатындығын көрсетті. Б</w:t>
      </w:r>
      <w:r w:rsidR="00BE2841" w:rsidRPr="007664A0">
        <w:rPr>
          <w:rFonts w:ascii="Times New Roman" w:hAnsi="Times New Roman" w:cs="Times New Roman"/>
          <w:sz w:val="28"/>
          <w:szCs w:val="28"/>
          <w:lang w:val="kk-KZ"/>
        </w:rPr>
        <w:t>ірі</w:t>
      </w:r>
      <w:r w:rsidRPr="007664A0">
        <w:rPr>
          <w:rFonts w:ascii="Times New Roman" w:hAnsi="Times New Roman" w:cs="Times New Roman"/>
          <w:sz w:val="28"/>
          <w:szCs w:val="28"/>
          <w:lang w:val="kk-KZ"/>
        </w:rPr>
        <w:t>ншісі</w:t>
      </w:r>
      <w:r w:rsidR="00BE2841" w:rsidRPr="007664A0">
        <w:rPr>
          <w:rFonts w:ascii="Times New Roman" w:hAnsi="Times New Roman" w:cs="Times New Roman"/>
          <w:sz w:val="28"/>
          <w:szCs w:val="28"/>
          <w:lang w:val="kk-KZ"/>
        </w:rPr>
        <w:t xml:space="preserve"> – </w:t>
      </w:r>
      <w:r w:rsidRPr="007664A0">
        <w:rPr>
          <w:rFonts w:ascii="Times New Roman" w:hAnsi="Times New Roman" w:cs="Times New Roman"/>
          <w:sz w:val="28"/>
          <w:szCs w:val="28"/>
          <w:lang w:val="kk-KZ"/>
        </w:rPr>
        <w:t>мүмкіндігінше шынайы болуға ұмтылатын модельдер - мысалы, сәулеленуді тасымалдау жағдайында, шаңның нақты 3D таралуы бар және шаңның ең жақсы моделі бар модельдер (орналасқан жері мен температурасына байланысты шаңның өзгермелі қасиеттері бар</w:t>
      </w:r>
      <w:r w:rsidR="00BE2841"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Модельдердің екінші санаты</w:t>
      </w:r>
      <w:r w:rsidR="00BE2841" w:rsidRPr="007664A0">
        <w:rPr>
          <w:rFonts w:ascii="Times New Roman" w:hAnsi="Times New Roman" w:cs="Times New Roman"/>
          <w:sz w:val="28"/>
          <w:szCs w:val="28"/>
          <w:lang w:val="kk-KZ"/>
        </w:rPr>
        <w:t xml:space="preserve"> – </w:t>
      </w:r>
      <w:r w:rsidRPr="007664A0">
        <w:rPr>
          <w:rFonts w:ascii="Times New Roman" w:hAnsi="Times New Roman" w:cs="Times New Roman"/>
          <w:sz w:val="28"/>
          <w:szCs w:val="28"/>
          <w:lang w:val="kk-KZ"/>
        </w:rPr>
        <w:t>бұл</w:t>
      </w:r>
      <w:r w:rsidR="00BE2841"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қарапайым, бірақ әртүрлі физикалық процестердің, компоненттердің және т.б. әсері туралы түсінік беруге бағытталған модельдер. Сондықтан, ұсынылған модельдерді талдай отырып және Robitaille (2006, 2007) үлгілері қазіргі уақытта ЖЖО-нің СЭТ-н нақты сипаттайтынын ескере отырып, біз оларды осы диссертациялық зерттеуде қолдандық.</w:t>
      </w:r>
    </w:p>
    <w:p w:rsidR="005523C8" w:rsidRPr="007664A0" w:rsidRDefault="0074407C" w:rsidP="00FD62A5">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Robitaille және </w:t>
      </w:r>
      <w:r w:rsidR="00D3643C" w:rsidRPr="007664A0">
        <w:rPr>
          <w:rFonts w:ascii="Times New Roman" w:hAnsi="Times New Roman" w:cs="Times New Roman"/>
          <w:sz w:val="28"/>
          <w:szCs w:val="28"/>
          <w:lang w:val="kk-KZ"/>
        </w:rPr>
        <w:t>т.б.</w:t>
      </w:r>
      <w:r w:rsidRPr="007664A0">
        <w:rPr>
          <w:rFonts w:ascii="Times New Roman" w:hAnsi="Times New Roman" w:cs="Times New Roman"/>
          <w:sz w:val="28"/>
          <w:szCs w:val="28"/>
          <w:lang w:val="kk-KZ"/>
        </w:rPr>
        <w:t xml:space="preserve"> жұмысы (2006) шамамен 20000 сәулеленуді тасымалдау модельдерінің жиынтығын пайдаланады, олардың әрқайсысында он көру бұрышы мен 50 апертураға есептелген спектрдегі энергияның таралуы (</w:t>
      </w:r>
      <w:r w:rsidR="00BE2841" w:rsidRPr="007664A0">
        <w:rPr>
          <w:rFonts w:ascii="Times New Roman" w:hAnsi="Times New Roman" w:cs="Times New Roman"/>
          <w:sz w:val="28"/>
          <w:szCs w:val="28"/>
          <w:lang w:val="kk-KZ"/>
        </w:rPr>
        <w:t>СЭТ</w:t>
      </w:r>
      <w:r w:rsidRPr="007664A0">
        <w:rPr>
          <w:rFonts w:ascii="Times New Roman" w:hAnsi="Times New Roman" w:cs="Times New Roman"/>
          <w:sz w:val="28"/>
          <w:szCs w:val="28"/>
          <w:lang w:val="kk-KZ"/>
        </w:rPr>
        <w:t>) бар. Модельдер алдымен орталық сәулелену көзінің массасын 0,1-ден 50 MКүн-ге дейін және орталық сәулелену көзінің жасын 10</w:t>
      </w:r>
      <w:r w:rsidRPr="007664A0">
        <w:rPr>
          <w:rFonts w:ascii="Times New Roman" w:hAnsi="Times New Roman" w:cs="Times New Roman"/>
          <w:sz w:val="28"/>
          <w:szCs w:val="28"/>
          <w:vertAlign w:val="superscript"/>
          <w:lang w:val="kk-KZ"/>
        </w:rPr>
        <w:t>3</w:t>
      </w:r>
      <w:r w:rsidRPr="007664A0">
        <w:rPr>
          <w:rFonts w:ascii="Times New Roman" w:hAnsi="Times New Roman" w:cs="Times New Roman"/>
          <w:sz w:val="28"/>
          <w:szCs w:val="28"/>
          <w:lang w:val="kk-KZ"/>
        </w:rPr>
        <w:t>-тен 10</w:t>
      </w:r>
      <w:r w:rsidRPr="007664A0">
        <w:rPr>
          <w:rFonts w:ascii="Times New Roman" w:hAnsi="Times New Roman" w:cs="Times New Roman"/>
          <w:sz w:val="28"/>
          <w:szCs w:val="28"/>
          <w:vertAlign w:val="superscript"/>
          <w:lang w:val="kk-KZ"/>
        </w:rPr>
        <w:t>7</w:t>
      </w:r>
      <w:r w:rsidRPr="007664A0">
        <w:rPr>
          <w:rFonts w:ascii="Times New Roman" w:hAnsi="Times New Roman" w:cs="Times New Roman"/>
          <w:sz w:val="28"/>
          <w:szCs w:val="28"/>
          <w:lang w:val="kk-KZ"/>
        </w:rPr>
        <w:t xml:space="preserve"> жылға дейін (бас тізбектен кейінгі объекттерді қоспағанда) </w:t>
      </w:r>
      <w:r w:rsidR="0065210E" w:rsidRPr="007664A0">
        <w:rPr>
          <w:rFonts w:ascii="Times New Roman" w:hAnsi="Times New Roman" w:cs="Times New Roman"/>
          <w:sz w:val="28"/>
          <w:szCs w:val="28"/>
          <w:lang w:val="kk-KZ"/>
        </w:rPr>
        <w:t>ірі</w:t>
      </w:r>
      <w:r w:rsidRPr="007664A0">
        <w:rPr>
          <w:rFonts w:ascii="Times New Roman" w:hAnsi="Times New Roman" w:cs="Times New Roman"/>
          <w:sz w:val="28"/>
          <w:szCs w:val="28"/>
          <w:lang w:val="kk-KZ"/>
        </w:rPr>
        <w:t>ктеу және әр жағдайда температура мен сәулелену көз радиусын алу үшін эволюциялық жолдарды пайдалану арқылы жасалды. Аккрециялық дискіден, құлаған қабықтан және биполярлық қуыстардан тұратын жұлдыздық ортаның параметрлері, содан кейін жұлдыздық массаның және/немесе жастың функциялары болатын диапазондардан таңдалды. Robitaille және т.б. (2007) жұмыстарында әлсіреу мен апертура әсерлерін дұрыс есептейді. Осы диссертациялық зерттеуде ең қолайлы теориялық модельді таңдау үшін біз 2007 жылғы СЭТ модельдерінің жиынтығын қолдандық. Бұл табылған ЖЖО бойынша алыс ИҚ диапазонында тіркелген ағындар табылмағандығына байланысты және модельдерді таңдаудың бұл нұсқасы жақын және орта ИҚ диапазонындағы ағындардың мәндерімен модельдеуге мүмкіндік береді. Бақылау деректерінен ең аз орташа квадраттық ауытқулары бар модельдер нақты СЭТ ең жақын модельдер ретінде таңдалды</w:t>
      </w:r>
      <w:r w:rsidR="00BE2841" w:rsidRPr="007664A0">
        <w:rPr>
          <w:rFonts w:ascii="Times New Roman" w:hAnsi="Times New Roman" w:cs="Times New Roman"/>
          <w:sz w:val="28"/>
          <w:szCs w:val="28"/>
          <w:lang w:val="kk-KZ"/>
        </w:rPr>
        <w:t xml:space="preserve"> (3.3-сурет)</w:t>
      </w:r>
      <w:r w:rsidRPr="007664A0">
        <w:rPr>
          <w:rFonts w:ascii="Times New Roman" w:hAnsi="Times New Roman" w:cs="Times New Roman"/>
          <w:sz w:val="28"/>
          <w:szCs w:val="28"/>
          <w:lang w:val="kk-KZ"/>
        </w:rPr>
        <w:t>.</w:t>
      </w:r>
      <w:r w:rsidR="00FD62A5" w:rsidRPr="007664A0">
        <w:rPr>
          <w:rFonts w:ascii="Times New Roman" w:hAnsi="Times New Roman" w:cs="Times New Roman"/>
          <w:sz w:val="28"/>
          <w:szCs w:val="28"/>
          <w:lang w:val="kk-KZ"/>
        </w:rPr>
        <w:t xml:space="preserve"> </w:t>
      </w:r>
      <w:r w:rsidR="005523C8" w:rsidRPr="007664A0">
        <w:rPr>
          <w:rFonts w:ascii="Times New Roman" w:hAnsi="Times New Roman" w:cs="Times New Roman"/>
          <w:sz w:val="28"/>
          <w:szCs w:val="28"/>
          <w:lang w:val="kk-KZ"/>
        </w:rPr>
        <w:t>3.33-суретте табылған ЖЖО үшін СЭТ модельдеу нәтижелері көрсетілген. Нүктелермен бақылау деректері салынды, сұр қисықтар теориялық модельдерге сәйкес келеді, ал қара қисық – ең аз ауытқуы бар модель.</w:t>
      </w:r>
    </w:p>
    <w:p w:rsidR="00EC5711" w:rsidRPr="007664A0" w:rsidRDefault="00EC5711" w:rsidP="00EC5711">
      <w:pPr>
        <w:ind w:firstLine="567"/>
        <w:jc w:val="both"/>
        <w:rPr>
          <w:rFonts w:ascii="Times New Roman" w:hAnsi="Times New Roman" w:cs="Times New Roman"/>
          <w:noProof/>
          <w:sz w:val="28"/>
          <w:szCs w:val="28"/>
          <w:lang w:val="kk-KZ" w:eastAsia="ru-RU"/>
        </w:rPr>
      </w:pPr>
      <w:r w:rsidRPr="007664A0">
        <w:rPr>
          <w:rFonts w:ascii="Times New Roman" w:hAnsi="Times New Roman" w:cs="Times New Roman"/>
          <w:noProof/>
          <w:sz w:val="28"/>
          <w:szCs w:val="28"/>
          <w:lang w:val="kk-KZ" w:eastAsia="ru-RU"/>
        </w:rPr>
        <w:t xml:space="preserve">Әрбір СЭТ моделі үшін ЖЖО-нің физикалық параметрлері анықталды, жұтылу коэффициенті, ЖЖО-нің жасы, жұлдыздың температурасы мен массасы, сондай-ақ дисктің массасы мен радиусы және басқа параметрлер туралы мәліметтер </w:t>
      </w:r>
      <w:r w:rsidRPr="007664A0">
        <w:rPr>
          <w:rFonts w:ascii="Times New Roman" w:hAnsi="Times New Roman" w:cs="Times New Roman"/>
          <w:sz w:val="28"/>
          <w:szCs w:val="28"/>
          <w:lang w:val="kk-KZ"/>
        </w:rPr>
        <w:t>Robitaille et. al.</w:t>
      </w:r>
      <w:r w:rsidRPr="007664A0">
        <w:rPr>
          <w:rFonts w:ascii="Times New Roman" w:hAnsi="Times New Roman" w:cs="Times New Roman"/>
          <w:noProof/>
          <w:sz w:val="28"/>
          <w:szCs w:val="28"/>
          <w:lang w:val="kk-KZ" w:eastAsia="ru-RU"/>
        </w:rPr>
        <w:t xml:space="preserve"> (2006) жұмысына сәйкес осы параметрлер бойынша ЖЖО-нің эволюциясының кезеңі анықталды (Қосымша Д). </w:t>
      </w:r>
    </w:p>
    <w:p w:rsidR="0074407C" w:rsidRPr="007664A0" w:rsidRDefault="0074407C" w:rsidP="0074407C">
      <w:pPr>
        <w:ind w:firstLine="567"/>
        <w:jc w:val="both"/>
        <w:rPr>
          <w:rFonts w:ascii="Times New Roman" w:hAnsi="Times New Roman" w:cs="Times New Roman"/>
          <w:sz w:val="28"/>
          <w:szCs w:val="28"/>
          <w:lang w:val="kk-KZ"/>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4798"/>
      </w:tblGrid>
      <w:tr w:rsidR="004A213E" w:rsidRPr="007664A0" w:rsidTr="00166BFB">
        <w:trPr>
          <w:trHeight w:val="3795"/>
        </w:trPr>
        <w:tc>
          <w:tcPr>
            <w:tcW w:w="4884" w:type="dxa"/>
          </w:tcPr>
          <w:p w:rsidR="00C00D8E" w:rsidRPr="007664A0" w:rsidRDefault="00B71E06" w:rsidP="005523C8">
            <w:pPr>
              <w:jc w:val="center"/>
              <w:rPr>
                <w:rFonts w:ascii="Times New Roman" w:hAnsi="Times New Roman" w:cs="Times New Roman"/>
                <w:sz w:val="28"/>
                <w:szCs w:val="28"/>
                <w:lang w:val="kk-KZ"/>
              </w:rPr>
            </w:pPr>
            <w:r w:rsidRPr="007664A0">
              <w:rPr>
                <w:rFonts w:ascii="Times New Roman" w:eastAsia="Noto Serif CJK SC" w:hAnsi="Times New Roman" w:cs="Times New Roman"/>
                <w:kern w:val="2"/>
                <w:sz w:val="28"/>
                <w:szCs w:val="28"/>
                <w:lang w:val="ru-RU" w:eastAsia="zh-CN" w:bidi="hi-IN"/>
              </w:rPr>
              <w:object w:dxaOrig="5145" w:dyaOrig="3855">
                <v:shape id="_x0000_i1026" type="#_x0000_t75" style="width:237.75pt;height:180pt" o:ole="">
                  <v:imagedata r:id="rId111" o:title=""/>
                </v:shape>
                <o:OLEObject Type="Embed" ProgID="Acrobat.Document.11" ShapeID="_x0000_i1026" DrawAspect="Content" ObjectID="_1759341000" r:id="rId112"/>
              </w:object>
            </w:r>
          </w:p>
        </w:tc>
        <w:tc>
          <w:tcPr>
            <w:tcW w:w="4754" w:type="dxa"/>
          </w:tcPr>
          <w:p w:rsidR="00C00D8E" w:rsidRPr="007664A0" w:rsidRDefault="00B71E06" w:rsidP="005523C8">
            <w:pPr>
              <w:jc w:val="center"/>
              <w:rPr>
                <w:rFonts w:ascii="Times New Roman" w:hAnsi="Times New Roman" w:cs="Times New Roman"/>
                <w:sz w:val="28"/>
                <w:szCs w:val="28"/>
                <w:lang w:val="kk-KZ"/>
              </w:rPr>
            </w:pPr>
            <w:r w:rsidRPr="007664A0">
              <w:rPr>
                <w:rFonts w:ascii="Times New Roman" w:eastAsia="Noto Serif CJK SC" w:hAnsi="Times New Roman" w:cs="Times New Roman"/>
                <w:kern w:val="2"/>
                <w:sz w:val="28"/>
                <w:szCs w:val="28"/>
                <w:lang w:val="ru-RU" w:eastAsia="zh-CN" w:bidi="hi-IN"/>
              </w:rPr>
              <w:object w:dxaOrig="5145" w:dyaOrig="3855">
                <v:shape id="_x0000_i1027" type="#_x0000_t75" style="width:230.25pt;height:172.5pt" o:ole="">
                  <v:imagedata r:id="rId113" o:title=""/>
                </v:shape>
                <o:OLEObject Type="Embed" ProgID="Acrobat.Document.11" ShapeID="_x0000_i1027" DrawAspect="Content" ObjectID="_1759341001" r:id="rId114"/>
              </w:object>
            </w:r>
          </w:p>
        </w:tc>
      </w:tr>
      <w:tr w:rsidR="004A213E" w:rsidRPr="007664A0" w:rsidTr="00166BFB">
        <w:tc>
          <w:tcPr>
            <w:tcW w:w="4884" w:type="dxa"/>
          </w:tcPr>
          <w:p w:rsidR="00C00D8E" w:rsidRPr="007664A0" w:rsidRDefault="00B71E06" w:rsidP="005523C8">
            <w:pPr>
              <w:jc w:val="center"/>
              <w:rPr>
                <w:rFonts w:ascii="Times New Roman" w:hAnsi="Times New Roman" w:cs="Times New Roman"/>
                <w:sz w:val="28"/>
                <w:szCs w:val="28"/>
                <w:lang w:val="kk-KZ"/>
              </w:rPr>
            </w:pPr>
            <w:r w:rsidRPr="007664A0">
              <w:rPr>
                <w:rFonts w:ascii="Times New Roman" w:hAnsi="Times New Roman" w:cs="Times New Roman"/>
                <w:sz w:val="28"/>
                <w:szCs w:val="28"/>
              </w:rPr>
              <w:t>I-</w:t>
            </w:r>
            <w:r w:rsidRPr="007664A0">
              <w:rPr>
                <w:rFonts w:ascii="Times New Roman" w:hAnsi="Times New Roman" w:cs="Times New Roman"/>
                <w:sz w:val="28"/>
                <w:szCs w:val="28"/>
                <w:lang w:val="kk-KZ"/>
              </w:rPr>
              <w:t>класс</w:t>
            </w:r>
          </w:p>
        </w:tc>
        <w:tc>
          <w:tcPr>
            <w:tcW w:w="4754" w:type="dxa"/>
          </w:tcPr>
          <w:p w:rsidR="00C00D8E" w:rsidRPr="007664A0" w:rsidRDefault="00045E46" w:rsidP="00045E46">
            <w:pPr>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                             </w:t>
            </w:r>
            <w:r w:rsidR="00B71E06" w:rsidRPr="007664A0">
              <w:rPr>
                <w:rFonts w:ascii="Times New Roman" w:hAnsi="Times New Roman" w:cs="Times New Roman"/>
                <w:sz w:val="28"/>
                <w:szCs w:val="28"/>
                <w:lang w:val="kk-KZ"/>
              </w:rPr>
              <w:t>Өтпелі диск</w:t>
            </w:r>
          </w:p>
        </w:tc>
      </w:tr>
      <w:tr w:rsidR="004A213E" w:rsidRPr="007664A0" w:rsidTr="00166BFB">
        <w:tc>
          <w:tcPr>
            <w:tcW w:w="4884" w:type="dxa"/>
          </w:tcPr>
          <w:p w:rsidR="00C00D8E" w:rsidRPr="007664A0" w:rsidRDefault="00B71E06" w:rsidP="005523C8">
            <w:pPr>
              <w:jc w:val="center"/>
              <w:rPr>
                <w:rFonts w:ascii="Times New Roman" w:hAnsi="Times New Roman" w:cs="Times New Roman"/>
                <w:sz w:val="28"/>
                <w:szCs w:val="28"/>
                <w:lang w:val="kk-KZ"/>
              </w:rPr>
            </w:pPr>
            <w:r w:rsidRPr="007664A0">
              <w:rPr>
                <w:rFonts w:ascii="Times New Roman" w:eastAsia="Noto Serif CJK SC" w:hAnsi="Times New Roman" w:cs="Times New Roman"/>
                <w:kern w:val="2"/>
                <w:sz w:val="28"/>
                <w:szCs w:val="28"/>
                <w:lang w:val="ru-RU" w:eastAsia="zh-CN" w:bidi="hi-IN"/>
              </w:rPr>
              <w:object w:dxaOrig="5145" w:dyaOrig="3855">
                <v:shape id="_x0000_i1028" type="#_x0000_t75" style="width:237.75pt;height:194.25pt" o:ole="">
                  <v:imagedata r:id="rId115" o:title=""/>
                </v:shape>
                <o:OLEObject Type="Embed" ProgID="Acrobat.Document.11" ShapeID="_x0000_i1028" DrawAspect="Content" ObjectID="_1759341002" r:id="rId116"/>
              </w:object>
            </w:r>
          </w:p>
        </w:tc>
        <w:tc>
          <w:tcPr>
            <w:tcW w:w="4754" w:type="dxa"/>
          </w:tcPr>
          <w:p w:rsidR="00C00D8E" w:rsidRPr="007664A0" w:rsidRDefault="00045E46" w:rsidP="005523C8">
            <w:pPr>
              <w:jc w:val="center"/>
              <w:rPr>
                <w:rFonts w:ascii="Times New Roman" w:hAnsi="Times New Roman" w:cs="Times New Roman"/>
                <w:sz w:val="28"/>
                <w:szCs w:val="28"/>
                <w:lang w:val="kk-KZ"/>
              </w:rPr>
            </w:pPr>
            <w:r w:rsidRPr="007664A0">
              <w:rPr>
                <w:rFonts w:ascii="Times New Roman" w:hAnsi="Times New Roman" w:cs="Times New Roman"/>
                <w:noProof/>
              </w:rPr>
              <w:drawing>
                <wp:inline distT="0" distB="0" distL="0" distR="0" wp14:anchorId="57F67B0F" wp14:editId="25DBC3F2">
                  <wp:extent cx="2990850" cy="2409825"/>
                  <wp:effectExtent l="0" t="0" r="0" b="9525"/>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0388" t="16928" r="22943" b="8101"/>
                          <a:stretch/>
                        </pic:blipFill>
                        <pic:spPr bwMode="auto">
                          <a:xfrm>
                            <a:off x="0" y="0"/>
                            <a:ext cx="2997592" cy="2415257"/>
                          </a:xfrm>
                          <a:prstGeom prst="rect">
                            <a:avLst/>
                          </a:prstGeom>
                          <a:ln>
                            <a:noFill/>
                          </a:ln>
                          <a:extLst>
                            <a:ext uri="{53640926-AAD7-44D8-BBD7-CCE9431645EC}">
                              <a14:shadowObscured xmlns:a14="http://schemas.microsoft.com/office/drawing/2010/main"/>
                            </a:ext>
                          </a:extLst>
                        </pic:spPr>
                      </pic:pic>
                    </a:graphicData>
                  </a:graphic>
                </wp:inline>
              </w:drawing>
            </w:r>
          </w:p>
        </w:tc>
      </w:tr>
      <w:tr w:rsidR="004A213E" w:rsidRPr="007664A0" w:rsidTr="00166BFB">
        <w:tc>
          <w:tcPr>
            <w:tcW w:w="4884" w:type="dxa"/>
          </w:tcPr>
          <w:p w:rsidR="00C00D8E" w:rsidRPr="007664A0" w:rsidRDefault="00B71E06" w:rsidP="00B71E06">
            <w:pPr>
              <w:jc w:val="center"/>
              <w:rPr>
                <w:rFonts w:ascii="Times New Roman" w:hAnsi="Times New Roman" w:cs="Times New Roman"/>
                <w:sz w:val="28"/>
                <w:szCs w:val="28"/>
                <w:lang w:val="kk-KZ"/>
              </w:rPr>
            </w:pPr>
            <w:r w:rsidRPr="007664A0">
              <w:rPr>
                <w:rFonts w:ascii="Times New Roman" w:hAnsi="Times New Roman" w:cs="Times New Roman"/>
                <w:sz w:val="28"/>
                <w:szCs w:val="28"/>
              </w:rPr>
              <w:t>II-</w:t>
            </w:r>
            <w:r w:rsidRPr="007664A0">
              <w:rPr>
                <w:rFonts w:ascii="Times New Roman" w:hAnsi="Times New Roman" w:cs="Times New Roman"/>
                <w:sz w:val="28"/>
                <w:szCs w:val="28"/>
                <w:lang w:val="kk-KZ"/>
              </w:rPr>
              <w:t>класс</w:t>
            </w:r>
          </w:p>
        </w:tc>
        <w:tc>
          <w:tcPr>
            <w:tcW w:w="4754" w:type="dxa"/>
          </w:tcPr>
          <w:p w:rsidR="00B71E06" w:rsidRPr="007664A0" w:rsidRDefault="00556529" w:rsidP="00B71E06">
            <w:pPr>
              <w:rPr>
                <w:rFonts w:ascii="Times New Roman" w:hAnsi="Times New Roman" w:cs="Times New Roman"/>
                <w:sz w:val="28"/>
                <w:szCs w:val="28"/>
                <w:lang w:val="kk-KZ"/>
              </w:rPr>
            </w:pPr>
            <w:r w:rsidRPr="007664A0">
              <w:rPr>
                <w:rFonts w:ascii="Times New Roman" w:hAnsi="Times New Roman" w:cs="Times New Roman"/>
                <w:sz w:val="28"/>
                <w:szCs w:val="28"/>
              </w:rPr>
              <w:t xml:space="preserve">                           </w:t>
            </w:r>
            <w:r w:rsidR="00D20541" w:rsidRPr="007664A0">
              <w:rPr>
                <w:rFonts w:ascii="Times New Roman" w:hAnsi="Times New Roman" w:cs="Times New Roman"/>
                <w:sz w:val="28"/>
                <w:szCs w:val="28"/>
                <w:lang w:val="kk-KZ"/>
              </w:rPr>
              <w:t xml:space="preserve">  </w:t>
            </w:r>
            <w:r w:rsidR="00B71E06" w:rsidRPr="007664A0">
              <w:rPr>
                <w:rFonts w:ascii="Times New Roman" w:hAnsi="Times New Roman" w:cs="Times New Roman"/>
                <w:sz w:val="28"/>
                <w:szCs w:val="28"/>
                <w:lang w:val="kk-KZ"/>
              </w:rPr>
              <w:t>Өтпелі</w:t>
            </w:r>
            <w:r w:rsidR="00045E46" w:rsidRPr="007664A0">
              <w:rPr>
                <w:rFonts w:ascii="Times New Roman" w:hAnsi="Times New Roman" w:cs="Times New Roman"/>
                <w:sz w:val="28"/>
                <w:szCs w:val="28"/>
                <w:lang w:val="kk-KZ"/>
              </w:rPr>
              <w:t xml:space="preserve"> диск</w:t>
            </w:r>
          </w:p>
        </w:tc>
      </w:tr>
    </w:tbl>
    <w:p w:rsidR="00C00D8E" w:rsidRPr="007664A0" w:rsidRDefault="00C00D8E" w:rsidP="00B71E06">
      <w:pPr>
        <w:ind w:firstLine="708"/>
        <w:jc w:val="center"/>
        <w:rPr>
          <w:rFonts w:ascii="Times New Roman" w:hAnsi="Times New Roman" w:cs="Times New Roman"/>
          <w:sz w:val="28"/>
          <w:szCs w:val="28"/>
        </w:rPr>
      </w:pPr>
      <w:r w:rsidRPr="007664A0">
        <w:rPr>
          <w:rFonts w:ascii="Times New Roman" w:hAnsi="Times New Roman" w:cs="Times New Roman"/>
          <w:sz w:val="28"/>
          <w:szCs w:val="28"/>
          <w:lang w:val="kk-KZ"/>
        </w:rPr>
        <w:t>Сурет</w:t>
      </w:r>
      <w:r w:rsidR="0074407C" w:rsidRPr="007664A0">
        <w:rPr>
          <w:rFonts w:ascii="Times New Roman" w:hAnsi="Times New Roman" w:cs="Times New Roman"/>
          <w:sz w:val="28"/>
          <w:szCs w:val="28"/>
          <w:lang w:val="kk-KZ"/>
        </w:rPr>
        <w:t xml:space="preserve"> 3.33</w:t>
      </w:r>
      <w:r w:rsidRPr="007664A0">
        <w:rPr>
          <w:rFonts w:ascii="Times New Roman" w:hAnsi="Times New Roman" w:cs="Times New Roman"/>
          <w:sz w:val="28"/>
          <w:szCs w:val="28"/>
          <w:lang w:val="kk-KZ"/>
        </w:rPr>
        <w:t xml:space="preserve"> – ЖЖО-нің СЭТ-ы: нүктелер – бақылау деректері, қисықтар – теориялық модельдер</w:t>
      </w:r>
      <w:r w:rsidR="00815F75" w:rsidRPr="007664A0">
        <w:rPr>
          <w:rFonts w:ascii="Times New Roman" w:hAnsi="Times New Roman" w:cs="Times New Roman"/>
          <w:sz w:val="28"/>
          <w:szCs w:val="28"/>
          <w:lang w:val="kk-KZ"/>
        </w:rPr>
        <w:t xml:space="preserve"> </w:t>
      </w:r>
      <w:r w:rsidR="00815F75" w:rsidRPr="007664A0">
        <w:rPr>
          <w:rFonts w:ascii="Times New Roman" w:hAnsi="Times New Roman" w:cs="Times New Roman"/>
          <w:sz w:val="28"/>
          <w:szCs w:val="28"/>
        </w:rPr>
        <w:t>[104]</w:t>
      </w:r>
    </w:p>
    <w:p w:rsidR="00B71E06" w:rsidRPr="007664A0" w:rsidRDefault="00B71E06" w:rsidP="00B71E06">
      <w:pPr>
        <w:jc w:val="both"/>
        <w:rPr>
          <w:rFonts w:ascii="Times New Roman" w:hAnsi="Times New Roman" w:cs="Times New Roman"/>
          <w:noProof/>
          <w:sz w:val="28"/>
          <w:szCs w:val="28"/>
          <w:lang w:val="kk-KZ" w:eastAsia="ru-RU"/>
        </w:rPr>
      </w:pPr>
    </w:p>
    <w:p w:rsidR="009D5981" w:rsidRPr="007664A0" w:rsidRDefault="009D5981" w:rsidP="009D5981">
      <w:pPr>
        <w:ind w:firstLine="567"/>
        <w:jc w:val="both"/>
        <w:rPr>
          <w:rFonts w:ascii="Times New Roman" w:hAnsi="Times New Roman" w:cs="Times New Roman"/>
          <w:noProof/>
          <w:sz w:val="28"/>
          <w:szCs w:val="28"/>
          <w:lang w:val="kk-KZ" w:eastAsia="ru-RU"/>
        </w:rPr>
      </w:pPr>
      <w:r w:rsidRPr="007664A0">
        <w:rPr>
          <w:rFonts w:ascii="Times New Roman" w:hAnsi="Times New Roman" w:cs="Times New Roman"/>
          <w:noProof/>
          <w:sz w:val="28"/>
          <w:szCs w:val="28"/>
          <w:lang w:val="kk-KZ" w:eastAsia="ru-RU"/>
        </w:rPr>
        <w:t xml:space="preserve">Біз тапқан ЖЖО-нің эволюциялық класы туралы бұрын алынған мәліметтерді салыстыру теориялық модельдердің 80% даму кезеңіне сәйкес келетінін көрсетті. Осылайша, жаңа ЖЖО үшін СЭТ-н модельдеу Aquila молекулалық бұлтының жұлдыз түзілу аймақтарында бұрын анықталмаған жаңа ЖЖО-нің эволюциялық </w:t>
      </w:r>
      <w:r w:rsidR="002737F6" w:rsidRPr="007664A0">
        <w:rPr>
          <w:rFonts w:ascii="Times New Roman" w:hAnsi="Times New Roman" w:cs="Times New Roman"/>
          <w:noProof/>
          <w:sz w:val="28"/>
          <w:szCs w:val="28"/>
          <w:lang w:val="kk-KZ" w:eastAsia="ru-RU"/>
        </w:rPr>
        <w:t>статусы</w:t>
      </w:r>
      <w:r w:rsidRPr="007664A0">
        <w:rPr>
          <w:rFonts w:ascii="Times New Roman" w:hAnsi="Times New Roman" w:cs="Times New Roman"/>
          <w:noProof/>
          <w:sz w:val="28"/>
          <w:szCs w:val="28"/>
          <w:lang w:val="kk-KZ" w:eastAsia="ru-RU"/>
        </w:rPr>
        <w:t xml:space="preserve"> бойынша бұрын жасалған тұжырымдарды растауға мүмкіндік берді.</w:t>
      </w:r>
    </w:p>
    <w:p w:rsidR="00C63760" w:rsidRPr="007664A0" w:rsidRDefault="00C63760" w:rsidP="00C00D8E">
      <w:pPr>
        <w:ind w:firstLine="708"/>
        <w:jc w:val="both"/>
        <w:rPr>
          <w:rFonts w:ascii="Times New Roman" w:hAnsi="Times New Roman" w:cs="Times New Roman"/>
          <w:sz w:val="28"/>
          <w:szCs w:val="28"/>
          <w:lang w:val="kk-KZ"/>
        </w:rPr>
        <w:sectPr w:rsidR="00C63760" w:rsidRPr="007664A0" w:rsidSect="00AE4EE7">
          <w:pgSz w:w="11906" w:h="16838"/>
          <w:pgMar w:top="1134" w:right="567" w:bottom="1134" w:left="1701" w:header="708" w:footer="708" w:gutter="0"/>
          <w:cols w:space="708"/>
          <w:docGrid w:linePitch="360"/>
        </w:sectPr>
      </w:pPr>
    </w:p>
    <w:p w:rsidR="00C00D8E" w:rsidRPr="007664A0" w:rsidRDefault="00C00D8E" w:rsidP="005523C8">
      <w:pPr>
        <w:jc w:val="center"/>
        <w:rPr>
          <w:rFonts w:ascii="Times New Roman" w:hAnsi="Times New Roman" w:cs="Times New Roman"/>
          <w:b/>
          <w:sz w:val="28"/>
          <w:szCs w:val="28"/>
          <w:lang w:val="kk-KZ"/>
        </w:rPr>
      </w:pPr>
      <w:r w:rsidRPr="007664A0">
        <w:rPr>
          <w:rFonts w:ascii="Times New Roman" w:hAnsi="Times New Roman" w:cs="Times New Roman"/>
          <w:b/>
          <w:sz w:val="28"/>
          <w:szCs w:val="28"/>
          <w:lang w:val="kk-KZ"/>
        </w:rPr>
        <w:lastRenderedPageBreak/>
        <w:t>ҚОРЫТЫНДЫ</w:t>
      </w:r>
    </w:p>
    <w:p w:rsidR="00C00D8E" w:rsidRPr="007664A0" w:rsidRDefault="00C00D8E" w:rsidP="00C00D8E">
      <w:pPr>
        <w:ind w:firstLine="709"/>
        <w:jc w:val="both"/>
        <w:rPr>
          <w:rFonts w:ascii="Times New Roman" w:hAnsi="Times New Roman" w:cs="Times New Roman"/>
          <w:b/>
          <w:sz w:val="28"/>
          <w:szCs w:val="28"/>
          <w:lang w:val="kk-KZ"/>
        </w:rPr>
      </w:pPr>
    </w:p>
    <w:p w:rsidR="00C00D8E" w:rsidRPr="007664A0" w:rsidRDefault="00C00D8E" w:rsidP="00C00D8E">
      <w:pPr>
        <w:ind w:firstLine="567"/>
        <w:jc w:val="both"/>
        <w:rPr>
          <w:rFonts w:ascii="Times New Roman" w:hAnsi="Times New Roman" w:cs="Times New Roman"/>
          <w:bCs/>
          <w:sz w:val="28"/>
          <w:szCs w:val="28"/>
          <w:lang w:val="kk-KZ"/>
        </w:rPr>
      </w:pPr>
      <w:r w:rsidRPr="007664A0">
        <w:rPr>
          <w:rFonts w:ascii="Times New Roman" w:hAnsi="Times New Roman" w:cs="Times New Roman"/>
          <w:bCs/>
          <w:sz w:val="28"/>
          <w:szCs w:val="28"/>
          <w:lang w:val="kk-KZ"/>
        </w:rPr>
        <w:t>Диссертациялық жұмыс</w:t>
      </w:r>
      <w:r w:rsidR="00605615" w:rsidRPr="007664A0">
        <w:rPr>
          <w:rFonts w:ascii="Times New Roman" w:hAnsi="Times New Roman" w:cs="Times New Roman"/>
          <w:bCs/>
          <w:sz w:val="28"/>
          <w:szCs w:val="28"/>
          <w:lang w:val="kk-KZ"/>
        </w:rPr>
        <w:t xml:space="preserve"> </w:t>
      </w:r>
      <w:r w:rsidRPr="007664A0">
        <w:rPr>
          <w:rFonts w:ascii="Times New Roman" w:hAnsi="Times New Roman" w:cs="Times New Roman"/>
          <w:bCs/>
          <w:sz w:val="28"/>
          <w:szCs w:val="28"/>
          <w:lang w:val="kk-KZ"/>
        </w:rPr>
        <w:t>Aquila молекулалық бұлтының</w:t>
      </w:r>
      <w:r w:rsidR="00605615" w:rsidRPr="007664A0">
        <w:rPr>
          <w:rFonts w:ascii="Times New Roman" w:hAnsi="Times New Roman" w:cs="Times New Roman"/>
          <w:bCs/>
          <w:sz w:val="28"/>
          <w:szCs w:val="28"/>
          <w:lang w:val="kk-KZ"/>
        </w:rPr>
        <w:t xml:space="preserve"> </w:t>
      </w:r>
      <w:r w:rsidRPr="007664A0">
        <w:rPr>
          <w:rFonts w:ascii="Times New Roman" w:hAnsi="Times New Roman" w:cs="Times New Roman"/>
          <w:bCs/>
          <w:sz w:val="28"/>
          <w:szCs w:val="28"/>
          <w:lang w:val="kk-KZ"/>
        </w:rPr>
        <w:t>W40 және</w:t>
      </w:r>
      <w:r w:rsidR="00605615" w:rsidRPr="007664A0">
        <w:rPr>
          <w:rFonts w:ascii="Times New Roman" w:hAnsi="Times New Roman" w:cs="Times New Roman"/>
          <w:bCs/>
          <w:sz w:val="28"/>
          <w:szCs w:val="28"/>
          <w:lang w:val="kk-KZ"/>
        </w:rPr>
        <w:t xml:space="preserve"> </w:t>
      </w:r>
      <w:r w:rsidRPr="007664A0">
        <w:rPr>
          <w:rFonts w:ascii="Times New Roman" w:hAnsi="Times New Roman" w:cs="Times New Roman"/>
          <w:bCs/>
          <w:sz w:val="28"/>
          <w:szCs w:val="28"/>
          <w:lang w:val="kk-KZ"/>
        </w:rPr>
        <w:t>Serpens South</w:t>
      </w:r>
      <w:r w:rsidR="00605615" w:rsidRPr="007664A0">
        <w:rPr>
          <w:rFonts w:ascii="Times New Roman" w:hAnsi="Times New Roman" w:cs="Times New Roman"/>
          <w:bCs/>
          <w:sz w:val="28"/>
          <w:szCs w:val="28"/>
          <w:lang w:val="kk-KZ"/>
        </w:rPr>
        <w:t xml:space="preserve"> </w:t>
      </w:r>
      <w:r w:rsidR="0074407C" w:rsidRPr="007664A0">
        <w:rPr>
          <w:rFonts w:ascii="Times New Roman" w:hAnsi="Times New Roman" w:cs="Times New Roman"/>
          <w:bCs/>
          <w:sz w:val="28"/>
          <w:szCs w:val="28"/>
          <w:lang w:val="kk-KZ"/>
        </w:rPr>
        <w:t>жұлдыз түзілу аймақтарын,</w:t>
      </w:r>
      <w:r w:rsidRPr="007664A0">
        <w:rPr>
          <w:rFonts w:ascii="Times New Roman" w:hAnsi="Times New Roman" w:cs="Times New Roman"/>
          <w:bCs/>
          <w:sz w:val="28"/>
          <w:szCs w:val="28"/>
          <w:lang w:val="kk-KZ"/>
        </w:rPr>
        <w:t xml:space="preserve"> сондай-ақ </w:t>
      </w:r>
      <w:r w:rsidR="00EE1440" w:rsidRPr="007664A0">
        <w:rPr>
          <w:rFonts w:ascii="Times New Roman" w:hAnsi="Times New Roman" w:cs="Times New Roman"/>
          <w:bCs/>
          <w:sz w:val="28"/>
          <w:szCs w:val="28"/>
          <w:lang w:val="kk-KZ"/>
        </w:rPr>
        <w:t xml:space="preserve">Serpens3 </w:t>
      </w:r>
      <w:r w:rsidRPr="007664A0">
        <w:rPr>
          <w:rFonts w:ascii="Times New Roman" w:hAnsi="Times New Roman" w:cs="Times New Roman"/>
          <w:bCs/>
          <w:sz w:val="28"/>
          <w:szCs w:val="28"/>
          <w:lang w:val="kk-KZ"/>
        </w:rPr>
        <w:t>жаңа аймағын формальдегид молекуласының</w:t>
      </w:r>
      <w:r w:rsidR="00910DBF" w:rsidRPr="007664A0">
        <w:rPr>
          <w:rFonts w:ascii="Times New Roman" w:hAnsi="Times New Roman" w:cs="Times New Roman"/>
          <w:bCs/>
          <w:sz w:val="28"/>
          <w:szCs w:val="28"/>
          <w:lang w:val="kk-KZ"/>
        </w:rPr>
        <w:t xml:space="preserve"> (H</w:t>
      </w:r>
      <w:r w:rsidR="00910DBF" w:rsidRPr="007664A0">
        <w:rPr>
          <w:rFonts w:ascii="Times New Roman" w:hAnsi="Times New Roman" w:cs="Times New Roman"/>
          <w:bCs/>
          <w:sz w:val="28"/>
          <w:szCs w:val="28"/>
          <w:vertAlign w:val="subscript"/>
          <w:lang w:val="kk-KZ"/>
        </w:rPr>
        <w:t>2</w:t>
      </w:r>
      <w:r w:rsidR="00910DBF" w:rsidRPr="007664A0">
        <w:rPr>
          <w:rFonts w:ascii="Times New Roman" w:hAnsi="Times New Roman" w:cs="Times New Roman"/>
          <w:bCs/>
          <w:sz w:val="28"/>
          <w:szCs w:val="28"/>
          <w:lang w:val="kk-KZ"/>
        </w:rPr>
        <w:t>CO)</w:t>
      </w:r>
      <w:r w:rsidRPr="007664A0">
        <w:rPr>
          <w:rFonts w:ascii="Times New Roman" w:hAnsi="Times New Roman" w:cs="Times New Roman"/>
          <w:bCs/>
          <w:sz w:val="28"/>
          <w:szCs w:val="28"/>
          <w:lang w:val="kk-KZ"/>
        </w:rPr>
        <w:t xml:space="preserve"> толқын ұзындығында және </w:t>
      </w:r>
      <w:r w:rsidRPr="007664A0">
        <w:rPr>
          <w:rFonts w:ascii="Times New Roman" w:hAnsi="Times New Roman" w:cs="Times New Roman"/>
          <w:sz w:val="28"/>
          <w:szCs w:val="28"/>
          <w:lang w:val="kk-KZ"/>
        </w:rPr>
        <w:t>H</w:t>
      </w:r>
      <w:r w:rsidRPr="007664A0">
        <w:rPr>
          <w:rFonts w:ascii="Times New Roman" w:hAnsi="Times New Roman" w:cs="Times New Roman"/>
          <w:sz w:val="28"/>
          <w:szCs w:val="28"/>
          <w:vertAlign w:val="subscript"/>
          <w:lang w:val="kk-KZ"/>
        </w:rPr>
        <w:t>110</w:t>
      </w:r>
      <w:r w:rsidRPr="007664A0">
        <w:rPr>
          <w:rFonts w:ascii="Cambria Math" w:hAnsi="Cambria Math" w:cs="Cambria Math"/>
          <w:sz w:val="28"/>
          <w:szCs w:val="28"/>
          <w:vertAlign w:val="subscript"/>
          <w:lang w:val="kk-KZ"/>
        </w:rPr>
        <w:t>𝛼</w:t>
      </w:r>
      <w:r w:rsidRPr="007664A0">
        <w:rPr>
          <w:rFonts w:ascii="Times New Roman" w:hAnsi="Times New Roman" w:cs="Times New Roman"/>
          <w:bCs/>
          <w:sz w:val="28"/>
          <w:szCs w:val="28"/>
          <w:lang w:val="kk-KZ"/>
        </w:rPr>
        <w:t xml:space="preserve"> </w:t>
      </w:r>
      <w:r w:rsidR="0074407C" w:rsidRPr="007664A0">
        <w:rPr>
          <w:rFonts w:ascii="Times New Roman" w:hAnsi="Times New Roman" w:cs="Times New Roman"/>
          <w:bCs/>
          <w:sz w:val="28"/>
          <w:szCs w:val="28"/>
          <w:lang w:val="kk-KZ"/>
        </w:rPr>
        <w:t>радиорекомбинациялық сызы</w:t>
      </w:r>
      <w:r w:rsidR="005F0CFD" w:rsidRPr="007664A0">
        <w:rPr>
          <w:rFonts w:ascii="Times New Roman" w:hAnsi="Times New Roman" w:cs="Times New Roman"/>
          <w:bCs/>
          <w:sz w:val="28"/>
          <w:szCs w:val="28"/>
          <w:lang w:val="kk-KZ"/>
        </w:rPr>
        <w:t xml:space="preserve">мен </w:t>
      </w:r>
      <w:r w:rsidRPr="007664A0">
        <w:rPr>
          <w:rFonts w:ascii="Times New Roman" w:hAnsi="Times New Roman" w:cs="Times New Roman"/>
          <w:bCs/>
          <w:sz w:val="28"/>
          <w:szCs w:val="28"/>
          <w:lang w:val="kk-KZ"/>
        </w:rPr>
        <w:t>радиоаст</w:t>
      </w:r>
      <w:r w:rsidR="0074407C" w:rsidRPr="007664A0">
        <w:rPr>
          <w:rFonts w:ascii="Times New Roman" w:hAnsi="Times New Roman" w:cs="Times New Roman"/>
          <w:bCs/>
          <w:sz w:val="28"/>
          <w:szCs w:val="28"/>
          <w:lang w:val="kk-KZ"/>
        </w:rPr>
        <w:t>рономиялық зерттеуге арналған. О</w:t>
      </w:r>
      <w:r w:rsidRPr="007664A0">
        <w:rPr>
          <w:rFonts w:ascii="Times New Roman" w:hAnsi="Times New Roman" w:cs="Times New Roman"/>
          <w:bCs/>
          <w:sz w:val="28"/>
          <w:szCs w:val="28"/>
          <w:lang w:val="kk-KZ"/>
        </w:rPr>
        <w:t xml:space="preserve">лардың бақылаулары Қытай Ғылым академиясының Шыңжаң астрономиялық обсерваториясының 26-метрлік Нань-Шань радиотелескопында </w:t>
      </w:r>
      <w:r w:rsidRPr="007664A0">
        <w:rPr>
          <w:rFonts w:ascii="Times New Roman" w:hAnsi="Times New Roman" w:cs="Times New Roman"/>
          <w:sz w:val="28"/>
          <w:szCs w:val="28"/>
          <w:lang w:val="kk-KZ" w:eastAsia="ko-KR"/>
        </w:rPr>
        <w:t>жүргізілді.</w:t>
      </w:r>
    </w:p>
    <w:p w:rsidR="00C00D8E" w:rsidRPr="007664A0" w:rsidRDefault="00537984" w:rsidP="00C00D8E">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1. W40,</w:t>
      </w:r>
      <w:r w:rsidR="00C00D8E" w:rsidRPr="007664A0">
        <w:rPr>
          <w:rFonts w:ascii="Times New Roman" w:hAnsi="Times New Roman" w:cs="Times New Roman"/>
          <w:sz w:val="28"/>
          <w:szCs w:val="28"/>
          <w:lang w:val="kk-KZ"/>
        </w:rPr>
        <w:t xml:space="preserve"> Serpens South аудандарын қамтитын Aquila молекулалық бұлт бағытында </w:t>
      </w:r>
      <w:r w:rsidR="00C00D8E" w:rsidRPr="007664A0">
        <w:rPr>
          <w:rFonts w:ascii="Times New Roman" w:hAnsi="Times New Roman" w:cs="Times New Roman"/>
          <w:sz w:val="28"/>
          <w:szCs w:val="28"/>
          <w:lang w:val="kk-KZ" w:eastAsia="ko-KR"/>
        </w:rPr>
        <w:t>H</w:t>
      </w:r>
      <w:r w:rsidR="00C00D8E" w:rsidRPr="007664A0">
        <w:rPr>
          <w:rFonts w:ascii="Times New Roman" w:hAnsi="Times New Roman" w:cs="Times New Roman"/>
          <w:sz w:val="28"/>
          <w:szCs w:val="28"/>
          <w:vertAlign w:val="subscript"/>
          <w:lang w:val="kk-KZ" w:eastAsia="ko-KR"/>
        </w:rPr>
        <w:t>2</w:t>
      </w:r>
      <w:r w:rsidR="00C00D8E" w:rsidRPr="007664A0">
        <w:rPr>
          <w:rFonts w:ascii="Times New Roman" w:hAnsi="Times New Roman" w:cs="Times New Roman"/>
          <w:sz w:val="28"/>
          <w:szCs w:val="28"/>
          <w:lang w:val="kk-KZ" w:eastAsia="ko-KR"/>
        </w:rPr>
        <w:t>CO(l</w:t>
      </w:r>
      <w:r w:rsidR="00C00D8E" w:rsidRPr="007664A0">
        <w:rPr>
          <w:rFonts w:ascii="Times New Roman" w:hAnsi="Times New Roman" w:cs="Times New Roman"/>
          <w:sz w:val="28"/>
          <w:szCs w:val="28"/>
          <w:vertAlign w:val="subscript"/>
          <w:lang w:val="kk-KZ" w:eastAsia="ko-KR"/>
        </w:rPr>
        <w:t>10</w:t>
      </w:r>
      <w:r w:rsidR="00C00D8E" w:rsidRPr="007664A0">
        <w:rPr>
          <w:rFonts w:ascii="Times New Roman" w:hAnsi="Times New Roman" w:cs="Times New Roman"/>
          <w:sz w:val="28"/>
          <w:szCs w:val="28"/>
          <w:lang w:val="kk-KZ" w:eastAsia="ko-KR"/>
        </w:rPr>
        <w:t>-l</w:t>
      </w:r>
      <w:r w:rsidR="00C00D8E" w:rsidRPr="007664A0">
        <w:rPr>
          <w:rFonts w:ascii="Times New Roman" w:hAnsi="Times New Roman" w:cs="Times New Roman"/>
          <w:sz w:val="28"/>
          <w:szCs w:val="28"/>
          <w:vertAlign w:val="subscript"/>
          <w:lang w:val="kk-KZ" w:eastAsia="ko-KR"/>
        </w:rPr>
        <w:t>11</w:t>
      </w:r>
      <w:r w:rsidR="00C00D8E" w:rsidRPr="007664A0">
        <w:rPr>
          <w:rFonts w:ascii="Times New Roman" w:hAnsi="Times New Roman" w:cs="Times New Roman"/>
          <w:sz w:val="28"/>
          <w:szCs w:val="28"/>
          <w:lang w:val="kk-KZ" w:eastAsia="ko-KR"/>
        </w:rPr>
        <w:t xml:space="preserve">) </w:t>
      </w:r>
      <w:r w:rsidR="00C00D8E" w:rsidRPr="007664A0">
        <w:rPr>
          <w:rFonts w:ascii="Times New Roman" w:hAnsi="Times New Roman" w:cs="Times New Roman"/>
          <w:sz w:val="28"/>
          <w:szCs w:val="28"/>
          <w:lang w:val="kk-KZ"/>
        </w:rPr>
        <w:t>жұтылу сызықтары бойынша радио</w:t>
      </w:r>
      <w:r w:rsidR="0074407C" w:rsidRPr="007664A0">
        <w:rPr>
          <w:rFonts w:ascii="Times New Roman" w:hAnsi="Times New Roman" w:cs="Times New Roman"/>
          <w:sz w:val="28"/>
          <w:szCs w:val="28"/>
          <w:lang w:val="kk-KZ"/>
        </w:rPr>
        <w:t>к</w:t>
      </w:r>
      <w:r w:rsidR="00C00D8E" w:rsidRPr="007664A0">
        <w:rPr>
          <w:rFonts w:ascii="Times New Roman" w:hAnsi="Times New Roman" w:cs="Times New Roman"/>
          <w:sz w:val="28"/>
          <w:szCs w:val="28"/>
          <w:lang w:val="kk-KZ"/>
        </w:rPr>
        <w:t xml:space="preserve">арталар салынды. </w:t>
      </w:r>
      <w:r w:rsidR="00C00D8E" w:rsidRPr="007664A0">
        <w:rPr>
          <w:rFonts w:ascii="Times New Roman" w:hAnsi="Times New Roman" w:cs="Times New Roman"/>
          <w:sz w:val="28"/>
          <w:szCs w:val="28"/>
          <w:lang w:val="kk-KZ" w:eastAsia="ko-KR"/>
        </w:rPr>
        <w:t>H</w:t>
      </w:r>
      <w:r w:rsidR="00C00D8E" w:rsidRPr="007664A0">
        <w:rPr>
          <w:rFonts w:ascii="Times New Roman" w:hAnsi="Times New Roman" w:cs="Times New Roman"/>
          <w:sz w:val="28"/>
          <w:szCs w:val="28"/>
          <w:vertAlign w:val="subscript"/>
          <w:lang w:val="kk-KZ" w:eastAsia="ko-KR"/>
        </w:rPr>
        <w:t>2</w:t>
      </w:r>
      <w:r w:rsidR="00C00D8E" w:rsidRPr="007664A0">
        <w:rPr>
          <w:rFonts w:ascii="Times New Roman" w:hAnsi="Times New Roman" w:cs="Times New Roman"/>
          <w:sz w:val="28"/>
          <w:szCs w:val="28"/>
          <w:lang w:val="kk-KZ" w:eastAsia="ko-KR"/>
        </w:rPr>
        <w:t>CO</w:t>
      </w:r>
      <w:r w:rsidR="00C00D8E" w:rsidRPr="007664A0">
        <w:rPr>
          <w:rFonts w:ascii="Times New Roman" w:hAnsi="Times New Roman" w:cs="Times New Roman"/>
          <w:sz w:val="28"/>
          <w:szCs w:val="28"/>
          <w:lang w:val="kk-KZ"/>
        </w:rPr>
        <w:t xml:space="preserve"> интегралданған жұтылу қарқындылығының картасы жұлдыз түзілуіне әсер ететін аймақтың шекараларын нақты анықтайды. W40 </w:t>
      </w:r>
      <w:r w:rsidR="009D3E15" w:rsidRPr="007664A0">
        <w:rPr>
          <w:rFonts w:ascii="Times New Roman" w:hAnsi="Times New Roman" w:cs="Times New Roman"/>
          <w:sz w:val="28"/>
          <w:szCs w:val="28"/>
          <w:lang w:val="kk-KZ"/>
        </w:rPr>
        <w:t>HII</w:t>
      </w:r>
      <w:r w:rsidR="00C00D8E" w:rsidRPr="007664A0">
        <w:rPr>
          <w:rFonts w:ascii="Times New Roman" w:hAnsi="Times New Roman" w:cs="Times New Roman"/>
          <w:sz w:val="28"/>
          <w:szCs w:val="28"/>
          <w:lang w:val="kk-KZ"/>
        </w:rPr>
        <w:t xml:space="preserve"> аймағында күшті жұтылу және Serpens South </w:t>
      </w:r>
      <w:r w:rsidR="0074407C" w:rsidRPr="007664A0">
        <w:rPr>
          <w:rFonts w:ascii="Times New Roman" w:hAnsi="Times New Roman" w:cs="Times New Roman"/>
          <w:sz w:val="28"/>
          <w:szCs w:val="28"/>
          <w:lang w:val="kk-KZ"/>
        </w:rPr>
        <w:t xml:space="preserve">және </w:t>
      </w:r>
      <w:r w:rsidR="00EE1440" w:rsidRPr="007664A0">
        <w:rPr>
          <w:rFonts w:ascii="Times New Roman" w:hAnsi="Times New Roman" w:cs="Times New Roman"/>
          <w:sz w:val="28"/>
          <w:szCs w:val="28"/>
          <w:lang w:val="kk-KZ"/>
        </w:rPr>
        <w:t xml:space="preserve">Serpens3 </w:t>
      </w:r>
      <w:r w:rsidR="00C00D8E" w:rsidRPr="007664A0">
        <w:rPr>
          <w:rFonts w:ascii="Times New Roman" w:hAnsi="Times New Roman" w:cs="Times New Roman"/>
          <w:sz w:val="28"/>
          <w:szCs w:val="28"/>
          <w:lang w:val="kk-KZ"/>
        </w:rPr>
        <w:t>аймағында әлсіз жұтылу бар</w:t>
      </w:r>
      <w:r w:rsidR="0074407C" w:rsidRPr="007664A0">
        <w:rPr>
          <w:rFonts w:ascii="Times New Roman" w:hAnsi="Times New Roman" w:cs="Times New Roman"/>
          <w:sz w:val="28"/>
          <w:szCs w:val="28"/>
          <w:lang w:val="kk-KZ"/>
        </w:rPr>
        <w:t xml:space="preserve"> екендігін көрсетті</w:t>
      </w:r>
      <w:r w:rsidR="00C00D8E" w:rsidRPr="007664A0">
        <w:rPr>
          <w:rFonts w:ascii="Times New Roman" w:hAnsi="Times New Roman" w:cs="Times New Roman"/>
          <w:sz w:val="28"/>
          <w:szCs w:val="28"/>
          <w:lang w:val="kk-KZ"/>
        </w:rPr>
        <w:t xml:space="preserve">. </w:t>
      </w:r>
      <w:r w:rsidR="00EE1440" w:rsidRPr="007664A0">
        <w:rPr>
          <w:rFonts w:ascii="Times New Roman" w:hAnsi="Times New Roman" w:cs="Times New Roman"/>
          <w:sz w:val="28"/>
          <w:szCs w:val="28"/>
          <w:lang w:val="kk-KZ"/>
        </w:rPr>
        <w:t xml:space="preserve">Serpens3 </w:t>
      </w:r>
      <w:r w:rsidR="00C00D8E" w:rsidRPr="007664A0">
        <w:rPr>
          <w:rFonts w:ascii="Times New Roman" w:hAnsi="Times New Roman" w:cs="Times New Roman"/>
          <w:sz w:val="28"/>
          <w:szCs w:val="28"/>
          <w:lang w:val="kk-KZ"/>
        </w:rPr>
        <w:t>жұлдыз түзілуінің үшінші аймағы W40-тан оңтүстікке қарай 1.4 пк-те анықталды. Serpens South</w:t>
      </w:r>
      <w:r w:rsidR="00BE2841" w:rsidRPr="007664A0">
        <w:rPr>
          <w:rFonts w:ascii="Times New Roman" w:hAnsi="Times New Roman" w:cs="Times New Roman"/>
          <w:sz w:val="28"/>
          <w:szCs w:val="28"/>
          <w:lang w:val="kk-KZ"/>
        </w:rPr>
        <w:t>-</w:t>
      </w:r>
      <w:r w:rsidR="00C00D8E" w:rsidRPr="007664A0">
        <w:rPr>
          <w:rFonts w:ascii="Times New Roman" w:hAnsi="Times New Roman" w:cs="Times New Roman"/>
          <w:sz w:val="28"/>
          <w:szCs w:val="28"/>
          <w:lang w:val="kk-KZ"/>
        </w:rPr>
        <w:t xml:space="preserve">тағы </w:t>
      </w:r>
      <w:r w:rsidR="00C00D8E" w:rsidRPr="007664A0">
        <w:rPr>
          <w:rFonts w:ascii="Times New Roman" w:hAnsi="Times New Roman" w:cs="Times New Roman"/>
          <w:sz w:val="28"/>
          <w:szCs w:val="28"/>
          <w:vertAlign w:val="superscript"/>
          <w:lang w:val="kk-KZ"/>
        </w:rPr>
        <w:t>13</w:t>
      </w:r>
      <w:r w:rsidR="00C00D8E" w:rsidRPr="007664A0">
        <w:rPr>
          <w:rFonts w:ascii="Times New Roman" w:hAnsi="Times New Roman" w:cs="Times New Roman"/>
          <w:sz w:val="28"/>
          <w:szCs w:val="28"/>
          <w:lang w:val="kk-KZ"/>
        </w:rPr>
        <w:t>CO эмиссиясы H</w:t>
      </w:r>
      <w:r w:rsidR="00C00D8E" w:rsidRPr="007664A0">
        <w:rPr>
          <w:rFonts w:ascii="Times New Roman" w:hAnsi="Times New Roman" w:cs="Times New Roman"/>
          <w:sz w:val="28"/>
          <w:szCs w:val="28"/>
          <w:vertAlign w:val="subscript"/>
          <w:lang w:val="kk-KZ"/>
        </w:rPr>
        <w:t>2</w:t>
      </w:r>
      <w:r w:rsidR="0074407C" w:rsidRPr="007664A0">
        <w:rPr>
          <w:rFonts w:ascii="Times New Roman" w:hAnsi="Times New Roman" w:cs="Times New Roman"/>
          <w:sz w:val="28"/>
          <w:szCs w:val="28"/>
          <w:lang w:val="kk-KZ"/>
        </w:rPr>
        <w:t>CO жұты</w:t>
      </w:r>
      <w:r w:rsidR="00C00D8E" w:rsidRPr="007664A0">
        <w:rPr>
          <w:rFonts w:ascii="Times New Roman" w:hAnsi="Times New Roman" w:cs="Times New Roman"/>
          <w:sz w:val="28"/>
          <w:szCs w:val="28"/>
          <w:lang w:val="kk-KZ"/>
        </w:rPr>
        <w:t>лу құрылымын ішінара ғана қайталайтын бірнеше ұз</w:t>
      </w:r>
      <w:r w:rsidR="0074407C" w:rsidRPr="007664A0">
        <w:rPr>
          <w:rFonts w:ascii="Times New Roman" w:hAnsi="Times New Roman" w:cs="Times New Roman"/>
          <w:sz w:val="28"/>
          <w:szCs w:val="28"/>
          <w:lang w:val="kk-KZ"/>
        </w:rPr>
        <w:t>артылған құрылымдарды көрсетеді,</w:t>
      </w:r>
      <w:r w:rsidR="00C00D8E" w:rsidRPr="007664A0">
        <w:rPr>
          <w:rFonts w:ascii="Times New Roman" w:hAnsi="Times New Roman" w:cs="Times New Roman"/>
          <w:sz w:val="28"/>
          <w:szCs w:val="28"/>
          <w:lang w:val="kk-KZ"/>
        </w:rPr>
        <w:t xml:space="preserve"> ал солтүстік жағында W40 иондалған сутегі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C00D8E" w:rsidRPr="007664A0">
        <w:rPr>
          <w:rFonts w:ascii="Times New Roman" w:hAnsi="Times New Roman" w:cs="Times New Roman"/>
          <w:sz w:val="28"/>
          <w:szCs w:val="28"/>
          <w:lang w:val="kk-KZ"/>
        </w:rPr>
        <w:t>аймағында қызудың нәтижесі болуы мүмкін сәулеленудің жоғары мәніне ие. H</w:t>
      </w:r>
      <w:r w:rsidR="00C00D8E" w:rsidRPr="007664A0">
        <w:rPr>
          <w:rFonts w:ascii="Times New Roman" w:hAnsi="Times New Roman" w:cs="Times New Roman"/>
          <w:sz w:val="28"/>
          <w:szCs w:val="28"/>
          <w:vertAlign w:val="subscript"/>
          <w:lang w:val="kk-KZ"/>
        </w:rPr>
        <w:t>2</w:t>
      </w:r>
      <w:r w:rsidR="00C00D8E" w:rsidRPr="007664A0">
        <w:rPr>
          <w:rFonts w:ascii="Times New Roman" w:hAnsi="Times New Roman" w:cs="Times New Roman"/>
          <w:sz w:val="28"/>
          <w:szCs w:val="28"/>
          <w:lang w:val="kk-KZ"/>
        </w:rPr>
        <w:t xml:space="preserve">CO жұтылу және </w:t>
      </w:r>
      <w:r w:rsidR="00C00D8E" w:rsidRPr="007664A0">
        <w:rPr>
          <w:rFonts w:ascii="Times New Roman" w:hAnsi="Times New Roman" w:cs="Times New Roman"/>
          <w:sz w:val="28"/>
          <w:szCs w:val="28"/>
          <w:vertAlign w:val="superscript"/>
          <w:lang w:val="kk-KZ"/>
        </w:rPr>
        <w:t>13</w:t>
      </w:r>
      <w:r w:rsidR="00C00D8E" w:rsidRPr="007664A0">
        <w:rPr>
          <w:rFonts w:ascii="Times New Roman" w:hAnsi="Times New Roman" w:cs="Times New Roman"/>
          <w:sz w:val="28"/>
          <w:szCs w:val="28"/>
          <w:lang w:val="kk-KZ"/>
        </w:rPr>
        <w:t xml:space="preserve">CO эмиссия сызықтарының құрылымдары Serpens South және </w:t>
      </w:r>
      <w:r w:rsidR="00EE1440" w:rsidRPr="007664A0">
        <w:rPr>
          <w:rFonts w:ascii="Times New Roman" w:hAnsi="Times New Roman" w:cs="Times New Roman"/>
          <w:sz w:val="28"/>
          <w:szCs w:val="28"/>
          <w:lang w:val="kk-KZ"/>
        </w:rPr>
        <w:t xml:space="preserve">Serpens3 </w:t>
      </w:r>
      <w:r w:rsidR="0074407C" w:rsidRPr="007664A0">
        <w:rPr>
          <w:rFonts w:ascii="Times New Roman" w:hAnsi="Times New Roman" w:cs="Times New Roman"/>
          <w:sz w:val="28"/>
          <w:szCs w:val="28"/>
          <w:lang w:val="kk-KZ"/>
        </w:rPr>
        <w:t>аймақтарында,</w:t>
      </w:r>
      <w:r w:rsidR="00C00D8E" w:rsidRPr="007664A0">
        <w:rPr>
          <w:rFonts w:ascii="Times New Roman" w:hAnsi="Times New Roman" w:cs="Times New Roman"/>
          <w:sz w:val="28"/>
          <w:szCs w:val="28"/>
          <w:lang w:val="kk-KZ"/>
        </w:rPr>
        <w:t xml:space="preserve"> сондай-ақ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C00D8E" w:rsidRPr="007664A0">
        <w:rPr>
          <w:rFonts w:ascii="Times New Roman" w:hAnsi="Times New Roman" w:cs="Times New Roman"/>
          <w:sz w:val="28"/>
          <w:szCs w:val="28"/>
          <w:lang w:val="kk-KZ"/>
        </w:rPr>
        <w:t>аймағында бір-б</w:t>
      </w:r>
      <w:r w:rsidR="0074407C" w:rsidRPr="007664A0">
        <w:rPr>
          <w:rFonts w:ascii="Times New Roman" w:hAnsi="Times New Roman" w:cs="Times New Roman"/>
          <w:sz w:val="28"/>
          <w:szCs w:val="28"/>
          <w:lang w:val="kk-KZ"/>
        </w:rPr>
        <w:t>ірі</w:t>
      </w:r>
      <w:r w:rsidR="00C00D8E" w:rsidRPr="007664A0">
        <w:rPr>
          <w:rFonts w:ascii="Times New Roman" w:hAnsi="Times New Roman" w:cs="Times New Roman"/>
          <w:sz w:val="28"/>
          <w:szCs w:val="28"/>
          <w:lang w:val="kk-KZ"/>
        </w:rPr>
        <w:t>не сәйкес келуі нақты емес.</w:t>
      </w:r>
      <w:r w:rsidR="00605615" w:rsidRPr="007664A0">
        <w:rPr>
          <w:rFonts w:ascii="Times New Roman" w:hAnsi="Times New Roman" w:cs="Times New Roman"/>
          <w:sz w:val="28"/>
          <w:szCs w:val="28"/>
          <w:lang w:val="kk-KZ"/>
        </w:rPr>
        <w:t xml:space="preserve"> </w:t>
      </w:r>
      <w:r w:rsidR="00C00D8E" w:rsidRPr="007664A0">
        <w:rPr>
          <w:rFonts w:ascii="Times New Roman" w:hAnsi="Times New Roman" w:cs="Times New Roman"/>
          <w:sz w:val="28"/>
          <w:szCs w:val="28"/>
          <w:lang w:val="kk-KZ"/>
        </w:rPr>
        <w:t xml:space="preserve">W40 аймағындағы </w:t>
      </w:r>
      <w:r w:rsidR="00C00D8E" w:rsidRPr="007664A0">
        <w:rPr>
          <w:rFonts w:ascii="Times New Roman" w:hAnsi="Times New Roman" w:cs="Times New Roman"/>
          <w:sz w:val="28"/>
          <w:szCs w:val="28"/>
          <w:vertAlign w:val="superscript"/>
          <w:lang w:val="kk-KZ"/>
        </w:rPr>
        <w:t>13</w:t>
      </w:r>
      <w:r w:rsidR="00C00D8E" w:rsidRPr="007664A0">
        <w:rPr>
          <w:rFonts w:ascii="Times New Roman" w:hAnsi="Times New Roman" w:cs="Times New Roman"/>
          <w:sz w:val="28"/>
          <w:szCs w:val="28"/>
          <w:lang w:val="kk-KZ"/>
        </w:rPr>
        <w:t>CO эмиссиясы біржақты болып табылады және Serpens South-қа сәйкес келетін айқын концентрация немесе оптика</w:t>
      </w:r>
      <w:r w:rsidR="0074407C" w:rsidRPr="007664A0">
        <w:rPr>
          <w:rFonts w:ascii="Times New Roman" w:hAnsi="Times New Roman" w:cs="Times New Roman"/>
          <w:sz w:val="28"/>
          <w:szCs w:val="28"/>
          <w:lang w:val="kk-KZ"/>
        </w:rPr>
        <w:t xml:space="preserve">лық қалыңдықтың өзгеруі жоқ. </w:t>
      </w:r>
      <w:r w:rsidR="00C00D8E" w:rsidRPr="007664A0">
        <w:rPr>
          <w:rFonts w:ascii="Times New Roman" w:hAnsi="Times New Roman" w:cs="Times New Roman"/>
          <w:sz w:val="28"/>
          <w:szCs w:val="28"/>
          <w:lang w:val="kk-KZ"/>
        </w:rPr>
        <w:t xml:space="preserve">Қозу температурасының таралуы </w:t>
      </w:r>
      <w:r w:rsidR="00C00D8E" w:rsidRPr="007664A0">
        <w:rPr>
          <w:rFonts w:ascii="Cambria Math" w:hAnsi="Cambria Math" w:cs="Cambria Math"/>
          <w:sz w:val="28"/>
          <w:szCs w:val="28"/>
          <w:lang w:val="kk-KZ"/>
        </w:rPr>
        <w:t>𝑇</w:t>
      </w:r>
      <w:r w:rsidR="00C00D8E" w:rsidRPr="007664A0">
        <w:rPr>
          <w:rFonts w:ascii="Cambria Math" w:hAnsi="Cambria Math" w:cs="Cambria Math"/>
          <w:sz w:val="28"/>
          <w:szCs w:val="28"/>
          <w:vertAlign w:val="subscript"/>
          <w:lang w:val="kk-KZ"/>
        </w:rPr>
        <w:t>𝑒𝑥</w:t>
      </w:r>
      <w:r w:rsidR="00C00D8E" w:rsidRPr="007664A0">
        <w:rPr>
          <w:rFonts w:ascii="Times New Roman" w:hAnsi="Times New Roman" w:cs="Times New Roman"/>
          <w:sz w:val="28"/>
          <w:szCs w:val="28"/>
          <w:lang w:val="kk-KZ"/>
        </w:rPr>
        <w:t xml:space="preserve"> W40 </w:t>
      </w:r>
      <w:r w:rsidR="009D3E15" w:rsidRPr="007664A0">
        <w:rPr>
          <w:rFonts w:ascii="Times New Roman" w:hAnsi="Times New Roman" w:cs="Times New Roman"/>
          <w:sz w:val="28"/>
          <w:szCs w:val="28"/>
          <w:lang w:val="kk-KZ"/>
        </w:rPr>
        <w:t>HII</w:t>
      </w:r>
      <w:r w:rsidR="00C564CD" w:rsidRPr="007664A0">
        <w:rPr>
          <w:rFonts w:ascii="Times New Roman" w:hAnsi="Times New Roman" w:cs="Times New Roman"/>
          <w:sz w:val="28"/>
          <w:szCs w:val="28"/>
          <w:lang w:val="kk-KZ"/>
        </w:rPr>
        <w:t xml:space="preserve"> </w:t>
      </w:r>
      <w:r w:rsidR="00C00D8E" w:rsidRPr="007664A0">
        <w:rPr>
          <w:rFonts w:ascii="Times New Roman" w:hAnsi="Times New Roman" w:cs="Times New Roman"/>
          <w:sz w:val="28"/>
          <w:szCs w:val="28"/>
          <w:lang w:val="kk-KZ"/>
        </w:rPr>
        <w:t>аймағының айналасында 2-ден 5</w:t>
      </w:r>
      <w:r w:rsidRPr="007664A0">
        <w:rPr>
          <w:rFonts w:ascii="Times New Roman" w:hAnsi="Times New Roman" w:cs="Times New Roman"/>
          <w:sz w:val="28"/>
          <w:szCs w:val="28"/>
          <w:lang w:val="kk-KZ"/>
        </w:rPr>
        <w:t xml:space="preserve"> К-г</w:t>
      </w:r>
      <w:r w:rsidR="00C00D8E" w:rsidRPr="007664A0">
        <w:rPr>
          <w:rFonts w:ascii="Times New Roman" w:hAnsi="Times New Roman" w:cs="Times New Roman"/>
          <w:sz w:val="28"/>
          <w:szCs w:val="28"/>
          <w:lang w:val="kk-KZ"/>
        </w:rPr>
        <w:t xml:space="preserve">е дейінгі диапазонда және Serpens South және </w:t>
      </w:r>
      <w:r w:rsidR="00EE1440" w:rsidRPr="007664A0">
        <w:rPr>
          <w:rFonts w:ascii="Times New Roman" w:hAnsi="Times New Roman" w:cs="Times New Roman"/>
          <w:sz w:val="28"/>
          <w:szCs w:val="28"/>
          <w:lang w:val="kk-KZ"/>
        </w:rPr>
        <w:t xml:space="preserve">Serpens3 </w:t>
      </w:r>
      <w:r w:rsidR="00C00D8E" w:rsidRPr="007664A0">
        <w:rPr>
          <w:rFonts w:ascii="Times New Roman" w:hAnsi="Times New Roman" w:cs="Times New Roman"/>
          <w:sz w:val="28"/>
          <w:szCs w:val="28"/>
          <w:lang w:val="kk-KZ"/>
        </w:rPr>
        <w:t>айналасында 1-2</w:t>
      </w:r>
      <w:r w:rsidR="00561FE3" w:rsidRPr="007664A0">
        <w:rPr>
          <w:rFonts w:ascii="Times New Roman" w:hAnsi="Times New Roman" w:cs="Times New Roman"/>
          <w:sz w:val="28"/>
          <w:szCs w:val="28"/>
          <w:lang w:val="kk-KZ"/>
        </w:rPr>
        <w:t xml:space="preserve"> </w:t>
      </w:r>
      <w:r w:rsidR="00C00D8E" w:rsidRPr="007664A0">
        <w:rPr>
          <w:rFonts w:ascii="Times New Roman" w:hAnsi="Times New Roman" w:cs="Times New Roman"/>
          <w:sz w:val="28"/>
          <w:szCs w:val="28"/>
          <w:lang w:val="kk-KZ"/>
        </w:rPr>
        <w:t xml:space="preserve">K диапазонында жоғары температураны көрсетеді. Serpens South </w:t>
      </w:r>
      <w:r w:rsidR="00AF795A" w:rsidRPr="007664A0">
        <w:rPr>
          <w:rFonts w:ascii="Times New Roman" w:hAnsi="Times New Roman" w:cs="Times New Roman"/>
          <w:sz w:val="28"/>
          <w:szCs w:val="28"/>
          <w:lang w:val="kk-KZ"/>
        </w:rPr>
        <w:t xml:space="preserve">және </w:t>
      </w:r>
      <w:r w:rsidR="00EE1440" w:rsidRPr="007664A0">
        <w:rPr>
          <w:rFonts w:ascii="Times New Roman" w:hAnsi="Times New Roman" w:cs="Times New Roman"/>
          <w:sz w:val="28"/>
          <w:szCs w:val="28"/>
          <w:lang w:val="kk-KZ"/>
        </w:rPr>
        <w:t xml:space="preserve">Serpens3 </w:t>
      </w:r>
      <w:r w:rsidR="00AF795A" w:rsidRPr="007664A0">
        <w:rPr>
          <w:rFonts w:ascii="Times New Roman" w:hAnsi="Times New Roman" w:cs="Times New Roman"/>
          <w:sz w:val="28"/>
          <w:szCs w:val="28"/>
          <w:lang w:val="kk-KZ"/>
        </w:rPr>
        <w:t>аймақтарындағы</w:t>
      </w:r>
      <w:r w:rsidR="00C00D8E" w:rsidRPr="007664A0">
        <w:rPr>
          <w:rFonts w:ascii="Times New Roman" w:hAnsi="Times New Roman" w:cs="Times New Roman"/>
          <w:sz w:val="28"/>
          <w:szCs w:val="28"/>
          <w:lang w:val="kk-KZ"/>
        </w:rPr>
        <w:t xml:space="preserve"> </w:t>
      </w:r>
      <w:r w:rsidR="00C00D8E" w:rsidRPr="007664A0">
        <w:rPr>
          <w:rFonts w:ascii="Cambria Math" w:hAnsi="Cambria Math" w:cs="Cambria Math"/>
          <w:sz w:val="28"/>
          <w:szCs w:val="28"/>
          <w:lang w:val="kk-KZ"/>
        </w:rPr>
        <w:t>𝑇</w:t>
      </w:r>
      <w:r w:rsidR="00C00D8E" w:rsidRPr="007664A0">
        <w:rPr>
          <w:rFonts w:ascii="Cambria Math" w:hAnsi="Cambria Math" w:cs="Cambria Math"/>
          <w:sz w:val="28"/>
          <w:szCs w:val="28"/>
          <w:vertAlign w:val="subscript"/>
          <w:lang w:val="kk-KZ"/>
        </w:rPr>
        <w:t>𝑒𝑥</w:t>
      </w:r>
      <w:r w:rsidR="00C00D8E" w:rsidRPr="007664A0">
        <w:rPr>
          <w:rFonts w:ascii="Times New Roman" w:hAnsi="Times New Roman" w:cs="Times New Roman"/>
          <w:sz w:val="28"/>
          <w:szCs w:val="28"/>
          <w:lang w:val="kk-KZ"/>
        </w:rPr>
        <w:t xml:space="preserve"> қозу температурасының бұл жоғары мәні жергілікті жылыту көзінің болуын және жұлдыз түзілу белсенділігін растайды.</w:t>
      </w:r>
    </w:p>
    <w:p w:rsidR="00C00D8E" w:rsidRPr="007664A0" w:rsidRDefault="00C00D8E" w:rsidP="00C00D8E">
      <w:pPr>
        <w:ind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3</w:t>
      </w:r>
      <w:r w:rsidR="00BE2841" w:rsidRPr="007664A0">
        <w:rPr>
          <w:rFonts w:ascii="Times New Roman" w:hAnsi="Times New Roman" w:cs="Times New Roman"/>
          <w:sz w:val="28"/>
          <w:szCs w:val="28"/>
          <w:lang w:val="kk-KZ"/>
        </w:rPr>
        <w:t>,4;</w:t>
      </w:r>
      <w:r w:rsidRPr="007664A0">
        <w:rPr>
          <w:rFonts w:ascii="Times New Roman" w:hAnsi="Times New Roman" w:cs="Times New Roman"/>
          <w:sz w:val="28"/>
          <w:szCs w:val="28"/>
          <w:lang w:val="kk-KZ"/>
        </w:rPr>
        <w:t xml:space="preserve"> 4</w:t>
      </w:r>
      <w:r w:rsidR="00BE2841"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6</w:t>
      </w:r>
      <w:r w:rsidR="00BE2841"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xml:space="preserve"> 12 және 22 мкм толқын ұзындығындағы инфрақызыл сәулеленудің жиынтық карт</w:t>
      </w:r>
      <w:r w:rsidR="0074407C" w:rsidRPr="007664A0">
        <w:rPr>
          <w:rFonts w:ascii="Times New Roman" w:hAnsi="Times New Roman" w:cs="Times New Roman"/>
          <w:sz w:val="28"/>
          <w:szCs w:val="28"/>
          <w:lang w:val="kk-KZ"/>
        </w:rPr>
        <w:t>асын талдау аймақтағы жұлдызсыз</w:t>
      </w:r>
      <w:r w:rsidR="00A14E10" w:rsidRPr="007664A0">
        <w:rPr>
          <w:rFonts w:ascii="Times New Roman" w:hAnsi="Times New Roman" w:cs="Times New Roman"/>
          <w:sz w:val="28"/>
          <w:szCs w:val="28"/>
          <w:lang w:val="kk-KZ"/>
        </w:rPr>
        <w:t xml:space="preserve"> ядролардың</w:t>
      </w:r>
      <w:r w:rsidR="00537984" w:rsidRPr="007664A0">
        <w:rPr>
          <w:rFonts w:ascii="Times New Roman" w:hAnsi="Times New Roman" w:cs="Times New Roman"/>
          <w:sz w:val="28"/>
          <w:szCs w:val="28"/>
          <w:lang w:val="kk-KZ"/>
        </w:rPr>
        <w:t xml:space="preserve"> (starless</w:t>
      </w:r>
      <w:r w:rsidR="00A14E10" w:rsidRPr="007664A0">
        <w:rPr>
          <w:rFonts w:ascii="Times New Roman" w:hAnsi="Times New Roman" w:cs="Times New Roman"/>
          <w:sz w:val="28"/>
          <w:szCs w:val="28"/>
          <w:lang w:val="kk-KZ"/>
        </w:rPr>
        <w:t xml:space="preserve"> core</w:t>
      </w:r>
      <w:r w:rsidR="00537984" w:rsidRPr="007664A0">
        <w:rPr>
          <w:rFonts w:ascii="Times New Roman" w:hAnsi="Times New Roman" w:cs="Times New Roman"/>
          <w:sz w:val="28"/>
          <w:szCs w:val="28"/>
          <w:lang w:val="kk-KZ"/>
        </w:rPr>
        <w:t>)</w:t>
      </w:r>
      <w:r w:rsidR="0074407C"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xml:space="preserve"> </w:t>
      </w:r>
      <w:r w:rsidR="004E4D94" w:rsidRPr="007664A0">
        <w:rPr>
          <w:rFonts w:ascii="Times New Roman" w:hAnsi="Times New Roman" w:cs="Times New Roman"/>
          <w:sz w:val="28"/>
          <w:szCs w:val="28"/>
          <w:lang w:val="kk-KZ"/>
        </w:rPr>
        <w:t>жұлдызалды</w:t>
      </w:r>
      <w:r w:rsidR="00A14E10" w:rsidRPr="007664A0">
        <w:rPr>
          <w:rFonts w:ascii="Times New Roman" w:hAnsi="Times New Roman" w:cs="Times New Roman"/>
          <w:sz w:val="28"/>
          <w:szCs w:val="28"/>
          <w:lang w:val="kk-KZ"/>
        </w:rPr>
        <w:t xml:space="preserve"> ядролардың </w:t>
      </w:r>
      <w:r w:rsidR="00537984" w:rsidRPr="007664A0">
        <w:rPr>
          <w:rFonts w:ascii="Times New Roman" w:hAnsi="Times New Roman" w:cs="Times New Roman"/>
          <w:sz w:val="28"/>
          <w:szCs w:val="28"/>
          <w:lang w:val="kk-KZ"/>
        </w:rPr>
        <w:t>(prestellar</w:t>
      </w:r>
      <w:r w:rsidR="00A14E10" w:rsidRPr="007664A0">
        <w:rPr>
          <w:rFonts w:ascii="Times New Roman" w:hAnsi="Times New Roman" w:cs="Times New Roman"/>
          <w:sz w:val="28"/>
          <w:szCs w:val="28"/>
          <w:lang w:val="kk-KZ"/>
        </w:rPr>
        <w:t xml:space="preserve"> core</w:t>
      </w:r>
      <w:r w:rsidR="00537984"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және </w:t>
      </w:r>
      <w:r w:rsidR="00537984" w:rsidRPr="007664A0">
        <w:rPr>
          <w:rFonts w:ascii="Times New Roman" w:hAnsi="Times New Roman" w:cs="Times New Roman"/>
          <w:sz w:val="28"/>
          <w:szCs w:val="28"/>
          <w:lang w:val="kk-KZ"/>
        </w:rPr>
        <w:t>протожұлдыз</w:t>
      </w:r>
      <w:r w:rsidR="00A14E10" w:rsidRPr="007664A0">
        <w:rPr>
          <w:rFonts w:ascii="Times New Roman" w:hAnsi="Times New Roman" w:cs="Times New Roman"/>
          <w:sz w:val="28"/>
          <w:szCs w:val="28"/>
          <w:lang w:val="kk-KZ"/>
        </w:rPr>
        <w:t>дық ядролардың</w:t>
      </w:r>
      <w:r w:rsidR="00537984" w:rsidRPr="007664A0">
        <w:rPr>
          <w:rFonts w:ascii="Times New Roman" w:hAnsi="Times New Roman" w:cs="Times New Roman"/>
          <w:sz w:val="28"/>
          <w:szCs w:val="28"/>
          <w:lang w:val="kk-KZ"/>
        </w:rPr>
        <w:t xml:space="preserve"> (protostellar</w:t>
      </w:r>
      <w:r w:rsidR="00A14E10" w:rsidRPr="007664A0">
        <w:rPr>
          <w:rFonts w:ascii="Times New Roman" w:hAnsi="Times New Roman" w:cs="Times New Roman"/>
          <w:sz w:val="28"/>
          <w:szCs w:val="28"/>
          <w:lang w:val="kk-KZ"/>
        </w:rPr>
        <w:t xml:space="preserve"> core</w:t>
      </w:r>
      <w:r w:rsidR="00537984"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kk-KZ"/>
        </w:rPr>
        <w:t xml:space="preserve"> орналасуымен </w:t>
      </w:r>
      <w:r w:rsidR="0074407C" w:rsidRPr="007664A0">
        <w:rPr>
          <w:rFonts w:ascii="Times New Roman" w:hAnsi="Times New Roman" w:cs="Times New Roman"/>
          <w:sz w:val="28"/>
          <w:szCs w:val="28"/>
          <w:lang w:val="kk-KZ"/>
        </w:rPr>
        <w:t>біріктіріліп</w:t>
      </w:r>
      <w:r w:rsidRPr="007664A0">
        <w:rPr>
          <w:rFonts w:ascii="Times New Roman" w:hAnsi="Times New Roman" w:cs="Times New Roman"/>
          <w:sz w:val="28"/>
          <w:szCs w:val="28"/>
          <w:lang w:val="kk-KZ"/>
        </w:rPr>
        <w:t xml:space="preserve"> жұлдыз түзілуінің дамуы туралы маңызды мәліметтерді анықтады. W40 және Serpens South аймақтарында протожұлдыздық ядролардың болуы және олардың </w:t>
      </w:r>
      <w:r w:rsidR="00EE1440" w:rsidRPr="007664A0">
        <w:rPr>
          <w:rFonts w:ascii="Times New Roman" w:hAnsi="Times New Roman" w:cs="Times New Roman"/>
          <w:sz w:val="28"/>
          <w:szCs w:val="28"/>
          <w:lang w:val="kk-KZ"/>
        </w:rPr>
        <w:t xml:space="preserve">Serpens3 </w:t>
      </w:r>
      <w:r w:rsidRPr="007664A0">
        <w:rPr>
          <w:rFonts w:ascii="Times New Roman" w:hAnsi="Times New Roman" w:cs="Times New Roman"/>
          <w:sz w:val="28"/>
          <w:szCs w:val="28"/>
          <w:lang w:val="kk-KZ"/>
        </w:rPr>
        <w:t>жұлдыз түзілу аймағынан табылмауы соңғы аймақ даму</w:t>
      </w:r>
      <w:r w:rsidR="006E374F" w:rsidRPr="007664A0">
        <w:rPr>
          <w:rFonts w:ascii="Times New Roman" w:hAnsi="Times New Roman" w:cs="Times New Roman"/>
          <w:sz w:val="28"/>
          <w:szCs w:val="28"/>
          <w:lang w:val="kk-KZ"/>
        </w:rPr>
        <w:t xml:space="preserve">дың ерте </w:t>
      </w:r>
      <w:r w:rsidRPr="007664A0">
        <w:rPr>
          <w:rFonts w:ascii="Times New Roman" w:hAnsi="Times New Roman" w:cs="Times New Roman"/>
          <w:sz w:val="28"/>
          <w:szCs w:val="28"/>
          <w:lang w:val="kk-KZ"/>
        </w:rPr>
        <w:t>кезеңі</w:t>
      </w:r>
      <w:r w:rsidR="006E374F" w:rsidRPr="007664A0">
        <w:rPr>
          <w:rFonts w:ascii="Times New Roman" w:hAnsi="Times New Roman" w:cs="Times New Roman"/>
          <w:sz w:val="28"/>
          <w:szCs w:val="28"/>
          <w:lang w:val="kk-KZ"/>
        </w:rPr>
        <w:t>нде</w:t>
      </w:r>
      <w:r w:rsidRPr="007664A0">
        <w:rPr>
          <w:rFonts w:ascii="Times New Roman" w:hAnsi="Times New Roman" w:cs="Times New Roman"/>
          <w:sz w:val="28"/>
          <w:szCs w:val="28"/>
          <w:lang w:val="kk-KZ"/>
        </w:rPr>
        <w:t xml:space="preserve"> </w:t>
      </w:r>
      <w:r w:rsidR="006E374F" w:rsidRPr="007664A0">
        <w:rPr>
          <w:rFonts w:ascii="Times New Roman" w:hAnsi="Times New Roman" w:cs="Times New Roman"/>
          <w:sz w:val="28"/>
          <w:szCs w:val="28"/>
          <w:lang w:val="kk-KZ"/>
        </w:rPr>
        <w:t xml:space="preserve">екендігі </w:t>
      </w:r>
      <w:r w:rsidRPr="007664A0">
        <w:rPr>
          <w:rFonts w:ascii="Times New Roman" w:hAnsi="Times New Roman" w:cs="Times New Roman"/>
          <w:sz w:val="28"/>
          <w:szCs w:val="28"/>
          <w:lang w:val="kk-KZ"/>
        </w:rPr>
        <w:t>туралы</w:t>
      </w:r>
      <w:r w:rsidR="0074407C" w:rsidRPr="007664A0">
        <w:rPr>
          <w:rFonts w:ascii="Times New Roman" w:hAnsi="Times New Roman" w:cs="Times New Roman"/>
          <w:sz w:val="28"/>
          <w:szCs w:val="28"/>
          <w:lang w:val="kk-KZ"/>
        </w:rPr>
        <w:t xml:space="preserve"> болжамды растайды. Бір қызығы,</w:t>
      </w:r>
      <w:r w:rsidRPr="007664A0">
        <w:rPr>
          <w:rFonts w:ascii="Times New Roman" w:hAnsi="Times New Roman" w:cs="Times New Roman"/>
          <w:sz w:val="28"/>
          <w:szCs w:val="28"/>
          <w:lang w:val="kk-KZ"/>
        </w:rPr>
        <w:t xml:space="preserve"> картадағы жұлдыз ядроларының таралуы формальдегидті жұтылу сызықтарының карталарындағы жылдамдықтарды зерттеу кезінде анықталған сызықтық құрылымдарға сәйкес келеді. Бұл жұлдыз түзілу аймақтарының физикалық қасиеттері мен олардың динамикасы арасындағы байланысты көрсетеді.</w:t>
      </w:r>
    </w:p>
    <w:p w:rsidR="00C00D8E" w:rsidRPr="007664A0" w:rsidRDefault="00C00D8E" w:rsidP="00C00D8E">
      <w:pPr>
        <w:ind w:firstLine="567"/>
        <w:jc w:val="both"/>
        <w:rPr>
          <w:rFonts w:ascii="Times New Roman" w:eastAsia="Times New Roman" w:hAnsi="Times New Roman" w:cs="Times New Roman"/>
          <w:spacing w:val="2"/>
          <w:sz w:val="28"/>
          <w:szCs w:val="28"/>
          <w:lang w:val="kk-KZ" w:eastAsia="ru-RU"/>
        </w:rPr>
      </w:pPr>
      <w:r w:rsidRPr="007664A0">
        <w:rPr>
          <w:rFonts w:ascii="Times New Roman" w:hAnsi="Times New Roman" w:cs="Times New Roman"/>
          <w:sz w:val="28"/>
          <w:szCs w:val="28"/>
          <w:lang w:val="kk-KZ"/>
        </w:rPr>
        <w:t xml:space="preserve">2. </w:t>
      </w:r>
      <w:r w:rsidRPr="007664A0">
        <w:rPr>
          <w:rFonts w:ascii="Times New Roman" w:eastAsia="Times New Roman" w:hAnsi="Times New Roman" w:cs="Times New Roman"/>
          <w:spacing w:val="2"/>
          <w:sz w:val="28"/>
          <w:szCs w:val="28"/>
          <w:lang w:val="kk-KZ" w:eastAsia="ru-RU"/>
        </w:rPr>
        <w:t xml:space="preserve">W40 </w:t>
      </w:r>
      <w:r w:rsidR="009D3E15" w:rsidRPr="007664A0">
        <w:rPr>
          <w:rFonts w:ascii="Times New Roman" w:eastAsia="Times New Roman" w:hAnsi="Times New Roman" w:cs="Times New Roman"/>
          <w:spacing w:val="2"/>
          <w:sz w:val="28"/>
          <w:szCs w:val="28"/>
          <w:lang w:val="kk-KZ" w:eastAsia="ru-RU"/>
        </w:rPr>
        <w:t>HII</w:t>
      </w:r>
      <w:r w:rsidR="00C564CD" w:rsidRPr="007664A0">
        <w:rPr>
          <w:rFonts w:ascii="Times New Roman" w:eastAsia="Times New Roman" w:hAnsi="Times New Roman" w:cs="Times New Roman"/>
          <w:spacing w:val="2"/>
          <w:sz w:val="28"/>
          <w:szCs w:val="28"/>
          <w:lang w:val="kk-KZ" w:eastAsia="ru-RU"/>
        </w:rPr>
        <w:t xml:space="preserve"> </w:t>
      </w:r>
      <w:r w:rsidRPr="007664A0">
        <w:rPr>
          <w:rFonts w:ascii="Times New Roman" w:eastAsia="Times New Roman" w:hAnsi="Times New Roman" w:cs="Times New Roman"/>
          <w:spacing w:val="2"/>
          <w:sz w:val="28"/>
          <w:szCs w:val="28"/>
          <w:lang w:val="kk-KZ" w:eastAsia="ru-RU"/>
        </w:rPr>
        <w:t>аймағындағы H</w:t>
      </w:r>
      <w:r w:rsidRPr="007664A0">
        <w:rPr>
          <w:rFonts w:ascii="Times New Roman" w:eastAsia="Times New Roman" w:hAnsi="Times New Roman" w:cs="Times New Roman"/>
          <w:spacing w:val="2"/>
          <w:sz w:val="28"/>
          <w:szCs w:val="28"/>
          <w:vertAlign w:val="subscript"/>
          <w:lang w:val="kk-KZ" w:eastAsia="ru-RU"/>
        </w:rPr>
        <w:t>110</w:t>
      </w:r>
      <w:r w:rsidRPr="007664A0">
        <w:rPr>
          <w:rFonts w:ascii="Cambria Math" w:eastAsia="Times New Roman" w:hAnsi="Cambria Math" w:cs="Cambria Math"/>
          <w:spacing w:val="2"/>
          <w:sz w:val="28"/>
          <w:szCs w:val="28"/>
          <w:vertAlign w:val="subscript"/>
          <w:lang w:val="kk-KZ" w:eastAsia="ru-RU"/>
        </w:rPr>
        <w:t>𝛼</w:t>
      </w:r>
      <w:r w:rsidRPr="007664A0">
        <w:rPr>
          <w:rFonts w:ascii="Times New Roman" w:eastAsia="Times New Roman" w:hAnsi="Times New Roman" w:cs="Times New Roman"/>
          <w:spacing w:val="2"/>
          <w:sz w:val="28"/>
          <w:szCs w:val="28"/>
          <w:lang w:val="kk-KZ" w:eastAsia="ru-RU"/>
        </w:rPr>
        <w:t xml:space="preserve"> </w:t>
      </w:r>
      <w:r w:rsidR="0074407C" w:rsidRPr="007664A0">
        <w:rPr>
          <w:rFonts w:ascii="Times New Roman" w:eastAsia="Times New Roman" w:hAnsi="Times New Roman" w:cs="Times New Roman"/>
          <w:spacing w:val="2"/>
          <w:sz w:val="28"/>
          <w:szCs w:val="28"/>
          <w:lang w:val="kk-KZ" w:eastAsia="ru-RU"/>
        </w:rPr>
        <w:t>радио</w:t>
      </w:r>
      <w:r w:rsidRPr="007664A0">
        <w:rPr>
          <w:rFonts w:ascii="Times New Roman" w:eastAsia="Times New Roman" w:hAnsi="Times New Roman" w:cs="Times New Roman"/>
          <w:spacing w:val="2"/>
          <w:sz w:val="28"/>
          <w:szCs w:val="28"/>
          <w:lang w:val="kk-KZ" w:eastAsia="ru-RU"/>
        </w:rPr>
        <w:t>рекомбинация сызығының радиоастрономиялық бақылауларына талдау жүргізілді. Зерттеу барысында H</w:t>
      </w:r>
      <w:r w:rsidRPr="007664A0">
        <w:rPr>
          <w:rFonts w:ascii="Times New Roman" w:eastAsia="Times New Roman" w:hAnsi="Times New Roman" w:cs="Times New Roman"/>
          <w:spacing w:val="2"/>
          <w:sz w:val="28"/>
          <w:szCs w:val="28"/>
          <w:vertAlign w:val="subscript"/>
          <w:lang w:val="kk-KZ" w:eastAsia="ru-RU"/>
        </w:rPr>
        <w:t>110</w:t>
      </w:r>
      <w:r w:rsidRPr="007664A0">
        <w:rPr>
          <w:rFonts w:ascii="Cambria Math" w:eastAsia="Times New Roman" w:hAnsi="Cambria Math" w:cs="Cambria Math"/>
          <w:spacing w:val="2"/>
          <w:sz w:val="28"/>
          <w:szCs w:val="28"/>
          <w:vertAlign w:val="subscript"/>
          <w:lang w:val="kk-KZ" w:eastAsia="ru-RU"/>
        </w:rPr>
        <w:t>𝛼</w:t>
      </w:r>
      <w:r w:rsidRPr="007664A0">
        <w:rPr>
          <w:rFonts w:ascii="Times New Roman" w:eastAsia="Times New Roman" w:hAnsi="Times New Roman" w:cs="Times New Roman"/>
          <w:spacing w:val="2"/>
          <w:sz w:val="28"/>
          <w:szCs w:val="28"/>
          <w:lang w:val="kk-KZ" w:eastAsia="ru-RU"/>
        </w:rPr>
        <w:t xml:space="preserve"> сәулеленудің интегралданған қарқындылық картасы және осы сызықтың спектрлері алынды. Бақылау деректерін талдау негі</w:t>
      </w:r>
      <w:r w:rsidR="005C51C9" w:rsidRPr="007664A0">
        <w:rPr>
          <w:rFonts w:ascii="Times New Roman" w:eastAsia="Times New Roman" w:hAnsi="Times New Roman" w:cs="Times New Roman"/>
          <w:spacing w:val="2"/>
          <w:sz w:val="28"/>
          <w:szCs w:val="28"/>
          <w:lang w:val="kk-KZ" w:eastAsia="ru-RU"/>
        </w:rPr>
        <w:t>зінде электрондық температура</w:t>
      </w:r>
      <w:r w:rsidR="0074407C" w:rsidRPr="007664A0">
        <w:rPr>
          <w:rFonts w:ascii="Times New Roman" w:eastAsia="Times New Roman" w:hAnsi="Times New Roman" w:cs="Times New Roman"/>
          <w:spacing w:val="2"/>
          <w:sz w:val="28"/>
          <w:szCs w:val="28"/>
          <w:lang w:val="kk-KZ" w:eastAsia="ru-RU"/>
        </w:rPr>
        <w:t>, эмиссия өлшемі,</w:t>
      </w:r>
      <w:r w:rsidRPr="007664A0">
        <w:rPr>
          <w:rFonts w:ascii="Times New Roman" w:eastAsia="Times New Roman" w:hAnsi="Times New Roman" w:cs="Times New Roman"/>
          <w:spacing w:val="2"/>
          <w:sz w:val="28"/>
          <w:szCs w:val="28"/>
          <w:lang w:val="kk-KZ" w:eastAsia="ru-RU"/>
        </w:rPr>
        <w:t xml:space="preserve"> электрон тығыздығы және үздіксіз оптикалық </w:t>
      </w:r>
      <w:r w:rsidR="0074407C" w:rsidRPr="007664A0">
        <w:rPr>
          <w:rFonts w:ascii="Times New Roman" w:eastAsia="Times New Roman" w:hAnsi="Times New Roman" w:cs="Times New Roman"/>
          <w:spacing w:val="2"/>
          <w:sz w:val="28"/>
          <w:szCs w:val="28"/>
          <w:lang w:val="kk-KZ" w:eastAsia="ru-RU"/>
        </w:rPr>
        <w:t>қалыңдық</w:t>
      </w:r>
      <w:r w:rsidRPr="007664A0">
        <w:rPr>
          <w:rFonts w:ascii="Times New Roman" w:eastAsia="Times New Roman" w:hAnsi="Times New Roman" w:cs="Times New Roman"/>
          <w:spacing w:val="2"/>
          <w:sz w:val="28"/>
          <w:szCs w:val="28"/>
          <w:lang w:val="kk-KZ" w:eastAsia="ru-RU"/>
        </w:rPr>
        <w:t xml:space="preserve"> есептелді. Осы параметрлерді талдау бірнеше маңызды </w:t>
      </w:r>
      <w:r w:rsidRPr="007664A0">
        <w:rPr>
          <w:rFonts w:ascii="Times New Roman" w:eastAsia="Times New Roman" w:hAnsi="Times New Roman" w:cs="Times New Roman"/>
          <w:spacing w:val="2"/>
          <w:sz w:val="28"/>
          <w:szCs w:val="28"/>
          <w:lang w:val="kk-KZ" w:eastAsia="ru-RU"/>
        </w:rPr>
        <w:lastRenderedPageBreak/>
        <w:t>қорытындылар жасауға мүмкіндік берді. Б</w:t>
      </w:r>
      <w:r w:rsidR="00BE2841" w:rsidRPr="007664A0">
        <w:rPr>
          <w:rFonts w:ascii="Times New Roman" w:eastAsia="Times New Roman" w:hAnsi="Times New Roman" w:cs="Times New Roman"/>
          <w:spacing w:val="2"/>
          <w:sz w:val="28"/>
          <w:szCs w:val="28"/>
          <w:lang w:val="kk-KZ" w:eastAsia="ru-RU"/>
        </w:rPr>
        <w:t>ірі</w:t>
      </w:r>
      <w:r w:rsidR="0074407C" w:rsidRPr="007664A0">
        <w:rPr>
          <w:rFonts w:ascii="Times New Roman" w:eastAsia="Times New Roman" w:hAnsi="Times New Roman" w:cs="Times New Roman"/>
          <w:spacing w:val="2"/>
          <w:sz w:val="28"/>
          <w:szCs w:val="28"/>
          <w:lang w:val="kk-KZ" w:eastAsia="ru-RU"/>
        </w:rPr>
        <w:t>ншіден,</w:t>
      </w:r>
      <w:r w:rsidRPr="007664A0">
        <w:rPr>
          <w:rFonts w:ascii="Times New Roman" w:eastAsia="Times New Roman" w:hAnsi="Times New Roman" w:cs="Times New Roman"/>
          <w:spacing w:val="2"/>
          <w:sz w:val="28"/>
          <w:szCs w:val="28"/>
          <w:lang w:val="kk-KZ" w:eastAsia="ru-RU"/>
        </w:rPr>
        <w:t xml:space="preserve"> H</w:t>
      </w:r>
      <w:r w:rsidRPr="007664A0">
        <w:rPr>
          <w:rFonts w:ascii="Times New Roman" w:eastAsia="Times New Roman" w:hAnsi="Times New Roman" w:cs="Times New Roman"/>
          <w:spacing w:val="2"/>
          <w:sz w:val="28"/>
          <w:szCs w:val="28"/>
          <w:vertAlign w:val="subscript"/>
          <w:lang w:val="kk-KZ" w:eastAsia="ru-RU"/>
        </w:rPr>
        <w:t>110</w:t>
      </w:r>
      <w:r w:rsidRPr="007664A0">
        <w:rPr>
          <w:rFonts w:ascii="Cambria Math" w:eastAsia="Times New Roman" w:hAnsi="Cambria Math" w:cs="Cambria Math"/>
          <w:spacing w:val="2"/>
          <w:sz w:val="28"/>
          <w:szCs w:val="28"/>
          <w:vertAlign w:val="subscript"/>
          <w:lang w:val="kk-KZ" w:eastAsia="ru-RU"/>
        </w:rPr>
        <w:t>𝛼</w:t>
      </w:r>
      <w:r w:rsidRPr="007664A0">
        <w:rPr>
          <w:rFonts w:ascii="Times New Roman" w:eastAsia="Times New Roman" w:hAnsi="Times New Roman" w:cs="Times New Roman"/>
          <w:spacing w:val="2"/>
          <w:sz w:val="28"/>
          <w:szCs w:val="28"/>
          <w:lang w:val="kk-KZ" w:eastAsia="ru-RU"/>
        </w:rPr>
        <w:t xml:space="preserve"> сызығы оптикалық тұрғыдан жұқа </w:t>
      </w:r>
      <w:r w:rsidR="003B16B6" w:rsidRPr="007664A0">
        <w:rPr>
          <w:rFonts w:ascii="Times New Roman" w:eastAsia="Times New Roman" w:hAnsi="Times New Roman" w:cs="Times New Roman"/>
          <w:spacing w:val="2"/>
          <w:sz w:val="28"/>
          <w:szCs w:val="28"/>
          <w:lang w:val="kk-KZ" w:eastAsia="ru-RU"/>
        </w:rPr>
        <w:t>болып анықталды. Б</w:t>
      </w:r>
      <w:r w:rsidRPr="007664A0">
        <w:rPr>
          <w:rFonts w:ascii="Times New Roman" w:eastAsia="Times New Roman" w:hAnsi="Times New Roman" w:cs="Times New Roman"/>
          <w:spacing w:val="2"/>
          <w:sz w:val="28"/>
          <w:szCs w:val="28"/>
          <w:lang w:val="kk-KZ" w:eastAsia="ru-RU"/>
        </w:rPr>
        <w:t>ұл бақыланатын эмиссияға жұтылу немесе шашырау процестері айтарлықтай әсер етпейтінін көрсетеді. Бұл сипаттама аймақтың физикалық қасиеттерін дәлірек түсіндіруге мүмкіндік береді. Екіншіден</w:t>
      </w:r>
      <w:r w:rsidR="00BE2841" w:rsidRPr="007664A0">
        <w:rPr>
          <w:rFonts w:ascii="Times New Roman" w:eastAsia="Times New Roman" w:hAnsi="Times New Roman" w:cs="Times New Roman"/>
          <w:spacing w:val="2"/>
          <w:sz w:val="28"/>
          <w:szCs w:val="28"/>
          <w:lang w:val="kk-KZ" w:eastAsia="ru-RU"/>
        </w:rPr>
        <w:t>,</w:t>
      </w:r>
      <w:r w:rsidRPr="007664A0">
        <w:rPr>
          <w:rFonts w:ascii="Times New Roman" w:eastAsia="Times New Roman" w:hAnsi="Times New Roman" w:cs="Times New Roman"/>
          <w:spacing w:val="2"/>
          <w:sz w:val="28"/>
          <w:szCs w:val="28"/>
          <w:lang w:val="kk-KZ" w:eastAsia="ru-RU"/>
        </w:rPr>
        <w:t xml:space="preserve"> алынған физикалық параметрлер аймақ көлемі бойынша өте тығыз ортамен </w:t>
      </w:r>
      <w:r w:rsidRPr="007664A0">
        <w:rPr>
          <w:rFonts w:ascii="Times New Roman" w:hAnsi="Times New Roman" w:cs="Times New Roman"/>
          <w:sz w:val="28"/>
          <w:szCs w:val="28"/>
          <w:lang w:val="kk-KZ"/>
        </w:rPr>
        <w:t>(&lt;6462 а.б.)</w:t>
      </w:r>
      <w:r w:rsidRPr="007664A0">
        <w:rPr>
          <w:rFonts w:ascii="Times New Roman" w:eastAsia="Times New Roman" w:hAnsi="Times New Roman" w:cs="Times New Roman"/>
          <w:spacing w:val="2"/>
          <w:sz w:val="28"/>
          <w:szCs w:val="28"/>
          <w:lang w:val="kk-KZ" w:eastAsia="ru-RU"/>
        </w:rPr>
        <w:t xml:space="preserve"> сипатталатынын көрсетті.</w:t>
      </w:r>
      <w:r w:rsidR="003B16B6" w:rsidRPr="007664A0">
        <w:rPr>
          <w:rFonts w:ascii="Times New Roman" w:eastAsia="Times New Roman" w:hAnsi="Times New Roman" w:cs="Times New Roman"/>
          <w:spacing w:val="2"/>
          <w:sz w:val="28"/>
          <w:szCs w:val="28"/>
          <w:lang w:val="kk-KZ" w:eastAsia="ru-RU"/>
        </w:rPr>
        <w:t xml:space="preserve"> </w:t>
      </w:r>
      <w:r w:rsidRPr="007664A0">
        <w:rPr>
          <w:rFonts w:ascii="Times New Roman" w:eastAsia="Times New Roman" w:hAnsi="Times New Roman" w:cs="Times New Roman"/>
          <w:spacing w:val="2"/>
          <w:sz w:val="28"/>
          <w:szCs w:val="28"/>
          <w:lang w:val="kk-KZ" w:eastAsia="ru-RU"/>
        </w:rPr>
        <w:t xml:space="preserve">Бұл ультракомпакт </w:t>
      </w:r>
      <w:r w:rsidR="009D3E15" w:rsidRPr="007664A0">
        <w:rPr>
          <w:rFonts w:ascii="Times New Roman" w:eastAsia="Times New Roman" w:hAnsi="Times New Roman" w:cs="Times New Roman"/>
          <w:spacing w:val="2"/>
          <w:sz w:val="28"/>
          <w:szCs w:val="28"/>
          <w:lang w:val="kk-KZ" w:eastAsia="ru-RU"/>
        </w:rPr>
        <w:t>HII</w:t>
      </w:r>
      <w:r w:rsidR="00C564CD" w:rsidRPr="007664A0">
        <w:rPr>
          <w:rFonts w:ascii="Times New Roman" w:eastAsia="Times New Roman" w:hAnsi="Times New Roman" w:cs="Times New Roman"/>
          <w:spacing w:val="2"/>
          <w:sz w:val="28"/>
          <w:szCs w:val="28"/>
          <w:lang w:val="kk-KZ" w:eastAsia="ru-RU"/>
        </w:rPr>
        <w:t xml:space="preserve"> </w:t>
      </w:r>
      <w:r w:rsidRPr="007664A0">
        <w:rPr>
          <w:rFonts w:ascii="Times New Roman" w:eastAsia="Times New Roman" w:hAnsi="Times New Roman" w:cs="Times New Roman"/>
          <w:spacing w:val="2"/>
          <w:sz w:val="28"/>
          <w:szCs w:val="28"/>
          <w:lang w:val="kk-KZ" w:eastAsia="ru-RU"/>
        </w:rPr>
        <w:t>аймағына сәйкес иондалған газдың жинақы және шоғырланған таралуын болжайды. Мұндай аймақтар қарқынды ультракүлгін сәулеленуіне және күшті иондануына байланысты ж</w:t>
      </w:r>
      <w:r w:rsidR="00664283" w:rsidRPr="007664A0">
        <w:rPr>
          <w:rFonts w:ascii="Times New Roman" w:eastAsia="Times New Roman" w:hAnsi="Times New Roman" w:cs="Times New Roman"/>
          <w:spacing w:val="2"/>
          <w:sz w:val="28"/>
          <w:szCs w:val="28"/>
          <w:lang w:val="kk-KZ" w:eastAsia="ru-RU"/>
        </w:rPr>
        <w:t>аңадан пайда болған жұлдыздарды</w:t>
      </w:r>
      <w:r w:rsidRPr="007664A0">
        <w:rPr>
          <w:rFonts w:ascii="Times New Roman" w:eastAsia="Times New Roman" w:hAnsi="Times New Roman" w:cs="Times New Roman"/>
          <w:spacing w:val="2"/>
          <w:sz w:val="28"/>
          <w:szCs w:val="28"/>
          <w:lang w:val="kk-KZ" w:eastAsia="ru-RU"/>
        </w:rPr>
        <w:t xml:space="preserve"> әсіресе О және ерте В спектрлік кластарын қоршайтыны белгілі. Лайман континуум фотондарының болжамды саны </w:t>
      </w:r>
      <w:r w:rsidR="009D3E15" w:rsidRPr="007664A0">
        <w:rPr>
          <w:rFonts w:ascii="Times New Roman" w:eastAsia="Times New Roman" w:hAnsi="Times New Roman" w:cs="Times New Roman"/>
          <w:spacing w:val="2"/>
          <w:sz w:val="28"/>
          <w:szCs w:val="28"/>
          <w:lang w:val="kk-KZ" w:eastAsia="ru-RU"/>
        </w:rPr>
        <w:t>HII</w:t>
      </w:r>
      <w:r w:rsidR="00C564CD" w:rsidRPr="007664A0">
        <w:rPr>
          <w:rFonts w:ascii="Times New Roman" w:eastAsia="Times New Roman" w:hAnsi="Times New Roman" w:cs="Times New Roman"/>
          <w:spacing w:val="2"/>
          <w:sz w:val="28"/>
          <w:szCs w:val="28"/>
          <w:lang w:val="kk-KZ" w:eastAsia="ru-RU"/>
        </w:rPr>
        <w:t xml:space="preserve"> </w:t>
      </w:r>
      <w:r w:rsidRPr="007664A0">
        <w:rPr>
          <w:rFonts w:ascii="Times New Roman" w:eastAsia="Times New Roman" w:hAnsi="Times New Roman" w:cs="Times New Roman"/>
          <w:spacing w:val="2"/>
          <w:sz w:val="28"/>
          <w:szCs w:val="28"/>
          <w:lang w:val="kk-KZ" w:eastAsia="ru-RU"/>
        </w:rPr>
        <w:t>аймағында орналасқан O9.5 типті бас тізбек</w:t>
      </w:r>
      <w:r w:rsidR="006E374F" w:rsidRPr="007664A0">
        <w:rPr>
          <w:rFonts w:ascii="Times New Roman" w:eastAsia="Times New Roman" w:hAnsi="Times New Roman" w:cs="Times New Roman"/>
          <w:spacing w:val="2"/>
          <w:sz w:val="28"/>
          <w:szCs w:val="28"/>
          <w:lang w:val="kk-KZ" w:eastAsia="ru-RU"/>
        </w:rPr>
        <w:t>тегі</w:t>
      </w:r>
      <w:r w:rsidRPr="007664A0">
        <w:rPr>
          <w:rFonts w:ascii="Times New Roman" w:eastAsia="Times New Roman" w:hAnsi="Times New Roman" w:cs="Times New Roman"/>
          <w:spacing w:val="2"/>
          <w:sz w:val="28"/>
          <w:szCs w:val="28"/>
          <w:lang w:val="kk-KZ" w:eastAsia="ru-RU"/>
        </w:rPr>
        <w:t xml:space="preserve"> эквивалентті массив</w:t>
      </w:r>
      <w:r w:rsidR="006E374F" w:rsidRPr="007664A0">
        <w:rPr>
          <w:rFonts w:ascii="Times New Roman" w:eastAsia="Times New Roman" w:hAnsi="Times New Roman" w:cs="Times New Roman"/>
          <w:spacing w:val="2"/>
          <w:sz w:val="28"/>
          <w:szCs w:val="28"/>
          <w:lang w:val="kk-KZ" w:eastAsia="ru-RU"/>
        </w:rPr>
        <w:t>тік жұлдыз екендігін көрсетеді</w:t>
      </w:r>
      <w:r w:rsidRPr="007664A0">
        <w:rPr>
          <w:rFonts w:ascii="Times New Roman" w:eastAsia="Times New Roman" w:hAnsi="Times New Roman" w:cs="Times New Roman"/>
          <w:spacing w:val="2"/>
          <w:sz w:val="28"/>
          <w:szCs w:val="28"/>
          <w:lang w:val="kk-KZ" w:eastAsia="ru-RU"/>
        </w:rPr>
        <w:t xml:space="preserve">. Зерттелетін </w:t>
      </w:r>
      <w:r w:rsidR="009D3E15" w:rsidRPr="007664A0">
        <w:rPr>
          <w:rFonts w:ascii="Times New Roman" w:eastAsia="Times New Roman" w:hAnsi="Times New Roman" w:cs="Times New Roman"/>
          <w:spacing w:val="2"/>
          <w:sz w:val="28"/>
          <w:szCs w:val="28"/>
          <w:lang w:val="kk-KZ" w:eastAsia="ru-RU"/>
        </w:rPr>
        <w:t>HII</w:t>
      </w:r>
      <w:r w:rsidR="00C564CD" w:rsidRPr="007664A0">
        <w:rPr>
          <w:rFonts w:ascii="Times New Roman" w:eastAsia="Times New Roman" w:hAnsi="Times New Roman" w:cs="Times New Roman"/>
          <w:spacing w:val="2"/>
          <w:sz w:val="28"/>
          <w:szCs w:val="28"/>
          <w:lang w:val="kk-KZ" w:eastAsia="ru-RU"/>
        </w:rPr>
        <w:t xml:space="preserve"> </w:t>
      </w:r>
      <w:r w:rsidRPr="007664A0">
        <w:rPr>
          <w:rFonts w:ascii="Times New Roman" w:eastAsia="Times New Roman" w:hAnsi="Times New Roman" w:cs="Times New Roman"/>
          <w:spacing w:val="2"/>
          <w:sz w:val="28"/>
          <w:szCs w:val="28"/>
          <w:lang w:val="kk-KZ" w:eastAsia="ru-RU"/>
        </w:rPr>
        <w:t xml:space="preserve">аймағы үшін Стремгрен сферасының радиусы және ондағы иондалған сутегінің массасы есептелді. W40 </w:t>
      </w:r>
      <w:r w:rsidR="009D3E15" w:rsidRPr="007664A0">
        <w:rPr>
          <w:rFonts w:ascii="Times New Roman" w:eastAsia="Times New Roman" w:hAnsi="Times New Roman" w:cs="Times New Roman"/>
          <w:spacing w:val="2"/>
          <w:sz w:val="28"/>
          <w:szCs w:val="28"/>
          <w:lang w:val="kk-KZ" w:eastAsia="ru-RU"/>
        </w:rPr>
        <w:t>HII</w:t>
      </w:r>
      <w:r w:rsidR="00C564CD" w:rsidRPr="007664A0">
        <w:rPr>
          <w:rFonts w:ascii="Times New Roman" w:eastAsia="Times New Roman" w:hAnsi="Times New Roman" w:cs="Times New Roman"/>
          <w:spacing w:val="2"/>
          <w:sz w:val="28"/>
          <w:szCs w:val="28"/>
          <w:lang w:val="kk-KZ" w:eastAsia="ru-RU"/>
        </w:rPr>
        <w:t xml:space="preserve"> </w:t>
      </w:r>
      <w:r w:rsidRPr="007664A0">
        <w:rPr>
          <w:rFonts w:ascii="Times New Roman" w:eastAsia="Times New Roman" w:hAnsi="Times New Roman" w:cs="Times New Roman"/>
          <w:spacing w:val="2"/>
          <w:sz w:val="28"/>
          <w:szCs w:val="28"/>
          <w:lang w:val="kk-KZ" w:eastAsia="ru-RU"/>
        </w:rPr>
        <w:t xml:space="preserve">аймағы үшін иондалған сутегінің массасы </w:t>
      </w:r>
      <w:r w:rsidRPr="007664A0">
        <w:rPr>
          <w:rFonts w:ascii="Times New Roman" w:hAnsi="Times New Roman" w:cs="Times New Roman"/>
          <w:sz w:val="28"/>
          <w:szCs w:val="28"/>
          <w:lang w:val="kk-KZ"/>
        </w:rPr>
        <w:t>M</w:t>
      </w:r>
      <w:r w:rsidR="009D3E15" w:rsidRPr="007664A0">
        <w:rPr>
          <w:rFonts w:ascii="Times New Roman" w:hAnsi="Times New Roman" w:cs="Times New Roman"/>
          <w:sz w:val="28"/>
          <w:szCs w:val="28"/>
          <w:vertAlign w:val="subscript"/>
          <w:lang w:val="kk-KZ"/>
        </w:rPr>
        <w:t>HII</w:t>
      </w:r>
      <w:r w:rsidR="00C564CD" w:rsidRPr="007664A0">
        <w:rPr>
          <w:rFonts w:ascii="Times New Roman" w:hAnsi="Times New Roman" w:cs="Times New Roman"/>
          <w:sz w:val="28"/>
          <w:szCs w:val="28"/>
          <w:vertAlign w:val="subscript"/>
          <w:lang w:val="kk-KZ"/>
        </w:rPr>
        <w:t xml:space="preserve"> </w:t>
      </w:r>
      <w:r w:rsidRPr="007664A0">
        <w:rPr>
          <w:rFonts w:ascii="Times New Roman" w:hAnsi="Times New Roman" w:cs="Times New Roman"/>
          <w:sz w:val="28"/>
          <w:szCs w:val="28"/>
          <w:lang w:val="kk-KZ"/>
        </w:rPr>
        <w:t>=0.15</w:t>
      </w:r>
      <m:oMath>
        <m:sSub>
          <m:sSubPr>
            <m:ctrlPr>
              <w:rPr>
                <w:rFonts w:ascii="Cambria Math" w:hAnsi="Cambria Math" w:cs="Times New Roman"/>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m:t>
            </m:r>
          </m:sub>
        </m:sSub>
      </m:oMath>
      <w:r w:rsidR="00537984" w:rsidRPr="007664A0">
        <w:rPr>
          <w:rFonts w:ascii="Times New Roman" w:hAnsi="Times New Roman" w:cs="Times New Roman"/>
          <w:sz w:val="28"/>
          <w:szCs w:val="28"/>
          <w:lang w:val="kk-KZ"/>
        </w:rPr>
        <w:t>,</w:t>
      </w:r>
      <w:r w:rsidRPr="007664A0">
        <w:rPr>
          <w:rFonts w:ascii="Times New Roman" w:hAnsi="Times New Roman" w:cs="Times New Roman"/>
          <w:sz w:val="28"/>
          <w:szCs w:val="28"/>
          <w:lang w:val="kk-KZ"/>
        </w:rPr>
        <w:t xml:space="preserve"> </w:t>
      </w:r>
      <w:r w:rsidRPr="007664A0">
        <w:rPr>
          <w:rFonts w:ascii="Times New Roman" w:eastAsia="Times New Roman" w:hAnsi="Times New Roman" w:cs="Times New Roman"/>
          <w:spacing w:val="2"/>
          <w:sz w:val="28"/>
          <w:szCs w:val="28"/>
          <w:lang w:val="kk-KZ" w:eastAsia="ru-RU"/>
        </w:rPr>
        <w:t>ал Стремгрен сферасының диаметрі 0.09 парсек</w:t>
      </w:r>
      <w:r w:rsidR="006E374F" w:rsidRPr="007664A0">
        <w:rPr>
          <w:rFonts w:ascii="Times New Roman" w:eastAsia="Times New Roman" w:hAnsi="Times New Roman" w:cs="Times New Roman"/>
          <w:spacing w:val="2"/>
          <w:sz w:val="28"/>
          <w:szCs w:val="28"/>
          <w:lang w:val="kk-KZ" w:eastAsia="ru-RU"/>
        </w:rPr>
        <w:t>ке тең болды</w:t>
      </w:r>
      <w:r w:rsidRPr="007664A0">
        <w:rPr>
          <w:rFonts w:ascii="Times New Roman" w:eastAsia="Times New Roman" w:hAnsi="Times New Roman" w:cs="Times New Roman"/>
          <w:spacing w:val="2"/>
          <w:sz w:val="28"/>
          <w:szCs w:val="28"/>
          <w:lang w:val="kk-KZ" w:eastAsia="ru-RU"/>
        </w:rPr>
        <w:t>.</w:t>
      </w:r>
    </w:p>
    <w:p w:rsidR="00C00D8E" w:rsidRPr="007664A0" w:rsidRDefault="00C00D8E" w:rsidP="00C00D8E">
      <w:pPr>
        <w:tabs>
          <w:tab w:val="left" w:pos="993"/>
        </w:tabs>
        <w:ind w:firstLine="708"/>
        <w:contextualSpacing/>
        <w:jc w:val="both"/>
        <w:rPr>
          <w:rFonts w:ascii="Times New Roman" w:hAnsi="Times New Roman" w:cs="Times New Roman"/>
          <w:sz w:val="28"/>
          <w:szCs w:val="28"/>
          <w:lang w:val="uk-UA"/>
        </w:rPr>
      </w:pPr>
      <w:r w:rsidRPr="007664A0">
        <w:rPr>
          <w:rFonts w:ascii="Times New Roman" w:hAnsi="Times New Roman" w:cs="Times New Roman"/>
          <w:sz w:val="28"/>
          <w:szCs w:val="28"/>
          <w:lang w:val="uk-UA"/>
        </w:rPr>
        <w:t xml:space="preserve">3. </w:t>
      </w:r>
      <w:r w:rsidRPr="007664A0">
        <w:rPr>
          <w:rFonts w:ascii="Times New Roman" w:eastAsia="Calibri" w:hAnsi="Times New Roman" w:cs="Times New Roman"/>
          <w:sz w:val="28"/>
          <w:szCs w:val="28"/>
          <w:lang w:val="kk-KZ"/>
        </w:rPr>
        <w:t>Wide-field Infrared Survey Explorer (WISE) ғарыш аппаратының деректері арқылы инфрақызыл толқын ұзындығы диапазонында А</w:t>
      </w:r>
      <w:r w:rsidR="0074407C" w:rsidRPr="007664A0">
        <w:rPr>
          <w:rFonts w:ascii="Times New Roman" w:eastAsia="Calibri" w:hAnsi="Times New Roman" w:cs="Times New Roman"/>
          <w:sz w:val="28"/>
          <w:szCs w:val="28"/>
          <w:lang w:val="kk-KZ"/>
        </w:rPr>
        <w:t>quia</w:t>
      </w:r>
      <w:r w:rsidRPr="007664A0">
        <w:rPr>
          <w:rFonts w:ascii="Times New Roman" w:eastAsia="Calibri" w:hAnsi="Times New Roman" w:cs="Times New Roman"/>
          <w:sz w:val="28"/>
          <w:szCs w:val="28"/>
          <w:lang w:val="kk-KZ"/>
        </w:rPr>
        <w:t xml:space="preserve"> мол</w:t>
      </w:r>
      <w:r w:rsidR="001B64D9" w:rsidRPr="007664A0">
        <w:rPr>
          <w:rFonts w:ascii="Times New Roman" w:eastAsia="Calibri" w:hAnsi="Times New Roman" w:cs="Times New Roman"/>
          <w:sz w:val="28"/>
          <w:szCs w:val="28"/>
          <w:lang w:val="kk-KZ"/>
        </w:rPr>
        <w:t>екулалық бұлтының жұлдыз түзілу</w:t>
      </w:r>
      <w:r w:rsidRPr="007664A0">
        <w:rPr>
          <w:rFonts w:ascii="Times New Roman" w:eastAsia="Calibri" w:hAnsi="Times New Roman" w:cs="Times New Roman"/>
          <w:sz w:val="28"/>
          <w:szCs w:val="28"/>
          <w:lang w:val="kk-KZ"/>
        </w:rPr>
        <w:t xml:space="preserve"> үш аймағы зерттелді. Зерттеулер сәулелену ағындарын талдауға негізделген ЖЖО-ді іздеу және сәйкестендіру алгоритмін қолдана отырып жүргізілді.</w:t>
      </w:r>
      <w:r w:rsidR="00605615" w:rsidRPr="007664A0">
        <w:rPr>
          <w:rFonts w:ascii="Times New Roman" w:eastAsia="Calibri" w:hAnsi="Times New Roman" w:cs="Times New Roman"/>
          <w:sz w:val="28"/>
          <w:szCs w:val="28"/>
          <w:lang w:val="kk-KZ"/>
        </w:rPr>
        <w:t xml:space="preserve"> </w:t>
      </w:r>
      <w:r w:rsidRPr="007664A0">
        <w:rPr>
          <w:rFonts w:ascii="Times New Roman" w:hAnsi="Times New Roman" w:cs="Times New Roman"/>
          <w:sz w:val="28"/>
          <w:szCs w:val="28"/>
          <w:lang w:val="uk-UA"/>
        </w:rPr>
        <w:t>Ол түс</w:t>
      </w:r>
      <w:r w:rsidR="0074407C" w:rsidRPr="007664A0">
        <w:rPr>
          <w:rFonts w:ascii="Times New Roman" w:hAnsi="Times New Roman" w:cs="Times New Roman"/>
          <w:sz w:val="28"/>
          <w:szCs w:val="28"/>
          <w:lang w:val="uk-UA"/>
        </w:rPr>
        <w:t xml:space="preserve"> көрсеткіштерінің критерийлерін,</w:t>
      </w:r>
      <w:r w:rsidRPr="007664A0">
        <w:rPr>
          <w:rFonts w:ascii="Times New Roman" w:hAnsi="Times New Roman" w:cs="Times New Roman"/>
          <w:sz w:val="28"/>
          <w:szCs w:val="28"/>
          <w:lang w:val="uk-UA"/>
        </w:rPr>
        <w:t xml:space="preserve"> түс диаграммаларын құруды және зерттелетін объектілердің спектрлеріндегі энергияның таралуын талдауды қамтитын үш кезеңнен тұрады.</w:t>
      </w:r>
      <w:r w:rsidR="0074407C" w:rsidRPr="007664A0">
        <w:rPr>
          <w:rFonts w:ascii="Times New Roman" w:hAnsi="Times New Roman" w:cs="Times New Roman"/>
          <w:sz w:val="28"/>
          <w:szCs w:val="28"/>
          <w:lang w:val="uk-UA"/>
        </w:rPr>
        <w:t xml:space="preserve"> Осы алгоритмді қолдана отырып, </w:t>
      </w:r>
      <w:r w:rsidRPr="007664A0">
        <w:rPr>
          <w:rFonts w:ascii="Times New Roman" w:hAnsi="Times New Roman" w:cs="Times New Roman"/>
          <w:sz w:val="28"/>
          <w:szCs w:val="28"/>
          <w:lang w:val="uk-UA"/>
        </w:rPr>
        <w:t xml:space="preserve">Aquila молекулалық бұлтында эволюцияның ерте </w:t>
      </w:r>
      <w:r w:rsidR="006E374F" w:rsidRPr="007664A0">
        <w:rPr>
          <w:rFonts w:ascii="Times New Roman" w:hAnsi="Times New Roman" w:cs="Times New Roman"/>
          <w:sz w:val="28"/>
          <w:szCs w:val="28"/>
          <w:lang w:val="uk-UA"/>
        </w:rPr>
        <w:t>кезеңіндегі</w:t>
      </w:r>
      <w:r w:rsidRPr="007664A0">
        <w:rPr>
          <w:rFonts w:ascii="Times New Roman" w:hAnsi="Times New Roman" w:cs="Times New Roman"/>
          <w:sz w:val="28"/>
          <w:szCs w:val="28"/>
          <w:lang w:val="uk-UA"/>
        </w:rPr>
        <w:t xml:space="preserve"> бұрын анықталмаған 30 жаңа объект анықталды.</w:t>
      </w:r>
    </w:p>
    <w:p w:rsidR="00C00D8E" w:rsidRPr="007664A0" w:rsidRDefault="00664283" w:rsidP="00C00D8E">
      <w:pPr>
        <w:tabs>
          <w:tab w:val="left" w:pos="993"/>
        </w:tabs>
        <w:ind w:firstLine="708"/>
        <w:contextualSpacing/>
        <w:jc w:val="both"/>
        <w:rPr>
          <w:rFonts w:ascii="Times New Roman" w:hAnsi="Times New Roman" w:cs="Times New Roman"/>
          <w:sz w:val="28"/>
          <w:szCs w:val="28"/>
          <w:lang w:val="uk-UA"/>
        </w:rPr>
      </w:pPr>
      <w:r w:rsidRPr="007664A0">
        <w:rPr>
          <w:rFonts w:ascii="Times New Roman" w:hAnsi="Times New Roman" w:cs="Times New Roman"/>
          <w:sz w:val="28"/>
          <w:szCs w:val="28"/>
          <w:lang w:val="uk-UA"/>
        </w:rPr>
        <w:t>Осылайша</w:t>
      </w:r>
      <w:r w:rsidR="00C00D8E" w:rsidRPr="007664A0">
        <w:rPr>
          <w:rFonts w:ascii="Times New Roman" w:hAnsi="Times New Roman" w:cs="Times New Roman"/>
          <w:sz w:val="28"/>
          <w:szCs w:val="28"/>
          <w:lang w:val="uk-UA"/>
        </w:rPr>
        <w:t xml:space="preserve"> диссертациялық жұмыста қойылған міндеттер толығымен шешілді.</w:t>
      </w:r>
    </w:p>
    <w:p w:rsidR="00C00D8E" w:rsidRPr="007664A0" w:rsidRDefault="00C00D8E" w:rsidP="00C00D8E">
      <w:pPr>
        <w:rPr>
          <w:rFonts w:ascii="Times New Roman" w:hAnsi="Times New Roman" w:cs="Times New Roman"/>
          <w:sz w:val="28"/>
          <w:szCs w:val="28"/>
          <w:lang w:val="uk-UA"/>
        </w:rPr>
      </w:pPr>
    </w:p>
    <w:p w:rsidR="00B44520" w:rsidRPr="007664A0" w:rsidRDefault="00B44520">
      <w:pPr>
        <w:overflowPunct/>
        <w:rPr>
          <w:rFonts w:ascii="Times New Roman" w:eastAsia="Arial" w:hAnsi="Times New Roman" w:cs="Times New Roman"/>
          <w:bCs/>
          <w:sz w:val="28"/>
          <w:szCs w:val="28"/>
          <w:lang w:val="uk-UA"/>
        </w:rPr>
      </w:pPr>
    </w:p>
    <w:p w:rsidR="0098795F" w:rsidRPr="007664A0" w:rsidRDefault="0098795F">
      <w:pPr>
        <w:overflowPunct/>
        <w:rPr>
          <w:rFonts w:ascii="Times New Roman" w:eastAsia="Arial" w:hAnsi="Times New Roman" w:cs="Times New Roman"/>
          <w:bCs/>
          <w:sz w:val="28"/>
          <w:szCs w:val="28"/>
          <w:lang w:val="uk-UA"/>
        </w:rPr>
      </w:pPr>
    </w:p>
    <w:p w:rsidR="0098795F" w:rsidRPr="007664A0" w:rsidRDefault="0098795F">
      <w:pPr>
        <w:overflowPunct/>
        <w:rPr>
          <w:rFonts w:ascii="Times New Roman" w:eastAsia="Arial" w:hAnsi="Times New Roman" w:cs="Times New Roman"/>
          <w:bCs/>
          <w:sz w:val="28"/>
          <w:szCs w:val="28"/>
          <w:lang w:val="uk-UA"/>
        </w:rPr>
      </w:pPr>
    </w:p>
    <w:p w:rsidR="00C63760" w:rsidRPr="007664A0" w:rsidRDefault="00C63760" w:rsidP="00CA0AA5">
      <w:pPr>
        <w:pStyle w:val="ae"/>
        <w:tabs>
          <w:tab w:val="left" w:pos="567"/>
        </w:tabs>
        <w:ind w:left="0"/>
        <w:jc w:val="both"/>
        <w:rPr>
          <w:rFonts w:ascii="Times New Roman" w:eastAsia="Arial" w:hAnsi="Times New Roman" w:cs="Times New Roman"/>
          <w:bCs/>
          <w:sz w:val="28"/>
          <w:szCs w:val="28"/>
          <w:lang w:val="kk-KZ"/>
        </w:rPr>
        <w:sectPr w:rsidR="00C63760" w:rsidRPr="007664A0" w:rsidSect="002256F0">
          <w:footerReference w:type="default" r:id="rId118"/>
          <w:pgSz w:w="11906" w:h="16838"/>
          <w:pgMar w:top="1134" w:right="567" w:bottom="1134" w:left="1701" w:header="0" w:footer="132" w:gutter="0"/>
          <w:cols w:space="720"/>
          <w:formProt w:val="0"/>
          <w:docGrid w:linePitch="326"/>
        </w:sectPr>
      </w:pPr>
    </w:p>
    <w:p w:rsidR="00EE4C24" w:rsidRPr="007664A0" w:rsidRDefault="00EE4C24" w:rsidP="00EE4C24">
      <w:pPr>
        <w:pStyle w:val="ae"/>
        <w:tabs>
          <w:tab w:val="left" w:pos="567"/>
        </w:tabs>
        <w:ind w:left="0"/>
        <w:jc w:val="center"/>
        <w:rPr>
          <w:rFonts w:ascii="Times New Roman" w:eastAsia="Arial" w:hAnsi="Times New Roman" w:cs="Times New Roman"/>
          <w:b/>
          <w:bCs/>
          <w:sz w:val="28"/>
          <w:szCs w:val="28"/>
          <w:lang w:val="kk-KZ"/>
        </w:rPr>
      </w:pPr>
      <w:r w:rsidRPr="007664A0">
        <w:rPr>
          <w:rFonts w:ascii="Times New Roman" w:eastAsia="Arial" w:hAnsi="Times New Roman" w:cs="Times New Roman"/>
          <w:b/>
          <w:bCs/>
          <w:sz w:val="28"/>
          <w:szCs w:val="28"/>
          <w:lang w:val="kk-KZ"/>
        </w:rPr>
        <w:lastRenderedPageBreak/>
        <w:t>ПАЙДАЛАНЫЛҒАН ӘДЕБИЕТТЕР ТІЗІМІ</w:t>
      </w:r>
    </w:p>
    <w:p w:rsidR="00EE4C24" w:rsidRPr="007664A0" w:rsidRDefault="00EE4C24" w:rsidP="00EE4C24">
      <w:pPr>
        <w:pStyle w:val="ae"/>
        <w:tabs>
          <w:tab w:val="left" w:pos="567"/>
        </w:tabs>
        <w:ind w:left="0"/>
        <w:jc w:val="center"/>
        <w:rPr>
          <w:rFonts w:ascii="Times New Roman" w:eastAsia="Arial" w:hAnsi="Times New Roman" w:cs="Times New Roman"/>
          <w:b/>
          <w:bCs/>
          <w:sz w:val="28"/>
          <w:szCs w:val="28"/>
          <w:lang w:val="en-US"/>
        </w:rPr>
      </w:pPr>
    </w:p>
    <w:p w:rsidR="00EE4C24" w:rsidRPr="007664A0" w:rsidRDefault="00EE4C24" w:rsidP="00EE4C24">
      <w:pPr>
        <w:pStyle w:val="ae"/>
        <w:numPr>
          <w:ilvl w:val="0"/>
          <w:numId w:val="28"/>
        </w:numPr>
        <w:tabs>
          <w:tab w:val="left" w:pos="709"/>
          <w:tab w:val="left" w:pos="851"/>
        </w:tabs>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shd w:val="clear" w:color="auto" w:fill="FFFFFF"/>
        </w:rPr>
        <w:t xml:space="preserve">Липовка А. А., Липовка Н. М. Радиоизлучение звезд в созвездии Единорога //Научно-технические ведомости Санкт-Петербургского государственного политехнического университета. Физико-математические науки. – 2018. – </w:t>
      </w:r>
      <w:r w:rsidRPr="007664A0">
        <w:rPr>
          <w:rFonts w:ascii="Times New Roman" w:hAnsi="Times New Roman" w:cs="Times New Roman"/>
          <w:sz w:val="28"/>
          <w:szCs w:val="28"/>
          <w:shd w:val="clear" w:color="auto" w:fill="FFFFFF"/>
          <w:lang w:val="en-US"/>
        </w:rPr>
        <w:t>T</w:t>
      </w:r>
      <w:r w:rsidRPr="007664A0">
        <w:rPr>
          <w:rFonts w:ascii="Times New Roman" w:hAnsi="Times New Roman" w:cs="Times New Roman"/>
          <w:sz w:val="28"/>
          <w:szCs w:val="28"/>
          <w:shd w:val="clear" w:color="auto" w:fill="FFFFFF"/>
        </w:rPr>
        <w:t xml:space="preserve">. 11. – №. 3. – </w:t>
      </w:r>
      <w:r w:rsidRPr="007664A0">
        <w:rPr>
          <w:rFonts w:ascii="Times New Roman" w:hAnsi="Times New Roman" w:cs="Times New Roman"/>
          <w:sz w:val="28"/>
          <w:szCs w:val="28"/>
          <w:shd w:val="clear" w:color="auto" w:fill="FFFFFF"/>
          <w:lang w:val="en-US"/>
        </w:rPr>
        <w:t>C</w:t>
      </w:r>
      <w:r w:rsidRPr="007664A0">
        <w:rPr>
          <w:rFonts w:ascii="Times New Roman" w:hAnsi="Times New Roman" w:cs="Times New Roman"/>
          <w:sz w:val="28"/>
          <w:szCs w:val="28"/>
          <w:shd w:val="clear" w:color="auto" w:fill="FFFFFF"/>
        </w:rPr>
        <w:t>.133-142.</w:t>
      </w:r>
    </w:p>
    <w:p w:rsidR="00EE4C24" w:rsidRPr="007664A0" w:rsidRDefault="00EE4C24" w:rsidP="00EE4C24">
      <w:pPr>
        <w:pStyle w:val="ae"/>
        <w:numPr>
          <w:ilvl w:val="0"/>
          <w:numId w:val="28"/>
        </w:numPr>
        <w:tabs>
          <w:tab w:val="left" w:pos="709"/>
          <w:tab w:val="left" w:pos="851"/>
        </w:tabs>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shd w:val="clear" w:color="auto" w:fill="FFFFFF"/>
          <w:lang w:val="en-US"/>
        </w:rPr>
        <w:t xml:space="preserve">Williams D. A. Gas and dust in the interstellar medium // Journal of Physics: Conference Series. – IOP Publishing .– 2005. – V. 6. – </w:t>
      </w:r>
      <w:r w:rsidR="00CB1F5D" w:rsidRPr="007664A0">
        <w:rPr>
          <w:rFonts w:ascii="Times New Roman" w:hAnsi="Times New Roman" w:cs="Times New Roman"/>
          <w:sz w:val="28"/>
          <w:szCs w:val="28"/>
          <w:shd w:val="clear" w:color="auto" w:fill="FFFFFF"/>
          <w:lang w:val="en-US"/>
        </w:rPr>
        <w:t>No</w:t>
      </w:r>
      <w:r w:rsidRPr="007664A0">
        <w:rPr>
          <w:rFonts w:ascii="Times New Roman" w:hAnsi="Times New Roman" w:cs="Times New Roman"/>
          <w:sz w:val="28"/>
          <w:szCs w:val="28"/>
          <w:shd w:val="clear" w:color="auto" w:fill="FFFFFF"/>
          <w:lang w:val="en-US"/>
        </w:rPr>
        <w:t>.1. – P. 1.</w:t>
      </w:r>
    </w:p>
    <w:p w:rsidR="00EE4C24" w:rsidRPr="007664A0" w:rsidRDefault="00EE4C24" w:rsidP="00EE4C24">
      <w:pPr>
        <w:pStyle w:val="ae"/>
        <w:numPr>
          <w:ilvl w:val="0"/>
          <w:numId w:val="28"/>
        </w:numPr>
        <w:tabs>
          <w:tab w:val="left" w:pos="709"/>
          <w:tab w:val="left" w:pos="851"/>
        </w:tabs>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shd w:val="clear" w:color="auto" w:fill="FFFFFF"/>
          <w:lang w:val="en-US"/>
        </w:rPr>
        <w:t>Dyson J. E., Williams D. A. The physics of the in</w:t>
      </w:r>
      <w:r w:rsidR="007D7D93" w:rsidRPr="007664A0">
        <w:rPr>
          <w:rFonts w:ascii="Times New Roman" w:hAnsi="Times New Roman" w:cs="Times New Roman"/>
          <w:sz w:val="28"/>
          <w:szCs w:val="28"/>
          <w:shd w:val="clear" w:color="auto" w:fill="FFFFFF"/>
          <w:lang w:val="en-US"/>
        </w:rPr>
        <w:t>terstellar medium. – CRC Press. –</w:t>
      </w:r>
      <w:r w:rsidRPr="007664A0">
        <w:rPr>
          <w:rFonts w:ascii="Times New Roman" w:hAnsi="Times New Roman" w:cs="Times New Roman"/>
          <w:sz w:val="28"/>
          <w:szCs w:val="28"/>
          <w:shd w:val="clear" w:color="auto" w:fill="FFFFFF"/>
          <w:lang w:val="en-US"/>
        </w:rPr>
        <w:t xml:space="preserve">2020. </w:t>
      </w:r>
      <w:r w:rsidR="007D7D93" w:rsidRPr="007664A0">
        <w:rPr>
          <w:rFonts w:ascii="Times New Roman" w:hAnsi="Times New Roman" w:cs="Times New Roman"/>
          <w:sz w:val="28"/>
          <w:szCs w:val="28"/>
          <w:shd w:val="clear" w:color="auto" w:fill="FFFFFF"/>
          <w:lang w:val="en-US"/>
        </w:rPr>
        <w:t>– P. 191</w:t>
      </w:r>
      <w:r w:rsidR="007D7D93" w:rsidRPr="007664A0">
        <w:rPr>
          <w:rFonts w:ascii="Times New Roman" w:hAnsi="Times New Roman" w:cs="Times New Roman"/>
          <w:sz w:val="28"/>
          <w:szCs w:val="28"/>
          <w:lang w:val="kk-KZ"/>
        </w:rPr>
        <w:t>.</w:t>
      </w:r>
    </w:p>
    <w:p w:rsidR="00EE4C24" w:rsidRPr="007664A0" w:rsidRDefault="00EE4C24" w:rsidP="00EE4C24">
      <w:pPr>
        <w:pStyle w:val="ae"/>
        <w:numPr>
          <w:ilvl w:val="0"/>
          <w:numId w:val="28"/>
        </w:numPr>
        <w:tabs>
          <w:tab w:val="left" w:pos="709"/>
          <w:tab w:val="left" w:pos="851"/>
        </w:tabs>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shd w:val="clear" w:color="auto" w:fill="FFFFFF"/>
          <w:lang w:val="en-US"/>
        </w:rPr>
        <w:t>Williams D. A., Viti S. 4 Recent progress in astrochemistry // Annual Reports Section" C"(Physical Chemistry). – 2002. – V. 98. – P. 87-120.</w:t>
      </w:r>
    </w:p>
    <w:p w:rsidR="00EE4C24" w:rsidRPr="007664A0" w:rsidRDefault="00EE4C24" w:rsidP="00EE4C24">
      <w:pPr>
        <w:pStyle w:val="ae"/>
        <w:numPr>
          <w:ilvl w:val="0"/>
          <w:numId w:val="28"/>
        </w:numPr>
        <w:tabs>
          <w:tab w:val="left" w:pos="709"/>
          <w:tab w:val="left" w:pos="851"/>
        </w:tabs>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shd w:val="clear" w:color="auto" w:fill="FFFFFF"/>
        </w:rPr>
        <w:t xml:space="preserve">Таунс Ч. Межзвездные молекулы // Успехи физических наук. – 1979. – </w:t>
      </w:r>
      <w:r w:rsidRPr="007664A0">
        <w:rPr>
          <w:rFonts w:ascii="Times New Roman" w:hAnsi="Times New Roman" w:cs="Times New Roman"/>
          <w:sz w:val="28"/>
          <w:szCs w:val="28"/>
          <w:shd w:val="clear" w:color="auto" w:fill="FFFFFF"/>
          <w:lang w:val="en-US"/>
        </w:rPr>
        <w:t>T</w:t>
      </w:r>
      <w:r w:rsidRPr="007664A0">
        <w:rPr>
          <w:rFonts w:ascii="Times New Roman" w:hAnsi="Times New Roman" w:cs="Times New Roman"/>
          <w:sz w:val="28"/>
          <w:szCs w:val="28"/>
          <w:shd w:val="clear" w:color="auto" w:fill="FFFFFF"/>
        </w:rPr>
        <w:t xml:space="preserve">. 127. – №. 3. – </w:t>
      </w:r>
      <w:r w:rsidRPr="007664A0">
        <w:rPr>
          <w:rFonts w:ascii="Times New Roman" w:hAnsi="Times New Roman" w:cs="Times New Roman"/>
          <w:sz w:val="28"/>
          <w:szCs w:val="28"/>
          <w:shd w:val="clear" w:color="auto" w:fill="FFFFFF"/>
          <w:lang w:val="en-US"/>
        </w:rPr>
        <w:t>C</w:t>
      </w:r>
      <w:r w:rsidRPr="007664A0">
        <w:rPr>
          <w:rFonts w:ascii="Times New Roman" w:hAnsi="Times New Roman" w:cs="Times New Roman"/>
          <w:sz w:val="28"/>
          <w:szCs w:val="28"/>
          <w:shd w:val="clear" w:color="auto" w:fill="FFFFFF"/>
        </w:rPr>
        <w:t>. 479-499.</w:t>
      </w:r>
    </w:p>
    <w:p w:rsidR="00EE4C24" w:rsidRPr="007664A0" w:rsidRDefault="00EE4C24" w:rsidP="00EE4C24">
      <w:pPr>
        <w:pStyle w:val="ae"/>
        <w:numPr>
          <w:ilvl w:val="0"/>
          <w:numId w:val="28"/>
        </w:numPr>
        <w:tabs>
          <w:tab w:val="left" w:pos="709"/>
          <w:tab w:val="left" w:pos="851"/>
        </w:tabs>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shd w:val="clear" w:color="auto" w:fill="FFFFFF"/>
          <w:lang w:val="en-US"/>
        </w:rPr>
        <w:t>Snyder L. E. et al. Microwave detection of interstellar formaldehyde // Physical Review Letters. – 1969. – V. 22. – №. 13. – P</w:t>
      </w:r>
      <w:r w:rsidR="00CB1F5D" w:rsidRPr="007664A0">
        <w:rPr>
          <w:rFonts w:ascii="Times New Roman" w:hAnsi="Times New Roman" w:cs="Times New Roman"/>
          <w:sz w:val="28"/>
          <w:szCs w:val="28"/>
          <w:shd w:val="clear" w:color="auto" w:fill="FFFFFF"/>
          <w:lang w:val="en-US"/>
        </w:rPr>
        <w:t>. 679</w:t>
      </w:r>
      <w:r w:rsidRPr="007664A0">
        <w:rPr>
          <w:rFonts w:ascii="Times New Roman" w:hAnsi="Times New Roman" w:cs="Times New Roman"/>
          <w:sz w:val="28"/>
          <w:szCs w:val="28"/>
          <w:lang w:val="kk-KZ"/>
        </w:rPr>
        <w:t>.</w:t>
      </w:r>
    </w:p>
    <w:p w:rsidR="00EE4C24" w:rsidRPr="007664A0" w:rsidRDefault="00EE4C24" w:rsidP="00EE4C24">
      <w:pPr>
        <w:pStyle w:val="ae"/>
        <w:numPr>
          <w:ilvl w:val="0"/>
          <w:numId w:val="28"/>
        </w:numPr>
        <w:tabs>
          <w:tab w:val="left" w:pos="709"/>
          <w:tab w:val="left" w:pos="851"/>
        </w:tabs>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shd w:val="clear" w:color="auto" w:fill="FFFFFF"/>
          <w:lang w:val="en-US"/>
        </w:rPr>
        <w:t xml:space="preserve">Guélin M., Cernicharo J. Organic molecules in interstellar space: Latest advances // Frontiers in Astronomy and Space Sciences. – 2022. – V. 9. – P.  </w:t>
      </w:r>
      <w:r w:rsidR="00486742" w:rsidRPr="007664A0">
        <w:rPr>
          <w:rFonts w:ascii="Times New Roman" w:hAnsi="Times New Roman" w:cs="Times New Roman"/>
          <w:sz w:val="28"/>
          <w:szCs w:val="28"/>
          <w:shd w:val="clear" w:color="auto" w:fill="FFFFFF"/>
          <w:lang w:val="en-US"/>
        </w:rPr>
        <w:t>787</w:t>
      </w:r>
      <w:r w:rsidRPr="007664A0">
        <w:rPr>
          <w:rFonts w:ascii="Times New Roman" w:hAnsi="Times New Roman" w:cs="Times New Roman"/>
          <w:sz w:val="28"/>
          <w:szCs w:val="28"/>
          <w:shd w:val="clear" w:color="auto" w:fill="FFFFFF"/>
          <w:lang w:val="en-US"/>
        </w:rPr>
        <w:t xml:space="preserve">. </w:t>
      </w:r>
    </w:p>
    <w:p w:rsidR="00EE4C24" w:rsidRPr="007664A0" w:rsidRDefault="00EE4C24" w:rsidP="00EE4C24">
      <w:pPr>
        <w:numPr>
          <w:ilvl w:val="0"/>
          <w:numId w:val="28"/>
        </w:numPr>
        <w:shd w:val="clear" w:color="auto" w:fill="FFFFFF"/>
        <w:tabs>
          <w:tab w:val="left" w:pos="851"/>
        </w:tabs>
        <w:suppressAutoHyphens w:val="0"/>
        <w:overflowPunct/>
        <w:ind w:left="0" w:firstLine="567"/>
        <w:jc w:val="both"/>
        <w:rPr>
          <w:rStyle w:val="reference-text"/>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Haramundanis K. Payne-Gaposchkin, Cecilia Helena // Biographical Encyclopedia of Astronomers. – 2014. – P. 1661-1664.</w:t>
      </w:r>
    </w:p>
    <w:p w:rsidR="00EE4C24" w:rsidRPr="007664A0" w:rsidRDefault="00EE4C24" w:rsidP="00EE4C24">
      <w:pPr>
        <w:numPr>
          <w:ilvl w:val="0"/>
          <w:numId w:val="28"/>
        </w:numPr>
        <w:shd w:val="clear" w:color="auto" w:fill="FFFFFF"/>
        <w:tabs>
          <w:tab w:val="left" w:pos="851"/>
        </w:tabs>
        <w:suppressAutoHyphens w:val="0"/>
        <w:overflowPunct/>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Dobashi K. et al. Atlas and catalog of dark clouds based on digitized sky survey I // Publications of the Astronomical Society of Japan. – 2005. – V. 57. – №. sp1. – P. S1-S386.</w:t>
      </w:r>
    </w:p>
    <w:p w:rsidR="00EE4C24" w:rsidRPr="007664A0" w:rsidRDefault="00EE4C24" w:rsidP="00EE4C24">
      <w:pPr>
        <w:numPr>
          <w:ilvl w:val="0"/>
          <w:numId w:val="28"/>
        </w:numPr>
        <w:shd w:val="clear" w:color="auto" w:fill="FFFFFF"/>
        <w:tabs>
          <w:tab w:val="left" w:pos="993"/>
        </w:tabs>
        <w:suppressAutoHyphens w:val="0"/>
        <w:overflowPunct/>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Shimoikura T., Dobashi K. Star Formation and Distributions of Gas and Dust in the Circinus Cloud //The Astrophysical Journal. – 2011. – V. 731. – №. 1. – P. 23.</w:t>
      </w:r>
    </w:p>
    <w:p w:rsidR="00EE4C24" w:rsidRPr="007664A0" w:rsidRDefault="00EE4C24" w:rsidP="00EE4C24">
      <w:pPr>
        <w:numPr>
          <w:ilvl w:val="0"/>
          <w:numId w:val="28"/>
        </w:numPr>
        <w:shd w:val="clear" w:color="auto" w:fill="FFFFFF"/>
        <w:tabs>
          <w:tab w:val="left" w:pos="993"/>
        </w:tabs>
        <w:suppressAutoHyphens w:val="0"/>
        <w:overflowPunct/>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Dyson J. E., Franco J. HII Regions //Encyclopedia of Astronomy &amp; Astrophysics. – CRC Press, 2001. – P.1-6.</w:t>
      </w:r>
    </w:p>
    <w:p w:rsidR="00EE4C24" w:rsidRPr="007664A0" w:rsidRDefault="00EE4C24" w:rsidP="00EE4C24">
      <w:pPr>
        <w:numPr>
          <w:ilvl w:val="0"/>
          <w:numId w:val="28"/>
        </w:numPr>
        <w:shd w:val="clear" w:color="auto" w:fill="FFFFFF"/>
        <w:tabs>
          <w:tab w:val="left" w:pos="993"/>
        </w:tabs>
        <w:suppressAutoHyphens w:val="0"/>
        <w:overflowPunct/>
        <w:ind w:left="0" w:firstLine="567"/>
        <w:jc w:val="both"/>
        <w:rPr>
          <w:rStyle w:val="HTML"/>
          <w:rFonts w:ascii="Times New Roman" w:hAnsi="Times New Roman" w:cs="Times New Roman"/>
          <w:i w:val="0"/>
          <w:iCs w:val="0"/>
          <w:sz w:val="28"/>
          <w:szCs w:val="28"/>
          <w:lang w:val="en-US"/>
        </w:rPr>
      </w:pPr>
      <w:r w:rsidRPr="007664A0">
        <w:rPr>
          <w:rFonts w:ascii="Times New Roman" w:hAnsi="Times New Roman" w:cs="Times New Roman"/>
          <w:sz w:val="28"/>
          <w:szCs w:val="28"/>
          <w:shd w:val="clear" w:color="auto" w:fill="FFFFFF"/>
          <w:lang w:val="en-US"/>
        </w:rPr>
        <w:t>Shaver P. A. Theoretical intensities of low frequency recombination lines //</w:t>
      </w:r>
      <w:r w:rsidR="00486742"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lang w:val="en-US"/>
        </w:rPr>
        <w:t>Pramana. – 1975. – V. 5. – P. 1-28.</w:t>
      </w:r>
    </w:p>
    <w:p w:rsidR="00EE4C24" w:rsidRPr="007664A0" w:rsidRDefault="00EE4C24" w:rsidP="00EE4C24">
      <w:pPr>
        <w:pStyle w:val="ae"/>
        <w:numPr>
          <w:ilvl w:val="0"/>
          <w:numId w:val="28"/>
        </w:numPr>
        <w:tabs>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Di Francesco J. et al. An observational perspective of low-mass dense cores I: internal physical and chemical properties // arXiv preprint astro-ph/0602379. – 2006.</w:t>
      </w:r>
    </w:p>
    <w:p w:rsidR="00EE4C24" w:rsidRPr="007664A0" w:rsidRDefault="00EE4C24" w:rsidP="00EE4C24">
      <w:pPr>
        <w:pStyle w:val="ae"/>
        <w:numPr>
          <w:ilvl w:val="0"/>
          <w:numId w:val="28"/>
        </w:numPr>
        <w:tabs>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Suzuki H. et al. A survey of CCS, HC</w:t>
      </w:r>
      <w:r w:rsidRPr="007664A0">
        <w:rPr>
          <w:rFonts w:ascii="Times New Roman" w:hAnsi="Times New Roman" w:cs="Times New Roman"/>
          <w:sz w:val="28"/>
          <w:szCs w:val="28"/>
          <w:shd w:val="clear" w:color="auto" w:fill="FFFFFF"/>
          <w:vertAlign w:val="subscript"/>
          <w:lang w:val="en-US"/>
        </w:rPr>
        <w:t>3</w:t>
      </w:r>
      <w:r w:rsidRPr="007664A0">
        <w:rPr>
          <w:rFonts w:ascii="Times New Roman" w:hAnsi="Times New Roman" w:cs="Times New Roman"/>
          <w:sz w:val="28"/>
          <w:szCs w:val="28"/>
          <w:shd w:val="clear" w:color="auto" w:fill="FFFFFF"/>
          <w:lang w:val="en-US"/>
        </w:rPr>
        <w:t>N, HC</w:t>
      </w:r>
      <w:r w:rsidRPr="007664A0">
        <w:rPr>
          <w:rFonts w:ascii="Times New Roman" w:hAnsi="Times New Roman" w:cs="Times New Roman"/>
          <w:sz w:val="28"/>
          <w:szCs w:val="28"/>
          <w:shd w:val="clear" w:color="auto" w:fill="FFFFFF"/>
          <w:vertAlign w:val="subscript"/>
          <w:lang w:val="en-US"/>
        </w:rPr>
        <w:t>5</w:t>
      </w:r>
      <w:r w:rsidRPr="007664A0">
        <w:rPr>
          <w:rFonts w:ascii="Times New Roman" w:hAnsi="Times New Roman" w:cs="Times New Roman"/>
          <w:sz w:val="28"/>
          <w:szCs w:val="28"/>
          <w:shd w:val="clear" w:color="auto" w:fill="FFFFFF"/>
          <w:lang w:val="en-US"/>
        </w:rPr>
        <w:t>N, and NH</w:t>
      </w:r>
      <w:r w:rsidRPr="007664A0">
        <w:rPr>
          <w:rFonts w:ascii="Times New Roman" w:hAnsi="Times New Roman" w:cs="Times New Roman"/>
          <w:sz w:val="28"/>
          <w:szCs w:val="28"/>
          <w:shd w:val="clear" w:color="auto" w:fill="FFFFFF"/>
          <w:vertAlign w:val="subscript"/>
          <w:lang w:val="en-US"/>
        </w:rPr>
        <w:t>3</w:t>
      </w:r>
      <w:r w:rsidRPr="007664A0">
        <w:rPr>
          <w:rFonts w:ascii="Times New Roman" w:hAnsi="Times New Roman" w:cs="Times New Roman"/>
          <w:sz w:val="28"/>
          <w:szCs w:val="28"/>
          <w:shd w:val="clear" w:color="auto" w:fill="FFFFFF"/>
          <w:lang w:val="en-US"/>
        </w:rPr>
        <w:t xml:space="preserve"> toward dark cloud cores and their production chemistry // The Astrophysical Journal. – 1992. – V. 392. – P.551-570.</w:t>
      </w:r>
    </w:p>
    <w:p w:rsidR="00EE4C24" w:rsidRPr="007664A0" w:rsidRDefault="00EE4C24" w:rsidP="00EE4C24">
      <w:pPr>
        <w:pStyle w:val="a0"/>
        <w:numPr>
          <w:ilvl w:val="0"/>
          <w:numId w:val="28"/>
        </w:numPr>
        <w:tabs>
          <w:tab w:val="left" w:pos="0"/>
          <w:tab w:val="left" w:pos="709"/>
          <w:tab w:val="left" w:pos="993"/>
        </w:tabs>
        <w:spacing w:after="0" w:line="240" w:lineRule="auto"/>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Tang X. D. et al. Kinetic temperature of massive star-forming molecular clumps measured with formaldehyde-III. The Orion molecular cloud 1 // Astronomy &amp; Astrophysics. – 2018. – V. 609. – P. A16.</w:t>
      </w:r>
    </w:p>
    <w:p w:rsidR="00EE4C24" w:rsidRPr="007664A0" w:rsidRDefault="00EE4C24" w:rsidP="00EE4C24">
      <w:pPr>
        <w:pStyle w:val="a0"/>
        <w:numPr>
          <w:ilvl w:val="0"/>
          <w:numId w:val="28"/>
        </w:numPr>
        <w:tabs>
          <w:tab w:val="left" w:pos="0"/>
          <w:tab w:val="left" w:pos="709"/>
          <w:tab w:val="left" w:pos="993"/>
        </w:tabs>
        <w:spacing w:after="0" w:line="240" w:lineRule="auto"/>
        <w:ind w:left="0" w:firstLine="567"/>
        <w:contextualSpacing/>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Li Q. et al. High-mass Outflows Identified from COHRS CO (3–2) Survey // The Astrophysical Journal. – 2018. – V. 867. – №. 2. – P. 167.</w:t>
      </w:r>
    </w:p>
    <w:p w:rsidR="00EE4C24" w:rsidRPr="007664A0" w:rsidRDefault="00EE4C24" w:rsidP="00EE4C24">
      <w:pPr>
        <w:pStyle w:val="a0"/>
        <w:numPr>
          <w:ilvl w:val="0"/>
          <w:numId w:val="28"/>
        </w:numPr>
        <w:tabs>
          <w:tab w:val="left" w:pos="0"/>
          <w:tab w:val="left" w:pos="709"/>
          <w:tab w:val="left" w:pos="993"/>
        </w:tabs>
        <w:spacing w:after="0" w:line="240" w:lineRule="auto"/>
        <w:ind w:left="0" w:firstLine="567"/>
        <w:contextualSpacing/>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Blitz L. Giant molecular clouds // Protostars and Planets III. – 1993. – P.125-161.</w:t>
      </w:r>
    </w:p>
    <w:p w:rsidR="00EE4C24" w:rsidRPr="007664A0" w:rsidRDefault="00EE4C24" w:rsidP="00EE4C24">
      <w:pPr>
        <w:pStyle w:val="a0"/>
        <w:numPr>
          <w:ilvl w:val="0"/>
          <w:numId w:val="28"/>
        </w:numPr>
        <w:tabs>
          <w:tab w:val="left" w:pos="0"/>
          <w:tab w:val="left" w:pos="709"/>
          <w:tab w:val="left" w:pos="993"/>
        </w:tabs>
        <w:spacing w:after="0" w:line="240" w:lineRule="auto"/>
        <w:ind w:left="0" w:firstLine="567"/>
        <w:contextualSpacing/>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Soma V.et al. Complex Organic Molecules in Taurus Molecular Cloud-1 // The Astrophysical Journal. – 2018. – V. 854. – №. 2. – P.116.</w:t>
      </w:r>
    </w:p>
    <w:p w:rsidR="00EE4C24" w:rsidRPr="007664A0" w:rsidRDefault="00EE4C24" w:rsidP="00EE4C24">
      <w:pPr>
        <w:pStyle w:val="a0"/>
        <w:numPr>
          <w:ilvl w:val="0"/>
          <w:numId w:val="28"/>
        </w:numPr>
        <w:tabs>
          <w:tab w:val="left" w:pos="0"/>
          <w:tab w:val="left" w:pos="709"/>
          <w:tab w:val="left" w:pos="993"/>
        </w:tabs>
        <w:spacing w:after="0" w:line="240" w:lineRule="auto"/>
        <w:ind w:left="0" w:firstLine="567"/>
        <w:contextualSpacing/>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Kenyon S. J. et al. An IRAS survey of the Taurus-Auriga molecular cloud // Astronomical Journal (ISSN 0004-6256). – 1990. – V. 99. – P. 869-887.</w:t>
      </w:r>
    </w:p>
    <w:p w:rsidR="00EE4C24" w:rsidRPr="007664A0" w:rsidRDefault="00EE4C24" w:rsidP="00EE4C24">
      <w:pPr>
        <w:pStyle w:val="a0"/>
        <w:numPr>
          <w:ilvl w:val="0"/>
          <w:numId w:val="28"/>
        </w:numPr>
        <w:tabs>
          <w:tab w:val="left" w:pos="0"/>
          <w:tab w:val="left" w:pos="709"/>
          <w:tab w:val="left" w:pos="993"/>
        </w:tabs>
        <w:spacing w:after="0" w:line="240" w:lineRule="auto"/>
        <w:ind w:left="0" w:firstLine="567"/>
        <w:contextualSpacing/>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lastRenderedPageBreak/>
        <w:t>Fredon A., Radchenko A. K., Cuppen H. M. Quantification of the role of chemical desorption in molecular clouds // Accounts of Chemical Research. – 2021. – V. 54. – №. 4. – P. 745-753.</w:t>
      </w:r>
    </w:p>
    <w:p w:rsidR="00EE4C24" w:rsidRPr="007664A0" w:rsidRDefault="00EE4C24" w:rsidP="00EE4C24">
      <w:pPr>
        <w:pStyle w:val="a0"/>
        <w:numPr>
          <w:ilvl w:val="0"/>
          <w:numId w:val="28"/>
        </w:numPr>
        <w:tabs>
          <w:tab w:val="left" w:pos="0"/>
          <w:tab w:val="left" w:pos="709"/>
          <w:tab w:val="left" w:pos="993"/>
        </w:tabs>
        <w:spacing w:after="0" w:line="240" w:lineRule="auto"/>
        <w:ind w:left="0" w:firstLine="567"/>
        <w:contextualSpacing/>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Chuang K. J. et al. Formation of complex organic molecules in molecular clouds: acetaldehyde, vinyl alcohol, ketene, and ethanol via the “energetic” processing of C2H2 ice // Astronomy &amp; Astrophysics. – 2021. – V. 650. – P. A85.</w:t>
      </w:r>
    </w:p>
    <w:p w:rsidR="00EE4C24" w:rsidRPr="007664A0" w:rsidRDefault="00EE4C24" w:rsidP="00EE4C24">
      <w:pPr>
        <w:pStyle w:val="a0"/>
        <w:numPr>
          <w:ilvl w:val="0"/>
          <w:numId w:val="28"/>
        </w:numPr>
        <w:tabs>
          <w:tab w:val="left" w:pos="0"/>
          <w:tab w:val="left" w:pos="709"/>
          <w:tab w:val="left" w:pos="993"/>
        </w:tabs>
        <w:spacing w:after="0" w:line="240" w:lineRule="auto"/>
        <w:ind w:left="0" w:firstLine="567"/>
        <w:contextualSpacing/>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McCarthy M. C., McGuire B. A. Aromatics and cyclic molecules in molecular clouds: A new dimension of interstellar organic chemistry // The Journal of Physical Chemistry A. – 2021. – V. 125. – №. 16. – P. 3231-3243.</w:t>
      </w:r>
    </w:p>
    <w:p w:rsidR="00EE4C24" w:rsidRPr="007664A0" w:rsidRDefault="00EE4C24" w:rsidP="00EE4C24">
      <w:pPr>
        <w:pStyle w:val="a0"/>
        <w:numPr>
          <w:ilvl w:val="0"/>
          <w:numId w:val="28"/>
        </w:numPr>
        <w:tabs>
          <w:tab w:val="left" w:pos="0"/>
          <w:tab w:val="left" w:pos="709"/>
          <w:tab w:val="left" w:pos="993"/>
        </w:tabs>
        <w:spacing w:after="0" w:line="240" w:lineRule="auto"/>
        <w:ind w:left="0" w:firstLine="567"/>
        <w:contextualSpacing/>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Gratier P. et al. Giant molecular clouds in the Local Group galaxy M 33 // Astronomy &amp; Astrophysics. – 2012. – V. 542. – P. A108.</w:t>
      </w:r>
    </w:p>
    <w:p w:rsidR="00EE4C24" w:rsidRPr="007664A0" w:rsidRDefault="00EE4C24" w:rsidP="00EE4C24">
      <w:pPr>
        <w:pStyle w:val="a0"/>
        <w:numPr>
          <w:ilvl w:val="0"/>
          <w:numId w:val="28"/>
        </w:numPr>
        <w:tabs>
          <w:tab w:val="left" w:pos="0"/>
          <w:tab w:val="left" w:pos="709"/>
          <w:tab w:val="left" w:pos="993"/>
        </w:tabs>
        <w:spacing w:after="0" w:line="240" w:lineRule="auto"/>
        <w:ind w:left="0" w:firstLine="567"/>
        <w:contextualSpacing/>
        <w:jc w:val="both"/>
        <w:rPr>
          <w:rFonts w:ascii="Times New Roman" w:hAnsi="Times New Roman" w:cs="Times New Roman"/>
          <w:i/>
          <w:sz w:val="28"/>
          <w:szCs w:val="28"/>
        </w:rPr>
      </w:pPr>
      <w:r w:rsidRPr="007664A0">
        <w:rPr>
          <w:rFonts w:ascii="Times New Roman" w:hAnsi="Times New Roman" w:cs="Times New Roman"/>
          <w:sz w:val="28"/>
          <w:szCs w:val="28"/>
          <w:shd w:val="clear" w:color="auto" w:fill="FFFFFF"/>
        </w:rPr>
        <w:t>Стрельницкий В. P.</w:t>
      </w:r>
      <w:r w:rsidR="00486742" w:rsidRPr="007664A0">
        <w:rPr>
          <w:rFonts w:ascii="Times New Roman" w:hAnsi="Times New Roman" w:cs="Times New Roman"/>
          <w:sz w:val="28"/>
          <w:szCs w:val="28"/>
          <w:shd w:val="clear" w:color="auto" w:fill="FFFFFF"/>
        </w:rPr>
        <w:t xml:space="preserve"> </w:t>
      </w:r>
      <w:r w:rsidRPr="007664A0">
        <w:rPr>
          <w:rFonts w:ascii="Times New Roman" w:hAnsi="Times New Roman" w:cs="Times New Roman"/>
          <w:sz w:val="28"/>
          <w:szCs w:val="28"/>
          <w:shd w:val="clear" w:color="auto" w:fill="FFFFFF"/>
        </w:rPr>
        <w:t>Космические мазеры //Успехи физических наук. – 1974. – V. 113. – №. 7. – P.463-502.</w:t>
      </w:r>
      <w:r w:rsidRPr="007664A0">
        <w:rPr>
          <w:rStyle w:val="12"/>
          <w:rFonts w:ascii="Times New Roman" w:hAnsi="Times New Roman" w:cs="Times New Roman"/>
          <w:sz w:val="28"/>
          <w:szCs w:val="28"/>
        </w:rPr>
        <w:t xml:space="preserve"> </w:t>
      </w:r>
    </w:p>
    <w:p w:rsidR="00EE4C24" w:rsidRPr="007664A0" w:rsidRDefault="00EE4C24" w:rsidP="00EE4C24">
      <w:pPr>
        <w:pStyle w:val="a0"/>
        <w:numPr>
          <w:ilvl w:val="0"/>
          <w:numId w:val="28"/>
        </w:numPr>
        <w:tabs>
          <w:tab w:val="left" w:pos="0"/>
          <w:tab w:val="left" w:pos="709"/>
          <w:tab w:val="left" w:pos="993"/>
        </w:tabs>
        <w:spacing w:after="0" w:line="240" w:lineRule="auto"/>
        <w:ind w:left="0" w:firstLine="567"/>
        <w:contextualSpacing/>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Woon D. E. Modeling gas-grain chemistry with quantum chemical cluster calculations. I. Heterogeneous hydrogenation of CO and H</w:t>
      </w:r>
      <w:r w:rsidRPr="007664A0">
        <w:rPr>
          <w:rFonts w:ascii="Times New Roman" w:hAnsi="Times New Roman" w:cs="Times New Roman"/>
          <w:sz w:val="28"/>
          <w:szCs w:val="28"/>
          <w:shd w:val="clear" w:color="auto" w:fill="FFFFFF"/>
          <w:vertAlign w:val="subscript"/>
          <w:lang w:val="en-US"/>
        </w:rPr>
        <w:t>2</w:t>
      </w:r>
      <w:r w:rsidRPr="007664A0">
        <w:rPr>
          <w:rFonts w:ascii="Times New Roman" w:hAnsi="Times New Roman" w:cs="Times New Roman"/>
          <w:sz w:val="28"/>
          <w:szCs w:val="28"/>
          <w:shd w:val="clear" w:color="auto" w:fill="FFFFFF"/>
          <w:lang w:val="en-US"/>
        </w:rPr>
        <w:t>CO on icy grain mantles // The Astrophysical Journal. – 2002. – V. 569. – №. 1. – P.541.</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Awad Z. et al. New rate constants of hydrogenation of CO on H2O-CO ice surfaces // The Astrophysical Journal. – 2005. – V. 626. – №. 1. – P. 262.</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Charnley S. B., Tielens A., Millar V.J. On the molecular complexity of the hot cores in Orion A-Grain surface chemistry as' The last refuge of the scoundrel' //The Astrophysical Journal. – 1992. – V. 399. – P. L71-L74.</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Toth L. M., Johnston H. S. Photolysis of dimethyll peroxide // Journal of the American Chemical Society. – 1969. – V. 91. – №. 6. – P. 1276-1282.</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Davies R. D., Few R. W. The distribution of formaldehyde in the galaxy // Symposium-International Astronomical Union. – Cambridge University Press, 1979. – V. 84. – P.81-83.</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Few R. W. Observations of formaldehyde along the galactic plane //Monthly Notices of the Royal Astronomical Society. – 1979. – V. 187. – №. 2. – P. 161-178.</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Downes D. et al. H110-alpha and H</w:t>
      </w:r>
      <w:r w:rsidRPr="007664A0">
        <w:rPr>
          <w:rFonts w:ascii="Times New Roman" w:hAnsi="Times New Roman" w:cs="Times New Roman"/>
          <w:sz w:val="28"/>
          <w:szCs w:val="28"/>
          <w:shd w:val="clear" w:color="auto" w:fill="FFFFFF"/>
          <w:vertAlign w:val="subscript"/>
          <w:lang w:val="en-US"/>
        </w:rPr>
        <w:t>2</w:t>
      </w:r>
      <w:r w:rsidRPr="007664A0">
        <w:rPr>
          <w:rFonts w:ascii="Times New Roman" w:hAnsi="Times New Roman" w:cs="Times New Roman"/>
          <w:sz w:val="28"/>
          <w:szCs w:val="28"/>
          <w:shd w:val="clear" w:color="auto" w:fill="FFFFFF"/>
          <w:lang w:val="en-US"/>
        </w:rPr>
        <w:t>CO survey of galactic radio sources //Astronomy and Astrophysics Supplement Series. – 1980. – V. 40. – P.</w:t>
      </w:r>
      <w:r w:rsidR="007D7D93"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lang w:val="en-US"/>
        </w:rPr>
        <w:t>379-394.</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Scoville N. Z., Solomon P. M. Survey of Molecular Lines Near the Galactic Center. III. 6-CENTIMETER Formaldehyde Absorption at B=-2'from L= 2degrees. 0 to L= 4degrees. 5 and at B= 121 from L= 358degrees. 5 to L= 2degrees. 0 //</w:t>
      </w:r>
      <w:r w:rsidRPr="007664A0">
        <w:rPr>
          <w:rFonts w:ascii="Times New Roman" w:hAnsi="Times New Roman" w:cs="Times New Roman"/>
          <w:sz w:val="28"/>
          <w:szCs w:val="28"/>
          <w:shd w:val="clear" w:color="auto" w:fill="FFFFFF"/>
          <w:lang w:val="kk-KZ"/>
        </w:rPr>
        <w:t xml:space="preserve"> </w:t>
      </w:r>
      <w:r w:rsidRPr="007664A0">
        <w:rPr>
          <w:rFonts w:ascii="Times New Roman" w:hAnsi="Times New Roman" w:cs="Times New Roman"/>
          <w:sz w:val="28"/>
          <w:szCs w:val="28"/>
          <w:shd w:val="clear" w:color="auto" w:fill="FFFFFF"/>
          <w:lang w:val="en-US"/>
        </w:rPr>
        <w:t>Astrophysical Journal. – 1973. – V. 180. – P.55-60.</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Solomon P. M. et al. Molecular Clouds in the Galactic Center Region: Carbon Monoxide Observations at 2.6 Millimeters //</w:t>
      </w:r>
      <w:r w:rsidRPr="007664A0">
        <w:rPr>
          <w:rFonts w:ascii="Times New Roman" w:hAnsi="Times New Roman" w:cs="Times New Roman"/>
          <w:sz w:val="28"/>
          <w:szCs w:val="28"/>
          <w:shd w:val="clear" w:color="auto" w:fill="FFFFFF"/>
          <w:lang w:val="kk-KZ"/>
        </w:rPr>
        <w:t xml:space="preserve"> </w:t>
      </w:r>
      <w:r w:rsidRPr="007664A0">
        <w:rPr>
          <w:rFonts w:ascii="Times New Roman" w:hAnsi="Times New Roman" w:cs="Times New Roman"/>
          <w:sz w:val="28"/>
          <w:szCs w:val="28"/>
          <w:shd w:val="clear" w:color="auto" w:fill="FFFFFF"/>
          <w:lang w:val="en-US"/>
        </w:rPr>
        <w:t>Astrophysical Journal. – 1972. – V. 178. – P.125-130.</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Cohen R. J. et al. Formaldehyde and OHIn the Orion molecular clouds //</w:t>
      </w:r>
      <w:r w:rsidRPr="007664A0">
        <w:rPr>
          <w:rFonts w:ascii="Times New Roman" w:hAnsi="Times New Roman" w:cs="Times New Roman"/>
          <w:sz w:val="28"/>
          <w:szCs w:val="28"/>
          <w:shd w:val="clear" w:color="auto" w:fill="FFFFFF"/>
          <w:lang w:val="kk-KZ"/>
        </w:rPr>
        <w:t xml:space="preserve"> </w:t>
      </w:r>
      <w:r w:rsidRPr="007664A0">
        <w:rPr>
          <w:rFonts w:ascii="Times New Roman" w:hAnsi="Times New Roman" w:cs="Times New Roman"/>
          <w:sz w:val="28"/>
          <w:szCs w:val="28"/>
          <w:shd w:val="clear" w:color="auto" w:fill="FFFFFF"/>
          <w:lang w:val="en-US"/>
        </w:rPr>
        <w:t>Monthly Notices of the Royal Astronomical Society. – 1983. – V. 203. – №. 4. – P.1123-1135.</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Rodríguez M. I. et al. Anomalous H</w:t>
      </w:r>
      <w:r w:rsidRPr="007664A0">
        <w:rPr>
          <w:rFonts w:ascii="Times New Roman" w:hAnsi="Times New Roman" w:cs="Times New Roman"/>
          <w:sz w:val="28"/>
          <w:szCs w:val="28"/>
          <w:shd w:val="clear" w:color="auto" w:fill="FFFFFF"/>
          <w:vertAlign w:val="subscript"/>
          <w:lang w:val="en-US"/>
        </w:rPr>
        <w:t>2</w:t>
      </w:r>
      <w:r w:rsidRPr="007664A0">
        <w:rPr>
          <w:rFonts w:ascii="Times New Roman" w:hAnsi="Times New Roman" w:cs="Times New Roman"/>
          <w:sz w:val="28"/>
          <w:szCs w:val="28"/>
          <w:shd w:val="clear" w:color="auto" w:fill="FFFFFF"/>
          <w:lang w:val="en-US"/>
        </w:rPr>
        <w:t>CO absorption toward the galactic anticenter: a blind search for dense molecular clouds //</w:t>
      </w:r>
      <w:r w:rsidRPr="007664A0">
        <w:rPr>
          <w:rFonts w:ascii="Times New Roman" w:hAnsi="Times New Roman" w:cs="Times New Roman"/>
          <w:sz w:val="28"/>
          <w:szCs w:val="28"/>
          <w:shd w:val="clear" w:color="auto" w:fill="FFFFFF"/>
          <w:lang w:val="kk-KZ"/>
        </w:rPr>
        <w:t xml:space="preserve"> </w:t>
      </w:r>
      <w:r w:rsidRPr="007664A0">
        <w:rPr>
          <w:rFonts w:ascii="Times New Roman" w:hAnsi="Times New Roman" w:cs="Times New Roman"/>
          <w:sz w:val="28"/>
          <w:szCs w:val="28"/>
          <w:shd w:val="clear" w:color="auto" w:fill="FFFFFF"/>
          <w:lang w:val="en-US"/>
        </w:rPr>
        <w:t>The Astrophysical Journal. – 2006. – V. 652. – №. 2. – P.1230.</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lastRenderedPageBreak/>
        <w:t>Rodríguez M. I. et al. A Comparison between Anomalous 6 cm H2CO Absorption and CO (1-0) Emission in the L1204/S140 Region //</w:t>
      </w:r>
      <w:r w:rsidRPr="007664A0">
        <w:rPr>
          <w:rFonts w:ascii="Times New Roman" w:hAnsi="Times New Roman" w:cs="Times New Roman"/>
          <w:sz w:val="28"/>
          <w:szCs w:val="28"/>
          <w:shd w:val="clear" w:color="auto" w:fill="FFFFFF"/>
          <w:lang w:val="kk-KZ"/>
        </w:rPr>
        <w:t xml:space="preserve"> </w:t>
      </w:r>
      <w:r w:rsidRPr="007664A0">
        <w:rPr>
          <w:rFonts w:ascii="Times New Roman" w:hAnsi="Times New Roman" w:cs="Times New Roman"/>
          <w:sz w:val="28"/>
          <w:szCs w:val="28"/>
          <w:shd w:val="clear" w:color="auto" w:fill="FFFFFF"/>
          <w:lang w:val="en-US"/>
        </w:rPr>
        <w:t>The Astrophysical Journal. – 2007. – V. 663. – №. 2. – P.824.</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Zhang C. P. et al. Exploring morphological correlations among H</w:t>
      </w:r>
      <w:r w:rsidRPr="007664A0">
        <w:rPr>
          <w:rFonts w:ascii="Times New Roman" w:hAnsi="Times New Roman" w:cs="Times New Roman"/>
          <w:sz w:val="28"/>
          <w:szCs w:val="28"/>
          <w:shd w:val="clear" w:color="auto" w:fill="FFFFFF"/>
          <w:vertAlign w:val="subscript"/>
          <w:lang w:val="en-US"/>
        </w:rPr>
        <w:t xml:space="preserve"> 2</w:t>
      </w:r>
      <w:r w:rsidRPr="007664A0">
        <w:rPr>
          <w:rFonts w:ascii="Times New Roman" w:hAnsi="Times New Roman" w:cs="Times New Roman"/>
          <w:sz w:val="28"/>
          <w:szCs w:val="28"/>
          <w:shd w:val="clear" w:color="auto" w:fill="FFFFFF"/>
          <w:lang w:val="en-US"/>
        </w:rPr>
        <w:t>CO, 12 CO, MSX and continuum mappings //</w:t>
      </w:r>
      <w:r w:rsidRPr="007664A0">
        <w:rPr>
          <w:rFonts w:ascii="Times New Roman" w:hAnsi="Times New Roman" w:cs="Times New Roman"/>
          <w:sz w:val="28"/>
          <w:szCs w:val="28"/>
          <w:shd w:val="clear" w:color="auto" w:fill="FFFFFF"/>
          <w:lang w:val="kk-KZ"/>
        </w:rPr>
        <w:t xml:space="preserve"> </w:t>
      </w:r>
      <w:r w:rsidRPr="007664A0">
        <w:rPr>
          <w:rFonts w:ascii="Times New Roman" w:hAnsi="Times New Roman" w:cs="Times New Roman"/>
          <w:sz w:val="28"/>
          <w:szCs w:val="28"/>
          <w:shd w:val="clear" w:color="auto" w:fill="FFFFFF"/>
          <w:lang w:val="en-US"/>
        </w:rPr>
        <w:t>Astrophysics and Space Science. – 2012. – V. 337. – P.</w:t>
      </w:r>
      <w:r w:rsidR="007D7D93"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lang w:val="en-US"/>
        </w:rPr>
        <w:t>283-302.</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Liszt H., Lucas R. lambda6cm and lambda2mm H2CO absorption toward compact extragalactic mm-wave continuum sources //</w:t>
      </w:r>
      <w:r w:rsidRPr="007664A0">
        <w:rPr>
          <w:rFonts w:ascii="Times New Roman" w:hAnsi="Times New Roman" w:cs="Times New Roman"/>
          <w:sz w:val="28"/>
          <w:szCs w:val="28"/>
          <w:shd w:val="clear" w:color="auto" w:fill="FFFFFF"/>
          <w:lang w:val="kk-KZ"/>
        </w:rPr>
        <w:t xml:space="preserve"> </w:t>
      </w:r>
      <w:r w:rsidRPr="007664A0">
        <w:rPr>
          <w:rFonts w:ascii="Times New Roman" w:hAnsi="Times New Roman" w:cs="Times New Roman"/>
          <w:sz w:val="28"/>
          <w:szCs w:val="28"/>
          <w:shd w:val="clear" w:color="auto" w:fill="FFFFFF"/>
          <w:lang w:val="en-US"/>
        </w:rPr>
        <w:t>Astronomy and Astrophysics. – 1995. – V. 299. – P.</w:t>
      </w:r>
      <w:r w:rsidR="007D7D93"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lang w:val="en-US"/>
        </w:rPr>
        <w:t>847.</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Liszt H. S., Lucas R. CO in absorption and emission toward compact extragalactic radio continuum sources //</w:t>
      </w:r>
      <w:r w:rsidRPr="007664A0">
        <w:rPr>
          <w:rFonts w:ascii="Times New Roman" w:hAnsi="Times New Roman" w:cs="Times New Roman"/>
          <w:sz w:val="28"/>
          <w:szCs w:val="28"/>
          <w:shd w:val="clear" w:color="auto" w:fill="FFFFFF"/>
          <w:lang w:val="kk-KZ"/>
        </w:rPr>
        <w:t xml:space="preserve"> </w:t>
      </w:r>
      <w:r w:rsidRPr="007664A0">
        <w:rPr>
          <w:rFonts w:ascii="Times New Roman" w:hAnsi="Times New Roman" w:cs="Times New Roman"/>
          <w:sz w:val="28"/>
          <w:szCs w:val="28"/>
          <w:shd w:val="clear" w:color="auto" w:fill="FFFFFF"/>
          <w:lang w:val="en-US"/>
        </w:rPr>
        <w:t>Astronomy and Astrophysics. – 1998. – V. 339. – P.</w:t>
      </w:r>
      <w:r w:rsidR="007D7D93"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lang w:val="en-US"/>
        </w:rPr>
        <w:t>561-574.</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Nakamura F. et al. Nobeyama 45 m mapping observations toward the nearby molecular clouds Orion A, Aquila Rift, and M17: Project overview //Publications of the Astronomical Society of Japan. – 2019. – V. 71. – №. Supplement_1. – P.</w:t>
      </w:r>
      <w:r w:rsidR="007D7D93"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lang w:val="en-US"/>
        </w:rPr>
        <w:t>S3.</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i/>
          <w:sz w:val="28"/>
          <w:szCs w:val="28"/>
          <w:lang w:val="en-US"/>
        </w:rPr>
      </w:pPr>
      <w:r w:rsidRPr="007664A0">
        <w:rPr>
          <w:rFonts w:ascii="Times New Roman" w:hAnsi="Times New Roman" w:cs="Times New Roman"/>
          <w:sz w:val="28"/>
          <w:szCs w:val="28"/>
          <w:shd w:val="clear" w:color="auto" w:fill="FFFFFF"/>
          <w:lang w:val="en-US"/>
        </w:rPr>
        <w:t>Dame V.M., Hartmann D., Thaddeus P. The Milky Way in molecular clouds: a new complete CO survey //The Astrophysical Journal. – 2001. – V. 547. – №. 2. – P.792.</w:t>
      </w:r>
      <w:r w:rsidRPr="007664A0">
        <w:rPr>
          <w:rStyle w:val="12"/>
          <w:rFonts w:ascii="Times New Roman" w:hAnsi="Times New Roman" w:cs="Times New Roman"/>
          <w:sz w:val="28"/>
          <w:szCs w:val="28"/>
          <w:lang w:val="en-GB"/>
        </w:rPr>
        <w:t xml:space="preserve"> </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Prato L., Rice E. L., Dame V.M. Where are all the Young Stars in Aquila? // arXiv preprint arXiv:0811.2842. – 2008.</w:t>
      </w:r>
    </w:p>
    <w:p w:rsidR="00EE4C24" w:rsidRPr="007664A0" w:rsidRDefault="00EE4C24" w:rsidP="00EE4C24">
      <w:pPr>
        <w:pStyle w:val="ae"/>
        <w:numPr>
          <w:ilvl w:val="0"/>
          <w:numId w:val="28"/>
        </w:numPr>
        <w:tabs>
          <w:tab w:val="left" w:pos="0"/>
          <w:tab w:val="left" w:pos="709"/>
          <w:tab w:val="left" w:pos="993"/>
        </w:tabs>
        <w:ind w:left="0" w:firstLine="567"/>
        <w:jc w:val="both"/>
        <w:rPr>
          <w:rStyle w:val="12"/>
          <w:rFonts w:ascii="Times New Roman" w:hAnsi="Times New Roman" w:cs="Times New Roman"/>
          <w:i w:val="0"/>
          <w:iCs w:val="0"/>
          <w:sz w:val="28"/>
          <w:szCs w:val="28"/>
          <w:lang w:val="en-US"/>
        </w:rPr>
      </w:pPr>
      <w:r w:rsidRPr="007664A0">
        <w:rPr>
          <w:rFonts w:ascii="Times New Roman" w:hAnsi="Times New Roman" w:cs="Times New Roman"/>
          <w:sz w:val="28"/>
          <w:szCs w:val="28"/>
          <w:shd w:val="clear" w:color="auto" w:fill="FFFFFF"/>
          <w:lang w:val="en-US"/>
        </w:rPr>
        <w:t xml:space="preserve">Dunham M. M. et al. The Luminosities of Protostars in the Spitzer c2d and Gould Belt Legacy Clouds //The Astronomical Journal. – 2013. – V. 145. – №. 4. – P. 94. </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Dzib S. et al. VLBA determination of the distance to nearby star-forming regions. IV. A preliminary distance to the proto-Herbig AeBe Star EC 95 in the Serpens core //The Astrophysical Journal. – 2010. – V. 718. – №. 2. – P.610.</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Loinard L. et al. The Gould's Belt distance survey //arXiv preprint arXiv:1103.0803. – 2011.</w:t>
      </w:r>
    </w:p>
    <w:p w:rsidR="00486742" w:rsidRPr="007664A0" w:rsidRDefault="00EE4C24" w:rsidP="00B962BA">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Bontemps S. et al. The Herschel first look at protostars in the Aquila rift //Astronomy &amp; Astrophysics. – 2010. – V. 518. – P.</w:t>
      </w:r>
      <w:r w:rsidR="00486742"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lang w:val="en-US"/>
        </w:rPr>
        <w:t>L85</w:t>
      </w:r>
    </w:p>
    <w:p w:rsidR="00EE4C24" w:rsidRPr="007664A0" w:rsidRDefault="00EE4C24" w:rsidP="00B962BA">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Straižys V., Černis K., Bartašiūtė S. Interstellar extinction in the area of the Serpens Cauda molecular cloud //Open Astronomy. – 1996. – V. 5. – №. 1. – P. 125-148.</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Straižys V., Černis K., Bartašiūtė S. Interstellar extinction in the direction of the Aquila Rift //Astronomy &amp; Astrophysics. – 2003. – V. 405. – №. 2. – P. 585-590.</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Style w:val="12"/>
          <w:rFonts w:ascii="Times New Roman" w:hAnsi="Times New Roman" w:cs="Times New Roman"/>
          <w:i w:val="0"/>
          <w:sz w:val="28"/>
          <w:szCs w:val="28"/>
          <w:lang w:val="en-GB"/>
        </w:rPr>
        <w:t>Bontemps S.,</w:t>
      </w:r>
      <w:r w:rsidRPr="007664A0">
        <w:rPr>
          <w:rStyle w:val="12"/>
          <w:rFonts w:ascii="Times New Roman" w:hAnsi="Times New Roman" w:cs="Times New Roman"/>
          <w:sz w:val="28"/>
          <w:szCs w:val="28"/>
          <w:lang w:val="en-GB"/>
        </w:rPr>
        <w:t xml:space="preserve"> </w:t>
      </w:r>
      <w:r w:rsidRPr="007664A0">
        <w:rPr>
          <w:rFonts w:ascii="Times New Roman" w:hAnsi="Times New Roman" w:cs="Times New Roman"/>
          <w:sz w:val="28"/>
          <w:szCs w:val="28"/>
          <w:shd w:val="clear" w:color="auto" w:fill="FFFFFF"/>
          <w:lang w:val="en-US"/>
        </w:rPr>
        <w:t>André P. et al. From filamentary clouds to prestellar cores to the stellar IMF: Initial highlights from the Herschel Gould Belt Survey // Astronomy &amp; Astrophysics. – 2010. – V. 518. – P. L102.</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Milone E. F. et al. Commission 25: Stellar Photometry and Polarimetry // Proceedings of the International Astronomical Union. – 2011. – V. 7. – №. T28A. – P.270-280.</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Style w:val="12"/>
          <w:rFonts w:ascii="Times New Roman" w:hAnsi="Times New Roman" w:cs="Times New Roman"/>
          <w:i w:val="0"/>
          <w:sz w:val="28"/>
          <w:szCs w:val="28"/>
          <w:lang w:val="en-GB"/>
        </w:rPr>
        <w:t>Könyves V., André P.,</w:t>
      </w:r>
      <w:r w:rsidRPr="007664A0">
        <w:rPr>
          <w:rStyle w:val="12"/>
          <w:rFonts w:ascii="Times New Roman" w:hAnsi="Times New Roman" w:cs="Times New Roman"/>
          <w:sz w:val="28"/>
          <w:szCs w:val="28"/>
          <w:lang w:val="en-GB"/>
        </w:rPr>
        <w:t xml:space="preserve"> </w:t>
      </w:r>
      <w:r w:rsidRPr="007664A0">
        <w:rPr>
          <w:rFonts w:ascii="Times New Roman" w:hAnsi="Times New Roman" w:cs="Times New Roman"/>
          <w:sz w:val="28"/>
          <w:szCs w:val="28"/>
          <w:shd w:val="clear" w:color="auto" w:fill="FFFFFF"/>
          <w:lang w:val="en-US"/>
        </w:rPr>
        <w:t>Men'shchikov A. et al. Filamentary structures and compact objects in the Aquila and Polaris clouds observed by Herschel // Astronomy &amp; Astrophysics. – 2010. – V. 518. – P. L103.</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lastRenderedPageBreak/>
        <w:t>Smith J. et al. Infrared sources and excitation of the W40 complex // Astrophysical Journal, Part 1 (ISSN 0004-637X). NSF-USAF-supported research. – 1985. – V. 291. – P. 571-580.</w:t>
      </w:r>
      <w:r w:rsidRPr="007664A0">
        <w:rPr>
          <w:rStyle w:val="12"/>
          <w:rFonts w:ascii="Times New Roman" w:eastAsia="Calibri" w:hAnsi="Times New Roman" w:cs="Times New Roman"/>
          <w:kern w:val="0"/>
          <w:sz w:val="28"/>
          <w:szCs w:val="28"/>
          <w:lang w:val="en-GB" w:eastAsia="en-US"/>
        </w:rPr>
        <w:t xml:space="preserve"> </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Vallee J. P. The warm C II region between the hot ionized region S 64= W 40 and the cold molecular cloud G 28.74+ 3.52 // Astronomy and Astrophysics. – 1987. – V. 178. – P. 237-241.</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Vallée J. P., Guilloteau S., MacLeod J. M. The edge of a molecular cloud-Observations of millimetric (C-13) O and C (O-18) transitions in W 40 // Astronomy and Astrophysics (ISSN 0004-6361). – 1992. – V. 266. – P. 520-531.</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 xml:space="preserve">Kuhn M. et al. Chandra Finds Buried Stellar Treasure in the Clouds of W40 // Chandra's First Decade of Discovery. – 2009. – P. 136. </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Sun J. et al. Deep near-infrared survey towards the W40 and Serpens South region in the Aquila Rift: A comprehensive catalogue of young stellar objects // Monthly Notices of the Royal Astronomical Society. – 2022. – V. 516. – №. 4. – P. 5244-5257.</w:t>
      </w:r>
    </w:p>
    <w:p w:rsidR="00486742" w:rsidRPr="007664A0" w:rsidRDefault="00EE4C24" w:rsidP="00B962BA">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Su Y. et al. Local Molecular Gas toward the Aquila Rift Region // The Astrophysical Journal. – 2020. – V. 893. – №. 2. – P.91</w:t>
      </w:r>
    </w:p>
    <w:p w:rsidR="00EE4C24" w:rsidRPr="007664A0" w:rsidRDefault="00EE4C24" w:rsidP="00B962BA">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Shimoikura V.et al. Dense Clumps and Candidates for Molecular Outflows in W40 // The Astrophysical Journal. – 2015. – V. 806. – №. 2. – P.201.</w:t>
      </w:r>
      <w:r w:rsidRPr="007664A0">
        <w:rPr>
          <w:rFonts w:ascii="Times New Roman" w:eastAsia="Calibri" w:hAnsi="Times New Roman" w:cs="Times New Roman"/>
          <w:kern w:val="0"/>
          <w:sz w:val="28"/>
          <w:szCs w:val="28"/>
          <w:lang w:val="en-US" w:eastAsia="en-US"/>
        </w:rPr>
        <w:t xml:space="preserve"> </w:t>
      </w:r>
    </w:p>
    <w:p w:rsidR="00C703D0" w:rsidRPr="007664A0" w:rsidRDefault="00EE4C24" w:rsidP="00B962BA">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 xml:space="preserve">Nakamura F. et al. Wide-field </w:t>
      </w:r>
      <w:r w:rsidRPr="007664A0">
        <w:rPr>
          <w:rFonts w:ascii="Times New Roman" w:hAnsi="Times New Roman" w:cs="Times New Roman"/>
          <w:sz w:val="28"/>
          <w:szCs w:val="28"/>
          <w:shd w:val="clear" w:color="auto" w:fill="FFFFFF"/>
          <w:vertAlign w:val="superscript"/>
          <w:lang w:val="en-US"/>
        </w:rPr>
        <w:t>12</w:t>
      </w:r>
      <w:r w:rsidRPr="007664A0">
        <w:rPr>
          <w:rFonts w:ascii="Times New Roman" w:hAnsi="Times New Roman" w:cs="Times New Roman"/>
          <w:sz w:val="28"/>
          <w:szCs w:val="28"/>
          <w:shd w:val="clear" w:color="auto" w:fill="FFFFFF"/>
          <w:lang w:val="en-US"/>
        </w:rPr>
        <w:t xml:space="preserve">CO  and </w:t>
      </w:r>
      <w:r w:rsidRPr="007664A0">
        <w:rPr>
          <w:rFonts w:ascii="Times New Roman" w:hAnsi="Times New Roman" w:cs="Times New Roman"/>
          <w:sz w:val="28"/>
          <w:szCs w:val="28"/>
          <w:shd w:val="clear" w:color="auto" w:fill="FFFFFF"/>
          <w:vertAlign w:val="superscript"/>
          <w:lang w:val="en-US"/>
        </w:rPr>
        <w:t>13</w:t>
      </w:r>
      <w:r w:rsidRPr="007664A0">
        <w:rPr>
          <w:rFonts w:ascii="Times New Roman" w:hAnsi="Times New Roman" w:cs="Times New Roman"/>
          <w:sz w:val="28"/>
          <w:szCs w:val="28"/>
          <w:shd w:val="clear" w:color="auto" w:fill="FFFFFF"/>
          <w:lang w:val="en-US"/>
        </w:rPr>
        <w:t>CO  Observations toward the Aquila Rift and Serpens Molecular Cloud Complexes. I. Molecular Clouds and Their Physical Properties // The Astrophysical Journal. – 2017. – V. 837. – №. 2. – P.154.</w:t>
      </w:r>
      <w:r w:rsidRPr="007664A0">
        <w:rPr>
          <w:rFonts w:ascii="Times New Roman" w:eastAsia="Calibri" w:hAnsi="Times New Roman" w:cs="Times New Roman"/>
          <w:kern w:val="0"/>
          <w:sz w:val="28"/>
          <w:szCs w:val="28"/>
          <w:lang w:val="en-US" w:eastAsia="en-US"/>
        </w:rPr>
        <w:t xml:space="preserve"> </w:t>
      </w:r>
    </w:p>
    <w:p w:rsidR="00EE4C24" w:rsidRPr="007664A0" w:rsidRDefault="00EE4C24" w:rsidP="00B962BA">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André P. et al. From filamentary clouds to prestellar cores to the stellar IMF: Initial highlights from the Herschel Gould Belt Survey //</w:t>
      </w:r>
      <w:r w:rsidRPr="007664A0">
        <w:rPr>
          <w:rFonts w:ascii="Times New Roman" w:hAnsi="Times New Roman" w:cs="Times New Roman"/>
          <w:sz w:val="28"/>
          <w:szCs w:val="28"/>
          <w:shd w:val="clear" w:color="auto" w:fill="FFFFFF"/>
          <w:lang w:val="kk-KZ"/>
        </w:rPr>
        <w:t xml:space="preserve"> </w:t>
      </w:r>
      <w:r w:rsidRPr="007664A0">
        <w:rPr>
          <w:rFonts w:ascii="Times New Roman" w:hAnsi="Times New Roman" w:cs="Times New Roman"/>
          <w:sz w:val="28"/>
          <w:szCs w:val="28"/>
          <w:shd w:val="clear" w:color="auto" w:fill="FFFFFF"/>
          <w:lang w:val="en-US"/>
        </w:rPr>
        <w:t>Astronomy &amp; Astrophysics. – 2010. – V. 518. – P.</w:t>
      </w:r>
      <w:r w:rsidR="007D7D93"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lang w:val="en-US"/>
        </w:rPr>
        <w:t>L102.</w:t>
      </w:r>
      <w:r w:rsidRPr="007664A0">
        <w:rPr>
          <w:rFonts w:ascii="Times New Roman" w:eastAsia="Calibri" w:hAnsi="Times New Roman" w:cs="Times New Roman"/>
          <w:bCs/>
          <w:kern w:val="0"/>
          <w:sz w:val="28"/>
          <w:szCs w:val="28"/>
          <w:lang w:val="kk-KZ" w:eastAsia="en-US"/>
        </w:rPr>
        <w:t xml:space="preserve"> </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Tarchi A., Reid M. J., Castangia P. H2O maser observation using the 26-meter Nanshan Radio Telescope of the XAO // Astrophysical Masers (IAU S336): Unlocking the Mysteries of the Universe. – 2018. – V. 336. – №. 2017. – P. 449.</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Xu D. et al. Measuring Antenna Elevation Mechanism Pointing Errors with Multiencoder Information Sources // Advances in Astronomy. – 2023. – V. 2023.</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 xml:space="preserve">Zhang C. P. et al. Submillimeter array and very large array observations in the hypercompact HII region G35. 58-0.03 // The Astrophysical Journal. – 2014. – V. 784. – </w:t>
      </w:r>
      <w:r w:rsidR="007D7D93" w:rsidRPr="007664A0">
        <w:rPr>
          <w:rFonts w:ascii="Times New Roman" w:hAnsi="Times New Roman" w:cs="Times New Roman"/>
          <w:sz w:val="28"/>
          <w:szCs w:val="28"/>
          <w:shd w:val="clear" w:color="auto" w:fill="FFFFFF"/>
          <w:lang w:val="en-US"/>
        </w:rPr>
        <w:t>No</w:t>
      </w:r>
      <w:r w:rsidRPr="007664A0">
        <w:rPr>
          <w:rFonts w:ascii="Times New Roman" w:hAnsi="Times New Roman" w:cs="Times New Roman"/>
          <w:sz w:val="28"/>
          <w:szCs w:val="28"/>
          <w:shd w:val="clear" w:color="auto" w:fill="FFFFFF"/>
          <w:lang w:val="en-US"/>
        </w:rPr>
        <w:t>. 2. – P. 107.</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 xml:space="preserve">Zhang C. P. et al. Searching for initial stage of massive star formation around the HII region G18. 2–0.3 // Astronomy and Astrophysics. – 2017. – V. 17. – </w:t>
      </w:r>
      <w:r w:rsidR="007D7D93" w:rsidRPr="007664A0">
        <w:rPr>
          <w:rFonts w:ascii="Times New Roman" w:hAnsi="Times New Roman" w:cs="Times New Roman"/>
          <w:sz w:val="28"/>
          <w:szCs w:val="28"/>
          <w:shd w:val="clear" w:color="auto" w:fill="FFFFFF"/>
          <w:lang w:val="en-US"/>
        </w:rPr>
        <w:t>No</w:t>
      </w:r>
      <w:r w:rsidRPr="007664A0">
        <w:rPr>
          <w:rFonts w:ascii="Times New Roman" w:hAnsi="Times New Roman" w:cs="Times New Roman"/>
          <w:sz w:val="28"/>
          <w:szCs w:val="28"/>
          <w:shd w:val="clear" w:color="auto" w:fill="FFFFFF"/>
          <w:lang w:val="en-US"/>
        </w:rPr>
        <w:t>. 6. – P. 057.</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 xml:space="preserve">JP Emerson, WJ Sutherland AM McPherson, SC Craig, AK GB </w:t>
      </w:r>
      <w:r w:rsidRPr="007664A0">
        <w:rPr>
          <w:rFonts w:ascii="Times New Roman" w:hAnsi="Times New Roman" w:cs="Times New Roman"/>
          <w:sz w:val="28"/>
          <w:szCs w:val="28"/>
          <w:shd w:val="clear" w:color="auto" w:fill="FFFFFF"/>
        </w:rPr>
        <w:t>Далтон</w:t>
      </w:r>
      <w:r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rPr>
        <w:t>Уорд</w:t>
      </w:r>
      <w:r w:rsidRPr="007664A0">
        <w:rPr>
          <w:rFonts w:ascii="Times New Roman" w:hAnsi="Times New Roman" w:cs="Times New Roman"/>
          <w:sz w:val="28"/>
          <w:szCs w:val="28"/>
          <w:shd w:val="clear" w:color="auto" w:fill="FFFFFF"/>
          <w:lang w:val="en-US"/>
        </w:rPr>
        <w:t>, "  </w:t>
      </w:r>
      <w:r w:rsidRPr="007664A0">
        <w:rPr>
          <w:rStyle w:val="HTML"/>
          <w:rFonts w:ascii="Times New Roman" w:hAnsi="Times New Roman" w:cs="Times New Roman"/>
          <w:i w:val="0"/>
          <w:iCs w:val="0"/>
          <w:sz w:val="28"/>
          <w:szCs w:val="28"/>
          <w:shd w:val="clear" w:color="auto" w:fill="FFFFFF"/>
        </w:rPr>
        <w:t>Обзорный</w:t>
      </w:r>
      <w:r w:rsidRPr="007664A0">
        <w:rPr>
          <w:rStyle w:val="HTML"/>
          <w:rFonts w:ascii="Times New Roman" w:hAnsi="Times New Roman" w:cs="Times New Roman"/>
          <w:i w:val="0"/>
          <w:iCs w:val="0"/>
          <w:sz w:val="28"/>
          <w:szCs w:val="28"/>
          <w:shd w:val="clear" w:color="auto" w:fill="FFFFFF"/>
          <w:lang w:val="en-US"/>
        </w:rPr>
        <w:t xml:space="preserve"> </w:t>
      </w:r>
      <w:r w:rsidRPr="007664A0">
        <w:rPr>
          <w:rStyle w:val="HTML"/>
          <w:rFonts w:ascii="Times New Roman" w:hAnsi="Times New Roman" w:cs="Times New Roman"/>
          <w:i w:val="0"/>
          <w:iCs w:val="0"/>
          <w:sz w:val="28"/>
          <w:szCs w:val="28"/>
          <w:shd w:val="clear" w:color="auto" w:fill="FFFFFF"/>
        </w:rPr>
        <w:t>телескоп</w:t>
      </w:r>
      <w:r w:rsidRPr="007664A0">
        <w:rPr>
          <w:rStyle w:val="HTML"/>
          <w:rFonts w:ascii="Times New Roman" w:hAnsi="Times New Roman" w:cs="Times New Roman"/>
          <w:i w:val="0"/>
          <w:iCs w:val="0"/>
          <w:sz w:val="28"/>
          <w:szCs w:val="28"/>
          <w:shd w:val="clear" w:color="auto" w:fill="FFFFFF"/>
          <w:lang w:val="en-US"/>
        </w:rPr>
        <w:t xml:space="preserve"> </w:t>
      </w:r>
      <w:r w:rsidRPr="007664A0">
        <w:rPr>
          <w:rStyle w:val="HTML"/>
          <w:rFonts w:ascii="Times New Roman" w:hAnsi="Times New Roman" w:cs="Times New Roman"/>
          <w:i w:val="0"/>
          <w:iCs w:val="0"/>
          <w:sz w:val="28"/>
          <w:szCs w:val="28"/>
          <w:shd w:val="clear" w:color="auto" w:fill="FFFFFF"/>
        </w:rPr>
        <w:t>в</w:t>
      </w:r>
      <w:r w:rsidRPr="007664A0">
        <w:rPr>
          <w:rStyle w:val="HTML"/>
          <w:rFonts w:ascii="Times New Roman" w:hAnsi="Times New Roman" w:cs="Times New Roman"/>
          <w:i w:val="0"/>
          <w:iCs w:val="0"/>
          <w:sz w:val="28"/>
          <w:szCs w:val="28"/>
          <w:shd w:val="clear" w:color="auto" w:fill="FFFFFF"/>
          <w:lang w:val="en-US"/>
        </w:rPr>
        <w:t xml:space="preserve"> </w:t>
      </w:r>
      <w:r w:rsidRPr="007664A0">
        <w:rPr>
          <w:rStyle w:val="HTML"/>
          <w:rFonts w:ascii="Times New Roman" w:hAnsi="Times New Roman" w:cs="Times New Roman"/>
          <w:i w:val="0"/>
          <w:iCs w:val="0"/>
          <w:sz w:val="28"/>
          <w:szCs w:val="28"/>
          <w:shd w:val="clear" w:color="auto" w:fill="FFFFFF"/>
        </w:rPr>
        <w:t>видимой</w:t>
      </w:r>
      <w:r w:rsidRPr="007664A0">
        <w:rPr>
          <w:rStyle w:val="HTML"/>
          <w:rFonts w:ascii="Times New Roman" w:hAnsi="Times New Roman" w:cs="Times New Roman"/>
          <w:i w:val="0"/>
          <w:iCs w:val="0"/>
          <w:sz w:val="28"/>
          <w:szCs w:val="28"/>
          <w:shd w:val="clear" w:color="auto" w:fill="FFFFFF"/>
          <w:lang w:val="en-US"/>
        </w:rPr>
        <w:t xml:space="preserve"> </w:t>
      </w:r>
      <w:r w:rsidRPr="007664A0">
        <w:rPr>
          <w:rStyle w:val="HTML"/>
          <w:rFonts w:ascii="Times New Roman" w:hAnsi="Times New Roman" w:cs="Times New Roman"/>
          <w:i w:val="0"/>
          <w:iCs w:val="0"/>
          <w:sz w:val="28"/>
          <w:szCs w:val="28"/>
          <w:shd w:val="clear" w:color="auto" w:fill="FFFFFF"/>
        </w:rPr>
        <w:t>и</w:t>
      </w:r>
      <w:r w:rsidRPr="007664A0">
        <w:rPr>
          <w:rStyle w:val="HTML"/>
          <w:rFonts w:ascii="Times New Roman" w:hAnsi="Times New Roman" w:cs="Times New Roman"/>
          <w:i w:val="0"/>
          <w:iCs w:val="0"/>
          <w:sz w:val="28"/>
          <w:szCs w:val="28"/>
          <w:shd w:val="clear" w:color="auto" w:fill="FFFFFF"/>
          <w:lang w:val="en-US"/>
        </w:rPr>
        <w:t xml:space="preserve"> </w:t>
      </w:r>
      <w:r w:rsidRPr="007664A0">
        <w:rPr>
          <w:rStyle w:val="HTML"/>
          <w:rFonts w:ascii="Times New Roman" w:hAnsi="Times New Roman" w:cs="Times New Roman"/>
          <w:i w:val="0"/>
          <w:iCs w:val="0"/>
          <w:sz w:val="28"/>
          <w:szCs w:val="28"/>
          <w:shd w:val="clear" w:color="auto" w:fill="FFFFFF"/>
        </w:rPr>
        <w:t>инфракрасной</w:t>
      </w:r>
      <w:r w:rsidRPr="007664A0">
        <w:rPr>
          <w:rStyle w:val="HTML"/>
          <w:rFonts w:ascii="Times New Roman" w:hAnsi="Times New Roman" w:cs="Times New Roman"/>
          <w:i w:val="0"/>
          <w:iCs w:val="0"/>
          <w:sz w:val="28"/>
          <w:szCs w:val="28"/>
          <w:shd w:val="clear" w:color="auto" w:fill="FFFFFF"/>
          <w:lang w:val="en-US"/>
        </w:rPr>
        <w:t xml:space="preserve"> </w:t>
      </w:r>
      <w:r w:rsidRPr="007664A0">
        <w:rPr>
          <w:rStyle w:val="HTML"/>
          <w:rFonts w:ascii="Times New Roman" w:hAnsi="Times New Roman" w:cs="Times New Roman"/>
          <w:i w:val="0"/>
          <w:iCs w:val="0"/>
          <w:sz w:val="28"/>
          <w:szCs w:val="28"/>
          <w:shd w:val="clear" w:color="auto" w:fill="FFFFFF"/>
        </w:rPr>
        <w:t>области</w:t>
      </w:r>
      <w:r w:rsidRPr="007664A0">
        <w:rPr>
          <w:rStyle w:val="HTML"/>
          <w:rFonts w:ascii="Times New Roman" w:hAnsi="Times New Roman" w:cs="Times New Roman"/>
          <w:i w:val="0"/>
          <w:iCs w:val="0"/>
          <w:sz w:val="28"/>
          <w:szCs w:val="28"/>
          <w:shd w:val="clear" w:color="auto" w:fill="FFFFFF"/>
          <w:lang w:val="en-US"/>
        </w:rPr>
        <w:t xml:space="preserve"> </w:t>
      </w:r>
      <w:r w:rsidRPr="007664A0">
        <w:rPr>
          <w:rStyle w:val="HTML"/>
          <w:rFonts w:ascii="Times New Roman" w:hAnsi="Times New Roman" w:cs="Times New Roman"/>
          <w:i w:val="0"/>
          <w:iCs w:val="0"/>
          <w:sz w:val="28"/>
          <w:szCs w:val="28"/>
          <w:shd w:val="clear" w:color="auto" w:fill="FFFFFF"/>
        </w:rPr>
        <w:t>спектра</w:t>
      </w:r>
      <w:r w:rsidRPr="007664A0">
        <w:rPr>
          <w:rStyle w:val="HTML"/>
          <w:rFonts w:ascii="Times New Roman" w:hAnsi="Times New Roman" w:cs="Times New Roman"/>
          <w:i w:val="0"/>
          <w:iCs w:val="0"/>
          <w:sz w:val="28"/>
          <w:szCs w:val="28"/>
          <w:shd w:val="clear" w:color="auto" w:fill="FFFFFF"/>
          <w:lang w:val="en-US"/>
        </w:rPr>
        <w:t xml:space="preserve"> </w:t>
      </w:r>
      <w:r w:rsidRPr="007664A0">
        <w:rPr>
          <w:rStyle w:val="HTML"/>
          <w:rFonts w:ascii="Times New Roman" w:hAnsi="Times New Roman" w:cs="Times New Roman"/>
          <w:i w:val="0"/>
          <w:iCs w:val="0"/>
          <w:sz w:val="28"/>
          <w:szCs w:val="28"/>
          <w:shd w:val="clear" w:color="auto" w:fill="FFFFFF"/>
        </w:rPr>
        <w:t>для</w:t>
      </w:r>
      <w:r w:rsidRPr="007664A0">
        <w:rPr>
          <w:rStyle w:val="HTML"/>
          <w:rFonts w:ascii="Times New Roman" w:hAnsi="Times New Roman" w:cs="Times New Roman"/>
          <w:i w:val="0"/>
          <w:iCs w:val="0"/>
          <w:sz w:val="28"/>
          <w:szCs w:val="28"/>
          <w:shd w:val="clear" w:color="auto" w:fill="FFFFFF"/>
          <w:lang w:val="en-US"/>
        </w:rPr>
        <w:t xml:space="preserve"> </w:t>
      </w:r>
      <w:r w:rsidRPr="007664A0">
        <w:rPr>
          <w:rStyle w:val="HTML"/>
          <w:rFonts w:ascii="Times New Roman" w:hAnsi="Times New Roman" w:cs="Times New Roman"/>
          <w:i w:val="0"/>
          <w:iCs w:val="0"/>
          <w:sz w:val="28"/>
          <w:szCs w:val="28"/>
          <w:shd w:val="clear" w:color="auto" w:fill="FFFFFF"/>
        </w:rPr>
        <w:t>астрономии</w:t>
      </w:r>
      <w:r w:rsidRPr="007664A0">
        <w:rPr>
          <w:rFonts w:ascii="Times New Roman" w:hAnsi="Times New Roman" w:cs="Times New Roman"/>
          <w:sz w:val="28"/>
          <w:szCs w:val="28"/>
          <w:shd w:val="clear" w:color="auto" w:fill="FFFFFF"/>
          <w:lang w:val="en-US"/>
        </w:rPr>
        <w:t>  " , </w:t>
      </w:r>
      <w:r w:rsidRPr="007664A0">
        <w:rPr>
          <w:rStyle w:val="lang-en"/>
          <w:rFonts w:ascii="Times New Roman" w:hAnsi="Times New Roman" w:cs="Times New Roman"/>
          <w:iCs/>
          <w:sz w:val="28"/>
          <w:szCs w:val="28"/>
          <w:shd w:val="clear" w:color="auto" w:fill="FFFFFF"/>
          <w:lang w:val="en-US"/>
        </w:rPr>
        <w:t>The Messenger</w:t>
      </w:r>
      <w:r w:rsidRPr="007664A0">
        <w:rPr>
          <w:rFonts w:ascii="Times New Roman" w:hAnsi="Times New Roman" w:cs="Times New Roman"/>
          <w:sz w:val="28"/>
          <w:szCs w:val="28"/>
          <w:shd w:val="clear" w:color="auto" w:fill="FFFFFF"/>
          <w:lang w:val="en-US"/>
        </w:rPr>
        <w:t> ,</w:t>
      </w:r>
      <w:r w:rsidR="004E6A7A"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lang w:val="en-US"/>
        </w:rPr>
        <w:t xml:space="preserve">2005 </w:t>
      </w:r>
      <w:r w:rsidRPr="007664A0">
        <w:rPr>
          <w:rFonts w:ascii="Times New Roman" w:hAnsi="Times New Roman" w:cs="Times New Roman"/>
          <w:sz w:val="28"/>
          <w:szCs w:val="28"/>
        </w:rPr>
        <w:t>г</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 xml:space="preserve">Larson R. B. The physics of star formation // Reports on Progress in Physics. – 2003. – V. 66. – </w:t>
      </w:r>
      <w:r w:rsidR="007D7D93" w:rsidRPr="007664A0">
        <w:rPr>
          <w:rFonts w:ascii="Times New Roman" w:hAnsi="Times New Roman" w:cs="Times New Roman"/>
          <w:sz w:val="28"/>
          <w:szCs w:val="28"/>
          <w:shd w:val="clear" w:color="auto" w:fill="FFFFFF"/>
          <w:lang w:val="en-US"/>
        </w:rPr>
        <w:t>No</w:t>
      </w:r>
      <w:r w:rsidRPr="007664A0">
        <w:rPr>
          <w:rFonts w:ascii="Times New Roman" w:hAnsi="Times New Roman" w:cs="Times New Roman"/>
          <w:sz w:val="28"/>
          <w:szCs w:val="28"/>
          <w:shd w:val="clear" w:color="auto" w:fill="FFFFFF"/>
          <w:lang w:val="en-US"/>
        </w:rPr>
        <w:t xml:space="preserve"> 10. – P. 1651.</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Girichidis P. et al. Physical processes in star formation // Space Science Reviews. – 2020. – V. 216. – P. 1-67.</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Tigé J. et al. The earliest phases of high-mass star formation, as seen in NGC 6334 by Herschel-HOBYS //Astronomy &amp; Astrophysics. – 2017. – V. 602. – P. A77.</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lastRenderedPageBreak/>
        <w:t>Hernández J. et al. Spectral analysis and classification of Herbig Ae/Be stars //The Astronomical Journal. – 2004. – V. 127. – №. 3. – P. 1682.</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Lada C. J. Star formation: from OB associations to protostars // Symposium-International astronomical union. – Cambridge University Press, 1987. – V. 115. – P.1-18.</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 xml:space="preserve">Myers P. C. et al. Near-infrared and optical observations of IRAS sources in and near dense cores // Astrophysical Journal. – 1987. – Vol. 319. - P. 340-357. </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 xml:space="preserve">Adams F. C., Lada C. J., Shu F. H. Spectral evolution of young stellar objects // Astrophysical Journal. – 1987. </w:t>
      </w:r>
      <w:r w:rsidR="00C703D0" w:rsidRPr="007664A0">
        <w:rPr>
          <w:rFonts w:ascii="Times New Roman" w:hAnsi="Times New Roman" w:cs="Times New Roman"/>
          <w:sz w:val="28"/>
          <w:szCs w:val="28"/>
          <w:shd w:val="clear" w:color="auto" w:fill="FFFFFF"/>
          <w:lang w:val="en-US"/>
        </w:rPr>
        <w:t>–</w:t>
      </w:r>
      <w:r w:rsidRPr="007664A0">
        <w:rPr>
          <w:rFonts w:ascii="Times New Roman" w:hAnsi="Times New Roman" w:cs="Times New Roman"/>
          <w:sz w:val="28"/>
          <w:szCs w:val="28"/>
          <w:shd w:val="clear" w:color="auto" w:fill="FFFFFF"/>
          <w:lang w:val="en-US"/>
        </w:rPr>
        <w:t xml:space="preserve"> Vol. 312. </w:t>
      </w:r>
      <w:r w:rsidR="00C703D0"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lang w:val="en-US"/>
        </w:rPr>
        <w:t>P. 788-806.</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Andre P., Ward-Thompson D., Barsony M. Submillimeter continuum observations of Rho Ophiuchi A-The candidate protostar VLA 1623 and prestellar clumps // Astrophysical Journal. – 1993. - Vol. 406, No. 1. - P. 122-141.</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Mannings V., Boss A. P., Russell S. S. Protostars and Planets IV // Protostars and Planets IV. – 2000.</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lang w:val="kk-KZ"/>
        </w:rPr>
        <w:t>Allen et al.</w:t>
      </w:r>
      <w:r w:rsidRPr="007664A0">
        <w:rPr>
          <w:rFonts w:ascii="Times New Roman" w:hAnsi="Times New Roman" w:cs="Times New Roman"/>
          <w:sz w:val="28"/>
          <w:szCs w:val="28"/>
          <w:shd w:val="clear" w:color="auto" w:fill="FFFFFF"/>
          <w:lang w:val="en-US"/>
        </w:rPr>
        <w:t xml:space="preserve"> Initial Results from the Spitzer Young Stellar Cluster Survey // The Astrophysical Journal Supplement Series. – 2004. – V. 154. – №. 1. – P. 367.</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Gutermuth R. A. et al. The Spitzer Gould belt survey of large nearby interstellar clouds: discovery of a dense embedded cluster in the Serpens-Aquila Rift //The Astrophysical Journal. – 2008. – V. 673. – №. 2. – P. L151.</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Koenig X. P. et al. Wide-field infrared survey explorer observations of the evolution of massive star-forming regions // The Astrophysical Journal. – 2011. – V. 744. – №. 2. – P. 130.</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Koenig X. P., Leisawitz D. V.A classification scheme for young stellar objects using the wide-field infrared survey explorer AllWISE catalog: revealing low-density star formation in the outer galaxy // The Astrophysical Journal. – 2014. – V. 791. – №. 2. – P. 131.</w:t>
      </w:r>
    </w:p>
    <w:p w:rsidR="00EE4C24" w:rsidRPr="007664A0" w:rsidRDefault="00EE4C2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Fischer W. J. et al. A WISE Census of Young Stellar Objects in Canis Major // The Astrophysical Journal. – 2016. – V. 827. – №. 2. – P. 96.</w:t>
      </w:r>
      <w:r w:rsidRPr="007664A0">
        <w:rPr>
          <w:rStyle w:val="af7"/>
          <w:rFonts w:ascii="Times New Roman" w:hAnsi="Times New Roman" w:cs="Times New Roman"/>
          <w:b w:val="0"/>
          <w:sz w:val="28"/>
          <w:szCs w:val="28"/>
          <w:bdr w:val="none" w:sz="0" w:space="0" w:color="auto" w:frame="1"/>
          <w:lang w:val="en-US"/>
        </w:rPr>
        <w:t xml:space="preserve"> </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Robitaille V.P. et al. Interpreting spectral energy distributions from young stellar objects. II. Fitting observed SEDs using a large grid of precomputed models // The Astrophysical Journal Supplement Series. – 2007. – V. 169. – №. 2. – P.</w:t>
      </w:r>
      <w:r w:rsidR="00C703D0" w:rsidRPr="007664A0">
        <w:rPr>
          <w:rFonts w:ascii="Times New Roman" w:hAnsi="Times New Roman" w:cs="Times New Roman"/>
          <w:sz w:val="28"/>
          <w:szCs w:val="28"/>
          <w:shd w:val="clear" w:color="auto" w:fill="FFFFFF"/>
          <w:lang w:val="en-US"/>
        </w:rPr>
        <w:t xml:space="preserve"> </w:t>
      </w:r>
      <w:r w:rsidRPr="007664A0">
        <w:rPr>
          <w:rFonts w:ascii="Times New Roman" w:hAnsi="Times New Roman" w:cs="Times New Roman"/>
          <w:sz w:val="28"/>
          <w:szCs w:val="28"/>
          <w:shd w:val="clear" w:color="auto" w:fill="FFFFFF"/>
          <w:lang w:val="en-US"/>
        </w:rPr>
        <w:t>328.</w:t>
      </w:r>
    </w:p>
    <w:p w:rsidR="00EE4C24" w:rsidRPr="007664A0" w:rsidRDefault="00EE4C24" w:rsidP="00EE4C24">
      <w:pPr>
        <w:pStyle w:val="ae"/>
        <w:numPr>
          <w:ilvl w:val="0"/>
          <w:numId w:val="28"/>
        </w:numPr>
        <w:tabs>
          <w:tab w:val="left" w:pos="0"/>
          <w:tab w:val="left" w:pos="709"/>
          <w:tab w:val="left" w:pos="993"/>
        </w:tabs>
        <w:ind w:left="0" w:firstLine="567"/>
        <w:jc w:val="both"/>
        <w:rPr>
          <w:rFonts w:ascii="Times New Roman" w:hAnsi="Times New Roman" w:cs="Times New Roman"/>
          <w:sz w:val="28"/>
          <w:szCs w:val="28"/>
          <w:lang w:val="en-US"/>
        </w:rPr>
      </w:pPr>
      <w:r w:rsidRPr="007664A0">
        <w:rPr>
          <w:rFonts w:ascii="Times New Roman" w:hAnsi="Times New Roman" w:cs="Times New Roman"/>
          <w:sz w:val="28"/>
          <w:szCs w:val="28"/>
          <w:shd w:val="clear" w:color="auto" w:fill="FFFFFF"/>
          <w:lang w:val="en-US"/>
        </w:rPr>
        <w:t>Robitaille V.P. A modular set of synthetic spectral energy distributions for young stellar objects // Astronomy &amp; Astrophysics. – 2017. – V. 600. – P. A11.</w:t>
      </w:r>
    </w:p>
    <w:p w:rsidR="00EE4C24" w:rsidRPr="007664A0" w:rsidRDefault="00EE4C24" w:rsidP="00EE4C24">
      <w:pPr>
        <w:pStyle w:val="ae"/>
        <w:numPr>
          <w:ilvl w:val="0"/>
          <w:numId w:val="28"/>
        </w:numPr>
        <w:tabs>
          <w:tab w:val="left" w:pos="709"/>
          <w:tab w:val="left" w:pos="993"/>
        </w:tabs>
        <w:overflowPunct/>
        <w:ind w:left="0" w:firstLine="567"/>
        <w:jc w:val="both"/>
        <w:rPr>
          <w:rFonts w:ascii="Times New Roman" w:hAnsi="Times New Roman" w:cs="Times New Roman"/>
          <w:sz w:val="28"/>
          <w:szCs w:val="28"/>
          <w:lang w:val="en-US"/>
        </w:rPr>
      </w:pPr>
      <w:r w:rsidRPr="007664A0">
        <w:rPr>
          <w:rFonts w:ascii="Times New Roman" w:eastAsia="Arial" w:hAnsi="Times New Roman" w:cs="Times New Roman"/>
          <w:sz w:val="28"/>
          <w:szCs w:val="28"/>
          <w:lang w:val="kk-KZ"/>
        </w:rPr>
        <w:t>Du Zh</w:t>
      </w:r>
      <w:r w:rsidRPr="007664A0">
        <w:rPr>
          <w:rFonts w:ascii="Times New Roman" w:eastAsia="Arial" w:hAnsi="Times New Roman" w:cs="Times New Roman"/>
          <w:sz w:val="28"/>
          <w:szCs w:val="28"/>
          <w:lang w:val="en-US"/>
        </w:rPr>
        <w:t>.</w:t>
      </w:r>
      <w:r w:rsidRPr="007664A0">
        <w:rPr>
          <w:rFonts w:ascii="Times New Roman" w:eastAsia="Arial" w:hAnsi="Times New Roman" w:cs="Times New Roman"/>
          <w:sz w:val="28"/>
          <w:szCs w:val="28"/>
          <w:lang w:val="kk-KZ"/>
        </w:rPr>
        <w:t>, Zhou J</w:t>
      </w:r>
      <w:r w:rsidRPr="007664A0">
        <w:rPr>
          <w:rFonts w:ascii="Times New Roman" w:eastAsia="Arial" w:hAnsi="Times New Roman" w:cs="Times New Roman"/>
          <w:sz w:val="28"/>
          <w:szCs w:val="28"/>
          <w:lang w:val="en-US"/>
        </w:rPr>
        <w:t>.</w:t>
      </w:r>
      <w:r w:rsidRPr="007664A0">
        <w:rPr>
          <w:rFonts w:ascii="Times New Roman" w:eastAsia="Arial" w:hAnsi="Times New Roman" w:cs="Times New Roman"/>
          <w:sz w:val="28"/>
          <w:szCs w:val="28"/>
          <w:lang w:val="kk-KZ"/>
        </w:rPr>
        <w:t>, Esimbek J</w:t>
      </w:r>
      <w:r w:rsidRPr="007664A0">
        <w:rPr>
          <w:rFonts w:ascii="Times New Roman" w:eastAsia="Arial" w:hAnsi="Times New Roman" w:cs="Times New Roman"/>
          <w:sz w:val="28"/>
          <w:szCs w:val="28"/>
          <w:lang w:val="en-US"/>
        </w:rPr>
        <w:t>.</w:t>
      </w:r>
      <w:r w:rsidRPr="007664A0">
        <w:rPr>
          <w:rFonts w:ascii="Times New Roman" w:eastAsia="Arial" w:hAnsi="Times New Roman" w:cs="Times New Roman"/>
          <w:sz w:val="28"/>
          <w:szCs w:val="28"/>
          <w:lang w:val="kk-KZ"/>
        </w:rPr>
        <w:t xml:space="preserve"> and Zhang Ch</w:t>
      </w:r>
      <w:r w:rsidRPr="007664A0">
        <w:rPr>
          <w:rFonts w:ascii="Times New Roman" w:eastAsia="Arial" w:hAnsi="Times New Roman" w:cs="Times New Roman"/>
          <w:sz w:val="28"/>
          <w:szCs w:val="28"/>
          <w:lang w:val="en-US"/>
        </w:rPr>
        <w:t>.</w:t>
      </w:r>
      <w:r w:rsidRPr="007664A0">
        <w:rPr>
          <w:rFonts w:ascii="Times New Roman" w:eastAsia="Arial" w:hAnsi="Times New Roman" w:cs="Times New Roman"/>
          <w:sz w:val="28"/>
          <w:szCs w:val="28"/>
          <w:lang w:val="kk-KZ"/>
        </w:rPr>
        <w:t xml:space="preserve"> A H</w:t>
      </w:r>
      <w:r w:rsidRPr="007664A0">
        <w:rPr>
          <w:rFonts w:ascii="Times New Roman" w:eastAsia="Arial" w:hAnsi="Times New Roman" w:cs="Times New Roman"/>
          <w:sz w:val="28"/>
          <w:szCs w:val="28"/>
          <w:vertAlign w:val="subscript"/>
          <w:lang w:val="kk-KZ"/>
        </w:rPr>
        <w:t>2</w:t>
      </w:r>
      <w:r w:rsidRPr="007664A0">
        <w:rPr>
          <w:rFonts w:ascii="Times New Roman" w:eastAsia="Arial" w:hAnsi="Times New Roman" w:cs="Times New Roman"/>
          <w:sz w:val="28"/>
          <w:szCs w:val="28"/>
          <w:lang w:val="kk-KZ"/>
        </w:rPr>
        <w:t>CO and H110 survey of HII regions using 25-m radio telescope of Nanshan Station</w:t>
      </w:r>
      <w:r w:rsidRPr="007664A0">
        <w:rPr>
          <w:rFonts w:ascii="Times New Roman" w:eastAsia="Arial" w:hAnsi="Times New Roman" w:cs="Times New Roman"/>
          <w:sz w:val="28"/>
          <w:szCs w:val="28"/>
          <w:lang w:val="en-US"/>
        </w:rPr>
        <w:t xml:space="preserve"> // </w:t>
      </w:r>
      <w:r w:rsidRPr="007664A0">
        <w:rPr>
          <w:rFonts w:ascii="Times New Roman" w:eastAsia="Arial" w:hAnsi="Times New Roman" w:cs="Times New Roman"/>
          <w:sz w:val="28"/>
          <w:szCs w:val="28"/>
          <w:lang w:val="kk-KZ"/>
        </w:rPr>
        <w:t>A</w:t>
      </w:r>
      <w:r w:rsidRPr="007664A0">
        <w:rPr>
          <w:rFonts w:ascii="Times New Roman" w:eastAsia="Arial" w:hAnsi="Times New Roman" w:cs="Times New Roman"/>
          <w:sz w:val="28"/>
          <w:szCs w:val="28"/>
          <w:lang w:val="en-US"/>
        </w:rPr>
        <w:t xml:space="preserve">stronomy </w:t>
      </w:r>
      <w:r w:rsidRPr="007664A0">
        <w:rPr>
          <w:rFonts w:ascii="Times New Roman" w:eastAsia="Arial" w:hAnsi="Times New Roman" w:cs="Times New Roman"/>
          <w:sz w:val="28"/>
          <w:szCs w:val="28"/>
          <w:lang w:val="kk-KZ"/>
        </w:rPr>
        <w:t>&amp;A</w:t>
      </w:r>
      <w:r w:rsidRPr="007664A0">
        <w:rPr>
          <w:rFonts w:ascii="Times New Roman" w:eastAsia="Arial" w:hAnsi="Times New Roman" w:cs="Times New Roman"/>
          <w:sz w:val="28"/>
          <w:szCs w:val="28"/>
          <w:lang w:val="en-US"/>
        </w:rPr>
        <w:t xml:space="preserve">strophysics. – </w:t>
      </w:r>
      <w:r w:rsidRPr="007664A0">
        <w:rPr>
          <w:rFonts w:ascii="Times New Roman" w:eastAsia="Arial" w:hAnsi="Times New Roman" w:cs="Times New Roman"/>
          <w:sz w:val="28"/>
          <w:szCs w:val="28"/>
          <w:lang w:val="kk-KZ"/>
        </w:rPr>
        <w:t>2011</w:t>
      </w:r>
      <w:r w:rsidRPr="007664A0">
        <w:rPr>
          <w:rFonts w:ascii="Times New Roman" w:eastAsia="Arial" w:hAnsi="Times New Roman" w:cs="Times New Roman"/>
          <w:sz w:val="28"/>
          <w:szCs w:val="28"/>
          <w:lang w:val="en-US"/>
        </w:rPr>
        <w:t xml:space="preserve">. – Vol. </w:t>
      </w:r>
      <w:r w:rsidRPr="007664A0">
        <w:rPr>
          <w:rFonts w:ascii="Times New Roman" w:eastAsia="Arial" w:hAnsi="Times New Roman" w:cs="Times New Roman"/>
          <w:sz w:val="28"/>
          <w:szCs w:val="28"/>
          <w:lang w:val="kk-KZ"/>
        </w:rPr>
        <w:t>532</w:t>
      </w:r>
      <w:r w:rsidRPr="007664A0">
        <w:rPr>
          <w:rFonts w:ascii="Times New Roman" w:eastAsia="Arial" w:hAnsi="Times New Roman" w:cs="Times New Roman"/>
          <w:sz w:val="28"/>
          <w:szCs w:val="28"/>
          <w:lang w:val="en-US"/>
        </w:rPr>
        <w:t xml:space="preserve">. – </w:t>
      </w:r>
      <w:r w:rsidRPr="007664A0">
        <w:rPr>
          <w:rFonts w:ascii="Times New Roman" w:eastAsia="Arial" w:hAnsi="Times New Roman" w:cs="Times New Roman"/>
          <w:sz w:val="28"/>
          <w:szCs w:val="28"/>
          <w:lang w:val="kk-KZ"/>
        </w:rPr>
        <w:t>A</w:t>
      </w:r>
      <w:r w:rsidRPr="007664A0">
        <w:rPr>
          <w:rFonts w:ascii="Times New Roman" w:eastAsia="Arial" w:hAnsi="Times New Roman" w:cs="Times New Roman"/>
          <w:sz w:val="28"/>
          <w:szCs w:val="28"/>
          <w:lang w:val="en-US"/>
        </w:rPr>
        <w:t xml:space="preserve"> </w:t>
      </w:r>
      <w:r w:rsidRPr="007664A0">
        <w:rPr>
          <w:rFonts w:ascii="Times New Roman" w:eastAsia="Arial" w:hAnsi="Times New Roman" w:cs="Times New Roman"/>
          <w:sz w:val="28"/>
          <w:szCs w:val="28"/>
          <w:lang w:val="kk-KZ"/>
        </w:rPr>
        <w:t>127</w:t>
      </w:r>
      <w:r w:rsidRPr="007664A0">
        <w:rPr>
          <w:rFonts w:ascii="Times New Roman" w:eastAsia="Arial" w:hAnsi="Times New Roman" w:cs="Times New Roman"/>
          <w:sz w:val="28"/>
          <w:szCs w:val="28"/>
          <w:lang w:val="en-US"/>
        </w:rPr>
        <w:t>.</w:t>
      </w:r>
    </w:p>
    <w:p w:rsidR="00EE4C24" w:rsidRPr="007664A0" w:rsidRDefault="00EE4C24" w:rsidP="00EE4C24">
      <w:pPr>
        <w:pStyle w:val="ae"/>
        <w:numPr>
          <w:ilvl w:val="0"/>
          <w:numId w:val="28"/>
        </w:numPr>
        <w:tabs>
          <w:tab w:val="left" w:pos="709"/>
          <w:tab w:val="left" w:pos="993"/>
        </w:tabs>
        <w:overflowPunct/>
        <w:ind w:left="0" w:firstLine="567"/>
        <w:jc w:val="both"/>
        <w:rPr>
          <w:rFonts w:ascii="Times New Roman" w:hAnsi="Times New Roman" w:cs="Times New Roman"/>
          <w:sz w:val="28"/>
          <w:szCs w:val="28"/>
        </w:rPr>
      </w:pPr>
      <w:r w:rsidRPr="007664A0">
        <w:rPr>
          <w:rFonts w:ascii="Times New Roman" w:eastAsia="Times New Roman" w:hAnsi="Times New Roman" w:cs="Times New Roman"/>
          <w:spacing w:val="2"/>
          <w:sz w:val="28"/>
          <w:szCs w:val="28"/>
          <w:lang w:val="kk-KZ" w:eastAsia="ru-RU"/>
        </w:rPr>
        <w:t>Манапбаева А.Б.</w:t>
      </w:r>
      <w:r w:rsidRPr="007664A0">
        <w:rPr>
          <w:rFonts w:ascii="Times New Roman" w:eastAsia="Times New Roman" w:hAnsi="Times New Roman" w:cs="Times New Roman"/>
          <w:spacing w:val="2"/>
          <w:sz w:val="28"/>
          <w:szCs w:val="28"/>
          <w:lang w:eastAsia="ru-RU"/>
        </w:rPr>
        <w:t xml:space="preserve">, </w:t>
      </w:r>
      <w:r w:rsidRPr="007664A0">
        <w:rPr>
          <w:rFonts w:ascii="Times New Roman" w:eastAsia="Times New Roman" w:hAnsi="Times New Roman" w:cs="Times New Roman"/>
          <w:spacing w:val="2"/>
          <w:sz w:val="28"/>
          <w:szCs w:val="28"/>
          <w:lang w:val="kk-KZ" w:eastAsia="ru-RU"/>
        </w:rPr>
        <w:t xml:space="preserve">Көмеш V. Радиоастрономические </w:t>
      </w:r>
      <w:r w:rsidRPr="007664A0">
        <w:rPr>
          <w:rFonts w:ascii="Times New Roman" w:eastAsia="Times New Roman" w:hAnsi="Times New Roman" w:cs="Times New Roman"/>
          <w:iCs/>
          <w:spacing w:val="2"/>
          <w:sz w:val="28"/>
          <w:szCs w:val="28"/>
          <w:lang w:val="kk-KZ" w:eastAsia="ar-SA"/>
        </w:rPr>
        <w:t xml:space="preserve">исследования </w:t>
      </w:r>
      <w:r w:rsidRPr="007664A0">
        <w:rPr>
          <w:rFonts w:ascii="Times New Roman" w:eastAsia="Times New Roman" w:hAnsi="Times New Roman" w:cs="Times New Roman"/>
          <w:iCs/>
          <w:spacing w:val="2"/>
          <w:sz w:val="28"/>
          <w:szCs w:val="28"/>
          <w:lang w:eastAsia="ar-SA"/>
        </w:rPr>
        <w:t>молекулярн</w:t>
      </w:r>
      <w:r w:rsidRPr="007664A0">
        <w:rPr>
          <w:rFonts w:ascii="Times New Roman" w:eastAsia="Times New Roman" w:hAnsi="Times New Roman" w:cs="Times New Roman"/>
          <w:iCs/>
          <w:spacing w:val="2"/>
          <w:sz w:val="28"/>
          <w:szCs w:val="28"/>
          <w:lang w:val="kk-KZ" w:eastAsia="ar-SA"/>
        </w:rPr>
        <w:t xml:space="preserve">ого облака </w:t>
      </w:r>
      <w:r w:rsidRPr="007664A0">
        <w:rPr>
          <w:rFonts w:ascii="Times New Roman" w:eastAsia="Times New Roman" w:hAnsi="Times New Roman" w:cs="Times New Roman"/>
          <w:spacing w:val="2"/>
          <w:sz w:val="28"/>
          <w:szCs w:val="28"/>
          <w:lang w:eastAsia="ru-RU"/>
        </w:rPr>
        <w:t>Aquila на длин</w:t>
      </w:r>
      <w:r w:rsidRPr="007664A0">
        <w:rPr>
          <w:rFonts w:ascii="Times New Roman" w:eastAsia="Times New Roman" w:hAnsi="Times New Roman" w:cs="Times New Roman"/>
          <w:spacing w:val="2"/>
          <w:sz w:val="28"/>
          <w:szCs w:val="28"/>
          <w:lang w:val="kk-KZ" w:eastAsia="ru-RU"/>
        </w:rPr>
        <w:t>е</w:t>
      </w:r>
      <w:r w:rsidRPr="007664A0">
        <w:rPr>
          <w:rFonts w:ascii="Times New Roman" w:eastAsia="Times New Roman" w:hAnsi="Times New Roman" w:cs="Times New Roman"/>
          <w:spacing w:val="2"/>
          <w:sz w:val="28"/>
          <w:szCs w:val="28"/>
          <w:lang w:eastAsia="ru-RU"/>
        </w:rPr>
        <w:t xml:space="preserve"> волн</w:t>
      </w:r>
      <w:r w:rsidRPr="007664A0">
        <w:rPr>
          <w:rFonts w:ascii="Times New Roman" w:eastAsia="Times New Roman" w:hAnsi="Times New Roman" w:cs="Times New Roman"/>
          <w:spacing w:val="2"/>
          <w:sz w:val="28"/>
          <w:szCs w:val="28"/>
          <w:lang w:val="kk-KZ" w:eastAsia="ru-RU"/>
        </w:rPr>
        <w:t>ы</w:t>
      </w:r>
      <w:r w:rsidRPr="007664A0">
        <w:rPr>
          <w:rFonts w:ascii="Times New Roman" w:eastAsia="Times New Roman" w:hAnsi="Times New Roman" w:cs="Times New Roman"/>
          <w:spacing w:val="2"/>
          <w:sz w:val="28"/>
          <w:szCs w:val="28"/>
          <w:lang w:eastAsia="ru-RU"/>
        </w:rPr>
        <w:t xml:space="preserve"> формальдегида (H</w:t>
      </w:r>
      <w:r w:rsidRPr="007664A0">
        <w:rPr>
          <w:rFonts w:ascii="Times New Roman" w:eastAsia="Times New Roman" w:hAnsi="Times New Roman" w:cs="Times New Roman"/>
          <w:spacing w:val="2"/>
          <w:sz w:val="28"/>
          <w:szCs w:val="28"/>
          <w:vertAlign w:val="subscript"/>
          <w:lang w:eastAsia="ru-RU"/>
        </w:rPr>
        <w:t>2</w:t>
      </w:r>
      <w:r w:rsidRPr="007664A0">
        <w:rPr>
          <w:rFonts w:ascii="Times New Roman" w:eastAsia="Times New Roman" w:hAnsi="Times New Roman" w:cs="Times New Roman"/>
          <w:spacing w:val="2"/>
          <w:sz w:val="28"/>
          <w:szCs w:val="28"/>
          <w:lang w:eastAsia="ru-RU"/>
        </w:rPr>
        <w:t>CO)</w:t>
      </w:r>
      <w:r w:rsidRPr="007664A0">
        <w:rPr>
          <w:rStyle w:val="valuedesc"/>
          <w:rFonts w:ascii="Times New Roman" w:hAnsi="Times New Roman" w:cs="Times New Roman"/>
          <w:bCs/>
          <w:sz w:val="28"/>
          <w:szCs w:val="28"/>
        </w:rPr>
        <w:t xml:space="preserve"> //Международная научная конференция</w:t>
      </w:r>
      <w:r w:rsidRPr="007664A0">
        <w:rPr>
          <w:rStyle w:val="valuedesc"/>
          <w:rFonts w:ascii="Times New Roman" w:hAnsi="Times New Roman" w:cs="Times New Roman"/>
          <w:bCs/>
          <w:sz w:val="28"/>
          <w:szCs w:val="28"/>
          <w:lang w:val="kk-KZ"/>
        </w:rPr>
        <w:t xml:space="preserve"> </w:t>
      </w:r>
      <w:r w:rsidRPr="007664A0">
        <w:rPr>
          <w:rStyle w:val="valuedesc"/>
          <w:rFonts w:ascii="Times New Roman" w:hAnsi="Times New Roman" w:cs="Times New Roman"/>
          <w:bCs/>
          <w:sz w:val="28"/>
          <w:szCs w:val="28"/>
        </w:rPr>
        <w:t>студентов и</w:t>
      </w:r>
      <w:r w:rsidRPr="007664A0">
        <w:rPr>
          <w:rStyle w:val="valuedesc"/>
          <w:rFonts w:ascii="Times New Roman" w:hAnsi="Times New Roman" w:cs="Times New Roman"/>
          <w:bCs/>
          <w:sz w:val="28"/>
          <w:szCs w:val="28"/>
          <w:lang w:val="kk-KZ"/>
        </w:rPr>
        <w:t xml:space="preserve"> </w:t>
      </w:r>
      <w:r w:rsidRPr="007664A0">
        <w:rPr>
          <w:rStyle w:val="valuedesc"/>
          <w:rFonts w:ascii="Times New Roman" w:hAnsi="Times New Roman" w:cs="Times New Roman"/>
          <w:bCs/>
          <w:sz w:val="28"/>
          <w:szCs w:val="28"/>
        </w:rPr>
        <w:t>молодых ученых,</w:t>
      </w:r>
      <w:r w:rsidRPr="007664A0">
        <w:rPr>
          <w:rStyle w:val="valuedesc"/>
          <w:rFonts w:ascii="Times New Roman" w:hAnsi="Times New Roman" w:cs="Times New Roman"/>
          <w:bCs/>
          <w:sz w:val="28"/>
          <w:szCs w:val="28"/>
          <w:lang w:val="kk-KZ"/>
        </w:rPr>
        <w:t xml:space="preserve"> </w:t>
      </w:r>
      <w:r w:rsidRPr="007664A0">
        <w:rPr>
          <w:rStyle w:val="valuedesc"/>
          <w:rFonts w:ascii="Times New Roman" w:hAnsi="Times New Roman" w:cs="Times New Roman"/>
          <w:bCs/>
          <w:sz w:val="28"/>
          <w:szCs w:val="28"/>
        </w:rPr>
        <w:t>«ФАРАБИ ӘЛЕМІ»</w:t>
      </w:r>
      <w:r w:rsidRPr="007664A0">
        <w:rPr>
          <w:rFonts w:ascii="Times New Roman" w:hAnsi="Times New Roman" w:cs="Times New Roman"/>
          <w:sz w:val="28"/>
          <w:szCs w:val="28"/>
        </w:rPr>
        <w:t>. – Алматы</w:t>
      </w:r>
      <w:r w:rsidRPr="007664A0">
        <w:rPr>
          <w:rFonts w:ascii="Times New Roman" w:hAnsi="Times New Roman" w:cs="Times New Roman"/>
          <w:sz w:val="28"/>
          <w:szCs w:val="28"/>
          <w:lang w:val="kk-KZ"/>
        </w:rPr>
        <w:t>,</w:t>
      </w:r>
      <w:r w:rsidRPr="007664A0">
        <w:rPr>
          <w:rFonts w:ascii="Times New Roman" w:hAnsi="Times New Roman" w:cs="Times New Roman"/>
          <w:sz w:val="28"/>
          <w:szCs w:val="28"/>
        </w:rPr>
        <w:t xml:space="preserve"> 2020. – C.239.</w:t>
      </w:r>
    </w:p>
    <w:p w:rsidR="00EE4C24" w:rsidRPr="007664A0" w:rsidRDefault="00EE4C24" w:rsidP="00EE4C24">
      <w:pPr>
        <w:pStyle w:val="ae"/>
        <w:numPr>
          <w:ilvl w:val="0"/>
          <w:numId w:val="28"/>
        </w:numPr>
        <w:tabs>
          <w:tab w:val="left" w:pos="709"/>
          <w:tab w:val="left" w:pos="993"/>
        </w:tabs>
        <w:overflowPunct/>
        <w:ind w:left="0" w:firstLine="567"/>
        <w:jc w:val="both"/>
        <w:rPr>
          <w:rFonts w:ascii="Times New Roman" w:hAnsi="Times New Roman" w:cs="Times New Roman"/>
          <w:sz w:val="28"/>
          <w:szCs w:val="28"/>
        </w:rPr>
      </w:pPr>
      <w:r w:rsidRPr="007664A0">
        <w:rPr>
          <w:rFonts w:ascii="Times New Roman" w:hAnsi="Times New Roman" w:cs="Times New Roman"/>
          <w:sz w:val="28"/>
          <w:szCs w:val="28"/>
          <w:lang w:val="kk-KZ"/>
        </w:rPr>
        <w:t>Бағжан</w:t>
      </w:r>
      <w:r w:rsidRPr="007664A0">
        <w:rPr>
          <w:rFonts w:ascii="Times New Roman" w:hAnsi="Times New Roman" w:cs="Times New Roman"/>
          <w:sz w:val="28"/>
          <w:szCs w:val="28"/>
        </w:rPr>
        <w:t xml:space="preserve"> </w:t>
      </w:r>
      <w:r w:rsidRPr="007664A0">
        <w:rPr>
          <w:rFonts w:ascii="Times New Roman" w:hAnsi="Times New Roman" w:cs="Times New Roman"/>
          <w:sz w:val="28"/>
          <w:szCs w:val="28"/>
          <w:lang w:val="kk-KZ"/>
        </w:rPr>
        <w:t>Қ.</w:t>
      </w:r>
      <w:r w:rsidRPr="007664A0">
        <w:rPr>
          <w:rFonts w:ascii="Times New Roman" w:hAnsi="Times New Roman" w:cs="Times New Roman"/>
          <w:sz w:val="28"/>
          <w:szCs w:val="28"/>
        </w:rPr>
        <w:t xml:space="preserve">, </w:t>
      </w:r>
      <w:r w:rsidRPr="007664A0">
        <w:rPr>
          <w:rFonts w:ascii="Times New Roman" w:hAnsi="Times New Roman" w:cs="Times New Roman"/>
          <w:sz w:val="28"/>
          <w:szCs w:val="28"/>
          <w:lang w:val="kk-KZ"/>
        </w:rPr>
        <w:t>Манапбаева</w:t>
      </w:r>
      <w:r w:rsidRPr="007664A0">
        <w:rPr>
          <w:rFonts w:ascii="Times New Roman" w:hAnsi="Times New Roman" w:cs="Times New Roman"/>
          <w:sz w:val="28"/>
          <w:szCs w:val="28"/>
        </w:rPr>
        <w:t xml:space="preserve"> </w:t>
      </w:r>
      <w:r w:rsidRPr="007664A0">
        <w:rPr>
          <w:rFonts w:ascii="Times New Roman" w:hAnsi="Times New Roman" w:cs="Times New Roman"/>
          <w:sz w:val="28"/>
          <w:szCs w:val="28"/>
          <w:lang w:val="kk-KZ"/>
        </w:rPr>
        <w:t>А.Б.</w:t>
      </w:r>
      <w:r w:rsidRPr="007664A0">
        <w:rPr>
          <w:rFonts w:ascii="Times New Roman" w:hAnsi="Times New Roman" w:cs="Times New Roman"/>
          <w:sz w:val="28"/>
          <w:szCs w:val="28"/>
        </w:rPr>
        <w:t>,</w:t>
      </w:r>
      <w:r w:rsidRPr="007664A0">
        <w:rPr>
          <w:rFonts w:ascii="Times New Roman" w:hAnsi="Times New Roman" w:cs="Times New Roman"/>
          <w:sz w:val="28"/>
          <w:szCs w:val="28"/>
          <w:lang w:val="kk-KZ"/>
        </w:rPr>
        <w:t xml:space="preserve"> </w:t>
      </w:r>
      <w:r w:rsidRPr="007664A0">
        <w:rPr>
          <w:rFonts w:ascii="Times New Roman" w:hAnsi="Times New Roman" w:cs="Times New Roman"/>
          <w:bCs/>
          <w:sz w:val="28"/>
          <w:szCs w:val="28"/>
          <w:lang w:val="kk-KZ"/>
        </w:rPr>
        <w:t xml:space="preserve">Aquila </w:t>
      </w:r>
      <w:r w:rsidRPr="007664A0">
        <w:rPr>
          <w:rFonts w:ascii="Times New Roman" w:eastAsia="Times New Roman,Bold" w:hAnsi="Times New Roman" w:cs="Times New Roman"/>
          <w:bCs/>
          <w:sz w:val="28"/>
          <w:szCs w:val="28"/>
          <w:lang w:val="kk-KZ"/>
        </w:rPr>
        <w:t xml:space="preserve">молекулалық бұлттың радиоастрономиялық зерттеулері </w:t>
      </w:r>
      <w:r w:rsidRPr="007664A0">
        <w:rPr>
          <w:rFonts w:ascii="Times New Roman" w:eastAsia="Times New Roman,Bold" w:hAnsi="Times New Roman" w:cs="Times New Roman"/>
          <w:bCs/>
          <w:sz w:val="28"/>
          <w:szCs w:val="28"/>
        </w:rPr>
        <w:t>//</w:t>
      </w:r>
      <w:r w:rsidRPr="007664A0">
        <w:rPr>
          <w:rFonts w:ascii="Times New Roman" w:hAnsi="Times New Roman" w:cs="Times New Roman"/>
          <w:sz w:val="28"/>
          <w:szCs w:val="28"/>
        </w:rPr>
        <w:t xml:space="preserve"> Материалы международной научной конференции студентов и молодых ученых</w:t>
      </w:r>
      <w:r w:rsidRPr="007664A0">
        <w:rPr>
          <w:rStyle w:val="valuedesc"/>
          <w:rFonts w:ascii="Times New Roman" w:hAnsi="Times New Roman" w:cs="Times New Roman"/>
          <w:bCs/>
          <w:sz w:val="28"/>
          <w:szCs w:val="28"/>
          <w:lang w:val="kk-KZ"/>
        </w:rPr>
        <w:t xml:space="preserve"> </w:t>
      </w:r>
      <w:r w:rsidRPr="007664A0">
        <w:rPr>
          <w:rStyle w:val="valuedesc"/>
          <w:rFonts w:ascii="Times New Roman" w:hAnsi="Times New Roman" w:cs="Times New Roman"/>
          <w:bCs/>
          <w:sz w:val="28"/>
          <w:szCs w:val="28"/>
        </w:rPr>
        <w:t>«ФАРАБИ ӘЛЕМІ»</w:t>
      </w:r>
      <w:r w:rsidRPr="007664A0">
        <w:rPr>
          <w:rFonts w:ascii="Times New Roman" w:hAnsi="Times New Roman" w:cs="Times New Roman"/>
          <w:sz w:val="28"/>
          <w:szCs w:val="28"/>
        </w:rPr>
        <w:t>. – Алматы.</w:t>
      </w:r>
      <w:r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rPr>
        <w:t>– 2019. – C.203.</w:t>
      </w:r>
    </w:p>
    <w:p w:rsidR="00EE4C24" w:rsidRPr="007664A0" w:rsidRDefault="00EE4C24" w:rsidP="00EE4C24">
      <w:pPr>
        <w:pStyle w:val="ae"/>
        <w:numPr>
          <w:ilvl w:val="0"/>
          <w:numId w:val="28"/>
        </w:numPr>
        <w:tabs>
          <w:tab w:val="left" w:pos="709"/>
          <w:tab w:val="left" w:pos="993"/>
        </w:tabs>
        <w:overflowPunct/>
        <w:ind w:left="0" w:firstLine="567"/>
        <w:jc w:val="both"/>
        <w:rPr>
          <w:rFonts w:ascii="Times New Roman" w:hAnsi="Times New Roman" w:cs="Times New Roman"/>
          <w:sz w:val="28"/>
          <w:szCs w:val="28"/>
        </w:rPr>
      </w:pPr>
      <w:r w:rsidRPr="007664A0">
        <w:rPr>
          <w:rFonts w:ascii="Times New Roman" w:hAnsi="Times New Roman" w:cs="Times New Roman"/>
          <w:sz w:val="28"/>
          <w:szCs w:val="28"/>
          <w:lang w:val="kk-KZ"/>
        </w:rPr>
        <w:lastRenderedPageBreak/>
        <w:t>Омар А.Ж., Манапбаева А.Б., Комеш V., Кызгарина М.V., Алимгазинова Н.Ш.</w:t>
      </w:r>
      <w:r w:rsidRPr="007664A0">
        <w:rPr>
          <w:rFonts w:ascii="Times New Roman" w:hAnsi="Times New Roman" w:cs="Times New Roman"/>
          <w:b/>
          <w:sz w:val="28"/>
          <w:szCs w:val="28"/>
          <w:lang w:val="kk-KZ"/>
        </w:rPr>
        <w:t xml:space="preserve"> </w:t>
      </w:r>
      <w:r w:rsidRPr="007664A0">
        <w:rPr>
          <w:rFonts w:ascii="Times New Roman" w:hAnsi="Times New Roman" w:cs="Times New Roman"/>
          <w:sz w:val="28"/>
          <w:szCs w:val="28"/>
          <w:lang w:val="kk-KZ"/>
        </w:rPr>
        <w:t xml:space="preserve">Aquila молекулалық бұлтының аймақтарын CO таңдамалы диссоциациясы әдісімен зерттеу // </w:t>
      </w:r>
      <w:r w:rsidRPr="007664A0">
        <w:rPr>
          <w:rFonts w:ascii="Times New Roman" w:hAnsi="Times New Roman" w:cs="Times New Roman"/>
          <w:spacing w:val="2"/>
          <w:sz w:val="28"/>
          <w:szCs w:val="28"/>
          <w:lang w:val="kk-KZ"/>
        </w:rPr>
        <w:t xml:space="preserve">Доклады Национальной Академии наук Республики Казахстан. Сер. Физ-мат, 2023. </w:t>
      </w:r>
      <w:r w:rsidRPr="007664A0">
        <w:rPr>
          <w:rFonts w:ascii="Times New Roman" w:hAnsi="Times New Roman" w:cs="Times New Roman"/>
          <w:sz w:val="28"/>
          <w:szCs w:val="28"/>
        </w:rPr>
        <w:t>–</w:t>
      </w:r>
      <w:r w:rsidRPr="007664A0">
        <w:rPr>
          <w:rFonts w:ascii="Times New Roman" w:hAnsi="Times New Roman" w:cs="Times New Roman"/>
          <w:spacing w:val="2"/>
          <w:sz w:val="28"/>
          <w:szCs w:val="28"/>
          <w:lang w:val="kk-KZ"/>
        </w:rPr>
        <w:t xml:space="preserve"> V. 345(1), </w:t>
      </w:r>
      <w:r w:rsidRPr="007664A0">
        <w:rPr>
          <w:rFonts w:ascii="Times New Roman" w:hAnsi="Times New Roman" w:cs="Times New Roman"/>
          <w:sz w:val="28"/>
          <w:szCs w:val="28"/>
        </w:rPr>
        <w:t>–</w:t>
      </w:r>
      <w:r w:rsidRPr="007664A0">
        <w:rPr>
          <w:rFonts w:ascii="Times New Roman" w:hAnsi="Times New Roman" w:cs="Times New Roman"/>
          <w:spacing w:val="2"/>
          <w:sz w:val="28"/>
          <w:szCs w:val="28"/>
          <w:lang w:val="kk-KZ"/>
        </w:rPr>
        <w:t xml:space="preserve"> P.180</w:t>
      </w:r>
      <w:r w:rsidRPr="007664A0">
        <w:rPr>
          <w:rFonts w:ascii="Times New Roman" w:hAnsi="Times New Roman" w:cs="Times New Roman"/>
          <w:spacing w:val="2"/>
          <w:sz w:val="28"/>
          <w:szCs w:val="28"/>
          <w:lang w:val="en-US"/>
        </w:rPr>
        <w:t xml:space="preserve"> </w:t>
      </w:r>
      <w:r w:rsidRPr="007664A0">
        <w:rPr>
          <w:rFonts w:ascii="Times New Roman" w:hAnsi="Times New Roman" w:cs="Times New Roman"/>
          <w:spacing w:val="2"/>
          <w:sz w:val="28"/>
          <w:szCs w:val="28"/>
          <w:lang w:val="kk-KZ"/>
        </w:rPr>
        <w:t xml:space="preserve">–191. </w:t>
      </w:r>
    </w:p>
    <w:p w:rsidR="00EE4C24" w:rsidRPr="007664A0" w:rsidRDefault="00EE4C24" w:rsidP="00EE4C24">
      <w:pPr>
        <w:pStyle w:val="ae"/>
        <w:numPr>
          <w:ilvl w:val="0"/>
          <w:numId w:val="28"/>
        </w:numPr>
        <w:tabs>
          <w:tab w:val="left" w:pos="709"/>
          <w:tab w:val="left" w:pos="993"/>
        </w:tabs>
        <w:overflowPunct/>
        <w:ind w:left="0" w:firstLine="567"/>
        <w:jc w:val="both"/>
        <w:rPr>
          <w:rFonts w:ascii="Times New Roman" w:hAnsi="Times New Roman" w:cs="Times New Roman"/>
          <w:sz w:val="28"/>
          <w:szCs w:val="28"/>
          <w:lang w:val="kk-KZ"/>
        </w:rPr>
      </w:pPr>
      <w:r w:rsidRPr="007664A0">
        <w:rPr>
          <w:rFonts w:ascii="Times New Roman" w:hAnsi="Times New Roman" w:cs="Times New Roman"/>
          <w:sz w:val="28"/>
          <w:szCs w:val="28"/>
          <w:lang w:val="kk-KZ"/>
        </w:rPr>
        <w:t xml:space="preserve">Комеш V., Манапбаева А.Б., Esimbek J., Алимгазинова Н.Ш., Кызгарина М.V., Бағжан Қ. </w:t>
      </w:r>
      <w:r w:rsidRPr="007664A0">
        <w:rPr>
          <w:rFonts w:ascii="Times New Roman" w:hAnsi="Times New Roman" w:cs="Times New Roman"/>
          <w:sz w:val="28"/>
          <w:szCs w:val="28"/>
          <w:shd w:val="clear" w:color="auto" w:fill="FFFFFF"/>
          <w:lang w:val="kk-KZ"/>
        </w:rPr>
        <w:t>Интерпретация радиоастрономических наблюдений</w:t>
      </w:r>
      <w:r w:rsidRPr="007664A0">
        <w:rPr>
          <w:rFonts w:ascii="Times New Roman" w:hAnsi="Times New Roman" w:cs="Times New Roman"/>
          <w:sz w:val="28"/>
          <w:szCs w:val="28"/>
          <w:lang w:val="kk-KZ"/>
        </w:rPr>
        <w:t xml:space="preserve"> </w:t>
      </w:r>
      <w:r w:rsidRPr="007664A0">
        <w:rPr>
          <w:rFonts w:ascii="Times New Roman" w:hAnsi="Times New Roman" w:cs="Times New Roman"/>
          <w:spacing w:val="2"/>
          <w:sz w:val="28"/>
          <w:szCs w:val="28"/>
          <w:lang w:val="kk-KZ"/>
        </w:rPr>
        <w:t>H</w:t>
      </w:r>
      <w:r w:rsidRPr="007664A0">
        <w:rPr>
          <w:rFonts w:ascii="Times New Roman" w:hAnsi="Times New Roman" w:cs="Times New Roman"/>
          <w:spacing w:val="2"/>
          <w:sz w:val="28"/>
          <w:szCs w:val="28"/>
          <w:vertAlign w:val="subscript"/>
          <w:lang w:val="kk-KZ"/>
        </w:rPr>
        <w:t>2</w:t>
      </w:r>
      <w:r w:rsidRPr="007664A0">
        <w:rPr>
          <w:rFonts w:ascii="Times New Roman" w:hAnsi="Times New Roman" w:cs="Times New Roman"/>
          <w:spacing w:val="2"/>
          <w:sz w:val="28"/>
          <w:szCs w:val="28"/>
          <w:lang w:val="kk-KZ"/>
        </w:rPr>
        <w:t>CO</w:t>
      </w:r>
      <w:r w:rsidRPr="007664A0">
        <w:rPr>
          <w:rFonts w:ascii="Times New Roman" w:hAnsi="Times New Roman" w:cs="Times New Roman"/>
          <w:sz w:val="28"/>
          <w:szCs w:val="28"/>
          <w:lang w:val="kk-KZ"/>
        </w:rPr>
        <w:t xml:space="preserve"> и H</w:t>
      </w:r>
      <w:r w:rsidRPr="007664A0">
        <w:rPr>
          <w:rFonts w:ascii="Times New Roman" w:hAnsi="Times New Roman" w:cs="Times New Roman"/>
          <w:sz w:val="28"/>
          <w:szCs w:val="28"/>
          <w:vertAlign w:val="subscript"/>
          <w:lang w:val="kk-KZ"/>
        </w:rPr>
        <w:t>110α</w:t>
      </w:r>
      <w:r w:rsidRPr="007664A0">
        <w:rPr>
          <w:rFonts w:ascii="Times New Roman" w:hAnsi="Times New Roman" w:cs="Times New Roman"/>
          <w:sz w:val="28"/>
          <w:szCs w:val="28"/>
          <w:lang w:val="kk-KZ"/>
        </w:rPr>
        <w:t xml:space="preserve"> в областях звездообразования W40 и Serpens South молекулярного облакa Aquila // Вестник КазНУ, серия физическая, </w:t>
      </w:r>
      <w:r w:rsidRPr="007664A0">
        <w:rPr>
          <w:rStyle w:val="apple-style-span"/>
          <w:rFonts w:ascii="Times New Roman" w:hAnsi="Times New Roman" w:cs="Times New Roman"/>
          <w:sz w:val="28"/>
          <w:szCs w:val="28"/>
          <w:lang w:val="kk-KZ"/>
        </w:rPr>
        <w:t xml:space="preserve">2020. </w:t>
      </w:r>
      <w:r w:rsidRPr="007664A0">
        <w:rPr>
          <w:rFonts w:ascii="Times New Roman" w:hAnsi="Times New Roman" w:cs="Times New Roman"/>
          <w:sz w:val="28"/>
          <w:szCs w:val="28"/>
          <w:lang w:val="kk-KZ"/>
        </w:rPr>
        <w:t xml:space="preserve">– Вып.74, №3. – С.19-28. </w:t>
      </w:r>
    </w:p>
    <w:p w:rsidR="00EE4C24" w:rsidRPr="007664A0" w:rsidRDefault="00EE4C24" w:rsidP="00EE4C24">
      <w:pPr>
        <w:pStyle w:val="ae"/>
        <w:numPr>
          <w:ilvl w:val="0"/>
          <w:numId w:val="28"/>
        </w:numPr>
        <w:tabs>
          <w:tab w:val="left" w:pos="709"/>
          <w:tab w:val="left" w:pos="993"/>
        </w:tabs>
        <w:overflowPunct/>
        <w:ind w:left="0" w:firstLine="567"/>
        <w:jc w:val="both"/>
        <w:rPr>
          <w:rStyle w:val="af6"/>
          <w:rFonts w:ascii="Times New Roman" w:hAnsi="Times New Roman" w:cs="Times New Roman"/>
          <w:color w:val="auto"/>
          <w:sz w:val="28"/>
          <w:szCs w:val="28"/>
          <w:u w:val="none"/>
          <w:lang w:val="kk-KZ"/>
        </w:rPr>
      </w:pPr>
      <w:r w:rsidRPr="007664A0">
        <w:rPr>
          <w:rStyle w:val="nowrap"/>
          <w:rFonts w:ascii="Times New Roman" w:hAnsi="Times New Roman" w:cs="Times New Roman"/>
          <w:sz w:val="28"/>
          <w:szCs w:val="28"/>
          <w:bdr w:val="none" w:sz="0" w:space="0" w:color="auto" w:frame="1"/>
          <w:lang w:val="en-US"/>
        </w:rPr>
        <w:t>Komesh T</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Esimbek J</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Baan W</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Zhou J</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Li D</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w:t>
      </w:r>
      <w:r w:rsidRPr="007664A0">
        <w:rPr>
          <w:rFonts w:ascii="Times New Roman" w:hAnsi="Times New Roman" w:cs="Times New Roman"/>
          <w:sz w:val="28"/>
          <w:szCs w:val="28"/>
          <w:lang w:val="kk-KZ"/>
        </w:rPr>
        <w:t xml:space="preserve"> </w:t>
      </w:r>
      <w:r w:rsidRPr="007664A0">
        <w:rPr>
          <w:rStyle w:val="nowrap"/>
          <w:rFonts w:ascii="Times New Roman" w:hAnsi="Times New Roman" w:cs="Times New Roman"/>
          <w:sz w:val="28"/>
          <w:szCs w:val="28"/>
          <w:bdr w:val="none" w:sz="0" w:space="0" w:color="auto" w:frame="1"/>
          <w:lang w:val="en-US"/>
        </w:rPr>
        <w:t>Wu G</w:t>
      </w:r>
      <w:r w:rsidRPr="007664A0">
        <w:rPr>
          <w:rStyle w:val="nowrap"/>
          <w:rFonts w:ascii="Times New Roman" w:hAnsi="Times New Roman" w:cs="Times New Roman"/>
          <w:sz w:val="28"/>
          <w:szCs w:val="28"/>
          <w:bdr w:val="none" w:sz="0" w:space="0" w:color="auto" w:frame="1"/>
          <w:lang w:val="kk-KZ"/>
        </w:rPr>
        <w:t>.,</w:t>
      </w:r>
      <w:r w:rsidRPr="007664A0">
        <w:rPr>
          <w:rStyle w:val="nowrap"/>
          <w:rFonts w:ascii="Times New Roman" w:hAnsi="Times New Roman" w:cs="Times New Roman"/>
          <w:sz w:val="28"/>
          <w:szCs w:val="28"/>
          <w:bdr w:val="none" w:sz="0" w:space="0" w:color="auto" w:frame="1"/>
          <w:lang w:val="en-US"/>
        </w:rPr>
        <w:t xml:space="preserve"> He Y</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Sailanbek S</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Tang X</w:t>
      </w:r>
      <w:r w:rsidRPr="007664A0">
        <w:rPr>
          <w:rStyle w:val="nowrap"/>
          <w:rFonts w:ascii="Times New Roman" w:hAnsi="Times New Roman" w:cs="Times New Roman"/>
          <w:sz w:val="28"/>
          <w:szCs w:val="28"/>
          <w:bdr w:val="none" w:sz="0" w:space="0" w:color="auto" w:frame="1"/>
          <w:lang w:val="kk-KZ"/>
        </w:rPr>
        <w:t>.</w:t>
      </w:r>
      <w:r w:rsidRPr="007664A0">
        <w:rPr>
          <w:rFonts w:ascii="Times New Roman" w:hAnsi="Times New Roman" w:cs="Times New Roman"/>
          <w:sz w:val="28"/>
          <w:szCs w:val="28"/>
          <w:lang w:val="en-US"/>
        </w:rPr>
        <w:t xml:space="preserve">, </w:t>
      </w:r>
      <w:r w:rsidRPr="007664A0">
        <w:rPr>
          <w:rStyle w:val="nowrap"/>
          <w:rFonts w:ascii="Times New Roman" w:hAnsi="Times New Roman" w:cs="Times New Roman"/>
          <w:sz w:val="28"/>
          <w:szCs w:val="28"/>
          <w:bdr w:val="none" w:sz="0" w:space="0" w:color="auto" w:frame="1"/>
          <w:lang w:val="en-US"/>
        </w:rPr>
        <w:t>Manapbayeva A</w:t>
      </w:r>
      <w:r w:rsidRPr="007664A0">
        <w:rPr>
          <w:rStyle w:val="nowrap"/>
          <w:rFonts w:ascii="Times New Roman" w:hAnsi="Times New Roman" w:cs="Times New Roman"/>
          <w:sz w:val="28"/>
          <w:szCs w:val="28"/>
          <w:bdr w:val="none" w:sz="0" w:space="0" w:color="auto" w:frame="1"/>
          <w:lang w:val="kk-KZ"/>
        </w:rPr>
        <w:t>.</w:t>
      </w:r>
      <w:r w:rsidRPr="007664A0">
        <w:rPr>
          <w:rStyle w:val="nowrap"/>
          <w:rFonts w:ascii="Times New Roman" w:hAnsi="Times New Roman" w:cs="Times New Roman"/>
          <w:b/>
          <w:sz w:val="28"/>
          <w:szCs w:val="28"/>
          <w:bdr w:val="none" w:sz="0" w:space="0" w:color="auto" w:frame="1"/>
          <w:lang w:val="en-US"/>
        </w:rPr>
        <w:t xml:space="preserve"> </w:t>
      </w:r>
      <w:r w:rsidRPr="007664A0">
        <w:rPr>
          <w:rFonts w:ascii="Times New Roman" w:hAnsi="Times New Roman" w:cs="Times New Roman"/>
          <w:sz w:val="28"/>
          <w:szCs w:val="28"/>
          <w:lang w:val="en-US"/>
        </w:rPr>
        <w:t>H</w:t>
      </w:r>
      <w:r w:rsidRPr="007664A0">
        <w:rPr>
          <w:rFonts w:ascii="Times New Roman" w:hAnsi="Times New Roman" w:cs="Times New Roman"/>
          <w:sz w:val="28"/>
          <w:szCs w:val="28"/>
          <w:vertAlign w:val="subscript"/>
          <w:lang w:val="en-US"/>
        </w:rPr>
        <w:t>2</w:t>
      </w:r>
      <w:r w:rsidRPr="007664A0">
        <w:rPr>
          <w:rFonts w:ascii="Times New Roman" w:hAnsi="Times New Roman" w:cs="Times New Roman"/>
          <w:sz w:val="28"/>
          <w:szCs w:val="28"/>
          <w:lang w:val="en-US"/>
        </w:rPr>
        <w:t>CO and H</w:t>
      </w:r>
      <w:r w:rsidRPr="007664A0">
        <w:rPr>
          <w:rFonts w:ascii="Times New Roman" w:hAnsi="Times New Roman" w:cs="Times New Roman"/>
          <w:sz w:val="28"/>
          <w:szCs w:val="28"/>
          <w:vertAlign w:val="subscript"/>
          <w:lang w:val="en-US"/>
        </w:rPr>
        <w:t>110</w:t>
      </w:r>
      <w:r w:rsidRPr="007664A0">
        <w:rPr>
          <w:rFonts w:ascii="Times New Roman" w:hAnsi="Times New Roman" w:cs="Times New Roman"/>
          <w:sz w:val="28"/>
          <w:szCs w:val="28"/>
          <w:vertAlign w:val="subscript"/>
        </w:rPr>
        <w:t>α</w:t>
      </w:r>
      <w:r w:rsidRPr="007664A0">
        <w:rPr>
          <w:rFonts w:ascii="Times New Roman" w:hAnsi="Times New Roman" w:cs="Times New Roman"/>
          <w:sz w:val="28"/>
          <w:szCs w:val="28"/>
          <w:lang w:val="en-US"/>
        </w:rPr>
        <w:t xml:space="preserve"> Observations toward the Aquila Molecular Cloud // The Astrophysical Journal, 2019. – Vol. 874 (172). – PP.</w:t>
      </w:r>
      <w:r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en-US"/>
        </w:rPr>
        <w:t>1-10, Quartile: Q1.</w:t>
      </w:r>
      <w:r w:rsidR="004E6A7A" w:rsidRPr="007664A0">
        <w:rPr>
          <w:rStyle w:val="af6"/>
          <w:rFonts w:ascii="Times New Roman" w:hAnsi="Times New Roman" w:cs="Times New Roman"/>
          <w:color w:val="auto"/>
          <w:sz w:val="28"/>
          <w:szCs w:val="28"/>
          <w:u w:val="none"/>
          <w:lang w:val="kk-KZ"/>
        </w:rPr>
        <w:t xml:space="preserve"> </w:t>
      </w:r>
    </w:p>
    <w:p w:rsidR="00EE4C24" w:rsidRPr="007664A0" w:rsidRDefault="00EE4C24" w:rsidP="00EE4C24">
      <w:pPr>
        <w:pStyle w:val="ae"/>
        <w:numPr>
          <w:ilvl w:val="0"/>
          <w:numId w:val="28"/>
        </w:numPr>
        <w:tabs>
          <w:tab w:val="left" w:pos="0"/>
          <w:tab w:val="left" w:pos="709"/>
          <w:tab w:val="left" w:pos="993"/>
        </w:tabs>
        <w:ind w:left="0" w:firstLine="567"/>
        <w:jc w:val="both"/>
        <w:rPr>
          <w:rStyle w:val="af6"/>
          <w:rFonts w:ascii="Times New Roman" w:hAnsi="Times New Roman" w:cs="Times New Roman"/>
          <w:color w:val="auto"/>
          <w:sz w:val="28"/>
          <w:szCs w:val="28"/>
          <w:lang w:val="en-US"/>
        </w:rPr>
      </w:pPr>
      <w:r w:rsidRPr="007664A0">
        <w:rPr>
          <w:rFonts w:ascii="Times New Roman" w:hAnsi="Times New Roman" w:cs="Times New Roman"/>
          <w:sz w:val="28"/>
          <w:szCs w:val="28"/>
          <w:shd w:val="clear" w:color="auto" w:fill="FFFFFF"/>
          <w:lang w:val="en-US"/>
        </w:rPr>
        <w:t>Kuhn M. A. et al. A Chandra observation of the obscured star-forming complex W40 // The Astrophysical Journal. – 2010. – V. 725. – №. 2. – P. 2485.</w:t>
      </w:r>
      <w:r w:rsidRPr="007664A0">
        <w:rPr>
          <w:rFonts w:ascii="Times New Roman" w:hAnsi="Times New Roman" w:cs="Times New Roman"/>
          <w:sz w:val="28"/>
          <w:szCs w:val="28"/>
          <w:lang w:val="en-US"/>
        </w:rPr>
        <w:t xml:space="preserve"> </w:t>
      </w:r>
      <w:hyperlink r:id="rId119" w:tooltip="Doi (identifier)" w:history="1">
        <w:r w:rsidRPr="007664A0">
          <w:rPr>
            <w:rStyle w:val="af6"/>
            <w:rFonts w:ascii="Times New Roman" w:hAnsi="Times New Roman" w:cs="Times New Roman"/>
            <w:iCs/>
            <w:color w:val="auto"/>
            <w:sz w:val="28"/>
            <w:szCs w:val="28"/>
            <w:shd w:val="clear" w:color="auto" w:fill="FFFFFF"/>
            <w:lang w:val="en-US"/>
          </w:rPr>
          <w:t>doi</w:t>
        </w:r>
      </w:hyperlink>
      <w:r w:rsidRPr="007664A0">
        <w:rPr>
          <w:rStyle w:val="HTML"/>
          <w:rFonts w:ascii="Times New Roman" w:hAnsi="Times New Roman" w:cs="Times New Roman"/>
          <w:sz w:val="28"/>
          <w:szCs w:val="28"/>
          <w:shd w:val="clear" w:color="auto" w:fill="FFFFFF"/>
          <w:lang w:val="en-US"/>
        </w:rPr>
        <w:t>:</w:t>
      </w:r>
      <w:hyperlink r:id="rId120" w:history="1">
        <w:r w:rsidRPr="007664A0">
          <w:rPr>
            <w:rStyle w:val="af6"/>
            <w:rFonts w:ascii="Times New Roman" w:hAnsi="Times New Roman" w:cs="Times New Roman"/>
            <w:iCs/>
            <w:color w:val="auto"/>
            <w:sz w:val="28"/>
            <w:szCs w:val="28"/>
            <w:shd w:val="clear" w:color="auto" w:fill="FFFFFF"/>
            <w:lang w:val="en-US"/>
          </w:rPr>
          <w:t>10.1088/0004-637X/725/2/2485</w:t>
        </w:r>
      </w:hyperlink>
      <w:r w:rsidRPr="007664A0">
        <w:rPr>
          <w:rStyle w:val="HTML"/>
          <w:rFonts w:ascii="Times New Roman" w:hAnsi="Times New Roman" w:cs="Times New Roman"/>
          <w:sz w:val="28"/>
          <w:szCs w:val="28"/>
          <w:shd w:val="clear" w:color="auto" w:fill="FFFFFF"/>
          <w:lang w:val="en-US"/>
        </w:rPr>
        <w:t>.</w:t>
      </w:r>
      <w:hyperlink r:id="rId121" w:tooltip="S2CID (identifier)" w:history="1">
        <w:r w:rsidRPr="007664A0">
          <w:rPr>
            <w:rStyle w:val="af6"/>
            <w:rFonts w:ascii="Times New Roman" w:hAnsi="Times New Roman" w:cs="Times New Roman"/>
            <w:iCs/>
            <w:color w:val="auto"/>
            <w:sz w:val="28"/>
            <w:szCs w:val="28"/>
            <w:shd w:val="clear" w:color="auto" w:fill="FFFFFF"/>
            <w:lang w:val="en-US"/>
          </w:rPr>
          <w:t>S2CID</w:t>
        </w:r>
      </w:hyperlink>
      <w:hyperlink r:id="rId122" w:history="1">
        <w:r w:rsidRPr="007664A0">
          <w:rPr>
            <w:rStyle w:val="af6"/>
            <w:rFonts w:ascii="Times New Roman" w:hAnsi="Times New Roman" w:cs="Times New Roman"/>
            <w:iCs/>
            <w:color w:val="auto"/>
            <w:sz w:val="28"/>
            <w:szCs w:val="28"/>
            <w:shd w:val="clear" w:color="auto" w:fill="FFFFFF"/>
            <w:lang w:val="en-US"/>
          </w:rPr>
          <w:t>119192761</w:t>
        </w:r>
      </w:hyperlink>
    </w:p>
    <w:p w:rsidR="00EE4C24" w:rsidRPr="007664A0" w:rsidRDefault="003D0F1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lang w:val="en-US"/>
        </w:rPr>
      </w:pPr>
      <w:hyperlink r:id="rId123">
        <w:r w:rsidR="00EE4C24" w:rsidRPr="007664A0">
          <w:rPr>
            <w:rFonts w:ascii="Times New Roman" w:hAnsi="Times New Roman" w:cs="Times New Roman"/>
            <w:sz w:val="28"/>
            <w:szCs w:val="28"/>
            <w:u w:val="single"/>
            <w:lang w:val="en-US"/>
          </w:rPr>
          <w:t>https://vizier.cds.unistra.fr/viz-bin/VizieR-3?-source=II/328/allwise&amp;-out.max=50&amp;-out.form=HTML%20Table&amp;-out.add=_r&amp;-out.add=_RAJ,_DEJ&amp;-sort=_r&amp;-oc.form=sexa</w:t>
        </w:r>
      </w:hyperlink>
    </w:p>
    <w:p w:rsidR="00EE4C24" w:rsidRPr="007664A0" w:rsidRDefault="003D0F1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lang w:val="en-US"/>
        </w:rPr>
      </w:pPr>
      <w:hyperlink r:id="rId124">
        <w:r w:rsidR="00EE4C24" w:rsidRPr="007664A0">
          <w:rPr>
            <w:rFonts w:ascii="Times New Roman" w:hAnsi="Times New Roman" w:cs="Times New Roman"/>
            <w:sz w:val="28"/>
            <w:szCs w:val="28"/>
            <w:u w:val="single"/>
            <w:lang w:val="en-US"/>
          </w:rPr>
          <w:t>https://vizier.cds.unistra.fr/viz-bin/VizieR-3?-source=II/368&amp;-out.max=50&amp;-out.form=HTML%20Table&amp;-out.add=_r&amp;-out.add=_RAJ,_DEJ&amp;-sort=_r&amp;-oc.form=sexa</w:t>
        </w:r>
      </w:hyperlink>
    </w:p>
    <w:p w:rsidR="00EE4C24" w:rsidRPr="007664A0" w:rsidRDefault="003D0F14" w:rsidP="00EE4C24">
      <w:pPr>
        <w:pStyle w:val="ae"/>
        <w:numPr>
          <w:ilvl w:val="0"/>
          <w:numId w:val="28"/>
        </w:numPr>
        <w:tabs>
          <w:tab w:val="left" w:pos="0"/>
          <w:tab w:val="left" w:pos="709"/>
          <w:tab w:val="left" w:pos="1134"/>
        </w:tabs>
        <w:ind w:left="0" w:firstLine="567"/>
        <w:jc w:val="both"/>
        <w:rPr>
          <w:rStyle w:val="af6"/>
          <w:rFonts w:ascii="Times New Roman" w:hAnsi="Times New Roman" w:cs="Times New Roman"/>
          <w:color w:val="auto"/>
          <w:sz w:val="28"/>
          <w:szCs w:val="28"/>
          <w:lang w:val="en-US"/>
        </w:rPr>
      </w:pPr>
      <w:hyperlink r:id="rId125" w:history="1">
        <w:r w:rsidR="00EE4C24" w:rsidRPr="007664A0">
          <w:rPr>
            <w:rStyle w:val="af6"/>
            <w:rFonts w:ascii="Times New Roman" w:hAnsi="Times New Roman" w:cs="Times New Roman"/>
            <w:color w:val="auto"/>
            <w:sz w:val="28"/>
            <w:szCs w:val="28"/>
            <w:lang w:val="en-US"/>
          </w:rPr>
          <w:t>https://vizier.cds.unistra.fr/viz-bin/VizieR-3?-source=VIII/106/hppsc070&amp;-out.max=50&amp;-out.form=HTML%20Table&amp;-out.add=_r&amp;-out.add=_RAJ,_DEJ&amp;-sort=_r&amp;-oc.form=sexa</w:t>
        </w:r>
      </w:hyperlink>
    </w:p>
    <w:p w:rsidR="00EE4C24" w:rsidRPr="007664A0" w:rsidRDefault="00EE4C2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u w:val="single"/>
          <w:lang w:val="en-US"/>
        </w:rPr>
      </w:pPr>
      <w:r w:rsidRPr="007664A0">
        <w:rPr>
          <w:rFonts w:ascii="Times New Roman" w:hAnsi="Times New Roman" w:cs="Times New Roman"/>
          <w:sz w:val="28"/>
          <w:szCs w:val="28"/>
          <w:lang w:val="kk-KZ"/>
        </w:rPr>
        <w:t xml:space="preserve">Manapbayeva A. B., Omar A.Zh., Alimgazinova N.Sh., Komesh T., Kyzgarina M.T., Esimbek J., Assembay Zh.. </w:t>
      </w:r>
      <w:r w:rsidRPr="007664A0">
        <w:rPr>
          <w:rFonts w:ascii="Times New Roman" w:hAnsi="Times New Roman" w:cs="Times New Roman"/>
          <w:sz w:val="28"/>
          <w:szCs w:val="28"/>
          <w:lang w:val="en-US"/>
        </w:rPr>
        <w:t xml:space="preserve">Determination of physical parameters of the W40 HII region using observations of </w:t>
      </w:r>
      <w:r w:rsidRPr="007664A0">
        <w:rPr>
          <w:rFonts w:ascii="Times New Roman" w:hAnsi="Times New Roman" w:cs="Times New Roman"/>
          <w:sz w:val="28"/>
          <w:szCs w:val="28"/>
        </w:rPr>
        <w:t>Н</w:t>
      </w:r>
      <w:r w:rsidRPr="007664A0">
        <w:rPr>
          <w:rFonts w:ascii="Times New Roman" w:hAnsi="Times New Roman" w:cs="Times New Roman"/>
          <w:sz w:val="28"/>
          <w:szCs w:val="28"/>
          <w:lang w:val="en-US"/>
        </w:rPr>
        <w:t>110</w:t>
      </w:r>
      <w:r w:rsidRPr="007664A0">
        <w:rPr>
          <w:rFonts w:ascii="Cambria Math" w:hAnsi="Cambria Math" w:cs="Cambria Math"/>
          <w:sz w:val="28"/>
          <w:szCs w:val="28"/>
        </w:rPr>
        <w:t>𝛼</w:t>
      </w:r>
      <w:r w:rsidRPr="007664A0">
        <w:rPr>
          <w:rFonts w:ascii="Times New Roman" w:hAnsi="Times New Roman" w:cs="Times New Roman"/>
          <w:sz w:val="28"/>
          <w:szCs w:val="28"/>
          <w:lang w:val="en-US"/>
        </w:rPr>
        <w:t xml:space="preserve"> radio recombination line // Recent Contributions to Physics</w:t>
      </w:r>
      <w:r w:rsidRPr="007664A0">
        <w:rPr>
          <w:rFonts w:ascii="Times New Roman" w:hAnsi="Times New Roman" w:cs="Times New Roman"/>
          <w:sz w:val="28"/>
          <w:szCs w:val="28"/>
          <w:lang w:val="kk-KZ"/>
        </w:rPr>
        <w:t xml:space="preserve">, 2023. </w:t>
      </w:r>
      <w:r w:rsidRPr="007664A0">
        <w:rPr>
          <w:rFonts w:ascii="Times New Roman" w:hAnsi="Times New Roman" w:cs="Times New Roman"/>
          <w:sz w:val="28"/>
          <w:szCs w:val="28"/>
          <w:lang w:val="en-US"/>
        </w:rPr>
        <w:t>–</w:t>
      </w:r>
      <w:r w:rsidRPr="007664A0">
        <w:rPr>
          <w:rFonts w:ascii="Times New Roman" w:hAnsi="Times New Roman" w:cs="Times New Roman"/>
          <w:sz w:val="28"/>
          <w:szCs w:val="28"/>
          <w:lang w:val="kk-KZ"/>
        </w:rPr>
        <w:t xml:space="preserve"> №3– С.4-11.</w:t>
      </w:r>
    </w:p>
    <w:p w:rsidR="00EE4C24" w:rsidRPr="007664A0" w:rsidRDefault="00EE4C2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u w:val="single"/>
          <w:lang w:val="en-US"/>
        </w:rPr>
      </w:pPr>
      <w:r w:rsidRPr="007664A0">
        <w:rPr>
          <w:rFonts w:ascii="Times New Roman" w:hAnsi="Times New Roman" w:cs="Times New Roman"/>
          <w:sz w:val="28"/>
          <w:szCs w:val="28"/>
          <w:lang w:val="kk-KZ"/>
        </w:rPr>
        <w:t>А.Б. Манапбаева,</w:t>
      </w:r>
      <w:r w:rsidRPr="007664A0">
        <w:rPr>
          <w:rFonts w:ascii="Times New Roman" w:hAnsi="Times New Roman" w:cs="Times New Roman"/>
          <w:b/>
          <w:sz w:val="28"/>
          <w:szCs w:val="28"/>
          <w:lang w:val="kk-KZ"/>
        </w:rPr>
        <w:t xml:space="preserve"> </w:t>
      </w:r>
      <w:r w:rsidRPr="007664A0">
        <w:rPr>
          <w:rFonts w:ascii="Times New Roman" w:hAnsi="Times New Roman" w:cs="Times New Roman"/>
          <w:sz w:val="28"/>
          <w:szCs w:val="28"/>
          <w:lang w:val="kk-KZ"/>
        </w:rPr>
        <w:t>J. Esimbek, Н.Ш. Алимгазинова, М.V. Кызгарина, А.Б. АтамұраV. N22 шаң көпіршіктері жанындағы жас жұлдыз объектілерін анықтау// Известия Национальной Академии наук Республики Казахстан. Сер. Физ-мат, 2021.</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en-US"/>
        </w:rPr>
        <w:t>T</w:t>
      </w:r>
      <w:r w:rsidRPr="007664A0">
        <w:rPr>
          <w:rFonts w:ascii="Times New Roman" w:hAnsi="Times New Roman" w:cs="Times New Roman"/>
          <w:sz w:val="28"/>
          <w:szCs w:val="28"/>
          <w:lang w:val="kk-KZ"/>
        </w:rPr>
        <w:t>. 3.</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lang w:val="kk-KZ"/>
        </w:rPr>
        <w:t xml:space="preserve">– № 337. –  </w:t>
      </w:r>
      <w:r w:rsidRPr="007664A0">
        <w:rPr>
          <w:rFonts w:ascii="Times New Roman" w:hAnsi="Times New Roman" w:cs="Times New Roman"/>
          <w:sz w:val="28"/>
          <w:szCs w:val="28"/>
          <w:lang w:val="en-US"/>
        </w:rPr>
        <w:t>C</w:t>
      </w:r>
      <w:r w:rsidRPr="007664A0">
        <w:rPr>
          <w:rFonts w:ascii="Times New Roman" w:hAnsi="Times New Roman" w:cs="Times New Roman"/>
          <w:sz w:val="28"/>
          <w:szCs w:val="28"/>
          <w:lang w:val="kk-KZ"/>
        </w:rPr>
        <w:t>.</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lang w:val="kk-KZ"/>
        </w:rPr>
        <w:t xml:space="preserve">96-105. </w:t>
      </w:r>
    </w:p>
    <w:p w:rsidR="00EE4C24" w:rsidRPr="007664A0" w:rsidRDefault="00EE4C2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u w:val="single"/>
          <w:lang w:val="en-US"/>
        </w:rPr>
      </w:pPr>
      <w:r w:rsidRPr="007664A0">
        <w:rPr>
          <w:rFonts w:ascii="Times New Roman" w:hAnsi="Times New Roman" w:cs="Times New Roman"/>
          <w:sz w:val="28"/>
          <w:szCs w:val="28"/>
          <w:lang w:val="en-US"/>
        </w:rPr>
        <w:t>Nazar A.B., Manapbayeva A.B., Alimgazinova</w:t>
      </w:r>
      <w:r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en-US"/>
        </w:rPr>
        <w:t>N.Sh., Kyzgarina M.T., Demessinova</w:t>
      </w:r>
      <w:r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rPr>
        <w:t>А</w:t>
      </w:r>
      <w:r w:rsidRPr="007664A0">
        <w:rPr>
          <w:rFonts w:ascii="Times New Roman" w:hAnsi="Times New Roman" w:cs="Times New Roman"/>
          <w:sz w:val="28"/>
          <w:szCs w:val="28"/>
          <w:lang w:val="en-US"/>
        </w:rPr>
        <w:t>.</w:t>
      </w:r>
      <w:r w:rsidRPr="007664A0">
        <w:rPr>
          <w:rFonts w:ascii="Times New Roman" w:hAnsi="Times New Roman" w:cs="Times New Roman"/>
          <w:sz w:val="28"/>
          <w:szCs w:val="28"/>
        </w:rPr>
        <w:t>М</w:t>
      </w:r>
      <w:r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en-US"/>
        </w:rPr>
        <w:t>Identification of young star objects near dust bubble N10 // Recent Contributions to Physics</w:t>
      </w:r>
      <w:r w:rsidRPr="007664A0">
        <w:rPr>
          <w:rFonts w:ascii="Times New Roman" w:hAnsi="Times New Roman" w:cs="Times New Roman"/>
          <w:sz w:val="28"/>
          <w:szCs w:val="28"/>
          <w:lang w:val="kk-KZ"/>
        </w:rPr>
        <w:t xml:space="preserve">, </w:t>
      </w:r>
      <w:r w:rsidRPr="007664A0">
        <w:rPr>
          <w:rStyle w:val="apple-style-span"/>
          <w:rFonts w:ascii="Times New Roman" w:hAnsi="Times New Roman" w:cs="Times New Roman"/>
          <w:sz w:val="28"/>
          <w:szCs w:val="28"/>
          <w:lang w:val="kk-KZ"/>
        </w:rPr>
        <w:t xml:space="preserve">2022. </w:t>
      </w:r>
      <w:r w:rsidRPr="007664A0">
        <w:rPr>
          <w:rFonts w:ascii="Times New Roman" w:hAnsi="Times New Roman" w:cs="Times New Roman"/>
          <w:sz w:val="28"/>
          <w:szCs w:val="28"/>
          <w:lang w:val="en-US"/>
        </w:rPr>
        <w:t>–</w:t>
      </w:r>
      <w:r w:rsidRPr="007664A0">
        <w:rPr>
          <w:rFonts w:ascii="Times New Roman" w:hAnsi="Times New Roman" w:cs="Times New Roman"/>
          <w:sz w:val="28"/>
          <w:szCs w:val="28"/>
          <w:lang w:val="kk-KZ"/>
        </w:rPr>
        <w:t>№4</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lang w:val="kk-KZ"/>
        </w:rPr>
        <w:t xml:space="preserve">– </w:t>
      </w:r>
      <w:r w:rsidRPr="007664A0">
        <w:rPr>
          <w:rFonts w:ascii="Times New Roman" w:hAnsi="Times New Roman" w:cs="Times New Roman"/>
          <w:sz w:val="28"/>
          <w:szCs w:val="28"/>
          <w:lang w:val="en-US"/>
        </w:rPr>
        <w:t>P</w:t>
      </w:r>
      <w:r w:rsidRPr="007664A0">
        <w:rPr>
          <w:rFonts w:ascii="Times New Roman" w:hAnsi="Times New Roman" w:cs="Times New Roman"/>
          <w:sz w:val="28"/>
          <w:szCs w:val="28"/>
          <w:lang w:val="kk-KZ"/>
        </w:rPr>
        <w:t>.13-20.</w:t>
      </w:r>
    </w:p>
    <w:p w:rsidR="00EE4C24" w:rsidRPr="007664A0" w:rsidRDefault="003D0F1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u w:val="single"/>
          <w:lang w:val="kk-KZ"/>
        </w:rPr>
      </w:pPr>
      <w:hyperlink r:id="rId126">
        <w:r w:rsidR="00EE4C24" w:rsidRPr="007664A0">
          <w:rPr>
            <w:rFonts w:ascii="Times New Roman" w:hAnsi="Times New Roman" w:cs="Times New Roman"/>
            <w:u w:val="single"/>
            <w:lang w:val="kk-KZ"/>
          </w:rPr>
          <w:t>https://vizier.cds.unistra.fr/viz-bin/VizieR-3?-source=II/328/allwise&amp;-out.max=50&amp;-out.form=HTML%20Table&amp;-out.add=_r&amp;-out.add=_RAJ,_DEJ&amp;-sort=_r&amp;-oc.form=sexa</w:t>
        </w:r>
      </w:hyperlink>
    </w:p>
    <w:p w:rsidR="00EE4C24" w:rsidRPr="007664A0" w:rsidRDefault="003D0F1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u w:val="single"/>
          <w:lang w:val="kk-KZ"/>
        </w:rPr>
      </w:pPr>
      <w:hyperlink r:id="rId127" w:history="1">
        <w:r w:rsidR="00EE4C24" w:rsidRPr="007664A0">
          <w:rPr>
            <w:rStyle w:val="af6"/>
            <w:rFonts w:ascii="Times New Roman" w:hAnsi="Times New Roman" w:cs="Times New Roman"/>
            <w:color w:val="auto"/>
            <w:lang w:val="kk-KZ"/>
          </w:rPr>
          <w:t>https://vizier.cds.unistra.fr/viz-bin/VizieR-3?-source=II/368&amp;-out.max=50&amp;-out.form=HTML%20Table&amp;-out.add=_ut.add=_RAJ,_DEJ&amp;-sort=_r&amp;-oc.form=sexa</w:t>
        </w:r>
      </w:hyperlink>
    </w:p>
    <w:p w:rsidR="00EE4C24" w:rsidRPr="007664A0" w:rsidRDefault="003D0F14" w:rsidP="00EE4C24">
      <w:pPr>
        <w:pStyle w:val="ae"/>
        <w:numPr>
          <w:ilvl w:val="0"/>
          <w:numId w:val="28"/>
        </w:numPr>
        <w:tabs>
          <w:tab w:val="left" w:pos="0"/>
          <w:tab w:val="left" w:pos="709"/>
          <w:tab w:val="left" w:pos="1134"/>
        </w:tabs>
        <w:ind w:left="0" w:firstLine="567"/>
        <w:jc w:val="both"/>
        <w:rPr>
          <w:rStyle w:val="af6"/>
          <w:rFonts w:ascii="Times New Roman" w:hAnsi="Times New Roman" w:cs="Times New Roman"/>
          <w:color w:val="auto"/>
          <w:sz w:val="28"/>
          <w:szCs w:val="28"/>
          <w:lang w:val="kk-KZ"/>
        </w:rPr>
      </w:pPr>
      <w:hyperlink r:id="rId128" w:history="1">
        <w:r w:rsidR="00EE4C24" w:rsidRPr="007664A0">
          <w:rPr>
            <w:rStyle w:val="af6"/>
            <w:rFonts w:ascii="Times New Roman" w:hAnsi="Times New Roman" w:cs="Times New Roman"/>
            <w:color w:val="auto"/>
            <w:lang w:val="kk-KZ"/>
          </w:rPr>
          <w:t>https://vizier.cds.unistra.fr/viz-bin/VizieR-3?-source=VIII/106/hppsc070&amp;-out.max=50&amp;-out.form=HTML%20Table&amp;-out.add=_r&amp;-out.add=_RAJ,_DEJ&amp;-sort=_r&amp;-oc.form=sexa</w:t>
        </w:r>
      </w:hyperlink>
    </w:p>
    <w:p w:rsidR="00EE4C24" w:rsidRPr="007664A0" w:rsidRDefault="00EE4C2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u w:val="single"/>
          <w:lang w:val="kk-KZ"/>
        </w:rPr>
      </w:pPr>
      <w:r w:rsidRPr="007664A0">
        <w:rPr>
          <w:rStyle w:val="af7"/>
          <w:rFonts w:ascii="Times New Roman" w:hAnsi="Times New Roman" w:cs="Times New Roman"/>
          <w:b w:val="0"/>
          <w:sz w:val="28"/>
          <w:szCs w:val="28"/>
          <w:lang w:val="kk-KZ"/>
        </w:rPr>
        <w:t xml:space="preserve">Манапбаева А.Б., Алимгазинова Н.Ш., Наурзбаева А.Ж., Демесинова А.М., Куратова А.К., Кызгарина М.V. </w:t>
      </w:r>
      <w:r w:rsidRPr="007664A0">
        <w:rPr>
          <w:rFonts w:ascii="Times New Roman" w:hAnsi="Times New Roman" w:cs="Times New Roman"/>
          <w:sz w:val="28"/>
          <w:szCs w:val="28"/>
          <w:lang w:val="kk-KZ"/>
        </w:rPr>
        <w:t xml:space="preserve">Жас жұлдыздар спектрлеріндегі энергия таралуын бақылау және моделдеу </w:t>
      </w:r>
      <w:r w:rsidRPr="007664A0">
        <w:rPr>
          <w:rStyle w:val="valuedesc"/>
          <w:rFonts w:ascii="Times New Roman" w:hAnsi="Times New Roman" w:cs="Times New Roman"/>
          <w:bCs/>
          <w:sz w:val="28"/>
          <w:szCs w:val="28"/>
          <w:lang w:val="kk-KZ"/>
        </w:rPr>
        <w:t xml:space="preserve">// </w:t>
      </w:r>
      <w:r w:rsidRPr="007664A0">
        <w:rPr>
          <w:rFonts w:ascii="Times New Roman" w:hAnsi="Times New Roman" w:cs="Times New Roman"/>
          <w:sz w:val="28"/>
          <w:szCs w:val="28"/>
          <w:lang w:val="kk-KZ"/>
        </w:rPr>
        <w:t xml:space="preserve">Вестник КазНУ, серия физическая, </w:t>
      </w:r>
      <w:r w:rsidRPr="007664A0">
        <w:rPr>
          <w:rStyle w:val="apple-style-span"/>
          <w:rFonts w:ascii="Times New Roman" w:hAnsi="Times New Roman" w:cs="Times New Roman"/>
          <w:sz w:val="28"/>
          <w:szCs w:val="28"/>
          <w:lang w:val="kk-KZ"/>
        </w:rPr>
        <w:t xml:space="preserve">2019. </w:t>
      </w:r>
      <w:r w:rsidRPr="007664A0">
        <w:rPr>
          <w:rFonts w:ascii="Times New Roman" w:hAnsi="Times New Roman" w:cs="Times New Roman"/>
          <w:sz w:val="28"/>
          <w:szCs w:val="28"/>
          <w:lang w:val="kk-KZ"/>
        </w:rPr>
        <w:t>– Вып.69, №2. – С.17-26.</w:t>
      </w:r>
    </w:p>
    <w:p w:rsidR="00EE4C24" w:rsidRPr="007664A0" w:rsidRDefault="00EE4C2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u w:val="single"/>
          <w:lang w:val="kk-KZ"/>
        </w:rPr>
      </w:pPr>
      <w:r w:rsidRPr="007664A0">
        <w:rPr>
          <w:rStyle w:val="af7"/>
          <w:rFonts w:ascii="Times New Roman" w:hAnsi="Times New Roman" w:cs="Times New Roman"/>
          <w:b w:val="0"/>
          <w:sz w:val="28"/>
          <w:szCs w:val="28"/>
          <w:lang w:val="kk-KZ"/>
        </w:rPr>
        <w:lastRenderedPageBreak/>
        <w:t xml:space="preserve">Майлыбаев А.V., </w:t>
      </w:r>
      <w:r w:rsidRPr="007664A0">
        <w:rPr>
          <w:rStyle w:val="af7"/>
          <w:rFonts w:ascii="Times New Roman" w:hAnsi="Times New Roman" w:cs="Times New Roman"/>
          <w:b w:val="0"/>
          <w:sz w:val="28"/>
          <w:szCs w:val="28"/>
          <w:bdr w:val="single" w:sz="4" w:space="0" w:color="auto"/>
          <w:lang w:val="kk-KZ"/>
        </w:rPr>
        <w:t>Захожай В.А.,</w:t>
      </w:r>
      <w:r w:rsidRPr="007664A0">
        <w:rPr>
          <w:rStyle w:val="af7"/>
          <w:rFonts w:ascii="Times New Roman" w:hAnsi="Times New Roman" w:cs="Times New Roman"/>
          <w:b w:val="0"/>
          <w:sz w:val="28"/>
          <w:szCs w:val="28"/>
          <w:lang w:val="kk-KZ"/>
        </w:rPr>
        <w:t xml:space="preserve"> Алимгазинова Н.Ш., Демесинова А.М., Сағынтаева У., Манапбаева А.Б., Куратова А.К., Наурзбаева А.Ж., Кызгарина М.V. </w:t>
      </w:r>
      <w:r w:rsidRPr="007664A0">
        <w:rPr>
          <w:rStyle w:val="apple-style-span"/>
          <w:rFonts w:ascii="Times New Roman" w:hAnsi="Times New Roman" w:cs="Times New Roman"/>
          <w:sz w:val="28"/>
          <w:szCs w:val="28"/>
          <w:lang w:val="kk-KZ"/>
        </w:rPr>
        <w:t xml:space="preserve">Описание сценария развития протогалактик с малыми угловыми моментами через каскадную фрагментацию с образованием протоскоплений и протозвезд на основе теории графов </w:t>
      </w:r>
      <w:r w:rsidRPr="007664A0">
        <w:rPr>
          <w:rStyle w:val="valuedesc"/>
          <w:rFonts w:ascii="Times New Roman" w:hAnsi="Times New Roman" w:cs="Times New Roman"/>
          <w:bCs/>
          <w:sz w:val="28"/>
          <w:szCs w:val="28"/>
          <w:lang w:val="kk-KZ"/>
        </w:rPr>
        <w:t xml:space="preserve">// </w:t>
      </w:r>
      <w:r w:rsidRPr="007664A0">
        <w:rPr>
          <w:rFonts w:ascii="Times New Roman" w:hAnsi="Times New Roman" w:cs="Times New Roman"/>
          <w:sz w:val="28"/>
          <w:szCs w:val="28"/>
          <w:lang w:val="kk-KZ"/>
        </w:rPr>
        <w:t xml:space="preserve">Вестник КазНУ, серия физическая, </w:t>
      </w:r>
      <w:r w:rsidRPr="007664A0">
        <w:rPr>
          <w:rStyle w:val="apple-style-span"/>
          <w:rFonts w:ascii="Times New Roman" w:hAnsi="Times New Roman" w:cs="Times New Roman"/>
          <w:sz w:val="28"/>
          <w:szCs w:val="28"/>
          <w:lang w:val="kk-KZ"/>
        </w:rPr>
        <w:t xml:space="preserve">2020. </w:t>
      </w:r>
      <w:r w:rsidRPr="007664A0">
        <w:rPr>
          <w:rFonts w:ascii="Times New Roman" w:hAnsi="Times New Roman" w:cs="Times New Roman"/>
          <w:sz w:val="28"/>
          <w:szCs w:val="28"/>
          <w:lang w:val="kk-KZ"/>
        </w:rPr>
        <w:t>– Вып.72, №1. – С.27-39.</w:t>
      </w:r>
    </w:p>
    <w:p w:rsidR="00EE4C24" w:rsidRPr="007664A0" w:rsidRDefault="00EE4C2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u w:val="single"/>
          <w:lang w:val="kk-KZ"/>
        </w:rPr>
      </w:pPr>
      <w:r w:rsidRPr="007664A0">
        <w:rPr>
          <w:rStyle w:val="af7"/>
          <w:rFonts w:ascii="Times New Roman" w:hAnsi="Times New Roman" w:cs="Times New Roman"/>
          <w:b w:val="0"/>
          <w:sz w:val="28"/>
          <w:szCs w:val="28"/>
          <w:lang w:val="kk-KZ"/>
        </w:rPr>
        <w:t>Демесинова А.</w:t>
      </w:r>
      <w:r w:rsidRPr="007664A0">
        <w:rPr>
          <w:rStyle w:val="af7"/>
          <w:rFonts w:ascii="Times New Roman" w:hAnsi="Times New Roman" w:cs="Times New Roman"/>
          <w:b w:val="0"/>
          <w:sz w:val="28"/>
          <w:szCs w:val="28"/>
        </w:rPr>
        <w:t xml:space="preserve"> </w:t>
      </w:r>
      <w:r w:rsidRPr="007664A0">
        <w:rPr>
          <w:rStyle w:val="af7"/>
          <w:rFonts w:ascii="Times New Roman" w:hAnsi="Times New Roman" w:cs="Times New Roman"/>
          <w:b w:val="0"/>
          <w:sz w:val="28"/>
          <w:szCs w:val="28"/>
          <w:lang w:val="kk-KZ"/>
        </w:rPr>
        <w:t>М.</w:t>
      </w:r>
      <w:r w:rsidRPr="007664A0">
        <w:rPr>
          <w:rFonts w:ascii="Times New Roman" w:hAnsi="Times New Roman" w:cs="Times New Roman"/>
          <w:sz w:val="28"/>
          <w:szCs w:val="28"/>
          <w:shd w:val="clear" w:color="auto" w:fill="FFFFFF"/>
          <w:lang w:val="kk-KZ"/>
        </w:rPr>
        <w:t xml:space="preserve">, Манапбаева А.Б., </w:t>
      </w:r>
      <w:r w:rsidRPr="007664A0">
        <w:rPr>
          <w:rFonts w:ascii="Times New Roman" w:hAnsi="Times New Roman" w:cs="Times New Roman"/>
          <w:sz w:val="28"/>
          <w:szCs w:val="28"/>
          <w:shd w:val="clear" w:color="auto" w:fill="FFFFFF"/>
        </w:rPr>
        <w:t>Базарова Г. А, Куратова А. К. Исследование эволюции двойных систем промежуточных масс //</w:t>
      </w:r>
      <w:r w:rsidRPr="007664A0">
        <w:rPr>
          <w:rFonts w:ascii="Times New Roman" w:hAnsi="Times New Roman" w:cs="Times New Roman"/>
          <w:bCs/>
          <w:sz w:val="28"/>
          <w:szCs w:val="28"/>
        </w:rPr>
        <w:t xml:space="preserve"> </w:t>
      </w:r>
      <w:r w:rsidRPr="007664A0">
        <w:rPr>
          <w:rFonts w:ascii="Times New Roman" w:hAnsi="Times New Roman" w:cs="Times New Roman"/>
          <w:sz w:val="28"/>
          <w:szCs w:val="28"/>
        </w:rPr>
        <w:t>Материалы международной научной конференции студентов и молодых ученых</w:t>
      </w:r>
      <w:r w:rsidRPr="007664A0">
        <w:rPr>
          <w:rStyle w:val="valuedesc"/>
          <w:rFonts w:ascii="Times New Roman" w:hAnsi="Times New Roman" w:cs="Times New Roman"/>
          <w:bCs/>
          <w:sz w:val="28"/>
          <w:szCs w:val="28"/>
          <w:lang w:val="kk-KZ"/>
        </w:rPr>
        <w:t xml:space="preserve"> </w:t>
      </w:r>
      <w:r w:rsidRPr="007664A0">
        <w:rPr>
          <w:rStyle w:val="valuedesc"/>
          <w:rFonts w:ascii="Times New Roman" w:hAnsi="Times New Roman" w:cs="Times New Roman"/>
          <w:bCs/>
          <w:sz w:val="28"/>
          <w:szCs w:val="28"/>
        </w:rPr>
        <w:t>«ФАРАБИ ӘЛЕМІ»</w:t>
      </w:r>
      <w:r w:rsidRPr="007664A0">
        <w:rPr>
          <w:rFonts w:ascii="Times New Roman" w:hAnsi="Times New Roman" w:cs="Times New Roman"/>
          <w:sz w:val="28"/>
          <w:szCs w:val="28"/>
        </w:rPr>
        <w:t>. – Алматы, 2020. – C.236.</w:t>
      </w:r>
    </w:p>
    <w:p w:rsidR="00EE4C24" w:rsidRPr="007664A0" w:rsidRDefault="00EE4C2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u w:val="single"/>
          <w:lang w:val="kk-KZ"/>
        </w:rPr>
      </w:pPr>
      <w:r w:rsidRPr="007664A0">
        <w:rPr>
          <w:rStyle w:val="af7"/>
          <w:rFonts w:ascii="Times New Roman" w:hAnsi="Times New Roman" w:cs="Times New Roman"/>
          <w:b w:val="0"/>
          <w:sz w:val="28"/>
          <w:szCs w:val="28"/>
          <w:lang w:val="kk-KZ"/>
        </w:rPr>
        <w:t>Манапбаева А.Б., Демесинова А.</w:t>
      </w:r>
      <w:r w:rsidRPr="007664A0">
        <w:rPr>
          <w:rStyle w:val="af7"/>
          <w:rFonts w:ascii="Times New Roman" w:hAnsi="Times New Roman" w:cs="Times New Roman"/>
          <w:b w:val="0"/>
          <w:sz w:val="28"/>
          <w:szCs w:val="28"/>
        </w:rPr>
        <w:t xml:space="preserve"> </w:t>
      </w:r>
      <w:r w:rsidRPr="007664A0">
        <w:rPr>
          <w:rStyle w:val="af7"/>
          <w:rFonts w:ascii="Times New Roman" w:hAnsi="Times New Roman" w:cs="Times New Roman"/>
          <w:b w:val="0"/>
          <w:sz w:val="28"/>
          <w:szCs w:val="28"/>
          <w:lang w:val="kk-KZ"/>
        </w:rPr>
        <w:t>М.</w:t>
      </w:r>
      <w:r w:rsidRPr="007664A0">
        <w:rPr>
          <w:rFonts w:ascii="Times New Roman" w:hAnsi="Times New Roman" w:cs="Times New Roman"/>
          <w:sz w:val="28"/>
          <w:szCs w:val="28"/>
          <w:shd w:val="clear" w:color="auto" w:fill="FFFFFF"/>
        </w:rPr>
        <w:t>, Куратова А. К.</w:t>
      </w:r>
      <w:r w:rsidRPr="007664A0">
        <w:rPr>
          <w:rFonts w:ascii="Times New Roman" w:hAnsi="Times New Roman" w:cs="Times New Roman"/>
          <w:sz w:val="28"/>
          <w:szCs w:val="28"/>
          <w:shd w:val="clear" w:color="auto" w:fill="FFFFFF"/>
          <w:lang w:val="kk-KZ"/>
        </w:rPr>
        <w:t xml:space="preserve"> </w:t>
      </w:r>
      <w:r w:rsidRPr="007664A0">
        <w:rPr>
          <w:rFonts w:ascii="Times New Roman" w:hAnsi="Times New Roman" w:cs="Times New Roman"/>
          <w:sz w:val="28"/>
          <w:szCs w:val="28"/>
        </w:rPr>
        <w:t>MWC 342 жас жулдызын зерттеу//</w:t>
      </w:r>
      <w:r w:rsidRPr="007664A0">
        <w:rPr>
          <w:rFonts w:ascii="Times New Roman" w:hAnsi="Times New Roman" w:cs="Times New Roman"/>
          <w:bCs/>
          <w:sz w:val="28"/>
          <w:szCs w:val="28"/>
        </w:rPr>
        <w:t xml:space="preserve"> </w:t>
      </w:r>
      <w:r w:rsidRPr="007664A0">
        <w:rPr>
          <w:rFonts w:ascii="Times New Roman" w:hAnsi="Times New Roman" w:cs="Times New Roman"/>
          <w:sz w:val="28"/>
          <w:szCs w:val="28"/>
        </w:rPr>
        <w:t>Материалы международной научной конференции студентов и молодых ученых</w:t>
      </w:r>
      <w:r w:rsidRPr="007664A0">
        <w:rPr>
          <w:rStyle w:val="valuedesc"/>
          <w:rFonts w:ascii="Times New Roman" w:hAnsi="Times New Roman" w:cs="Times New Roman"/>
          <w:bCs/>
          <w:sz w:val="28"/>
          <w:szCs w:val="28"/>
          <w:lang w:val="kk-KZ"/>
        </w:rPr>
        <w:t xml:space="preserve"> </w:t>
      </w:r>
      <w:r w:rsidRPr="007664A0">
        <w:rPr>
          <w:rStyle w:val="valuedesc"/>
          <w:rFonts w:ascii="Times New Roman" w:hAnsi="Times New Roman" w:cs="Times New Roman"/>
          <w:bCs/>
          <w:sz w:val="28"/>
          <w:szCs w:val="28"/>
        </w:rPr>
        <w:t>«ФАРАБИ ӘЛЕМІ»</w:t>
      </w:r>
      <w:r w:rsidRPr="007664A0">
        <w:rPr>
          <w:rFonts w:ascii="Times New Roman" w:hAnsi="Times New Roman" w:cs="Times New Roman"/>
          <w:sz w:val="28"/>
          <w:szCs w:val="28"/>
        </w:rPr>
        <w:t>. – Алматы, 2019. – C.239.</w:t>
      </w:r>
    </w:p>
    <w:p w:rsidR="00EE4C24" w:rsidRPr="007664A0" w:rsidRDefault="00EE4C2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u w:val="single"/>
          <w:lang w:val="kk-KZ"/>
        </w:rPr>
      </w:pPr>
      <w:r w:rsidRPr="007664A0">
        <w:rPr>
          <w:rFonts w:ascii="Times New Roman" w:hAnsi="Times New Roman" w:cs="Times New Roman"/>
          <w:sz w:val="28"/>
          <w:szCs w:val="28"/>
          <w:lang w:val="kk-KZ"/>
        </w:rPr>
        <w:t xml:space="preserve">Демесинова А.М., Манапбаева А.Б., Алимгазинова Н.Ш., Наурзбаева А.Ж., Кызгарина М.V.. SV Centauri қос жұлдыз жүйесінің эволюциялық моделі // Доклады Национальной Академии наук Республики Казахстан. Сер. Физ-мат, 2022. </w:t>
      </w:r>
      <w:r w:rsidRPr="007664A0">
        <w:rPr>
          <w:rFonts w:ascii="Times New Roman" w:hAnsi="Times New Roman" w:cs="Times New Roman"/>
          <w:sz w:val="28"/>
          <w:szCs w:val="28"/>
        </w:rPr>
        <w:t>–</w:t>
      </w:r>
      <w:r w:rsidRPr="007664A0">
        <w:rPr>
          <w:rFonts w:ascii="Times New Roman" w:hAnsi="Times New Roman" w:cs="Times New Roman"/>
          <w:sz w:val="28"/>
          <w:szCs w:val="28"/>
          <w:lang w:val="kk-KZ"/>
        </w:rPr>
        <w:t xml:space="preserve">V. 4. </w:t>
      </w:r>
      <w:r w:rsidRPr="007664A0">
        <w:rPr>
          <w:rFonts w:ascii="Times New Roman" w:hAnsi="Times New Roman" w:cs="Times New Roman"/>
          <w:sz w:val="28"/>
          <w:szCs w:val="28"/>
        </w:rPr>
        <w:t>–</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lang w:val="kk-KZ"/>
        </w:rPr>
        <w:t xml:space="preserve">P.82-94. </w:t>
      </w:r>
    </w:p>
    <w:p w:rsidR="00EE4C24" w:rsidRPr="007664A0" w:rsidRDefault="00EE4C24" w:rsidP="00EE4C24">
      <w:pPr>
        <w:pStyle w:val="ae"/>
        <w:numPr>
          <w:ilvl w:val="0"/>
          <w:numId w:val="28"/>
        </w:numPr>
        <w:tabs>
          <w:tab w:val="left" w:pos="0"/>
          <w:tab w:val="left" w:pos="709"/>
          <w:tab w:val="left" w:pos="1134"/>
        </w:tabs>
        <w:ind w:left="0" w:firstLine="567"/>
        <w:jc w:val="both"/>
        <w:rPr>
          <w:rFonts w:ascii="Times New Roman" w:hAnsi="Times New Roman" w:cs="Times New Roman"/>
          <w:sz w:val="28"/>
          <w:szCs w:val="28"/>
          <w:u w:val="single"/>
          <w:lang w:val="kk-KZ"/>
        </w:rPr>
      </w:pPr>
      <w:r w:rsidRPr="007664A0">
        <w:rPr>
          <w:rFonts w:ascii="Times New Roman" w:hAnsi="Times New Roman" w:cs="Times New Roman"/>
          <w:sz w:val="28"/>
          <w:szCs w:val="28"/>
          <w:lang w:val="kk-KZ"/>
        </w:rPr>
        <w:t xml:space="preserve">Әбдіғаппар Ұ. Ә. Манапбаева А.Б., Абилдаев Н.Е. Aquila молекулалық бұлттың инфрақызыл бақылауларын талдау </w:t>
      </w:r>
      <w:r w:rsidRPr="007664A0">
        <w:rPr>
          <w:rFonts w:ascii="Times New Roman" w:hAnsi="Times New Roman" w:cs="Times New Roman"/>
          <w:sz w:val="28"/>
          <w:szCs w:val="28"/>
          <w:shd w:val="clear" w:color="auto" w:fill="FFFFFF"/>
          <w:lang w:val="kk-KZ"/>
        </w:rPr>
        <w:t>//</w:t>
      </w:r>
      <w:r w:rsidRPr="007664A0">
        <w:rPr>
          <w:rFonts w:ascii="Times New Roman" w:hAnsi="Times New Roman" w:cs="Times New Roman"/>
          <w:sz w:val="28"/>
          <w:szCs w:val="28"/>
          <w:lang w:val="kk-KZ"/>
        </w:rPr>
        <w:t xml:space="preserve"> Материалы международной научной конференции студентов и молодых ученых</w:t>
      </w:r>
      <w:r w:rsidRPr="007664A0">
        <w:rPr>
          <w:rStyle w:val="valuedesc"/>
          <w:rFonts w:ascii="Times New Roman" w:hAnsi="Times New Roman" w:cs="Times New Roman"/>
          <w:bCs/>
          <w:sz w:val="28"/>
          <w:szCs w:val="28"/>
          <w:lang w:val="kk-KZ"/>
        </w:rPr>
        <w:t xml:space="preserve"> «ФАРАБИ ӘЛЕМІ»</w:t>
      </w:r>
      <w:r w:rsidRPr="007664A0">
        <w:rPr>
          <w:rFonts w:ascii="Times New Roman" w:hAnsi="Times New Roman" w:cs="Times New Roman"/>
          <w:sz w:val="28"/>
          <w:szCs w:val="28"/>
          <w:lang w:val="kk-KZ"/>
        </w:rPr>
        <w:t>. – Алматы. – 2022. – C.183.</w:t>
      </w:r>
    </w:p>
    <w:p w:rsidR="00EE4C24" w:rsidRPr="007664A0" w:rsidRDefault="00EE4C24" w:rsidP="00EE4C24">
      <w:pPr>
        <w:pStyle w:val="ae"/>
        <w:numPr>
          <w:ilvl w:val="0"/>
          <w:numId w:val="28"/>
        </w:numPr>
        <w:tabs>
          <w:tab w:val="left" w:pos="0"/>
          <w:tab w:val="left" w:pos="709"/>
          <w:tab w:val="left" w:pos="1134"/>
        </w:tabs>
        <w:ind w:left="0" w:firstLine="567"/>
        <w:jc w:val="both"/>
        <w:rPr>
          <w:rStyle w:val="af6"/>
          <w:rFonts w:ascii="Times New Roman" w:hAnsi="Times New Roman" w:cs="Times New Roman"/>
          <w:color w:val="auto"/>
          <w:sz w:val="28"/>
          <w:szCs w:val="28"/>
          <w:u w:val="none"/>
          <w:lang w:val="kk-KZ"/>
        </w:rPr>
      </w:pPr>
      <w:r w:rsidRPr="007664A0">
        <w:rPr>
          <w:rFonts w:ascii="Times New Roman" w:hAnsi="Times New Roman" w:cs="Times New Roman"/>
          <w:sz w:val="28"/>
          <w:szCs w:val="28"/>
          <w:lang w:val="kk-KZ"/>
        </w:rPr>
        <w:t>Manapbayeva A. B., Alimgazinova N.Sh., Esimbek J., Assembay Zh.,</w:t>
      </w:r>
      <w:r w:rsidRPr="007664A0">
        <w:rPr>
          <w:rFonts w:ascii="Times New Roman" w:hAnsi="Times New Roman" w:cs="Times New Roman"/>
          <w:sz w:val="28"/>
          <w:szCs w:val="28"/>
          <w:lang w:val="en-US"/>
        </w:rPr>
        <w:t xml:space="preserve"> </w:t>
      </w:r>
      <w:r w:rsidRPr="007664A0">
        <w:rPr>
          <w:rFonts w:ascii="Times New Roman" w:hAnsi="Times New Roman" w:cs="Times New Roman"/>
          <w:sz w:val="28"/>
          <w:szCs w:val="28"/>
          <w:lang w:val="kk-KZ"/>
        </w:rPr>
        <w:t xml:space="preserve">Komesh T.,  Kyzgarina M.T., Omar A.Zh. </w:t>
      </w:r>
      <w:r w:rsidRPr="007664A0">
        <w:rPr>
          <w:rStyle w:val="af6"/>
          <w:rFonts w:ascii="Times New Roman" w:hAnsi="Times New Roman" w:cs="Times New Roman"/>
          <w:color w:val="auto"/>
          <w:sz w:val="28"/>
          <w:szCs w:val="28"/>
          <w:u w:val="none"/>
          <w:lang w:val="kk-KZ"/>
        </w:rPr>
        <w:t>Search and identification of young stellar objects in the Aquila molecular cloud</w:t>
      </w:r>
      <w:r w:rsidRPr="007664A0">
        <w:rPr>
          <w:rStyle w:val="af6"/>
          <w:rFonts w:ascii="Times New Roman" w:hAnsi="Times New Roman" w:cs="Times New Roman"/>
          <w:color w:val="auto"/>
          <w:sz w:val="28"/>
          <w:szCs w:val="28"/>
          <w:u w:val="none"/>
          <w:lang w:val="en-US"/>
        </w:rPr>
        <w:t xml:space="preserve">// </w:t>
      </w:r>
      <w:r w:rsidRPr="007664A0">
        <w:rPr>
          <w:rFonts w:ascii="Times New Roman" w:hAnsi="Times New Roman" w:cs="Times New Roman"/>
          <w:sz w:val="28"/>
          <w:szCs w:val="28"/>
          <w:lang w:val="en-US"/>
        </w:rPr>
        <w:t>Recent Contributions to Physics</w:t>
      </w:r>
      <w:r w:rsidRPr="007664A0">
        <w:rPr>
          <w:rFonts w:ascii="Times New Roman" w:hAnsi="Times New Roman" w:cs="Times New Roman"/>
          <w:sz w:val="28"/>
          <w:szCs w:val="28"/>
          <w:lang w:val="kk-KZ"/>
        </w:rPr>
        <w:t xml:space="preserve">, </w:t>
      </w:r>
      <w:r w:rsidRPr="007664A0">
        <w:rPr>
          <w:rStyle w:val="apple-style-span"/>
          <w:rFonts w:ascii="Times New Roman" w:hAnsi="Times New Roman" w:cs="Times New Roman"/>
          <w:sz w:val="28"/>
          <w:szCs w:val="28"/>
          <w:lang w:val="kk-KZ"/>
        </w:rPr>
        <w:t>202</w:t>
      </w:r>
      <w:r w:rsidRPr="007664A0">
        <w:rPr>
          <w:rStyle w:val="apple-style-span"/>
          <w:rFonts w:ascii="Times New Roman" w:hAnsi="Times New Roman" w:cs="Times New Roman"/>
          <w:sz w:val="28"/>
          <w:szCs w:val="28"/>
          <w:lang w:val="en-US"/>
        </w:rPr>
        <w:t>3</w:t>
      </w:r>
      <w:r w:rsidRPr="007664A0">
        <w:rPr>
          <w:rStyle w:val="af6"/>
          <w:rFonts w:ascii="Times New Roman" w:hAnsi="Times New Roman" w:cs="Times New Roman"/>
          <w:color w:val="auto"/>
          <w:sz w:val="28"/>
          <w:szCs w:val="28"/>
          <w:u w:val="none"/>
          <w:lang w:val="kk-KZ"/>
        </w:rPr>
        <w:t xml:space="preserve"> </w:t>
      </w:r>
      <w:r w:rsidRPr="007664A0">
        <w:rPr>
          <w:rStyle w:val="af6"/>
          <w:rFonts w:ascii="Times New Roman" w:hAnsi="Times New Roman" w:cs="Times New Roman"/>
          <w:color w:val="auto"/>
          <w:sz w:val="28"/>
          <w:szCs w:val="28"/>
          <w:u w:val="none"/>
          <w:lang w:val="en-US"/>
        </w:rPr>
        <w:t>(in print)</w:t>
      </w:r>
    </w:p>
    <w:p w:rsidR="00BA1C07" w:rsidRPr="007664A0" w:rsidRDefault="00BA1C07" w:rsidP="00713787">
      <w:pPr>
        <w:pStyle w:val="ae"/>
        <w:tabs>
          <w:tab w:val="left" w:pos="0"/>
          <w:tab w:val="left" w:pos="709"/>
          <w:tab w:val="left" w:pos="1134"/>
        </w:tabs>
        <w:ind w:left="567"/>
        <w:jc w:val="both"/>
        <w:rPr>
          <w:rStyle w:val="af6"/>
          <w:rFonts w:ascii="Times New Roman" w:hAnsi="Times New Roman" w:cs="Times New Roman"/>
          <w:color w:val="auto"/>
          <w:sz w:val="28"/>
          <w:szCs w:val="28"/>
          <w:lang w:val="kk-KZ"/>
        </w:rPr>
      </w:pPr>
    </w:p>
    <w:p w:rsidR="00B410DD" w:rsidRPr="007664A0" w:rsidRDefault="00B410DD" w:rsidP="00240881">
      <w:pPr>
        <w:pStyle w:val="ae"/>
        <w:tabs>
          <w:tab w:val="left" w:pos="0"/>
          <w:tab w:val="left" w:pos="709"/>
          <w:tab w:val="left" w:pos="1134"/>
        </w:tabs>
        <w:ind w:left="567"/>
        <w:jc w:val="both"/>
        <w:rPr>
          <w:rFonts w:ascii="Times New Roman" w:hAnsi="Times New Roman" w:cs="Times New Roman"/>
          <w:sz w:val="28"/>
          <w:szCs w:val="28"/>
          <w:u w:val="single"/>
          <w:lang w:val="kk-KZ"/>
        </w:rPr>
      </w:pPr>
    </w:p>
    <w:p w:rsidR="00B410DD" w:rsidRPr="007664A0" w:rsidRDefault="00B410DD" w:rsidP="00B410DD">
      <w:pPr>
        <w:pStyle w:val="ae"/>
        <w:tabs>
          <w:tab w:val="left" w:pos="0"/>
          <w:tab w:val="left" w:pos="709"/>
          <w:tab w:val="left" w:pos="1134"/>
        </w:tabs>
        <w:ind w:left="567"/>
        <w:jc w:val="both"/>
        <w:rPr>
          <w:rFonts w:ascii="Times New Roman" w:hAnsi="Times New Roman" w:cs="Times New Roman"/>
          <w:sz w:val="28"/>
          <w:szCs w:val="28"/>
          <w:u w:val="single"/>
          <w:lang w:val="kk-KZ"/>
        </w:rPr>
      </w:pPr>
    </w:p>
    <w:p w:rsidR="00BC3A9E" w:rsidRPr="007664A0" w:rsidRDefault="00BC3A9E" w:rsidP="00D27AFF">
      <w:pPr>
        <w:pStyle w:val="ae"/>
        <w:tabs>
          <w:tab w:val="left" w:pos="0"/>
          <w:tab w:val="left" w:pos="709"/>
          <w:tab w:val="left" w:pos="1134"/>
        </w:tabs>
        <w:ind w:left="567"/>
        <w:jc w:val="both"/>
        <w:rPr>
          <w:rStyle w:val="af6"/>
          <w:rFonts w:ascii="Times New Roman" w:hAnsi="Times New Roman" w:cs="Times New Roman"/>
          <w:color w:val="auto"/>
          <w:sz w:val="28"/>
          <w:szCs w:val="28"/>
          <w:lang w:val="kk-KZ"/>
        </w:rPr>
      </w:pPr>
    </w:p>
    <w:p w:rsidR="00AF4A79" w:rsidRPr="007664A0" w:rsidRDefault="00AF4A79" w:rsidP="00E13FA6">
      <w:pPr>
        <w:jc w:val="both"/>
        <w:rPr>
          <w:rStyle w:val="af6"/>
          <w:rFonts w:ascii="Times New Roman" w:hAnsi="Times New Roman" w:cs="Times New Roman"/>
          <w:color w:val="auto"/>
          <w:sz w:val="28"/>
          <w:szCs w:val="28"/>
          <w:lang w:val="kk-KZ"/>
        </w:rPr>
        <w:sectPr w:rsidR="00AF4A79" w:rsidRPr="007664A0" w:rsidSect="00AF4A79">
          <w:pgSz w:w="11906" w:h="16838"/>
          <w:pgMar w:top="567" w:right="1134" w:bottom="1701" w:left="1134" w:header="709" w:footer="709" w:gutter="0"/>
          <w:cols w:space="708"/>
          <w:docGrid w:linePitch="360"/>
        </w:sectPr>
      </w:pPr>
    </w:p>
    <w:p w:rsidR="0044783D" w:rsidRPr="007664A0" w:rsidRDefault="0044783D" w:rsidP="00E13FA6">
      <w:pPr>
        <w:jc w:val="both"/>
        <w:rPr>
          <w:rFonts w:ascii="Times New Roman" w:eastAsiaTheme="minorEastAsia" w:hAnsi="Times New Roman" w:cs="Times New Roman"/>
          <w:kern w:val="0"/>
          <w:sz w:val="28"/>
          <w:szCs w:val="28"/>
          <w:lang w:val="kk-KZ" w:bidi="ar-SA"/>
        </w:rPr>
      </w:pPr>
    </w:p>
    <w:p w:rsidR="0044194B" w:rsidRPr="007664A0" w:rsidRDefault="0044194B" w:rsidP="0044194B">
      <w:pPr>
        <w:jc w:val="center"/>
        <w:rPr>
          <w:rFonts w:ascii="Times New Roman" w:eastAsiaTheme="minorEastAsia" w:hAnsi="Times New Roman" w:cs="Times New Roman"/>
          <w:kern w:val="0"/>
          <w:sz w:val="28"/>
          <w:szCs w:val="28"/>
          <w:lang w:val="kk-KZ" w:bidi="ar-SA"/>
        </w:rPr>
      </w:pPr>
      <w:r w:rsidRPr="007664A0">
        <w:rPr>
          <w:rFonts w:ascii="Times New Roman" w:eastAsiaTheme="minorEastAsia" w:hAnsi="Times New Roman" w:cs="Times New Roman"/>
          <w:kern w:val="0"/>
          <w:sz w:val="28"/>
          <w:szCs w:val="28"/>
          <w:lang w:val="kk-KZ" w:bidi="ar-SA"/>
        </w:rPr>
        <w:t>ҚОСЫМША А</w:t>
      </w:r>
    </w:p>
    <w:p w:rsidR="0044194B" w:rsidRPr="007664A0" w:rsidRDefault="0044194B" w:rsidP="00F50F2F">
      <w:pPr>
        <w:jc w:val="center"/>
        <w:rPr>
          <w:rFonts w:ascii="Times New Roman" w:eastAsiaTheme="minorEastAsia" w:hAnsi="Times New Roman" w:cs="Times New Roman"/>
          <w:kern w:val="0"/>
          <w:sz w:val="28"/>
          <w:szCs w:val="28"/>
          <w:lang w:val="kk-KZ" w:bidi="ar-SA"/>
        </w:rPr>
      </w:pPr>
      <w:r w:rsidRPr="007664A0">
        <w:rPr>
          <w:rFonts w:ascii="Times New Roman" w:eastAsiaTheme="minorEastAsia" w:hAnsi="Times New Roman" w:cs="Times New Roman"/>
          <w:kern w:val="0"/>
          <w:sz w:val="28"/>
          <w:szCs w:val="28"/>
          <w:lang w:val="kk-KZ" w:bidi="ar-SA"/>
        </w:rPr>
        <w:t>H</w:t>
      </w:r>
      <w:r w:rsidRPr="007664A0">
        <w:rPr>
          <w:rFonts w:ascii="Times New Roman" w:eastAsiaTheme="minorEastAsia" w:hAnsi="Times New Roman" w:cs="Times New Roman"/>
          <w:kern w:val="0"/>
          <w:sz w:val="28"/>
          <w:szCs w:val="28"/>
          <w:vertAlign w:val="subscript"/>
          <w:lang w:val="kk-KZ" w:bidi="ar-SA"/>
        </w:rPr>
        <w:t>2</w:t>
      </w:r>
      <w:r w:rsidRPr="007664A0">
        <w:rPr>
          <w:rFonts w:ascii="Times New Roman" w:eastAsiaTheme="minorEastAsia" w:hAnsi="Times New Roman" w:cs="Times New Roman"/>
          <w:kern w:val="0"/>
          <w:sz w:val="28"/>
          <w:szCs w:val="28"/>
          <w:lang w:val="kk-KZ" w:bidi="ar-SA"/>
        </w:rPr>
        <w:t>CO (1</w:t>
      </w:r>
      <w:r w:rsidRPr="007664A0">
        <w:rPr>
          <w:rFonts w:ascii="Times New Roman" w:eastAsiaTheme="minorEastAsia" w:hAnsi="Times New Roman" w:cs="Times New Roman"/>
          <w:kern w:val="0"/>
          <w:sz w:val="28"/>
          <w:szCs w:val="28"/>
          <w:vertAlign w:val="subscript"/>
          <w:lang w:val="kk-KZ" w:bidi="ar-SA"/>
        </w:rPr>
        <w:t xml:space="preserve">10 </w:t>
      </w:r>
      <w:r w:rsidRPr="007664A0">
        <w:rPr>
          <w:rFonts w:ascii="Times New Roman" w:eastAsiaTheme="minorEastAsia" w:hAnsi="Times New Roman" w:cs="Times New Roman"/>
          <w:kern w:val="0"/>
          <w:sz w:val="28"/>
          <w:szCs w:val="28"/>
          <w:lang w:val="kk-KZ" w:bidi="ar-SA"/>
        </w:rPr>
        <w:t>− 1</w:t>
      </w:r>
      <w:r w:rsidRPr="007664A0">
        <w:rPr>
          <w:rFonts w:ascii="Times New Roman" w:eastAsiaTheme="minorEastAsia" w:hAnsi="Times New Roman" w:cs="Times New Roman"/>
          <w:kern w:val="0"/>
          <w:sz w:val="28"/>
          <w:szCs w:val="28"/>
          <w:vertAlign w:val="subscript"/>
          <w:lang w:val="kk-KZ" w:bidi="ar-SA"/>
        </w:rPr>
        <w:t>11</w:t>
      </w:r>
      <w:r w:rsidRPr="007664A0">
        <w:rPr>
          <w:rFonts w:ascii="Times New Roman" w:eastAsiaTheme="minorEastAsia" w:hAnsi="Times New Roman" w:cs="Times New Roman"/>
          <w:kern w:val="0"/>
          <w:sz w:val="28"/>
          <w:szCs w:val="28"/>
          <w:lang w:val="kk-KZ" w:bidi="ar-SA"/>
        </w:rPr>
        <w:t>) жұтылу сызығының параметрлері</w:t>
      </w:r>
    </w:p>
    <w:tbl>
      <w:tblPr>
        <w:tblStyle w:val="17"/>
        <w:tblW w:w="9493" w:type="dxa"/>
        <w:jc w:val="center"/>
        <w:tblLook w:val="04A0" w:firstRow="1" w:lastRow="0" w:firstColumn="1" w:lastColumn="0" w:noHBand="0" w:noVBand="1"/>
      </w:tblPr>
      <w:tblGrid>
        <w:gridCol w:w="557"/>
        <w:gridCol w:w="1197"/>
        <w:gridCol w:w="1374"/>
        <w:gridCol w:w="1493"/>
        <w:gridCol w:w="1263"/>
        <w:gridCol w:w="733"/>
        <w:gridCol w:w="718"/>
        <w:gridCol w:w="613"/>
        <w:gridCol w:w="850"/>
        <w:gridCol w:w="695"/>
      </w:tblGrid>
      <w:tr w:rsidR="00E13FA6" w:rsidRPr="007664A0" w:rsidTr="00544FA4">
        <w:trPr>
          <w:trHeight w:val="806"/>
          <w:jc w:val="center"/>
        </w:trPr>
        <w:tc>
          <w:tcPr>
            <w:tcW w:w="557" w:type="dxa"/>
            <w:vAlign w:val="center"/>
          </w:tcPr>
          <w:p w:rsidR="00E13FA6" w:rsidRPr="007664A0" w:rsidRDefault="00E13FA6" w:rsidP="00E13FA6">
            <w:pPr>
              <w:suppressAutoHyphens w:val="0"/>
              <w:jc w:val="center"/>
              <w:rPr>
                <w:rFonts w:ascii="Times New Roman" w:hAnsi="Times New Roman" w:cs="Times New Roman"/>
              </w:rPr>
            </w:pPr>
            <w:r w:rsidRPr="007664A0">
              <w:rPr>
                <w:rFonts w:ascii="Times New Roman" w:eastAsia="Calibri" w:hAnsi="Times New Roman" w:cs="Times New Roman"/>
                <w:kern w:val="0"/>
              </w:rPr>
              <w:t>№</w:t>
            </w:r>
          </w:p>
        </w:tc>
        <w:tc>
          <w:tcPr>
            <w:tcW w:w="1197" w:type="dxa"/>
            <w:vAlign w:val="center"/>
          </w:tcPr>
          <w:p w:rsidR="00E13FA6" w:rsidRPr="007664A0" w:rsidRDefault="00E13FA6" w:rsidP="00E13FA6">
            <w:pPr>
              <w:suppressAutoHyphens w:val="0"/>
              <w:jc w:val="center"/>
              <w:rPr>
                <w:rFonts w:ascii="Times New Roman" w:hAnsi="Times New Roman" w:cs="Times New Roman"/>
                <w:lang w:val="kk-KZ"/>
              </w:rPr>
            </w:pPr>
            <w:r w:rsidRPr="007664A0">
              <w:rPr>
                <w:rFonts w:ascii="Times New Roman" w:eastAsia="Calibri" w:hAnsi="Times New Roman" w:cs="Times New Roman"/>
                <w:kern w:val="0"/>
                <w:lang w:val="kk-KZ"/>
              </w:rPr>
              <w:t>Ығысу</w:t>
            </w:r>
          </w:p>
          <w:p w:rsidR="00E13FA6" w:rsidRPr="007664A0" w:rsidRDefault="00E13FA6" w:rsidP="00E13FA6">
            <w:pPr>
              <w:suppressAutoHyphens w:val="0"/>
              <w:jc w:val="center"/>
              <w:rPr>
                <w:rFonts w:ascii="Times New Roman" w:hAnsi="Times New Roman" w:cs="Times New Roman"/>
                <w:lang w:val="kk-KZ"/>
              </w:rPr>
            </w:pPr>
            <w:r w:rsidRPr="007664A0">
              <w:rPr>
                <w:rFonts w:ascii="Times New Roman" w:eastAsia="Calibri" w:hAnsi="Times New Roman" w:cs="Times New Roman"/>
                <w:kern w:val="0"/>
                <w:lang w:val="kk-KZ"/>
              </w:rPr>
              <w:t>аркмин</w:t>
            </w:r>
          </w:p>
        </w:tc>
        <w:tc>
          <w:tcPr>
            <w:tcW w:w="1374" w:type="dxa"/>
            <w:vAlign w:val="center"/>
          </w:tcPr>
          <w:p w:rsidR="00E13FA6" w:rsidRPr="007664A0" w:rsidRDefault="00E13FA6" w:rsidP="00E13FA6">
            <w:pPr>
              <w:suppressAutoHyphens w:val="0"/>
              <w:jc w:val="center"/>
              <w:rPr>
                <w:rFonts w:ascii="Times New Roman" w:hAnsi="Times New Roman" w:cs="Times New Roman"/>
                <w:lang w:val="kk-KZ"/>
              </w:rPr>
            </w:pPr>
            <w:r w:rsidRPr="007664A0">
              <w:rPr>
                <w:rFonts w:ascii="Times New Roman" w:eastAsia="Calibri" w:hAnsi="Times New Roman" w:cs="Times New Roman"/>
                <w:kern w:val="0"/>
                <w:lang w:val="kk-KZ"/>
              </w:rPr>
              <w:t>Ағын</w:t>
            </w:r>
          </w:p>
          <w:p w:rsidR="00E13FA6" w:rsidRPr="007664A0" w:rsidRDefault="00E13FA6" w:rsidP="00E13FA6">
            <w:pPr>
              <w:suppressAutoHyphens w:val="0"/>
              <w:jc w:val="center"/>
              <w:rPr>
                <w:rFonts w:ascii="Times New Roman" w:hAnsi="Times New Roman" w:cs="Times New Roman"/>
              </w:rPr>
            </w:pPr>
            <w:r w:rsidRPr="007664A0">
              <w:rPr>
                <w:rFonts w:ascii="Times New Roman" w:eastAsia="Calibri" w:hAnsi="Times New Roman" w:cs="Times New Roman"/>
                <w:kern w:val="0"/>
                <w:lang w:val="kk-KZ"/>
              </w:rPr>
              <w:t>К</w:t>
            </w:r>
            <w:r w:rsidRPr="007664A0">
              <w:rPr>
                <w:rFonts w:ascii="Times New Roman" w:eastAsiaTheme="minorEastAsia" w:hAnsi="Times New Roman" w:cs="Times New Roman"/>
                <w:kern w:val="0"/>
              </w:rPr>
              <w:t>∙</w:t>
            </w:r>
            <w:r w:rsidRPr="007664A0">
              <w:rPr>
                <w:rFonts w:ascii="Times New Roman" w:eastAsiaTheme="minorEastAsia" w:hAnsi="Times New Roman" w:cs="Times New Roman"/>
                <w:kern w:val="0"/>
                <w:lang w:val="kk-KZ"/>
              </w:rPr>
              <w:t>км</w:t>
            </w:r>
            <w:r w:rsidRPr="007664A0">
              <w:rPr>
                <w:rFonts w:ascii="Times New Roman" w:eastAsiaTheme="minorEastAsia" w:hAnsi="Times New Roman" w:cs="Times New Roman"/>
                <w:kern w:val="0"/>
              </w:rPr>
              <w:t>∙с</w:t>
            </w:r>
            <w:r w:rsidRPr="007664A0">
              <w:rPr>
                <w:rFonts w:ascii="Times New Roman" w:eastAsiaTheme="minorEastAsia" w:hAnsi="Times New Roman" w:cs="Times New Roman"/>
                <w:kern w:val="0"/>
                <w:vertAlign w:val="superscript"/>
              </w:rPr>
              <w:t>−1</w:t>
            </w:r>
          </w:p>
        </w:tc>
        <w:tc>
          <w:tcPr>
            <w:tcW w:w="1493" w:type="dxa"/>
            <w:vAlign w:val="center"/>
          </w:tcPr>
          <w:p w:rsidR="00E13FA6" w:rsidRPr="007664A0" w:rsidRDefault="00E13FA6" w:rsidP="00E13FA6">
            <w:pPr>
              <w:suppressAutoHyphens w:val="0"/>
              <w:jc w:val="center"/>
              <w:rPr>
                <w:rFonts w:ascii="Times New Roman" w:hAnsi="Times New Roman" w:cs="Times New Roman"/>
              </w:rPr>
            </w:pPr>
            <w:r w:rsidRPr="007664A0">
              <w:rPr>
                <w:rFonts w:ascii="Times New Roman" w:eastAsia="Calibri" w:hAnsi="Times New Roman" w:cs="Times New Roman"/>
                <w:kern w:val="0"/>
                <w:lang w:val="kk-KZ"/>
              </w:rPr>
              <w:t>Жылдамдық</w:t>
            </w:r>
          </w:p>
          <w:p w:rsidR="00E13FA6" w:rsidRPr="007664A0" w:rsidRDefault="00E13FA6" w:rsidP="00E13FA6">
            <w:pPr>
              <w:suppressAutoHyphens w:val="0"/>
              <w:jc w:val="center"/>
              <w:rPr>
                <w:rFonts w:ascii="Times New Roman" w:hAnsi="Times New Roman" w:cs="Times New Roman"/>
              </w:rPr>
            </w:pPr>
            <w:r w:rsidRPr="007664A0">
              <w:rPr>
                <w:rFonts w:ascii="Times New Roman" w:eastAsiaTheme="minorEastAsia" w:hAnsi="Times New Roman" w:cs="Times New Roman"/>
                <w:kern w:val="0"/>
                <w:lang w:val="kk-KZ"/>
              </w:rPr>
              <w:t>км</w:t>
            </w:r>
            <w:r w:rsidRPr="007664A0">
              <w:rPr>
                <w:rFonts w:ascii="Times New Roman" w:eastAsiaTheme="minorEastAsia" w:hAnsi="Times New Roman" w:cs="Times New Roman"/>
                <w:kern w:val="0"/>
              </w:rPr>
              <w:t>∙с</w:t>
            </w:r>
            <w:r w:rsidRPr="007664A0">
              <w:rPr>
                <w:rFonts w:ascii="Times New Roman" w:eastAsiaTheme="minorEastAsia" w:hAnsi="Times New Roman" w:cs="Times New Roman"/>
                <w:kern w:val="0"/>
                <w:vertAlign w:val="superscript"/>
              </w:rPr>
              <w:t>−1</w:t>
            </w:r>
          </w:p>
        </w:tc>
        <w:tc>
          <w:tcPr>
            <w:tcW w:w="1263" w:type="dxa"/>
            <w:vAlign w:val="center"/>
          </w:tcPr>
          <w:p w:rsidR="00E13FA6" w:rsidRPr="007664A0" w:rsidRDefault="00E13FA6" w:rsidP="00E13FA6">
            <w:pPr>
              <w:suppressAutoHyphens w:val="0"/>
              <w:jc w:val="center"/>
              <w:rPr>
                <w:rFonts w:ascii="Times New Roman" w:hAnsi="Times New Roman" w:cs="Times New Roman"/>
              </w:rPr>
            </w:pPr>
            <w:r w:rsidRPr="007664A0">
              <w:rPr>
                <w:rFonts w:ascii="Times New Roman" w:eastAsia="Calibri" w:hAnsi="Times New Roman" w:cs="Times New Roman"/>
                <w:kern w:val="0"/>
                <w:lang w:val="kk-KZ"/>
              </w:rPr>
              <w:t>Ені</w:t>
            </w:r>
          </w:p>
          <w:p w:rsidR="00E13FA6" w:rsidRPr="007664A0" w:rsidRDefault="00E13FA6" w:rsidP="00E13FA6">
            <w:pPr>
              <w:suppressAutoHyphens w:val="0"/>
              <w:jc w:val="center"/>
              <w:rPr>
                <w:rFonts w:ascii="Times New Roman" w:hAnsi="Times New Roman" w:cs="Times New Roman"/>
              </w:rPr>
            </w:pPr>
            <w:r w:rsidRPr="007664A0">
              <w:rPr>
                <w:rFonts w:ascii="Times New Roman" w:eastAsiaTheme="minorEastAsia" w:hAnsi="Times New Roman" w:cs="Times New Roman"/>
                <w:kern w:val="0"/>
                <w:lang w:val="kk-KZ"/>
              </w:rPr>
              <w:t>км</w:t>
            </w:r>
            <w:r w:rsidRPr="007664A0">
              <w:rPr>
                <w:rFonts w:ascii="Times New Roman" w:eastAsiaTheme="minorEastAsia" w:hAnsi="Times New Roman" w:cs="Times New Roman"/>
                <w:kern w:val="0"/>
              </w:rPr>
              <w:t>∙с</w:t>
            </w:r>
            <w:r w:rsidRPr="007664A0">
              <w:rPr>
                <w:rFonts w:ascii="Times New Roman" w:eastAsiaTheme="minorEastAsia" w:hAnsi="Times New Roman" w:cs="Times New Roman"/>
                <w:kern w:val="0"/>
                <w:vertAlign w:val="superscript"/>
              </w:rPr>
              <w:t>−1</w:t>
            </w:r>
          </w:p>
        </w:tc>
        <w:tc>
          <w:tcPr>
            <w:tcW w:w="733" w:type="dxa"/>
            <w:vAlign w:val="center"/>
          </w:tcPr>
          <w:p w:rsidR="00E13FA6" w:rsidRPr="007664A0" w:rsidRDefault="00E13FA6" w:rsidP="00E13FA6">
            <w:pPr>
              <w:suppressAutoHyphens w:val="0"/>
              <w:jc w:val="center"/>
              <w:rPr>
                <w:rFonts w:ascii="Times New Roman" w:hAnsi="Times New Roman" w:cs="Times New Roman"/>
                <w:vertAlign w:val="subscript"/>
              </w:rPr>
            </w:pPr>
            <w:r w:rsidRPr="007664A0">
              <w:rPr>
                <w:rFonts w:ascii="Times New Roman" w:eastAsia="Calibri" w:hAnsi="Times New Roman" w:cs="Times New Roman"/>
                <w:kern w:val="0"/>
              </w:rPr>
              <w:t>T</w:t>
            </w:r>
            <w:r w:rsidRPr="007664A0">
              <w:rPr>
                <w:rFonts w:ascii="Times New Roman" w:eastAsia="Calibri" w:hAnsi="Times New Roman" w:cs="Times New Roman"/>
                <w:kern w:val="0"/>
                <w:vertAlign w:val="subscript"/>
              </w:rPr>
              <w:t>L</w:t>
            </w:r>
          </w:p>
          <w:p w:rsidR="00E13FA6" w:rsidRPr="007664A0" w:rsidRDefault="003D0F14" w:rsidP="00E13FA6">
            <w:pPr>
              <w:suppressAutoHyphens w:val="0"/>
              <w:jc w:val="center"/>
              <w:rPr>
                <w:rFonts w:ascii="Times New Roman" w:hAnsi="Times New Roman" w:cs="Times New Roman"/>
              </w:rPr>
            </w:pPr>
            <w:hyperlink r:id="rId129">
              <w:r w:rsidR="00E13FA6" w:rsidRPr="007664A0">
                <w:rPr>
                  <w:rFonts w:ascii="Times New Roman" w:eastAsia="Calibri" w:hAnsi="Times New Roman" w:cs="Times New Roman"/>
                  <w:kern w:val="0"/>
                </w:rPr>
                <w:t>K</w:t>
              </w:r>
            </w:hyperlink>
          </w:p>
        </w:tc>
        <w:tc>
          <w:tcPr>
            <w:tcW w:w="718" w:type="dxa"/>
            <w:vAlign w:val="center"/>
          </w:tcPr>
          <w:p w:rsidR="00E13FA6" w:rsidRPr="007664A0" w:rsidRDefault="00E13FA6" w:rsidP="00E13FA6">
            <w:pPr>
              <w:suppressAutoHyphens w:val="0"/>
              <w:jc w:val="center"/>
              <w:rPr>
                <w:rFonts w:ascii="Times New Roman" w:hAnsi="Times New Roman" w:cs="Times New Roman"/>
                <w:vertAlign w:val="subscript"/>
              </w:rPr>
            </w:pPr>
            <w:r w:rsidRPr="007664A0">
              <w:rPr>
                <w:rFonts w:ascii="Times New Roman" w:eastAsia="Calibri" w:hAnsi="Times New Roman" w:cs="Times New Roman"/>
                <w:kern w:val="0"/>
              </w:rPr>
              <w:t>T</w:t>
            </w:r>
            <w:r w:rsidRPr="007664A0">
              <w:rPr>
                <w:rFonts w:ascii="Times New Roman" w:eastAsia="Calibri" w:hAnsi="Times New Roman" w:cs="Times New Roman"/>
                <w:kern w:val="0"/>
                <w:vertAlign w:val="subscript"/>
              </w:rPr>
              <w:t>C</w:t>
            </w:r>
          </w:p>
          <w:p w:rsidR="00E13FA6" w:rsidRPr="007664A0" w:rsidRDefault="003D0F14" w:rsidP="00E13FA6">
            <w:pPr>
              <w:suppressAutoHyphens w:val="0"/>
              <w:jc w:val="center"/>
              <w:rPr>
                <w:rFonts w:ascii="Times New Roman" w:hAnsi="Times New Roman" w:cs="Times New Roman"/>
              </w:rPr>
            </w:pPr>
            <w:hyperlink r:id="rId130">
              <w:r w:rsidR="00E13FA6" w:rsidRPr="007664A0">
                <w:rPr>
                  <w:rFonts w:ascii="Times New Roman" w:eastAsia="Calibri" w:hAnsi="Times New Roman" w:cs="Times New Roman"/>
                  <w:kern w:val="0"/>
                </w:rPr>
                <w:t>K</w:t>
              </w:r>
            </w:hyperlink>
          </w:p>
        </w:tc>
        <w:tc>
          <w:tcPr>
            <w:tcW w:w="613" w:type="dxa"/>
            <w:vAlign w:val="center"/>
          </w:tcPr>
          <w:p w:rsidR="00E13FA6" w:rsidRPr="007664A0" w:rsidRDefault="00E13FA6" w:rsidP="00E13FA6">
            <w:pPr>
              <w:suppressAutoHyphens w:val="0"/>
              <w:jc w:val="center"/>
              <w:rPr>
                <w:rFonts w:ascii="Times New Roman" w:hAnsi="Times New Roman" w:cs="Times New Roman"/>
                <w:vertAlign w:val="subscript"/>
              </w:rPr>
            </w:pPr>
            <w:r w:rsidRPr="007664A0">
              <w:rPr>
                <w:rFonts w:ascii="Times New Roman" w:eastAsia="Calibri" w:hAnsi="Times New Roman" w:cs="Times New Roman"/>
                <w:kern w:val="0"/>
              </w:rPr>
              <w:t>τ</w:t>
            </w:r>
            <w:r w:rsidRPr="007664A0">
              <w:rPr>
                <w:rFonts w:ascii="Times New Roman" w:eastAsia="Calibri" w:hAnsi="Times New Roman" w:cs="Times New Roman"/>
                <w:kern w:val="0"/>
                <w:vertAlign w:val="subscript"/>
              </w:rPr>
              <w:t>app</w:t>
            </w:r>
          </w:p>
        </w:tc>
        <w:tc>
          <w:tcPr>
            <w:tcW w:w="850" w:type="dxa"/>
            <w:vAlign w:val="center"/>
          </w:tcPr>
          <w:p w:rsidR="00E13FA6" w:rsidRPr="007664A0" w:rsidRDefault="00E13FA6" w:rsidP="00E13FA6">
            <w:pPr>
              <w:suppressAutoHyphens w:val="0"/>
              <w:jc w:val="center"/>
              <w:rPr>
                <w:rFonts w:ascii="Times New Roman" w:hAnsi="Times New Roman" w:cs="Times New Roman"/>
              </w:rPr>
            </w:pPr>
            <w:r w:rsidRPr="007664A0">
              <w:rPr>
                <w:rFonts w:ascii="Times New Roman" w:eastAsia="Calibri" w:hAnsi="Times New Roman" w:cs="Times New Roman"/>
                <w:kern w:val="0"/>
              </w:rPr>
              <w:t>N∙10</w:t>
            </w:r>
            <w:r w:rsidRPr="007664A0">
              <w:rPr>
                <w:rFonts w:ascii="Times New Roman" w:eastAsia="Calibri" w:hAnsi="Times New Roman" w:cs="Times New Roman"/>
                <w:kern w:val="0"/>
                <w:vertAlign w:val="superscript"/>
              </w:rPr>
              <w:t xml:space="preserve">12 </w:t>
            </w:r>
            <w:r w:rsidRPr="007664A0">
              <w:rPr>
                <w:rFonts w:ascii="Times New Roman" w:eastAsia="Calibri" w:hAnsi="Times New Roman" w:cs="Times New Roman"/>
                <w:kern w:val="0"/>
              </w:rPr>
              <w:t>см</w:t>
            </w:r>
            <w:r w:rsidRPr="007664A0">
              <w:rPr>
                <w:rFonts w:ascii="Times New Roman" w:eastAsia="Calibri" w:hAnsi="Times New Roman" w:cs="Times New Roman"/>
                <w:kern w:val="0"/>
                <w:vertAlign w:val="superscript"/>
              </w:rPr>
              <w:t>-2</w:t>
            </w:r>
          </w:p>
        </w:tc>
        <w:tc>
          <w:tcPr>
            <w:tcW w:w="695" w:type="dxa"/>
            <w:vAlign w:val="center"/>
          </w:tcPr>
          <w:p w:rsidR="00E13FA6" w:rsidRPr="007664A0" w:rsidRDefault="00E13FA6" w:rsidP="00E13FA6">
            <w:pPr>
              <w:suppressAutoHyphens w:val="0"/>
              <w:jc w:val="center"/>
              <w:rPr>
                <w:rFonts w:ascii="Times New Roman" w:hAnsi="Times New Roman" w:cs="Times New Roman"/>
                <w:vertAlign w:val="subscript"/>
              </w:rPr>
            </w:pPr>
            <w:r w:rsidRPr="007664A0">
              <w:rPr>
                <w:rFonts w:ascii="Times New Roman" w:eastAsia="Calibri" w:hAnsi="Times New Roman" w:cs="Times New Roman"/>
                <w:kern w:val="0"/>
              </w:rPr>
              <w:t>T</w:t>
            </w:r>
            <w:r w:rsidRPr="007664A0">
              <w:rPr>
                <w:rFonts w:ascii="Times New Roman" w:eastAsia="Calibri" w:hAnsi="Times New Roman" w:cs="Times New Roman"/>
                <w:kern w:val="0"/>
                <w:vertAlign w:val="subscript"/>
              </w:rPr>
              <w:t>ex</w:t>
            </w:r>
          </w:p>
          <w:p w:rsidR="00E13FA6" w:rsidRPr="007664A0" w:rsidRDefault="003D0F14" w:rsidP="00E13FA6">
            <w:pPr>
              <w:suppressAutoHyphens w:val="0"/>
              <w:jc w:val="center"/>
              <w:rPr>
                <w:rFonts w:ascii="Times New Roman" w:hAnsi="Times New Roman" w:cs="Times New Roman"/>
                <w:vertAlign w:val="subscript"/>
              </w:rPr>
            </w:pPr>
            <w:hyperlink r:id="rId131">
              <w:r w:rsidR="00E13FA6" w:rsidRPr="007664A0">
                <w:rPr>
                  <w:rFonts w:ascii="Times New Roman" w:eastAsia="Calibri" w:hAnsi="Times New Roman" w:cs="Times New Roman"/>
                  <w:kern w:val="0"/>
                </w:rPr>
                <w:t>K</w:t>
              </w:r>
            </w:hyperlink>
          </w:p>
        </w:tc>
      </w:tr>
      <w:tr w:rsidR="00E13FA6" w:rsidRPr="007664A0" w:rsidTr="00544FA4">
        <w:trPr>
          <w:jc w:val="center"/>
        </w:trPr>
        <w:tc>
          <w:tcPr>
            <w:tcW w:w="557"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1</w:t>
            </w:r>
          </w:p>
        </w:tc>
        <w:tc>
          <w:tcPr>
            <w:tcW w:w="1197"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2</w:t>
            </w:r>
          </w:p>
        </w:tc>
        <w:tc>
          <w:tcPr>
            <w:tcW w:w="1374"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3</w:t>
            </w:r>
          </w:p>
        </w:tc>
        <w:tc>
          <w:tcPr>
            <w:tcW w:w="149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4</w:t>
            </w:r>
          </w:p>
        </w:tc>
        <w:tc>
          <w:tcPr>
            <w:tcW w:w="126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5</w:t>
            </w:r>
          </w:p>
        </w:tc>
        <w:tc>
          <w:tcPr>
            <w:tcW w:w="73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6</w:t>
            </w:r>
          </w:p>
        </w:tc>
        <w:tc>
          <w:tcPr>
            <w:tcW w:w="718"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7</w:t>
            </w:r>
          </w:p>
        </w:tc>
        <w:tc>
          <w:tcPr>
            <w:tcW w:w="61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8</w:t>
            </w:r>
          </w:p>
        </w:tc>
        <w:tc>
          <w:tcPr>
            <w:tcW w:w="850"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9</w:t>
            </w:r>
          </w:p>
        </w:tc>
        <w:tc>
          <w:tcPr>
            <w:tcW w:w="695"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10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32">
              <w:r w:rsidR="00E13FA6" w:rsidRPr="007664A0">
                <w:rPr>
                  <w:rFonts w:ascii="Times New Roman" w:eastAsia="Calibri" w:hAnsi="Times New Roman" w:cs="Times New Roman"/>
                  <w:kern w:val="0"/>
                  <w:sz w:val="22"/>
                </w:rPr>
                <w:t>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 -30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-0.2376(0.02)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7.187(0.18)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4.517 (0.52)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-0.049</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33">
              <w:r w:rsidR="00E13FA6" w:rsidRPr="007664A0">
                <w:rPr>
                  <w:rFonts w:ascii="Times New Roman" w:eastAsia="Calibri" w:hAnsi="Times New Roman" w:cs="Times New Roman"/>
                  <w:kern w:val="0"/>
                  <w:sz w:val="22"/>
                </w:rPr>
                <w:t>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-0.2935(0.02)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5.660(0.24)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5.950(0.49)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4.20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34">
              <w:r w:rsidR="00E13FA6" w:rsidRPr="007664A0">
                <w:rPr>
                  <w:rFonts w:ascii="Times New Roman" w:eastAsia="Calibri" w:hAnsi="Times New Roman" w:cs="Times New Roman"/>
                  <w:kern w:val="0"/>
                  <w:sz w:val="22"/>
                </w:rPr>
                <w:t>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-0.2947(0.02)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5.898(0.15)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4.279(0.33)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4.40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0.65</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35">
              <w:r w:rsidR="00E13FA6" w:rsidRPr="007664A0">
                <w:rPr>
                  <w:rFonts w:ascii="Times New Roman" w:eastAsia="Calibri" w:hAnsi="Times New Roman" w:cs="Times New Roman"/>
                  <w:kern w:val="0"/>
                  <w:sz w:val="22"/>
                </w:rPr>
                <w:t>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 -30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-0.3709(0.02)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5.647(0.10)</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3.853 (0.21)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36">
              <w:r w:rsidR="00E13FA6" w:rsidRPr="007664A0">
                <w:rPr>
                  <w:rFonts w:ascii="Times New Roman" w:eastAsia="Calibri" w:hAnsi="Times New Roman" w:cs="Times New Roman"/>
                  <w:kern w:val="0"/>
                  <w:sz w:val="22"/>
                </w:rPr>
                <w:t>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 -30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-0.3654(0.02)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5.883(0.14)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4.114(0.28)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37">
              <w:r w:rsidR="00E13FA6" w:rsidRPr="007664A0">
                <w:rPr>
                  <w:rFonts w:ascii="Times New Roman" w:eastAsia="Calibri" w:hAnsi="Times New Roman" w:cs="Times New Roman"/>
                  <w:kern w:val="0"/>
                  <w:sz w:val="22"/>
                </w:rPr>
                <w:t>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 -30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-0.3531(0.02)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6.193(0.12)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3.835(0.26)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38">
              <w:r w:rsidR="00E13FA6" w:rsidRPr="007664A0">
                <w:rPr>
                  <w:rFonts w:ascii="Times New Roman" w:eastAsia="Calibri" w:hAnsi="Times New Roman" w:cs="Times New Roman"/>
                  <w:kern w:val="0"/>
                  <w:sz w:val="22"/>
                </w:rPr>
                <w:t>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 -30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-0.4500(0.02)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6.418(0.11)</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4.106(0.27)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4.77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39">
              <w:r w:rsidR="00E13FA6" w:rsidRPr="007664A0">
                <w:rPr>
                  <w:rFonts w:ascii="Times New Roman" w:eastAsia="Calibri" w:hAnsi="Times New Roman" w:cs="Times New Roman"/>
                  <w:kern w:val="0"/>
                  <w:sz w:val="22"/>
                </w:rPr>
                <w:t>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 -30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-0.5038(0.03)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6.709(0.10)</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4.065(0.23)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4.48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40">
              <w:r w:rsidR="00E13FA6" w:rsidRPr="007664A0">
                <w:rPr>
                  <w:rFonts w:ascii="Times New Roman" w:eastAsia="Calibri" w:hAnsi="Times New Roman" w:cs="Times New Roman"/>
                  <w:kern w:val="0"/>
                  <w:sz w:val="22"/>
                </w:rPr>
                <w:t>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 -30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-0.4239(0.03)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6.345(0.12)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3.844(0.27)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4.16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41">
              <w:r w:rsidR="00E13FA6" w:rsidRPr="007664A0">
                <w:rPr>
                  <w:rFonts w:ascii="Times New Roman" w:eastAsia="Calibri" w:hAnsi="Times New Roman" w:cs="Times New Roman"/>
                  <w:kern w:val="0"/>
                  <w:sz w:val="22"/>
                </w:rPr>
                <w:t>10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 -30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-0.3951(0.03)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6.704(0.13)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3.851(0.30)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4.33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42">
              <w:r w:rsidR="00E13FA6" w:rsidRPr="007664A0">
                <w:rPr>
                  <w:rFonts w:ascii="Times New Roman" w:eastAsia="Calibri" w:hAnsi="Times New Roman" w:cs="Times New Roman"/>
                  <w:kern w:val="0"/>
                  <w:sz w:val="22"/>
                </w:rPr>
                <w:t>11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 -30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-0.4358(0.01)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6.626(0.05)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3.274(0.11)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43">
              <w:r w:rsidR="00E13FA6" w:rsidRPr="007664A0">
                <w:rPr>
                  <w:rFonts w:ascii="Times New Roman" w:eastAsia="Calibri" w:hAnsi="Times New Roman" w:cs="Times New Roman"/>
                  <w:kern w:val="0"/>
                  <w:sz w:val="22"/>
                </w:rPr>
                <w:t>12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 -30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-0.3491(0.02)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6.514(0.07)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2.434(0.14)</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4.56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44">
              <w:r w:rsidR="00E13FA6" w:rsidRPr="007664A0">
                <w:rPr>
                  <w:rFonts w:ascii="Times New Roman" w:eastAsia="Calibri" w:hAnsi="Times New Roman" w:cs="Times New Roman"/>
                  <w:kern w:val="0"/>
                  <w:sz w:val="22"/>
                </w:rPr>
                <w:t>13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 -30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-0.2275(0.02)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6.627(0.10)</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2.412(0.24)</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-0.089</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4.24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45">
              <w:r w:rsidR="00E13FA6" w:rsidRPr="007664A0">
                <w:rPr>
                  <w:rFonts w:ascii="Times New Roman" w:eastAsia="Calibri" w:hAnsi="Times New Roman" w:cs="Times New Roman"/>
                  <w:kern w:val="0"/>
                  <w:sz w:val="22"/>
                </w:rPr>
                <w:t>14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-0.3384(0.03)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5.586(0.26)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6.380(0.68)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46">
              <w:r w:rsidR="00E13FA6" w:rsidRPr="007664A0">
                <w:rPr>
                  <w:rFonts w:ascii="Times New Roman" w:eastAsia="Calibri" w:hAnsi="Times New Roman" w:cs="Times New Roman"/>
                  <w:kern w:val="0"/>
                  <w:sz w:val="22"/>
                </w:rPr>
                <w:t>15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 -25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-0.3575(0.03)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6.190(0.16)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4.482(0.36)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4.58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47">
              <w:r w:rsidR="00E13FA6" w:rsidRPr="007664A0">
                <w:rPr>
                  <w:rFonts w:ascii="Times New Roman" w:eastAsia="Calibri" w:hAnsi="Times New Roman" w:cs="Times New Roman"/>
                  <w:kern w:val="0"/>
                  <w:sz w:val="22"/>
                </w:rPr>
                <w:t>16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 -25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-0.4409(0.02)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5.608(0.12)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4.842(0.33)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48">
              <w:r w:rsidR="00E13FA6" w:rsidRPr="007664A0">
                <w:rPr>
                  <w:rFonts w:ascii="Times New Roman" w:eastAsia="Calibri" w:hAnsi="Times New Roman" w:cs="Times New Roman"/>
                  <w:kern w:val="0"/>
                  <w:sz w:val="22"/>
                </w:rPr>
                <w:t>17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 -25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-0.3756(0.02)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5.548(0.12)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4.069(0.28)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4.83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49">
              <w:r w:rsidR="00E13FA6" w:rsidRPr="007664A0">
                <w:rPr>
                  <w:rFonts w:ascii="Times New Roman" w:eastAsia="Calibri" w:hAnsi="Times New Roman" w:cs="Times New Roman"/>
                  <w:kern w:val="0"/>
                  <w:sz w:val="22"/>
                </w:rPr>
                <w:t>18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 -25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-0.4196(0.02)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6.081(0.09)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3.883(0.18)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5.04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50">
              <w:r w:rsidR="00E13FA6" w:rsidRPr="007664A0">
                <w:rPr>
                  <w:rFonts w:ascii="Times New Roman" w:eastAsia="Calibri" w:hAnsi="Times New Roman" w:cs="Times New Roman"/>
                  <w:kern w:val="0"/>
                  <w:sz w:val="22"/>
                </w:rPr>
                <w:t>19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 -25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-0.5856(0.02)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6.525(0.07)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3.599(0.16)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5.32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51">
              <w:r w:rsidR="00E13FA6" w:rsidRPr="007664A0">
                <w:rPr>
                  <w:rFonts w:ascii="Times New Roman" w:eastAsia="Calibri" w:hAnsi="Times New Roman" w:cs="Times New Roman"/>
                  <w:kern w:val="0"/>
                  <w:sz w:val="22"/>
                </w:rPr>
                <w:t>20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 -25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-0.6487(0.02)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6.611(0.06)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3.690(0.14)</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4.48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1.42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52">
              <w:r w:rsidR="00E13FA6" w:rsidRPr="007664A0">
                <w:rPr>
                  <w:rFonts w:ascii="Times New Roman" w:eastAsia="Calibri" w:hAnsi="Times New Roman" w:cs="Times New Roman"/>
                  <w:kern w:val="0"/>
                  <w:sz w:val="22"/>
                </w:rPr>
                <w:t>21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 -25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-0.4641(0.02)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6.592(0.07)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3.239(0.17)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4.19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1.11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53">
              <w:r w:rsidR="00E13FA6" w:rsidRPr="007664A0">
                <w:rPr>
                  <w:rFonts w:ascii="Times New Roman" w:eastAsia="Calibri" w:hAnsi="Times New Roman" w:cs="Times New Roman"/>
                  <w:kern w:val="0"/>
                  <w:sz w:val="22"/>
                </w:rPr>
                <w:t>22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 -25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-0.3870(0.02)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6.872(0.07)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2.765(0.16)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54">
              <w:r w:rsidR="00E13FA6" w:rsidRPr="007664A0">
                <w:rPr>
                  <w:rFonts w:ascii="Times New Roman" w:eastAsia="Calibri" w:hAnsi="Times New Roman" w:cs="Times New Roman"/>
                  <w:kern w:val="0"/>
                  <w:sz w:val="22"/>
                </w:rPr>
                <w:t>23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 -25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-0.4065(0.02)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6.844(0.06)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2.742(0.13)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-0.139</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4.22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55">
              <w:r w:rsidR="00E13FA6" w:rsidRPr="007664A0">
                <w:rPr>
                  <w:rFonts w:ascii="Times New Roman" w:eastAsia="Calibri" w:hAnsi="Times New Roman" w:cs="Times New Roman"/>
                  <w:kern w:val="0"/>
                  <w:sz w:val="22"/>
                </w:rPr>
                <w:t>24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 -25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-0.2898(0.02)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6.742(0.07)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2.485(0.15)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4.52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56">
              <w:r w:rsidR="00E13FA6" w:rsidRPr="007664A0">
                <w:rPr>
                  <w:rFonts w:ascii="Times New Roman" w:eastAsia="Calibri" w:hAnsi="Times New Roman" w:cs="Times New Roman"/>
                  <w:kern w:val="0"/>
                  <w:sz w:val="22"/>
                </w:rPr>
                <w:t>25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 -20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-0.2043(0.02)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6.119(0.24)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4.444(0.49)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2.44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57">
              <w:r w:rsidR="00E13FA6" w:rsidRPr="007664A0">
                <w:rPr>
                  <w:rFonts w:ascii="Times New Roman" w:eastAsia="Calibri" w:hAnsi="Times New Roman" w:cs="Times New Roman"/>
                  <w:kern w:val="0"/>
                  <w:sz w:val="22"/>
                </w:rPr>
                <w:t>26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 -20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-0.2911(0.02)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6.787(0.17)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4.375(0.38)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4.12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58">
              <w:r w:rsidR="00E13FA6" w:rsidRPr="007664A0">
                <w:rPr>
                  <w:rFonts w:ascii="Times New Roman" w:eastAsia="Calibri" w:hAnsi="Times New Roman" w:cs="Times New Roman"/>
                  <w:kern w:val="0"/>
                  <w:sz w:val="22"/>
                </w:rPr>
                <w:t>27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 -20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-0.3486(0.03)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6.587(0.16)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4.421(0.39)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3.91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59">
              <w:r w:rsidR="00E13FA6" w:rsidRPr="007664A0">
                <w:rPr>
                  <w:rFonts w:ascii="Times New Roman" w:eastAsia="Calibri" w:hAnsi="Times New Roman" w:cs="Times New Roman"/>
                  <w:kern w:val="0"/>
                  <w:sz w:val="22"/>
                </w:rPr>
                <w:t>28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 -20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-0.3905(0.03)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6.243(0.15)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4.351(0.31)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4.42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60">
              <w:r w:rsidR="00E13FA6" w:rsidRPr="007664A0">
                <w:rPr>
                  <w:rFonts w:ascii="Times New Roman" w:eastAsia="Calibri" w:hAnsi="Times New Roman" w:cs="Times New Roman"/>
                  <w:kern w:val="0"/>
                  <w:sz w:val="22"/>
                </w:rPr>
                <w:t>29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-0.5314(0.03)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6.276(0.12)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4.039(0.31)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61">
              <w:r w:rsidR="00E13FA6" w:rsidRPr="007664A0">
                <w:rPr>
                  <w:rFonts w:ascii="Times New Roman" w:eastAsia="Calibri" w:hAnsi="Times New Roman" w:cs="Times New Roman"/>
                  <w:kern w:val="0"/>
                  <w:sz w:val="22"/>
                </w:rPr>
                <w:t>30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-0.6238(0.02)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6.413(0.07)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3.663(0.17)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6.35</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62">
              <w:r w:rsidR="00E13FA6" w:rsidRPr="007664A0">
                <w:rPr>
                  <w:rFonts w:ascii="Times New Roman" w:eastAsia="Calibri" w:hAnsi="Times New Roman" w:cs="Times New Roman"/>
                  <w:kern w:val="0"/>
                  <w:sz w:val="22"/>
                </w:rPr>
                <w:t>31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-0.5478(0.02)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6.644(0.04)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3.077(0.10)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4.82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1.16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63">
              <w:r w:rsidR="00E13FA6" w:rsidRPr="007664A0">
                <w:rPr>
                  <w:rFonts w:ascii="Times New Roman" w:eastAsia="Calibri" w:hAnsi="Times New Roman" w:cs="Times New Roman"/>
                  <w:kern w:val="0"/>
                  <w:sz w:val="22"/>
                </w:rPr>
                <w:t>32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-0.4843(0.02)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6.485(0.06)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2.919(0.16)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4.37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1.15</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64">
              <w:r w:rsidR="00E13FA6" w:rsidRPr="007664A0">
                <w:rPr>
                  <w:rFonts w:ascii="Times New Roman" w:eastAsia="Calibri" w:hAnsi="Times New Roman" w:cs="Times New Roman"/>
                  <w:kern w:val="0"/>
                  <w:sz w:val="22"/>
                </w:rPr>
                <w:t>33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-0.4160(0.02)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6.980(0.07)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2.798(0.15)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4.22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65">
              <w:r w:rsidR="00E13FA6" w:rsidRPr="007664A0">
                <w:rPr>
                  <w:rFonts w:ascii="Times New Roman" w:eastAsia="Calibri" w:hAnsi="Times New Roman" w:cs="Times New Roman"/>
                  <w:kern w:val="0"/>
                  <w:sz w:val="22"/>
                </w:rPr>
                <w:t>34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-0.3507(0.02)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6.755(0.07)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2.573(0.17)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-0.128</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4.29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66">
              <w:r w:rsidR="00E13FA6" w:rsidRPr="007664A0">
                <w:rPr>
                  <w:rFonts w:ascii="Times New Roman" w:eastAsia="Calibri" w:hAnsi="Times New Roman" w:cs="Times New Roman"/>
                  <w:kern w:val="0"/>
                  <w:sz w:val="22"/>
                </w:rPr>
                <w:t>35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-0.2327(0.02)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7.052(0.13)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2.698(0.36)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67">
              <w:r w:rsidR="00E13FA6" w:rsidRPr="007664A0">
                <w:rPr>
                  <w:rFonts w:ascii="Times New Roman" w:eastAsia="Calibri" w:hAnsi="Times New Roman" w:cs="Times New Roman"/>
                  <w:kern w:val="0"/>
                  <w:sz w:val="22"/>
                </w:rPr>
                <w:t>36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-0.1936(0.02)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7.092(0.16)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2.619(0.40)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-0.069</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68">
              <w:r w:rsidR="00E13FA6" w:rsidRPr="007664A0">
                <w:rPr>
                  <w:rFonts w:ascii="Times New Roman" w:eastAsia="Calibri" w:hAnsi="Times New Roman" w:cs="Times New Roman"/>
                  <w:kern w:val="0"/>
                  <w:sz w:val="22"/>
                </w:rPr>
                <w:t>37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-0.1800(0.02)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5.807(0.37)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5.280(0.79)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3.34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69">
              <w:r w:rsidR="00E13FA6" w:rsidRPr="007664A0">
                <w:rPr>
                  <w:rFonts w:ascii="Times New Roman" w:eastAsia="Calibri" w:hAnsi="Times New Roman" w:cs="Times New Roman"/>
                  <w:kern w:val="0"/>
                  <w:sz w:val="22"/>
                </w:rPr>
                <w:t>38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 -15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-0.2576(0.02)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5.850(0.13)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3.681(0.33)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70">
              <w:r w:rsidR="00E13FA6" w:rsidRPr="007664A0">
                <w:rPr>
                  <w:rFonts w:ascii="Times New Roman" w:eastAsia="Calibri" w:hAnsi="Times New Roman" w:cs="Times New Roman"/>
                  <w:kern w:val="0"/>
                  <w:sz w:val="22"/>
                </w:rPr>
                <w:t>39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-0.3863(0.02)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5.914(0.08)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3.561(0.20)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4.39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71">
              <w:r w:rsidR="00E13FA6" w:rsidRPr="007664A0">
                <w:rPr>
                  <w:rFonts w:ascii="Times New Roman" w:eastAsia="Calibri" w:hAnsi="Times New Roman" w:cs="Times New Roman"/>
                  <w:kern w:val="0"/>
                  <w:sz w:val="22"/>
                </w:rPr>
                <w:t>40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-0.5037(0.03)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6.333(0.10)</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4.047(0.26)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72">
              <w:r w:rsidR="00E13FA6" w:rsidRPr="007664A0">
                <w:rPr>
                  <w:rFonts w:ascii="Times New Roman" w:eastAsia="Calibri" w:hAnsi="Times New Roman" w:cs="Times New Roman"/>
                  <w:kern w:val="0"/>
                  <w:sz w:val="22"/>
                </w:rPr>
                <w:t>41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-0.6316(0.02)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6.156(0.06)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3.962(0.17)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0.95</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73">
              <w:r w:rsidR="00E13FA6" w:rsidRPr="007664A0">
                <w:rPr>
                  <w:rFonts w:ascii="Times New Roman" w:eastAsia="Calibri" w:hAnsi="Times New Roman" w:cs="Times New Roman"/>
                  <w:kern w:val="0"/>
                  <w:sz w:val="22"/>
                </w:rPr>
                <w:t>42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-0.6291(0.02)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6.350(0.05)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3.592(0.13)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0.070</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74">
              <w:r w:rsidR="00E13FA6" w:rsidRPr="007664A0">
                <w:rPr>
                  <w:rFonts w:ascii="Times New Roman" w:eastAsia="Calibri" w:hAnsi="Times New Roman" w:cs="Times New Roman"/>
                  <w:kern w:val="0"/>
                  <w:sz w:val="22"/>
                </w:rPr>
                <w:t>43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-0.4989(0.01)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6.824(0.04)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2.981(0.11)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5.25</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75">
              <w:r w:rsidR="00E13FA6" w:rsidRPr="007664A0">
                <w:rPr>
                  <w:rFonts w:ascii="Times New Roman" w:eastAsia="Calibri" w:hAnsi="Times New Roman" w:cs="Times New Roman"/>
                  <w:kern w:val="0"/>
                  <w:sz w:val="22"/>
                </w:rPr>
                <w:t>44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-0.4105(0.02)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6.802(0.07)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2.693(0.16)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76">
              <w:r w:rsidR="00E13FA6" w:rsidRPr="007664A0">
                <w:rPr>
                  <w:rFonts w:ascii="Times New Roman" w:eastAsia="Calibri" w:hAnsi="Times New Roman" w:cs="Times New Roman"/>
                  <w:kern w:val="0"/>
                  <w:sz w:val="22"/>
                </w:rPr>
                <w:t>45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-0.3963(0.02)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6.883(0.06)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2.811(0.15)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4.98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77">
              <w:r w:rsidR="00E13FA6" w:rsidRPr="007664A0">
                <w:rPr>
                  <w:rFonts w:ascii="Times New Roman" w:eastAsia="Calibri" w:hAnsi="Times New Roman" w:cs="Times New Roman"/>
                  <w:kern w:val="0"/>
                  <w:sz w:val="22"/>
                </w:rPr>
                <w:t>46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-0.3329(0.02)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7.104(0.07)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2.960(0.19)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4.15</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78">
              <w:r w:rsidR="00E13FA6" w:rsidRPr="007664A0">
                <w:rPr>
                  <w:rFonts w:ascii="Times New Roman" w:eastAsia="Calibri" w:hAnsi="Times New Roman" w:cs="Times New Roman"/>
                  <w:kern w:val="0"/>
                  <w:sz w:val="22"/>
                </w:rPr>
                <w:t>47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-0.1788(0.02)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7.287(0.21)</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3.214(0.58)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0.61</w:t>
            </w:r>
          </w:p>
        </w:tc>
      </w:tr>
      <w:tr w:rsidR="00E13FA6" w:rsidRPr="007664A0" w:rsidTr="00544FA4">
        <w:trPr>
          <w:jc w:val="center"/>
        </w:trPr>
        <w:tc>
          <w:tcPr>
            <w:tcW w:w="9493" w:type="dxa"/>
            <w:gridSpan w:val="10"/>
            <w:vAlign w:val="center"/>
          </w:tcPr>
          <w:p w:rsidR="00E13FA6" w:rsidRPr="007664A0" w:rsidRDefault="00F50F2F" w:rsidP="00E13FA6">
            <w:pPr>
              <w:suppressAutoHyphens w:val="0"/>
              <w:jc w:val="right"/>
              <w:rPr>
                <w:rFonts w:ascii="Times New Roman" w:eastAsia="Calibri" w:hAnsi="Times New Roman" w:cs="Times New Roman"/>
                <w:i/>
                <w:kern w:val="0"/>
                <w:sz w:val="20"/>
                <w:szCs w:val="20"/>
              </w:rPr>
            </w:pPr>
            <w:r w:rsidRPr="007664A0">
              <w:rPr>
                <w:rFonts w:ascii="Times New Roman" w:eastAsia="Calibri" w:hAnsi="Times New Roman" w:cs="Times New Roman"/>
                <w:i/>
                <w:kern w:val="0"/>
                <w:sz w:val="20"/>
                <w:szCs w:val="20"/>
                <w:lang w:val="kk-KZ"/>
              </w:rPr>
              <w:lastRenderedPageBreak/>
              <w:t>Қосымша А жалғасы</w:t>
            </w:r>
          </w:p>
        </w:tc>
      </w:tr>
      <w:tr w:rsidR="00E13FA6" w:rsidRPr="007664A0" w:rsidTr="00544FA4">
        <w:trPr>
          <w:jc w:val="center"/>
        </w:trPr>
        <w:tc>
          <w:tcPr>
            <w:tcW w:w="557" w:type="dxa"/>
            <w:vAlign w:val="center"/>
          </w:tcPr>
          <w:p w:rsidR="00E13FA6" w:rsidRPr="007664A0" w:rsidRDefault="00E13FA6" w:rsidP="00E13FA6">
            <w:pPr>
              <w:suppressAutoHyphens w:val="0"/>
              <w:jc w:val="center"/>
              <w:rPr>
                <w:rFonts w:ascii="Times New Roman" w:eastAsia="Calibri" w:hAnsi="Times New Roman" w:cs="Times New Roman"/>
                <w:kern w:val="0"/>
                <w:sz w:val="20"/>
                <w:szCs w:val="20"/>
              </w:rPr>
            </w:pPr>
            <w:r w:rsidRPr="007664A0">
              <w:rPr>
                <w:rFonts w:ascii="Times New Roman" w:eastAsia="Calibri" w:hAnsi="Times New Roman" w:cs="Times New Roman"/>
                <w:i/>
                <w:kern w:val="0"/>
                <w:sz w:val="20"/>
                <w:szCs w:val="20"/>
                <w:lang w:val="kk-KZ"/>
              </w:rPr>
              <w:t>1</w:t>
            </w:r>
          </w:p>
        </w:tc>
        <w:tc>
          <w:tcPr>
            <w:tcW w:w="1197"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2</w:t>
            </w:r>
          </w:p>
        </w:tc>
        <w:tc>
          <w:tcPr>
            <w:tcW w:w="1374"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3</w:t>
            </w:r>
          </w:p>
        </w:tc>
        <w:tc>
          <w:tcPr>
            <w:tcW w:w="149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4</w:t>
            </w:r>
          </w:p>
        </w:tc>
        <w:tc>
          <w:tcPr>
            <w:tcW w:w="126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5</w:t>
            </w:r>
          </w:p>
        </w:tc>
        <w:tc>
          <w:tcPr>
            <w:tcW w:w="73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6</w:t>
            </w:r>
          </w:p>
        </w:tc>
        <w:tc>
          <w:tcPr>
            <w:tcW w:w="718"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7</w:t>
            </w:r>
          </w:p>
        </w:tc>
        <w:tc>
          <w:tcPr>
            <w:tcW w:w="61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8</w:t>
            </w:r>
          </w:p>
        </w:tc>
        <w:tc>
          <w:tcPr>
            <w:tcW w:w="850"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9</w:t>
            </w:r>
          </w:p>
        </w:tc>
        <w:tc>
          <w:tcPr>
            <w:tcW w:w="695"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10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79">
              <w:r w:rsidR="00E13FA6" w:rsidRPr="007664A0">
                <w:rPr>
                  <w:rFonts w:ascii="Times New Roman" w:eastAsia="Calibri" w:hAnsi="Times New Roman" w:cs="Times New Roman"/>
                  <w:kern w:val="0"/>
                  <w:sz w:val="22"/>
                </w:rPr>
                <w:t>48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-0.2646(0.02)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5.313(0.12)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3.873(0.33)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80">
              <w:r w:rsidR="00E13FA6" w:rsidRPr="007664A0">
                <w:rPr>
                  <w:rFonts w:ascii="Times New Roman" w:eastAsia="Calibri" w:hAnsi="Times New Roman" w:cs="Times New Roman"/>
                  <w:kern w:val="0"/>
                  <w:sz w:val="22"/>
                </w:rPr>
                <w:t>49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-0.3038(0.02)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5.827(0.11)</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3.162(0.25)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7.09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81">
              <w:r w:rsidR="00E13FA6" w:rsidRPr="007664A0">
                <w:rPr>
                  <w:rFonts w:ascii="Times New Roman" w:eastAsia="Calibri" w:hAnsi="Times New Roman" w:cs="Times New Roman"/>
                  <w:kern w:val="0"/>
                  <w:sz w:val="22"/>
                </w:rPr>
                <w:t>50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-0.5445(0.03)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5.982(0.08)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3.540(0.19)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82">
              <w:r w:rsidR="00E13FA6" w:rsidRPr="007664A0">
                <w:rPr>
                  <w:rFonts w:ascii="Times New Roman" w:eastAsia="Calibri" w:hAnsi="Times New Roman" w:cs="Times New Roman"/>
                  <w:kern w:val="0"/>
                  <w:sz w:val="22"/>
                </w:rPr>
                <w:t>51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-0.6587(0.02)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6.055(0.06)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3.713(0.16)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83">
              <w:r w:rsidR="00E13FA6" w:rsidRPr="007664A0">
                <w:rPr>
                  <w:rFonts w:ascii="Times New Roman" w:eastAsia="Calibri" w:hAnsi="Times New Roman" w:cs="Times New Roman"/>
                  <w:kern w:val="0"/>
                  <w:sz w:val="22"/>
                </w:rPr>
                <w:t>52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-0.6776(0.02)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6.162(0.06)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3.597(0.15)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84">
              <w:r w:rsidR="00E13FA6" w:rsidRPr="007664A0">
                <w:rPr>
                  <w:rFonts w:ascii="Times New Roman" w:eastAsia="Calibri" w:hAnsi="Times New Roman" w:cs="Times New Roman"/>
                  <w:kern w:val="0"/>
                  <w:sz w:val="22"/>
                </w:rPr>
                <w:t>53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-0.6345(0.03)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6.208(0.06)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3.215(0.15)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85">
              <w:r w:rsidR="00E13FA6" w:rsidRPr="007664A0">
                <w:rPr>
                  <w:rFonts w:ascii="Times New Roman" w:eastAsia="Calibri" w:hAnsi="Times New Roman" w:cs="Times New Roman"/>
                  <w:kern w:val="0"/>
                  <w:sz w:val="22"/>
                </w:rPr>
                <w:t>54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-0.5845(0.02)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6.538(0.04)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3.125(0.12)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0.449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1.43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86">
              <w:r w:rsidR="00E13FA6" w:rsidRPr="007664A0">
                <w:rPr>
                  <w:rFonts w:ascii="Times New Roman" w:eastAsia="Calibri" w:hAnsi="Times New Roman" w:cs="Times New Roman"/>
                  <w:kern w:val="0"/>
                  <w:sz w:val="22"/>
                </w:rPr>
                <w:t>55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-0.6362(0.03)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7.295(0.06)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3.039(0.15)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1.257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7.59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2.11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87">
              <w:r w:rsidR="00E13FA6" w:rsidRPr="007664A0">
                <w:rPr>
                  <w:rFonts w:ascii="Times New Roman" w:eastAsia="Calibri" w:hAnsi="Times New Roman" w:cs="Times New Roman"/>
                  <w:kern w:val="0"/>
                  <w:sz w:val="22"/>
                </w:rPr>
                <w:t>56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-0.5281(0.03)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7.238(0.07)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2.840(0.17)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1.093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2.33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88">
              <w:r w:rsidR="00E13FA6" w:rsidRPr="007664A0">
                <w:rPr>
                  <w:rFonts w:ascii="Times New Roman" w:eastAsia="Calibri" w:hAnsi="Times New Roman" w:cs="Times New Roman"/>
                  <w:kern w:val="0"/>
                  <w:sz w:val="22"/>
                </w:rPr>
                <w:t>57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-0.3295(0.02)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7.465(0.08)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2.657(0.20)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0.314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3.89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1.12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89">
              <w:r w:rsidR="00E13FA6" w:rsidRPr="007664A0">
                <w:rPr>
                  <w:rFonts w:ascii="Times New Roman" w:eastAsia="Calibri" w:hAnsi="Times New Roman" w:cs="Times New Roman"/>
                  <w:kern w:val="0"/>
                  <w:sz w:val="22"/>
                </w:rPr>
                <w:t>58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-0.2776(0.02)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7.476(0.10)</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2.296(0.21)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90">
              <w:r w:rsidR="00E13FA6" w:rsidRPr="007664A0">
                <w:rPr>
                  <w:rFonts w:ascii="Times New Roman" w:eastAsia="Calibri" w:hAnsi="Times New Roman" w:cs="Times New Roman"/>
                  <w:kern w:val="0"/>
                  <w:sz w:val="22"/>
                </w:rPr>
                <w:t>59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-0.3798(0.02)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5.355(0.09)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4.264(0.27)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0.030</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8.69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91">
              <w:r w:rsidR="00E13FA6" w:rsidRPr="007664A0">
                <w:rPr>
                  <w:rFonts w:ascii="Times New Roman" w:eastAsia="Calibri" w:hAnsi="Times New Roman" w:cs="Times New Roman"/>
                  <w:kern w:val="0"/>
                  <w:sz w:val="22"/>
                </w:rPr>
                <w:t>60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-0.4500(0.02)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5.968(0.07)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3.508(0.18)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92">
              <w:r w:rsidR="00E13FA6" w:rsidRPr="007664A0">
                <w:rPr>
                  <w:rFonts w:ascii="Times New Roman" w:eastAsia="Calibri" w:hAnsi="Times New Roman" w:cs="Times New Roman"/>
                  <w:kern w:val="0"/>
                  <w:sz w:val="22"/>
                </w:rPr>
                <w:t>61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-0.6701(0.02)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6.133(0.06)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3.641(0.16)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93">
              <w:r w:rsidR="00E13FA6" w:rsidRPr="007664A0">
                <w:rPr>
                  <w:rFonts w:ascii="Times New Roman" w:eastAsia="Calibri" w:hAnsi="Times New Roman" w:cs="Times New Roman"/>
                  <w:kern w:val="0"/>
                  <w:sz w:val="22"/>
                </w:rPr>
                <w:t>62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-0.8745(0.02)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6.010(0.04)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3.509(0.10)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-0.234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7.34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1.21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94">
              <w:r w:rsidR="00E13FA6" w:rsidRPr="007664A0">
                <w:rPr>
                  <w:rFonts w:ascii="Times New Roman" w:eastAsia="Calibri" w:hAnsi="Times New Roman" w:cs="Times New Roman"/>
                  <w:kern w:val="0"/>
                  <w:sz w:val="22"/>
                </w:rPr>
                <w:t>63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-0.8472(0.02)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6.016(0.04)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3.376(0.10)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-0.236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7.32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1.21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95">
              <w:r w:rsidR="00E13FA6" w:rsidRPr="007664A0">
                <w:rPr>
                  <w:rFonts w:ascii="Times New Roman" w:eastAsia="Calibri" w:hAnsi="Times New Roman" w:cs="Times New Roman"/>
                  <w:kern w:val="0"/>
                  <w:sz w:val="22"/>
                </w:rPr>
                <w:t>64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-0.7178(0.02)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6.341(0.05)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3.637(0.13)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7.03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1.28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96">
              <w:r w:rsidR="00E13FA6" w:rsidRPr="007664A0">
                <w:rPr>
                  <w:rFonts w:ascii="Times New Roman" w:eastAsia="Calibri" w:hAnsi="Times New Roman" w:cs="Times New Roman"/>
                  <w:kern w:val="0"/>
                  <w:sz w:val="22"/>
                </w:rPr>
                <w:t>65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-0.7391(0.03)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6.608(0.06)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3.475(0.15)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1.645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12.10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2.29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97">
              <w:r w:rsidR="00E13FA6" w:rsidRPr="007664A0">
                <w:rPr>
                  <w:rFonts w:ascii="Times New Roman" w:eastAsia="Calibri" w:hAnsi="Times New Roman" w:cs="Times New Roman"/>
                  <w:kern w:val="0"/>
                  <w:sz w:val="22"/>
                </w:rPr>
                <w:t>66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-1.0970(0.03)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7.125(0.05)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3.275(0.13)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-0.315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3.327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8.79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4.59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98">
              <w:r w:rsidR="00E13FA6" w:rsidRPr="007664A0">
                <w:rPr>
                  <w:rFonts w:ascii="Times New Roman" w:eastAsia="Calibri" w:hAnsi="Times New Roman" w:cs="Times New Roman"/>
                  <w:kern w:val="0"/>
                  <w:sz w:val="22"/>
                </w:rPr>
                <w:t>67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-0.9857(0.02)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7.261(0.04)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2.950(0.09)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-0.314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2.591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4.24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199">
              <w:r w:rsidR="00E13FA6" w:rsidRPr="007664A0">
                <w:rPr>
                  <w:rFonts w:ascii="Times New Roman" w:eastAsia="Calibri" w:hAnsi="Times New Roman" w:cs="Times New Roman"/>
                  <w:kern w:val="0"/>
                  <w:sz w:val="22"/>
                </w:rPr>
                <w:t>68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-0.4751(0.02)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7.251(0.06)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2.532(0.15)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0.594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00">
              <w:r w:rsidR="00E13FA6" w:rsidRPr="007664A0">
                <w:rPr>
                  <w:rFonts w:ascii="Times New Roman" w:eastAsia="Calibri" w:hAnsi="Times New Roman" w:cs="Times New Roman"/>
                  <w:kern w:val="0"/>
                  <w:sz w:val="22"/>
                </w:rPr>
                <w:t>69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-0.2984(0.02)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7.612(0.09)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2.313(0.19)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3.97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01">
              <w:r w:rsidR="00E13FA6" w:rsidRPr="007664A0">
                <w:rPr>
                  <w:rFonts w:ascii="Times New Roman" w:eastAsia="Calibri" w:hAnsi="Times New Roman" w:cs="Times New Roman"/>
                  <w:kern w:val="0"/>
                  <w:sz w:val="22"/>
                </w:rPr>
                <w:t>70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-0.2710(0.02)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5.339(0.14)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4.025(0.32)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5.09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02">
              <w:r w:rsidR="00E13FA6" w:rsidRPr="007664A0">
                <w:rPr>
                  <w:rFonts w:ascii="Times New Roman" w:eastAsia="Calibri" w:hAnsi="Times New Roman" w:cs="Times New Roman"/>
                  <w:kern w:val="0"/>
                  <w:sz w:val="22"/>
                </w:rPr>
                <w:t>71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-0.3863(0.02)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5.753(0.10)</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4.431(0.25)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8.43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03">
              <w:r w:rsidR="00E13FA6" w:rsidRPr="007664A0">
                <w:rPr>
                  <w:rFonts w:ascii="Times New Roman" w:eastAsia="Calibri" w:hAnsi="Times New Roman" w:cs="Times New Roman"/>
                  <w:kern w:val="0"/>
                  <w:sz w:val="22"/>
                </w:rPr>
                <w:t>72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0.5059(0.02)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5.647(0.08)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3.831(0.19)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7.90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04">
              <w:r w:rsidR="00E13FA6" w:rsidRPr="007664A0">
                <w:rPr>
                  <w:rFonts w:ascii="Times New Roman" w:eastAsia="Calibri" w:hAnsi="Times New Roman" w:cs="Times New Roman"/>
                  <w:kern w:val="0"/>
                  <w:sz w:val="22"/>
                </w:rPr>
                <w:t>73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-0.8185(0.02)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6.122(0.05)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3.973(0.12)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1.14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05">
              <w:r w:rsidR="00E13FA6" w:rsidRPr="007664A0">
                <w:rPr>
                  <w:rFonts w:ascii="Times New Roman" w:eastAsia="Calibri" w:hAnsi="Times New Roman" w:cs="Times New Roman"/>
                  <w:kern w:val="0"/>
                  <w:sz w:val="22"/>
                </w:rPr>
                <w:t>74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-1.0070(0.02)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6.216(0.03)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3.392(0.07)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-0.279</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8.21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1.27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06">
              <w:r w:rsidR="00E13FA6" w:rsidRPr="007664A0">
                <w:rPr>
                  <w:rFonts w:ascii="Times New Roman" w:eastAsia="Calibri" w:hAnsi="Times New Roman" w:cs="Times New Roman"/>
                  <w:kern w:val="0"/>
                  <w:sz w:val="22"/>
                </w:rPr>
                <w:t>75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-0.9486(0.02)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6.400(0.03)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3.299(0.08)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-0.270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0.090</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6.59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07">
              <w:r w:rsidR="00E13FA6" w:rsidRPr="007664A0">
                <w:rPr>
                  <w:rFonts w:ascii="Times New Roman" w:eastAsia="Calibri" w:hAnsi="Times New Roman" w:cs="Times New Roman"/>
                  <w:kern w:val="0"/>
                  <w:sz w:val="22"/>
                </w:rPr>
                <w:t>76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-0.8600(0.03)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6.425(0.06)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3.757(0.16)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0.391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1.68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08">
              <w:r w:rsidR="00E13FA6" w:rsidRPr="007664A0">
                <w:rPr>
                  <w:rFonts w:ascii="Times New Roman" w:eastAsia="Calibri" w:hAnsi="Times New Roman" w:cs="Times New Roman"/>
                  <w:kern w:val="0"/>
                  <w:sz w:val="22"/>
                </w:rPr>
                <w:t>77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-0.7699(0.02)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6.679(0.04)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3.431(0.10)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1.617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15.10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2.18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09">
              <w:r w:rsidR="00E13FA6" w:rsidRPr="007664A0">
                <w:rPr>
                  <w:rFonts w:ascii="Times New Roman" w:eastAsia="Calibri" w:hAnsi="Times New Roman" w:cs="Times New Roman"/>
                  <w:kern w:val="0"/>
                  <w:sz w:val="22"/>
                </w:rPr>
                <w:t>78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-1.0890(0.03)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7.051(0.04)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3.188(0.11)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-0.321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3.179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10.40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4.27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10">
              <w:r w:rsidR="00E13FA6" w:rsidRPr="007664A0">
                <w:rPr>
                  <w:rFonts w:ascii="Times New Roman" w:eastAsia="Calibri" w:hAnsi="Times New Roman" w:cs="Times New Roman"/>
                  <w:kern w:val="0"/>
                  <w:sz w:val="22"/>
                </w:rPr>
                <w:t>79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-1.0270(0.02)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7.212(0.03)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2.994 (0.08)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-0.322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2.477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10.70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11">
              <w:r w:rsidR="00E13FA6" w:rsidRPr="007664A0">
                <w:rPr>
                  <w:rFonts w:ascii="Times New Roman" w:eastAsia="Calibri" w:hAnsi="Times New Roman" w:cs="Times New Roman"/>
                  <w:kern w:val="0"/>
                  <w:sz w:val="22"/>
                </w:rPr>
                <w:t>80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-0.5105(0.02)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7.433(0.05)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2.619(0.13)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0.593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1.31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12">
              <w:r w:rsidR="00E13FA6" w:rsidRPr="007664A0">
                <w:rPr>
                  <w:rFonts w:ascii="Times New Roman" w:eastAsia="Calibri" w:hAnsi="Times New Roman" w:cs="Times New Roman"/>
                  <w:kern w:val="0"/>
                  <w:sz w:val="22"/>
                </w:rPr>
                <w:t>81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-0.3393(0.02)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7.531(0.09)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2.574(0.20)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4.21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13">
              <w:r w:rsidR="00E13FA6" w:rsidRPr="007664A0">
                <w:rPr>
                  <w:rFonts w:ascii="Times New Roman" w:eastAsia="Calibri" w:hAnsi="Times New Roman" w:cs="Times New Roman"/>
                  <w:kern w:val="0"/>
                  <w:sz w:val="22"/>
                </w:rPr>
                <w:t>82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-0.2438(0.02)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5.342(0.13)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3.160(0.27)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14">
              <w:r w:rsidR="00E13FA6" w:rsidRPr="007664A0">
                <w:rPr>
                  <w:rFonts w:ascii="Times New Roman" w:eastAsia="Calibri" w:hAnsi="Times New Roman" w:cs="Times New Roman"/>
                  <w:kern w:val="0"/>
                  <w:sz w:val="22"/>
                </w:rPr>
                <w:t>83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-0.3443(0.02)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6.028(0.11)</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3.645(0.28)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-0.089</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5.05</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15">
              <w:r w:rsidR="00E13FA6" w:rsidRPr="007664A0">
                <w:rPr>
                  <w:rFonts w:ascii="Times New Roman" w:eastAsia="Calibri" w:hAnsi="Times New Roman" w:cs="Times New Roman"/>
                  <w:kern w:val="0"/>
                  <w:sz w:val="22"/>
                </w:rPr>
                <w:t>84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-0.4080(0.01)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6.167(0.06)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3.627(0.14)</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7.15</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16">
              <w:r w:rsidR="00E13FA6" w:rsidRPr="007664A0">
                <w:rPr>
                  <w:rFonts w:ascii="Times New Roman" w:eastAsia="Calibri" w:hAnsi="Times New Roman" w:cs="Times New Roman"/>
                  <w:kern w:val="0"/>
                  <w:sz w:val="22"/>
                </w:rPr>
                <w:t>85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-0.5894(0.02)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5.994(0.07)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3.658(0.17)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8.29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17">
              <w:r w:rsidR="00E13FA6" w:rsidRPr="007664A0">
                <w:rPr>
                  <w:rFonts w:ascii="Times New Roman" w:eastAsia="Calibri" w:hAnsi="Times New Roman" w:cs="Times New Roman"/>
                  <w:kern w:val="0"/>
                  <w:sz w:val="22"/>
                </w:rPr>
                <w:t>86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-0.8586(0.03)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6.065(0.05)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3.270(0.12)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-0.247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8.18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18">
              <w:r w:rsidR="00E13FA6" w:rsidRPr="007664A0">
                <w:rPr>
                  <w:rFonts w:ascii="Times New Roman" w:eastAsia="Calibri" w:hAnsi="Times New Roman" w:cs="Times New Roman"/>
                  <w:kern w:val="0"/>
                  <w:sz w:val="22"/>
                </w:rPr>
                <w:t>87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-1.0630(0.02)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6.245(0.03)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3.331(0.07)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-0.300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8.83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1.27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19">
              <w:r w:rsidR="00E13FA6" w:rsidRPr="007664A0">
                <w:rPr>
                  <w:rFonts w:ascii="Times New Roman" w:eastAsia="Calibri" w:hAnsi="Times New Roman" w:cs="Times New Roman"/>
                  <w:kern w:val="0"/>
                  <w:sz w:val="22"/>
                </w:rPr>
                <w:t>88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-1.1020(0.02)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6.414(0.03)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3.341(0.08)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-0.310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8.12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1.44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20">
              <w:r w:rsidR="00E13FA6" w:rsidRPr="007664A0">
                <w:rPr>
                  <w:rFonts w:ascii="Times New Roman" w:eastAsia="Calibri" w:hAnsi="Times New Roman" w:cs="Times New Roman"/>
                  <w:kern w:val="0"/>
                  <w:sz w:val="22"/>
                </w:rPr>
                <w:t>89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-1.0410(0.03)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6.566(0.05)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3.551(0.11)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-0.276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0.180</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7.69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21">
              <w:r w:rsidR="00E13FA6" w:rsidRPr="007664A0">
                <w:rPr>
                  <w:rFonts w:ascii="Times New Roman" w:eastAsia="Calibri" w:hAnsi="Times New Roman" w:cs="Times New Roman"/>
                  <w:kern w:val="0"/>
                  <w:sz w:val="22"/>
                </w:rPr>
                <w:t>90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-0.8165(0.02)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6.920(0.05)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3.450(0.11)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0.583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10.50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1.39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22">
              <w:r w:rsidR="00E13FA6" w:rsidRPr="007664A0">
                <w:rPr>
                  <w:rFonts w:ascii="Times New Roman" w:eastAsia="Calibri" w:hAnsi="Times New Roman" w:cs="Times New Roman"/>
                  <w:kern w:val="0"/>
                  <w:sz w:val="22"/>
                </w:rPr>
                <w:t>91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-0.7599(0.02)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7.199(0.05)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3.208(0.12)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1.075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18.70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23">
              <w:r w:rsidR="00E13FA6" w:rsidRPr="007664A0">
                <w:rPr>
                  <w:rFonts w:ascii="Times New Roman" w:eastAsia="Calibri" w:hAnsi="Times New Roman" w:cs="Times New Roman"/>
                  <w:kern w:val="0"/>
                  <w:sz w:val="22"/>
                </w:rPr>
                <w:t>92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-0.7333(0.02)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7.220(0.04)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3.101(0.10)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0.822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12.30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1.47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24">
              <w:r w:rsidR="00E13FA6" w:rsidRPr="007664A0">
                <w:rPr>
                  <w:rFonts w:ascii="Times New Roman" w:eastAsia="Calibri" w:hAnsi="Times New Roman" w:cs="Times New Roman"/>
                  <w:kern w:val="0"/>
                  <w:sz w:val="22"/>
                </w:rPr>
                <w:t>93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-0.6069(0.02)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7.577(0.04)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2.890(0.11)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0.245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7.50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25">
              <w:r w:rsidR="00E13FA6" w:rsidRPr="007664A0">
                <w:rPr>
                  <w:rFonts w:ascii="Times New Roman" w:eastAsia="Calibri" w:hAnsi="Times New Roman" w:cs="Times New Roman"/>
                  <w:kern w:val="0"/>
                  <w:sz w:val="22"/>
                </w:rPr>
                <w:t>94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-0.3872(0.02)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7.632(0.08)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2.412(0.18)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0.110</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4.36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26">
              <w:r w:rsidR="00E13FA6" w:rsidRPr="007664A0">
                <w:rPr>
                  <w:rFonts w:ascii="Times New Roman" w:eastAsia="Calibri" w:hAnsi="Times New Roman" w:cs="Times New Roman"/>
                  <w:kern w:val="0"/>
                  <w:sz w:val="22"/>
                </w:rPr>
                <w:t>95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-0.1847(0.02)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5.655(0.15)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2.883(0.40)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0.005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27">
              <w:r w:rsidR="00E13FA6" w:rsidRPr="007664A0">
                <w:rPr>
                  <w:rFonts w:ascii="Times New Roman" w:eastAsia="Calibri" w:hAnsi="Times New Roman" w:cs="Times New Roman"/>
                  <w:kern w:val="0"/>
                  <w:sz w:val="22"/>
                </w:rPr>
                <w:t>96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-0.3499(0.02)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5.690(0.09)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3.304(0.22)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4.78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28">
              <w:r w:rsidR="00E13FA6" w:rsidRPr="007664A0">
                <w:rPr>
                  <w:rFonts w:ascii="Times New Roman" w:eastAsia="Calibri" w:hAnsi="Times New Roman" w:cs="Times New Roman"/>
                  <w:kern w:val="0"/>
                  <w:sz w:val="22"/>
                </w:rPr>
                <w:t>97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-0.5510(0.03)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5.757(0.09)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4.103(0.28)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5.60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0.95</w:t>
            </w:r>
          </w:p>
        </w:tc>
      </w:tr>
      <w:tr w:rsidR="0044194B" w:rsidRPr="007664A0" w:rsidTr="00544FA4">
        <w:trPr>
          <w:jc w:val="center"/>
        </w:trPr>
        <w:tc>
          <w:tcPr>
            <w:tcW w:w="557" w:type="dxa"/>
            <w:vAlign w:val="center"/>
          </w:tcPr>
          <w:p w:rsidR="0044194B" w:rsidRPr="007664A0" w:rsidRDefault="003D0F14" w:rsidP="0044194B">
            <w:pPr>
              <w:suppressAutoHyphens w:val="0"/>
              <w:jc w:val="center"/>
              <w:rPr>
                <w:rFonts w:ascii="Times New Roman" w:hAnsi="Times New Roman" w:cs="Times New Roman"/>
              </w:rPr>
            </w:pPr>
            <w:hyperlink r:id="rId229">
              <w:r w:rsidR="0044194B" w:rsidRPr="007664A0">
                <w:rPr>
                  <w:rFonts w:ascii="Times New Roman" w:eastAsia="Calibri" w:hAnsi="Times New Roman" w:cs="Times New Roman"/>
                  <w:kern w:val="0"/>
                  <w:sz w:val="22"/>
                </w:rPr>
                <w:t>99</w:t>
              </w:r>
            </w:hyperlink>
          </w:p>
        </w:tc>
        <w:tc>
          <w:tcPr>
            <w:tcW w:w="1197"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-10,10</w:t>
            </w:r>
          </w:p>
        </w:tc>
        <w:tc>
          <w:tcPr>
            <w:tcW w:w="1374"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-0.6509(0.02)</w:t>
            </w:r>
          </w:p>
        </w:tc>
        <w:tc>
          <w:tcPr>
            <w:tcW w:w="1493"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5.769(0.05)</w:t>
            </w:r>
          </w:p>
        </w:tc>
        <w:tc>
          <w:tcPr>
            <w:tcW w:w="1263"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3.274(0.12)</w:t>
            </w:r>
          </w:p>
        </w:tc>
        <w:tc>
          <w:tcPr>
            <w:tcW w:w="733"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-0.187</w:t>
            </w:r>
          </w:p>
        </w:tc>
        <w:tc>
          <w:tcPr>
            <w:tcW w:w="718"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0.038</w:t>
            </w:r>
          </w:p>
        </w:tc>
        <w:tc>
          <w:tcPr>
            <w:tcW w:w="613"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0.31</w:t>
            </w:r>
          </w:p>
        </w:tc>
        <w:tc>
          <w:tcPr>
            <w:tcW w:w="850"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9.61</w:t>
            </w:r>
          </w:p>
        </w:tc>
        <w:tc>
          <w:tcPr>
            <w:tcW w:w="695"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0.74</w:t>
            </w:r>
          </w:p>
        </w:tc>
      </w:tr>
      <w:tr w:rsidR="0044194B" w:rsidRPr="007664A0" w:rsidTr="00544FA4">
        <w:trPr>
          <w:jc w:val="center"/>
        </w:trPr>
        <w:tc>
          <w:tcPr>
            <w:tcW w:w="557" w:type="dxa"/>
            <w:vAlign w:val="center"/>
          </w:tcPr>
          <w:p w:rsidR="0044194B" w:rsidRPr="007664A0" w:rsidRDefault="003D0F14" w:rsidP="0044194B">
            <w:pPr>
              <w:suppressAutoHyphens w:val="0"/>
              <w:jc w:val="center"/>
              <w:rPr>
                <w:rFonts w:ascii="Times New Roman" w:hAnsi="Times New Roman" w:cs="Times New Roman"/>
              </w:rPr>
            </w:pPr>
            <w:hyperlink r:id="rId230">
              <w:r w:rsidR="0044194B" w:rsidRPr="007664A0">
                <w:rPr>
                  <w:rFonts w:ascii="Times New Roman" w:eastAsia="Calibri" w:hAnsi="Times New Roman" w:cs="Times New Roman"/>
                  <w:kern w:val="0"/>
                  <w:sz w:val="22"/>
                </w:rPr>
                <w:t>100</w:t>
              </w:r>
            </w:hyperlink>
          </w:p>
        </w:tc>
        <w:tc>
          <w:tcPr>
            <w:tcW w:w="1197"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-5,10</w:t>
            </w:r>
          </w:p>
        </w:tc>
        <w:tc>
          <w:tcPr>
            <w:tcW w:w="1374"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-0.8790(0.02)</w:t>
            </w:r>
          </w:p>
        </w:tc>
        <w:tc>
          <w:tcPr>
            <w:tcW w:w="1493"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6.083(0.04)</w:t>
            </w:r>
          </w:p>
        </w:tc>
        <w:tc>
          <w:tcPr>
            <w:tcW w:w="1263"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3.276(0.11)</w:t>
            </w:r>
          </w:p>
        </w:tc>
        <w:tc>
          <w:tcPr>
            <w:tcW w:w="733"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-0.252</w:t>
            </w:r>
          </w:p>
        </w:tc>
        <w:tc>
          <w:tcPr>
            <w:tcW w:w="718"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0.041</w:t>
            </w:r>
          </w:p>
        </w:tc>
        <w:tc>
          <w:tcPr>
            <w:tcW w:w="613"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w:t>
            </w:r>
          </w:p>
        </w:tc>
        <w:tc>
          <w:tcPr>
            <w:tcW w:w="850"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8.62</w:t>
            </w:r>
          </w:p>
        </w:tc>
        <w:tc>
          <w:tcPr>
            <w:tcW w:w="695" w:type="dxa"/>
            <w:vAlign w:val="center"/>
          </w:tcPr>
          <w:p w:rsidR="0044194B" w:rsidRPr="007664A0" w:rsidRDefault="0044194B" w:rsidP="0044194B">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1.07</w:t>
            </w:r>
          </w:p>
        </w:tc>
      </w:tr>
      <w:tr w:rsidR="00E13FA6" w:rsidRPr="007664A0" w:rsidTr="00544FA4">
        <w:trPr>
          <w:jc w:val="center"/>
        </w:trPr>
        <w:tc>
          <w:tcPr>
            <w:tcW w:w="9493" w:type="dxa"/>
            <w:gridSpan w:val="10"/>
            <w:vAlign w:val="center"/>
          </w:tcPr>
          <w:p w:rsidR="00E13FA6" w:rsidRPr="007664A0" w:rsidRDefault="00E13FA6" w:rsidP="00E13FA6">
            <w:pPr>
              <w:suppressAutoHyphens w:val="0"/>
              <w:jc w:val="right"/>
              <w:rPr>
                <w:rFonts w:ascii="Times New Roman" w:eastAsia="Calibri" w:hAnsi="Times New Roman" w:cs="Times New Roman"/>
                <w:kern w:val="0"/>
                <w:sz w:val="20"/>
                <w:szCs w:val="20"/>
                <w:lang w:val="kk-KZ"/>
              </w:rPr>
            </w:pPr>
          </w:p>
          <w:p w:rsidR="00E13FA6" w:rsidRPr="007664A0" w:rsidRDefault="00F50F2F" w:rsidP="0044194B">
            <w:pPr>
              <w:suppressAutoHyphens w:val="0"/>
              <w:jc w:val="right"/>
              <w:rPr>
                <w:rFonts w:ascii="Times New Roman" w:eastAsia="Calibri" w:hAnsi="Times New Roman" w:cs="Times New Roman"/>
                <w:kern w:val="0"/>
                <w:sz w:val="20"/>
                <w:szCs w:val="20"/>
              </w:rPr>
            </w:pPr>
            <w:r w:rsidRPr="007664A0">
              <w:rPr>
                <w:rFonts w:ascii="Times New Roman" w:eastAsia="Calibri" w:hAnsi="Times New Roman" w:cs="Times New Roman"/>
                <w:i/>
                <w:kern w:val="0"/>
                <w:sz w:val="20"/>
                <w:szCs w:val="20"/>
                <w:lang w:val="kk-KZ"/>
              </w:rPr>
              <w:lastRenderedPageBreak/>
              <w:t>Қосымша А жалғасы</w:t>
            </w:r>
          </w:p>
        </w:tc>
      </w:tr>
      <w:tr w:rsidR="00E13FA6" w:rsidRPr="007664A0" w:rsidTr="00544FA4">
        <w:trPr>
          <w:jc w:val="center"/>
        </w:trPr>
        <w:tc>
          <w:tcPr>
            <w:tcW w:w="557" w:type="dxa"/>
            <w:vAlign w:val="center"/>
          </w:tcPr>
          <w:p w:rsidR="00E13FA6" w:rsidRPr="007664A0" w:rsidRDefault="00E13FA6" w:rsidP="00E13FA6">
            <w:pPr>
              <w:suppressAutoHyphens w:val="0"/>
              <w:jc w:val="center"/>
              <w:rPr>
                <w:rFonts w:ascii="Times New Roman" w:eastAsia="Calibri" w:hAnsi="Times New Roman" w:cs="Times New Roman"/>
                <w:kern w:val="0"/>
                <w:sz w:val="20"/>
                <w:szCs w:val="20"/>
              </w:rPr>
            </w:pPr>
            <w:r w:rsidRPr="007664A0">
              <w:rPr>
                <w:rFonts w:ascii="Times New Roman" w:eastAsia="Calibri" w:hAnsi="Times New Roman" w:cs="Times New Roman"/>
                <w:i/>
                <w:kern w:val="0"/>
                <w:sz w:val="20"/>
                <w:szCs w:val="20"/>
                <w:lang w:val="kk-KZ"/>
              </w:rPr>
              <w:lastRenderedPageBreak/>
              <w:t>1</w:t>
            </w:r>
          </w:p>
        </w:tc>
        <w:tc>
          <w:tcPr>
            <w:tcW w:w="1197"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2</w:t>
            </w:r>
          </w:p>
        </w:tc>
        <w:tc>
          <w:tcPr>
            <w:tcW w:w="1374"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3</w:t>
            </w:r>
          </w:p>
        </w:tc>
        <w:tc>
          <w:tcPr>
            <w:tcW w:w="149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4</w:t>
            </w:r>
          </w:p>
        </w:tc>
        <w:tc>
          <w:tcPr>
            <w:tcW w:w="126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5</w:t>
            </w:r>
          </w:p>
        </w:tc>
        <w:tc>
          <w:tcPr>
            <w:tcW w:w="73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6</w:t>
            </w:r>
          </w:p>
        </w:tc>
        <w:tc>
          <w:tcPr>
            <w:tcW w:w="718"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7</w:t>
            </w:r>
          </w:p>
        </w:tc>
        <w:tc>
          <w:tcPr>
            <w:tcW w:w="61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8</w:t>
            </w:r>
          </w:p>
        </w:tc>
        <w:tc>
          <w:tcPr>
            <w:tcW w:w="850"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9</w:t>
            </w:r>
          </w:p>
        </w:tc>
        <w:tc>
          <w:tcPr>
            <w:tcW w:w="695"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10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31">
              <w:r w:rsidR="00E13FA6" w:rsidRPr="007664A0">
                <w:rPr>
                  <w:rFonts w:ascii="Times New Roman" w:eastAsia="Calibri" w:hAnsi="Times New Roman" w:cs="Times New Roman"/>
                  <w:kern w:val="0"/>
                  <w:sz w:val="22"/>
                </w:rPr>
                <w:t>100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-0.8790(0.02)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6.083(0.04)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3.276(0.11)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8.62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32">
              <w:r w:rsidR="00E13FA6" w:rsidRPr="007664A0">
                <w:rPr>
                  <w:rFonts w:ascii="Times New Roman" w:eastAsia="Calibri" w:hAnsi="Times New Roman" w:cs="Times New Roman"/>
                  <w:kern w:val="0"/>
                  <w:sz w:val="22"/>
                </w:rPr>
                <w:t>101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-0.9472(0.02)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6.276(0.04)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3.373(0.09)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-0.264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8.10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1.21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33">
              <w:r w:rsidR="00E13FA6" w:rsidRPr="007664A0">
                <w:rPr>
                  <w:rFonts w:ascii="Times New Roman" w:eastAsia="Calibri" w:hAnsi="Times New Roman" w:cs="Times New Roman"/>
                  <w:kern w:val="0"/>
                  <w:sz w:val="22"/>
                </w:rPr>
                <w:t>102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-0.9520(0.02)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6.468(0.04)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3.408(0.11)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-0.262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0.050</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8.52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1.17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34">
              <w:r w:rsidR="00E13FA6" w:rsidRPr="007664A0">
                <w:rPr>
                  <w:rFonts w:ascii="Times New Roman" w:eastAsia="Calibri" w:hAnsi="Times New Roman" w:cs="Times New Roman"/>
                  <w:kern w:val="0"/>
                  <w:sz w:val="22"/>
                </w:rPr>
                <w:t>103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-0.9794(0.03)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6.587(0.04)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3.569(0.11)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-0.258</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8.47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1.24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35">
              <w:r w:rsidR="00E13FA6" w:rsidRPr="007664A0">
                <w:rPr>
                  <w:rFonts w:ascii="Times New Roman" w:eastAsia="Calibri" w:hAnsi="Times New Roman" w:cs="Times New Roman"/>
                  <w:kern w:val="0"/>
                  <w:sz w:val="22"/>
                </w:rPr>
                <w:t>104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-0.6987(0.02)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7.048(0.04)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3.044(0.09)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9.19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36">
              <w:r w:rsidR="00E13FA6" w:rsidRPr="007664A0">
                <w:rPr>
                  <w:rFonts w:ascii="Times New Roman" w:eastAsia="Calibri" w:hAnsi="Times New Roman" w:cs="Times New Roman"/>
                  <w:kern w:val="0"/>
                  <w:sz w:val="22"/>
                </w:rPr>
                <w:t>105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-0.5961(0.02)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7.577(0.05)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2.802 (0.12)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9.56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37">
              <w:r w:rsidR="00E13FA6" w:rsidRPr="007664A0">
                <w:rPr>
                  <w:rFonts w:ascii="Times New Roman" w:eastAsia="Calibri" w:hAnsi="Times New Roman" w:cs="Times New Roman"/>
                  <w:kern w:val="0"/>
                  <w:sz w:val="22"/>
                </w:rPr>
                <w:t>106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-0.5113(0.02)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7.537(0.05)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2.569(0.12)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8.81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38">
              <w:r w:rsidR="00E13FA6" w:rsidRPr="007664A0">
                <w:rPr>
                  <w:rFonts w:ascii="Times New Roman" w:eastAsia="Calibri" w:hAnsi="Times New Roman" w:cs="Times New Roman"/>
                  <w:kern w:val="0"/>
                  <w:sz w:val="22"/>
                </w:rPr>
                <w:t>107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-0.6237(0.03)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7.788(0.05)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2.662(0.14)</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1.16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39">
              <w:r w:rsidR="00E13FA6" w:rsidRPr="007664A0">
                <w:rPr>
                  <w:rFonts w:ascii="Times New Roman" w:eastAsia="Calibri" w:hAnsi="Times New Roman" w:cs="Times New Roman"/>
                  <w:kern w:val="0"/>
                  <w:sz w:val="22"/>
                </w:rPr>
                <w:t>108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35,10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-0.4458(0.02)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8.229(0.05)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2.416 (0.12)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4.86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40">
              <w:r w:rsidR="00E13FA6" w:rsidRPr="007664A0">
                <w:rPr>
                  <w:rFonts w:ascii="Times New Roman" w:eastAsia="Calibri" w:hAnsi="Times New Roman" w:cs="Times New Roman"/>
                  <w:kern w:val="0"/>
                  <w:sz w:val="22"/>
                </w:rPr>
                <w:t>109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-0.0797(0.01)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5.556(0.12)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1.537(0.31)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-0.049</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0.005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1.96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41">
              <w:r w:rsidR="00E13FA6" w:rsidRPr="007664A0">
                <w:rPr>
                  <w:rFonts w:ascii="Times New Roman" w:eastAsia="Calibri" w:hAnsi="Times New Roman" w:cs="Times New Roman"/>
                  <w:kern w:val="0"/>
                  <w:sz w:val="22"/>
                </w:rPr>
                <w:t>110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-0.1822(0.02)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5.638(0.10)</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2.622(0.31)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42">
              <w:r w:rsidR="00E13FA6" w:rsidRPr="007664A0">
                <w:rPr>
                  <w:rFonts w:ascii="Times New Roman" w:eastAsia="Calibri" w:hAnsi="Times New Roman" w:cs="Times New Roman"/>
                  <w:kern w:val="0"/>
                  <w:sz w:val="22"/>
                </w:rPr>
                <w:t>111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-0.2840(0.01)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6.010(0.07)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2.793(0.16)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4.72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43">
              <w:r w:rsidR="00E13FA6" w:rsidRPr="007664A0">
                <w:rPr>
                  <w:rFonts w:ascii="Times New Roman" w:eastAsia="Calibri" w:hAnsi="Times New Roman" w:cs="Times New Roman"/>
                  <w:kern w:val="0"/>
                  <w:sz w:val="22"/>
                </w:rPr>
                <w:t>112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-0.5231(0.01)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5.877(0.04)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3.200(0.10)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9.41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44">
              <w:r w:rsidR="00E13FA6" w:rsidRPr="007664A0">
                <w:rPr>
                  <w:rFonts w:ascii="Times New Roman" w:eastAsia="Calibri" w:hAnsi="Times New Roman" w:cs="Times New Roman"/>
                  <w:kern w:val="0"/>
                  <w:sz w:val="22"/>
                </w:rPr>
                <w:t>113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-0.6096(0.01)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5.868(0.03)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3.210(0.07)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-0.178</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9.03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45">
              <w:r w:rsidR="00E13FA6" w:rsidRPr="007664A0">
                <w:rPr>
                  <w:rFonts w:ascii="Times New Roman" w:eastAsia="Calibri" w:hAnsi="Times New Roman" w:cs="Times New Roman"/>
                  <w:kern w:val="0"/>
                  <w:sz w:val="22"/>
                </w:rPr>
                <w:t>114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-0.7370(0.02)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6.181(0.03)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3.195(0.08)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8.69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46">
              <w:r w:rsidR="00E13FA6" w:rsidRPr="007664A0">
                <w:rPr>
                  <w:rFonts w:ascii="Times New Roman" w:eastAsia="Calibri" w:hAnsi="Times New Roman" w:cs="Times New Roman"/>
                  <w:kern w:val="0"/>
                  <w:sz w:val="22"/>
                </w:rPr>
                <w:t>115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-0.7129(0.02)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6.411(0.04)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3.166(0.08)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7.68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47">
              <w:r w:rsidR="00E13FA6" w:rsidRPr="007664A0">
                <w:rPr>
                  <w:rFonts w:ascii="Times New Roman" w:eastAsia="Calibri" w:hAnsi="Times New Roman" w:cs="Times New Roman"/>
                  <w:kern w:val="0"/>
                  <w:sz w:val="22"/>
                </w:rPr>
                <w:t>116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-0.6118(0.02)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6.528(0.05)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3.285(0.12)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48">
              <w:r w:rsidR="00E13FA6" w:rsidRPr="007664A0">
                <w:rPr>
                  <w:rFonts w:ascii="Times New Roman" w:eastAsia="Calibri" w:hAnsi="Times New Roman" w:cs="Times New Roman"/>
                  <w:kern w:val="0"/>
                  <w:sz w:val="22"/>
                </w:rPr>
                <w:t>117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-0.5221(0.01)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6.819(0.04)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3.136(0.10)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49">
              <w:r w:rsidR="00E13FA6" w:rsidRPr="007664A0">
                <w:rPr>
                  <w:rFonts w:ascii="Times New Roman" w:eastAsia="Calibri" w:hAnsi="Times New Roman" w:cs="Times New Roman"/>
                  <w:kern w:val="0"/>
                  <w:sz w:val="22"/>
                </w:rPr>
                <w:t>118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-0.4577(0.02)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6.879(0.05)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3.173 (0.13)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7.36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50">
              <w:r w:rsidR="00E13FA6" w:rsidRPr="007664A0">
                <w:rPr>
                  <w:rFonts w:ascii="Times New Roman" w:eastAsia="Calibri" w:hAnsi="Times New Roman" w:cs="Times New Roman"/>
                  <w:kern w:val="0"/>
                  <w:sz w:val="22"/>
                </w:rPr>
                <w:t>119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-0.4603(0.02)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7.154(0.07)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3.133(0.18)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-0.138</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7.73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51">
              <w:r w:rsidR="00E13FA6" w:rsidRPr="007664A0">
                <w:rPr>
                  <w:rFonts w:ascii="Times New Roman" w:eastAsia="Calibri" w:hAnsi="Times New Roman" w:cs="Times New Roman"/>
                  <w:kern w:val="0"/>
                  <w:sz w:val="22"/>
                </w:rPr>
                <w:t>120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-0.5063(0.01)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7.285(0.04)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3.016(0.11)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-0.158</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8.37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52">
              <w:r w:rsidR="00E13FA6" w:rsidRPr="007664A0">
                <w:rPr>
                  <w:rFonts w:ascii="Times New Roman" w:eastAsia="Calibri" w:hAnsi="Times New Roman" w:cs="Times New Roman"/>
                  <w:kern w:val="0"/>
                  <w:sz w:val="22"/>
                </w:rPr>
                <w:t>121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-0.5156(0.02)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7.391(0.05)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3.025(0.12)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53">
              <w:r w:rsidR="00E13FA6" w:rsidRPr="007664A0">
                <w:rPr>
                  <w:rFonts w:ascii="Times New Roman" w:eastAsia="Calibri" w:hAnsi="Times New Roman" w:cs="Times New Roman"/>
                  <w:kern w:val="0"/>
                  <w:sz w:val="22"/>
                </w:rPr>
                <w:t>122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-0.4730(0.02)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7.632(0.06)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3.264(0.15)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5.02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0.95</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54">
              <w:r w:rsidR="00E13FA6" w:rsidRPr="007664A0">
                <w:rPr>
                  <w:rFonts w:ascii="Times New Roman" w:eastAsia="Calibri" w:hAnsi="Times New Roman" w:cs="Times New Roman"/>
                  <w:kern w:val="0"/>
                  <w:sz w:val="22"/>
                </w:rPr>
                <w:t>123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40,15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-0.3587(0.02)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8.072(0.08)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2.938(0.24)</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4.45</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55">
              <w:r w:rsidR="00E13FA6" w:rsidRPr="007664A0">
                <w:rPr>
                  <w:rFonts w:ascii="Times New Roman" w:eastAsia="Calibri" w:hAnsi="Times New Roman" w:cs="Times New Roman"/>
                  <w:kern w:val="0"/>
                  <w:sz w:val="22"/>
                </w:rPr>
                <w:t>124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-0.0856(0.01)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6.378(0.13)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1.792(0.27)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0.008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56">
              <w:r w:rsidR="00E13FA6" w:rsidRPr="007664A0">
                <w:rPr>
                  <w:rFonts w:ascii="Times New Roman" w:eastAsia="Calibri" w:hAnsi="Times New Roman" w:cs="Times New Roman"/>
                  <w:kern w:val="0"/>
                  <w:sz w:val="22"/>
                </w:rPr>
                <w:t>125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-0.2295(0.02)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6.244(0.08)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2.340(0.18)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57">
              <w:r w:rsidR="00E13FA6" w:rsidRPr="007664A0">
                <w:rPr>
                  <w:rFonts w:ascii="Times New Roman" w:eastAsia="Calibri" w:hAnsi="Times New Roman" w:cs="Times New Roman"/>
                  <w:kern w:val="0"/>
                  <w:sz w:val="22"/>
                </w:rPr>
                <w:t>126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-0.4757(0.01)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6.112(0.04)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3.012(0.10)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-0.148</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10.60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58">
              <w:r w:rsidR="00E13FA6" w:rsidRPr="007664A0">
                <w:rPr>
                  <w:rFonts w:ascii="Times New Roman" w:eastAsia="Calibri" w:hAnsi="Times New Roman" w:cs="Times New Roman"/>
                  <w:kern w:val="0"/>
                  <w:sz w:val="22"/>
                </w:rPr>
                <w:t>127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-0.5878(0.01)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6.006(0.04)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2.839(0.08)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9.13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59">
              <w:r w:rsidR="00E13FA6" w:rsidRPr="007664A0">
                <w:rPr>
                  <w:rFonts w:ascii="Times New Roman" w:eastAsia="Calibri" w:hAnsi="Times New Roman" w:cs="Times New Roman"/>
                  <w:kern w:val="0"/>
                  <w:sz w:val="22"/>
                </w:rPr>
                <w:t>128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-0.4776(0.02)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6.255(0.06)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2.810(0.15)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60">
              <w:r w:rsidR="00E13FA6" w:rsidRPr="007664A0">
                <w:rPr>
                  <w:rFonts w:ascii="Times New Roman" w:eastAsia="Calibri" w:hAnsi="Times New Roman" w:cs="Times New Roman"/>
                  <w:kern w:val="0"/>
                  <w:sz w:val="22"/>
                </w:rPr>
                <w:t>129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-0.3976(0.02)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6.323(0.06)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2.697(0.13)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-0.138</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0.030</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5.70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0.72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61">
              <w:r w:rsidR="00E13FA6" w:rsidRPr="007664A0">
                <w:rPr>
                  <w:rFonts w:ascii="Times New Roman" w:eastAsia="Calibri" w:hAnsi="Times New Roman" w:cs="Times New Roman"/>
                  <w:kern w:val="0"/>
                  <w:sz w:val="22"/>
                </w:rPr>
                <w:t>130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-0.2805(0.02)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6.471(0.08)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2.734(0.19)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62">
              <w:r w:rsidR="00E13FA6" w:rsidRPr="007664A0">
                <w:rPr>
                  <w:rFonts w:ascii="Times New Roman" w:eastAsia="Calibri" w:hAnsi="Times New Roman" w:cs="Times New Roman"/>
                  <w:kern w:val="0"/>
                  <w:sz w:val="22"/>
                </w:rPr>
                <w:t>131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-0.2812(0.02)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6.831(0.08)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2.741(0.18)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5.03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63">
              <w:r w:rsidR="00E13FA6" w:rsidRPr="007664A0">
                <w:rPr>
                  <w:rFonts w:ascii="Times New Roman" w:eastAsia="Calibri" w:hAnsi="Times New Roman" w:cs="Times New Roman"/>
                  <w:kern w:val="0"/>
                  <w:sz w:val="22"/>
                </w:rPr>
                <w:t>132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-0.2583(0.01)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6.698(0.09)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2.994(0.20)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0.040</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64">
              <w:r w:rsidR="00E13FA6" w:rsidRPr="007664A0">
                <w:rPr>
                  <w:rFonts w:ascii="Times New Roman" w:eastAsia="Calibri" w:hAnsi="Times New Roman" w:cs="Times New Roman"/>
                  <w:kern w:val="0"/>
                  <w:sz w:val="22"/>
                </w:rPr>
                <w:t>133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-0.2941(0.03)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7.105(0.14)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3.265(0.38)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65">
              <w:r w:rsidR="00E13FA6" w:rsidRPr="007664A0">
                <w:rPr>
                  <w:rFonts w:ascii="Times New Roman" w:eastAsia="Calibri" w:hAnsi="Times New Roman" w:cs="Times New Roman"/>
                  <w:kern w:val="0"/>
                  <w:sz w:val="22"/>
                </w:rPr>
                <w:t>134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-0.3525(0.01)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6.743(0.06)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2.994(0.14)</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66">
              <w:r w:rsidR="00E13FA6" w:rsidRPr="007664A0">
                <w:rPr>
                  <w:rFonts w:ascii="Times New Roman" w:eastAsia="Calibri" w:hAnsi="Times New Roman" w:cs="Times New Roman"/>
                  <w:kern w:val="0"/>
                  <w:sz w:val="22"/>
                </w:rPr>
                <w:t>135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-0.4116(0.02)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7.142(0.06)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3.144(0.14)</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8.67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67">
              <w:r w:rsidR="00E13FA6" w:rsidRPr="007664A0">
                <w:rPr>
                  <w:rFonts w:ascii="Times New Roman" w:eastAsia="Calibri" w:hAnsi="Times New Roman" w:cs="Times New Roman"/>
                  <w:kern w:val="0"/>
                  <w:sz w:val="22"/>
                </w:rPr>
                <w:t>136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35,20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-0.3966(0.02)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7.617(0.10)</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3.869(0.28)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5.73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68">
              <w:r w:rsidR="00E13FA6" w:rsidRPr="007664A0">
                <w:rPr>
                  <w:rFonts w:ascii="Times New Roman" w:eastAsia="Calibri" w:hAnsi="Times New Roman" w:cs="Times New Roman"/>
                  <w:kern w:val="0"/>
                  <w:sz w:val="22"/>
                </w:rPr>
                <w:t>137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-0.1190(0.02)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6.228(0.14)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2.038(0.34)</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0.007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69">
              <w:r w:rsidR="00E13FA6" w:rsidRPr="007664A0">
                <w:rPr>
                  <w:rFonts w:ascii="Times New Roman" w:eastAsia="Calibri" w:hAnsi="Times New Roman" w:cs="Times New Roman"/>
                  <w:kern w:val="0"/>
                  <w:sz w:val="22"/>
                </w:rPr>
                <w:t>138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-0.1881(0.02)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6.228(0.10)</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2.128(0.20)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70">
              <w:r w:rsidR="00E13FA6" w:rsidRPr="007664A0">
                <w:rPr>
                  <w:rFonts w:ascii="Times New Roman" w:eastAsia="Calibri" w:hAnsi="Times New Roman" w:cs="Times New Roman"/>
                  <w:kern w:val="0"/>
                  <w:sz w:val="22"/>
                </w:rPr>
                <w:t>139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-0.4305(0.02)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6.056(0.05)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3.147(0.13)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-0.129</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7.81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71">
              <w:r w:rsidR="00E13FA6" w:rsidRPr="007664A0">
                <w:rPr>
                  <w:rFonts w:ascii="Times New Roman" w:eastAsia="Calibri" w:hAnsi="Times New Roman" w:cs="Times New Roman"/>
                  <w:kern w:val="0"/>
                  <w:sz w:val="22"/>
                </w:rPr>
                <w:t>140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-0.4385(0.02)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5.880(0.05)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2.623(0.13)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0.27</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72">
              <w:r w:rsidR="00E13FA6" w:rsidRPr="007664A0">
                <w:rPr>
                  <w:rFonts w:ascii="Times New Roman" w:eastAsia="Calibri" w:hAnsi="Times New Roman" w:cs="Times New Roman"/>
                  <w:kern w:val="0"/>
                  <w:sz w:val="22"/>
                </w:rPr>
                <w:t>141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-0.3460(0.02)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6.456(0.09)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2.854(0.19)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73">
              <w:r w:rsidR="00E13FA6" w:rsidRPr="007664A0">
                <w:rPr>
                  <w:rFonts w:ascii="Times New Roman" w:eastAsia="Calibri" w:hAnsi="Times New Roman" w:cs="Times New Roman"/>
                  <w:kern w:val="0"/>
                  <w:sz w:val="22"/>
                </w:rPr>
                <w:t>142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-0.2902(0.02)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6.753(0.11)</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3.032(0.25)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5.04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74">
              <w:r w:rsidR="00E13FA6" w:rsidRPr="007664A0">
                <w:rPr>
                  <w:rFonts w:ascii="Times New Roman" w:eastAsia="Calibri" w:hAnsi="Times New Roman" w:cs="Times New Roman"/>
                  <w:kern w:val="0"/>
                  <w:sz w:val="22"/>
                </w:rPr>
                <w:t>143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-0.1657(0.02)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6.667(0.15)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2.502(0.28)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4.67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75">
              <w:r w:rsidR="00E13FA6" w:rsidRPr="007664A0">
                <w:rPr>
                  <w:rFonts w:ascii="Times New Roman" w:eastAsia="Calibri" w:hAnsi="Times New Roman" w:cs="Times New Roman"/>
                  <w:kern w:val="0"/>
                  <w:sz w:val="22"/>
                </w:rPr>
                <w:t>144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-0.1609(0.02)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6.448(0.12)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2.629(0.29)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-0.058</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3.91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76">
              <w:r w:rsidR="00E13FA6" w:rsidRPr="007664A0">
                <w:rPr>
                  <w:rFonts w:ascii="Times New Roman" w:eastAsia="Calibri" w:hAnsi="Times New Roman" w:cs="Times New Roman"/>
                  <w:kern w:val="0"/>
                  <w:sz w:val="22"/>
                </w:rPr>
                <w:t>145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-0.1681(0.02)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6.763(0.14)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2.926(0.31)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3.80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0.45</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77">
              <w:r w:rsidR="00E13FA6" w:rsidRPr="007664A0">
                <w:rPr>
                  <w:rFonts w:ascii="Times New Roman" w:eastAsia="Calibri" w:hAnsi="Times New Roman" w:cs="Times New Roman"/>
                  <w:kern w:val="0"/>
                  <w:sz w:val="22"/>
                </w:rPr>
                <w:t>146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-0.2830(0.02)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6.627(0.12)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3.526(0.30)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5.12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78">
              <w:r w:rsidR="00E13FA6" w:rsidRPr="007664A0">
                <w:rPr>
                  <w:rFonts w:ascii="Times New Roman" w:eastAsia="Calibri" w:hAnsi="Times New Roman" w:cs="Times New Roman"/>
                  <w:kern w:val="0"/>
                  <w:sz w:val="22"/>
                </w:rPr>
                <w:t>147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30,25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-0.3594(0.03)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7.174(0.14)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3.741(0.35)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0.55</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79">
              <w:r w:rsidR="00E13FA6" w:rsidRPr="007664A0">
                <w:rPr>
                  <w:rFonts w:ascii="Times New Roman" w:eastAsia="Calibri" w:hAnsi="Times New Roman" w:cs="Times New Roman"/>
                  <w:kern w:val="0"/>
                  <w:sz w:val="22"/>
                </w:rPr>
                <w:t>148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-0.0626(0.01)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5.851(0.12)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1.312(0.26)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80">
              <w:r w:rsidR="00E13FA6" w:rsidRPr="007664A0">
                <w:rPr>
                  <w:rFonts w:ascii="Times New Roman" w:eastAsia="Calibri" w:hAnsi="Times New Roman" w:cs="Times New Roman"/>
                  <w:kern w:val="0"/>
                  <w:sz w:val="22"/>
                </w:rPr>
                <w:t>149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-0.1724(0.03)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6.010(0.24)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3.710(0.80)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0.004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4.58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81">
              <w:r w:rsidR="00E13FA6" w:rsidRPr="007664A0">
                <w:rPr>
                  <w:rFonts w:ascii="Times New Roman" w:eastAsia="Calibri" w:hAnsi="Times New Roman" w:cs="Times New Roman"/>
                  <w:kern w:val="0"/>
                  <w:sz w:val="22"/>
                </w:rPr>
                <w:t>150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-0.1762(0.02)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6.304(0.08)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1.821(0.18)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0.010</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5.39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w:t>
            </w:r>
          </w:p>
        </w:tc>
      </w:tr>
      <w:tr w:rsidR="00E13FA6" w:rsidRPr="007664A0" w:rsidTr="00544FA4">
        <w:trPr>
          <w:jc w:val="center"/>
        </w:trPr>
        <w:tc>
          <w:tcPr>
            <w:tcW w:w="9493" w:type="dxa"/>
            <w:gridSpan w:val="10"/>
            <w:vAlign w:val="center"/>
          </w:tcPr>
          <w:p w:rsidR="0044194B" w:rsidRPr="007664A0" w:rsidRDefault="0044194B" w:rsidP="00E13FA6">
            <w:pPr>
              <w:suppressAutoHyphens w:val="0"/>
              <w:jc w:val="right"/>
              <w:rPr>
                <w:rFonts w:ascii="Times New Roman" w:eastAsia="Calibri" w:hAnsi="Times New Roman" w:cs="Times New Roman"/>
                <w:kern w:val="0"/>
                <w:sz w:val="20"/>
                <w:szCs w:val="20"/>
                <w:lang w:val="kk-KZ"/>
              </w:rPr>
            </w:pPr>
          </w:p>
          <w:p w:rsidR="0044194B" w:rsidRPr="007664A0" w:rsidRDefault="0044194B" w:rsidP="00E13FA6">
            <w:pPr>
              <w:suppressAutoHyphens w:val="0"/>
              <w:jc w:val="right"/>
              <w:rPr>
                <w:rFonts w:ascii="Times New Roman" w:eastAsia="Calibri" w:hAnsi="Times New Roman" w:cs="Times New Roman"/>
                <w:kern w:val="0"/>
                <w:sz w:val="20"/>
                <w:szCs w:val="20"/>
                <w:lang w:val="kk-KZ"/>
              </w:rPr>
            </w:pPr>
          </w:p>
          <w:p w:rsidR="00E13FA6" w:rsidRPr="007664A0" w:rsidRDefault="00F50F2F" w:rsidP="00E13FA6">
            <w:pPr>
              <w:suppressAutoHyphens w:val="0"/>
              <w:jc w:val="right"/>
              <w:rPr>
                <w:rFonts w:ascii="Times New Roman" w:eastAsia="Calibri" w:hAnsi="Times New Roman" w:cs="Times New Roman"/>
                <w:kern w:val="0"/>
                <w:sz w:val="20"/>
                <w:szCs w:val="20"/>
              </w:rPr>
            </w:pPr>
            <w:r w:rsidRPr="007664A0">
              <w:rPr>
                <w:rFonts w:ascii="Times New Roman" w:eastAsia="Calibri" w:hAnsi="Times New Roman" w:cs="Times New Roman"/>
                <w:i/>
                <w:kern w:val="0"/>
                <w:sz w:val="20"/>
                <w:szCs w:val="20"/>
                <w:lang w:val="kk-KZ"/>
              </w:rPr>
              <w:lastRenderedPageBreak/>
              <w:t>Қосымша А жалғасы</w:t>
            </w:r>
          </w:p>
        </w:tc>
      </w:tr>
      <w:tr w:rsidR="00E13FA6" w:rsidRPr="007664A0" w:rsidTr="00544FA4">
        <w:trPr>
          <w:jc w:val="center"/>
        </w:trPr>
        <w:tc>
          <w:tcPr>
            <w:tcW w:w="557" w:type="dxa"/>
            <w:vAlign w:val="center"/>
          </w:tcPr>
          <w:p w:rsidR="00E13FA6" w:rsidRPr="007664A0" w:rsidRDefault="00E13FA6" w:rsidP="00E13FA6">
            <w:pPr>
              <w:suppressAutoHyphens w:val="0"/>
              <w:jc w:val="center"/>
              <w:rPr>
                <w:rFonts w:ascii="Times New Roman" w:eastAsia="Calibri" w:hAnsi="Times New Roman" w:cs="Times New Roman"/>
                <w:kern w:val="0"/>
                <w:sz w:val="20"/>
                <w:szCs w:val="20"/>
              </w:rPr>
            </w:pPr>
            <w:r w:rsidRPr="007664A0">
              <w:rPr>
                <w:rFonts w:ascii="Times New Roman" w:eastAsia="Calibri" w:hAnsi="Times New Roman" w:cs="Times New Roman"/>
                <w:i/>
                <w:kern w:val="0"/>
                <w:sz w:val="20"/>
                <w:szCs w:val="20"/>
                <w:lang w:val="kk-KZ"/>
              </w:rPr>
              <w:lastRenderedPageBreak/>
              <w:t>1</w:t>
            </w:r>
          </w:p>
        </w:tc>
        <w:tc>
          <w:tcPr>
            <w:tcW w:w="1197"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2</w:t>
            </w:r>
          </w:p>
        </w:tc>
        <w:tc>
          <w:tcPr>
            <w:tcW w:w="1374"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3</w:t>
            </w:r>
          </w:p>
        </w:tc>
        <w:tc>
          <w:tcPr>
            <w:tcW w:w="149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4</w:t>
            </w:r>
          </w:p>
        </w:tc>
        <w:tc>
          <w:tcPr>
            <w:tcW w:w="126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5</w:t>
            </w:r>
          </w:p>
        </w:tc>
        <w:tc>
          <w:tcPr>
            <w:tcW w:w="73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6</w:t>
            </w:r>
          </w:p>
        </w:tc>
        <w:tc>
          <w:tcPr>
            <w:tcW w:w="718"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7</w:t>
            </w:r>
          </w:p>
        </w:tc>
        <w:tc>
          <w:tcPr>
            <w:tcW w:w="613"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8</w:t>
            </w:r>
          </w:p>
        </w:tc>
        <w:tc>
          <w:tcPr>
            <w:tcW w:w="850"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9</w:t>
            </w:r>
          </w:p>
        </w:tc>
        <w:tc>
          <w:tcPr>
            <w:tcW w:w="695" w:type="dxa"/>
            <w:vAlign w:val="center"/>
          </w:tcPr>
          <w:p w:rsidR="00E13FA6" w:rsidRPr="007664A0" w:rsidRDefault="00E13FA6" w:rsidP="00E13FA6">
            <w:pPr>
              <w:suppressAutoHyphens w:val="0"/>
              <w:jc w:val="center"/>
              <w:rPr>
                <w:rFonts w:ascii="Times New Roman" w:hAnsi="Times New Roman" w:cs="Times New Roman"/>
                <w:i/>
                <w:sz w:val="20"/>
                <w:szCs w:val="20"/>
                <w:lang w:val="kk-KZ"/>
              </w:rPr>
            </w:pPr>
            <w:r w:rsidRPr="007664A0">
              <w:rPr>
                <w:rFonts w:ascii="Times New Roman" w:eastAsia="Calibri" w:hAnsi="Times New Roman" w:cs="Times New Roman"/>
                <w:i/>
                <w:kern w:val="0"/>
                <w:sz w:val="20"/>
                <w:szCs w:val="20"/>
                <w:lang w:val="kk-KZ"/>
              </w:rPr>
              <w:t>10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82">
              <w:r w:rsidR="00E13FA6" w:rsidRPr="007664A0">
                <w:rPr>
                  <w:rFonts w:ascii="Times New Roman" w:eastAsia="Calibri" w:hAnsi="Times New Roman" w:cs="Times New Roman"/>
                  <w:kern w:val="0"/>
                  <w:sz w:val="22"/>
                </w:rPr>
                <w:t>151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-0.3506(0.02)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6.004(0.07)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2.822(0.16)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0.015</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83">
              <w:r w:rsidR="00E13FA6" w:rsidRPr="007664A0">
                <w:rPr>
                  <w:rFonts w:ascii="Times New Roman" w:eastAsia="Calibri" w:hAnsi="Times New Roman" w:cs="Times New Roman"/>
                  <w:kern w:val="0"/>
                  <w:sz w:val="22"/>
                </w:rPr>
                <w:t>152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-0.3671(0.02)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5.999(0.07)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2.835(0.15)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5.90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84">
              <w:r w:rsidR="00E13FA6" w:rsidRPr="007664A0">
                <w:rPr>
                  <w:rFonts w:ascii="Times New Roman" w:eastAsia="Calibri" w:hAnsi="Times New Roman" w:cs="Times New Roman"/>
                  <w:kern w:val="0"/>
                  <w:sz w:val="22"/>
                </w:rPr>
                <w:t>153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-0.2804(0.02)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6.453(0.10)</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2.913(0.18)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85">
              <w:r w:rsidR="00E13FA6" w:rsidRPr="007664A0">
                <w:rPr>
                  <w:rFonts w:ascii="Times New Roman" w:eastAsia="Calibri" w:hAnsi="Times New Roman" w:cs="Times New Roman"/>
                  <w:kern w:val="0"/>
                  <w:sz w:val="22"/>
                </w:rPr>
                <w:t>154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-0.2279(0.02)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6.540(0.14)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3.179(0.28)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0.020</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5.48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86">
              <w:r w:rsidR="00E13FA6" w:rsidRPr="007664A0">
                <w:rPr>
                  <w:rFonts w:ascii="Times New Roman" w:eastAsia="Calibri" w:hAnsi="Times New Roman" w:cs="Times New Roman"/>
                  <w:kern w:val="0"/>
                  <w:sz w:val="22"/>
                </w:rPr>
                <w:t>155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-0.1997(0.02)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6.763(0.16)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2.979(0.32)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5.91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87">
              <w:r w:rsidR="00E13FA6" w:rsidRPr="007664A0">
                <w:rPr>
                  <w:rFonts w:ascii="Times New Roman" w:eastAsia="Calibri" w:hAnsi="Times New Roman" w:cs="Times New Roman"/>
                  <w:kern w:val="0"/>
                  <w:sz w:val="22"/>
                </w:rPr>
                <w:t>156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-0.1365(0.02)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6.272(0.19)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3.002(0.41)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3.43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88">
              <w:r w:rsidR="00E13FA6" w:rsidRPr="007664A0">
                <w:rPr>
                  <w:rFonts w:ascii="Times New Roman" w:eastAsia="Calibri" w:hAnsi="Times New Roman" w:cs="Times New Roman"/>
                  <w:kern w:val="0"/>
                  <w:sz w:val="22"/>
                </w:rPr>
                <w:t>157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-0.1653(0.02)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6.296(0.21)</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3.424(0.45)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0.50</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89">
              <w:r w:rsidR="00E13FA6" w:rsidRPr="007664A0">
                <w:rPr>
                  <w:rFonts w:ascii="Times New Roman" w:eastAsia="Calibri" w:hAnsi="Times New Roman" w:cs="Times New Roman"/>
                  <w:kern w:val="0"/>
                  <w:sz w:val="22"/>
                </w:rPr>
                <w:t>158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-0.2251(0.02)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7.235(0.14)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2.851(0.32)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3.96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90">
              <w:r w:rsidR="00E13FA6" w:rsidRPr="007664A0">
                <w:rPr>
                  <w:rFonts w:ascii="Times New Roman" w:eastAsia="Calibri" w:hAnsi="Times New Roman" w:cs="Times New Roman"/>
                  <w:kern w:val="0"/>
                  <w:sz w:val="22"/>
                </w:rPr>
                <w:t>159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-0.2934(0.03)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7.528(0.20)</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4.416(0.42)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-0.062</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6.15</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91">
              <w:r w:rsidR="00E13FA6" w:rsidRPr="007664A0">
                <w:rPr>
                  <w:rFonts w:ascii="Times New Roman" w:eastAsia="Calibri" w:hAnsi="Times New Roman" w:cs="Times New Roman"/>
                  <w:kern w:val="0"/>
                  <w:sz w:val="22"/>
                </w:rPr>
                <w:t>160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-0.3368(0.03)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8.223(0.21)</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4.904(0.69)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0.018</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6.47</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92">
              <w:r w:rsidR="00E13FA6" w:rsidRPr="007664A0">
                <w:rPr>
                  <w:rFonts w:ascii="Times New Roman" w:eastAsia="Calibri" w:hAnsi="Times New Roman" w:cs="Times New Roman"/>
                  <w:kern w:val="0"/>
                  <w:sz w:val="22"/>
                </w:rPr>
                <w:t>161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40,30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-0.3056(0.02)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8.698(0.12)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3.060(0.30)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93">
              <w:r w:rsidR="00E13FA6" w:rsidRPr="007664A0">
                <w:rPr>
                  <w:rFonts w:ascii="Times New Roman" w:eastAsia="Calibri" w:hAnsi="Times New Roman" w:cs="Times New Roman"/>
                  <w:kern w:val="0"/>
                  <w:sz w:val="22"/>
                </w:rPr>
                <w:t>162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-20,35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-0.1220(0.01)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5.890(0.11)</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2.093(0.23)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0.006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4.66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94">
              <w:r w:rsidR="00E13FA6" w:rsidRPr="007664A0">
                <w:rPr>
                  <w:rFonts w:ascii="Times New Roman" w:eastAsia="Calibri" w:hAnsi="Times New Roman" w:cs="Times New Roman"/>
                  <w:kern w:val="0"/>
                  <w:sz w:val="22"/>
                </w:rPr>
                <w:t>163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-15,35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-0.3171(0.02)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6.122(0.09)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2.985(0.25)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0.009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5.66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95">
              <w:r w:rsidR="00E13FA6" w:rsidRPr="007664A0">
                <w:rPr>
                  <w:rFonts w:ascii="Times New Roman" w:eastAsia="Calibri" w:hAnsi="Times New Roman" w:cs="Times New Roman"/>
                  <w:kern w:val="0"/>
                  <w:sz w:val="22"/>
                </w:rPr>
                <w:t>164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-10,35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-0.3227(0.01)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5.761(0.06)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2.538(0.13)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-0.119</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5.88</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96">
              <w:r w:rsidR="00E13FA6" w:rsidRPr="007664A0">
                <w:rPr>
                  <w:rFonts w:ascii="Times New Roman" w:eastAsia="Calibri" w:hAnsi="Times New Roman" w:cs="Times New Roman"/>
                  <w:kern w:val="0"/>
                  <w:sz w:val="22"/>
                </w:rPr>
                <w:t>165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-5,35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-0.2316(0.02)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6.217(0.13)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3.267(0.25)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5.02</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0.45</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97">
              <w:r w:rsidR="00E13FA6" w:rsidRPr="007664A0">
                <w:rPr>
                  <w:rFonts w:ascii="Times New Roman" w:eastAsia="Calibri" w:hAnsi="Times New Roman" w:cs="Times New Roman"/>
                  <w:kern w:val="0"/>
                  <w:sz w:val="22"/>
                </w:rPr>
                <w:t>166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5,35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-0.2155(0.02)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6.965(0.14)</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3.321(0.33)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0.016</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5.06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98">
              <w:r w:rsidR="00E13FA6" w:rsidRPr="007664A0">
                <w:rPr>
                  <w:rFonts w:ascii="Times New Roman" w:eastAsia="Calibri" w:hAnsi="Times New Roman" w:cs="Times New Roman"/>
                  <w:kern w:val="0"/>
                  <w:sz w:val="22"/>
                </w:rPr>
                <w:t>167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15,35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-0.1827(0.02)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6.697(0.17)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3.237(0.42)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3.65</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299">
              <w:r w:rsidR="00E13FA6" w:rsidRPr="007664A0">
                <w:rPr>
                  <w:rFonts w:ascii="Times New Roman" w:eastAsia="Calibri" w:hAnsi="Times New Roman" w:cs="Times New Roman"/>
                  <w:kern w:val="0"/>
                  <w:sz w:val="22"/>
                </w:rPr>
                <w:t>168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20,35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-0.3746(0.05)</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6.711(0.53)</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9.407(0.95)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-0.037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1.08</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00">
              <w:r w:rsidR="00E13FA6" w:rsidRPr="007664A0">
                <w:rPr>
                  <w:rFonts w:ascii="Times New Roman" w:eastAsia="Calibri" w:hAnsi="Times New Roman" w:cs="Times New Roman"/>
                  <w:kern w:val="0"/>
                  <w:sz w:val="22"/>
                </w:rPr>
                <w:t>169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25,35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-0.2111(0.02)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7.523(0.18)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3.495(0.43)</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0.022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01">
              <w:r w:rsidR="00E13FA6" w:rsidRPr="007664A0">
                <w:rPr>
                  <w:rFonts w:ascii="Times New Roman" w:eastAsia="Calibri" w:hAnsi="Times New Roman" w:cs="Times New Roman"/>
                  <w:kern w:val="0"/>
                  <w:sz w:val="22"/>
                </w:rPr>
                <w:t>170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30,35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-0.2988(0.02)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7.231(0.15)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3.975(0.32)</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-0.071</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0.019</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02">
              <w:r w:rsidR="00E13FA6" w:rsidRPr="007664A0">
                <w:rPr>
                  <w:rFonts w:ascii="Times New Roman" w:eastAsia="Calibri" w:hAnsi="Times New Roman" w:cs="Times New Roman"/>
                  <w:kern w:val="0"/>
                  <w:sz w:val="22"/>
                </w:rPr>
                <w:t>171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35,35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-0.4561(0.02)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7.969(0.09)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3.785(0.25)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6.74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03">
              <w:r w:rsidR="00E13FA6" w:rsidRPr="007664A0">
                <w:rPr>
                  <w:rFonts w:ascii="Times New Roman" w:eastAsia="Calibri" w:hAnsi="Times New Roman" w:cs="Times New Roman"/>
                  <w:kern w:val="0"/>
                  <w:sz w:val="22"/>
                </w:rPr>
                <w:t>172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40,35</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-0.4512(0.03)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8.458(0.11)</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3.865(0.29)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0.010</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8.49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0.54</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04">
              <w:r w:rsidR="00E13FA6" w:rsidRPr="007664A0">
                <w:rPr>
                  <w:rFonts w:ascii="Times New Roman" w:eastAsia="Calibri" w:hAnsi="Times New Roman" w:cs="Times New Roman"/>
                  <w:kern w:val="0"/>
                  <w:sz w:val="22"/>
                </w:rPr>
                <w:t>173</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-15,40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-0.1673(0.02)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6.020(0.12)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2.456(0.30)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-0.064</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0.004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3.79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05">
              <w:r w:rsidR="00E13FA6" w:rsidRPr="007664A0">
                <w:rPr>
                  <w:rFonts w:ascii="Times New Roman" w:eastAsia="Calibri" w:hAnsi="Times New Roman" w:cs="Times New Roman"/>
                  <w:kern w:val="0"/>
                  <w:sz w:val="22"/>
                </w:rPr>
                <w:t>174</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-10,40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-0.2410(0.01)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5.977(0.08)</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2.744(0.18)</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-0.083</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0.007</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5.59</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0.43</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06">
              <w:r w:rsidR="00E13FA6" w:rsidRPr="007664A0">
                <w:rPr>
                  <w:rFonts w:ascii="Times New Roman" w:eastAsia="Calibri" w:hAnsi="Times New Roman" w:cs="Times New Roman"/>
                  <w:kern w:val="0"/>
                  <w:sz w:val="22"/>
                </w:rPr>
                <w:t>175</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5,40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-0.1615(0.02)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6.872(0.19)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3.201(0.45)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-0.047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0.15</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4.46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07">
              <w:r w:rsidR="00E13FA6" w:rsidRPr="007664A0">
                <w:rPr>
                  <w:rFonts w:ascii="Times New Roman" w:eastAsia="Calibri" w:hAnsi="Times New Roman" w:cs="Times New Roman"/>
                  <w:kern w:val="0"/>
                  <w:sz w:val="22"/>
                </w:rPr>
                <w:t>176</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10,40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-0.1639(0.02)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7.148(0.15)</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2.775(0.31)</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-0.056</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0.16</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4.14</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0.39</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08">
              <w:r w:rsidR="00E13FA6" w:rsidRPr="007664A0">
                <w:rPr>
                  <w:rFonts w:ascii="Times New Roman" w:eastAsia="Calibri" w:hAnsi="Times New Roman" w:cs="Times New Roman"/>
                  <w:kern w:val="0"/>
                  <w:sz w:val="22"/>
                </w:rPr>
                <w:t>177</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15,40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-0.2213(0.01)</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7.189(0.11)</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3.474(0.26)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-0.060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0.11</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3.73</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0.57</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09">
              <w:r w:rsidR="00E13FA6" w:rsidRPr="007664A0">
                <w:rPr>
                  <w:rFonts w:ascii="Times New Roman" w:eastAsia="Calibri" w:hAnsi="Times New Roman" w:cs="Times New Roman"/>
                  <w:kern w:val="0"/>
                  <w:sz w:val="22"/>
                </w:rPr>
                <w:t>178</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20,40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-0.3022(0.02)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6.847(0.16)</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4.046(0.40)</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-0.070</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0.014</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3.45</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0.82</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10">
              <w:r w:rsidR="00E13FA6" w:rsidRPr="007664A0">
                <w:rPr>
                  <w:rFonts w:ascii="Times New Roman" w:eastAsia="Calibri" w:hAnsi="Times New Roman" w:cs="Times New Roman"/>
                  <w:kern w:val="0"/>
                  <w:sz w:val="22"/>
                </w:rPr>
                <w:t>179</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25,40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-0.2829(0.02)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7.331(0.12)</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3.435(0.29)</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-0.077</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0.013</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0.13</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4.10</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11">
              <w:r w:rsidR="00E13FA6" w:rsidRPr="007664A0">
                <w:rPr>
                  <w:rFonts w:ascii="Times New Roman" w:eastAsia="Calibri" w:hAnsi="Times New Roman" w:cs="Times New Roman"/>
                  <w:kern w:val="0"/>
                  <w:sz w:val="22"/>
                </w:rPr>
                <w:t>180</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30,40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-0.3546(0.02)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7.693(0.07)</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3.170(0.17)</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-0.105</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0.19</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5.71</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0.61</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12">
              <w:r w:rsidR="00E13FA6" w:rsidRPr="007664A0">
                <w:rPr>
                  <w:rFonts w:ascii="Times New Roman" w:eastAsia="Calibri" w:hAnsi="Times New Roman" w:cs="Times New Roman"/>
                  <w:kern w:val="0"/>
                  <w:sz w:val="22"/>
                </w:rPr>
                <w:t>181</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35,40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-0.4666(0.03)</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8.020(0.09)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3.417(0.26)</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-0.128</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0.011</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0.22</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7.06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0.66</w:t>
            </w:r>
          </w:p>
        </w:tc>
      </w:tr>
      <w:tr w:rsidR="00E13FA6" w:rsidRPr="007664A0" w:rsidTr="00544FA4">
        <w:trPr>
          <w:jc w:val="center"/>
        </w:trPr>
        <w:tc>
          <w:tcPr>
            <w:tcW w:w="557" w:type="dxa"/>
            <w:vAlign w:val="center"/>
          </w:tcPr>
          <w:p w:rsidR="00E13FA6" w:rsidRPr="007664A0" w:rsidRDefault="003D0F14" w:rsidP="00E13FA6">
            <w:pPr>
              <w:suppressAutoHyphens w:val="0"/>
              <w:jc w:val="center"/>
              <w:rPr>
                <w:rFonts w:ascii="Times New Roman" w:hAnsi="Times New Roman" w:cs="Times New Roman"/>
              </w:rPr>
            </w:pPr>
            <w:hyperlink r:id="rId313">
              <w:r w:rsidR="00E13FA6" w:rsidRPr="007664A0">
                <w:rPr>
                  <w:rFonts w:ascii="Times New Roman" w:eastAsia="Calibri" w:hAnsi="Times New Roman" w:cs="Times New Roman"/>
                  <w:kern w:val="0"/>
                  <w:sz w:val="22"/>
                </w:rPr>
                <w:t>182</w:t>
              </w:r>
            </w:hyperlink>
          </w:p>
        </w:tc>
        <w:tc>
          <w:tcPr>
            <w:tcW w:w="1197"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40,40</w:t>
            </w:r>
          </w:p>
        </w:tc>
        <w:tc>
          <w:tcPr>
            <w:tcW w:w="1374"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-0.3529(0.02)</w:t>
            </w:r>
          </w:p>
        </w:tc>
        <w:tc>
          <w:tcPr>
            <w:tcW w:w="149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7.929(0.09)</w:t>
            </w:r>
          </w:p>
        </w:tc>
        <w:tc>
          <w:tcPr>
            <w:tcW w:w="126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3.038(0.25)</w:t>
            </w:r>
          </w:p>
        </w:tc>
        <w:tc>
          <w:tcPr>
            <w:tcW w:w="73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-0.109</w:t>
            </w:r>
          </w:p>
        </w:tc>
        <w:tc>
          <w:tcPr>
            <w:tcW w:w="718"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0.012</w:t>
            </w:r>
          </w:p>
        </w:tc>
        <w:tc>
          <w:tcPr>
            <w:tcW w:w="613"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0.20</w:t>
            </w:r>
          </w:p>
        </w:tc>
        <w:tc>
          <w:tcPr>
            <w:tcW w:w="850"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5.76</w:t>
            </w:r>
          </w:p>
        </w:tc>
        <w:tc>
          <w:tcPr>
            <w:tcW w:w="695" w:type="dxa"/>
            <w:vAlign w:val="center"/>
          </w:tcPr>
          <w:p w:rsidR="00E13FA6" w:rsidRPr="007664A0" w:rsidRDefault="00E13FA6" w:rsidP="00E13FA6">
            <w:pPr>
              <w:suppressAutoHyphens w:val="0"/>
              <w:jc w:val="center"/>
              <w:rPr>
                <w:rFonts w:ascii="Times New Roman" w:hAnsi="Times New Roman" w:cs="Times New Roman"/>
                <w:sz w:val="20"/>
                <w:szCs w:val="20"/>
              </w:rPr>
            </w:pPr>
            <w:r w:rsidRPr="007664A0">
              <w:rPr>
                <w:rFonts w:ascii="Times New Roman" w:eastAsia="Calibri" w:hAnsi="Times New Roman" w:cs="Times New Roman"/>
                <w:kern w:val="0"/>
                <w:sz w:val="20"/>
                <w:szCs w:val="20"/>
              </w:rPr>
              <w:t>0.61</w:t>
            </w:r>
          </w:p>
        </w:tc>
      </w:tr>
    </w:tbl>
    <w:p w:rsidR="00AF4A79" w:rsidRPr="007664A0" w:rsidRDefault="00AF4A79">
      <w:pPr>
        <w:overflowPunct/>
        <w:rPr>
          <w:rFonts w:ascii="Times New Roman" w:hAnsi="Times New Roman" w:cs="Times New Roman"/>
          <w:sz w:val="28"/>
          <w:szCs w:val="28"/>
          <w:lang w:val="en-US"/>
        </w:rPr>
        <w:sectPr w:rsidR="00AF4A79" w:rsidRPr="007664A0" w:rsidSect="00AF4A79">
          <w:pgSz w:w="11906" w:h="16838"/>
          <w:pgMar w:top="567" w:right="1134" w:bottom="1701" w:left="1134" w:header="709" w:footer="709" w:gutter="0"/>
          <w:cols w:space="708"/>
          <w:docGrid w:linePitch="360"/>
        </w:sectPr>
      </w:pPr>
    </w:p>
    <w:p w:rsidR="00570750" w:rsidRPr="007664A0" w:rsidRDefault="00570750" w:rsidP="006D1661">
      <w:pPr>
        <w:pStyle w:val="ae"/>
        <w:tabs>
          <w:tab w:val="left" w:pos="567"/>
        </w:tabs>
        <w:ind w:left="0"/>
        <w:rPr>
          <w:rFonts w:ascii="Times New Roman" w:hAnsi="Times New Roman" w:cs="Times New Roman"/>
          <w:sz w:val="28"/>
          <w:szCs w:val="28"/>
          <w:lang w:val="kk-KZ"/>
        </w:rPr>
      </w:pPr>
    </w:p>
    <w:p w:rsidR="0044194B" w:rsidRPr="007664A0" w:rsidRDefault="0044194B" w:rsidP="0044194B">
      <w:pPr>
        <w:pStyle w:val="ae"/>
        <w:tabs>
          <w:tab w:val="left" w:pos="567"/>
        </w:tabs>
        <w:ind w:left="0"/>
        <w:jc w:val="center"/>
        <w:rPr>
          <w:rFonts w:ascii="Times New Roman" w:hAnsi="Times New Roman" w:cs="Times New Roman"/>
          <w:sz w:val="28"/>
          <w:szCs w:val="28"/>
          <w:lang w:val="kk-KZ"/>
        </w:rPr>
      </w:pPr>
      <w:r w:rsidRPr="007664A0">
        <w:rPr>
          <w:rFonts w:ascii="Times New Roman" w:hAnsi="Times New Roman" w:cs="Times New Roman"/>
          <w:sz w:val="28"/>
          <w:szCs w:val="28"/>
          <w:lang w:val="kk-KZ"/>
        </w:rPr>
        <w:t>ҚОСЫМША</w:t>
      </w:r>
      <w:r w:rsidR="004338C7" w:rsidRPr="007664A0">
        <w:rPr>
          <w:rFonts w:ascii="Times New Roman" w:hAnsi="Times New Roman" w:cs="Times New Roman"/>
          <w:sz w:val="28"/>
          <w:szCs w:val="28"/>
          <w:lang w:val="kk-KZ"/>
        </w:rPr>
        <w:t xml:space="preserve"> Б</w:t>
      </w:r>
    </w:p>
    <w:p w:rsidR="006746C1" w:rsidRPr="007664A0" w:rsidRDefault="006746C1" w:rsidP="0044194B">
      <w:pPr>
        <w:ind w:firstLine="567"/>
        <w:jc w:val="center"/>
        <w:rPr>
          <w:rFonts w:ascii="Times New Roman" w:hAnsi="Times New Roman" w:cs="Times New Roman"/>
          <w:sz w:val="28"/>
          <w:lang w:val="kk-KZ"/>
        </w:rPr>
      </w:pPr>
      <w:r w:rsidRPr="007664A0">
        <w:rPr>
          <w:rFonts w:ascii="Times New Roman" w:hAnsi="Times New Roman" w:cs="Times New Roman"/>
          <w:sz w:val="28"/>
          <w:lang w:val="kk-KZ"/>
        </w:rPr>
        <w:t>W40 аймағындағы ЖЖО-не үміткерлер</w:t>
      </w:r>
    </w:p>
    <w:p w:rsidR="006746C1" w:rsidRPr="007664A0" w:rsidRDefault="006746C1" w:rsidP="006746C1">
      <w:pPr>
        <w:ind w:firstLine="567"/>
        <w:jc w:val="both"/>
        <w:rPr>
          <w:rFonts w:ascii="Times New Roman" w:eastAsia="Calibri" w:hAnsi="Times New Roman" w:cs="Times New Roman"/>
          <w:sz w:val="28"/>
          <w:szCs w:val="28"/>
          <w:lang w:val="kk-KZ"/>
        </w:rPr>
      </w:pPr>
    </w:p>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2410"/>
        <w:gridCol w:w="1134"/>
        <w:gridCol w:w="1134"/>
        <w:gridCol w:w="992"/>
        <w:gridCol w:w="992"/>
        <w:gridCol w:w="993"/>
        <w:gridCol w:w="850"/>
        <w:gridCol w:w="992"/>
        <w:gridCol w:w="851"/>
        <w:gridCol w:w="850"/>
        <w:gridCol w:w="851"/>
        <w:gridCol w:w="1276"/>
      </w:tblGrid>
      <w:tr w:rsidR="006746C1" w:rsidRPr="007664A0" w:rsidTr="00803CE1">
        <w:trPr>
          <w:trHeight w:val="300"/>
          <w:jc w:val="center"/>
        </w:trPr>
        <w:tc>
          <w:tcPr>
            <w:tcW w:w="1271" w:type="dxa"/>
            <w:vMerge w:val="restart"/>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t>
            </w:r>
          </w:p>
        </w:tc>
        <w:tc>
          <w:tcPr>
            <w:tcW w:w="2410" w:type="dxa"/>
            <w:vMerge w:val="restart"/>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AllWISE</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RAJ2000</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DEJ2000</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W1</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e(W1)</w:t>
            </w:r>
          </w:p>
        </w:tc>
        <w:tc>
          <w:tcPr>
            <w:tcW w:w="993"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W2</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e(W2)</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W3</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e(W3)</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W4</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e(W4)</w:t>
            </w:r>
          </w:p>
        </w:tc>
        <w:tc>
          <w:tcPr>
            <w:tcW w:w="1276" w:type="dxa"/>
            <w:vMerge w:val="restart"/>
            <w:vAlign w:val="center"/>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val="kk-KZ" w:eastAsia="ru-RU"/>
              </w:rPr>
              <w:t>ЖЖО</w:t>
            </w:r>
          </w:p>
        </w:tc>
      </w:tr>
      <w:tr w:rsidR="006746C1" w:rsidRPr="007664A0" w:rsidTr="00803CE1">
        <w:trPr>
          <w:trHeight w:val="300"/>
          <w:jc w:val="center"/>
        </w:trPr>
        <w:tc>
          <w:tcPr>
            <w:tcW w:w="1271" w:type="dxa"/>
            <w:vMerge/>
            <w:vAlign w:val="center"/>
            <w:hideMark/>
          </w:tcPr>
          <w:p w:rsidR="006746C1" w:rsidRPr="007664A0" w:rsidRDefault="006746C1" w:rsidP="009F2F05">
            <w:pPr>
              <w:jc w:val="center"/>
              <w:rPr>
                <w:rFonts w:ascii="Times New Roman" w:eastAsia="Times New Roman" w:hAnsi="Times New Roman" w:cs="Times New Roman"/>
                <w:lang w:eastAsia="ru-RU"/>
              </w:rPr>
            </w:pPr>
          </w:p>
        </w:tc>
        <w:tc>
          <w:tcPr>
            <w:tcW w:w="2410" w:type="dxa"/>
            <w:vMerge/>
            <w:vAlign w:val="center"/>
            <w:hideMark/>
          </w:tcPr>
          <w:p w:rsidR="006746C1" w:rsidRPr="007664A0" w:rsidRDefault="006746C1" w:rsidP="009F2F05">
            <w:pPr>
              <w:jc w:val="center"/>
              <w:rPr>
                <w:rFonts w:ascii="Times New Roman" w:eastAsia="Times New Roman" w:hAnsi="Times New Roman" w:cs="Times New Roman"/>
                <w:lang w:eastAsia="ru-RU"/>
              </w:rPr>
            </w:pP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deg</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deg</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993"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1276" w:type="dxa"/>
            <w:vMerge/>
            <w:vAlign w:val="center"/>
          </w:tcPr>
          <w:p w:rsidR="006746C1" w:rsidRPr="007664A0" w:rsidRDefault="006746C1" w:rsidP="009F2F05">
            <w:pPr>
              <w:jc w:val="center"/>
              <w:rPr>
                <w:rFonts w:ascii="Times New Roman" w:eastAsia="Times New Roman" w:hAnsi="Times New Roman" w:cs="Times New Roman"/>
                <w:lang w:eastAsia="ru-RU"/>
              </w:rPr>
            </w:pPr>
          </w:p>
        </w:tc>
      </w:tr>
      <w:tr w:rsidR="006746C1" w:rsidRPr="007664A0" w:rsidTr="00803CE1">
        <w:trPr>
          <w:trHeight w:val="300"/>
          <w:jc w:val="center"/>
        </w:trPr>
        <w:tc>
          <w:tcPr>
            <w:tcW w:w="1271"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w:t>
            </w:r>
          </w:p>
        </w:tc>
        <w:tc>
          <w:tcPr>
            <w:tcW w:w="2410"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2</w:t>
            </w:r>
          </w:p>
        </w:tc>
        <w:tc>
          <w:tcPr>
            <w:tcW w:w="1134"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3</w:t>
            </w:r>
          </w:p>
        </w:tc>
        <w:tc>
          <w:tcPr>
            <w:tcW w:w="1134"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4</w:t>
            </w:r>
          </w:p>
        </w:tc>
        <w:tc>
          <w:tcPr>
            <w:tcW w:w="992"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5</w:t>
            </w:r>
          </w:p>
        </w:tc>
        <w:tc>
          <w:tcPr>
            <w:tcW w:w="992"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6</w:t>
            </w:r>
          </w:p>
        </w:tc>
        <w:tc>
          <w:tcPr>
            <w:tcW w:w="993"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7</w:t>
            </w:r>
          </w:p>
        </w:tc>
        <w:tc>
          <w:tcPr>
            <w:tcW w:w="850"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8</w:t>
            </w:r>
          </w:p>
        </w:tc>
        <w:tc>
          <w:tcPr>
            <w:tcW w:w="992"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9</w:t>
            </w:r>
          </w:p>
        </w:tc>
        <w:tc>
          <w:tcPr>
            <w:tcW w:w="851"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10</w:t>
            </w:r>
          </w:p>
        </w:tc>
        <w:tc>
          <w:tcPr>
            <w:tcW w:w="850"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11</w:t>
            </w:r>
          </w:p>
        </w:tc>
        <w:tc>
          <w:tcPr>
            <w:tcW w:w="851"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12</w:t>
            </w:r>
          </w:p>
        </w:tc>
        <w:tc>
          <w:tcPr>
            <w:tcW w:w="1276" w:type="dxa"/>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13</w:t>
            </w:r>
          </w:p>
        </w:tc>
      </w:tr>
      <w:tr w:rsidR="006746C1" w:rsidRPr="007664A0" w:rsidTr="00803CE1">
        <w:trPr>
          <w:trHeight w:val="300"/>
          <w:jc w:val="center"/>
        </w:trPr>
        <w:tc>
          <w:tcPr>
            <w:tcW w:w="1271" w:type="dxa"/>
            <w:shd w:val="clear" w:color="auto" w:fill="auto"/>
            <w:noWrap/>
            <w:vAlign w:val="center"/>
            <w:hideMark/>
          </w:tcPr>
          <w:p w:rsidR="006746C1" w:rsidRPr="007664A0" w:rsidRDefault="004338C7"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W40</w:t>
            </w:r>
            <w:r w:rsidR="006746C1" w:rsidRPr="007664A0">
              <w:rPr>
                <w:rFonts w:ascii="Times New Roman" w:eastAsia="Times New Roman" w:hAnsi="Times New Roman" w:cs="Times New Roman"/>
                <w:lang w:eastAsia="ru-RU"/>
              </w:rPr>
              <w:t>_1</w:t>
            </w:r>
          </w:p>
        </w:tc>
        <w:tc>
          <w:tcPr>
            <w:tcW w:w="241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J183110.70-020618.7</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277,7946</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-2,10521</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11,255</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0,047</w:t>
            </w:r>
          </w:p>
        </w:tc>
        <w:tc>
          <w:tcPr>
            <w:tcW w:w="993"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10,064</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0,038</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5,456</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0,034</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2,491</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0,13</w:t>
            </w:r>
          </w:p>
        </w:tc>
        <w:tc>
          <w:tcPr>
            <w:tcW w:w="1276" w:type="dxa"/>
            <w:vAlign w:val="center"/>
          </w:tcPr>
          <w:p w:rsidR="006746C1" w:rsidRPr="007664A0" w:rsidRDefault="006746C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w:t>
            </w:r>
          </w:p>
        </w:tc>
      </w:tr>
      <w:tr w:rsidR="006746C1" w:rsidRPr="007664A0" w:rsidTr="00803CE1">
        <w:trPr>
          <w:trHeight w:val="300"/>
          <w:jc w:val="center"/>
        </w:trPr>
        <w:tc>
          <w:tcPr>
            <w:tcW w:w="1271" w:type="dxa"/>
            <w:shd w:val="clear" w:color="auto" w:fill="auto"/>
            <w:noWrap/>
            <w:vAlign w:val="center"/>
            <w:hideMark/>
          </w:tcPr>
          <w:p w:rsidR="006746C1" w:rsidRPr="007664A0" w:rsidRDefault="006746C1" w:rsidP="004338C7">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W40_</w:t>
            </w:r>
            <w:r w:rsidR="004338C7" w:rsidRPr="007664A0">
              <w:rPr>
                <w:rFonts w:ascii="Times New Roman" w:eastAsia="Times New Roman" w:hAnsi="Times New Roman" w:cs="Times New Roman"/>
                <w:lang w:eastAsia="ru-RU"/>
              </w:rPr>
              <w:t xml:space="preserve"> </w:t>
            </w:r>
            <w:r w:rsidRPr="007664A0">
              <w:rPr>
                <w:rFonts w:ascii="Times New Roman" w:eastAsia="Times New Roman" w:hAnsi="Times New Roman" w:cs="Times New Roman"/>
                <w:lang w:eastAsia="ru-RU"/>
              </w:rPr>
              <w:t>2</w:t>
            </w:r>
          </w:p>
        </w:tc>
        <w:tc>
          <w:tcPr>
            <w:tcW w:w="241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J183111.69-020337.8</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277,7987</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-2,0605</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9,42</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0,069</w:t>
            </w:r>
          </w:p>
        </w:tc>
        <w:tc>
          <w:tcPr>
            <w:tcW w:w="993"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8,021</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0,033</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4,223</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0,195</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-3,32</w:t>
            </w:r>
          </w:p>
        </w:tc>
        <w:tc>
          <w:tcPr>
            <w:tcW w:w="851" w:type="dxa"/>
            <w:shd w:val="clear" w:color="auto" w:fill="auto"/>
            <w:vAlign w:val="center"/>
            <w:hideMark/>
          </w:tcPr>
          <w:p w:rsidR="006746C1" w:rsidRPr="007664A0" w:rsidRDefault="006746C1" w:rsidP="009F2F05">
            <w:pPr>
              <w:jc w:val="center"/>
              <w:rPr>
                <w:rFonts w:ascii="Times New Roman" w:eastAsia="Times New Roman" w:hAnsi="Times New Roman" w:cs="Times New Roman"/>
                <w:lang w:eastAsia="ru-RU"/>
              </w:rPr>
            </w:pPr>
          </w:p>
        </w:tc>
        <w:tc>
          <w:tcPr>
            <w:tcW w:w="1276" w:type="dxa"/>
            <w:vAlign w:val="center"/>
          </w:tcPr>
          <w:p w:rsidR="006746C1" w:rsidRPr="007664A0" w:rsidRDefault="006746C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w:t>
            </w:r>
          </w:p>
        </w:tc>
      </w:tr>
      <w:tr w:rsidR="006746C1" w:rsidRPr="007664A0" w:rsidTr="00803CE1">
        <w:trPr>
          <w:trHeight w:val="300"/>
          <w:jc w:val="center"/>
        </w:trPr>
        <w:tc>
          <w:tcPr>
            <w:tcW w:w="1271" w:type="dxa"/>
            <w:shd w:val="clear" w:color="auto" w:fill="auto"/>
            <w:noWrap/>
            <w:vAlign w:val="center"/>
            <w:hideMark/>
          </w:tcPr>
          <w:p w:rsidR="006746C1" w:rsidRPr="007664A0" w:rsidRDefault="006746C1" w:rsidP="004338C7">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W40_</w:t>
            </w:r>
            <w:r w:rsidR="004338C7" w:rsidRPr="007664A0">
              <w:rPr>
                <w:rFonts w:ascii="Times New Roman" w:eastAsia="Times New Roman" w:hAnsi="Times New Roman" w:cs="Times New Roman"/>
                <w:lang w:eastAsia="ru-RU"/>
              </w:rPr>
              <w:t xml:space="preserve"> </w:t>
            </w:r>
            <w:r w:rsidRPr="007664A0">
              <w:rPr>
                <w:rFonts w:ascii="Times New Roman" w:eastAsia="Times New Roman" w:hAnsi="Times New Roman" w:cs="Times New Roman"/>
                <w:lang w:eastAsia="ru-RU"/>
              </w:rPr>
              <w:t>3</w:t>
            </w:r>
          </w:p>
        </w:tc>
        <w:tc>
          <w:tcPr>
            <w:tcW w:w="241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J183123.17-021053.9</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277,8466</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-2,18165</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11,136</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0,074</w:t>
            </w:r>
          </w:p>
        </w:tc>
        <w:tc>
          <w:tcPr>
            <w:tcW w:w="993"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10,323</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0,077</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5,673</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0,078</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4,842</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0,13</w:t>
            </w:r>
          </w:p>
        </w:tc>
        <w:tc>
          <w:tcPr>
            <w:tcW w:w="1276" w:type="dxa"/>
            <w:vAlign w:val="center"/>
          </w:tcPr>
          <w:p w:rsidR="006746C1" w:rsidRPr="007664A0" w:rsidRDefault="006746C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w:t>
            </w:r>
          </w:p>
        </w:tc>
      </w:tr>
      <w:tr w:rsidR="006746C1" w:rsidRPr="007664A0" w:rsidTr="00803CE1">
        <w:trPr>
          <w:trHeight w:val="300"/>
          <w:jc w:val="center"/>
        </w:trPr>
        <w:tc>
          <w:tcPr>
            <w:tcW w:w="1271" w:type="dxa"/>
            <w:shd w:val="clear" w:color="auto" w:fill="auto"/>
            <w:noWrap/>
            <w:vAlign w:val="center"/>
            <w:hideMark/>
          </w:tcPr>
          <w:p w:rsidR="006746C1" w:rsidRPr="007664A0" w:rsidRDefault="004338C7"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W40_</w:t>
            </w:r>
            <w:r w:rsidR="006746C1" w:rsidRPr="007664A0">
              <w:rPr>
                <w:rFonts w:ascii="Times New Roman" w:eastAsia="Times New Roman" w:hAnsi="Times New Roman" w:cs="Times New Roman"/>
                <w:lang w:eastAsia="ru-RU"/>
              </w:rPr>
              <w:t>4</w:t>
            </w:r>
          </w:p>
        </w:tc>
        <w:tc>
          <w:tcPr>
            <w:tcW w:w="241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J183108.18-020248.1</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277,7841</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-2,0467</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11,145</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0,048</w:t>
            </w:r>
          </w:p>
        </w:tc>
        <w:tc>
          <w:tcPr>
            <w:tcW w:w="993"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10,08</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0,036</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6,129</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0,101</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1,431</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0,03</w:t>
            </w:r>
          </w:p>
        </w:tc>
        <w:tc>
          <w:tcPr>
            <w:tcW w:w="1276" w:type="dxa"/>
            <w:vAlign w:val="center"/>
          </w:tcPr>
          <w:p w:rsidR="006746C1" w:rsidRPr="007664A0" w:rsidRDefault="006746C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w:t>
            </w:r>
          </w:p>
        </w:tc>
      </w:tr>
      <w:tr w:rsidR="006746C1" w:rsidRPr="007664A0" w:rsidTr="00803CE1">
        <w:trPr>
          <w:trHeight w:val="300"/>
          <w:jc w:val="center"/>
        </w:trPr>
        <w:tc>
          <w:tcPr>
            <w:tcW w:w="1271" w:type="dxa"/>
            <w:shd w:val="clear" w:color="auto" w:fill="auto"/>
            <w:noWrap/>
            <w:vAlign w:val="center"/>
            <w:hideMark/>
          </w:tcPr>
          <w:p w:rsidR="006746C1" w:rsidRPr="007664A0" w:rsidRDefault="006746C1" w:rsidP="004338C7">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W40_</w:t>
            </w:r>
            <w:r w:rsidR="004338C7" w:rsidRPr="007664A0">
              <w:rPr>
                <w:rFonts w:ascii="Times New Roman" w:eastAsia="Times New Roman" w:hAnsi="Times New Roman" w:cs="Times New Roman"/>
                <w:lang w:eastAsia="ru-RU"/>
              </w:rPr>
              <w:t xml:space="preserve"> </w:t>
            </w:r>
            <w:r w:rsidRPr="007664A0">
              <w:rPr>
                <w:rFonts w:ascii="Times New Roman" w:eastAsia="Times New Roman" w:hAnsi="Times New Roman" w:cs="Times New Roman"/>
                <w:lang w:eastAsia="ru-RU"/>
              </w:rPr>
              <w:t>5</w:t>
            </w:r>
          </w:p>
        </w:tc>
        <w:tc>
          <w:tcPr>
            <w:tcW w:w="241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J183118.46-021108.8</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277,8269</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-2,18578</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10,371</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0,043</w:t>
            </w:r>
          </w:p>
        </w:tc>
        <w:tc>
          <w:tcPr>
            <w:tcW w:w="993"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9,171</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0,034</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5,283</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0,08</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2,762</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0,38</w:t>
            </w:r>
          </w:p>
        </w:tc>
        <w:tc>
          <w:tcPr>
            <w:tcW w:w="1276" w:type="dxa"/>
            <w:vAlign w:val="center"/>
          </w:tcPr>
          <w:p w:rsidR="006746C1" w:rsidRPr="007664A0" w:rsidRDefault="006746C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w:t>
            </w:r>
          </w:p>
        </w:tc>
      </w:tr>
      <w:tr w:rsidR="006746C1" w:rsidRPr="007664A0" w:rsidTr="00803CE1">
        <w:trPr>
          <w:trHeight w:val="300"/>
          <w:jc w:val="center"/>
        </w:trPr>
        <w:tc>
          <w:tcPr>
            <w:tcW w:w="1271" w:type="dxa"/>
            <w:shd w:val="clear" w:color="auto" w:fill="auto"/>
            <w:noWrap/>
            <w:vAlign w:val="center"/>
            <w:hideMark/>
          </w:tcPr>
          <w:p w:rsidR="006746C1" w:rsidRPr="007664A0" w:rsidRDefault="006746C1" w:rsidP="004338C7">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W40_</w:t>
            </w:r>
            <w:r w:rsidR="004338C7" w:rsidRPr="007664A0">
              <w:rPr>
                <w:rFonts w:ascii="Times New Roman" w:eastAsia="Times New Roman" w:hAnsi="Times New Roman" w:cs="Times New Roman"/>
                <w:lang w:eastAsia="ru-RU"/>
              </w:rPr>
              <w:t xml:space="preserve"> </w:t>
            </w:r>
            <w:r w:rsidRPr="007664A0">
              <w:rPr>
                <w:rFonts w:ascii="Times New Roman" w:eastAsia="Times New Roman" w:hAnsi="Times New Roman" w:cs="Times New Roman"/>
                <w:lang w:eastAsia="ru-RU"/>
              </w:rPr>
              <w:t>6</w:t>
            </w:r>
          </w:p>
        </w:tc>
        <w:tc>
          <w:tcPr>
            <w:tcW w:w="241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J183128.17-020005.3</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277,8674</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-2,00148</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10,191</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0,029</w:t>
            </w:r>
          </w:p>
        </w:tc>
        <w:tc>
          <w:tcPr>
            <w:tcW w:w="993"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9,799</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0,035</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7,47</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0,171</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3,005</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0,064</w:t>
            </w:r>
          </w:p>
        </w:tc>
        <w:tc>
          <w:tcPr>
            <w:tcW w:w="1276" w:type="dxa"/>
            <w:vAlign w:val="center"/>
          </w:tcPr>
          <w:p w:rsidR="006746C1" w:rsidRPr="007664A0" w:rsidRDefault="006746C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ІІ</w:t>
            </w:r>
          </w:p>
        </w:tc>
      </w:tr>
      <w:tr w:rsidR="006746C1" w:rsidRPr="007664A0" w:rsidTr="00803CE1">
        <w:trPr>
          <w:trHeight w:val="300"/>
          <w:jc w:val="center"/>
        </w:trPr>
        <w:tc>
          <w:tcPr>
            <w:tcW w:w="1271" w:type="dxa"/>
            <w:shd w:val="clear" w:color="auto" w:fill="auto"/>
            <w:noWrap/>
            <w:vAlign w:val="center"/>
            <w:hideMark/>
          </w:tcPr>
          <w:p w:rsidR="006746C1" w:rsidRPr="007664A0" w:rsidRDefault="006746C1" w:rsidP="004338C7">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W40_</w:t>
            </w:r>
            <w:r w:rsidR="004338C7" w:rsidRPr="007664A0">
              <w:rPr>
                <w:rFonts w:ascii="Times New Roman" w:eastAsia="Times New Roman" w:hAnsi="Times New Roman" w:cs="Times New Roman"/>
                <w:lang w:eastAsia="ru-RU"/>
              </w:rPr>
              <w:t xml:space="preserve"> </w:t>
            </w:r>
            <w:r w:rsidRPr="007664A0">
              <w:rPr>
                <w:rFonts w:ascii="Times New Roman" w:eastAsia="Times New Roman" w:hAnsi="Times New Roman" w:cs="Times New Roman"/>
                <w:lang w:eastAsia="ru-RU"/>
              </w:rPr>
              <w:t>7</w:t>
            </w:r>
          </w:p>
        </w:tc>
        <w:tc>
          <w:tcPr>
            <w:tcW w:w="241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J183107.86-020310.7</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277,7828</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-2,05298</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11,348</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0,048</w:t>
            </w:r>
          </w:p>
        </w:tc>
        <w:tc>
          <w:tcPr>
            <w:tcW w:w="993"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10,538</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0,055</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5,92</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0,066</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1,748</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0,05</w:t>
            </w:r>
          </w:p>
        </w:tc>
        <w:tc>
          <w:tcPr>
            <w:tcW w:w="1276" w:type="dxa"/>
            <w:vAlign w:val="center"/>
          </w:tcPr>
          <w:p w:rsidR="006746C1" w:rsidRPr="007664A0" w:rsidRDefault="006746C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ІІ</w:t>
            </w:r>
          </w:p>
        </w:tc>
      </w:tr>
      <w:tr w:rsidR="006746C1" w:rsidRPr="007664A0" w:rsidTr="00803CE1">
        <w:trPr>
          <w:trHeight w:val="300"/>
          <w:jc w:val="center"/>
        </w:trPr>
        <w:tc>
          <w:tcPr>
            <w:tcW w:w="1271" w:type="dxa"/>
            <w:shd w:val="clear" w:color="auto" w:fill="auto"/>
            <w:noWrap/>
            <w:vAlign w:val="center"/>
            <w:hideMark/>
          </w:tcPr>
          <w:p w:rsidR="006746C1" w:rsidRPr="007664A0" w:rsidRDefault="006746C1" w:rsidP="004338C7">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W40_</w:t>
            </w:r>
            <w:r w:rsidR="004338C7" w:rsidRPr="007664A0">
              <w:rPr>
                <w:rFonts w:ascii="Times New Roman" w:eastAsia="Times New Roman" w:hAnsi="Times New Roman" w:cs="Times New Roman"/>
                <w:lang w:eastAsia="ru-RU"/>
              </w:rPr>
              <w:t xml:space="preserve"> </w:t>
            </w:r>
            <w:r w:rsidRPr="007664A0">
              <w:rPr>
                <w:rFonts w:ascii="Times New Roman" w:eastAsia="Times New Roman" w:hAnsi="Times New Roman" w:cs="Times New Roman"/>
                <w:lang w:eastAsia="ru-RU"/>
              </w:rPr>
              <w:t>8</w:t>
            </w:r>
          </w:p>
        </w:tc>
        <w:tc>
          <w:tcPr>
            <w:tcW w:w="241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J183115.77-020047.7</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277,8157</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-2,01326</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8,307</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0,023</w:t>
            </w:r>
          </w:p>
        </w:tc>
        <w:tc>
          <w:tcPr>
            <w:tcW w:w="993"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7,874</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0,02</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5,836</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0,029</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2,408</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0,06</w:t>
            </w:r>
          </w:p>
        </w:tc>
        <w:tc>
          <w:tcPr>
            <w:tcW w:w="1276" w:type="dxa"/>
            <w:vAlign w:val="center"/>
          </w:tcPr>
          <w:p w:rsidR="006746C1" w:rsidRPr="007664A0" w:rsidRDefault="006746C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ІІ</w:t>
            </w:r>
          </w:p>
        </w:tc>
      </w:tr>
      <w:tr w:rsidR="006746C1" w:rsidRPr="007664A0" w:rsidTr="00803CE1">
        <w:trPr>
          <w:trHeight w:val="300"/>
          <w:jc w:val="center"/>
        </w:trPr>
        <w:tc>
          <w:tcPr>
            <w:tcW w:w="1271" w:type="dxa"/>
            <w:shd w:val="clear" w:color="auto" w:fill="auto"/>
            <w:noWrap/>
            <w:vAlign w:val="center"/>
            <w:hideMark/>
          </w:tcPr>
          <w:p w:rsidR="006746C1" w:rsidRPr="007664A0" w:rsidRDefault="004338C7"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W40_</w:t>
            </w:r>
            <w:r w:rsidR="006746C1" w:rsidRPr="007664A0">
              <w:rPr>
                <w:rFonts w:ascii="Times New Roman" w:eastAsia="Times New Roman" w:hAnsi="Times New Roman" w:cs="Times New Roman"/>
                <w:lang w:eastAsia="ru-RU"/>
              </w:rPr>
              <w:t>9</w:t>
            </w:r>
          </w:p>
        </w:tc>
        <w:tc>
          <w:tcPr>
            <w:tcW w:w="241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J183104.22-020918.0</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277,7676</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-2,15501</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11,366</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0,025</w:t>
            </w:r>
          </w:p>
        </w:tc>
        <w:tc>
          <w:tcPr>
            <w:tcW w:w="993"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10,54</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0,022</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9,113</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0,076</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6,059</w:t>
            </w:r>
          </w:p>
        </w:tc>
        <w:tc>
          <w:tcPr>
            <w:tcW w:w="85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0,114</w:t>
            </w:r>
          </w:p>
        </w:tc>
        <w:tc>
          <w:tcPr>
            <w:tcW w:w="1276" w:type="dxa"/>
            <w:vAlign w:val="center"/>
          </w:tcPr>
          <w:p w:rsidR="006746C1" w:rsidRPr="007664A0" w:rsidRDefault="006746C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ІІ</w:t>
            </w:r>
          </w:p>
        </w:tc>
      </w:tr>
      <w:tr w:rsidR="006746C1" w:rsidRPr="007664A0" w:rsidTr="00803CE1">
        <w:trPr>
          <w:trHeight w:val="300"/>
          <w:jc w:val="center"/>
        </w:trPr>
        <w:tc>
          <w:tcPr>
            <w:tcW w:w="1271"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W40_</w:t>
            </w:r>
            <w:r w:rsidR="006746C1" w:rsidRPr="007664A0">
              <w:rPr>
                <w:rFonts w:ascii="Times New Roman" w:hAnsi="Times New Roman" w:cs="Times New Roman"/>
              </w:rPr>
              <w:t>10</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J183107.63-020721.5</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277,7818</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-2,12266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8,663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0,023</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8,226</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8,777</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0,108</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4,215</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0,188</w:t>
            </w:r>
          </w:p>
        </w:tc>
        <w:tc>
          <w:tcPr>
            <w:tcW w:w="1276" w:type="dxa"/>
            <w:vAlign w:val="center"/>
          </w:tcPr>
          <w:p w:rsidR="006746C1" w:rsidRPr="007664A0" w:rsidRDefault="00803CE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Өтп.</w:t>
            </w:r>
            <w:r w:rsidR="006746C1" w:rsidRPr="007664A0">
              <w:rPr>
                <w:rFonts w:ascii="Times New Roman" w:eastAsia="Times New Roman" w:hAnsi="Times New Roman" w:cs="Times New Roman"/>
                <w:lang w:val="kk-KZ" w:eastAsia="ru-RU"/>
              </w:rPr>
              <w:t xml:space="preserve"> диск</w:t>
            </w:r>
          </w:p>
        </w:tc>
      </w:tr>
      <w:tr w:rsidR="006746C1" w:rsidRPr="007664A0" w:rsidTr="00803CE1">
        <w:trPr>
          <w:trHeight w:val="300"/>
          <w:jc w:val="center"/>
        </w:trPr>
        <w:tc>
          <w:tcPr>
            <w:tcW w:w="1271" w:type="dxa"/>
            <w:shd w:val="clear" w:color="auto" w:fill="auto"/>
            <w:noWrap/>
            <w:vAlign w:val="center"/>
          </w:tcPr>
          <w:p w:rsidR="006746C1" w:rsidRPr="007664A0" w:rsidRDefault="004338C7" w:rsidP="004338C7">
            <w:pPr>
              <w:jc w:val="center"/>
              <w:rPr>
                <w:rFonts w:ascii="Times New Roman" w:hAnsi="Times New Roman" w:cs="Times New Roman"/>
              </w:rPr>
            </w:pPr>
            <w:r w:rsidRPr="007664A0">
              <w:rPr>
                <w:rFonts w:ascii="Times New Roman" w:hAnsi="Times New Roman" w:cs="Times New Roman"/>
              </w:rPr>
              <w:t>W40</w:t>
            </w:r>
            <w:r w:rsidRPr="007664A0">
              <w:rPr>
                <w:rFonts w:ascii="Times New Roman" w:hAnsi="Times New Roman" w:cs="Times New Roman"/>
                <w:b/>
              </w:rPr>
              <w:t>_</w:t>
            </w:r>
            <w:r w:rsidRPr="007664A0">
              <w:rPr>
                <w:rFonts w:ascii="Times New Roman" w:hAnsi="Times New Roman" w:cs="Times New Roman"/>
              </w:rPr>
              <w:t>1</w:t>
            </w:r>
            <w:r w:rsidR="006746C1" w:rsidRPr="007664A0">
              <w:rPr>
                <w:rFonts w:ascii="Times New Roman" w:hAnsi="Times New Roman" w:cs="Times New Roman"/>
              </w:rPr>
              <w:t>1</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J183146.26-021025.9</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277,9428</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-2,17389</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9,379</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0,021</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9,211</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7,848</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0,07</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5,836</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0,231</w:t>
            </w:r>
          </w:p>
        </w:tc>
        <w:tc>
          <w:tcPr>
            <w:tcW w:w="1276" w:type="dxa"/>
            <w:vAlign w:val="center"/>
          </w:tcPr>
          <w:p w:rsidR="006746C1" w:rsidRPr="007664A0" w:rsidRDefault="00803CE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Өтп. диск</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12</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J183101.78-020649.6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277,7574</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-2,11378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9,184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0,022</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8,791</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8,582</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0,058</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4,828</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w:t>
            </w:r>
          </w:p>
        </w:tc>
        <w:tc>
          <w:tcPr>
            <w:tcW w:w="1276" w:type="dxa"/>
            <w:vAlign w:val="center"/>
          </w:tcPr>
          <w:p w:rsidR="006746C1" w:rsidRPr="007664A0" w:rsidRDefault="00803CE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Өтп. диск</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13</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J183153.45-020212.0</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277,9727</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-2,03667</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8,436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0,023</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7,98</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8,435</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0,056</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5,23</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0,055</w:t>
            </w:r>
          </w:p>
        </w:tc>
        <w:tc>
          <w:tcPr>
            <w:tcW w:w="1276" w:type="dxa"/>
            <w:vAlign w:val="center"/>
          </w:tcPr>
          <w:p w:rsidR="006746C1" w:rsidRPr="007664A0" w:rsidRDefault="00803CE1"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Өтп. диск</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14</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J183143.58-020733.9</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277,9316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-2,12611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10,754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10,792</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7,234</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0,115</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4,886</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0,32</w:t>
            </w:r>
          </w:p>
        </w:tc>
        <w:tc>
          <w:tcPr>
            <w:tcW w:w="1276" w:type="dxa"/>
            <w:vAlign w:val="center"/>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15</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J183118.51-020222.2</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277,8271</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-2,03952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10,965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0,078</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10,639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0,074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6,258</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0,174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0,701</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0,041</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16</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J183121.06-020925.5</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277,8378</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-2,1571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10,468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10,07</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5,277</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0,166</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2,069</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0,044</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17</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J183119.14-020918.0</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277,8298</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-2,15501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10,643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0,06</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10,239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0,071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5,66</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0,099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2,01</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0,088</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18</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J183143.46-020812.1</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277,9311</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-2,13671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10,167</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0,029</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10,075</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7,777</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0,174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3,234</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0,07</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19</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J183147.35-020535.6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277,9473</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-2,09323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11,138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0,081</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10,517</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0,078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5,689</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0,16</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2,863</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0,105</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20</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J183148.85-020618.8</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277,9536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-2,10524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9,763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0,029</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9,702</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6,851</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0,023</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4,037</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0,059</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21</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J183129.90-021036.6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277,8746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-2,17686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10,444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0,032</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10,434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7,432</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0,069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4,967</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22</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J183116.58-020936.3</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277,8191</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-2,16011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10,188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0,033</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9,783</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5,697</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0,028</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2,175</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0,029</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23</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J183125.87-020023.0</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277,8578</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-2,00641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12,513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0,097</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12,159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7,541</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0,135</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4,345</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0,277</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4596" w:type="dxa"/>
            <w:gridSpan w:val="13"/>
            <w:shd w:val="clear" w:color="auto" w:fill="auto"/>
            <w:noWrap/>
            <w:vAlign w:val="center"/>
          </w:tcPr>
          <w:p w:rsidR="006746C1" w:rsidRPr="007664A0" w:rsidRDefault="006746C1" w:rsidP="009F2F05">
            <w:pPr>
              <w:jc w:val="right"/>
              <w:rPr>
                <w:rFonts w:ascii="Times New Roman" w:eastAsia="Times New Roman" w:hAnsi="Times New Roman" w:cs="Times New Roman"/>
                <w:i/>
                <w:lang w:val="kk-KZ" w:eastAsia="ru-RU"/>
              </w:rPr>
            </w:pPr>
          </w:p>
          <w:p w:rsidR="006746C1" w:rsidRPr="007664A0" w:rsidRDefault="00F50F2F" w:rsidP="009F2F05">
            <w:pPr>
              <w:jc w:val="right"/>
              <w:rPr>
                <w:rFonts w:ascii="Times New Roman" w:eastAsia="Times New Roman" w:hAnsi="Times New Roman" w:cs="Times New Roman"/>
                <w:i/>
                <w:lang w:val="kk-KZ" w:eastAsia="ru-RU"/>
              </w:rPr>
            </w:pPr>
            <w:r w:rsidRPr="007664A0">
              <w:rPr>
                <w:rFonts w:ascii="Times New Roman" w:eastAsia="Times New Roman" w:hAnsi="Times New Roman" w:cs="Times New Roman"/>
                <w:i/>
                <w:lang w:val="kk-KZ" w:eastAsia="ru-RU"/>
              </w:rPr>
              <w:t>Қосымша Б</w:t>
            </w:r>
            <w:r w:rsidR="006746C1" w:rsidRPr="007664A0">
              <w:rPr>
                <w:rFonts w:ascii="Times New Roman" w:eastAsia="Times New Roman" w:hAnsi="Times New Roman" w:cs="Times New Roman"/>
                <w:i/>
                <w:lang w:val="kk-KZ" w:eastAsia="ru-RU"/>
              </w:rPr>
              <w:t xml:space="preserve"> жалғасы</w:t>
            </w:r>
          </w:p>
        </w:tc>
      </w:tr>
      <w:tr w:rsidR="006746C1" w:rsidRPr="007664A0" w:rsidTr="00803CE1">
        <w:trPr>
          <w:trHeight w:val="300"/>
          <w:jc w:val="center"/>
        </w:trPr>
        <w:tc>
          <w:tcPr>
            <w:tcW w:w="1271"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w:t>
            </w:r>
          </w:p>
        </w:tc>
        <w:tc>
          <w:tcPr>
            <w:tcW w:w="2410"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2</w:t>
            </w:r>
          </w:p>
        </w:tc>
        <w:tc>
          <w:tcPr>
            <w:tcW w:w="1134"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3</w:t>
            </w:r>
          </w:p>
        </w:tc>
        <w:tc>
          <w:tcPr>
            <w:tcW w:w="1134"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4</w:t>
            </w:r>
          </w:p>
        </w:tc>
        <w:tc>
          <w:tcPr>
            <w:tcW w:w="992"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5</w:t>
            </w:r>
          </w:p>
        </w:tc>
        <w:tc>
          <w:tcPr>
            <w:tcW w:w="992"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6</w:t>
            </w:r>
          </w:p>
        </w:tc>
        <w:tc>
          <w:tcPr>
            <w:tcW w:w="993"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7</w:t>
            </w:r>
          </w:p>
        </w:tc>
        <w:tc>
          <w:tcPr>
            <w:tcW w:w="850"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8</w:t>
            </w:r>
          </w:p>
        </w:tc>
        <w:tc>
          <w:tcPr>
            <w:tcW w:w="992"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9</w:t>
            </w:r>
          </w:p>
        </w:tc>
        <w:tc>
          <w:tcPr>
            <w:tcW w:w="851"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10</w:t>
            </w:r>
          </w:p>
        </w:tc>
        <w:tc>
          <w:tcPr>
            <w:tcW w:w="850"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11</w:t>
            </w:r>
          </w:p>
        </w:tc>
        <w:tc>
          <w:tcPr>
            <w:tcW w:w="851" w:type="dxa"/>
            <w:shd w:val="clear" w:color="auto" w:fill="auto"/>
            <w:noWrap/>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12</w:t>
            </w:r>
          </w:p>
        </w:tc>
        <w:tc>
          <w:tcPr>
            <w:tcW w:w="1276" w:type="dxa"/>
            <w:vAlign w:val="center"/>
          </w:tcPr>
          <w:p w:rsidR="006746C1" w:rsidRPr="007664A0" w:rsidRDefault="006746C1"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13</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24</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J183106.73-020624.2</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277,778</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-2,10674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11,144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0,047</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10,641</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5,817</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1,701</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0,029</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25</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J183144.38-020123.9</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277,9349</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-2,02332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9,955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0,046</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9,434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4,691</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0,098</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1,607</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0,138</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26</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J183105.85-020610.0</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277,7744</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-2,1028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10,37</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0,025</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10,001</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0,027</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6,794</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0,028</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1,987</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0,031</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27</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J183150.81-020749.9</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277,9617</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-2,13055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8,996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0,024</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8,86</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5,874</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0,081</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3,36</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0,054</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28</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J183152.57-020422.2</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277,9691</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-2,07284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10,541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0,041</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10,11</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5,339</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0,149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2,553</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0,043</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29</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J183109.74-020137.5</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277,7906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-2,0271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10,011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0,025</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10,219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7,387</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2,691</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0,053</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30</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J183115.15-020006.8</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277,8131</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-2,00189</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11,145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0,028</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10,723</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7,091</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0,067</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3,945</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0,049</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31</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J183140.31-015918.3</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277,918</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-1,98842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10,809</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0,066</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10,318</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0,063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5,419</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0,046</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2,594</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0,11</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32</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J183138.51-021214.9</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277,9105</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-2,20416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10,452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0,026</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10,414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6,684</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0,032</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6,632</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33</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J183135.92-015816.6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277,8997</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-1,9713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11,055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0,029</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10,574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7,094</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4,967</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0,352</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W40_</w:t>
            </w:r>
            <w:r w:rsidR="006746C1" w:rsidRPr="007664A0">
              <w:rPr>
                <w:rFonts w:ascii="Times New Roman" w:hAnsi="Times New Roman" w:cs="Times New Roman"/>
              </w:rPr>
              <w:t>34</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J183156.61-020212.3</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277,9859</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-2,03676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10,004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0,025</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9,685</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6,474</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0,023</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4,423</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0,049</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W40_</w:t>
            </w:r>
            <w:r w:rsidR="006746C1" w:rsidRPr="007664A0">
              <w:rPr>
                <w:rFonts w:ascii="Times New Roman" w:hAnsi="Times New Roman" w:cs="Times New Roman"/>
              </w:rPr>
              <w:t>35</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J183157.34-020220.2</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277,9889</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-2,03896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10,658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0,023</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10,114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6,715</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0,031</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3,94</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0,034</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W40_</w:t>
            </w:r>
            <w:r w:rsidR="006746C1" w:rsidRPr="007664A0">
              <w:rPr>
                <w:rFonts w:ascii="Times New Roman" w:hAnsi="Times New Roman" w:cs="Times New Roman"/>
              </w:rPr>
              <w:t>36</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J183147.39-021157.3</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277,9475</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-2,19925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8,786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0,023</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8,693</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7,298</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0,065</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4,669</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0,09</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271"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W40_</w:t>
            </w:r>
            <w:r w:rsidR="004338C7" w:rsidRPr="007664A0">
              <w:rPr>
                <w:rFonts w:ascii="Times New Roman" w:hAnsi="Times New Roman" w:cs="Times New Roman"/>
              </w:rPr>
              <w:t xml:space="preserve"> </w:t>
            </w:r>
            <w:r w:rsidRPr="007664A0">
              <w:rPr>
                <w:rFonts w:ascii="Times New Roman" w:hAnsi="Times New Roman" w:cs="Times New Roman"/>
              </w:rPr>
              <w:t>37</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J183130.29-021330.7</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277,8762</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-2,2252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12,297</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0,057</w:t>
            </w:r>
          </w:p>
        </w:tc>
        <w:tc>
          <w:tcPr>
            <w:tcW w:w="993"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11,635</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6,928</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0,089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3,732</w:t>
            </w:r>
          </w:p>
        </w:tc>
        <w:tc>
          <w:tcPr>
            <w:tcW w:w="85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w:t>
            </w:r>
          </w:p>
        </w:tc>
        <w:tc>
          <w:tcPr>
            <w:tcW w:w="1276"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bl>
    <w:p w:rsidR="006746C1" w:rsidRPr="007664A0" w:rsidRDefault="006746C1" w:rsidP="00830F6F">
      <w:pPr>
        <w:rPr>
          <w:rFonts w:ascii="Times New Roman" w:hAnsi="Times New Roman" w:cs="Times New Roman"/>
          <w:sz w:val="28"/>
          <w:lang w:val="kk-KZ"/>
        </w:rPr>
      </w:pPr>
    </w:p>
    <w:p w:rsidR="00830F6F" w:rsidRPr="007664A0" w:rsidRDefault="00830F6F" w:rsidP="00830F6F">
      <w:pPr>
        <w:rPr>
          <w:rFonts w:ascii="Times New Roman" w:hAnsi="Times New Roman" w:cs="Times New Roman"/>
          <w:sz w:val="28"/>
          <w:lang w:val="kk-KZ"/>
        </w:rPr>
      </w:pPr>
    </w:p>
    <w:p w:rsidR="00F50F2F" w:rsidRPr="007664A0" w:rsidRDefault="00F50F2F" w:rsidP="00830F6F">
      <w:pPr>
        <w:rPr>
          <w:rFonts w:ascii="Times New Roman" w:hAnsi="Times New Roman" w:cs="Times New Roman"/>
          <w:sz w:val="28"/>
          <w:lang w:val="kk-KZ"/>
        </w:rPr>
      </w:pPr>
    </w:p>
    <w:p w:rsidR="00F50F2F" w:rsidRPr="007664A0" w:rsidRDefault="00F50F2F" w:rsidP="00830F6F">
      <w:pPr>
        <w:rPr>
          <w:rFonts w:ascii="Times New Roman" w:hAnsi="Times New Roman" w:cs="Times New Roman"/>
          <w:sz w:val="28"/>
          <w:lang w:val="kk-KZ"/>
        </w:rPr>
      </w:pPr>
    </w:p>
    <w:p w:rsidR="00F50F2F" w:rsidRPr="007664A0" w:rsidRDefault="00F50F2F" w:rsidP="00830F6F">
      <w:pPr>
        <w:rPr>
          <w:rFonts w:ascii="Times New Roman" w:hAnsi="Times New Roman" w:cs="Times New Roman"/>
          <w:sz w:val="28"/>
          <w:lang w:val="kk-KZ"/>
        </w:rPr>
      </w:pPr>
    </w:p>
    <w:p w:rsidR="00F50F2F" w:rsidRPr="007664A0" w:rsidRDefault="00F50F2F" w:rsidP="00830F6F">
      <w:pPr>
        <w:rPr>
          <w:rFonts w:ascii="Times New Roman" w:hAnsi="Times New Roman" w:cs="Times New Roman"/>
          <w:sz w:val="28"/>
          <w:lang w:val="kk-KZ"/>
        </w:rPr>
      </w:pPr>
    </w:p>
    <w:p w:rsidR="00F50F2F" w:rsidRPr="007664A0" w:rsidRDefault="00F50F2F" w:rsidP="00830F6F">
      <w:pPr>
        <w:rPr>
          <w:rFonts w:ascii="Times New Roman" w:hAnsi="Times New Roman" w:cs="Times New Roman"/>
          <w:sz w:val="28"/>
          <w:lang w:val="kk-KZ"/>
        </w:rPr>
      </w:pPr>
    </w:p>
    <w:p w:rsidR="00F50F2F" w:rsidRPr="007664A0" w:rsidRDefault="00F50F2F" w:rsidP="00830F6F">
      <w:pPr>
        <w:rPr>
          <w:rFonts w:ascii="Times New Roman" w:hAnsi="Times New Roman" w:cs="Times New Roman"/>
          <w:sz w:val="28"/>
          <w:lang w:val="kk-KZ"/>
        </w:rPr>
      </w:pPr>
    </w:p>
    <w:p w:rsidR="00F50F2F" w:rsidRPr="007664A0" w:rsidRDefault="00F50F2F" w:rsidP="00830F6F">
      <w:pPr>
        <w:rPr>
          <w:rFonts w:ascii="Times New Roman" w:hAnsi="Times New Roman" w:cs="Times New Roman"/>
          <w:sz w:val="28"/>
          <w:lang w:val="kk-KZ"/>
        </w:rPr>
      </w:pPr>
    </w:p>
    <w:p w:rsidR="00F50F2F" w:rsidRPr="007664A0" w:rsidRDefault="00F50F2F" w:rsidP="00830F6F">
      <w:pPr>
        <w:rPr>
          <w:rFonts w:ascii="Times New Roman" w:hAnsi="Times New Roman" w:cs="Times New Roman"/>
          <w:sz w:val="28"/>
          <w:lang w:val="kk-KZ"/>
        </w:rPr>
      </w:pPr>
    </w:p>
    <w:p w:rsidR="00F50F2F" w:rsidRPr="007664A0" w:rsidRDefault="00F50F2F" w:rsidP="00830F6F">
      <w:pPr>
        <w:rPr>
          <w:rFonts w:ascii="Times New Roman" w:hAnsi="Times New Roman" w:cs="Times New Roman"/>
          <w:sz w:val="28"/>
          <w:lang w:val="kk-KZ"/>
        </w:rPr>
      </w:pPr>
    </w:p>
    <w:p w:rsidR="00F50F2F" w:rsidRPr="007664A0" w:rsidRDefault="00F50F2F" w:rsidP="00830F6F">
      <w:pPr>
        <w:rPr>
          <w:rFonts w:ascii="Times New Roman" w:hAnsi="Times New Roman" w:cs="Times New Roman"/>
          <w:sz w:val="28"/>
          <w:lang w:val="kk-KZ"/>
        </w:rPr>
      </w:pPr>
    </w:p>
    <w:p w:rsidR="00F50F2F" w:rsidRPr="007664A0" w:rsidRDefault="00F50F2F" w:rsidP="00830F6F">
      <w:pPr>
        <w:rPr>
          <w:rFonts w:ascii="Times New Roman" w:hAnsi="Times New Roman" w:cs="Times New Roman"/>
          <w:sz w:val="28"/>
          <w:lang w:val="kk-KZ"/>
        </w:rPr>
      </w:pPr>
    </w:p>
    <w:p w:rsidR="006746C1" w:rsidRPr="007664A0" w:rsidRDefault="006746C1" w:rsidP="0044194B">
      <w:pPr>
        <w:jc w:val="center"/>
        <w:rPr>
          <w:rFonts w:ascii="Times New Roman" w:hAnsi="Times New Roman" w:cs="Times New Roman"/>
          <w:b/>
          <w:sz w:val="28"/>
          <w:lang w:val="kk-KZ"/>
        </w:rPr>
      </w:pPr>
      <w:r w:rsidRPr="007664A0">
        <w:rPr>
          <w:rFonts w:ascii="Times New Roman" w:hAnsi="Times New Roman" w:cs="Times New Roman"/>
          <w:sz w:val="28"/>
          <w:lang w:val="kk-KZ"/>
        </w:rPr>
        <w:lastRenderedPageBreak/>
        <w:t>Serpens South аймағындағы ЖЖО-не үміткерлер</w:t>
      </w:r>
    </w:p>
    <w:tbl>
      <w:tblPr>
        <w:tblW w:w="14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410"/>
        <w:gridCol w:w="1134"/>
        <w:gridCol w:w="1252"/>
        <w:gridCol w:w="876"/>
        <w:gridCol w:w="991"/>
        <w:gridCol w:w="992"/>
        <w:gridCol w:w="992"/>
        <w:gridCol w:w="876"/>
        <w:gridCol w:w="967"/>
        <w:gridCol w:w="850"/>
        <w:gridCol w:w="829"/>
        <w:gridCol w:w="1157"/>
      </w:tblGrid>
      <w:tr w:rsidR="006746C1" w:rsidRPr="007664A0" w:rsidTr="00803CE1">
        <w:trPr>
          <w:trHeight w:val="300"/>
          <w:jc w:val="center"/>
        </w:trPr>
        <w:tc>
          <w:tcPr>
            <w:tcW w:w="1129" w:type="dxa"/>
            <w:vMerge w:val="restart"/>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w:t>
            </w:r>
          </w:p>
        </w:tc>
        <w:tc>
          <w:tcPr>
            <w:tcW w:w="2410" w:type="dxa"/>
            <w:vMerge w:val="restart"/>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AllWISE</w:t>
            </w: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RAJ2000</w:t>
            </w:r>
          </w:p>
        </w:tc>
        <w:tc>
          <w:tcPr>
            <w:tcW w:w="125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DEJ2000</w:t>
            </w:r>
          </w:p>
        </w:tc>
        <w:tc>
          <w:tcPr>
            <w:tcW w:w="876"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W1</w:t>
            </w:r>
          </w:p>
        </w:tc>
        <w:tc>
          <w:tcPr>
            <w:tcW w:w="99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e(W1)</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W2</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e(W2)</w:t>
            </w:r>
          </w:p>
        </w:tc>
        <w:tc>
          <w:tcPr>
            <w:tcW w:w="876"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W3</w:t>
            </w:r>
          </w:p>
        </w:tc>
        <w:tc>
          <w:tcPr>
            <w:tcW w:w="967"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e(W3)</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W4</w:t>
            </w:r>
          </w:p>
        </w:tc>
        <w:tc>
          <w:tcPr>
            <w:tcW w:w="829"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e(W4)</w:t>
            </w:r>
          </w:p>
        </w:tc>
        <w:tc>
          <w:tcPr>
            <w:tcW w:w="1157" w:type="dxa"/>
            <w:vMerge w:val="restart"/>
            <w:vAlign w:val="center"/>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val="kk-KZ" w:eastAsia="ru-RU"/>
              </w:rPr>
              <w:t>ЖЖО</w:t>
            </w:r>
          </w:p>
        </w:tc>
      </w:tr>
      <w:tr w:rsidR="006746C1" w:rsidRPr="007664A0" w:rsidTr="00803CE1">
        <w:trPr>
          <w:trHeight w:val="300"/>
          <w:jc w:val="center"/>
        </w:trPr>
        <w:tc>
          <w:tcPr>
            <w:tcW w:w="1129" w:type="dxa"/>
            <w:vMerge/>
            <w:vAlign w:val="center"/>
            <w:hideMark/>
          </w:tcPr>
          <w:p w:rsidR="006746C1" w:rsidRPr="007664A0" w:rsidRDefault="006746C1" w:rsidP="009F2F05">
            <w:pPr>
              <w:jc w:val="center"/>
              <w:rPr>
                <w:rFonts w:ascii="Times New Roman" w:eastAsia="Times New Roman" w:hAnsi="Times New Roman" w:cs="Times New Roman"/>
                <w:szCs w:val="28"/>
                <w:lang w:eastAsia="ru-RU"/>
              </w:rPr>
            </w:pPr>
          </w:p>
        </w:tc>
        <w:tc>
          <w:tcPr>
            <w:tcW w:w="2410" w:type="dxa"/>
            <w:vMerge/>
            <w:vAlign w:val="center"/>
            <w:hideMark/>
          </w:tcPr>
          <w:p w:rsidR="006746C1" w:rsidRPr="007664A0" w:rsidRDefault="006746C1" w:rsidP="009F2F05">
            <w:pPr>
              <w:jc w:val="center"/>
              <w:rPr>
                <w:rFonts w:ascii="Times New Roman" w:eastAsia="Times New Roman" w:hAnsi="Times New Roman" w:cs="Times New Roman"/>
                <w:szCs w:val="28"/>
                <w:lang w:eastAsia="ru-RU"/>
              </w:rPr>
            </w:pPr>
          </w:p>
        </w:tc>
        <w:tc>
          <w:tcPr>
            <w:tcW w:w="1134"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deg</w:t>
            </w:r>
          </w:p>
        </w:tc>
        <w:tc>
          <w:tcPr>
            <w:tcW w:w="125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deg</w:t>
            </w:r>
          </w:p>
        </w:tc>
        <w:tc>
          <w:tcPr>
            <w:tcW w:w="876"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mag</w:t>
            </w:r>
          </w:p>
        </w:tc>
        <w:tc>
          <w:tcPr>
            <w:tcW w:w="991"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mag</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mag</w:t>
            </w:r>
          </w:p>
        </w:tc>
        <w:tc>
          <w:tcPr>
            <w:tcW w:w="992"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mag</w:t>
            </w:r>
          </w:p>
        </w:tc>
        <w:tc>
          <w:tcPr>
            <w:tcW w:w="876"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mag</w:t>
            </w:r>
          </w:p>
        </w:tc>
        <w:tc>
          <w:tcPr>
            <w:tcW w:w="967"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mag</w:t>
            </w:r>
          </w:p>
        </w:tc>
        <w:tc>
          <w:tcPr>
            <w:tcW w:w="850"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mag</w:t>
            </w:r>
          </w:p>
        </w:tc>
        <w:tc>
          <w:tcPr>
            <w:tcW w:w="829" w:type="dxa"/>
            <w:shd w:val="clear" w:color="auto" w:fill="auto"/>
            <w:noWrap/>
            <w:vAlign w:val="center"/>
            <w:hideMark/>
          </w:tcPr>
          <w:p w:rsidR="006746C1" w:rsidRPr="007664A0" w:rsidRDefault="006746C1" w:rsidP="009F2F05">
            <w:pPr>
              <w:jc w:val="center"/>
              <w:rPr>
                <w:rFonts w:ascii="Times New Roman" w:eastAsia="Times New Roman" w:hAnsi="Times New Roman" w:cs="Times New Roman"/>
                <w:szCs w:val="28"/>
                <w:lang w:eastAsia="ru-RU"/>
              </w:rPr>
            </w:pPr>
            <w:r w:rsidRPr="007664A0">
              <w:rPr>
                <w:rFonts w:ascii="Times New Roman" w:eastAsia="Times New Roman" w:hAnsi="Times New Roman" w:cs="Times New Roman"/>
                <w:szCs w:val="28"/>
                <w:lang w:eastAsia="ru-RU"/>
              </w:rPr>
              <w:t>mag</w:t>
            </w:r>
          </w:p>
        </w:tc>
        <w:tc>
          <w:tcPr>
            <w:tcW w:w="1157" w:type="dxa"/>
            <w:vMerge/>
            <w:vAlign w:val="center"/>
          </w:tcPr>
          <w:p w:rsidR="006746C1" w:rsidRPr="007664A0" w:rsidRDefault="006746C1" w:rsidP="009F2F05">
            <w:pPr>
              <w:jc w:val="center"/>
              <w:rPr>
                <w:rFonts w:ascii="Times New Roman" w:eastAsia="Times New Roman" w:hAnsi="Times New Roman" w:cs="Times New Roman"/>
                <w:szCs w:val="28"/>
                <w:lang w:eastAsia="ru-RU"/>
              </w:rPr>
            </w:pP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1</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J183016.33-020149.3</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277,568</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-2,03037</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15,21</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0,083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13,84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0,061</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9,555</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0,088</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7,049</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0,132</w:t>
            </w:r>
          </w:p>
        </w:tc>
        <w:tc>
          <w:tcPr>
            <w:tcW w:w="1157" w:type="dxa"/>
            <w:vAlign w:val="center"/>
          </w:tcPr>
          <w:p w:rsidR="006746C1" w:rsidRPr="007664A0" w:rsidRDefault="006746C1" w:rsidP="009F2F05">
            <w:pPr>
              <w:jc w:val="center"/>
              <w:rPr>
                <w:rFonts w:ascii="Times New Roman" w:eastAsia="Times New Roman" w:hAnsi="Times New Roman" w:cs="Times New Roman"/>
                <w:szCs w:val="28"/>
                <w:lang w:val="kk-KZ" w:eastAsia="ru-RU"/>
              </w:rPr>
            </w:pPr>
            <w:r w:rsidRPr="007664A0">
              <w:rPr>
                <w:rFonts w:ascii="Times New Roman" w:eastAsia="Times New Roman" w:hAnsi="Times New Roman" w:cs="Times New Roman"/>
                <w:szCs w:val="28"/>
                <w:lang w:val="kk-KZ" w:eastAsia="ru-RU"/>
              </w:rPr>
              <w:t>І</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2</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J182952.80-015939.9</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277,47</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-1,99442</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13,838</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12,863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0,032</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10,823</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0,184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7,679</w:t>
            </w:r>
          </w:p>
        </w:tc>
        <w:tc>
          <w:tcPr>
            <w:tcW w:w="829" w:type="dxa"/>
            <w:shd w:val="clear" w:color="auto" w:fill="auto"/>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0,191</w:t>
            </w:r>
          </w:p>
        </w:tc>
        <w:tc>
          <w:tcPr>
            <w:tcW w:w="1157" w:type="dxa"/>
            <w:vAlign w:val="center"/>
          </w:tcPr>
          <w:p w:rsidR="006746C1" w:rsidRPr="007664A0" w:rsidRDefault="006746C1" w:rsidP="009F2F05">
            <w:pPr>
              <w:jc w:val="center"/>
              <w:rPr>
                <w:rFonts w:ascii="Times New Roman" w:eastAsia="Times New Roman" w:hAnsi="Times New Roman" w:cs="Times New Roman"/>
                <w:szCs w:val="28"/>
                <w:lang w:val="kk-KZ" w:eastAsia="ru-RU"/>
              </w:rPr>
            </w:pPr>
            <w:r w:rsidRPr="007664A0">
              <w:rPr>
                <w:rFonts w:ascii="Times New Roman" w:eastAsia="Times New Roman" w:hAnsi="Times New Roman" w:cs="Times New Roman"/>
                <w:szCs w:val="28"/>
                <w:lang w:val="kk-KZ" w:eastAsia="ru-RU"/>
              </w:rPr>
              <w:t>ІІ</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3</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J183020.13-020149.5</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277,5839</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-2,03042</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11,345</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10,97</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0,024</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8,518</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0,119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6,011</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0,081</w:t>
            </w:r>
          </w:p>
        </w:tc>
        <w:tc>
          <w:tcPr>
            <w:tcW w:w="1157" w:type="dxa"/>
            <w:vAlign w:val="center"/>
          </w:tcPr>
          <w:p w:rsidR="006746C1" w:rsidRPr="007664A0" w:rsidRDefault="006746C1" w:rsidP="009F2F05">
            <w:pPr>
              <w:jc w:val="center"/>
              <w:rPr>
                <w:rFonts w:ascii="Times New Roman" w:hAnsi="Times New Roman" w:cs="Times New Roman"/>
                <w:szCs w:val="28"/>
              </w:rPr>
            </w:pPr>
            <w:r w:rsidRPr="007664A0">
              <w:rPr>
                <w:rFonts w:ascii="Times New Roman" w:eastAsia="Times New Roman" w:hAnsi="Times New Roman" w:cs="Times New Roman"/>
                <w:szCs w:val="28"/>
                <w:lang w:val="kk-KZ" w:eastAsia="ru-RU"/>
              </w:rPr>
              <w:t>ІІ</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4</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J183003.55-020617.4</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277,5148</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-2,10484</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12,547</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11,548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0,024</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9,998</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0,193</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7,393</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0,403</w:t>
            </w:r>
          </w:p>
        </w:tc>
        <w:tc>
          <w:tcPr>
            <w:tcW w:w="1157" w:type="dxa"/>
            <w:vAlign w:val="center"/>
          </w:tcPr>
          <w:p w:rsidR="006746C1" w:rsidRPr="007664A0" w:rsidRDefault="006746C1" w:rsidP="009F2F05">
            <w:pPr>
              <w:jc w:val="center"/>
              <w:rPr>
                <w:rFonts w:ascii="Times New Roman" w:hAnsi="Times New Roman" w:cs="Times New Roman"/>
                <w:szCs w:val="28"/>
              </w:rPr>
            </w:pPr>
            <w:r w:rsidRPr="007664A0">
              <w:rPr>
                <w:rFonts w:ascii="Times New Roman" w:eastAsia="Times New Roman" w:hAnsi="Times New Roman" w:cs="Times New Roman"/>
                <w:szCs w:val="28"/>
                <w:lang w:val="kk-KZ" w:eastAsia="ru-RU"/>
              </w:rPr>
              <w:t>ІІ</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5</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J183022.05-015921.5</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277,5919</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-1,98931</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13,266</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12,547</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0,028</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9,367</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0,087</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6,74</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0,138</w:t>
            </w:r>
          </w:p>
        </w:tc>
        <w:tc>
          <w:tcPr>
            <w:tcW w:w="1157" w:type="dxa"/>
            <w:vAlign w:val="center"/>
          </w:tcPr>
          <w:p w:rsidR="006746C1" w:rsidRPr="007664A0" w:rsidRDefault="006746C1" w:rsidP="009F2F05">
            <w:pPr>
              <w:jc w:val="center"/>
              <w:rPr>
                <w:rFonts w:ascii="Times New Roman" w:hAnsi="Times New Roman" w:cs="Times New Roman"/>
                <w:szCs w:val="28"/>
              </w:rPr>
            </w:pPr>
            <w:r w:rsidRPr="007664A0">
              <w:rPr>
                <w:rFonts w:ascii="Times New Roman" w:eastAsia="Times New Roman" w:hAnsi="Times New Roman" w:cs="Times New Roman"/>
                <w:szCs w:val="28"/>
                <w:lang w:val="kk-KZ" w:eastAsia="ru-RU"/>
              </w:rPr>
              <w:t>ІІ</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6</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J182944.56-015644.5</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277,4357</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-1,9457</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13,267</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12,65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0,028</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9,38</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0,089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5,291</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0,033</w:t>
            </w:r>
          </w:p>
        </w:tc>
        <w:tc>
          <w:tcPr>
            <w:tcW w:w="1157" w:type="dxa"/>
            <w:vAlign w:val="center"/>
          </w:tcPr>
          <w:p w:rsidR="006746C1" w:rsidRPr="007664A0" w:rsidRDefault="006746C1" w:rsidP="009F2F05">
            <w:pPr>
              <w:jc w:val="center"/>
              <w:rPr>
                <w:rFonts w:ascii="Times New Roman" w:hAnsi="Times New Roman" w:cs="Times New Roman"/>
                <w:szCs w:val="28"/>
              </w:rPr>
            </w:pPr>
            <w:r w:rsidRPr="007664A0">
              <w:rPr>
                <w:rFonts w:ascii="Times New Roman" w:eastAsia="Times New Roman" w:hAnsi="Times New Roman" w:cs="Times New Roman"/>
                <w:szCs w:val="28"/>
                <w:lang w:val="kk-KZ" w:eastAsia="ru-RU"/>
              </w:rPr>
              <w:t>ІІ</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7</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J182944.37-020035.0</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277,4349</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-2,00973</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11,026</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10,669</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0,021</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10,35</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0,139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8,014</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0,358</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8</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J182941.61-020041.4</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277,4234</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-2,01152</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11,074</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10,918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0,022</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9,95</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0,087</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7,12</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0,124</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9</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J182945.16-020612.8</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277,4382</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-2,10358</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10,709</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10,423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0,021</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9,494</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0,151</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7,286</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0,339</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10</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J182951.06-020722.0</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277,4628</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-2,1228</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11,704</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11,11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0,021</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10,625</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0,168</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8,435</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11</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J183015.01-020143.2</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277,5626</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-2,02867</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13,576</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13,531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0,056</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9,245</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0,104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7,005</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0,116</w:t>
            </w:r>
          </w:p>
        </w:tc>
        <w:tc>
          <w:tcPr>
            <w:tcW w:w="1157" w:type="dxa"/>
            <w:vAlign w:val="center"/>
          </w:tcPr>
          <w:p w:rsidR="006746C1" w:rsidRPr="007664A0" w:rsidRDefault="006746C1"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12</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J183015.01-020306.9</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277,5625</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-2,05192</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13,493</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13,322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0,047</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9,908</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0,093</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7,343</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13</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J183009.14-020508.2</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277,5381</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-2,08563</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13,692</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0,039</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13,19</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0,038</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9,278</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0,132</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7,014</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0,299</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 xml:space="preserve"> </w:t>
            </w:r>
            <w:r w:rsidRPr="007664A0">
              <w:rPr>
                <w:rFonts w:ascii="Times New Roman" w:hAnsi="Times New Roman" w:cs="Times New Roman"/>
              </w:rPr>
              <w:t>14</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J183016.08-020322.6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277,567</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-2,05628</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13,891</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13,506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0,052</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10,36</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0,129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7,336</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6746C1" w:rsidP="004338C7">
            <w:pPr>
              <w:jc w:val="center"/>
              <w:rPr>
                <w:rFonts w:ascii="Times New Roman" w:hAnsi="Times New Roman" w:cs="Times New Roman"/>
              </w:rPr>
            </w:pPr>
            <w:r w:rsidRPr="007664A0">
              <w:rPr>
                <w:rFonts w:ascii="Times New Roman" w:hAnsi="Times New Roman" w:cs="Times New Roman"/>
              </w:rPr>
              <w:t>SS_</w:t>
            </w:r>
            <w:r w:rsidR="004338C7" w:rsidRPr="007664A0">
              <w:rPr>
                <w:rFonts w:ascii="Times New Roman" w:hAnsi="Times New Roman" w:cs="Times New Roman"/>
              </w:rPr>
              <w:t>15</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J183017.68-020221.7</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277,5737</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-2,03936</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13,901</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0,037</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13,592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0,048</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10,409</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0,187</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8,233</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SS_</w:t>
            </w:r>
            <w:r w:rsidR="006746C1" w:rsidRPr="007664A0">
              <w:rPr>
                <w:rFonts w:ascii="Times New Roman" w:hAnsi="Times New Roman" w:cs="Times New Roman"/>
              </w:rPr>
              <w:t>16</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J183017.84-020215.3</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277,5744</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-2,03759</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14,179</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0,041</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13,792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0,053</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9,9</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0,121</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7,986</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SS_</w:t>
            </w:r>
            <w:r w:rsidR="006746C1" w:rsidRPr="007664A0">
              <w:rPr>
                <w:rFonts w:ascii="Times New Roman" w:hAnsi="Times New Roman" w:cs="Times New Roman"/>
              </w:rPr>
              <w:t>17</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J183021.42-020103.4</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277,5893</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-2,01763</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13,878</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13,503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9,582</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0,076</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6,674</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0,085</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SS_</w:t>
            </w:r>
            <w:r w:rsidR="006746C1" w:rsidRPr="007664A0">
              <w:rPr>
                <w:rFonts w:ascii="Times New Roman" w:hAnsi="Times New Roman" w:cs="Times New Roman"/>
              </w:rPr>
              <w:t>18</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J183016.60-020520.6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277,5692</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-2,08906</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13,685</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13,534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0,054</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9,225</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0,15</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7,051</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0,182</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SS_</w:t>
            </w:r>
            <w:r w:rsidR="006746C1" w:rsidRPr="007664A0">
              <w:rPr>
                <w:rFonts w:ascii="Times New Roman" w:hAnsi="Times New Roman" w:cs="Times New Roman"/>
              </w:rPr>
              <w:t>19</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J183017.77-020531.6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277,5741</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-2,09211</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14,312</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0,074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14,103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0,07</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9,712</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0,182</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6,861</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0,129</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SS_</w:t>
            </w:r>
            <w:r w:rsidR="006746C1" w:rsidRPr="007664A0">
              <w:rPr>
                <w:rFonts w:ascii="Times New Roman" w:hAnsi="Times New Roman" w:cs="Times New Roman"/>
              </w:rPr>
              <w:t>20</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J183015.06-015732.9</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277,5628</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-1,95917</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13,951</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0,039</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13,76</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0,054</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10,636</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0,171</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7,76</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SS_</w:t>
            </w:r>
            <w:r w:rsidR="006746C1" w:rsidRPr="007664A0">
              <w:rPr>
                <w:rFonts w:ascii="Times New Roman" w:hAnsi="Times New Roman" w:cs="Times New Roman"/>
              </w:rPr>
              <w:t>21</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J182942.40-020515.0</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277,4267</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-2,08752</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12,044</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0,025</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11,902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0,024</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9,898</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0,099</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6,883</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0,092</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SS_</w:t>
            </w:r>
            <w:r w:rsidR="006746C1" w:rsidRPr="007664A0">
              <w:rPr>
                <w:rFonts w:ascii="Times New Roman" w:hAnsi="Times New Roman" w:cs="Times New Roman"/>
              </w:rPr>
              <w:t>22</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J182937.64-020401.0</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277,4069</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-2,06697</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13,242</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0,029</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13,067</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0,034</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9,947</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0,114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6,579</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0,09</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SS_</w:t>
            </w:r>
            <w:r w:rsidR="006746C1" w:rsidRPr="007664A0">
              <w:rPr>
                <w:rFonts w:ascii="Times New Roman" w:hAnsi="Times New Roman" w:cs="Times New Roman"/>
              </w:rPr>
              <w:t>23</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J182938.64-020446.7</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277,411</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-2,07964</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10,963</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10,877</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0,021</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9,864</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0,084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7,682</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0,212</w:t>
            </w:r>
          </w:p>
        </w:tc>
        <w:tc>
          <w:tcPr>
            <w:tcW w:w="1157" w:type="dxa"/>
            <w:vAlign w:val="center"/>
          </w:tcPr>
          <w:p w:rsidR="006746C1" w:rsidRPr="007664A0" w:rsidRDefault="006746C1" w:rsidP="009F2F05">
            <w:pPr>
              <w:jc w:val="center"/>
              <w:rPr>
                <w:rFonts w:ascii="Times New Roman" w:eastAsia="Times New Roman" w:hAnsi="Times New Roman" w:cs="Times New Roman"/>
                <w:szCs w:val="28"/>
                <w:lang w:val="kk-KZ" w:eastAsia="ru-RU"/>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SS_</w:t>
            </w:r>
            <w:r w:rsidR="006746C1" w:rsidRPr="007664A0">
              <w:rPr>
                <w:rFonts w:ascii="Times New Roman" w:hAnsi="Times New Roman" w:cs="Times New Roman"/>
              </w:rPr>
              <w:t>24</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J183013.74-015535.6</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277,5573</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-1,92657</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13,527</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13,444</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0,038</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10,567</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0,126</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8,066</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0,272</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SS_</w:t>
            </w:r>
            <w:r w:rsidR="006746C1" w:rsidRPr="007664A0">
              <w:rPr>
                <w:rFonts w:ascii="Times New Roman" w:hAnsi="Times New Roman" w:cs="Times New Roman"/>
              </w:rPr>
              <w:t>25</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J182936.66-020411.7</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277,4028</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-2,06992</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13,666</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0,033</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13,692</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0,044</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10,151</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0,134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6,607</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0,089</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6746C1" w:rsidRPr="007664A0" w:rsidTr="00803CE1">
        <w:trPr>
          <w:trHeight w:val="300"/>
          <w:jc w:val="center"/>
        </w:trPr>
        <w:tc>
          <w:tcPr>
            <w:tcW w:w="1129" w:type="dxa"/>
            <w:shd w:val="clear" w:color="auto" w:fill="auto"/>
            <w:noWrap/>
            <w:vAlign w:val="center"/>
          </w:tcPr>
          <w:p w:rsidR="006746C1" w:rsidRPr="007664A0" w:rsidRDefault="004338C7" w:rsidP="009F2F05">
            <w:pPr>
              <w:jc w:val="center"/>
              <w:rPr>
                <w:rFonts w:ascii="Times New Roman" w:hAnsi="Times New Roman" w:cs="Times New Roman"/>
              </w:rPr>
            </w:pPr>
            <w:r w:rsidRPr="007664A0">
              <w:rPr>
                <w:rFonts w:ascii="Times New Roman" w:hAnsi="Times New Roman" w:cs="Times New Roman"/>
              </w:rPr>
              <w:t>SS_</w:t>
            </w:r>
            <w:r w:rsidR="006746C1" w:rsidRPr="007664A0">
              <w:rPr>
                <w:rFonts w:ascii="Times New Roman" w:hAnsi="Times New Roman" w:cs="Times New Roman"/>
              </w:rPr>
              <w:t>26</w:t>
            </w:r>
          </w:p>
        </w:tc>
        <w:tc>
          <w:tcPr>
            <w:tcW w:w="241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J183013.11-015529.1</w:t>
            </w:r>
          </w:p>
        </w:tc>
        <w:tc>
          <w:tcPr>
            <w:tcW w:w="1134"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277,5546</w:t>
            </w:r>
          </w:p>
        </w:tc>
        <w:tc>
          <w:tcPr>
            <w:tcW w:w="125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-1,92478</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13,115</w:t>
            </w:r>
          </w:p>
        </w:tc>
        <w:tc>
          <w:tcPr>
            <w:tcW w:w="991"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0,038</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12,907</w:t>
            </w:r>
          </w:p>
        </w:tc>
        <w:tc>
          <w:tcPr>
            <w:tcW w:w="992"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0,041</w:t>
            </w:r>
          </w:p>
        </w:tc>
        <w:tc>
          <w:tcPr>
            <w:tcW w:w="876"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10,708</w:t>
            </w:r>
          </w:p>
        </w:tc>
        <w:tc>
          <w:tcPr>
            <w:tcW w:w="967"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0,124</w:t>
            </w:r>
          </w:p>
        </w:tc>
        <w:tc>
          <w:tcPr>
            <w:tcW w:w="850" w:type="dxa"/>
            <w:shd w:val="clear" w:color="auto" w:fill="auto"/>
            <w:noWrap/>
            <w:vAlign w:val="center"/>
          </w:tcPr>
          <w:p w:rsidR="006746C1" w:rsidRPr="007664A0" w:rsidRDefault="006746C1" w:rsidP="009F2F05">
            <w:pPr>
              <w:jc w:val="center"/>
              <w:rPr>
                <w:rFonts w:ascii="Times New Roman" w:hAnsi="Times New Roman" w:cs="Times New Roman"/>
              </w:rPr>
            </w:pPr>
            <w:r w:rsidRPr="007664A0">
              <w:rPr>
                <w:rFonts w:ascii="Times New Roman" w:hAnsi="Times New Roman" w:cs="Times New Roman"/>
              </w:rPr>
              <w:t>8,417</w:t>
            </w:r>
          </w:p>
        </w:tc>
        <w:tc>
          <w:tcPr>
            <w:tcW w:w="829" w:type="dxa"/>
            <w:shd w:val="clear" w:color="auto" w:fill="auto"/>
            <w:noWrap/>
            <w:vAlign w:val="center"/>
          </w:tcPr>
          <w:p w:rsidR="006746C1" w:rsidRPr="007664A0" w:rsidRDefault="006746C1" w:rsidP="009F2F05">
            <w:pPr>
              <w:jc w:val="center"/>
              <w:rPr>
                <w:rFonts w:ascii="Times New Roman" w:hAnsi="Times New Roman" w:cs="Times New Roman"/>
                <w:szCs w:val="28"/>
              </w:rPr>
            </w:pPr>
            <w:r w:rsidRPr="007664A0">
              <w:rPr>
                <w:rFonts w:ascii="Times New Roman" w:hAnsi="Times New Roman" w:cs="Times New Roman"/>
                <w:szCs w:val="28"/>
              </w:rPr>
              <w:t>0,364</w:t>
            </w:r>
          </w:p>
        </w:tc>
        <w:tc>
          <w:tcPr>
            <w:tcW w:w="1157" w:type="dxa"/>
            <w:vAlign w:val="center"/>
          </w:tcPr>
          <w:p w:rsidR="006746C1" w:rsidRPr="007664A0" w:rsidRDefault="006746C1"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bl>
    <w:p w:rsidR="00830F6F" w:rsidRPr="007664A0" w:rsidRDefault="00830F6F" w:rsidP="00570750">
      <w:pPr>
        <w:ind w:firstLine="567"/>
        <w:jc w:val="both"/>
        <w:rPr>
          <w:rFonts w:ascii="Times New Roman" w:hAnsi="Times New Roman" w:cs="Times New Roman"/>
          <w:sz w:val="28"/>
          <w:lang w:val="kk-KZ"/>
        </w:rPr>
      </w:pPr>
    </w:p>
    <w:p w:rsidR="00F50F2F" w:rsidRPr="007664A0" w:rsidRDefault="00F50F2F" w:rsidP="0044194B">
      <w:pPr>
        <w:ind w:firstLine="567"/>
        <w:jc w:val="center"/>
        <w:rPr>
          <w:rFonts w:ascii="Times New Roman" w:hAnsi="Times New Roman" w:cs="Times New Roman"/>
          <w:sz w:val="28"/>
          <w:lang w:val="kk-KZ"/>
        </w:rPr>
      </w:pPr>
    </w:p>
    <w:p w:rsidR="00570750" w:rsidRPr="007664A0" w:rsidRDefault="00EE1440" w:rsidP="0044194B">
      <w:pPr>
        <w:ind w:firstLine="567"/>
        <w:jc w:val="center"/>
        <w:rPr>
          <w:rFonts w:ascii="Times New Roman" w:hAnsi="Times New Roman" w:cs="Times New Roman"/>
          <w:b/>
          <w:sz w:val="28"/>
          <w:lang w:val="kk-KZ"/>
        </w:rPr>
      </w:pPr>
      <w:r w:rsidRPr="007664A0">
        <w:rPr>
          <w:rFonts w:ascii="Times New Roman" w:hAnsi="Times New Roman" w:cs="Times New Roman"/>
          <w:sz w:val="28"/>
          <w:lang w:val="kk-KZ"/>
        </w:rPr>
        <w:t xml:space="preserve">Serpens3 </w:t>
      </w:r>
      <w:r w:rsidR="00570750" w:rsidRPr="007664A0">
        <w:rPr>
          <w:rFonts w:ascii="Times New Roman" w:hAnsi="Times New Roman" w:cs="Times New Roman"/>
          <w:sz w:val="28"/>
          <w:lang w:val="kk-KZ"/>
        </w:rPr>
        <w:t>аймағының ЖЖО-не үміткерлер</w:t>
      </w:r>
    </w:p>
    <w:p w:rsidR="00570750" w:rsidRPr="007664A0" w:rsidRDefault="00570750" w:rsidP="00570750">
      <w:pPr>
        <w:ind w:firstLine="567"/>
        <w:jc w:val="both"/>
        <w:rPr>
          <w:rFonts w:ascii="Times New Roman" w:eastAsia="Calibri" w:hAnsi="Times New Roman" w:cs="Times New Roman"/>
          <w:sz w:val="28"/>
          <w:szCs w:val="28"/>
          <w:lang w:val="kk-KZ"/>
        </w:rPr>
      </w:pPr>
    </w:p>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551"/>
        <w:gridCol w:w="1134"/>
        <w:gridCol w:w="1134"/>
        <w:gridCol w:w="1134"/>
        <w:gridCol w:w="851"/>
        <w:gridCol w:w="992"/>
        <w:gridCol w:w="992"/>
        <w:gridCol w:w="992"/>
        <w:gridCol w:w="993"/>
        <w:gridCol w:w="850"/>
        <w:gridCol w:w="851"/>
        <w:gridCol w:w="1157"/>
      </w:tblGrid>
      <w:tr w:rsidR="00570750" w:rsidRPr="007664A0" w:rsidTr="00803CE1">
        <w:trPr>
          <w:trHeight w:val="300"/>
          <w:jc w:val="center"/>
        </w:trPr>
        <w:tc>
          <w:tcPr>
            <w:tcW w:w="988" w:type="dxa"/>
            <w:vMerge w:val="restart"/>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t>
            </w:r>
          </w:p>
        </w:tc>
        <w:tc>
          <w:tcPr>
            <w:tcW w:w="2551" w:type="dxa"/>
            <w:vMerge w:val="restart"/>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AllWISE</w:t>
            </w:r>
          </w:p>
        </w:tc>
        <w:tc>
          <w:tcPr>
            <w:tcW w:w="1134"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RAJ2000</w:t>
            </w:r>
          </w:p>
        </w:tc>
        <w:tc>
          <w:tcPr>
            <w:tcW w:w="1134"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DEJ2000</w:t>
            </w:r>
          </w:p>
        </w:tc>
        <w:tc>
          <w:tcPr>
            <w:tcW w:w="1134"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W1</w:t>
            </w:r>
          </w:p>
        </w:tc>
        <w:tc>
          <w:tcPr>
            <w:tcW w:w="851"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e(W1)</w:t>
            </w:r>
          </w:p>
        </w:tc>
        <w:tc>
          <w:tcPr>
            <w:tcW w:w="992"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W2</w:t>
            </w:r>
          </w:p>
        </w:tc>
        <w:tc>
          <w:tcPr>
            <w:tcW w:w="992"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e(W2)</w:t>
            </w:r>
          </w:p>
        </w:tc>
        <w:tc>
          <w:tcPr>
            <w:tcW w:w="992"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W3</w:t>
            </w:r>
          </w:p>
        </w:tc>
        <w:tc>
          <w:tcPr>
            <w:tcW w:w="993"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e(W3)</w:t>
            </w:r>
          </w:p>
        </w:tc>
        <w:tc>
          <w:tcPr>
            <w:tcW w:w="850"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W4</w:t>
            </w:r>
          </w:p>
        </w:tc>
        <w:tc>
          <w:tcPr>
            <w:tcW w:w="851"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e(W4)</w:t>
            </w:r>
          </w:p>
        </w:tc>
        <w:tc>
          <w:tcPr>
            <w:tcW w:w="1134" w:type="dxa"/>
            <w:vMerge w:val="restart"/>
            <w:vAlign w:val="center"/>
          </w:tcPr>
          <w:p w:rsidR="00570750" w:rsidRPr="007664A0" w:rsidRDefault="00B962BA"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ЖЖО</w:t>
            </w:r>
          </w:p>
        </w:tc>
      </w:tr>
      <w:tr w:rsidR="00570750" w:rsidRPr="007664A0" w:rsidTr="00803CE1">
        <w:trPr>
          <w:trHeight w:val="300"/>
          <w:jc w:val="center"/>
        </w:trPr>
        <w:tc>
          <w:tcPr>
            <w:tcW w:w="988" w:type="dxa"/>
            <w:vMerge/>
            <w:vAlign w:val="center"/>
            <w:hideMark/>
          </w:tcPr>
          <w:p w:rsidR="00570750" w:rsidRPr="007664A0" w:rsidRDefault="00570750" w:rsidP="009F2F05">
            <w:pPr>
              <w:jc w:val="center"/>
              <w:rPr>
                <w:rFonts w:ascii="Times New Roman" w:eastAsia="Times New Roman" w:hAnsi="Times New Roman" w:cs="Times New Roman"/>
                <w:lang w:eastAsia="ru-RU"/>
              </w:rPr>
            </w:pPr>
          </w:p>
        </w:tc>
        <w:tc>
          <w:tcPr>
            <w:tcW w:w="2551" w:type="dxa"/>
            <w:vMerge/>
            <w:vAlign w:val="center"/>
            <w:hideMark/>
          </w:tcPr>
          <w:p w:rsidR="00570750" w:rsidRPr="007664A0" w:rsidRDefault="00570750" w:rsidP="009F2F05">
            <w:pPr>
              <w:jc w:val="center"/>
              <w:rPr>
                <w:rFonts w:ascii="Times New Roman" w:eastAsia="Times New Roman" w:hAnsi="Times New Roman" w:cs="Times New Roman"/>
                <w:lang w:eastAsia="ru-RU"/>
              </w:rPr>
            </w:pPr>
          </w:p>
        </w:tc>
        <w:tc>
          <w:tcPr>
            <w:tcW w:w="1134"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deg</w:t>
            </w:r>
          </w:p>
        </w:tc>
        <w:tc>
          <w:tcPr>
            <w:tcW w:w="1134"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deg</w:t>
            </w:r>
          </w:p>
        </w:tc>
        <w:tc>
          <w:tcPr>
            <w:tcW w:w="1134"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851"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992"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992"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992"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993"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850"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851" w:type="dxa"/>
            <w:shd w:val="clear" w:color="auto" w:fill="auto"/>
            <w:noWrap/>
            <w:vAlign w:val="center"/>
            <w:hideMark/>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mag</w:t>
            </w:r>
          </w:p>
        </w:tc>
        <w:tc>
          <w:tcPr>
            <w:tcW w:w="1134" w:type="dxa"/>
            <w:vMerge/>
            <w:vAlign w:val="center"/>
          </w:tcPr>
          <w:p w:rsidR="00570750" w:rsidRPr="007664A0" w:rsidRDefault="00570750" w:rsidP="009F2F05">
            <w:pPr>
              <w:jc w:val="center"/>
              <w:rPr>
                <w:rFonts w:ascii="Times New Roman" w:eastAsia="Times New Roman" w:hAnsi="Times New Roman" w:cs="Times New Roman"/>
                <w:lang w:eastAsia="ru-RU"/>
              </w:rPr>
            </w:pPr>
          </w:p>
        </w:tc>
      </w:tr>
      <w:tr w:rsidR="00570750" w:rsidRPr="007664A0" w:rsidTr="00803CE1">
        <w:trPr>
          <w:trHeight w:val="300"/>
          <w:jc w:val="center"/>
        </w:trPr>
        <w:tc>
          <w:tcPr>
            <w:tcW w:w="988"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w:t>
            </w:r>
          </w:p>
        </w:tc>
        <w:tc>
          <w:tcPr>
            <w:tcW w:w="2551"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2</w:t>
            </w:r>
          </w:p>
        </w:tc>
        <w:tc>
          <w:tcPr>
            <w:tcW w:w="1134"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3</w:t>
            </w:r>
          </w:p>
        </w:tc>
        <w:tc>
          <w:tcPr>
            <w:tcW w:w="1134"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4</w:t>
            </w:r>
          </w:p>
        </w:tc>
        <w:tc>
          <w:tcPr>
            <w:tcW w:w="1134"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5</w:t>
            </w:r>
          </w:p>
        </w:tc>
        <w:tc>
          <w:tcPr>
            <w:tcW w:w="851"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6</w:t>
            </w:r>
          </w:p>
        </w:tc>
        <w:tc>
          <w:tcPr>
            <w:tcW w:w="992"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7</w:t>
            </w:r>
          </w:p>
        </w:tc>
        <w:tc>
          <w:tcPr>
            <w:tcW w:w="992"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8</w:t>
            </w:r>
          </w:p>
        </w:tc>
        <w:tc>
          <w:tcPr>
            <w:tcW w:w="992"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9</w:t>
            </w:r>
          </w:p>
        </w:tc>
        <w:tc>
          <w:tcPr>
            <w:tcW w:w="993"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10</w:t>
            </w:r>
          </w:p>
        </w:tc>
        <w:tc>
          <w:tcPr>
            <w:tcW w:w="850"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11</w:t>
            </w:r>
          </w:p>
        </w:tc>
        <w:tc>
          <w:tcPr>
            <w:tcW w:w="851"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12</w:t>
            </w:r>
          </w:p>
        </w:tc>
        <w:tc>
          <w:tcPr>
            <w:tcW w:w="1134" w:type="dxa"/>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13</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1</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J183059.30-022921.8</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277,7471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-2,48942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15,09</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0,065</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13,499</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10,799</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0,176</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8,782</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w:t>
            </w:r>
          </w:p>
        </w:tc>
        <w:tc>
          <w:tcPr>
            <w:tcW w:w="1134" w:type="dxa"/>
            <w:vAlign w:val="center"/>
          </w:tcPr>
          <w:p w:rsidR="00570750" w:rsidRPr="007664A0" w:rsidRDefault="00570750"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2</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J183037.41-023010.9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277,6559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-2,50303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12,25</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11,797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9,978</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0,114</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7,633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0,198</w:t>
            </w:r>
          </w:p>
        </w:tc>
        <w:tc>
          <w:tcPr>
            <w:tcW w:w="1134" w:type="dxa"/>
            <w:vAlign w:val="center"/>
          </w:tcPr>
          <w:p w:rsidR="00570750" w:rsidRPr="007664A0" w:rsidRDefault="00570750"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ІІ</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3</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J183035.49-023108.1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277,6479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-2,51894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13,05</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0,036</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12,254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9,821</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0,118</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6,576</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0,093</w:t>
            </w:r>
          </w:p>
        </w:tc>
        <w:tc>
          <w:tcPr>
            <w:tcW w:w="1134" w:type="dxa"/>
            <w:vAlign w:val="center"/>
          </w:tcPr>
          <w:p w:rsidR="00570750" w:rsidRPr="007664A0" w:rsidRDefault="00570750"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ІІ</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4</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J183033.59-023107.1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-2,51866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12,681</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11,992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0,025</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10,432</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0,186</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7,524</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0,138</w:t>
            </w:r>
          </w:p>
        </w:tc>
        <w:tc>
          <w:tcPr>
            <w:tcW w:w="1134" w:type="dxa"/>
            <w:vAlign w:val="center"/>
          </w:tcPr>
          <w:p w:rsidR="00570750" w:rsidRPr="007664A0" w:rsidRDefault="00570750"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ІІ</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5</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J183041.77-022934.1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277,6741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-2,49282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12,106</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11,908</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10,3</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0,162</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7,373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0,162</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6</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J183053.27-022821.6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277,722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-2,47268</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10,58</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10,127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9,994</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0,112</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7</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J183039.16-022525.9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277,6632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-2,42388</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10,331</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10,065</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9,885</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0,18</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7,376</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0,158</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8</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J183039.98-022504.0</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277,6666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-2,4178</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11,798</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11,497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10,57</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0,186</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7,171</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0,144</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9</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J183045.90-023045.6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277,6913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-2,51269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11,969</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11,67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10,645</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0,169</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7,705</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0,219</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10</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J183039.03-022506.4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277,6627</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-2,41845</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11,273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11,04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10,765</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0,146</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8,049</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0,314</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11</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J183050.01-022439.9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277,7084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-2,41109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11,791</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0,025</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11,391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0,025</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10,394</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0,134</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7,765</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0,454</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12</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J183055.72-022952.0</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277,7322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-2,4978</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9,816</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9,597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0,019</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9,237</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0,045</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7,104</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0,143</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13</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J183052.61-022416.6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277,7192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-2,40463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8,963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8,796</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8,148</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0,065</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6,03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0,066</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Өтп.диск</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14</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J183050.57-022910.4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277,7107</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-2,48624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13,52</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0,038</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13,327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9,547</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0,105</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7,259</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0,12</w:t>
            </w:r>
          </w:p>
        </w:tc>
        <w:tc>
          <w:tcPr>
            <w:tcW w:w="1134" w:type="dxa"/>
            <w:vAlign w:val="center"/>
          </w:tcPr>
          <w:p w:rsidR="00570750" w:rsidRPr="007664A0" w:rsidRDefault="00570750"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4338C7" w:rsidP="009F2F05">
            <w:pPr>
              <w:jc w:val="center"/>
              <w:rPr>
                <w:rFonts w:ascii="Times New Roman" w:hAnsi="Times New Roman" w:cs="Times New Roman"/>
              </w:rPr>
            </w:pPr>
            <w:r w:rsidRPr="007664A0">
              <w:rPr>
                <w:rFonts w:ascii="Times New Roman" w:hAnsi="Times New Roman" w:cs="Times New Roman"/>
              </w:rPr>
              <w:t>S3_</w:t>
            </w:r>
            <w:r w:rsidR="00570750" w:rsidRPr="007664A0">
              <w:rPr>
                <w:rFonts w:ascii="Times New Roman" w:hAnsi="Times New Roman" w:cs="Times New Roman"/>
              </w:rPr>
              <w:t>15</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J183050.17-022929.5</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277,7091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-2,49156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13,835</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13,816</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0,046</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9,739</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0,091</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7,556</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0,207</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16</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J183033.86-022715.9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277,6411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-2,45444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8,95</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8,781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0,019</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9,124</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0,061</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8,556</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17</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J183041.97-022453.8</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277,6749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-2,41495</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14,027</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0,039</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13,603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0,046</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10,242</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0,137</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7,289</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0,175</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18</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J183033.35-022941.3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277,639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-2,49483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13,404</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0,029</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13,407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0,035</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10,857</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0,142</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7,757</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0,173</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19</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J183055.55-022913.1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277,7315</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-2,48699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14,177</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0,062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14,043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0,058</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10,334</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0,159</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7,481</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0,215</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20</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J183030.31-022647.1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277,6263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-2,44642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10,352</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10,282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10,14</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0,139</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7,773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0,22</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21</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J183032.55-022537.3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277,6357</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-2,42703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13,754</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13,562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0,049</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9,788</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0,068</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7,397</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0,139</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22</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J183047.44-023127.2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277,6977</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-2,52424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11,46</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0,025</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11,368</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0,025</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10,354</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0,185</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7,718</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0,252</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23</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J183057.15-022602.2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277,7382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-2,43395</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9,626</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9,147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9,343</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0,118</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8,71</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24</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J183043.05-022352.3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277,6794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-2,39787</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13,584</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13,266</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9,797</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0,123</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6,94</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0,089</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F50F2F" w:rsidRPr="007664A0" w:rsidTr="00803CE1">
        <w:trPr>
          <w:trHeight w:val="300"/>
          <w:jc w:val="center"/>
        </w:trPr>
        <w:tc>
          <w:tcPr>
            <w:tcW w:w="14596" w:type="dxa"/>
            <w:gridSpan w:val="13"/>
            <w:shd w:val="clear" w:color="auto" w:fill="auto"/>
            <w:noWrap/>
            <w:vAlign w:val="center"/>
          </w:tcPr>
          <w:p w:rsidR="00F50F2F" w:rsidRPr="007664A0" w:rsidRDefault="00F50F2F" w:rsidP="00F50F2F">
            <w:pPr>
              <w:jc w:val="right"/>
              <w:rPr>
                <w:rFonts w:ascii="Times New Roman" w:eastAsia="Times New Roman" w:hAnsi="Times New Roman" w:cs="Times New Roman"/>
                <w:i/>
                <w:lang w:val="kk-KZ" w:eastAsia="ru-RU"/>
              </w:rPr>
            </w:pPr>
            <w:r w:rsidRPr="007664A0">
              <w:rPr>
                <w:rFonts w:ascii="Times New Roman" w:eastAsia="Times New Roman" w:hAnsi="Times New Roman" w:cs="Times New Roman"/>
                <w:i/>
                <w:lang w:val="kk-KZ" w:eastAsia="ru-RU"/>
              </w:rPr>
              <w:lastRenderedPageBreak/>
              <w:t>Қосымша Б жалғасы</w:t>
            </w:r>
          </w:p>
        </w:tc>
      </w:tr>
      <w:tr w:rsidR="00570750" w:rsidRPr="007664A0" w:rsidTr="00803CE1">
        <w:trPr>
          <w:trHeight w:val="300"/>
          <w:jc w:val="center"/>
        </w:trPr>
        <w:tc>
          <w:tcPr>
            <w:tcW w:w="988"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w:t>
            </w:r>
          </w:p>
        </w:tc>
        <w:tc>
          <w:tcPr>
            <w:tcW w:w="2551"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2</w:t>
            </w:r>
          </w:p>
        </w:tc>
        <w:tc>
          <w:tcPr>
            <w:tcW w:w="1134"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3</w:t>
            </w:r>
          </w:p>
        </w:tc>
        <w:tc>
          <w:tcPr>
            <w:tcW w:w="1134"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4</w:t>
            </w:r>
          </w:p>
        </w:tc>
        <w:tc>
          <w:tcPr>
            <w:tcW w:w="1134"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5</w:t>
            </w:r>
          </w:p>
        </w:tc>
        <w:tc>
          <w:tcPr>
            <w:tcW w:w="851"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6</w:t>
            </w:r>
          </w:p>
        </w:tc>
        <w:tc>
          <w:tcPr>
            <w:tcW w:w="992"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7</w:t>
            </w:r>
          </w:p>
        </w:tc>
        <w:tc>
          <w:tcPr>
            <w:tcW w:w="992"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8</w:t>
            </w:r>
          </w:p>
        </w:tc>
        <w:tc>
          <w:tcPr>
            <w:tcW w:w="992"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9</w:t>
            </w:r>
          </w:p>
        </w:tc>
        <w:tc>
          <w:tcPr>
            <w:tcW w:w="993"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10</w:t>
            </w:r>
          </w:p>
        </w:tc>
        <w:tc>
          <w:tcPr>
            <w:tcW w:w="850"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11</w:t>
            </w:r>
          </w:p>
        </w:tc>
        <w:tc>
          <w:tcPr>
            <w:tcW w:w="851" w:type="dxa"/>
            <w:shd w:val="clear" w:color="auto" w:fill="auto"/>
            <w:noWrap/>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12</w:t>
            </w:r>
          </w:p>
        </w:tc>
        <w:tc>
          <w:tcPr>
            <w:tcW w:w="1134" w:type="dxa"/>
            <w:vAlign w:val="center"/>
          </w:tcPr>
          <w:p w:rsidR="00570750" w:rsidRPr="007664A0" w:rsidRDefault="00570750" w:rsidP="009F2F05">
            <w:pPr>
              <w:jc w:val="center"/>
              <w:rPr>
                <w:rFonts w:ascii="Times New Roman" w:eastAsia="Times New Roman" w:hAnsi="Times New Roman" w:cs="Times New Roman"/>
                <w:i/>
                <w:lang w:eastAsia="ru-RU"/>
              </w:rPr>
            </w:pPr>
            <w:r w:rsidRPr="007664A0">
              <w:rPr>
                <w:rFonts w:ascii="Times New Roman" w:eastAsia="Times New Roman" w:hAnsi="Times New Roman" w:cs="Times New Roman"/>
                <w:i/>
                <w:lang w:eastAsia="ru-RU"/>
              </w:rPr>
              <w:t>13</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25</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J183030.76-022530.2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277,6282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-2,42508</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9,94</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9,81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8,906</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0,044</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6,809</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0,087</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26</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J183049.04-023139.5</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277,7044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-2,52766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14,095</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0,038</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14,333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0,063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9,678</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0,082</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6,77</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0,114</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27</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J183050.25-023136.8</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277,7094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-2,5269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12,043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11,919</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9,293</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0,072</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6,473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0,088</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28</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J183050.86-023134.0</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277,7119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-2,52612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13,367</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13,212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0,048</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9,794</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0,114</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7,285</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0,174</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29</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J183029.49-022541.6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277,6229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-2,42823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13,532</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13,363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9,245</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0,117</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6,316</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0,089</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30</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J183048.10-023210.5</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277,7005</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-2,53626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10,872</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10,776</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10,58</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0,122</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8,363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31</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J183053.88-023133.1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277,7245</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-2,52586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10,793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10,661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9,952</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0,123</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7,862</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0,236</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32</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J183053.80-022401.8</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277,7242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-2,40052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13,017</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12,973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10,346</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0,2</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7,71</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0,239</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33</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J183053.53-023152.6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277,7231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-2,5313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13,578</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13,508</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9,98</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0,181</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7,469</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0,18</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34</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J183040.51-022310.9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277,6688</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-2,38636</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14,07</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13,854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0,062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9,871</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0,145</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6,556</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0,258</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35</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J183031.68-023133.3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277,632</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-2,52593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13,782</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13,418</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9,933</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0,08</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6,91</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0,091</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36</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J183033.03-023149.3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277,6377</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-2,53037</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9,708</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9,673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0,021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9,258</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0,061</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6,922</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0,113</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37</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J183042.74-022305.3</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277,6781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-2,38481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13,943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0,038</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13,836</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0,063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9,215</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0,105</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6,486</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0,117</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38</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J183102.90-022818.4</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277,7621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-2,4718</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13,135</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0,031</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12,903</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0,032</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10,342</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0,181</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8,43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39</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J183033.37-022347.5</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277,639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-2,39655</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13,923</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0,036</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13,728</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0,046</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10,845</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0,188</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8,544</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r w:rsidR="00570750" w:rsidRPr="007664A0" w:rsidTr="00803CE1">
        <w:trPr>
          <w:trHeight w:val="300"/>
          <w:jc w:val="center"/>
        </w:trPr>
        <w:tc>
          <w:tcPr>
            <w:tcW w:w="988" w:type="dxa"/>
            <w:shd w:val="clear" w:color="auto" w:fill="auto"/>
            <w:noWrap/>
            <w:vAlign w:val="center"/>
          </w:tcPr>
          <w:p w:rsidR="00570750" w:rsidRPr="007664A0" w:rsidRDefault="00570750" w:rsidP="004338C7">
            <w:pPr>
              <w:jc w:val="center"/>
              <w:rPr>
                <w:rFonts w:ascii="Times New Roman" w:hAnsi="Times New Roman" w:cs="Times New Roman"/>
              </w:rPr>
            </w:pPr>
            <w:r w:rsidRPr="007664A0">
              <w:rPr>
                <w:rFonts w:ascii="Times New Roman" w:hAnsi="Times New Roman" w:cs="Times New Roman"/>
              </w:rPr>
              <w:t>S3_</w:t>
            </w:r>
            <w:r w:rsidR="004338C7" w:rsidRPr="007664A0">
              <w:rPr>
                <w:rFonts w:ascii="Times New Roman" w:hAnsi="Times New Roman" w:cs="Times New Roman"/>
              </w:rPr>
              <w:t xml:space="preserve"> </w:t>
            </w:r>
            <w:r w:rsidRPr="007664A0">
              <w:rPr>
                <w:rFonts w:ascii="Times New Roman" w:hAnsi="Times New Roman" w:cs="Times New Roman"/>
              </w:rPr>
              <w:t>40</w:t>
            </w:r>
          </w:p>
        </w:tc>
        <w:tc>
          <w:tcPr>
            <w:tcW w:w="25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J183042.51-022253.9</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277,6771</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-2,38167</w:t>
            </w:r>
          </w:p>
        </w:tc>
        <w:tc>
          <w:tcPr>
            <w:tcW w:w="1134"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13,882</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0,037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13,607</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0,055</w:t>
            </w:r>
          </w:p>
        </w:tc>
        <w:tc>
          <w:tcPr>
            <w:tcW w:w="992"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8,991</w:t>
            </w:r>
          </w:p>
        </w:tc>
        <w:tc>
          <w:tcPr>
            <w:tcW w:w="993"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0,085</w:t>
            </w:r>
          </w:p>
        </w:tc>
        <w:tc>
          <w:tcPr>
            <w:tcW w:w="850"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6,074</w:t>
            </w:r>
          </w:p>
        </w:tc>
        <w:tc>
          <w:tcPr>
            <w:tcW w:w="851" w:type="dxa"/>
            <w:shd w:val="clear" w:color="auto" w:fill="auto"/>
            <w:noWrap/>
            <w:vAlign w:val="center"/>
          </w:tcPr>
          <w:p w:rsidR="00570750" w:rsidRPr="007664A0" w:rsidRDefault="00570750" w:rsidP="009F2F05">
            <w:pPr>
              <w:jc w:val="center"/>
              <w:rPr>
                <w:rFonts w:ascii="Times New Roman" w:hAnsi="Times New Roman" w:cs="Times New Roman"/>
              </w:rPr>
            </w:pPr>
            <w:r w:rsidRPr="007664A0">
              <w:rPr>
                <w:rFonts w:ascii="Times New Roman" w:hAnsi="Times New Roman" w:cs="Times New Roman"/>
              </w:rPr>
              <w:t>0,074</w:t>
            </w:r>
          </w:p>
        </w:tc>
        <w:tc>
          <w:tcPr>
            <w:tcW w:w="1134" w:type="dxa"/>
            <w:vAlign w:val="center"/>
          </w:tcPr>
          <w:p w:rsidR="00570750" w:rsidRPr="007664A0" w:rsidRDefault="00570750" w:rsidP="009F2F05">
            <w:pPr>
              <w:jc w:val="center"/>
              <w:rPr>
                <w:rFonts w:ascii="Times New Roman" w:hAnsi="Times New Roman" w:cs="Times New Roman"/>
              </w:rPr>
            </w:pPr>
            <w:r w:rsidRPr="007664A0">
              <w:rPr>
                <w:rFonts w:ascii="Times New Roman" w:eastAsia="Times New Roman" w:hAnsi="Times New Roman" w:cs="Times New Roman"/>
                <w:lang w:val="kk-KZ" w:eastAsia="ru-RU"/>
              </w:rPr>
              <w:t>ІІ</w:t>
            </w:r>
            <w:r w:rsidRPr="007664A0">
              <w:rPr>
                <w:rFonts w:ascii="Times New Roman" w:eastAsia="Times New Roman" w:hAnsi="Times New Roman" w:cs="Times New Roman"/>
                <w:lang w:eastAsia="ru-RU"/>
              </w:rPr>
              <w:t>I</w:t>
            </w:r>
          </w:p>
        </w:tc>
      </w:tr>
    </w:tbl>
    <w:p w:rsidR="00570750" w:rsidRPr="007664A0" w:rsidRDefault="00570750" w:rsidP="00570750">
      <w:pPr>
        <w:ind w:firstLine="567"/>
        <w:jc w:val="both"/>
        <w:rPr>
          <w:rFonts w:ascii="Times New Roman" w:hAnsi="Times New Roman" w:cs="Times New Roman"/>
          <w:sz w:val="28"/>
          <w:lang w:val="kk-KZ"/>
        </w:rPr>
      </w:pPr>
    </w:p>
    <w:p w:rsidR="00570750" w:rsidRPr="007664A0" w:rsidRDefault="00570750" w:rsidP="00570750">
      <w:pPr>
        <w:ind w:firstLine="567"/>
        <w:jc w:val="both"/>
        <w:rPr>
          <w:rFonts w:ascii="Times New Roman" w:hAnsi="Times New Roman" w:cs="Times New Roman"/>
          <w:sz w:val="28"/>
          <w:lang w:val="kk-KZ"/>
        </w:rPr>
      </w:pPr>
    </w:p>
    <w:p w:rsidR="009D3D39" w:rsidRPr="007664A0" w:rsidRDefault="009D3D39" w:rsidP="00570750">
      <w:pPr>
        <w:ind w:firstLine="567"/>
        <w:jc w:val="both"/>
        <w:rPr>
          <w:rFonts w:ascii="Times New Roman" w:hAnsi="Times New Roman" w:cs="Times New Roman"/>
          <w:sz w:val="28"/>
          <w:lang w:val="kk-KZ"/>
        </w:rPr>
      </w:pPr>
    </w:p>
    <w:p w:rsidR="009D3D39" w:rsidRPr="007664A0" w:rsidRDefault="009D3D39" w:rsidP="00570750">
      <w:pPr>
        <w:ind w:firstLine="567"/>
        <w:jc w:val="both"/>
        <w:rPr>
          <w:rFonts w:ascii="Times New Roman" w:hAnsi="Times New Roman" w:cs="Times New Roman"/>
          <w:sz w:val="28"/>
          <w:lang w:val="kk-KZ"/>
        </w:rPr>
      </w:pPr>
    </w:p>
    <w:p w:rsidR="009D3D39" w:rsidRPr="007664A0" w:rsidRDefault="009D3D39" w:rsidP="00570750">
      <w:pPr>
        <w:ind w:firstLine="567"/>
        <w:jc w:val="both"/>
        <w:rPr>
          <w:rFonts w:ascii="Times New Roman" w:hAnsi="Times New Roman" w:cs="Times New Roman"/>
          <w:sz w:val="28"/>
          <w:lang w:val="kk-KZ"/>
        </w:rPr>
      </w:pPr>
    </w:p>
    <w:p w:rsidR="009D3D39" w:rsidRPr="007664A0" w:rsidRDefault="009D3D39" w:rsidP="00570750">
      <w:pPr>
        <w:ind w:firstLine="567"/>
        <w:jc w:val="both"/>
        <w:rPr>
          <w:rFonts w:ascii="Times New Roman" w:hAnsi="Times New Roman" w:cs="Times New Roman"/>
          <w:sz w:val="28"/>
          <w:lang w:val="kk-KZ"/>
        </w:rPr>
      </w:pPr>
    </w:p>
    <w:p w:rsidR="009D3D39" w:rsidRPr="007664A0" w:rsidRDefault="009D3D39" w:rsidP="00570750">
      <w:pPr>
        <w:ind w:firstLine="567"/>
        <w:jc w:val="both"/>
        <w:rPr>
          <w:rFonts w:ascii="Times New Roman" w:hAnsi="Times New Roman" w:cs="Times New Roman"/>
          <w:sz w:val="28"/>
          <w:lang w:val="kk-KZ"/>
        </w:rPr>
      </w:pPr>
    </w:p>
    <w:p w:rsidR="009D3D39" w:rsidRPr="007664A0" w:rsidRDefault="009D3D39" w:rsidP="00570750">
      <w:pPr>
        <w:ind w:firstLine="567"/>
        <w:jc w:val="both"/>
        <w:rPr>
          <w:rFonts w:ascii="Times New Roman" w:hAnsi="Times New Roman" w:cs="Times New Roman"/>
          <w:sz w:val="28"/>
          <w:lang w:val="kk-KZ"/>
        </w:rPr>
      </w:pPr>
    </w:p>
    <w:p w:rsidR="009D3D39" w:rsidRPr="007664A0" w:rsidRDefault="009D3D39" w:rsidP="00570750">
      <w:pPr>
        <w:ind w:firstLine="567"/>
        <w:jc w:val="both"/>
        <w:rPr>
          <w:rFonts w:ascii="Times New Roman" w:hAnsi="Times New Roman" w:cs="Times New Roman"/>
          <w:sz w:val="28"/>
          <w:lang w:val="kk-KZ"/>
        </w:rPr>
      </w:pPr>
    </w:p>
    <w:p w:rsidR="009D3D39" w:rsidRPr="007664A0" w:rsidRDefault="009D3D39" w:rsidP="00570750">
      <w:pPr>
        <w:ind w:firstLine="567"/>
        <w:jc w:val="both"/>
        <w:rPr>
          <w:rFonts w:ascii="Times New Roman" w:hAnsi="Times New Roman" w:cs="Times New Roman"/>
          <w:sz w:val="28"/>
          <w:lang w:val="kk-KZ"/>
        </w:rPr>
      </w:pPr>
    </w:p>
    <w:p w:rsidR="009D3D39" w:rsidRPr="007664A0" w:rsidRDefault="009D3D39" w:rsidP="00570750">
      <w:pPr>
        <w:ind w:firstLine="567"/>
        <w:jc w:val="both"/>
        <w:rPr>
          <w:rFonts w:ascii="Times New Roman" w:hAnsi="Times New Roman" w:cs="Times New Roman"/>
          <w:sz w:val="28"/>
          <w:lang w:val="kk-KZ"/>
        </w:rPr>
      </w:pPr>
    </w:p>
    <w:p w:rsidR="009D3D39" w:rsidRPr="007664A0" w:rsidRDefault="009D3D39" w:rsidP="00570750">
      <w:pPr>
        <w:ind w:firstLine="567"/>
        <w:jc w:val="both"/>
        <w:rPr>
          <w:rFonts w:ascii="Times New Roman" w:hAnsi="Times New Roman" w:cs="Times New Roman"/>
          <w:sz w:val="28"/>
          <w:lang w:val="kk-KZ"/>
        </w:rPr>
      </w:pPr>
    </w:p>
    <w:p w:rsidR="00AF4A79" w:rsidRPr="007664A0" w:rsidRDefault="00AF4A79" w:rsidP="00570750">
      <w:pPr>
        <w:ind w:firstLine="567"/>
        <w:jc w:val="both"/>
        <w:rPr>
          <w:rFonts w:ascii="Times New Roman" w:hAnsi="Times New Roman" w:cs="Times New Roman"/>
          <w:sz w:val="28"/>
          <w:lang w:val="kk-KZ"/>
        </w:rPr>
        <w:sectPr w:rsidR="00AF4A79" w:rsidRPr="007664A0" w:rsidSect="00AE4EE7">
          <w:pgSz w:w="16838" w:h="11906" w:orient="landscape"/>
          <w:pgMar w:top="1134" w:right="567" w:bottom="1134" w:left="1701" w:header="709" w:footer="709" w:gutter="0"/>
          <w:cols w:space="708"/>
          <w:docGrid w:linePitch="360"/>
        </w:sectPr>
      </w:pPr>
    </w:p>
    <w:p w:rsidR="009D3D39" w:rsidRPr="007664A0" w:rsidRDefault="009D3D39" w:rsidP="00570750">
      <w:pPr>
        <w:ind w:firstLine="567"/>
        <w:jc w:val="both"/>
        <w:rPr>
          <w:rFonts w:ascii="Times New Roman" w:hAnsi="Times New Roman" w:cs="Times New Roman"/>
          <w:sz w:val="28"/>
          <w:lang w:val="kk-KZ"/>
        </w:rPr>
      </w:pPr>
    </w:p>
    <w:p w:rsidR="009D3D39" w:rsidRPr="007664A0" w:rsidRDefault="00FC4AC7" w:rsidP="00FC4AC7">
      <w:pPr>
        <w:ind w:firstLine="567"/>
        <w:jc w:val="center"/>
        <w:rPr>
          <w:rFonts w:ascii="Times New Roman" w:hAnsi="Times New Roman" w:cs="Times New Roman"/>
          <w:sz w:val="28"/>
          <w:lang w:val="kk-KZ"/>
        </w:rPr>
      </w:pPr>
      <w:r w:rsidRPr="007664A0">
        <w:rPr>
          <w:rFonts w:ascii="Times New Roman" w:hAnsi="Times New Roman" w:cs="Times New Roman"/>
          <w:sz w:val="28"/>
          <w:lang w:val="kk-KZ"/>
        </w:rPr>
        <w:t>ҚОСЫМША В</w:t>
      </w:r>
    </w:p>
    <w:p w:rsidR="009D3D39" w:rsidRPr="007664A0" w:rsidRDefault="009D3D39" w:rsidP="00544FA4">
      <w:pPr>
        <w:ind w:firstLine="851"/>
        <w:jc w:val="center"/>
        <w:rPr>
          <w:rFonts w:ascii="Times New Roman" w:eastAsia="Times New Roman" w:hAnsi="Times New Roman" w:cs="Times New Roman"/>
          <w:sz w:val="28"/>
          <w:lang w:val="kk-KZ" w:eastAsia="ru-RU"/>
        </w:rPr>
      </w:pPr>
      <w:r w:rsidRPr="007664A0">
        <w:rPr>
          <w:rFonts w:ascii="Times New Roman" w:eastAsia="Times New Roman" w:hAnsi="Times New Roman" w:cs="Times New Roman"/>
          <w:sz w:val="28"/>
          <w:lang w:val="kk-KZ" w:eastAsia="ru-RU"/>
        </w:rPr>
        <w:t>W40 аймағының ЖЖО үшін спектрлік индекстері</w:t>
      </w:r>
    </w:p>
    <w:p w:rsidR="009D3D39" w:rsidRPr="007664A0" w:rsidRDefault="009D3D39" w:rsidP="009D3D39">
      <w:pPr>
        <w:ind w:firstLine="567"/>
        <w:jc w:val="both"/>
        <w:rPr>
          <w:rFonts w:ascii="Times New Roman" w:eastAsia="Times New Roman" w:hAnsi="Times New Roman" w:cs="Times New Roman"/>
          <w:sz w:val="28"/>
          <w:lang w:val="kk-KZ" w:eastAsia="ru-RU"/>
        </w:rPr>
      </w:pPr>
    </w:p>
    <w:tbl>
      <w:tblPr>
        <w:tblW w:w="7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4"/>
        <w:gridCol w:w="1703"/>
        <w:gridCol w:w="1550"/>
        <w:gridCol w:w="1939"/>
      </w:tblGrid>
      <w:tr w:rsidR="009D3D39" w:rsidRPr="007664A0" w:rsidTr="00544FA4">
        <w:trPr>
          <w:trHeight w:val="300"/>
          <w:jc w:val="center"/>
        </w:trPr>
        <w:tc>
          <w:tcPr>
            <w:tcW w:w="2754" w:type="dxa"/>
            <w:shd w:val="clear" w:color="auto" w:fill="auto"/>
            <w:noWrap/>
            <w:vAlign w:val="center"/>
          </w:tcPr>
          <w:p w:rsidR="009D3D39" w:rsidRPr="007664A0" w:rsidRDefault="009D3D39" w:rsidP="009F2F05">
            <w:pPr>
              <w:jc w:val="center"/>
              <w:rPr>
                <w:rFonts w:ascii="Times New Roman" w:eastAsia="Times New Roman" w:hAnsi="Times New Roman" w:cs="Times New Roman"/>
                <w:b/>
                <w:lang w:eastAsia="ru-RU"/>
              </w:rPr>
            </w:pPr>
            <w:r w:rsidRPr="007664A0">
              <w:rPr>
                <w:rFonts w:ascii="Times New Roman" w:eastAsia="Times New Roman" w:hAnsi="Times New Roman" w:cs="Times New Roman"/>
                <w:b/>
                <w:lang w:eastAsia="ru-RU"/>
              </w:rPr>
              <w:t>AllWISE</w:t>
            </w:r>
          </w:p>
        </w:tc>
        <w:tc>
          <w:tcPr>
            <w:tcW w:w="1703" w:type="dxa"/>
            <w:shd w:val="clear" w:color="auto" w:fill="auto"/>
            <w:noWrap/>
            <w:vAlign w:val="center"/>
          </w:tcPr>
          <w:p w:rsidR="009D3D39" w:rsidRPr="007664A0" w:rsidRDefault="009D3D39" w:rsidP="009F2F05">
            <w:pPr>
              <w:jc w:val="center"/>
              <w:rPr>
                <w:rFonts w:ascii="Times New Roman" w:eastAsia="Times New Roman" w:hAnsi="Times New Roman" w:cs="Times New Roman"/>
                <w:b/>
                <w:lang w:eastAsia="ru-RU"/>
              </w:rPr>
            </w:pPr>
            <w:r w:rsidRPr="007664A0">
              <w:rPr>
                <w:rFonts w:ascii="Times New Roman" w:hAnsi="Times New Roman" w:cs="Times New Roman"/>
                <w:b/>
                <w:lang w:val="kk-KZ"/>
              </w:rPr>
              <w:t>α</w:t>
            </w:r>
            <w:r w:rsidRPr="007664A0">
              <w:rPr>
                <w:rFonts w:ascii="Times New Roman" w:hAnsi="Times New Roman" w:cs="Times New Roman"/>
                <w:b/>
                <w:vertAlign w:val="subscript"/>
              </w:rPr>
              <w:t>Spitzer(4.</w:t>
            </w:r>
            <w:r w:rsidRPr="007664A0">
              <w:rPr>
                <w:rFonts w:ascii="Times New Roman" w:hAnsi="Times New Roman" w:cs="Times New Roman"/>
                <w:b/>
                <w:vertAlign w:val="subscript"/>
                <w:lang w:val="kk-KZ"/>
              </w:rPr>
              <w:t>5-24</w:t>
            </w:r>
            <w:r w:rsidRPr="007664A0">
              <w:rPr>
                <w:rFonts w:ascii="Times New Roman" w:hAnsi="Times New Roman" w:cs="Times New Roman"/>
                <w:b/>
                <w:vertAlign w:val="subscript"/>
              </w:rPr>
              <w:t>)</w:t>
            </w:r>
          </w:p>
        </w:tc>
        <w:tc>
          <w:tcPr>
            <w:tcW w:w="1550" w:type="dxa"/>
            <w:shd w:val="clear" w:color="auto" w:fill="auto"/>
            <w:noWrap/>
            <w:vAlign w:val="center"/>
          </w:tcPr>
          <w:p w:rsidR="009D3D39" w:rsidRPr="007664A0" w:rsidRDefault="009D3D39" w:rsidP="009F2F05">
            <w:pPr>
              <w:jc w:val="center"/>
              <w:rPr>
                <w:rFonts w:ascii="Times New Roman" w:eastAsia="Times New Roman" w:hAnsi="Times New Roman" w:cs="Times New Roman"/>
                <w:b/>
                <w:lang w:eastAsia="ru-RU"/>
              </w:rPr>
            </w:pPr>
            <w:r w:rsidRPr="007664A0">
              <w:rPr>
                <w:rFonts w:ascii="Times New Roman" w:hAnsi="Times New Roman" w:cs="Times New Roman"/>
                <w:b/>
                <w:lang w:val="kk-KZ"/>
              </w:rPr>
              <w:t>α</w:t>
            </w:r>
            <w:r w:rsidRPr="007664A0">
              <w:rPr>
                <w:rFonts w:ascii="Times New Roman" w:hAnsi="Times New Roman" w:cs="Times New Roman"/>
                <w:b/>
                <w:vertAlign w:val="subscript"/>
              </w:rPr>
              <w:t>WISE(1,2,3,4)</w:t>
            </w:r>
          </w:p>
        </w:tc>
        <w:tc>
          <w:tcPr>
            <w:tcW w:w="1939" w:type="dxa"/>
            <w:shd w:val="clear" w:color="auto" w:fill="auto"/>
            <w:noWrap/>
            <w:vAlign w:val="center"/>
          </w:tcPr>
          <w:p w:rsidR="009D3D39" w:rsidRPr="007664A0" w:rsidRDefault="009D3D39" w:rsidP="009F2F05">
            <w:pPr>
              <w:jc w:val="center"/>
              <w:rPr>
                <w:rFonts w:ascii="Times New Roman" w:eastAsia="Times New Roman" w:hAnsi="Times New Roman" w:cs="Times New Roman"/>
                <w:b/>
                <w:lang w:eastAsia="ru-RU"/>
              </w:rPr>
            </w:pPr>
            <w:r w:rsidRPr="007664A0">
              <w:rPr>
                <w:rFonts w:ascii="Times New Roman" w:hAnsi="Times New Roman" w:cs="Times New Roman"/>
                <w:b/>
                <w:lang w:val="kk-KZ"/>
              </w:rPr>
              <w:t>α</w:t>
            </w:r>
            <w:r w:rsidRPr="007664A0">
              <w:rPr>
                <w:rFonts w:ascii="Times New Roman" w:hAnsi="Times New Roman" w:cs="Times New Roman"/>
                <w:b/>
                <w:vertAlign w:val="subscript"/>
              </w:rPr>
              <w:t>WISE(1,4)</w:t>
            </w:r>
          </w:p>
        </w:tc>
      </w:tr>
      <w:tr w:rsidR="009D3D39" w:rsidRPr="007664A0" w:rsidTr="00544FA4">
        <w:trPr>
          <w:trHeight w:val="300"/>
          <w:jc w:val="center"/>
        </w:trPr>
        <w:tc>
          <w:tcPr>
            <w:tcW w:w="7946" w:type="dxa"/>
            <w:gridSpan w:val="4"/>
            <w:shd w:val="clear" w:color="auto" w:fill="auto"/>
            <w:noWrap/>
            <w:vAlign w:val="center"/>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 xml:space="preserve">I </w:t>
            </w:r>
            <w:r w:rsidRPr="007664A0">
              <w:rPr>
                <w:rFonts w:ascii="Times New Roman" w:eastAsia="Times New Roman" w:hAnsi="Times New Roman" w:cs="Times New Roman"/>
                <w:lang w:val="kk-KZ" w:eastAsia="ru-RU"/>
              </w:rPr>
              <w:t>класс</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J183110.70-020618.7</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-1.05</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1.42</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1.36</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J183111.69-020337.8</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2.90</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val="kk-KZ" w:eastAsia="ru-RU"/>
              </w:rPr>
            </w:pP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J183123.17-021053.9</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0.43</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0.16</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J183108.18-020248.1</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-0.38</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1.70</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1.83</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J183118.46-021108.8</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0.34</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0.82</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0.80</w:t>
            </w:r>
          </w:p>
        </w:tc>
      </w:tr>
      <w:tr w:rsidR="009D3D39" w:rsidRPr="007664A0" w:rsidTr="00544FA4">
        <w:trPr>
          <w:trHeight w:val="300"/>
          <w:jc w:val="center"/>
        </w:trPr>
        <w:tc>
          <w:tcPr>
            <w:tcW w:w="7946" w:type="dxa"/>
            <w:gridSpan w:val="4"/>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eastAsia="ru-RU"/>
              </w:rPr>
              <w:t xml:space="preserve">II </w:t>
            </w:r>
            <w:r w:rsidRPr="007664A0">
              <w:rPr>
                <w:rFonts w:ascii="Times New Roman" w:eastAsia="Times New Roman" w:hAnsi="Times New Roman" w:cs="Times New Roman"/>
                <w:lang w:val="kk-KZ" w:eastAsia="ru-RU"/>
              </w:rPr>
              <w:t>класс</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J183128.17-020005.3</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-1.25</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0.42</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0.59</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J183107.86-020310.7</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1.78</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1.77</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J183115.77-020047.7</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-0.16</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-0.04</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J183104.22-020918.0</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1.11</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-0.52</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-0.33</w:t>
            </w:r>
          </w:p>
        </w:tc>
      </w:tr>
      <w:tr w:rsidR="009D3D39" w:rsidRPr="007664A0" w:rsidTr="00544FA4">
        <w:trPr>
          <w:trHeight w:val="300"/>
          <w:jc w:val="center"/>
        </w:trPr>
        <w:tc>
          <w:tcPr>
            <w:tcW w:w="7946" w:type="dxa"/>
            <w:gridSpan w:val="4"/>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Өтпелі дисктер</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J183107.63-020721.5</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-1.19</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0.74</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J183146.26-021025.9</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-1.42</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-1.22</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-1.19</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J183101.78-020649.6</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-1.10</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-0.79</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J183153.45-020212.0</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-1.69</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-1.35</w:t>
            </w:r>
          </w:p>
        </w:tc>
      </w:tr>
      <w:tr w:rsidR="009D3D39" w:rsidRPr="007664A0" w:rsidTr="00544FA4">
        <w:trPr>
          <w:trHeight w:val="300"/>
          <w:jc w:val="center"/>
        </w:trPr>
        <w:tc>
          <w:tcPr>
            <w:tcW w:w="7946" w:type="dxa"/>
            <w:gridSpan w:val="4"/>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eastAsia="ru-RU"/>
              </w:rPr>
              <w:t xml:space="preserve">III </w:t>
            </w:r>
            <w:r w:rsidRPr="007664A0">
              <w:rPr>
                <w:rFonts w:ascii="Times New Roman" w:eastAsia="Times New Roman" w:hAnsi="Times New Roman" w:cs="Times New Roman"/>
                <w:lang w:val="kk-KZ" w:eastAsia="ru-RU"/>
              </w:rPr>
              <w:t>класс</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J183143.58-020733.9</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-0.71</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0.11</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-0.05</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J183118.51-020222.2</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2.04</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2.09</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J183121.06-020925.5</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1.34</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1.18</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J183119.14-020918.0</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1.40</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1.30</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J183143.46-020812.1</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0.33</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0.47</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J183147.35-020535.6</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-0.60</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1.28</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1.12</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J183148.85-020618.8</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-1.36</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-0.07</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-0.12</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J183129.90-021036.6</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-0.14</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J183116.58-020936.3</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-0.16</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1.06</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1.00</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J183125.87-020023.0</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1.22</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1.07</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J183106.73-020624.2</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-0.67</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1.77</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1.69</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J183144.38-020123.9</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1.30</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1.16</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J183105.85-020610.0</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1.06</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1.18</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J183150.81-020749.9</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-0.09</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-0.16</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J183152.57-020422.2</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1.16</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0.98</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J183109.74-020137.5</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0.59</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0.66</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J183115.15-020006.8</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-0.77</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0.65</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0.60</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J183140.31-015918.3</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-0.78</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1.28</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1.09</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J183138.51-021214.9</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-0.70</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J183135.92-015816.6</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-0.21</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0.06</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0.06</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J183156.61-020212.3</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-1.38</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0.08</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-0.19</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J183157.34-020220.2</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-1.14</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0.41</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0.36</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J183147.39-021157.3</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0.98</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-0.91</w:t>
            </w:r>
          </w:p>
        </w:tc>
      </w:tr>
      <w:tr w:rsidR="009D3D39" w:rsidRPr="007664A0" w:rsidTr="00544FA4">
        <w:trPr>
          <w:trHeight w:val="300"/>
          <w:jc w:val="center"/>
        </w:trPr>
        <w:tc>
          <w:tcPr>
            <w:tcW w:w="275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J183130.29-021330.7</w:t>
            </w:r>
          </w:p>
        </w:tc>
        <w:tc>
          <w:tcPr>
            <w:tcW w:w="170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0.12</w:t>
            </w:r>
          </w:p>
        </w:tc>
        <w:tc>
          <w:tcPr>
            <w:tcW w:w="1550"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1.38</w:t>
            </w:r>
          </w:p>
        </w:tc>
        <w:tc>
          <w:tcPr>
            <w:tcW w:w="1939"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1.26</w:t>
            </w:r>
          </w:p>
        </w:tc>
      </w:tr>
    </w:tbl>
    <w:p w:rsidR="009D3D39" w:rsidRPr="007664A0" w:rsidRDefault="009D3D39" w:rsidP="009D3D39">
      <w:pPr>
        <w:rPr>
          <w:rFonts w:ascii="Times New Roman" w:eastAsia="Times New Roman" w:hAnsi="Times New Roman" w:cs="Times New Roman"/>
          <w:sz w:val="28"/>
          <w:lang w:val="kk-KZ" w:eastAsia="ru-RU"/>
        </w:rPr>
      </w:pPr>
    </w:p>
    <w:p w:rsidR="009D3D39" w:rsidRPr="007664A0" w:rsidRDefault="009D3D39" w:rsidP="009D3D39">
      <w:pPr>
        <w:ind w:firstLine="567"/>
        <w:rPr>
          <w:rFonts w:ascii="Times New Roman" w:eastAsia="Times New Roman" w:hAnsi="Times New Roman" w:cs="Times New Roman"/>
          <w:sz w:val="28"/>
          <w:lang w:val="kk-KZ" w:eastAsia="ru-RU"/>
        </w:rPr>
      </w:pPr>
    </w:p>
    <w:p w:rsidR="009D3D39" w:rsidRPr="007664A0" w:rsidRDefault="009D3D39" w:rsidP="00544FA4">
      <w:pPr>
        <w:ind w:firstLine="709"/>
        <w:jc w:val="center"/>
        <w:rPr>
          <w:rFonts w:ascii="Times New Roman" w:eastAsia="Times New Roman" w:hAnsi="Times New Roman" w:cs="Times New Roman"/>
          <w:sz w:val="28"/>
          <w:lang w:val="kk-KZ" w:eastAsia="ru-RU"/>
        </w:rPr>
      </w:pPr>
      <w:r w:rsidRPr="007664A0">
        <w:rPr>
          <w:rFonts w:ascii="Times New Roman" w:eastAsia="Times New Roman" w:hAnsi="Times New Roman" w:cs="Times New Roman"/>
          <w:sz w:val="28"/>
          <w:lang w:val="kk-KZ" w:eastAsia="ru-RU"/>
        </w:rPr>
        <w:t>Serpens South аймағының ЖЖО үшін спектрлік индекстері</w:t>
      </w:r>
    </w:p>
    <w:p w:rsidR="009D3D39" w:rsidRPr="007664A0" w:rsidRDefault="009D3D39" w:rsidP="009D3D39">
      <w:pPr>
        <w:ind w:firstLine="567"/>
        <w:jc w:val="both"/>
        <w:rPr>
          <w:rFonts w:ascii="Times New Roman" w:hAnsi="Times New Roman" w:cs="Times New Roman"/>
          <w:sz w:val="28"/>
          <w:szCs w:val="28"/>
          <w:lang w:val="kk-KZ"/>
        </w:rPr>
      </w:pPr>
    </w:p>
    <w:tbl>
      <w:tblPr>
        <w:tblW w:w="7961" w:type="dxa"/>
        <w:jc w:val="center"/>
        <w:tblLook w:val="04A0" w:firstRow="1" w:lastRow="0" w:firstColumn="1" w:lastColumn="0" w:noHBand="0" w:noVBand="1"/>
      </w:tblPr>
      <w:tblGrid>
        <w:gridCol w:w="2649"/>
        <w:gridCol w:w="1768"/>
        <w:gridCol w:w="1559"/>
        <w:gridCol w:w="1985"/>
      </w:tblGrid>
      <w:tr w:rsidR="009D3D39" w:rsidRPr="007664A0" w:rsidTr="00544FA4">
        <w:trPr>
          <w:trHeight w:val="300"/>
          <w:jc w:val="center"/>
        </w:trPr>
        <w:tc>
          <w:tcPr>
            <w:tcW w:w="26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3D39" w:rsidRPr="007664A0" w:rsidRDefault="009D3D39" w:rsidP="009F2F05">
            <w:pPr>
              <w:ind w:left="321"/>
              <w:jc w:val="center"/>
              <w:rPr>
                <w:rFonts w:ascii="Times New Roman" w:eastAsia="Times New Roman" w:hAnsi="Times New Roman" w:cs="Times New Roman"/>
                <w:b/>
                <w:lang w:eastAsia="ru-RU"/>
              </w:rPr>
            </w:pPr>
            <w:r w:rsidRPr="007664A0">
              <w:rPr>
                <w:rFonts w:ascii="Times New Roman" w:eastAsia="Times New Roman" w:hAnsi="Times New Roman" w:cs="Times New Roman"/>
                <w:b/>
                <w:lang w:eastAsia="ru-RU"/>
              </w:rPr>
              <w:t>AllWISE</w:t>
            </w:r>
          </w:p>
        </w:tc>
        <w:tc>
          <w:tcPr>
            <w:tcW w:w="17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3D39" w:rsidRPr="007664A0" w:rsidRDefault="009D3D39" w:rsidP="009F2F05">
            <w:pPr>
              <w:jc w:val="center"/>
              <w:rPr>
                <w:rFonts w:ascii="Times New Roman" w:eastAsia="Times New Roman" w:hAnsi="Times New Roman" w:cs="Times New Roman"/>
                <w:b/>
                <w:lang w:eastAsia="ru-RU"/>
              </w:rPr>
            </w:pPr>
            <w:r w:rsidRPr="007664A0">
              <w:rPr>
                <w:rFonts w:ascii="Times New Roman" w:hAnsi="Times New Roman" w:cs="Times New Roman"/>
                <w:b/>
                <w:lang w:val="kk-KZ"/>
              </w:rPr>
              <w:t>α</w:t>
            </w:r>
            <w:r w:rsidRPr="007664A0">
              <w:rPr>
                <w:rFonts w:ascii="Times New Roman" w:hAnsi="Times New Roman" w:cs="Times New Roman"/>
                <w:b/>
                <w:vertAlign w:val="subscript"/>
              </w:rPr>
              <w:t>Spitzer(4.</w:t>
            </w:r>
            <w:r w:rsidRPr="007664A0">
              <w:rPr>
                <w:rFonts w:ascii="Times New Roman" w:hAnsi="Times New Roman" w:cs="Times New Roman"/>
                <w:b/>
                <w:vertAlign w:val="subscript"/>
                <w:lang w:val="kk-KZ"/>
              </w:rPr>
              <w:t>5-24</w:t>
            </w:r>
            <w:r w:rsidRPr="007664A0">
              <w:rPr>
                <w:rFonts w:ascii="Times New Roman" w:hAnsi="Times New Roman" w:cs="Times New Roman"/>
                <w:b/>
                <w:vertAlign w:val="subscript"/>
              </w:rPr>
              <w: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3D39" w:rsidRPr="007664A0" w:rsidRDefault="009D3D39" w:rsidP="009F2F05">
            <w:pPr>
              <w:jc w:val="center"/>
              <w:rPr>
                <w:rFonts w:ascii="Times New Roman" w:eastAsia="Times New Roman" w:hAnsi="Times New Roman" w:cs="Times New Roman"/>
                <w:b/>
                <w:lang w:eastAsia="ru-RU"/>
              </w:rPr>
            </w:pPr>
            <w:r w:rsidRPr="007664A0">
              <w:rPr>
                <w:rFonts w:ascii="Times New Roman" w:hAnsi="Times New Roman" w:cs="Times New Roman"/>
                <w:b/>
                <w:lang w:val="kk-KZ"/>
              </w:rPr>
              <w:t>α</w:t>
            </w:r>
            <w:r w:rsidRPr="007664A0">
              <w:rPr>
                <w:rFonts w:ascii="Times New Roman" w:hAnsi="Times New Roman" w:cs="Times New Roman"/>
                <w:b/>
                <w:vertAlign w:val="subscript"/>
              </w:rPr>
              <w:t>WISE(1,2,3,4)</w:t>
            </w: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9D3D39" w:rsidRPr="007664A0" w:rsidRDefault="009D3D39" w:rsidP="009F2F05">
            <w:pPr>
              <w:jc w:val="center"/>
              <w:rPr>
                <w:rFonts w:ascii="Times New Roman" w:eastAsia="Times New Roman" w:hAnsi="Times New Roman" w:cs="Times New Roman"/>
                <w:b/>
                <w:lang w:eastAsia="ru-RU"/>
              </w:rPr>
            </w:pPr>
            <w:r w:rsidRPr="007664A0">
              <w:rPr>
                <w:rFonts w:ascii="Times New Roman" w:hAnsi="Times New Roman" w:cs="Times New Roman"/>
                <w:b/>
                <w:lang w:val="kk-KZ"/>
              </w:rPr>
              <w:t>α</w:t>
            </w:r>
            <w:r w:rsidRPr="007664A0">
              <w:rPr>
                <w:rFonts w:ascii="Times New Roman" w:hAnsi="Times New Roman" w:cs="Times New Roman"/>
                <w:b/>
                <w:vertAlign w:val="subscript"/>
              </w:rPr>
              <w:t>WISE(1,4)</w:t>
            </w:r>
          </w:p>
        </w:tc>
      </w:tr>
      <w:tr w:rsidR="009D3D39" w:rsidRPr="007664A0" w:rsidTr="00544FA4">
        <w:trPr>
          <w:trHeight w:val="300"/>
          <w:jc w:val="center"/>
        </w:trPr>
        <w:tc>
          <w:tcPr>
            <w:tcW w:w="796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 xml:space="preserve">I </w:t>
            </w:r>
            <w:r w:rsidRPr="007664A0">
              <w:rPr>
                <w:rFonts w:ascii="Times New Roman" w:eastAsia="Times New Roman" w:hAnsi="Times New Roman" w:cs="Times New Roman"/>
                <w:lang w:val="kk-KZ" w:eastAsia="ru-RU"/>
              </w:rPr>
              <w:t>класс</w:t>
            </w:r>
          </w:p>
        </w:tc>
      </w:tr>
      <w:tr w:rsidR="009D3D39" w:rsidRPr="007664A0" w:rsidTr="00544FA4">
        <w:trPr>
          <w:trHeight w:val="300"/>
          <w:jc w:val="center"/>
        </w:trPr>
        <w:tc>
          <w:tcPr>
            <w:tcW w:w="26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J183016.33-020149.3</w:t>
            </w:r>
          </w:p>
        </w:tc>
        <w:tc>
          <w:tcPr>
            <w:tcW w:w="1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2.16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1.07</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1.11</w:t>
            </w:r>
          </w:p>
        </w:tc>
      </w:tr>
      <w:tr w:rsidR="009D3D39" w:rsidRPr="007664A0" w:rsidTr="00544FA4">
        <w:trPr>
          <w:trHeight w:val="300"/>
          <w:jc w:val="center"/>
        </w:trPr>
        <w:tc>
          <w:tcPr>
            <w:tcW w:w="7961" w:type="dxa"/>
            <w:gridSpan w:val="4"/>
            <w:tcBorders>
              <w:top w:val="nil"/>
              <w:left w:val="single" w:sz="4" w:space="0" w:color="auto"/>
              <w:bottom w:val="nil"/>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 xml:space="preserve">II </w:t>
            </w:r>
            <w:r w:rsidRPr="007664A0">
              <w:rPr>
                <w:rFonts w:ascii="Times New Roman" w:eastAsia="Times New Roman" w:hAnsi="Times New Roman" w:cs="Times New Roman"/>
                <w:lang w:val="kk-KZ" w:eastAsia="ru-RU"/>
              </w:rPr>
              <w:t>класс</w:t>
            </w:r>
          </w:p>
        </w:tc>
      </w:tr>
      <w:tr w:rsidR="009D3D39" w:rsidRPr="007664A0" w:rsidTr="00544FA4">
        <w:trPr>
          <w:trHeight w:val="300"/>
          <w:jc w:val="center"/>
        </w:trPr>
        <w:tc>
          <w:tcPr>
            <w:tcW w:w="26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J182952.80-015939.9</w:t>
            </w:r>
          </w:p>
        </w:tc>
        <w:tc>
          <w:tcPr>
            <w:tcW w:w="1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0.09</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-0.08</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J183020.13-020149.5</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-0.70</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-0.31</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-0.32</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J183003.55-020617.4</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-0.47</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-0.40</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0.57</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J183022.05-015921.5</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0.28</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0.27</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0.28</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J182944.56-015644.5</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0.22</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0.98</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0.90</w:t>
            </w:r>
          </w:p>
        </w:tc>
      </w:tr>
      <w:tr w:rsidR="009D3D39" w:rsidRPr="007664A0" w:rsidTr="00544FA4">
        <w:trPr>
          <w:trHeight w:val="300"/>
          <w:jc w:val="center"/>
        </w:trPr>
        <w:tc>
          <w:tcPr>
            <w:tcW w:w="7961" w:type="dxa"/>
            <w:gridSpan w:val="4"/>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val="kk-KZ" w:eastAsia="ru-RU"/>
              </w:rPr>
              <w:t>Өтпелі дисктер</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J182944.37-020035.0</w:t>
            </w:r>
          </w:p>
        </w:tc>
        <w:tc>
          <w:tcPr>
            <w:tcW w:w="1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-0.70</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-1.45</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-1.63</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J182941.61-020041.4</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-0.99</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-1.12</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J182945.16-020612.8</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-1.24</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-1.35</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J182951.06-020722.0</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-0.66</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-1.51</w:t>
            </w:r>
          </w:p>
        </w:tc>
      </w:tr>
      <w:tr w:rsidR="009D3D39" w:rsidRPr="007664A0" w:rsidTr="00544FA4">
        <w:trPr>
          <w:trHeight w:val="300"/>
          <w:jc w:val="center"/>
        </w:trPr>
        <w:tc>
          <w:tcPr>
            <w:tcW w:w="7961" w:type="dxa"/>
            <w:gridSpan w:val="4"/>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 xml:space="preserve">III </w:t>
            </w:r>
            <w:r w:rsidRPr="007664A0">
              <w:rPr>
                <w:rFonts w:ascii="Times New Roman" w:eastAsia="Times New Roman" w:hAnsi="Times New Roman" w:cs="Times New Roman"/>
                <w:lang w:val="kk-KZ" w:eastAsia="ru-RU"/>
              </w:rPr>
              <w:t>класс</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J183015.01-020143.2</w:t>
            </w:r>
          </w:p>
        </w:tc>
        <w:tc>
          <w:tcPr>
            <w:tcW w:w="1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0.51</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0.29</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0.52</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J183015.01-020306.9</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0.39</w:t>
            </w:r>
          </w:p>
        </w:tc>
        <w:tc>
          <w:tcPr>
            <w:tcW w:w="1559" w:type="dxa"/>
            <w:tcBorders>
              <w:top w:val="nil"/>
              <w:left w:val="single" w:sz="4" w:space="0" w:color="auto"/>
              <w:bottom w:val="nil"/>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0.19</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J183009.14-020508.2</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0.34</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0.48</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J183016.08-020322.6</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0.69</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0.30</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J183017.68-020221.7</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-0.05</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J183017.84-020215.3</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0.28</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J183021.42-020103.4</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0.72</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0.60</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0.70</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J183016.60-020520.6</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0.79</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0.32</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0.54</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J183017.77-020531.6</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1.08</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0.72</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0.89</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J183015.06-015732.9</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0.81</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0.16</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J182942.40-020515.0</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0.80</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-0.40</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-0.45</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J182937.64-020401.0</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0.34</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0.35</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J182938.64-020446.7</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0.25</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-1.31</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-1.39</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J183013.74-015535.6</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0.70</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-0.25</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-0.18</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J182936.66-020411.7</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0.55</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0.53</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0.60</w:t>
            </w:r>
          </w:p>
        </w:tc>
      </w:tr>
      <w:tr w:rsidR="009D3D39" w:rsidRPr="007664A0" w:rsidTr="00544FA4">
        <w:trPr>
          <w:trHeight w:val="300"/>
          <w:jc w:val="center"/>
        </w:trPr>
        <w:tc>
          <w:tcPr>
            <w:tcW w:w="264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J183013.11-015529.1</w:t>
            </w:r>
          </w:p>
        </w:tc>
        <w:tc>
          <w:tcPr>
            <w:tcW w:w="1768"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-0.62</w:t>
            </w:r>
          </w:p>
        </w:tc>
        <w:tc>
          <w:tcPr>
            <w:tcW w:w="1985" w:type="dxa"/>
            <w:tcBorders>
              <w:top w:val="nil"/>
              <w:left w:val="nil"/>
              <w:bottom w:val="single" w:sz="4" w:space="0" w:color="auto"/>
              <w:right w:val="single" w:sz="4" w:space="0" w:color="auto"/>
            </w:tcBorders>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-0.61</w:t>
            </w:r>
          </w:p>
        </w:tc>
      </w:tr>
    </w:tbl>
    <w:p w:rsidR="009D3D39" w:rsidRPr="007664A0" w:rsidRDefault="009D3D39" w:rsidP="009D3D39">
      <w:pPr>
        <w:ind w:firstLine="567"/>
        <w:jc w:val="both"/>
        <w:rPr>
          <w:rFonts w:ascii="Times New Roman" w:hAnsi="Times New Roman" w:cs="Times New Roman"/>
          <w:sz w:val="28"/>
          <w:szCs w:val="28"/>
          <w:lang w:val="kk-KZ"/>
        </w:rPr>
      </w:pPr>
    </w:p>
    <w:p w:rsidR="009D3D39" w:rsidRPr="007664A0" w:rsidRDefault="009D3D39" w:rsidP="009D3D39">
      <w:pPr>
        <w:rPr>
          <w:rFonts w:ascii="Times New Roman" w:eastAsia="Times New Roman" w:hAnsi="Times New Roman" w:cs="Times New Roman"/>
          <w:sz w:val="28"/>
          <w:lang w:eastAsia="ru-RU"/>
        </w:rPr>
      </w:pPr>
      <w:r w:rsidRPr="007664A0">
        <w:rPr>
          <w:rFonts w:ascii="Times New Roman" w:eastAsia="Times New Roman" w:hAnsi="Times New Roman" w:cs="Times New Roman"/>
          <w:sz w:val="28"/>
          <w:lang w:eastAsia="ru-RU"/>
        </w:rPr>
        <w:br w:type="page"/>
      </w:r>
    </w:p>
    <w:p w:rsidR="009D3D39" w:rsidRPr="007664A0" w:rsidRDefault="00EE1440" w:rsidP="009D3D39">
      <w:pPr>
        <w:jc w:val="center"/>
        <w:rPr>
          <w:rFonts w:ascii="Times New Roman" w:eastAsia="Times New Roman" w:hAnsi="Times New Roman" w:cs="Times New Roman"/>
          <w:sz w:val="28"/>
          <w:lang w:val="kk-KZ" w:eastAsia="ru-RU"/>
        </w:rPr>
      </w:pPr>
      <w:r w:rsidRPr="007664A0">
        <w:rPr>
          <w:rFonts w:ascii="Times New Roman" w:eastAsia="Times New Roman" w:hAnsi="Times New Roman" w:cs="Times New Roman"/>
          <w:sz w:val="28"/>
          <w:lang w:eastAsia="ru-RU"/>
        </w:rPr>
        <w:lastRenderedPageBreak/>
        <w:t xml:space="preserve">Serpens3 </w:t>
      </w:r>
      <w:r w:rsidR="009D3D39" w:rsidRPr="007664A0">
        <w:rPr>
          <w:rFonts w:ascii="Times New Roman" w:eastAsia="Times New Roman" w:hAnsi="Times New Roman" w:cs="Times New Roman"/>
          <w:sz w:val="28"/>
          <w:lang w:val="kk-KZ" w:eastAsia="ru-RU"/>
        </w:rPr>
        <w:t>аймағының ЖЖО үшін спектрлік индекстері</w:t>
      </w:r>
    </w:p>
    <w:p w:rsidR="00544FA4" w:rsidRPr="007664A0" w:rsidRDefault="00544FA4" w:rsidP="009D3D39">
      <w:pPr>
        <w:jc w:val="center"/>
        <w:rPr>
          <w:rFonts w:ascii="Times New Roman" w:eastAsia="Times New Roman" w:hAnsi="Times New Roman" w:cs="Times New Roman"/>
          <w:sz w:val="28"/>
          <w:lang w:val="kk-KZ" w:eastAsia="ru-RU"/>
        </w:rPr>
      </w:pP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828"/>
        <w:gridCol w:w="1574"/>
        <w:gridCol w:w="1985"/>
      </w:tblGrid>
      <w:tr w:rsidR="009D3D39" w:rsidRPr="007664A0" w:rsidTr="009F2F05">
        <w:trPr>
          <w:trHeight w:val="300"/>
          <w:jc w:val="center"/>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3D39" w:rsidRPr="007664A0" w:rsidRDefault="009D3D39" w:rsidP="009F2F05">
            <w:pPr>
              <w:jc w:val="center"/>
              <w:rPr>
                <w:rFonts w:ascii="Times New Roman" w:eastAsia="Times New Roman" w:hAnsi="Times New Roman" w:cs="Times New Roman"/>
                <w:b/>
                <w:lang w:eastAsia="ru-RU"/>
              </w:rPr>
            </w:pPr>
            <w:r w:rsidRPr="007664A0">
              <w:rPr>
                <w:rFonts w:ascii="Times New Roman" w:eastAsia="Times New Roman" w:hAnsi="Times New Roman" w:cs="Times New Roman"/>
                <w:b/>
                <w:lang w:eastAsia="ru-RU"/>
              </w:rPr>
              <w:t>AllWISE</w:t>
            </w:r>
          </w:p>
        </w:tc>
        <w:tc>
          <w:tcPr>
            <w:tcW w:w="18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3D39" w:rsidRPr="007664A0" w:rsidRDefault="009D3D39" w:rsidP="009F2F05">
            <w:pPr>
              <w:jc w:val="center"/>
              <w:rPr>
                <w:rFonts w:ascii="Times New Roman" w:eastAsia="Times New Roman" w:hAnsi="Times New Roman" w:cs="Times New Roman"/>
                <w:b/>
                <w:lang w:eastAsia="ru-RU"/>
              </w:rPr>
            </w:pPr>
            <w:r w:rsidRPr="007664A0">
              <w:rPr>
                <w:rFonts w:ascii="Times New Roman" w:hAnsi="Times New Roman" w:cs="Times New Roman"/>
                <w:b/>
                <w:lang w:val="kk-KZ"/>
              </w:rPr>
              <w:t>α</w:t>
            </w:r>
            <w:r w:rsidRPr="007664A0">
              <w:rPr>
                <w:rFonts w:ascii="Times New Roman" w:hAnsi="Times New Roman" w:cs="Times New Roman"/>
                <w:b/>
                <w:vertAlign w:val="subscript"/>
              </w:rPr>
              <w:t>Spitzer(4.</w:t>
            </w:r>
            <w:r w:rsidRPr="007664A0">
              <w:rPr>
                <w:rFonts w:ascii="Times New Roman" w:hAnsi="Times New Roman" w:cs="Times New Roman"/>
                <w:b/>
                <w:vertAlign w:val="subscript"/>
                <w:lang w:val="kk-KZ"/>
              </w:rPr>
              <w:t>5-24</w:t>
            </w:r>
            <w:r w:rsidRPr="007664A0">
              <w:rPr>
                <w:rFonts w:ascii="Times New Roman" w:hAnsi="Times New Roman" w:cs="Times New Roman"/>
                <w:b/>
                <w:vertAlign w:val="subscript"/>
              </w:rPr>
              <w:t>)</w:t>
            </w:r>
          </w:p>
        </w:tc>
        <w:tc>
          <w:tcPr>
            <w:tcW w:w="157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3D39" w:rsidRPr="007664A0" w:rsidRDefault="009D3D39" w:rsidP="009F2F05">
            <w:pPr>
              <w:jc w:val="center"/>
              <w:rPr>
                <w:rFonts w:ascii="Times New Roman" w:eastAsia="Times New Roman" w:hAnsi="Times New Roman" w:cs="Times New Roman"/>
                <w:b/>
                <w:lang w:eastAsia="ru-RU"/>
              </w:rPr>
            </w:pPr>
            <w:r w:rsidRPr="007664A0">
              <w:rPr>
                <w:rFonts w:ascii="Times New Roman" w:hAnsi="Times New Roman" w:cs="Times New Roman"/>
                <w:b/>
                <w:lang w:val="kk-KZ"/>
              </w:rPr>
              <w:t>α</w:t>
            </w:r>
            <w:r w:rsidRPr="007664A0">
              <w:rPr>
                <w:rFonts w:ascii="Times New Roman" w:hAnsi="Times New Roman" w:cs="Times New Roman"/>
                <w:b/>
                <w:vertAlign w:val="subscript"/>
              </w:rPr>
              <w:t>WISE(1</w:t>
            </w:r>
            <w:r w:rsidRPr="007664A0">
              <w:rPr>
                <w:rFonts w:ascii="Times New Roman" w:hAnsi="Times New Roman" w:cs="Times New Roman"/>
                <w:b/>
                <w:vertAlign w:val="subscript"/>
                <w:lang w:val="en-US"/>
              </w:rPr>
              <w:t>,</w:t>
            </w:r>
            <w:r w:rsidRPr="007664A0">
              <w:rPr>
                <w:rFonts w:ascii="Times New Roman" w:hAnsi="Times New Roman" w:cs="Times New Roman"/>
                <w:b/>
                <w:vertAlign w:val="subscript"/>
              </w:rPr>
              <w:t>2,3,4)</w:t>
            </w: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9D3D39" w:rsidRPr="007664A0" w:rsidRDefault="009D3D39" w:rsidP="009F2F05">
            <w:pPr>
              <w:jc w:val="center"/>
              <w:rPr>
                <w:rFonts w:ascii="Times New Roman" w:eastAsia="Times New Roman" w:hAnsi="Times New Roman" w:cs="Times New Roman"/>
                <w:b/>
                <w:lang w:eastAsia="ru-RU"/>
              </w:rPr>
            </w:pPr>
            <w:r w:rsidRPr="007664A0">
              <w:rPr>
                <w:rFonts w:ascii="Times New Roman" w:hAnsi="Times New Roman" w:cs="Times New Roman"/>
                <w:b/>
                <w:lang w:val="kk-KZ"/>
              </w:rPr>
              <w:t>α</w:t>
            </w:r>
            <w:r w:rsidRPr="007664A0">
              <w:rPr>
                <w:rFonts w:ascii="Times New Roman" w:hAnsi="Times New Roman" w:cs="Times New Roman"/>
                <w:b/>
                <w:vertAlign w:val="subscript"/>
              </w:rPr>
              <w:t>WISE(1,4)</w:t>
            </w:r>
          </w:p>
        </w:tc>
      </w:tr>
      <w:tr w:rsidR="009D3D39" w:rsidRPr="007664A0" w:rsidTr="009F2F05">
        <w:trPr>
          <w:trHeight w:val="300"/>
          <w:jc w:val="center"/>
        </w:trPr>
        <w:tc>
          <w:tcPr>
            <w:tcW w:w="8080" w:type="dxa"/>
            <w:gridSpan w:val="4"/>
            <w:shd w:val="clear" w:color="auto" w:fill="auto"/>
            <w:noWrap/>
            <w:vAlign w:val="center"/>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 xml:space="preserve">I </w:t>
            </w:r>
            <w:r w:rsidRPr="007664A0">
              <w:rPr>
                <w:rFonts w:ascii="Times New Roman" w:eastAsia="Times New Roman" w:hAnsi="Times New Roman" w:cs="Times New Roman"/>
                <w:lang w:val="kk-KZ" w:eastAsia="ru-RU"/>
              </w:rPr>
              <w:t>класс</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J183059</w:t>
            </w:r>
            <w:r w:rsidRPr="007664A0">
              <w:rPr>
                <w:rFonts w:ascii="Times New Roman" w:eastAsia="Times New Roman" w:hAnsi="Times New Roman" w:cs="Times New Roman"/>
                <w:lang w:val="en-US" w:eastAsia="ru-RU"/>
              </w:rPr>
              <w:t>.</w:t>
            </w:r>
            <w:r w:rsidRPr="007664A0">
              <w:rPr>
                <w:rFonts w:ascii="Times New Roman" w:eastAsia="Times New Roman" w:hAnsi="Times New Roman" w:cs="Times New Roman"/>
                <w:lang w:eastAsia="ru-RU"/>
              </w:rPr>
              <w:t>30-022921.8</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0.07</w:t>
            </w:r>
          </w:p>
        </w:tc>
      </w:tr>
      <w:tr w:rsidR="009D3D39" w:rsidRPr="007664A0" w:rsidTr="009F2F05">
        <w:trPr>
          <w:trHeight w:val="300"/>
          <w:jc w:val="center"/>
        </w:trPr>
        <w:tc>
          <w:tcPr>
            <w:tcW w:w="8080" w:type="dxa"/>
            <w:gridSpan w:val="4"/>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 xml:space="preserve">II </w:t>
            </w:r>
            <w:r w:rsidRPr="007664A0">
              <w:rPr>
                <w:rFonts w:ascii="Times New Roman" w:eastAsia="Times New Roman" w:hAnsi="Times New Roman" w:cs="Times New Roman"/>
                <w:lang w:val="kk-KZ" w:eastAsia="ru-RU"/>
              </w:rPr>
              <w:t>класс</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J183037.41-023010.9</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-0.66</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-0.72</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J183035.49-023108.1</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0.24</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0.13</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J183033.59-023107.1</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0.48</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-0.40</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-0.55</w:t>
            </w:r>
          </w:p>
        </w:tc>
      </w:tr>
      <w:tr w:rsidR="009D3D39" w:rsidRPr="007664A0" w:rsidTr="009F2F05">
        <w:trPr>
          <w:trHeight w:val="300"/>
          <w:jc w:val="center"/>
        </w:trPr>
        <w:tc>
          <w:tcPr>
            <w:tcW w:w="8080" w:type="dxa"/>
            <w:gridSpan w:val="4"/>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val="kk-KZ" w:eastAsia="ru-RU"/>
              </w:rPr>
            </w:pPr>
            <w:r w:rsidRPr="007664A0">
              <w:rPr>
                <w:rFonts w:ascii="Times New Roman" w:eastAsia="Times New Roman" w:hAnsi="Times New Roman" w:cs="Times New Roman"/>
                <w:lang w:val="kk-KZ" w:eastAsia="ru-RU"/>
              </w:rPr>
              <w:t>Өтпелі дисктер</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J183041.77-022934.1</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-0.61</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-0.70</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J183053.27-022821.6</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-0.17</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-1.84</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J183039.16-022525.9</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-1.29</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-1.47</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-1.67</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J183039.98-022504.0</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-0.49</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-0.66</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-0.86</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J183045.90-023045.6</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-0.21</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-0.83</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-0.99</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J183039.03-022506.4</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-1.34</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-1.54</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J183050.01-022439.9</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-0.27</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-0.95</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-1.10</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J183055.72-022952.0</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-1.33</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-1.59</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-1.74</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J183052.61-022416.6</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-1.84</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-1.48</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-1.60</w:t>
            </w:r>
          </w:p>
        </w:tc>
      </w:tr>
      <w:tr w:rsidR="009D3D39" w:rsidRPr="007664A0" w:rsidTr="009F2F05">
        <w:trPr>
          <w:trHeight w:val="390"/>
          <w:jc w:val="center"/>
        </w:trPr>
        <w:tc>
          <w:tcPr>
            <w:tcW w:w="8080" w:type="dxa"/>
            <w:gridSpan w:val="4"/>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 xml:space="preserve">III </w:t>
            </w:r>
            <w:r w:rsidRPr="007664A0">
              <w:rPr>
                <w:rFonts w:ascii="Times New Roman" w:eastAsia="Times New Roman" w:hAnsi="Times New Roman" w:cs="Times New Roman"/>
                <w:lang w:val="kk-KZ" w:eastAsia="ru-RU"/>
              </w:rPr>
              <w:t>класс</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J183050.57-022910.4</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0.14</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0.30</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J183033.86-022715.9</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-2.81</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J183041.97-022453.8</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0.37</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0.41</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J183033.35-022941.3</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0.39</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-0.16</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-0.15</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J183055.55-022913.1</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0.93</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0.35</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0.47</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J183030.31-022647.1</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-1.20</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-1.66</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-1.82</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J183032.55-022537.3</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0.85</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0.19</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0.34</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J183047.44-023127.2</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-0.46</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-1.09</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-1.20</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J183057.15-022602.2</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-0.48</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-2.58</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J183043.05-022352.3</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0.43</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0.33</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0.40</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J183030.76-022530.2</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-0.65</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-1.39</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-1.47</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J183049.04-023139.5</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0.92</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0.66</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0.91</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J183050.25-023136.8</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-0.33</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-0.20</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-0.18</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J183050.86-023134.0</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0.31</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0.05</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0.17</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J183029.49-022541.6</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0.52</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0.61</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0.75</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J183048.10-023210.5</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-1.84</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J183053.88-023133.1</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-0.85</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-1.48</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-1.58</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J183053.80-022401.8</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-0.33</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-0.28</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J183053.53-023152.6</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0.07</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0.20</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J183040.51-022310.9</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0.78</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0.75</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0.85</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J183031.68-023133.3</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0.77</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0.44</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0.49</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J183033.03-023149.3</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-1.52</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-1.56</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-1.69</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J183042.74-022305.3</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0.85</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0.72</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0.94</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J183102.90-022818.4</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-0.55</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J183033.37-022347.5</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0.65</w:t>
            </w: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-0.21</w:t>
            </w:r>
          </w:p>
        </w:tc>
      </w:tr>
      <w:tr w:rsidR="009D3D39" w:rsidRPr="007664A0" w:rsidTr="009F2F05">
        <w:trPr>
          <w:trHeight w:val="300"/>
          <w:jc w:val="center"/>
        </w:trPr>
        <w:tc>
          <w:tcPr>
            <w:tcW w:w="2693"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J183042.51-022253.9</w:t>
            </w:r>
          </w:p>
        </w:tc>
        <w:tc>
          <w:tcPr>
            <w:tcW w:w="1828"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p>
        </w:tc>
        <w:tc>
          <w:tcPr>
            <w:tcW w:w="1574"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0.90</w:t>
            </w:r>
          </w:p>
        </w:tc>
        <w:tc>
          <w:tcPr>
            <w:tcW w:w="1985" w:type="dxa"/>
            <w:shd w:val="clear" w:color="auto" w:fill="auto"/>
            <w:noWrap/>
            <w:vAlign w:val="center"/>
            <w:hideMark/>
          </w:tcPr>
          <w:p w:rsidR="009D3D39" w:rsidRPr="007664A0" w:rsidRDefault="009D3D39" w:rsidP="009F2F05">
            <w:pPr>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1.07</w:t>
            </w:r>
          </w:p>
        </w:tc>
      </w:tr>
    </w:tbl>
    <w:p w:rsidR="006746C1" w:rsidRPr="007664A0" w:rsidRDefault="006746C1" w:rsidP="006746C1">
      <w:pPr>
        <w:ind w:firstLine="567"/>
        <w:jc w:val="both"/>
        <w:rPr>
          <w:rFonts w:ascii="Times New Roman" w:hAnsi="Times New Roman" w:cs="Times New Roman"/>
          <w:sz w:val="28"/>
          <w:lang w:val="kk-KZ"/>
        </w:rPr>
        <w:sectPr w:rsidR="006746C1" w:rsidRPr="007664A0" w:rsidSect="00AF4A79">
          <w:pgSz w:w="11906" w:h="16838"/>
          <w:pgMar w:top="567" w:right="1134" w:bottom="1701" w:left="1134" w:header="709" w:footer="709" w:gutter="0"/>
          <w:cols w:space="708"/>
          <w:docGrid w:linePitch="360"/>
        </w:sectPr>
      </w:pPr>
    </w:p>
    <w:p w:rsidR="0044194B" w:rsidRPr="007664A0" w:rsidRDefault="0044194B" w:rsidP="00FC4AC7">
      <w:pPr>
        <w:ind w:firstLine="567"/>
        <w:jc w:val="center"/>
        <w:rPr>
          <w:rFonts w:ascii="Times New Roman" w:hAnsi="Times New Roman" w:cs="Times New Roman"/>
          <w:sz w:val="28"/>
          <w:szCs w:val="28"/>
          <w:lang w:val="kk-KZ"/>
        </w:rPr>
      </w:pPr>
      <w:r w:rsidRPr="007664A0">
        <w:rPr>
          <w:rFonts w:ascii="Times New Roman" w:hAnsi="Times New Roman" w:cs="Times New Roman"/>
          <w:sz w:val="28"/>
          <w:szCs w:val="28"/>
          <w:lang w:val="kk-KZ"/>
        </w:rPr>
        <w:lastRenderedPageBreak/>
        <w:t>ҚОСЫМША Г</w:t>
      </w:r>
    </w:p>
    <w:p w:rsidR="00A34A17" w:rsidRPr="007664A0" w:rsidRDefault="00A34A17" w:rsidP="00A34A17">
      <w:pPr>
        <w:ind w:firstLine="567"/>
        <w:rPr>
          <w:rFonts w:ascii="Times New Roman" w:hAnsi="Times New Roman" w:cs="Times New Roman"/>
          <w:sz w:val="28"/>
          <w:szCs w:val="28"/>
          <w:lang w:val="kk-KZ"/>
        </w:rPr>
      </w:pPr>
      <w:r w:rsidRPr="007664A0">
        <w:rPr>
          <w:rFonts w:ascii="Times New Roman" w:hAnsi="Times New Roman" w:cs="Times New Roman"/>
          <w:sz w:val="28"/>
          <w:szCs w:val="28"/>
          <w:lang w:val="kk-KZ"/>
        </w:rPr>
        <w:t>Теориялық модельге сәйкес келетін ЖЖО-нің физикалық параметрлері</w:t>
      </w:r>
    </w:p>
    <w:p w:rsidR="00A34A17" w:rsidRPr="007664A0" w:rsidRDefault="00A34A17" w:rsidP="00A34A17">
      <w:pPr>
        <w:ind w:firstLine="567"/>
        <w:rPr>
          <w:rFonts w:ascii="Times New Roman" w:eastAsia="Times New Roman" w:hAnsi="Times New Roman" w:cs="Times New Roman"/>
          <w:bCs/>
          <w:sz w:val="28"/>
          <w:lang w:val="kk-KZ" w:eastAsia="ru-RU"/>
        </w:rPr>
      </w:pPr>
    </w:p>
    <w:tbl>
      <w:tblPr>
        <w:tblW w:w="13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3"/>
        <w:gridCol w:w="2379"/>
        <w:gridCol w:w="756"/>
        <w:gridCol w:w="1244"/>
        <w:gridCol w:w="1253"/>
        <w:gridCol w:w="1237"/>
        <w:gridCol w:w="1158"/>
        <w:gridCol w:w="1173"/>
        <w:gridCol w:w="1158"/>
        <w:gridCol w:w="1209"/>
        <w:gridCol w:w="895"/>
      </w:tblGrid>
      <w:tr w:rsidR="00A34A17" w:rsidRPr="007664A0" w:rsidTr="00604D09">
        <w:trPr>
          <w:trHeight w:val="615"/>
        </w:trPr>
        <w:tc>
          <w:tcPr>
            <w:tcW w:w="1523"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
                <w:bCs/>
                <w:lang w:eastAsia="ru-RU"/>
              </w:rPr>
            </w:pPr>
            <w:r w:rsidRPr="007664A0">
              <w:rPr>
                <w:rFonts w:ascii="Times New Roman" w:eastAsia="Times New Roman" w:hAnsi="Times New Roman" w:cs="Times New Roman"/>
                <w:b/>
                <w:bCs/>
                <w:lang w:eastAsia="ru-RU"/>
              </w:rPr>
              <w:t>ID</w:t>
            </w:r>
          </w:p>
        </w:tc>
        <w:tc>
          <w:tcPr>
            <w:tcW w:w="2425"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
                <w:bCs/>
                <w:u w:val="single"/>
                <w:lang w:eastAsia="ru-RU"/>
              </w:rPr>
            </w:pPr>
            <w:r w:rsidRPr="007664A0">
              <w:rPr>
                <w:rFonts w:ascii="Times New Roman" w:eastAsia="Times New Roman" w:hAnsi="Times New Roman" w:cs="Times New Roman"/>
                <w:b/>
                <w:bCs/>
                <w:u w:val="single"/>
                <w:lang w:eastAsia="ru-RU"/>
              </w:rPr>
              <w:t>AllWISE</w:t>
            </w:r>
          </w:p>
        </w:tc>
        <w:tc>
          <w:tcPr>
            <w:tcW w:w="711"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
                <w:bCs/>
                <w:lang w:eastAsia="ru-RU"/>
              </w:rPr>
            </w:pPr>
            <w:r w:rsidRPr="007664A0">
              <w:rPr>
                <w:rFonts w:ascii="Times New Roman" w:eastAsia="Times New Roman" w:hAnsi="Times New Roman" w:cs="Times New Roman"/>
                <w:b/>
                <w:bCs/>
                <w:lang w:eastAsia="ru-RU"/>
              </w:rPr>
              <w:t>Av</w:t>
            </w:r>
          </w:p>
        </w:tc>
        <w:tc>
          <w:tcPr>
            <w:tcW w:w="1248"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
                <w:bCs/>
                <w:lang w:val="kk-KZ" w:eastAsia="ru-RU"/>
              </w:rPr>
            </w:pPr>
            <w:r w:rsidRPr="007664A0">
              <w:rPr>
                <w:rFonts w:ascii="Times New Roman" w:eastAsia="Times New Roman" w:hAnsi="Times New Roman" w:cs="Times New Roman"/>
                <w:b/>
                <w:bCs/>
                <w:lang w:eastAsia="ru-RU"/>
              </w:rPr>
              <w:t>Age</w:t>
            </w:r>
            <w:r w:rsidRPr="007664A0">
              <w:rPr>
                <w:rFonts w:ascii="Times New Roman" w:eastAsia="Times New Roman" w:hAnsi="Times New Roman" w:cs="Times New Roman"/>
                <w:b/>
                <w:bCs/>
                <w:lang w:val="kk-KZ" w:eastAsia="ru-RU"/>
              </w:rPr>
              <w:t xml:space="preserve"> </w:t>
            </w:r>
          </w:p>
        </w:tc>
        <w:tc>
          <w:tcPr>
            <w:tcW w:w="1257"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
                <w:bCs/>
                <w:vertAlign w:val="subscript"/>
                <w:lang w:eastAsia="ru-RU"/>
              </w:rPr>
            </w:pPr>
            <w:r w:rsidRPr="007664A0">
              <w:rPr>
                <w:rFonts w:ascii="Times New Roman" w:eastAsia="Times New Roman" w:hAnsi="Times New Roman" w:cs="Times New Roman"/>
                <w:b/>
                <w:bCs/>
                <w:lang w:eastAsia="ru-RU"/>
              </w:rPr>
              <w:t>M</w:t>
            </w:r>
            <w:r w:rsidRPr="007664A0">
              <w:rPr>
                <w:rFonts w:ascii="Times New Roman" w:eastAsia="Times New Roman" w:hAnsi="Times New Roman" w:cs="Times New Roman"/>
                <w:b/>
                <w:bCs/>
                <w:vertAlign w:val="subscript"/>
                <w:lang w:eastAsia="ru-RU"/>
              </w:rPr>
              <w:t>star</w:t>
            </w:r>
          </w:p>
        </w:tc>
        <w:tc>
          <w:tcPr>
            <w:tcW w:w="1241"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
                <w:bCs/>
                <w:lang w:eastAsia="ru-RU"/>
              </w:rPr>
            </w:pPr>
            <w:r w:rsidRPr="007664A0">
              <w:rPr>
                <w:rFonts w:ascii="Times New Roman" w:eastAsia="Times New Roman" w:hAnsi="Times New Roman" w:cs="Times New Roman"/>
                <w:b/>
                <w:bCs/>
                <w:lang w:eastAsia="ru-RU"/>
              </w:rPr>
              <w:t>R</w:t>
            </w:r>
            <w:r w:rsidRPr="007664A0">
              <w:rPr>
                <w:rFonts w:ascii="Times New Roman" w:eastAsia="Times New Roman" w:hAnsi="Times New Roman" w:cs="Times New Roman"/>
                <w:b/>
                <w:bCs/>
                <w:vertAlign w:val="subscript"/>
                <w:lang w:eastAsia="ru-RU"/>
              </w:rPr>
              <w:t>star</w:t>
            </w:r>
          </w:p>
        </w:tc>
        <w:tc>
          <w:tcPr>
            <w:tcW w:w="1158"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
                <w:bCs/>
                <w:lang w:eastAsia="ru-RU"/>
              </w:rPr>
            </w:pPr>
            <w:r w:rsidRPr="007664A0">
              <w:rPr>
                <w:rFonts w:ascii="Times New Roman" w:eastAsia="Times New Roman" w:hAnsi="Times New Roman" w:cs="Times New Roman"/>
                <w:b/>
                <w:bCs/>
                <w:lang w:eastAsia="ru-RU"/>
              </w:rPr>
              <w:t>T</w:t>
            </w:r>
            <w:r w:rsidRPr="007664A0">
              <w:rPr>
                <w:rFonts w:ascii="Times New Roman" w:eastAsia="Times New Roman" w:hAnsi="Times New Roman" w:cs="Times New Roman"/>
                <w:b/>
                <w:bCs/>
                <w:vertAlign w:val="subscript"/>
                <w:lang w:eastAsia="ru-RU"/>
              </w:rPr>
              <w:t>star</w:t>
            </w:r>
          </w:p>
        </w:tc>
        <w:tc>
          <w:tcPr>
            <w:tcW w:w="1174"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
                <w:bCs/>
                <w:lang w:eastAsia="ru-RU"/>
              </w:rPr>
            </w:pPr>
            <w:r w:rsidRPr="007664A0">
              <w:rPr>
                <w:rFonts w:ascii="Times New Roman" w:eastAsia="Times New Roman" w:hAnsi="Times New Roman" w:cs="Times New Roman"/>
                <w:b/>
                <w:bCs/>
                <w:lang w:eastAsia="ru-RU"/>
              </w:rPr>
              <w:t>M</w:t>
            </w:r>
            <w:r w:rsidRPr="007664A0">
              <w:rPr>
                <w:rFonts w:ascii="Times New Roman" w:eastAsia="Times New Roman" w:hAnsi="Times New Roman" w:cs="Times New Roman"/>
                <w:b/>
                <w:bCs/>
                <w:vertAlign w:val="subscript"/>
                <w:lang w:eastAsia="ru-RU"/>
              </w:rPr>
              <w:t>dot</w:t>
            </w:r>
          </w:p>
        </w:tc>
        <w:tc>
          <w:tcPr>
            <w:tcW w:w="1136"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
                <w:bCs/>
                <w:lang w:eastAsia="ru-RU"/>
              </w:rPr>
            </w:pPr>
            <w:r w:rsidRPr="007664A0">
              <w:rPr>
                <w:rFonts w:ascii="Times New Roman" w:eastAsia="Times New Roman" w:hAnsi="Times New Roman" w:cs="Times New Roman"/>
                <w:b/>
                <w:bCs/>
                <w:lang w:eastAsia="ru-RU"/>
              </w:rPr>
              <w:t>M</w:t>
            </w:r>
            <w:r w:rsidRPr="007664A0">
              <w:rPr>
                <w:rFonts w:ascii="Times New Roman" w:eastAsia="Times New Roman" w:hAnsi="Times New Roman" w:cs="Times New Roman"/>
                <w:b/>
                <w:bCs/>
                <w:vertAlign w:val="subscript"/>
                <w:lang w:eastAsia="ru-RU"/>
              </w:rPr>
              <w:t>disk</w:t>
            </w:r>
          </w:p>
        </w:tc>
        <w:tc>
          <w:tcPr>
            <w:tcW w:w="1211"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
                <w:bCs/>
                <w:lang w:eastAsia="ru-RU"/>
              </w:rPr>
            </w:pPr>
            <w:r w:rsidRPr="007664A0">
              <w:rPr>
                <w:rFonts w:ascii="Times New Roman" w:eastAsia="Times New Roman" w:hAnsi="Times New Roman" w:cs="Times New Roman"/>
                <w:b/>
                <w:bCs/>
                <w:lang w:eastAsia="ru-RU"/>
              </w:rPr>
              <w:t>M</w:t>
            </w:r>
            <w:r w:rsidRPr="007664A0">
              <w:rPr>
                <w:rFonts w:ascii="Times New Roman" w:eastAsia="Times New Roman" w:hAnsi="Times New Roman" w:cs="Times New Roman"/>
                <w:b/>
                <w:bCs/>
                <w:vertAlign w:val="subscript"/>
                <w:lang w:eastAsia="ru-RU"/>
              </w:rPr>
              <w:t>dotdisk</w:t>
            </w:r>
          </w:p>
        </w:tc>
        <w:tc>
          <w:tcPr>
            <w:tcW w:w="901"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
                <w:bCs/>
                <w:lang w:val="en-US" w:eastAsia="ru-RU"/>
              </w:rPr>
            </w:pPr>
            <w:r w:rsidRPr="007664A0">
              <w:rPr>
                <w:rFonts w:ascii="Times New Roman" w:eastAsia="Times New Roman" w:hAnsi="Times New Roman" w:cs="Times New Roman"/>
                <w:b/>
                <w:bCs/>
                <w:lang w:val="en-US" w:eastAsia="ru-RU"/>
              </w:rPr>
              <w:t>Class</w:t>
            </w:r>
          </w:p>
        </w:tc>
      </w:tr>
      <w:tr w:rsidR="00A34A17" w:rsidRPr="007664A0" w:rsidTr="00604D09">
        <w:trPr>
          <w:trHeight w:val="209"/>
        </w:trPr>
        <w:tc>
          <w:tcPr>
            <w:tcW w:w="1523"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SS_YSO_1</w:t>
            </w:r>
          </w:p>
        </w:tc>
        <w:tc>
          <w:tcPr>
            <w:tcW w:w="2425"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J183020.13-020149.5</w:t>
            </w:r>
          </w:p>
        </w:tc>
        <w:tc>
          <w:tcPr>
            <w:tcW w:w="7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13.6</w:t>
            </w:r>
          </w:p>
        </w:tc>
        <w:tc>
          <w:tcPr>
            <w:tcW w:w="124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1.75E+06</w:t>
            </w:r>
          </w:p>
        </w:tc>
        <w:tc>
          <w:tcPr>
            <w:tcW w:w="1257"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4.45E-01</w:t>
            </w:r>
          </w:p>
        </w:tc>
        <w:tc>
          <w:tcPr>
            <w:tcW w:w="124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1.61E+00</w:t>
            </w:r>
          </w:p>
        </w:tc>
        <w:tc>
          <w:tcPr>
            <w:tcW w:w="115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3.68E+03</w:t>
            </w:r>
          </w:p>
        </w:tc>
        <w:tc>
          <w:tcPr>
            <w:tcW w:w="1174"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0.00E+00</w:t>
            </w:r>
          </w:p>
        </w:tc>
        <w:tc>
          <w:tcPr>
            <w:tcW w:w="1136"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3.42E-06</w:t>
            </w:r>
          </w:p>
        </w:tc>
        <w:tc>
          <w:tcPr>
            <w:tcW w:w="12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4.01E-13</w:t>
            </w:r>
          </w:p>
        </w:tc>
        <w:tc>
          <w:tcPr>
            <w:tcW w:w="90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II</w:t>
            </w:r>
          </w:p>
        </w:tc>
      </w:tr>
      <w:tr w:rsidR="00A34A17" w:rsidRPr="007664A0" w:rsidTr="00604D09">
        <w:trPr>
          <w:trHeight w:val="354"/>
        </w:trPr>
        <w:tc>
          <w:tcPr>
            <w:tcW w:w="1523"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SS_YSO_2</w:t>
            </w:r>
          </w:p>
        </w:tc>
        <w:tc>
          <w:tcPr>
            <w:tcW w:w="2425"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J183003.55-020617.4</w:t>
            </w:r>
          </w:p>
        </w:tc>
        <w:tc>
          <w:tcPr>
            <w:tcW w:w="7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19.3</w:t>
            </w:r>
          </w:p>
        </w:tc>
        <w:tc>
          <w:tcPr>
            <w:tcW w:w="124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2.59E+05</w:t>
            </w:r>
          </w:p>
        </w:tc>
        <w:tc>
          <w:tcPr>
            <w:tcW w:w="1257"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1.95E-01</w:t>
            </w:r>
          </w:p>
        </w:tc>
        <w:tc>
          <w:tcPr>
            <w:tcW w:w="124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2.08E+00</w:t>
            </w:r>
          </w:p>
        </w:tc>
        <w:tc>
          <w:tcPr>
            <w:tcW w:w="115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3.05E+03</w:t>
            </w:r>
          </w:p>
        </w:tc>
        <w:tc>
          <w:tcPr>
            <w:tcW w:w="1174"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4.46E-07</w:t>
            </w:r>
          </w:p>
        </w:tc>
        <w:tc>
          <w:tcPr>
            <w:tcW w:w="1136"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6.45E-03</w:t>
            </w:r>
          </w:p>
        </w:tc>
        <w:tc>
          <w:tcPr>
            <w:tcW w:w="12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4.69E-08</w:t>
            </w:r>
          </w:p>
        </w:tc>
        <w:tc>
          <w:tcPr>
            <w:tcW w:w="90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II</w:t>
            </w:r>
          </w:p>
        </w:tc>
      </w:tr>
      <w:tr w:rsidR="00A34A17" w:rsidRPr="007664A0" w:rsidTr="00604D09">
        <w:trPr>
          <w:trHeight w:val="275"/>
        </w:trPr>
        <w:tc>
          <w:tcPr>
            <w:tcW w:w="1523"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SS_YSO_3</w:t>
            </w:r>
          </w:p>
        </w:tc>
        <w:tc>
          <w:tcPr>
            <w:tcW w:w="2425"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J182944.37-020035.0</w:t>
            </w:r>
          </w:p>
        </w:tc>
        <w:tc>
          <w:tcPr>
            <w:tcW w:w="7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8.8</w:t>
            </w:r>
          </w:p>
        </w:tc>
        <w:tc>
          <w:tcPr>
            <w:tcW w:w="124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1.79E+05</w:t>
            </w:r>
          </w:p>
        </w:tc>
        <w:tc>
          <w:tcPr>
            <w:tcW w:w="1257"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3.39E+00</w:t>
            </w:r>
          </w:p>
        </w:tc>
        <w:tc>
          <w:tcPr>
            <w:tcW w:w="124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1.06E+01</w:t>
            </w:r>
          </w:p>
        </w:tc>
        <w:tc>
          <w:tcPr>
            <w:tcW w:w="115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4.62E+03</w:t>
            </w:r>
          </w:p>
        </w:tc>
        <w:tc>
          <w:tcPr>
            <w:tcW w:w="1174"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4.20E-05</w:t>
            </w:r>
          </w:p>
        </w:tc>
        <w:tc>
          <w:tcPr>
            <w:tcW w:w="1136"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7.36E-04</w:t>
            </w:r>
          </w:p>
        </w:tc>
        <w:tc>
          <w:tcPr>
            <w:tcW w:w="12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2.25E-09</w:t>
            </w:r>
          </w:p>
        </w:tc>
        <w:tc>
          <w:tcPr>
            <w:tcW w:w="90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Tr.d</w:t>
            </w:r>
          </w:p>
        </w:tc>
      </w:tr>
      <w:tr w:rsidR="00A34A17" w:rsidRPr="007664A0" w:rsidTr="00604D09">
        <w:trPr>
          <w:trHeight w:val="278"/>
        </w:trPr>
        <w:tc>
          <w:tcPr>
            <w:tcW w:w="1523"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SS_YSO_4</w:t>
            </w:r>
          </w:p>
        </w:tc>
        <w:tc>
          <w:tcPr>
            <w:tcW w:w="2425"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J182941.61-020041.4</w:t>
            </w:r>
          </w:p>
        </w:tc>
        <w:tc>
          <w:tcPr>
            <w:tcW w:w="7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12.8</w:t>
            </w:r>
          </w:p>
        </w:tc>
        <w:tc>
          <w:tcPr>
            <w:tcW w:w="124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9.13E+04</w:t>
            </w:r>
          </w:p>
        </w:tc>
        <w:tc>
          <w:tcPr>
            <w:tcW w:w="1257"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4.50E-01</w:t>
            </w:r>
          </w:p>
        </w:tc>
        <w:tc>
          <w:tcPr>
            <w:tcW w:w="124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3.77E+00</w:t>
            </w:r>
          </w:p>
        </w:tc>
        <w:tc>
          <w:tcPr>
            <w:tcW w:w="115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3.68E+03</w:t>
            </w:r>
          </w:p>
        </w:tc>
        <w:tc>
          <w:tcPr>
            <w:tcW w:w="1174"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1.43E-05</w:t>
            </w:r>
          </w:p>
        </w:tc>
        <w:tc>
          <w:tcPr>
            <w:tcW w:w="1136"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7.39E-04</w:t>
            </w:r>
          </w:p>
        </w:tc>
        <w:tc>
          <w:tcPr>
            <w:tcW w:w="12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1.70E-10</w:t>
            </w:r>
          </w:p>
        </w:tc>
        <w:tc>
          <w:tcPr>
            <w:tcW w:w="90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Tr.d</w:t>
            </w:r>
          </w:p>
        </w:tc>
      </w:tr>
      <w:tr w:rsidR="00A34A17" w:rsidRPr="007664A0" w:rsidTr="00604D09">
        <w:trPr>
          <w:trHeight w:val="268"/>
        </w:trPr>
        <w:tc>
          <w:tcPr>
            <w:tcW w:w="1523"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SS_YSO_5</w:t>
            </w:r>
          </w:p>
        </w:tc>
        <w:tc>
          <w:tcPr>
            <w:tcW w:w="2425"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J182945.16-020612.8</w:t>
            </w:r>
          </w:p>
        </w:tc>
        <w:tc>
          <w:tcPr>
            <w:tcW w:w="7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13.3</w:t>
            </w:r>
          </w:p>
        </w:tc>
        <w:tc>
          <w:tcPr>
            <w:tcW w:w="124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3.92E+05</w:t>
            </w:r>
          </w:p>
        </w:tc>
        <w:tc>
          <w:tcPr>
            <w:tcW w:w="1257"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5.29E-01</w:t>
            </w:r>
          </w:p>
        </w:tc>
        <w:tc>
          <w:tcPr>
            <w:tcW w:w="124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3.70E+00</w:t>
            </w:r>
          </w:p>
        </w:tc>
        <w:tc>
          <w:tcPr>
            <w:tcW w:w="115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3.81E+03</w:t>
            </w:r>
          </w:p>
        </w:tc>
        <w:tc>
          <w:tcPr>
            <w:tcW w:w="1174"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3.97E-06</w:t>
            </w:r>
          </w:p>
        </w:tc>
        <w:tc>
          <w:tcPr>
            <w:tcW w:w="1136"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3.17E-05</w:t>
            </w:r>
          </w:p>
        </w:tc>
        <w:tc>
          <w:tcPr>
            <w:tcW w:w="12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1.40E-11</w:t>
            </w:r>
          </w:p>
        </w:tc>
        <w:tc>
          <w:tcPr>
            <w:tcW w:w="90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Tr.d</w:t>
            </w:r>
          </w:p>
        </w:tc>
      </w:tr>
      <w:tr w:rsidR="00A34A17" w:rsidRPr="007664A0" w:rsidTr="00604D09">
        <w:trPr>
          <w:trHeight w:val="271"/>
        </w:trPr>
        <w:tc>
          <w:tcPr>
            <w:tcW w:w="1523" w:type="dxa"/>
            <w:shd w:val="clear" w:color="auto" w:fill="auto"/>
            <w:vAlign w:val="center"/>
            <w:hideMark/>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SS_YSO_6</w:t>
            </w:r>
          </w:p>
        </w:tc>
        <w:tc>
          <w:tcPr>
            <w:tcW w:w="2425"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J182951.06-020722.0</w:t>
            </w:r>
          </w:p>
        </w:tc>
        <w:tc>
          <w:tcPr>
            <w:tcW w:w="7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19.1</w:t>
            </w:r>
          </w:p>
        </w:tc>
        <w:tc>
          <w:tcPr>
            <w:tcW w:w="124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4.24E+05</w:t>
            </w:r>
          </w:p>
        </w:tc>
        <w:tc>
          <w:tcPr>
            <w:tcW w:w="1257"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5.20E-01</w:t>
            </w:r>
          </w:p>
        </w:tc>
        <w:tc>
          <w:tcPr>
            <w:tcW w:w="124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3.61E+00</w:t>
            </w:r>
          </w:p>
        </w:tc>
        <w:tc>
          <w:tcPr>
            <w:tcW w:w="1158"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3.80E+03</w:t>
            </w:r>
          </w:p>
        </w:tc>
        <w:tc>
          <w:tcPr>
            <w:tcW w:w="1174"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5.82E-08</w:t>
            </w:r>
          </w:p>
        </w:tc>
        <w:tc>
          <w:tcPr>
            <w:tcW w:w="1136"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7.76E-03</w:t>
            </w:r>
          </w:p>
        </w:tc>
        <w:tc>
          <w:tcPr>
            <w:tcW w:w="121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3.79E-09</w:t>
            </w:r>
          </w:p>
        </w:tc>
        <w:tc>
          <w:tcPr>
            <w:tcW w:w="901" w:type="dxa"/>
            <w:shd w:val="clear" w:color="auto" w:fill="auto"/>
            <w:vAlign w:val="center"/>
            <w:hideMark/>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eastAsia="Times New Roman" w:hAnsi="Times New Roman" w:cs="Times New Roman"/>
                <w:lang w:eastAsia="ru-RU"/>
              </w:rPr>
              <w:t>Tr.d</w:t>
            </w:r>
          </w:p>
        </w:tc>
      </w:tr>
      <w:tr w:rsidR="00A34A17" w:rsidRPr="007664A0" w:rsidTr="00604D09">
        <w:trPr>
          <w:trHeight w:val="182"/>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W40_YSO_1</w:t>
            </w:r>
          </w:p>
        </w:tc>
        <w:tc>
          <w:tcPr>
            <w:tcW w:w="2425" w:type="dxa"/>
            <w:shd w:val="clear" w:color="auto" w:fill="auto"/>
            <w:vAlign w:val="center"/>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hAnsi="Times New Roman" w:cs="Times New Roman"/>
              </w:rPr>
              <w:t>J183110.70-020618.7</w:t>
            </w:r>
          </w:p>
        </w:tc>
        <w:tc>
          <w:tcPr>
            <w:tcW w:w="711" w:type="dxa"/>
            <w:shd w:val="clear" w:color="auto" w:fill="auto"/>
          </w:tcPr>
          <w:p w:rsidR="00A34A17" w:rsidRPr="007664A0" w:rsidRDefault="00A34A17" w:rsidP="00604D09">
            <w:pPr>
              <w:pStyle w:val="af0"/>
              <w:contextualSpacing/>
              <w:rPr>
                <w:rFonts w:ascii="Times New Roman" w:hAnsi="Times New Roman" w:cs="Times New Roman"/>
              </w:rPr>
            </w:pPr>
            <w:r w:rsidRPr="007664A0">
              <w:rPr>
                <w:rFonts w:ascii="Times New Roman" w:hAnsi="Times New Roman" w:cs="Times New Roman"/>
              </w:rPr>
              <w:t>4.9</w:t>
            </w:r>
          </w:p>
        </w:tc>
        <w:tc>
          <w:tcPr>
            <w:tcW w:w="1248"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1.44</w:t>
            </w:r>
            <w:r w:rsidRPr="007664A0">
              <w:rPr>
                <w:rFonts w:ascii="Times New Roman" w:hAnsi="Times New Roman" w:cs="Times New Roman"/>
                <w:lang w:val="kk-KZ"/>
              </w:rPr>
              <w:t>Е</w:t>
            </w:r>
            <w:r w:rsidRPr="007664A0">
              <w:rPr>
                <w:rFonts w:ascii="Times New Roman" w:hAnsi="Times New Roman" w:cs="Times New Roman"/>
              </w:rPr>
              <w:t>+04</w:t>
            </w:r>
          </w:p>
        </w:tc>
        <w:tc>
          <w:tcPr>
            <w:tcW w:w="1257"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1.44E+04</w:t>
            </w:r>
          </w:p>
        </w:tc>
        <w:tc>
          <w:tcPr>
            <w:tcW w:w="124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3.67E+00</w:t>
            </w:r>
          </w:p>
        </w:tc>
        <w:tc>
          <w:tcPr>
            <w:tcW w:w="1158"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2.06E+01</w:t>
            </w:r>
          </w:p>
        </w:tc>
        <w:tc>
          <w:tcPr>
            <w:tcW w:w="1174"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4.34E+03</w:t>
            </w:r>
          </w:p>
        </w:tc>
        <w:tc>
          <w:tcPr>
            <w:tcW w:w="1136"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1.57E-04</w:t>
            </w:r>
          </w:p>
        </w:tc>
        <w:tc>
          <w:tcPr>
            <w:tcW w:w="121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3.91E+04</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I</w:t>
            </w:r>
          </w:p>
        </w:tc>
      </w:tr>
      <w:tr w:rsidR="00A34A17" w:rsidRPr="007664A0" w:rsidTr="00604D09">
        <w:trPr>
          <w:trHeight w:val="316"/>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W40_YSO_2</w:t>
            </w:r>
          </w:p>
        </w:tc>
        <w:tc>
          <w:tcPr>
            <w:tcW w:w="2425" w:type="dxa"/>
            <w:shd w:val="clear" w:color="auto" w:fill="auto"/>
            <w:vAlign w:val="center"/>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hAnsi="Times New Roman" w:cs="Times New Roman"/>
              </w:rPr>
              <w:t>J183111.69-020337.8</w:t>
            </w:r>
          </w:p>
        </w:tc>
        <w:tc>
          <w:tcPr>
            <w:tcW w:w="71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3.4</w:t>
            </w:r>
          </w:p>
        </w:tc>
        <w:tc>
          <w:tcPr>
            <w:tcW w:w="1248"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5.80</w:t>
            </w:r>
            <w:r w:rsidRPr="007664A0">
              <w:rPr>
                <w:rFonts w:ascii="Times New Roman" w:hAnsi="Times New Roman" w:cs="Times New Roman"/>
                <w:lang w:val="kk-KZ"/>
              </w:rPr>
              <w:t>Е</w:t>
            </w:r>
            <w:r w:rsidRPr="007664A0">
              <w:rPr>
                <w:rFonts w:ascii="Times New Roman" w:hAnsi="Times New Roman" w:cs="Times New Roman"/>
              </w:rPr>
              <w:t>+04</w:t>
            </w:r>
          </w:p>
        </w:tc>
        <w:tc>
          <w:tcPr>
            <w:tcW w:w="1257"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5.80E+04</w:t>
            </w:r>
          </w:p>
        </w:tc>
        <w:tc>
          <w:tcPr>
            <w:tcW w:w="124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2.79E-01</w:t>
            </w:r>
          </w:p>
        </w:tc>
        <w:tc>
          <w:tcPr>
            <w:tcW w:w="1158"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3.40E+00</w:t>
            </w:r>
          </w:p>
        </w:tc>
        <w:tc>
          <w:tcPr>
            <w:tcW w:w="1174"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3.31E+03</w:t>
            </w:r>
          </w:p>
        </w:tc>
        <w:tc>
          <w:tcPr>
            <w:tcW w:w="1136"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5.53E-06</w:t>
            </w:r>
          </w:p>
        </w:tc>
        <w:tc>
          <w:tcPr>
            <w:tcW w:w="121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2.52E+03</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I</w:t>
            </w:r>
          </w:p>
        </w:tc>
      </w:tr>
      <w:tr w:rsidR="00A34A17" w:rsidRPr="007664A0" w:rsidTr="00604D09">
        <w:trPr>
          <w:trHeight w:val="28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W40_YSO_3</w:t>
            </w:r>
          </w:p>
        </w:tc>
        <w:tc>
          <w:tcPr>
            <w:tcW w:w="2425" w:type="dxa"/>
            <w:shd w:val="clear" w:color="auto" w:fill="auto"/>
            <w:vAlign w:val="center"/>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hAnsi="Times New Roman" w:cs="Times New Roman"/>
              </w:rPr>
              <w:t>J183123.17-021053.9</w:t>
            </w:r>
          </w:p>
        </w:tc>
        <w:tc>
          <w:tcPr>
            <w:tcW w:w="71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37.4</w:t>
            </w:r>
          </w:p>
        </w:tc>
        <w:tc>
          <w:tcPr>
            <w:tcW w:w="1248"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2.18</w:t>
            </w:r>
            <w:r w:rsidRPr="007664A0">
              <w:rPr>
                <w:rFonts w:ascii="Times New Roman" w:hAnsi="Times New Roman" w:cs="Times New Roman"/>
                <w:lang w:val="kk-KZ"/>
              </w:rPr>
              <w:t>Е</w:t>
            </w:r>
            <w:r w:rsidRPr="007664A0">
              <w:rPr>
                <w:rFonts w:ascii="Times New Roman" w:hAnsi="Times New Roman" w:cs="Times New Roman"/>
              </w:rPr>
              <w:t>+05</w:t>
            </w:r>
          </w:p>
        </w:tc>
        <w:tc>
          <w:tcPr>
            <w:tcW w:w="1257"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2.18E+05</w:t>
            </w:r>
          </w:p>
        </w:tc>
        <w:tc>
          <w:tcPr>
            <w:tcW w:w="124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2.00E+00</w:t>
            </w:r>
          </w:p>
        </w:tc>
        <w:tc>
          <w:tcPr>
            <w:tcW w:w="1158"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7.59E+00</w:t>
            </w:r>
          </w:p>
        </w:tc>
        <w:tc>
          <w:tcPr>
            <w:tcW w:w="1174"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4.46E+03</w:t>
            </w:r>
          </w:p>
        </w:tc>
        <w:tc>
          <w:tcPr>
            <w:tcW w:w="1136"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1.41E-06</w:t>
            </w:r>
          </w:p>
        </w:tc>
        <w:tc>
          <w:tcPr>
            <w:tcW w:w="121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1.71E+03</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I</w:t>
            </w:r>
          </w:p>
        </w:tc>
      </w:tr>
      <w:tr w:rsidR="00A34A17" w:rsidRPr="007664A0" w:rsidTr="00604D09">
        <w:trPr>
          <w:trHeight w:val="7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W40_YSO_4</w:t>
            </w:r>
          </w:p>
        </w:tc>
        <w:tc>
          <w:tcPr>
            <w:tcW w:w="2425" w:type="dxa"/>
            <w:shd w:val="clear" w:color="auto" w:fill="auto"/>
            <w:vAlign w:val="center"/>
          </w:tcPr>
          <w:p w:rsidR="00A34A17" w:rsidRPr="007664A0" w:rsidRDefault="00A34A17" w:rsidP="00604D09">
            <w:pPr>
              <w:contextualSpacing/>
              <w:jc w:val="center"/>
              <w:rPr>
                <w:rFonts w:ascii="Times New Roman" w:eastAsia="Times New Roman" w:hAnsi="Times New Roman" w:cs="Times New Roman"/>
                <w:lang w:eastAsia="ru-RU"/>
              </w:rPr>
            </w:pPr>
            <w:r w:rsidRPr="007664A0">
              <w:rPr>
                <w:rFonts w:ascii="Times New Roman" w:hAnsi="Times New Roman" w:cs="Times New Roman"/>
              </w:rPr>
              <w:t>J183118.46-021108.8</w:t>
            </w:r>
          </w:p>
        </w:tc>
        <w:tc>
          <w:tcPr>
            <w:tcW w:w="71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17.6</w:t>
            </w:r>
          </w:p>
        </w:tc>
        <w:tc>
          <w:tcPr>
            <w:tcW w:w="1248"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7.39</w:t>
            </w:r>
            <w:r w:rsidRPr="007664A0">
              <w:rPr>
                <w:rFonts w:ascii="Times New Roman" w:hAnsi="Times New Roman" w:cs="Times New Roman"/>
                <w:lang w:val="kk-KZ"/>
              </w:rPr>
              <w:t>Е</w:t>
            </w:r>
            <w:r w:rsidRPr="007664A0">
              <w:rPr>
                <w:rFonts w:ascii="Times New Roman" w:hAnsi="Times New Roman" w:cs="Times New Roman"/>
              </w:rPr>
              <w:t>+04</w:t>
            </w:r>
          </w:p>
        </w:tc>
        <w:tc>
          <w:tcPr>
            <w:tcW w:w="1257"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7.39E+04</w:t>
            </w:r>
          </w:p>
        </w:tc>
        <w:tc>
          <w:tcPr>
            <w:tcW w:w="124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2.66E-01</w:t>
            </w:r>
          </w:p>
        </w:tc>
        <w:tc>
          <w:tcPr>
            <w:tcW w:w="1158"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3.18E+00</w:t>
            </w:r>
          </w:p>
        </w:tc>
        <w:tc>
          <w:tcPr>
            <w:tcW w:w="1174"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3.28E+03</w:t>
            </w:r>
          </w:p>
        </w:tc>
        <w:tc>
          <w:tcPr>
            <w:tcW w:w="1136"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1.88E-06</w:t>
            </w:r>
          </w:p>
        </w:tc>
        <w:tc>
          <w:tcPr>
            <w:tcW w:w="121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1.30E+03</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I</w:t>
            </w:r>
          </w:p>
        </w:tc>
      </w:tr>
      <w:tr w:rsidR="00A34A17" w:rsidRPr="007664A0" w:rsidTr="00604D09">
        <w:trPr>
          <w:trHeight w:val="33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W40_YSO_5</w:t>
            </w:r>
          </w:p>
        </w:tc>
        <w:tc>
          <w:tcPr>
            <w:tcW w:w="2425" w:type="dxa"/>
            <w:shd w:val="clear" w:color="auto" w:fill="auto"/>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J183128.17-020005.3</w:t>
            </w:r>
          </w:p>
        </w:tc>
        <w:tc>
          <w:tcPr>
            <w:tcW w:w="71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17.1</w:t>
            </w:r>
          </w:p>
        </w:tc>
        <w:tc>
          <w:tcPr>
            <w:tcW w:w="1248"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6.9</w:t>
            </w:r>
            <w:r w:rsidRPr="007664A0">
              <w:rPr>
                <w:rFonts w:ascii="Times New Roman" w:hAnsi="Times New Roman" w:cs="Times New Roman"/>
                <w:lang w:val="kk-KZ"/>
              </w:rPr>
              <w:t>Е</w:t>
            </w:r>
            <w:r w:rsidRPr="007664A0">
              <w:rPr>
                <w:rFonts w:ascii="Times New Roman" w:hAnsi="Times New Roman" w:cs="Times New Roman"/>
              </w:rPr>
              <w:t>+04</w:t>
            </w:r>
          </w:p>
        </w:tc>
        <w:tc>
          <w:tcPr>
            <w:tcW w:w="1257"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6.86E+04</w:t>
            </w:r>
          </w:p>
        </w:tc>
        <w:tc>
          <w:tcPr>
            <w:tcW w:w="124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3.66E+00</w:t>
            </w:r>
          </w:p>
        </w:tc>
        <w:tc>
          <w:tcPr>
            <w:tcW w:w="1158"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1.70E+01</w:t>
            </w:r>
          </w:p>
        </w:tc>
        <w:tc>
          <w:tcPr>
            <w:tcW w:w="1174"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4.42E+03</w:t>
            </w:r>
          </w:p>
        </w:tc>
        <w:tc>
          <w:tcPr>
            <w:tcW w:w="1136"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2.26E-05</w:t>
            </w:r>
          </w:p>
        </w:tc>
        <w:tc>
          <w:tcPr>
            <w:tcW w:w="121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1.50E+04</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II</w:t>
            </w:r>
          </w:p>
        </w:tc>
      </w:tr>
      <w:tr w:rsidR="00A34A17" w:rsidRPr="007664A0" w:rsidTr="00604D09">
        <w:trPr>
          <w:trHeight w:val="86"/>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W40_YSO_6</w:t>
            </w:r>
          </w:p>
        </w:tc>
        <w:tc>
          <w:tcPr>
            <w:tcW w:w="2425"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J183104.22-020918.0</w:t>
            </w:r>
          </w:p>
        </w:tc>
        <w:tc>
          <w:tcPr>
            <w:tcW w:w="71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12.4</w:t>
            </w:r>
          </w:p>
        </w:tc>
        <w:tc>
          <w:tcPr>
            <w:tcW w:w="1248"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4.0</w:t>
            </w:r>
            <w:r w:rsidRPr="007664A0">
              <w:rPr>
                <w:rFonts w:ascii="Times New Roman" w:hAnsi="Times New Roman" w:cs="Times New Roman"/>
                <w:lang w:val="kk-KZ"/>
              </w:rPr>
              <w:t>1Е</w:t>
            </w:r>
            <w:r w:rsidRPr="007664A0">
              <w:rPr>
                <w:rFonts w:ascii="Times New Roman" w:hAnsi="Times New Roman" w:cs="Times New Roman"/>
              </w:rPr>
              <w:t>+04</w:t>
            </w:r>
          </w:p>
        </w:tc>
        <w:tc>
          <w:tcPr>
            <w:tcW w:w="1257"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4.02E+04</w:t>
            </w:r>
          </w:p>
        </w:tc>
        <w:tc>
          <w:tcPr>
            <w:tcW w:w="124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1.17E-01</w:t>
            </w:r>
          </w:p>
        </w:tc>
        <w:tc>
          <w:tcPr>
            <w:tcW w:w="1158"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2.92E+00</w:t>
            </w:r>
          </w:p>
        </w:tc>
        <w:tc>
          <w:tcPr>
            <w:tcW w:w="1174"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2.78E+03</w:t>
            </w:r>
          </w:p>
        </w:tc>
        <w:tc>
          <w:tcPr>
            <w:tcW w:w="1136"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3.49E-05</w:t>
            </w:r>
          </w:p>
        </w:tc>
        <w:tc>
          <w:tcPr>
            <w:tcW w:w="121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1.33E+03</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II</w:t>
            </w:r>
          </w:p>
        </w:tc>
      </w:tr>
      <w:tr w:rsidR="00A34A17" w:rsidRPr="007664A0" w:rsidTr="00604D09">
        <w:trPr>
          <w:trHeight w:val="7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W40_YSO_7</w:t>
            </w:r>
          </w:p>
        </w:tc>
        <w:tc>
          <w:tcPr>
            <w:tcW w:w="2425"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J183107.63-020721.5</w:t>
            </w:r>
          </w:p>
        </w:tc>
        <w:tc>
          <w:tcPr>
            <w:tcW w:w="71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17.3</w:t>
            </w:r>
          </w:p>
        </w:tc>
        <w:tc>
          <w:tcPr>
            <w:tcW w:w="1248"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4.53</w:t>
            </w:r>
            <w:r w:rsidRPr="007664A0">
              <w:rPr>
                <w:rFonts w:ascii="Times New Roman" w:hAnsi="Times New Roman" w:cs="Times New Roman"/>
                <w:lang w:val="kk-KZ"/>
              </w:rPr>
              <w:t>Е</w:t>
            </w:r>
            <w:r w:rsidRPr="007664A0">
              <w:rPr>
                <w:rFonts w:ascii="Times New Roman" w:hAnsi="Times New Roman" w:cs="Times New Roman"/>
              </w:rPr>
              <w:t>+04</w:t>
            </w:r>
          </w:p>
        </w:tc>
        <w:tc>
          <w:tcPr>
            <w:tcW w:w="1257"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4.54E+04</w:t>
            </w:r>
          </w:p>
        </w:tc>
        <w:tc>
          <w:tcPr>
            <w:tcW w:w="124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7.64E+00</w:t>
            </w:r>
          </w:p>
        </w:tc>
        <w:tc>
          <w:tcPr>
            <w:tcW w:w="1158"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3.43E+01</w:t>
            </w:r>
          </w:p>
        </w:tc>
        <w:tc>
          <w:tcPr>
            <w:tcW w:w="1174"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4.89E+03</w:t>
            </w:r>
          </w:p>
        </w:tc>
        <w:tc>
          <w:tcPr>
            <w:tcW w:w="1136"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2.82E-05</w:t>
            </w:r>
          </w:p>
        </w:tc>
        <w:tc>
          <w:tcPr>
            <w:tcW w:w="121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3.85E+04</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Tr.d</w:t>
            </w:r>
          </w:p>
        </w:tc>
      </w:tr>
      <w:tr w:rsidR="00A34A17" w:rsidRPr="007664A0" w:rsidTr="00604D09">
        <w:trPr>
          <w:trHeight w:val="7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W40_YSO_8</w:t>
            </w:r>
          </w:p>
        </w:tc>
        <w:tc>
          <w:tcPr>
            <w:tcW w:w="2425" w:type="dxa"/>
            <w:shd w:val="clear" w:color="auto" w:fill="auto"/>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J183146.26-021025.9</w:t>
            </w:r>
          </w:p>
        </w:tc>
        <w:tc>
          <w:tcPr>
            <w:tcW w:w="71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8.5</w:t>
            </w:r>
          </w:p>
        </w:tc>
        <w:tc>
          <w:tcPr>
            <w:tcW w:w="1248"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3.04</w:t>
            </w:r>
            <w:r w:rsidRPr="007664A0">
              <w:rPr>
                <w:rFonts w:ascii="Times New Roman" w:hAnsi="Times New Roman" w:cs="Times New Roman"/>
                <w:lang w:val="kk-KZ"/>
              </w:rPr>
              <w:t>Е</w:t>
            </w:r>
            <w:r w:rsidRPr="007664A0">
              <w:rPr>
                <w:rFonts w:ascii="Times New Roman" w:hAnsi="Times New Roman" w:cs="Times New Roman"/>
              </w:rPr>
              <w:t>+05</w:t>
            </w:r>
          </w:p>
        </w:tc>
        <w:tc>
          <w:tcPr>
            <w:tcW w:w="1257"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3.04E+05</w:t>
            </w:r>
          </w:p>
        </w:tc>
        <w:tc>
          <w:tcPr>
            <w:tcW w:w="124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8.72E-01</w:t>
            </w:r>
          </w:p>
        </w:tc>
        <w:tc>
          <w:tcPr>
            <w:tcW w:w="1158"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4.95E+00</w:t>
            </w:r>
          </w:p>
        </w:tc>
        <w:tc>
          <w:tcPr>
            <w:tcW w:w="1174"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4.11E+03</w:t>
            </w:r>
          </w:p>
        </w:tc>
        <w:tc>
          <w:tcPr>
            <w:tcW w:w="1136"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1.21E-06</w:t>
            </w:r>
          </w:p>
        </w:tc>
        <w:tc>
          <w:tcPr>
            <w:tcW w:w="121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1.21E+03</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Tr.d</w:t>
            </w:r>
          </w:p>
        </w:tc>
      </w:tr>
      <w:tr w:rsidR="00A34A17" w:rsidRPr="007664A0" w:rsidTr="00604D09">
        <w:trPr>
          <w:trHeight w:val="7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W40_YSO_9</w:t>
            </w:r>
          </w:p>
        </w:tc>
        <w:tc>
          <w:tcPr>
            <w:tcW w:w="2425" w:type="dxa"/>
            <w:shd w:val="clear" w:color="auto" w:fill="auto"/>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J183153.45-020212.0</w:t>
            </w:r>
          </w:p>
        </w:tc>
        <w:tc>
          <w:tcPr>
            <w:tcW w:w="71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27.6</w:t>
            </w:r>
          </w:p>
        </w:tc>
        <w:tc>
          <w:tcPr>
            <w:tcW w:w="1248"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1.05</w:t>
            </w:r>
            <w:r w:rsidRPr="007664A0">
              <w:rPr>
                <w:rFonts w:ascii="Times New Roman" w:hAnsi="Times New Roman" w:cs="Times New Roman"/>
                <w:lang w:val="kk-KZ"/>
              </w:rPr>
              <w:t>Е</w:t>
            </w:r>
            <w:r w:rsidRPr="007664A0">
              <w:rPr>
                <w:rFonts w:ascii="Times New Roman" w:hAnsi="Times New Roman" w:cs="Times New Roman"/>
              </w:rPr>
              <w:t>+05</w:t>
            </w:r>
          </w:p>
        </w:tc>
        <w:tc>
          <w:tcPr>
            <w:tcW w:w="1257"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1.05E+05</w:t>
            </w:r>
          </w:p>
        </w:tc>
        <w:tc>
          <w:tcPr>
            <w:tcW w:w="124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1.01E+00</w:t>
            </w:r>
          </w:p>
        </w:tc>
        <w:tc>
          <w:tcPr>
            <w:tcW w:w="1158"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6.45E+00</w:t>
            </w:r>
          </w:p>
        </w:tc>
        <w:tc>
          <w:tcPr>
            <w:tcW w:w="1174"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4.13E+03</w:t>
            </w:r>
          </w:p>
        </w:tc>
        <w:tc>
          <w:tcPr>
            <w:tcW w:w="1136"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8.38E-06</w:t>
            </w:r>
          </w:p>
        </w:tc>
        <w:tc>
          <w:tcPr>
            <w:tcW w:w="1211" w:type="dxa"/>
            <w:shd w:val="clear" w:color="auto" w:fill="auto"/>
            <w:vAlign w:val="center"/>
          </w:tcPr>
          <w:p w:rsidR="00A34A17" w:rsidRPr="007664A0" w:rsidRDefault="00A34A17" w:rsidP="00604D09">
            <w:pPr>
              <w:contextualSpacing/>
              <w:jc w:val="center"/>
              <w:rPr>
                <w:rFonts w:ascii="Times New Roman" w:hAnsi="Times New Roman" w:cs="Times New Roman"/>
              </w:rPr>
            </w:pPr>
            <w:r w:rsidRPr="007664A0">
              <w:rPr>
                <w:rFonts w:ascii="Times New Roman" w:hAnsi="Times New Roman" w:cs="Times New Roman"/>
              </w:rPr>
              <w:t>3.85E+03</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Tr.d</w:t>
            </w:r>
          </w:p>
        </w:tc>
      </w:tr>
      <w:tr w:rsidR="00A34A17" w:rsidRPr="007664A0" w:rsidTr="00604D09">
        <w:trPr>
          <w:trHeight w:val="78"/>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S3_YSO_1</w:t>
            </w:r>
          </w:p>
        </w:tc>
        <w:tc>
          <w:tcPr>
            <w:tcW w:w="2425" w:type="dxa"/>
            <w:shd w:val="clear" w:color="auto" w:fill="auto"/>
          </w:tcPr>
          <w:p w:rsidR="00A34A17" w:rsidRPr="007664A0" w:rsidRDefault="00A34A17" w:rsidP="00604D09">
            <w:pPr>
              <w:contextualSpacing/>
              <w:rPr>
                <w:rFonts w:ascii="Times New Roman" w:hAnsi="Times New Roman" w:cs="Times New Roman"/>
              </w:rPr>
            </w:pPr>
            <w:r w:rsidRPr="007664A0">
              <w:rPr>
                <w:rFonts w:ascii="Times New Roman" w:hAnsi="Times New Roman" w:cs="Times New Roman"/>
              </w:rPr>
              <w:t>J183037.41-023010.9</w:t>
            </w:r>
          </w:p>
        </w:tc>
        <w:tc>
          <w:tcPr>
            <w:tcW w:w="711" w:type="dxa"/>
            <w:shd w:val="clear" w:color="auto" w:fill="auto"/>
          </w:tcPr>
          <w:p w:rsidR="00A34A17" w:rsidRPr="007664A0" w:rsidRDefault="00A34A17" w:rsidP="00604D09">
            <w:pPr>
              <w:pStyle w:val="af0"/>
              <w:contextualSpacing/>
              <w:rPr>
                <w:rFonts w:ascii="Times New Roman" w:hAnsi="Times New Roman" w:cs="Times New Roman"/>
              </w:rPr>
            </w:pPr>
            <w:r w:rsidRPr="007664A0">
              <w:rPr>
                <w:rFonts w:ascii="Times New Roman" w:hAnsi="Times New Roman" w:cs="Times New Roman"/>
              </w:rPr>
              <w:t xml:space="preserve"> 0.61 </w:t>
            </w:r>
          </w:p>
        </w:tc>
        <w:tc>
          <w:tcPr>
            <w:tcW w:w="124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2.52E+04</w:t>
            </w:r>
          </w:p>
        </w:tc>
        <w:tc>
          <w:tcPr>
            <w:tcW w:w="1257"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6.86E-01</w:t>
            </w:r>
          </w:p>
        </w:tc>
        <w:tc>
          <w:tcPr>
            <w:tcW w:w="124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6.26E+00</w:t>
            </w:r>
          </w:p>
        </w:tc>
        <w:tc>
          <w:tcPr>
            <w:tcW w:w="115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3.89E+03</w:t>
            </w:r>
          </w:p>
        </w:tc>
        <w:tc>
          <w:tcPr>
            <w:tcW w:w="1174"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1.52E-05</w:t>
            </w:r>
          </w:p>
        </w:tc>
        <w:tc>
          <w:tcPr>
            <w:tcW w:w="1136"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9.00E+03</w:t>
            </w:r>
          </w:p>
        </w:tc>
        <w:tc>
          <w:tcPr>
            <w:tcW w:w="121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3.48E-03</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II</w:t>
            </w:r>
          </w:p>
        </w:tc>
      </w:tr>
      <w:tr w:rsidR="00A34A17" w:rsidRPr="007664A0" w:rsidTr="00604D09">
        <w:trPr>
          <w:trHeight w:val="158"/>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S3_YSO_2</w:t>
            </w:r>
          </w:p>
        </w:tc>
        <w:tc>
          <w:tcPr>
            <w:tcW w:w="2425" w:type="dxa"/>
            <w:shd w:val="clear" w:color="auto" w:fill="auto"/>
          </w:tcPr>
          <w:p w:rsidR="00A34A17" w:rsidRPr="007664A0" w:rsidRDefault="00A34A17" w:rsidP="00604D09">
            <w:pPr>
              <w:contextualSpacing/>
              <w:rPr>
                <w:rFonts w:ascii="Times New Roman" w:hAnsi="Times New Roman" w:cs="Times New Roman"/>
              </w:rPr>
            </w:pPr>
            <w:r w:rsidRPr="007664A0">
              <w:rPr>
                <w:rFonts w:ascii="Times New Roman" w:hAnsi="Times New Roman" w:cs="Times New Roman"/>
              </w:rPr>
              <w:t>J183033.59-023107.1</w:t>
            </w:r>
          </w:p>
        </w:tc>
        <w:tc>
          <w:tcPr>
            <w:tcW w:w="711" w:type="dxa"/>
            <w:shd w:val="clear" w:color="auto" w:fill="auto"/>
          </w:tcPr>
          <w:p w:rsidR="00A34A17" w:rsidRPr="007664A0" w:rsidRDefault="00A34A17" w:rsidP="00604D09">
            <w:pPr>
              <w:pStyle w:val="af0"/>
              <w:contextualSpacing/>
              <w:rPr>
                <w:rFonts w:ascii="Times New Roman" w:hAnsi="Times New Roman" w:cs="Times New Roman"/>
              </w:rPr>
            </w:pPr>
            <w:r w:rsidRPr="007664A0">
              <w:rPr>
                <w:rFonts w:ascii="Times New Roman" w:hAnsi="Times New Roman" w:cs="Times New Roman"/>
              </w:rPr>
              <w:t xml:space="preserve"> 6.16 </w:t>
            </w:r>
          </w:p>
        </w:tc>
        <w:tc>
          <w:tcPr>
            <w:tcW w:w="124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5.41E+04</w:t>
            </w:r>
          </w:p>
        </w:tc>
        <w:tc>
          <w:tcPr>
            <w:tcW w:w="1257"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2.42E-01</w:t>
            </w:r>
          </w:p>
        </w:tc>
        <w:tc>
          <w:tcPr>
            <w:tcW w:w="124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3.35E+00</w:t>
            </w:r>
          </w:p>
        </w:tc>
        <w:tc>
          <w:tcPr>
            <w:tcW w:w="115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3.19E+03</w:t>
            </w:r>
          </w:p>
        </w:tc>
        <w:tc>
          <w:tcPr>
            <w:tcW w:w="1174"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1.59E-06</w:t>
            </w:r>
          </w:p>
        </w:tc>
        <w:tc>
          <w:tcPr>
            <w:tcW w:w="1136"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1.11E+03</w:t>
            </w:r>
          </w:p>
        </w:tc>
        <w:tc>
          <w:tcPr>
            <w:tcW w:w="121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2.83E-04</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II</w:t>
            </w:r>
          </w:p>
        </w:tc>
      </w:tr>
      <w:tr w:rsidR="00A34A17" w:rsidRPr="007664A0" w:rsidTr="00604D09">
        <w:trPr>
          <w:trHeight w:val="7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S3_YSO_3</w:t>
            </w:r>
          </w:p>
        </w:tc>
        <w:tc>
          <w:tcPr>
            <w:tcW w:w="2425" w:type="dxa"/>
            <w:shd w:val="clear" w:color="auto" w:fill="auto"/>
          </w:tcPr>
          <w:p w:rsidR="00A34A17" w:rsidRPr="007664A0" w:rsidRDefault="00A34A17" w:rsidP="00604D09">
            <w:pPr>
              <w:contextualSpacing/>
              <w:rPr>
                <w:rFonts w:ascii="Times New Roman" w:hAnsi="Times New Roman" w:cs="Times New Roman"/>
              </w:rPr>
            </w:pPr>
            <w:r w:rsidRPr="007664A0">
              <w:rPr>
                <w:rFonts w:ascii="Times New Roman" w:hAnsi="Times New Roman" w:cs="Times New Roman"/>
              </w:rPr>
              <w:t>J183041.77-022934.1</w:t>
            </w:r>
          </w:p>
        </w:tc>
        <w:tc>
          <w:tcPr>
            <w:tcW w:w="711" w:type="dxa"/>
            <w:shd w:val="clear" w:color="auto" w:fill="auto"/>
          </w:tcPr>
          <w:p w:rsidR="00A34A17" w:rsidRPr="007664A0" w:rsidRDefault="00A34A17" w:rsidP="00604D09">
            <w:pPr>
              <w:pStyle w:val="af0"/>
              <w:contextualSpacing/>
              <w:rPr>
                <w:rFonts w:ascii="Times New Roman" w:hAnsi="Times New Roman" w:cs="Times New Roman"/>
              </w:rPr>
            </w:pPr>
            <w:r w:rsidRPr="007664A0">
              <w:rPr>
                <w:rFonts w:ascii="Times New Roman" w:hAnsi="Times New Roman" w:cs="Times New Roman"/>
              </w:rPr>
              <w:t>4.80</w:t>
            </w:r>
          </w:p>
        </w:tc>
        <w:tc>
          <w:tcPr>
            <w:tcW w:w="124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2.33E+05</w:t>
            </w:r>
          </w:p>
        </w:tc>
        <w:tc>
          <w:tcPr>
            <w:tcW w:w="1257"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1.63E+00</w:t>
            </w:r>
          </w:p>
        </w:tc>
        <w:tc>
          <w:tcPr>
            <w:tcW w:w="124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6.77E+00</w:t>
            </w:r>
          </w:p>
        </w:tc>
        <w:tc>
          <w:tcPr>
            <w:tcW w:w="115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4.39E+03</w:t>
            </w:r>
          </w:p>
        </w:tc>
        <w:tc>
          <w:tcPr>
            <w:tcW w:w="1174"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2.42E-05</w:t>
            </w:r>
          </w:p>
        </w:tc>
        <w:tc>
          <w:tcPr>
            <w:tcW w:w="1136"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1.29E+03</w:t>
            </w:r>
          </w:p>
        </w:tc>
        <w:tc>
          <w:tcPr>
            <w:tcW w:w="121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4.50E-04</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Tr.d</w:t>
            </w:r>
          </w:p>
        </w:tc>
      </w:tr>
      <w:tr w:rsidR="00A34A17" w:rsidRPr="007664A0" w:rsidTr="00604D09">
        <w:trPr>
          <w:trHeight w:val="153"/>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S3_YSO_4</w:t>
            </w:r>
          </w:p>
        </w:tc>
        <w:tc>
          <w:tcPr>
            <w:tcW w:w="2425" w:type="dxa"/>
            <w:shd w:val="clear" w:color="auto" w:fill="auto"/>
          </w:tcPr>
          <w:p w:rsidR="00A34A17" w:rsidRPr="007664A0" w:rsidRDefault="00A34A17" w:rsidP="00604D09">
            <w:pPr>
              <w:contextualSpacing/>
              <w:rPr>
                <w:rFonts w:ascii="Times New Roman" w:hAnsi="Times New Roman" w:cs="Times New Roman"/>
              </w:rPr>
            </w:pPr>
            <w:r w:rsidRPr="007664A0">
              <w:rPr>
                <w:rFonts w:ascii="Times New Roman" w:hAnsi="Times New Roman" w:cs="Times New Roman"/>
              </w:rPr>
              <w:t>J183053.27-022821.6</w:t>
            </w:r>
          </w:p>
        </w:tc>
        <w:tc>
          <w:tcPr>
            <w:tcW w:w="711" w:type="dxa"/>
            <w:shd w:val="clear" w:color="auto" w:fill="auto"/>
          </w:tcPr>
          <w:p w:rsidR="00A34A17" w:rsidRPr="007664A0" w:rsidRDefault="00A34A17" w:rsidP="00604D09">
            <w:pPr>
              <w:pStyle w:val="af0"/>
              <w:contextualSpacing/>
              <w:rPr>
                <w:rFonts w:ascii="Times New Roman" w:hAnsi="Times New Roman" w:cs="Times New Roman"/>
              </w:rPr>
            </w:pPr>
            <w:r w:rsidRPr="007664A0">
              <w:rPr>
                <w:rFonts w:ascii="Times New Roman" w:hAnsi="Times New Roman" w:cs="Times New Roman"/>
              </w:rPr>
              <w:t xml:space="preserve">18.6 </w:t>
            </w:r>
          </w:p>
        </w:tc>
        <w:tc>
          <w:tcPr>
            <w:tcW w:w="124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3.40E+06</w:t>
            </w:r>
          </w:p>
        </w:tc>
        <w:tc>
          <w:tcPr>
            <w:tcW w:w="1257"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1.74E+00</w:t>
            </w:r>
          </w:p>
        </w:tc>
        <w:tc>
          <w:tcPr>
            <w:tcW w:w="124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2.23E+00</w:t>
            </w:r>
          </w:p>
        </w:tc>
        <w:tc>
          <w:tcPr>
            <w:tcW w:w="115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4.81E+03</w:t>
            </w:r>
          </w:p>
        </w:tc>
        <w:tc>
          <w:tcPr>
            <w:tcW w:w="1174"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0.00E+00</w:t>
            </w:r>
          </w:p>
        </w:tc>
        <w:tc>
          <w:tcPr>
            <w:tcW w:w="1136"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1.00E+00</w:t>
            </w:r>
          </w:p>
        </w:tc>
        <w:tc>
          <w:tcPr>
            <w:tcW w:w="121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3.37E-08</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Tr.d</w:t>
            </w:r>
          </w:p>
        </w:tc>
      </w:tr>
      <w:tr w:rsidR="00A34A17" w:rsidRPr="007664A0" w:rsidTr="00604D09">
        <w:trPr>
          <w:trHeight w:val="129"/>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S3_YSO_5</w:t>
            </w:r>
          </w:p>
        </w:tc>
        <w:tc>
          <w:tcPr>
            <w:tcW w:w="2425" w:type="dxa"/>
            <w:shd w:val="clear" w:color="auto" w:fill="auto"/>
          </w:tcPr>
          <w:p w:rsidR="00A34A17" w:rsidRPr="007664A0" w:rsidRDefault="00A34A17" w:rsidP="00604D09">
            <w:pPr>
              <w:contextualSpacing/>
              <w:rPr>
                <w:rFonts w:ascii="Times New Roman" w:hAnsi="Times New Roman" w:cs="Times New Roman"/>
              </w:rPr>
            </w:pPr>
            <w:r w:rsidRPr="007664A0">
              <w:rPr>
                <w:rFonts w:ascii="Times New Roman" w:hAnsi="Times New Roman" w:cs="Times New Roman"/>
              </w:rPr>
              <w:t>J183039.16-022525.9</w:t>
            </w:r>
          </w:p>
        </w:tc>
        <w:tc>
          <w:tcPr>
            <w:tcW w:w="711" w:type="dxa"/>
            <w:shd w:val="clear" w:color="auto" w:fill="auto"/>
          </w:tcPr>
          <w:p w:rsidR="00A34A17" w:rsidRPr="007664A0" w:rsidRDefault="00A34A17" w:rsidP="00604D09">
            <w:pPr>
              <w:pStyle w:val="af0"/>
              <w:contextualSpacing/>
              <w:rPr>
                <w:rFonts w:ascii="Times New Roman" w:hAnsi="Times New Roman" w:cs="Times New Roman"/>
              </w:rPr>
            </w:pPr>
            <w:r w:rsidRPr="007664A0">
              <w:rPr>
                <w:rFonts w:ascii="Times New Roman" w:hAnsi="Times New Roman" w:cs="Times New Roman"/>
              </w:rPr>
              <w:t>11.9</w:t>
            </w:r>
          </w:p>
        </w:tc>
        <w:tc>
          <w:tcPr>
            <w:tcW w:w="124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4.32E+05</w:t>
            </w:r>
          </w:p>
        </w:tc>
        <w:tc>
          <w:tcPr>
            <w:tcW w:w="1257"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5.60E-01</w:t>
            </w:r>
          </w:p>
        </w:tc>
        <w:tc>
          <w:tcPr>
            <w:tcW w:w="124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3.70E+00</w:t>
            </w:r>
          </w:p>
        </w:tc>
        <w:tc>
          <w:tcPr>
            <w:tcW w:w="115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3.85E+03</w:t>
            </w:r>
          </w:p>
        </w:tc>
        <w:tc>
          <w:tcPr>
            <w:tcW w:w="1174"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5.89E-08</w:t>
            </w:r>
          </w:p>
        </w:tc>
        <w:tc>
          <w:tcPr>
            <w:tcW w:w="1136"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3.96E+03</w:t>
            </w:r>
          </w:p>
        </w:tc>
        <w:tc>
          <w:tcPr>
            <w:tcW w:w="121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1.34E-04</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Tr.d</w:t>
            </w:r>
          </w:p>
        </w:tc>
      </w:tr>
      <w:tr w:rsidR="00A34A17" w:rsidRPr="007664A0" w:rsidTr="00604D09">
        <w:trPr>
          <w:trHeight w:val="7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S3_YSO_6</w:t>
            </w:r>
          </w:p>
        </w:tc>
        <w:tc>
          <w:tcPr>
            <w:tcW w:w="2425" w:type="dxa"/>
            <w:shd w:val="clear" w:color="auto" w:fill="auto"/>
          </w:tcPr>
          <w:p w:rsidR="00A34A17" w:rsidRPr="007664A0" w:rsidRDefault="00A34A17" w:rsidP="00604D09">
            <w:pPr>
              <w:contextualSpacing/>
              <w:rPr>
                <w:rFonts w:ascii="Times New Roman" w:hAnsi="Times New Roman" w:cs="Times New Roman"/>
              </w:rPr>
            </w:pPr>
            <w:r w:rsidRPr="007664A0">
              <w:rPr>
                <w:rFonts w:ascii="Times New Roman" w:hAnsi="Times New Roman" w:cs="Times New Roman"/>
              </w:rPr>
              <w:t>J183039.98-022504.0</w:t>
            </w:r>
          </w:p>
        </w:tc>
        <w:tc>
          <w:tcPr>
            <w:tcW w:w="711" w:type="dxa"/>
            <w:shd w:val="clear" w:color="auto" w:fill="auto"/>
          </w:tcPr>
          <w:p w:rsidR="00A34A17" w:rsidRPr="007664A0" w:rsidRDefault="00A34A17" w:rsidP="00604D09">
            <w:pPr>
              <w:pStyle w:val="af0"/>
              <w:contextualSpacing/>
              <w:rPr>
                <w:rFonts w:ascii="Times New Roman" w:hAnsi="Times New Roman" w:cs="Times New Roman"/>
              </w:rPr>
            </w:pPr>
            <w:r w:rsidRPr="007664A0">
              <w:rPr>
                <w:rFonts w:ascii="Times New Roman" w:hAnsi="Times New Roman" w:cs="Times New Roman"/>
              </w:rPr>
              <w:t xml:space="preserve">1.46 </w:t>
            </w:r>
          </w:p>
        </w:tc>
        <w:tc>
          <w:tcPr>
            <w:tcW w:w="124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2.52E+04</w:t>
            </w:r>
          </w:p>
        </w:tc>
        <w:tc>
          <w:tcPr>
            <w:tcW w:w="1257"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6.86E-01</w:t>
            </w:r>
          </w:p>
        </w:tc>
        <w:tc>
          <w:tcPr>
            <w:tcW w:w="124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6.26E+00</w:t>
            </w:r>
          </w:p>
        </w:tc>
        <w:tc>
          <w:tcPr>
            <w:tcW w:w="115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3.89E+03</w:t>
            </w:r>
          </w:p>
        </w:tc>
        <w:tc>
          <w:tcPr>
            <w:tcW w:w="1174"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1.52E-05</w:t>
            </w:r>
          </w:p>
        </w:tc>
        <w:tc>
          <w:tcPr>
            <w:tcW w:w="1136"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9.00E+03</w:t>
            </w:r>
          </w:p>
        </w:tc>
        <w:tc>
          <w:tcPr>
            <w:tcW w:w="121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3.48E-03</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Tr.d</w:t>
            </w:r>
          </w:p>
        </w:tc>
      </w:tr>
      <w:tr w:rsidR="00A34A17" w:rsidRPr="007664A0" w:rsidTr="00604D09">
        <w:trPr>
          <w:trHeight w:val="7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S3_YSO_7</w:t>
            </w:r>
          </w:p>
        </w:tc>
        <w:tc>
          <w:tcPr>
            <w:tcW w:w="2425" w:type="dxa"/>
            <w:shd w:val="clear" w:color="auto" w:fill="auto"/>
          </w:tcPr>
          <w:p w:rsidR="00A34A17" w:rsidRPr="007664A0" w:rsidRDefault="00A34A17" w:rsidP="00604D09">
            <w:pPr>
              <w:contextualSpacing/>
              <w:rPr>
                <w:rFonts w:ascii="Times New Roman" w:hAnsi="Times New Roman" w:cs="Times New Roman"/>
              </w:rPr>
            </w:pPr>
            <w:r w:rsidRPr="007664A0">
              <w:rPr>
                <w:rFonts w:ascii="Times New Roman" w:hAnsi="Times New Roman" w:cs="Times New Roman"/>
              </w:rPr>
              <w:t>J183039.03-022506.4</w:t>
            </w:r>
          </w:p>
        </w:tc>
        <w:tc>
          <w:tcPr>
            <w:tcW w:w="711" w:type="dxa"/>
            <w:shd w:val="clear" w:color="auto" w:fill="auto"/>
          </w:tcPr>
          <w:p w:rsidR="00A34A17" w:rsidRPr="007664A0" w:rsidRDefault="00A34A17" w:rsidP="00604D09">
            <w:pPr>
              <w:pStyle w:val="af0"/>
              <w:contextualSpacing/>
              <w:rPr>
                <w:rFonts w:ascii="Times New Roman" w:hAnsi="Times New Roman" w:cs="Times New Roman"/>
              </w:rPr>
            </w:pPr>
            <w:r w:rsidRPr="007664A0">
              <w:rPr>
                <w:rFonts w:ascii="Times New Roman" w:hAnsi="Times New Roman" w:cs="Times New Roman"/>
              </w:rPr>
              <w:t xml:space="preserve">9.54 </w:t>
            </w:r>
          </w:p>
        </w:tc>
        <w:tc>
          <w:tcPr>
            <w:tcW w:w="124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1.34E+05</w:t>
            </w:r>
          </w:p>
        </w:tc>
        <w:tc>
          <w:tcPr>
            <w:tcW w:w="1257"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2.22E+00</w:t>
            </w:r>
          </w:p>
        </w:tc>
        <w:tc>
          <w:tcPr>
            <w:tcW w:w="124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1.08E+01</w:t>
            </w:r>
          </w:p>
        </w:tc>
        <w:tc>
          <w:tcPr>
            <w:tcW w:w="115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4.38E+03</w:t>
            </w:r>
          </w:p>
        </w:tc>
        <w:tc>
          <w:tcPr>
            <w:tcW w:w="1174"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2.26E-05</w:t>
            </w:r>
          </w:p>
        </w:tc>
        <w:tc>
          <w:tcPr>
            <w:tcW w:w="1136"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6.64E+03</w:t>
            </w:r>
          </w:p>
        </w:tc>
        <w:tc>
          <w:tcPr>
            <w:tcW w:w="121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4.39E-04</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Tr.d</w:t>
            </w:r>
          </w:p>
        </w:tc>
      </w:tr>
      <w:tr w:rsidR="00A34A17" w:rsidRPr="007664A0" w:rsidTr="00604D09">
        <w:trPr>
          <w:trHeight w:val="24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S3_YSO_8</w:t>
            </w:r>
          </w:p>
        </w:tc>
        <w:tc>
          <w:tcPr>
            <w:tcW w:w="2425" w:type="dxa"/>
            <w:shd w:val="clear" w:color="auto" w:fill="auto"/>
          </w:tcPr>
          <w:p w:rsidR="00A34A17" w:rsidRPr="007664A0" w:rsidRDefault="00A34A17" w:rsidP="00604D09">
            <w:pPr>
              <w:contextualSpacing/>
              <w:rPr>
                <w:rFonts w:ascii="Times New Roman" w:hAnsi="Times New Roman" w:cs="Times New Roman"/>
              </w:rPr>
            </w:pPr>
            <w:r w:rsidRPr="007664A0">
              <w:rPr>
                <w:rFonts w:ascii="Times New Roman" w:hAnsi="Times New Roman" w:cs="Times New Roman"/>
              </w:rPr>
              <w:t>J183050.01-022439.9</w:t>
            </w:r>
          </w:p>
        </w:tc>
        <w:tc>
          <w:tcPr>
            <w:tcW w:w="711" w:type="dxa"/>
            <w:shd w:val="clear" w:color="auto" w:fill="auto"/>
          </w:tcPr>
          <w:p w:rsidR="00A34A17" w:rsidRPr="007664A0" w:rsidRDefault="00A34A17" w:rsidP="00604D09">
            <w:pPr>
              <w:pStyle w:val="af0"/>
              <w:contextualSpacing/>
              <w:rPr>
                <w:rFonts w:ascii="Times New Roman" w:hAnsi="Times New Roman" w:cs="Times New Roman"/>
              </w:rPr>
            </w:pPr>
            <w:r w:rsidRPr="007664A0">
              <w:rPr>
                <w:rFonts w:ascii="Times New Roman" w:hAnsi="Times New Roman" w:cs="Times New Roman"/>
              </w:rPr>
              <w:t xml:space="preserve">15.38 </w:t>
            </w:r>
          </w:p>
        </w:tc>
        <w:tc>
          <w:tcPr>
            <w:tcW w:w="124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6.26E+06</w:t>
            </w:r>
          </w:p>
        </w:tc>
        <w:tc>
          <w:tcPr>
            <w:tcW w:w="1257"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1.37E+00</w:t>
            </w:r>
          </w:p>
        </w:tc>
        <w:tc>
          <w:tcPr>
            <w:tcW w:w="124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1.63E+00</w:t>
            </w:r>
          </w:p>
        </w:tc>
        <w:tc>
          <w:tcPr>
            <w:tcW w:w="115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4.65E+03</w:t>
            </w:r>
          </w:p>
        </w:tc>
        <w:tc>
          <w:tcPr>
            <w:tcW w:w="1174"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0.00E+00</w:t>
            </w:r>
          </w:p>
        </w:tc>
        <w:tc>
          <w:tcPr>
            <w:tcW w:w="1136"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1.00E+00</w:t>
            </w:r>
          </w:p>
        </w:tc>
        <w:tc>
          <w:tcPr>
            <w:tcW w:w="121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4.32E-07</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Tr.d</w:t>
            </w:r>
          </w:p>
        </w:tc>
      </w:tr>
      <w:tr w:rsidR="00A34A17" w:rsidRPr="007664A0" w:rsidTr="00604D09">
        <w:trPr>
          <w:trHeight w:val="7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S3_YSO_9</w:t>
            </w:r>
          </w:p>
        </w:tc>
        <w:tc>
          <w:tcPr>
            <w:tcW w:w="2425" w:type="dxa"/>
            <w:shd w:val="clear" w:color="auto" w:fill="auto"/>
          </w:tcPr>
          <w:p w:rsidR="00A34A17" w:rsidRPr="007664A0" w:rsidRDefault="00A34A17" w:rsidP="00604D09">
            <w:pPr>
              <w:contextualSpacing/>
              <w:rPr>
                <w:rFonts w:ascii="Times New Roman" w:hAnsi="Times New Roman" w:cs="Times New Roman"/>
              </w:rPr>
            </w:pPr>
            <w:r w:rsidRPr="007664A0">
              <w:rPr>
                <w:rFonts w:ascii="Times New Roman" w:hAnsi="Times New Roman" w:cs="Times New Roman"/>
              </w:rPr>
              <w:t>J183055.72-022952.0</w:t>
            </w:r>
          </w:p>
        </w:tc>
        <w:tc>
          <w:tcPr>
            <w:tcW w:w="711" w:type="dxa"/>
            <w:shd w:val="clear" w:color="auto" w:fill="auto"/>
          </w:tcPr>
          <w:p w:rsidR="00A34A17" w:rsidRPr="007664A0" w:rsidRDefault="00A34A17" w:rsidP="00604D09">
            <w:pPr>
              <w:pStyle w:val="af0"/>
              <w:contextualSpacing/>
              <w:rPr>
                <w:rFonts w:ascii="Times New Roman" w:hAnsi="Times New Roman" w:cs="Times New Roman"/>
              </w:rPr>
            </w:pPr>
            <w:r w:rsidRPr="007664A0">
              <w:rPr>
                <w:rFonts w:ascii="Times New Roman" w:hAnsi="Times New Roman" w:cs="Times New Roman"/>
              </w:rPr>
              <w:t xml:space="preserve">8.58 </w:t>
            </w:r>
          </w:p>
        </w:tc>
        <w:tc>
          <w:tcPr>
            <w:tcW w:w="124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3.96E+04</w:t>
            </w:r>
          </w:p>
        </w:tc>
        <w:tc>
          <w:tcPr>
            <w:tcW w:w="1257"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7.06E-01</w:t>
            </w:r>
          </w:p>
        </w:tc>
        <w:tc>
          <w:tcPr>
            <w:tcW w:w="124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5.74E+00</w:t>
            </w:r>
          </w:p>
        </w:tc>
        <w:tc>
          <w:tcPr>
            <w:tcW w:w="115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3.93E+03</w:t>
            </w:r>
          </w:p>
        </w:tc>
        <w:tc>
          <w:tcPr>
            <w:tcW w:w="1174"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3.92E-06</w:t>
            </w:r>
          </w:p>
        </w:tc>
        <w:tc>
          <w:tcPr>
            <w:tcW w:w="1136"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1.84E+03</w:t>
            </w:r>
          </w:p>
        </w:tc>
        <w:tc>
          <w:tcPr>
            <w:tcW w:w="121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2.45E-03</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Tr.d</w:t>
            </w:r>
          </w:p>
        </w:tc>
      </w:tr>
      <w:tr w:rsidR="00A34A17" w:rsidRPr="007664A0" w:rsidTr="00604D09">
        <w:trPr>
          <w:trHeight w:val="130"/>
        </w:trPr>
        <w:tc>
          <w:tcPr>
            <w:tcW w:w="1523" w:type="dxa"/>
            <w:shd w:val="clear" w:color="auto" w:fill="auto"/>
            <w:vAlign w:val="center"/>
          </w:tcPr>
          <w:p w:rsidR="00A34A17" w:rsidRPr="007664A0" w:rsidRDefault="00A34A17" w:rsidP="00604D09">
            <w:pPr>
              <w:contextualSpacing/>
              <w:rPr>
                <w:rFonts w:ascii="Times New Roman" w:eastAsia="Times New Roman" w:hAnsi="Times New Roman" w:cs="Times New Roman"/>
                <w:bCs/>
                <w:lang w:eastAsia="ru-RU"/>
              </w:rPr>
            </w:pPr>
            <w:r w:rsidRPr="007664A0">
              <w:rPr>
                <w:rFonts w:ascii="Times New Roman" w:eastAsia="Times New Roman" w:hAnsi="Times New Roman" w:cs="Times New Roman"/>
                <w:bCs/>
                <w:lang w:eastAsia="ru-RU"/>
              </w:rPr>
              <w:t>S3_YSO_10</w:t>
            </w:r>
          </w:p>
        </w:tc>
        <w:tc>
          <w:tcPr>
            <w:tcW w:w="2425" w:type="dxa"/>
            <w:shd w:val="clear" w:color="auto" w:fill="auto"/>
          </w:tcPr>
          <w:p w:rsidR="00A34A17" w:rsidRPr="007664A0" w:rsidRDefault="00A34A17" w:rsidP="00604D09">
            <w:pPr>
              <w:tabs>
                <w:tab w:val="left" w:pos="2265"/>
              </w:tabs>
              <w:contextualSpacing/>
              <w:rPr>
                <w:rFonts w:ascii="Times New Roman" w:hAnsi="Times New Roman" w:cs="Times New Roman"/>
              </w:rPr>
            </w:pPr>
            <w:r w:rsidRPr="007664A0">
              <w:rPr>
                <w:rFonts w:ascii="Times New Roman" w:hAnsi="Times New Roman" w:cs="Times New Roman"/>
              </w:rPr>
              <w:t>J183052.61-022416.6</w:t>
            </w:r>
          </w:p>
        </w:tc>
        <w:tc>
          <w:tcPr>
            <w:tcW w:w="711" w:type="dxa"/>
            <w:shd w:val="clear" w:color="auto" w:fill="auto"/>
          </w:tcPr>
          <w:p w:rsidR="00A34A17" w:rsidRPr="007664A0" w:rsidRDefault="00A34A17" w:rsidP="00604D09">
            <w:pPr>
              <w:pStyle w:val="af0"/>
              <w:contextualSpacing/>
              <w:rPr>
                <w:rFonts w:ascii="Times New Roman" w:hAnsi="Times New Roman" w:cs="Times New Roman"/>
              </w:rPr>
            </w:pPr>
            <w:r w:rsidRPr="007664A0">
              <w:rPr>
                <w:rFonts w:ascii="Times New Roman" w:hAnsi="Times New Roman" w:cs="Times New Roman"/>
              </w:rPr>
              <w:t xml:space="preserve">2.33 </w:t>
            </w:r>
          </w:p>
        </w:tc>
        <w:tc>
          <w:tcPr>
            <w:tcW w:w="124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6.24E+04</w:t>
            </w:r>
          </w:p>
        </w:tc>
        <w:tc>
          <w:tcPr>
            <w:tcW w:w="1257"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7.78E-01</w:t>
            </w:r>
          </w:p>
        </w:tc>
        <w:tc>
          <w:tcPr>
            <w:tcW w:w="124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5.52E+00</w:t>
            </w:r>
          </w:p>
        </w:tc>
        <w:tc>
          <w:tcPr>
            <w:tcW w:w="1158"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4.01E+03</w:t>
            </w:r>
          </w:p>
        </w:tc>
        <w:tc>
          <w:tcPr>
            <w:tcW w:w="1174"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3.86E-06</w:t>
            </w:r>
          </w:p>
        </w:tc>
        <w:tc>
          <w:tcPr>
            <w:tcW w:w="1136"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1.01E+03</w:t>
            </w:r>
          </w:p>
        </w:tc>
        <w:tc>
          <w:tcPr>
            <w:tcW w:w="1211" w:type="dxa"/>
            <w:shd w:val="clear" w:color="auto" w:fill="auto"/>
            <w:vAlign w:val="center"/>
          </w:tcPr>
          <w:p w:rsidR="00A34A17" w:rsidRPr="007664A0" w:rsidRDefault="00A34A17" w:rsidP="00604D09">
            <w:pPr>
              <w:contextualSpacing/>
              <w:jc w:val="right"/>
              <w:rPr>
                <w:rFonts w:ascii="Times New Roman" w:hAnsi="Times New Roman" w:cs="Times New Roman"/>
              </w:rPr>
            </w:pPr>
            <w:r w:rsidRPr="007664A0">
              <w:rPr>
                <w:rFonts w:ascii="Times New Roman" w:hAnsi="Times New Roman" w:cs="Times New Roman"/>
              </w:rPr>
              <w:t>3.08E-02</w:t>
            </w:r>
          </w:p>
        </w:tc>
        <w:tc>
          <w:tcPr>
            <w:tcW w:w="901" w:type="dxa"/>
            <w:shd w:val="clear" w:color="auto" w:fill="auto"/>
          </w:tcPr>
          <w:p w:rsidR="00A34A17" w:rsidRPr="007664A0" w:rsidRDefault="00A34A17" w:rsidP="00604D09">
            <w:pPr>
              <w:pStyle w:val="af0"/>
              <w:contextualSpacing/>
              <w:jc w:val="center"/>
              <w:rPr>
                <w:rFonts w:ascii="Times New Roman" w:hAnsi="Times New Roman" w:cs="Times New Roman"/>
              </w:rPr>
            </w:pPr>
            <w:r w:rsidRPr="007664A0">
              <w:rPr>
                <w:rFonts w:ascii="Times New Roman" w:hAnsi="Times New Roman" w:cs="Times New Roman"/>
              </w:rPr>
              <w:t>Tr.d</w:t>
            </w:r>
          </w:p>
        </w:tc>
      </w:tr>
    </w:tbl>
    <w:p w:rsidR="006D1661" w:rsidRPr="007664A0" w:rsidRDefault="006D1661" w:rsidP="00AF4A79">
      <w:pPr>
        <w:pStyle w:val="ae"/>
        <w:tabs>
          <w:tab w:val="left" w:pos="567"/>
        </w:tabs>
        <w:ind w:left="0"/>
        <w:rPr>
          <w:rFonts w:ascii="Times New Roman" w:hAnsi="Times New Roman" w:cs="Times New Roman"/>
          <w:sz w:val="28"/>
          <w:szCs w:val="28"/>
          <w:lang w:val="en-US"/>
        </w:rPr>
      </w:pPr>
    </w:p>
    <w:sectPr w:rsidR="006D1661" w:rsidRPr="007664A0" w:rsidSect="00AF4A79">
      <w:footerReference w:type="default" r:id="rId314"/>
      <w:pgSz w:w="16838" w:h="11906" w:orient="landscape"/>
      <w:pgMar w:top="1701" w:right="1134" w:bottom="567" w:left="1134" w:header="0" w:footer="0"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4B0C" w:rsidRDefault="00954B0C">
      <w:r>
        <w:separator/>
      </w:r>
    </w:p>
  </w:endnote>
  <w:endnote w:type="continuationSeparator" w:id="0">
    <w:p w:rsidR="00954B0C" w:rsidRDefault="00954B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1"/>
    <w:family w:val="roman"/>
    <w:pitch w:val="variable"/>
  </w:font>
  <w:font w:name="Noto Serif CJK SC">
    <w:altName w:val="MV Boli"/>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ans">
    <w:altName w:val="Arial"/>
    <w:charset w:val="01"/>
    <w:family w:val="swiss"/>
    <w:pitch w:val="variable"/>
  </w:font>
  <w:font w:name="Noto Sans CJK SC">
    <w:panose1 w:val="00000000000000000000"/>
    <w:charset w:val="00"/>
    <w:family w:val="roman"/>
    <w:notTrueType/>
    <w:pitch w:val="default"/>
  </w:font>
  <w:font w:name="Mangal">
    <w:panose1 w:val="00000400000000000000"/>
    <w:charset w:val="01"/>
    <w:family w:val="roman"/>
    <w:pitch w:val="variable"/>
    <w:sig w:usb0="00002000" w:usb1="00000000" w:usb2="00000000" w:usb3="00000000" w:csb0="00000000" w:csb1="00000000"/>
  </w:font>
  <w:font w:name="SimSun">
    <w:altName w:val="宋体"/>
    <w:panose1 w:val="02010600030101010101"/>
    <w:charset w:val="86"/>
    <w:family w:val="auto"/>
    <w:pitch w:val="variable"/>
    <w:sig w:usb0="00000203" w:usb1="288F0000" w:usb2="00000016" w:usb3="00000000" w:csb0="00040001" w:csb1="00000000"/>
  </w:font>
  <w:font w:name="Liberation Mono">
    <w:altName w:val="Courier New"/>
    <w:charset w:val="01"/>
    <w:family w:val="roman"/>
    <w:pitch w:val="variable"/>
  </w:font>
  <w:font w:name="Noto Sans Mono CJK SC">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 New Roman,Bold">
    <w:altName w:val="MS Gothic"/>
    <w:panose1 w:val="00000000000000000000"/>
    <w:charset w:val="80"/>
    <w:family w:val="auto"/>
    <w:notTrueType/>
    <w:pitch w:val="default"/>
    <w:sig w:usb0="00000000"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5330734"/>
      <w:docPartObj>
        <w:docPartGallery w:val="Page Numbers (Bottom of Page)"/>
        <w:docPartUnique/>
      </w:docPartObj>
    </w:sdtPr>
    <w:sdtEndPr>
      <w:rPr>
        <w:rFonts w:ascii="Times New Roman" w:hAnsi="Times New Roman" w:cs="Times New Roman"/>
        <w:szCs w:val="24"/>
      </w:rPr>
    </w:sdtEndPr>
    <w:sdtContent>
      <w:p w:rsidR="003D0F14" w:rsidRPr="00EE1CF0" w:rsidRDefault="003D0F14">
        <w:pPr>
          <w:pStyle w:val="af4"/>
          <w:jc w:val="center"/>
          <w:rPr>
            <w:rFonts w:ascii="Times New Roman" w:hAnsi="Times New Roman" w:cs="Times New Roman"/>
            <w:szCs w:val="24"/>
          </w:rPr>
        </w:pPr>
        <w:r w:rsidRPr="00EE1CF0">
          <w:rPr>
            <w:rFonts w:ascii="Times New Roman" w:hAnsi="Times New Roman" w:cs="Times New Roman"/>
            <w:szCs w:val="24"/>
          </w:rPr>
          <w:fldChar w:fldCharType="begin"/>
        </w:r>
        <w:r w:rsidRPr="00EE1CF0">
          <w:rPr>
            <w:rFonts w:ascii="Times New Roman" w:hAnsi="Times New Roman" w:cs="Times New Roman"/>
            <w:szCs w:val="24"/>
          </w:rPr>
          <w:instrText>PAGE   \* MERGEFORMAT</w:instrText>
        </w:r>
        <w:r w:rsidRPr="00EE1CF0">
          <w:rPr>
            <w:rFonts w:ascii="Times New Roman" w:hAnsi="Times New Roman" w:cs="Times New Roman"/>
            <w:szCs w:val="24"/>
          </w:rPr>
          <w:fldChar w:fldCharType="separate"/>
        </w:r>
        <w:r w:rsidR="00767FE2">
          <w:rPr>
            <w:rFonts w:ascii="Times New Roman" w:hAnsi="Times New Roman" w:cs="Times New Roman"/>
            <w:noProof/>
            <w:szCs w:val="24"/>
          </w:rPr>
          <w:t>37</w:t>
        </w:r>
        <w:r w:rsidRPr="00EE1CF0">
          <w:rPr>
            <w:rFonts w:ascii="Times New Roman" w:hAnsi="Times New Roman" w:cs="Times New Roman"/>
            <w:szCs w:val="24"/>
          </w:rPr>
          <w:fldChar w:fldCharType="end"/>
        </w:r>
      </w:p>
    </w:sdtContent>
  </w:sdt>
  <w:p w:rsidR="003D0F14" w:rsidRDefault="003D0F14">
    <w:pPr>
      <w:pStyle w:val="af4"/>
    </w:pPr>
  </w:p>
  <w:p w:rsidR="003D0F14" w:rsidRDefault="003D0F14"/>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2705247"/>
      <w:docPartObj>
        <w:docPartGallery w:val="Page Numbers (Bottom of Page)"/>
        <w:docPartUnique/>
      </w:docPartObj>
    </w:sdtPr>
    <w:sdtEndPr>
      <w:rPr>
        <w:rFonts w:ascii="Times New Roman" w:hAnsi="Times New Roman" w:cs="Times New Roman"/>
        <w:szCs w:val="24"/>
      </w:rPr>
    </w:sdtEndPr>
    <w:sdtContent>
      <w:p w:rsidR="003D0F14" w:rsidRPr="00EE1CF0" w:rsidRDefault="003D0F14">
        <w:pPr>
          <w:pStyle w:val="af4"/>
          <w:jc w:val="center"/>
          <w:rPr>
            <w:rFonts w:ascii="Times New Roman" w:hAnsi="Times New Roman" w:cs="Times New Roman"/>
            <w:szCs w:val="24"/>
          </w:rPr>
        </w:pPr>
        <w:r w:rsidRPr="00EE1CF0">
          <w:rPr>
            <w:rFonts w:ascii="Times New Roman" w:hAnsi="Times New Roman" w:cs="Times New Roman"/>
            <w:szCs w:val="24"/>
          </w:rPr>
          <w:fldChar w:fldCharType="begin"/>
        </w:r>
        <w:r w:rsidRPr="00EE1CF0">
          <w:rPr>
            <w:rFonts w:ascii="Times New Roman" w:hAnsi="Times New Roman" w:cs="Times New Roman"/>
            <w:szCs w:val="24"/>
          </w:rPr>
          <w:instrText>PAGE   \* MERGEFORMAT</w:instrText>
        </w:r>
        <w:r w:rsidRPr="00EE1CF0">
          <w:rPr>
            <w:rFonts w:ascii="Times New Roman" w:hAnsi="Times New Roman" w:cs="Times New Roman"/>
            <w:szCs w:val="24"/>
          </w:rPr>
          <w:fldChar w:fldCharType="separate"/>
        </w:r>
        <w:r w:rsidR="007664A0">
          <w:rPr>
            <w:rFonts w:ascii="Times New Roman" w:hAnsi="Times New Roman" w:cs="Times New Roman"/>
            <w:noProof/>
            <w:szCs w:val="24"/>
          </w:rPr>
          <w:t>62</w:t>
        </w:r>
        <w:r w:rsidRPr="00EE1CF0">
          <w:rPr>
            <w:rFonts w:ascii="Times New Roman" w:hAnsi="Times New Roman" w:cs="Times New Roman"/>
            <w:szCs w:val="24"/>
          </w:rPr>
          <w:fldChar w:fldCharType="end"/>
        </w:r>
      </w:p>
    </w:sdtContent>
  </w:sdt>
  <w:p w:rsidR="003D0F14" w:rsidRDefault="003D0F14">
    <w:pPr>
      <w:pStyle w:val="af4"/>
    </w:pPr>
  </w:p>
  <w:p w:rsidR="003D0F14" w:rsidRDefault="003D0F14"/>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0340521"/>
      <w:docPartObj>
        <w:docPartGallery w:val="Page Numbers (Bottom of Page)"/>
        <w:docPartUnique/>
      </w:docPartObj>
    </w:sdtPr>
    <w:sdtContent>
      <w:p w:rsidR="003D0F14" w:rsidRDefault="003D0F14" w:rsidP="002256F0">
        <w:pPr>
          <w:pStyle w:val="af4"/>
          <w:jc w:val="center"/>
        </w:pPr>
        <w:r>
          <w:fldChar w:fldCharType="begin"/>
        </w:r>
        <w:r>
          <w:instrText>PAGE   \* MERGEFORMAT</w:instrText>
        </w:r>
        <w:r>
          <w:fldChar w:fldCharType="separate"/>
        </w:r>
        <w:r w:rsidR="007664A0">
          <w:rPr>
            <w:noProof/>
          </w:rPr>
          <w:t>110</w:t>
        </w:r>
        <w:r>
          <w:fldChar w:fldCharType="end"/>
        </w:r>
      </w:p>
    </w:sdtContent>
  </w:sdt>
  <w:p w:rsidR="003D0F14" w:rsidRDefault="003D0F14">
    <w:pPr>
      <w:pStyle w:val="af4"/>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4301049"/>
      <w:docPartObj>
        <w:docPartGallery w:val="Page Numbers (Bottom of Page)"/>
        <w:docPartUnique/>
      </w:docPartObj>
    </w:sdtPr>
    <w:sdtContent>
      <w:p w:rsidR="003D0F14" w:rsidRDefault="003D0F14" w:rsidP="002256F0">
        <w:pPr>
          <w:pStyle w:val="af4"/>
          <w:jc w:val="center"/>
        </w:pPr>
        <w:r>
          <w:fldChar w:fldCharType="begin"/>
        </w:r>
        <w:r>
          <w:instrText>PAGE   \* MERGEFORMAT</w:instrText>
        </w:r>
        <w:r>
          <w:fldChar w:fldCharType="separate"/>
        </w:r>
        <w:r w:rsidR="007664A0">
          <w:rPr>
            <w:noProof/>
          </w:rPr>
          <w:t>114</w:t>
        </w:r>
        <w:r>
          <w:fldChar w:fldCharType="end"/>
        </w:r>
      </w:p>
    </w:sdtContent>
  </w:sdt>
  <w:p w:rsidR="003D0F14" w:rsidRDefault="003D0F14">
    <w:pPr>
      <w:pStyle w:val="af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4B0C" w:rsidRDefault="00954B0C">
      <w:r>
        <w:separator/>
      </w:r>
    </w:p>
  </w:footnote>
  <w:footnote w:type="continuationSeparator" w:id="0">
    <w:p w:rsidR="00954B0C" w:rsidRDefault="00954B0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150A4"/>
    <w:multiLevelType w:val="multilevel"/>
    <w:tmpl w:val="CE2E4012"/>
    <w:lvl w:ilvl="0">
      <w:start w:val="1"/>
      <w:numFmt w:val="decimal"/>
      <w:lvlText w:val="%1."/>
      <w:lvlJc w:val="left"/>
      <w:pPr>
        <w:tabs>
          <w:tab w:val="num" w:pos="786"/>
        </w:tabs>
        <w:ind w:left="786" w:hanging="360"/>
      </w:pPr>
      <w:rPr>
        <w:b w:val="0"/>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6641CE"/>
    <w:multiLevelType w:val="hybridMultilevel"/>
    <w:tmpl w:val="C67AC328"/>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EF5583"/>
    <w:multiLevelType w:val="hybridMultilevel"/>
    <w:tmpl w:val="32043300"/>
    <w:lvl w:ilvl="0" w:tplc="0409000F">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A86316"/>
    <w:multiLevelType w:val="hybridMultilevel"/>
    <w:tmpl w:val="0906A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5017A8E"/>
    <w:multiLevelType w:val="multilevel"/>
    <w:tmpl w:val="C88ADE3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151A2B3C"/>
    <w:multiLevelType w:val="multilevel"/>
    <w:tmpl w:val="C3E6E952"/>
    <w:lvl w:ilvl="0">
      <w:start w:val="1"/>
      <w:numFmt w:val="decimal"/>
      <w:lvlText w:val="%1."/>
      <w:lvlJc w:val="left"/>
      <w:pPr>
        <w:tabs>
          <w:tab w:val="num" w:pos="786"/>
        </w:tabs>
        <w:ind w:left="786" w:hanging="360"/>
      </w:pPr>
      <w:rPr>
        <w:b w:val="0"/>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174432A7"/>
    <w:multiLevelType w:val="multilevel"/>
    <w:tmpl w:val="E8F809C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7" w15:restartNumberingAfterBreak="0">
    <w:nsid w:val="1CF05205"/>
    <w:multiLevelType w:val="multilevel"/>
    <w:tmpl w:val="B058A1F6"/>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8" w15:restartNumberingAfterBreak="0">
    <w:nsid w:val="27022654"/>
    <w:multiLevelType w:val="hybridMultilevel"/>
    <w:tmpl w:val="147404F8"/>
    <w:lvl w:ilvl="0" w:tplc="BA0E2DD0">
      <w:start w:val="3"/>
      <w:numFmt w:val="decimal"/>
      <w:lvlText w:val="%1"/>
      <w:lvlJc w:val="left"/>
      <w:pPr>
        <w:ind w:left="1287" w:hanging="360"/>
      </w:pPr>
      <w:rPr>
        <w:rFonts w:hint="default"/>
        <w:i/>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27854771"/>
    <w:multiLevelType w:val="multilevel"/>
    <w:tmpl w:val="E91A0692"/>
    <w:lvl w:ilvl="0">
      <w:start w:val="2"/>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2C9E643A"/>
    <w:multiLevelType w:val="multilevel"/>
    <w:tmpl w:val="8760EA3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1" w15:restartNumberingAfterBreak="0">
    <w:nsid w:val="2CE91223"/>
    <w:multiLevelType w:val="hybridMultilevel"/>
    <w:tmpl w:val="8D16289A"/>
    <w:lvl w:ilvl="0" w:tplc="12C6B92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D5127FA"/>
    <w:multiLevelType w:val="hybridMultilevel"/>
    <w:tmpl w:val="C254C3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0840522"/>
    <w:multiLevelType w:val="hybridMultilevel"/>
    <w:tmpl w:val="263412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4D76A21"/>
    <w:multiLevelType w:val="multilevel"/>
    <w:tmpl w:val="62FCE42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5" w15:restartNumberingAfterBreak="0">
    <w:nsid w:val="369A5EA2"/>
    <w:multiLevelType w:val="multilevel"/>
    <w:tmpl w:val="861A1C9E"/>
    <w:lvl w:ilvl="0">
      <w:start w:val="2"/>
      <w:numFmt w:val="decimal"/>
      <w:lvlText w:val="%1"/>
      <w:lvlJc w:val="left"/>
      <w:pPr>
        <w:tabs>
          <w:tab w:val="num" w:pos="0"/>
        </w:tabs>
        <w:ind w:left="480" w:hanging="480"/>
      </w:pPr>
    </w:lvl>
    <w:lvl w:ilvl="1">
      <w:start w:val="3"/>
      <w:numFmt w:val="decimal"/>
      <w:lvlText w:val="%1.%2"/>
      <w:lvlJc w:val="left"/>
      <w:pPr>
        <w:tabs>
          <w:tab w:val="num" w:pos="0"/>
        </w:tabs>
        <w:ind w:left="840" w:hanging="480"/>
      </w:pPr>
    </w:lvl>
    <w:lvl w:ilvl="2">
      <w:start w:val="2"/>
      <w:numFmt w:val="decimal"/>
      <w:lvlText w:val="%1.%2.%3"/>
      <w:lvlJc w:val="left"/>
      <w:pPr>
        <w:tabs>
          <w:tab w:val="num" w:pos="0"/>
        </w:tabs>
        <w:ind w:left="1440" w:hanging="720"/>
      </w:pPr>
    </w:lvl>
    <w:lvl w:ilvl="3">
      <w:start w:val="1"/>
      <w:numFmt w:val="decimal"/>
      <w:lvlText w:val="%1.%2.%3.%4"/>
      <w:lvlJc w:val="left"/>
      <w:pPr>
        <w:tabs>
          <w:tab w:val="num" w:pos="0"/>
        </w:tabs>
        <w:ind w:left="1800" w:hanging="720"/>
      </w:pPr>
    </w:lvl>
    <w:lvl w:ilvl="4">
      <w:start w:val="1"/>
      <w:numFmt w:val="decimal"/>
      <w:lvlText w:val="%1.%2.%3.%4.%5"/>
      <w:lvlJc w:val="left"/>
      <w:pPr>
        <w:tabs>
          <w:tab w:val="num" w:pos="0"/>
        </w:tabs>
        <w:ind w:left="2520" w:hanging="1080"/>
      </w:pPr>
    </w:lvl>
    <w:lvl w:ilvl="5">
      <w:start w:val="1"/>
      <w:numFmt w:val="decimal"/>
      <w:lvlText w:val="%1.%2.%3.%4.%5.%6"/>
      <w:lvlJc w:val="left"/>
      <w:pPr>
        <w:tabs>
          <w:tab w:val="num" w:pos="0"/>
        </w:tabs>
        <w:ind w:left="2880" w:hanging="1080"/>
      </w:pPr>
    </w:lvl>
    <w:lvl w:ilvl="6">
      <w:start w:val="1"/>
      <w:numFmt w:val="decimal"/>
      <w:lvlText w:val="%1.%2.%3.%4.%5.%6.%7"/>
      <w:lvlJc w:val="left"/>
      <w:pPr>
        <w:tabs>
          <w:tab w:val="num" w:pos="0"/>
        </w:tabs>
        <w:ind w:left="3600" w:hanging="1440"/>
      </w:pPr>
    </w:lvl>
    <w:lvl w:ilvl="7">
      <w:start w:val="1"/>
      <w:numFmt w:val="decimal"/>
      <w:lvlText w:val="%1.%2.%3.%4.%5.%6.%7.%8"/>
      <w:lvlJc w:val="left"/>
      <w:pPr>
        <w:tabs>
          <w:tab w:val="num" w:pos="0"/>
        </w:tabs>
        <w:ind w:left="3960" w:hanging="1440"/>
      </w:pPr>
    </w:lvl>
    <w:lvl w:ilvl="8">
      <w:start w:val="1"/>
      <w:numFmt w:val="decimal"/>
      <w:lvlText w:val="%1.%2.%3.%4.%5.%6.%7.%8.%9"/>
      <w:lvlJc w:val="left"/>
      <w:pPr>
        <w:tabs>
          <w:tab w:val="num" w:pos="0"/>
        </w:tabs>
        <w:ind w:left="4680" w:hanging="1800"/>
      </w:pPr>
    </w:lvl>
  </w:abstractNum>
  <w:abstractNum w:abstractNumId="16" w15:restartNumberingAfterBreak="0">
    <w:nsid w:val="39EF43A7"/>
    <w:multiLevelType w:val="hybridMultilevel"/>
    <w:tmpl w:val="2FBA565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CF652A"/>
    <w:multiLevelType w:val="hybridMultilevel"/>
    <w:tmpl w:val="9752A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2003B3"/>
    <w:multiLevelType w:val="multilevel"/>
    <w:tmpl w:val="3AC85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D09314D"/>
    <w:multiLevelType w:val="hybridMultilevel"/>
    <w:tmpl w:val="99C80CA8"/>
    <w:lvl w:ilvl="0" w:tplc="FE664F6C">
      <w:start w:val="1"/>
      <w:numFmt w:val="decimal"/>
      <w:pStyle w:val="ReferenceList"/>
      <w:lvlText w:val="%1."/>
      <w:lvlJc w:val="left"/>
      <w:pPr>
        <w:ind w:left="1174" w:hanging="360"/>
      </w:pPr>
    </w:lvl>
    <w:lvl w:ilvl="1" w:tplc="04190019">
      <w:start w:val="1"/>
      <w:numFmt w:val="lowerLetter"/>
      <w:lvlText w:val="%2."/>
      <w:lvlJc w:val="left"/>
      <w:pPr>
        <w:ind w:left="1894" w:hanging="360"/>
      </w:pPr>
    </w:lvl>
    <w:lvl w:ilvl="2" w:tplc="0419001B">
      <w:start w:val="1"/>
      <w:numFmt w:val="lowerRoman"/>
      <w:lvlText w:val="%3."/>
      <w:lvlJc w:val="right"/>
      <w:pPr>
        <w:ind w:left="2614" w:hanging="180"/>
      </w:pPr>
    </w:lvl>
    <w:lvl w:ilvl="3" w:tplc="0419000F">
      <w:start w:val="1"/>
      <w:numFmt w:val="decimal"/>
      <w:lvlText w:val="%4."/>
      <w:lvlJc w:val="left"/>
      <w:pPr>
        <w:ind w:left="3334" w:hanging="360"/>
      </w:pPr>
    </w:lvl>
    <w:lvl w:ilvl="4" w:tplc="04190019">
      <w:start w:val="1"/>
      <w:numFmt w:val="lowerLetter"/>
      <w:lvlText w:val="%5."/>
      <w:lvlJc w:val="left"/>
      <w:pPr>
        <w:ind w:left="4054" w:hanging="360"/>
      </w:pPr>
    </w:lvl>
    <w:lvl w:ilvl="5" w:tplc="0419001B">
      <w:start w:val="1"/>
      <w:numFmt w:val="lowerRoman"/>
      <w:lvlText w:val="%6."/>
      <w:lvlJc w:val="right"/>
      <w:pPr>
        <w:ind w:left="4774" w:hanging="180"/>
      </w:pPr>
    </w:lvl>
    <w:lvl w:ilvl="6" w:tplc="0419000F">
      <w:start w:val="1"/>
      <w:numFmt w:val="decimal"/>
      <w:lvlText w:val="%7."/>
      <w:lvlJc w:val="left"/>
      <w:pPr>
        <w:ind w:left="5494" w:hanging="360"/>
      </w:pPr>
    </w:lvl>
    <w:lvl w:ilvl="7" w:tplc="04190019">
      <w:start w:val="1"/>
      <w:numFmt w:val="lowerLetter"/>
      <w:lvlText w:val="%8."/>
      <w:lvlJc w:val="left"/>
      <w:pPr>
        <w:ind w:left="6214" w:hanging="360"/>
      </w:pPr>
    </w:lvl>
    <w:lvl w:ilvl="8" w:tplc="0419001B">
      <w:start w:val="1"/>
      <w:numFmt w:val="lowerRoman"/>
      <w:lvlText w:val="%9."/>
      <w:lvlJc w:val="right"/>
      <w:pPr>
        <w:ind w:left="6934" w:hanging="180"/>
      </w:pPr>
    </w:lvl>
  </w:abstractNum>
  <w:abstractNum w:abstractNumId="20" w15:restartNumberingAfterBreak="0">
    <w:nsid w:val="41157260"/>
    <w:multiLevelType w:val="multilevel"/>
    <w:tmpl w:val="2E92FFA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1" w15:restartNumberingAfterBreak="0">
    <w:nsid w:val="423E126E"/>
    <w:multiLevelType w:val="hybridMultilevel"/>
    <w:tmpl w:val="972AC31E"/>
    <w:lvl w:ilvl="0" w:tplc="44D6225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427662EB"/>
    <w:multiLevelType w:val="multilevel"/>
    <w:tmpl w:val="59744150"/>
    <w:lvl w:ilvl="0">
      <w:start w:val="1"/>
      <w:numFmt w:val="none"/>
      <w:pStyle w:val="1"/>
      <w:suff w:val="nothing"/>
      <w:lvlText w:val=""/>
      <w:lvlJc w:val="left"/>
      <w:pPr>
        <w:tabs>
          <w:tab w:val="num" w:pos="0"/>
        </w:tabs>
        <w:ind w:left="0" w:firstLine="0"/>
      </w:pPr>
    </w:lvl>
    <w:lvl w:ilvl="1">
      <w:start w:val="1"/>
      <w:numFmt w:val="none"/>
      <w:pStyle w:val="2"/>
      <w:suff w:val="nothing"/>
      <w:lvlText w:val=""/>
      <w:lvlJc w:val="left"/>
      <w:pPr>
        <w:tabs>
          <w:tab w:val="num" w:pos="0"/>
        </w:tabs>
        <w:ind w:left="0" w:firstLine="0"/>
      </w:pPr>
    </w:lvl>
    <w:lvl w:ilvl="2">
      <w:start w:val="1"/>
      <w:numFmt w:val="none"/>
      <w:pStyle w:val="3"/>
      <w:suff w:val="nothing"/>
      <w:lvlText w:val=""/>
      <w:lvlJc w:val="left"/>
      <w:pPr>
        <w:tabs>
          <w:tab w:val="num" w:pos="0"/>
        </w:tabs>
        <w:ind w:left="0" w:firstLine="0"/>
      </w:pPr>
    </w:lvl>
    <w:lvl w:ilvl="3">
      <w:start w:val="1"/>
      <w:numFmt w:val="none"/>
      <w:pStyle w:val="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3" w15:restartNumberingAfterBreak="0">
    <w:nsid w:val="43776204"/>
    <w:multiLevelType w:val="multilevel"/>
    <w:tmpl w:val="E80CA78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4" w15:restartNumberingAfterBreak="0">
    <w:nsid w:val="43B65722"/>
    <w:multiLevelType w:val="hybridMultilevel"/>
    <w:tmpl w:val="E9529256"/>
    <w:lvl w:ilvl="0" w:tplc="040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6B556BA"/>
    <w:multiLevelType w:val="hybridMultilevel"/>
    <w:tmpl w:val="B73ABC96"/>
    <w:lvl w:ilvl="0" w:tplc="712891F2">
      <w:start w:val="1"/>
      <w:numFmt w:val="decimal"/>
      <w:lvlText w:val="%1."/>
      <w:lvlJc w:val="left"/>
      <w:pPr>
        <w:ind w:left="1069" w:hanging="360"/>
      </w:pPr>
      <w:rPr>
        <w:b w:val="0"/>
        <w:i w:val="0"/>
        <w:color w:val="auto"/>
      </w:rPr>
    </w:lvl>
    <w:lvl w:ilvl="1" w:tplc="04190019">
      <w:start w:val="1"/>
      <w:numFmt w:val="lowerLetter"/>
      <w:lvlText w:val="%2."/>
      <w:lvlJc w:val="left"/>
      <w:pPr>
        <w:ind w:left="1211"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6CC514D"/>
    <w:multiLevelType w:val="multilevel"/>
    <w:tmpl w:val="57CCC54A"/>
    <w:lvl w:ilvl="0">
      <w:start w:val="1"/>
      <w:numFmt w:val="decimal"/>
      <w:lvlText w:val="%1."/>
      <w:lvlJc w:val="left"/>
      <w:pPr>
        <w:tabs>
          <w:tab w:val="num" w:pos="0"/>
        </w:tabs>
        <w:ind w:left="720" w:hanging="360"/>
      </w:pPr>
      <w:rPr>
        <w:rFonts w:cs="Times New Roman"/>
        <w:color w:val="auto"/>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27" w15:restartNumberingAfterBreak="0">
    <w:nsid w:val="4B30449D"/>
    <w:multiLevelType w:val="hybridMultilevel"/>
    <w:tmpl w:val="EF72930A"/>
    <w:lvl w:ilvl="0" w:tplc="44D6225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4CF46619"/>
    <w:multiLevelType w:val="multilevel"/>
    <w:tmpl w:val="6AA6CCDE"/>
    <w:lvl w:ilvl="0">
      <w:start w:val="1"/>
      <w:numFmt w:val="decimal"/>
      <w:lvlText w:val="%1."/>
      <w:lvlJc w:val="left"/>
      <w:pPr>
        <w:ind w:left="1068" w:hanging="360"/>
      </w:pPr>
      <w:rPr>
        <w:rFonts w:ascii="Times New Roman" w:hAnsi="Times New Roman" w:cs="Times New Roman" w:hint="default"/>
        <w:b w:val="0"/>
        <w:sz w:val="28"/>
        <w:szCs w:val="28"/>
      </w:rPr>
    </w:lvl>
    <w:lvl w:ilvl="1">
      <w:start w:val="5"/>
      <w:numFmt w:val="decimal"/>
      <w:isLgl/>
      <w:lvlText w:val="%1.%2"/>
      <w:lvlJc w:val="left"/>
      <w:pPr>
        <w:ind w:left="1128" w:hanging="4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9" w15:restartNumberingAfterBreak="0">
    <w:nsid w:val="55FB43E0"/>
    <w:multiLevelType w:val="hybridMultilevel"/>
    <w:tmpl w:val="7272DA26"/>
    <w:lvl w:ilvl="0" w:tplc="44D6225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5BC9782F"/>
    <w:multiLevelType w:val="hybridMultilevel"/>
    <w:tmpl w:val="C5C842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F55029E"/>
    <w:multiLevelType w:val="hybridMultilevel"/>
    <w:tmpl w:val="51ACCB44"/>
    <w:lvl w:ilvl="0" w:tplc="44D6225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15:restartNumberingAfterBreak="0">
    <w:nsid w:val="626B6EF2"/>
    <w:multiLevelType w:val="hybridMultilevel"/>
    <w:tmpl w:val="2E00279A"/>
    <w:lvl w:ilvl="0" w:tplc="5212EB86">
      <w:start w:val="1"/>
      <w:numFmt w:val="bullet"/>
      <w:lvlText w:val="‒"/>
      <w:lvlJc w:val="left"/>
      <w:pPr>
        <w:ind w:left="1358" w:hanging="360"/>
      </w:pPr>
      <w:rPr>
        <w:rFonts w:ascii="Times New Roman" w:hAnsi="Times New Roman" w:cs="Times New Roman" w:hint="default"/>
      </w:rPr>
    </w:lvl>
    <w:lvl w:ilvl="1" w:tplc="04190003" w:tentative="1">
      <w:start w:val="1"/>
      <w:numFmt w:val="bullet"/>
      <w:lvlText w:val="o"/>
      <w:lvlJc w:val="left"/>
      <w:pPr>
        <w:ind w:left="2078" w:hanging="360"/>
      </w:pPr>
      <w:rPr>
        <w:rFonts w:ascii="Courier New" w:hAnsi="Courier New" w:cs="Courier New" w:hint="default"/>
      </w:rPr>
    </w:lvl>
    <w:lvl w:ilvl="2" w:tplc="04190005" w:tentative="1">
      <w:start w:val="1"/>
      <w:numFmt w:val="bullet"/>
      <w:lvlText w:val=""/>
      <w:lvlJc w:val="left"/>
      <w:pPr>
        <w:ind w:left="2798" w:hanging="360"/>
      </w:pPr>
      <w:rPr>
        <w:rFonts w:ascii="Wingdings" w:hAnsi="Wingdings" w:hint="default"/>
      </w:rPr>
    </w:lvl>
    <w:lvl w:ilvl="3" w:tplc="04190001" w:tentative="1">
      <w:start w:val="1"/>
      <w:numFmt w:val="bullet"/>
      <w:lvlText w:val=""/>
      <w:lvlJc w:val="left"/>
      <w:pPr>
        <w:ind w:left="3518" w:hanging="360"/>
      </w:pPr>
      <w:rPr>
        <w:rFonts w:ascii="Symbol" w:hAnsi="Symbol" w:hint="default"/>
      </w:rPr>
    </w:lvl>
    <w:lvl w:ilvl="4" w:tplc="04190003" w:tentative="1">
      <w:start w:val="1"/>
      <w:numFmt w:val="bullet"/>
      <w:lvlText w:val="o"/>
      <w:lvlJc w:val="left"/>
      <w:pPr>
        <w:ind w:left="4238" w:hanging="360"/>
      </w:pPr>
      <w:rPr>
        <w:rFonts w:ascii="Courier New" w:hAnsi="Courier New" w:cs="Courier New" w:hint="default"/>
      </w:rPr>
    </w:lvl>
    <w:lvl w:ilvl="5" w:tplc="04190005" w:tentative="1">
      <w:start w:val="1"/>
      <w:numFmt w:val="bullet"/>
      <w:lvlText w:val=""/>
      <w:lvlJc w:val="left"/>
      <w:pPr>
        <w:ind w:left="4958" w:hanging="360"/>
      </w:pPr>
      <w:rPr>
        <w:rFonts w:ascii="Wingdings" w:hAnsi="Wingdings" w:hint="default"/>
      </w:rPr>
    </w:lvl>
    <w:lvl w:ilvl="6" w:tplc="04190001" w:tentative="1">
      <w:start w:val="1"/>
      <w:numFmt w:val="bullet"/>
      <w:lvlText w:val=""/>
      <w:lvlJc w:val="left"/>
      <w:pPr>
        <w:ind w:left="5678" w:hanging="360"/>
      </w:pPr>
      <w:rPr>
        <w:rFonts w:ascii="Symbol" w:hAnsi="Symbol" w:hint="default"/>
      </w:rPr>
    </w:lvl>
    <w:lvl w:ilvl="7" w:tplc="04190003" w:tentative="1">
      <w:start w:val="1"/>
      <w:numFmt w:val="bullet"/>
      <w:lvlText w:val="o"/>
      <w:lvlJc w:val="left"/>
      <w:pPr>
        <w:ind w:left="6398" w:hanging="360"/>
      </w:pPr>
      <w:rPr>
        <w:rFonts w:ascii="Courier New" w:hAnsi="Courier New" w:cs="Courier New" w:hint="default"/>
      </w:rPr>
    </w:lvl>
    <w:lvl w:ilvl="8" w:tplc="04190005" w:tentative="1">
      <w:start w:val="1"/>
      <w:numFmt w:val="bullet"/>
      <w:lvlText w:val=""/>
      <w:lvlJc w:val="left"/>
      <w:pPr>
        <w:ind w:left="7118" w:hanging="360"/>
      </w:pPr>
      <w:rPr>
        <w:rFonts w:ascii="Wingdings" w:hAnsi="Wingdings" w:hint="default"/>
      </w:rPr>
    </w:lvl>
  </w:abstractNum>
  <w:abstractNum w:abstractNumId="33" w15:restartNumberingAfterBreak="0">
    <w:nsid w:val="6BED436A"/>
    <w:multiLevelType w:val="hybridMultilevel"/>
    <w:tmpl w:val="EDC40BE4"/>
    <w:lvl w:ilvl="0" w:tplc="44D6225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15:restartNumberingAfterBreak="0">
    <w:nsid w:val="76EA3597"/>
    <w:multiLevelType w:val="multilevel"/>
    <w:tmpl w:val="3730B81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5" w15:restartNumberingAfterBreak="0">
    <w:nsid w:val="774F7695"/>
    <w:multiLevelType w:val="hybridMultilevel"/>
    <w:tmpl w:val="13BA0D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75E2610"/>
    <w:multiLevelType w:val="multilevel"/>
    <w:tmpl w:val="F11E93F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7" w15:restartNumberingAfterBreak="0">
    <w:nsid w:val="7BF65438"/>
    <w:multiLevelType w:val="multilevel"/>
    <w:tmpl w:val="3BBE5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C5E640F"/>
    <w:multiLevelType w:val="hybridMultilevel"/>
    <w:tmpl w:val="42DA37BE"/>
    <w:lvl w:ilvl="0" w:tplc="555C1B26">
      <w:start w:val="1"/>
      <w:numFmt w:val="decimal"/>
      <w:lvlText w:val="YSO_%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D15519B"/>
    <w:multiLevelType w:val="hybridMultilevel"/>
    <w:tmpl w:val="EBBAD712"/>
    <w:lvl w:ilvl="0" w:tplc="7C203AEC">
      <w:start w:val="1"/>
      <w:numFmt w:val="decimal"/>
      <w:lvlText w:val="%1."/>
      <w:lvlJc w:val="left"/>
      <w:pPr>
        <w:ind w:left="1002" w:hanging="43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22"/>
  </w:num>
  <w:num w:numId="2">
    <w:abstractNumId w:val="34"/>
  </w:num>
  <w:num w:numId="3">
    <w:abstractNumId w:val="6"/>
  </w:num>
  <w:num w:numId="4">
    <w:abstractNumId w:val="0"/>
  </w:num>
  <w:num w:numId="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6"/>
  </w:num>
  <w:num w:numId="7">
    <w:abstractNumId w:val="7"/>
  </w:num>
  <w:num w:numId="8">
    <w:abstractNumId w:val="17"/>
  </w:num>
  <w:num w:numId="9">
    <w:abstractNumId w:val="9"/>
  </w:num>
  <w:num w:numId="10">
    <w:abstractNumId w:val="37"/>
  </w:num>
  <w:num w:numId="11">
    <w:abstractNumId w:val="28"/>
  </w:num>
  <w:num w:numId="12">
    <w:abstractNumId w:val="11"/>
  </w:num>
  <w:num w:numId="13">
    <w:abstractNumId w:val="16"/>
  </w:num>
  <w:num w:numId="14">
    <w:abstractNumId w:val="2"/>
  </w:num>
  <w:num w:numId="15">
    <w:abstractNumId w:val="23"/>
  </w:num>
  <w:num w:numId="16">
    <w:abstractNumId w:val="10"/>
  </w:num>
  <w:num w:numId="17">
    <w:abstractNumId w:val="4"/>
  </w:num>
  <w:num w:numId="18">
    <w:abstractNumId w:val="20"/>
  </w:num>
  <w:num w:numId="19">
    <w:abstractNumId w:val="14"/>
  </w:num>
  <w:num w:numId="20">
    <w:abstractNumId w:val="15"/>
  </w:num>
  <w:num w:numId="21">
    <w:abstractNumId w:val="5"/>
  </w:num>
  <w:num w:numId="22">
    <w:abstractNumId w:val="30"/>
  </w:num>
  <w:num w:numId="23">
    <w:abstractNumId w:val="38"/>
  </w:num>
  <w:num w:numId="24">
    <w:abstractNumId w:val="1"/>
  </w:num>
  <w:num w:numId="25">
    <w:abstractNumId w:val="26"/>
  </w:num>
  <w:num w:numId="26">
    <w:abstractNumId w:val="32"/>
  </w:num>
  <w:num w:numId="27">
    <w:abstractNumId w:val="39"/>
  </w:num>
  <w:num w:numId="28">
    <w:abstractNumId w:val="25"/>
  </w:num>
  <w:num w:numId="29">
    <w:abstractNumId w:val="18"/>
  </w:num>
  <w:num w:numId="30">
    <w:abstractNumId w:val="24"/>
  </w:num>
  <w:num w:numId="31">
    <w:abstractNumId w:val="29"/>
  </w:num>
  <w:num w:numId="32">
    <w:abstractNumId w:val="33"/>
  </w:num>
  <w:num w:numId="33">
    <w:abstractNumId w:val="35"/>
  </w:num>
  <w:num w:numId="34">
    <w:abstractNumId w:val="3"/>
  </w:num>
  <w:num w:numId="35">
    <w:abstractNumId w:val="13"/>
  </w:num>
  <w:num w:numId="36">
    <w:abstractNumId w:val="12"/>
  </w:num>
  <w:num w:numId="37">
    <w:abstractNumId w:val="21"/>
  </w:num>
  <w:num w:numId="38">
    <w:abstractNumId w:val="27"/>
  </w:num>
  <w:num w:numId="39">
    <w:abstractNumId w:val="31"/>
  </w:num>
  <w:num w:numId="4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9"/>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5224"/>
    <w:rsid w:val="00000007"/>
    <w:rsid w:val="00002E1A"/>
    <w:rsid w:val="00004D72"/>
    <w:rsid w:val="000125CD"/>
    <w:rsid w:val="00014B32"/>
    <w:rsid w:val="000172EA"/>
    <w:rsid w:val="000234FF"/>
    <w:rsid w:val="000254D6"/>
    <w:rsid w:val="0002750B"/>
    <w:rsid w:val="000275E4"/>
    <w:rsid w:val="0003071D"/>
    <w:rsid w:val="00033C78"/>
    <w:rsid w:val="00034549"/>
    <w:rsid w:val="00034563"/>
    <w:rsid w:val="00040F3A"/>
    <w:rsid w:val="00045C42"/>
    <w:rsid w:val="00045E46"/>
    <w:rsid w:val="0004779B"/>
    <w:rsid w:val="00051E3F"/>
    <w:rsid w:val="00052A06"/>
    <w:rsid w:val="00053761"/>
    <w:rsid w:val="0005377E"/>
    <w:rsid w:val="00053D8A"/>
    <w:rsid w:val="00055E3A"/>
    <w:rsid w:val="00061C4D"/>
    <w:rsid w:val="00062293"/>
    <w:rsid w:val="00062E97"/>
    <w:rsid w:val="00063C9A"/>
    <w:rsid w:val="00063E62"/>
    <w:rsid w:val="0006441B"/>
    <w:rsid w:val="00064B2E"/>
    <w:rsid w:val="000650D8"/>
    <w:rsid w:val="00071B6A"/>
    <w:rsid w:val="00084DD5"/>
    <w:rsid w:val="00085F30"/>
    <w:rsid w:val="000A1244"/>
    <w:rsid w:val="000A21EB"/>
    <w:rsid w:val="000A3D6A"/>
    <w:rsid w:val="000A4C33"/>
    <w:rsid w:val="000A51DD"/>
    <w:rsid w:val="000A69D8"/>
    <w:rsid w:val="000A7129"/>
    <w:rsid w:val="000A72A4"/>
    <w:rsid w:val="000B1430"/>
    <w:rsid w:val="000B1DF7"/>
    <w:rsid w:val="000B4B74"/>
    <w:rsid w:val="000B56E6"/>
    <w:rsid w:val="000B745D"/>
    <w:rsid w:val="000C2861"/>
    <w:rsid w:val="000C5831"/>
    <w:rsid w:val="000C646E"/>
    <w:rsid w:val="000D343D"/>
    <w:rsid w:val="000D65A9"/>
    <w:rsid w:val="000E04E3"/>
    <w:rsid w:val="000E0A1E"/>
    <w:rsid w:val="000E0D72"/>
    <w:rsid w:val="000E72EA"/>
    <w:rsid w:val="000F2DD9"/>
    <w:rsid w:val="000F372A"/>
    <w:rsid w:val="00114ABF"/>
    <w:rsid w:val="00125409"/>
    <w:rsid w:val="00131155"/>
    <w:rsid w:val="00141DB1"/>
    <w:rsid w:val="00147B38"/>
    <w:rsid w:val="00154F53"/>
    <w:rsid w:val="00156E4E"/>
    <w:rsid w:val="00157BFE"/>
    <w:rsid w:val="001614D1"/>
    <w:rsid w:val="00161770"/>
    <w:rsid w:val="00164128"/>
    <w:rsid w:val="0016508B"/>
    <w:rsid w:val="00165857"/>
    <w:rsid w:val="00166A5B"/>
    <w:rsid w:val="00166BFB"/>
    <w:rsid w:val="001751B7"/>
    <w:rsid w:val="00175AE8"/>
    <w:rsid w:val="0017674E"/>
    <w:rsid w:val="00177F23"/>
    <w:rsid w:val="00192C78"/>
    <w:rsid w:val="001A101A"/>
    <w:rsid w:val="001A1BBC"/>
    <w:rsid w:val="001A367E"/>
    <w:rsid w:val="001A4D23"/>
    <w:rsid w:val="001A4D2F"/>
    <w:rsid w:val="001A4D48"/>
    <w:rsid w:val="001A75FF"/>
    <w:rsid w:val="001B4D58"/>
    <w:rsid w:val="001B64D9"/>
    <w:rsid w:val="001B68D0"/>
    <w:rsid w:val="001B6D0C"/>
    <w:rsid w:val="001C2883"/>
    <w:rsid w:val="001C33F4"/>
    <w:rsid w:val="001D24C1"/>
    <w:rsid w:val="001D3B08"/>
    <w:rsid w:val="001F3D0A"/>
    <w:rsid w:val="0020097E"/>
    <w:rsid w:val="0020215A"/>
    <w:rsid w:val="0020286A"/>
    <w:rsid w:val="002120CF"/>
    <w:rsid w:val="00212E6C"/>
    <w:rsid w:val="00220F35"/>
    <w:rsid w:val="00223630"/>
    <w:rsid w:val="002256F0"/>
    <w:rsid w:val="002304A7"/>
    <w:rsid w:val="0023404C"/>
    <w:rsid w:val="002368FC"/>
    <w:rsid w:val="00240881"/>
    <w:rsid w:val="0024408C"/>
    <w:rsid w:val="00253D1F"/>
    <w:rsid w:val="0025595D"/>
    <w:rsid w:val="00257987"/>
    <w:rsid w:val="0026385C"/>
    <w:rsid w:val="00265003"/>
    <w:rsid w:val="002737F6"/>
    <w:rsid w:val="00275AFE"/>
    <w:rsid w:val="0027638B"/>
    <w:rsid w:val="002815ED"/>
    <w:rsid w:val="00283F6A"/>
    <w:rsid w:val="00286DA6"/>
    <w:rsid w:val="00290EDC"/>
    <w:rsid w:val="002934DE"/>
    <w:rsid w:val="002C34CB"/>
    <w:rsid w:val="002C42CB"/>
    <w:rsid w:val="002D1030"/>
    <w:rsid w:val="002D28EE"/>
    <w:rsid w:val="002E1BDF"/>
    <w:rsid w:val="002E3345"/>
    <w:rsid w:val="002E3736"/>
    <w:rsid w:val="002F20A5"/>
    <w:rsid w:val="002F64C8"/>
    <w:rsid w:val="00300EDE"/>
    <w:rsid w:val="0030111B"/>
    <w:rsid w:val="00304C84"/>
    <w:rsid w:val="00307826"/>
    <w:rsid w:val="0031007C"/>
    <w:rsid w:val="00313288"/>
    <w:rsid w:val="00314F26"/>
    <w:rsid w:val="00316D8E"/>
    <w:rsid w:val="00323082"/>
    <w:rsid w:val="00324028"/>
    <w:rsid w:val="003245A5"/>
    <w:rsid w:val="00326882"/>
    <w:rsid w:val="00326959"/>
    <w:rsid w:val="00335523"/>
    <w:rsid w:val="00335A39"/>
    <w:rsid w:val="0033701F"/>
    <w:rsid w:val="00343109"/>
    <w:rsid w:val="0034732A"/>
    <w:rsid w:val="00351F04"/>
    <w:rsid w:val="00352676"/>
    <w:rsid w:val="0035499B"/>
    <w:rsid w:val="0035608D"/>
    <w:rsid w:val="0035699F"/>
    <w:rsid w:val="00356D9C"/>
    <w:rsid w:val="00360234"/>
    <w:rsid w:val="00360B7F"/>
    <w:rsid w:val="00365224"/>
    <w:rsid w:val="0037141E"/>
    <w:rsid w:val="00373806"/>
    <w:rsid w:val="00381EF3"/>
    <w:rsid w:val="0038638D"/>
    <w:rsid w:val="00386942"/>
    <w:rsid w:val="00390025"/>
    <w:rsid w:val="003913C2"/>
    <w:rsid w:val="003A0997"/>
    <w:rsid w:val="003A15E7"/>
    <w:rsid w:val="003A22E5"/>
    <w:rsid w:val="003A3D8F"/>
    <w:rsid w:val="003A565D"/>
    <w:rsid w:val="003B16B6"/>
    <w:rsid w:val="003C0661"/>
    <w:rsid w:val="003D0F14"/>
    <w:rsid w:val="003D6218"/>
    <w:rsid w:val="003E280F"/>
    <w:rsid w:val="003E40B4"/>
    <w:rsid w:val="003E5318"/>
    <w:rsid w:val="003E7385"/>
    <w:rsid w:val="003E7E14"/>
    <w:rsid w:val="003F1A0F"/>
    <w:rsid w:val="0040355C"/>
    <w:rsid w:val="004058B9"/>
    <w:rsid w:val="0040648F"/>
    <w:rsid w:val="00410C2F"/>
    <w:rsid w:val="00420D8C"/>
    <w:rsid w:val="004221A8"/>
    <w:rsid w:val="0042311D"/>
    <w:rsid w:val="004338C7"/>
    <w:rsid w:val="00434293"/>
    <w:rsid w:val="0044194B"/>
    <w:rsid w:val="00443049"/>
    <w:rsid w:val="00446EBF"/>
    <w:rsid w:val="0044783D"/>
    <w:rsid w:val="0044785D"/>
    <w:rsid w:val="004530A8"/>
    <w:rsid w:val="00455697"/>
    <w:rsid w:val="00456AF1"/>
    <w:rsid w:val="00462A50"/>
    <w:rsid w:val="00463317"/>
    <w:rsid w:val="00470050"/>
    <w:rsid w:val="0047201D"/>
    <w:rsid w:val="00474374"/>
    <w:rsid w:val="00475253"/>
    <w:rsid w:val="00477CB9"/>
    <w:rsid w:val="00486742"/>
    <w:rsid w:val="00490AEB"/>
    <w:rsid w:val="0049242E"/>
    <w:rsid w:val="00492A10"/>
    <w:rsid w:val="004A213E"/>
    <w:rsid w:val="004A30ED"/>
    <w:rsid w:val="004C099B"/>
    <w:rsid w:val="004C0AC9"/>
    <w:rsid w:val="004C171B"/>
    <w:rsid w:val="004D2F2E"/>
    <w:rsid w:val="004D3374"/>
    <w:rsid w:val="004D38BF"/>
    <w:rsid w:val="004D75BB"/>
    <w:rsid w:val="004D7EB4"/>
    <w:rsid w:val="004E1408"/>
    <w:rsid w:val="004E1C5B"/>
    <w:rsid w:val="004E480F"/>
    <w:rsid w:val="004E4D94"/>
    <w:rsid w:val="004E5705"/>
    <w:rsid w:val="004E6A7A"/>
    <w:rsid w:val="004F02C6"/>
    <w:rsid w:val="004F05F1"/>
    <w:rsid w:val="004F5B90"/>
    <w:rsid w:val="005005F0"/>
    <w:rsid w:val="005007FE"/>
    <w:rsid w:val="00501D08"/>
    <w:rsid w:val="00502B58"/>
    <w:rsid w:val="00506103"/>
    <w:rsid w:val="005120D1"/>
    <w:rsid w:val="005141FF"/>
    <w:rsid w:val="00515C16"/>
    <w:rsid w:val="00520D4F"/>
    <w:rsid w:val="00525E65"/>
    <w:rsid w:val="00527684"/>
    <w:rsid w:val="00537984"/>
    <w:rsid w:val="00541F07"/>
    <w:rsid w:val="00544FA4"/>
    <w:rsid w:val="0054609A"/>
    <w:rsid w:val="005523C8"/>
    <w:rsid w:val="00554B95"/>
    <w:rsid w:val="00556529"/>
    <w:rsid w:val="00561FE3"/>
    <w:rsid w:val="0056270D"/>
    <w:rsid w:val="00567ACE"/>
    <w:rsid w:val="00570750"/>
    <w:rsid w:val="0057155F"/>
    <w:rsid w:val="00571E9E"/>
    <w:rsid w:val="00576646"/>
    <w:rsid w:val="00583981"/>
    <w:rsid w:val="00591F17"/>
    <w:rsid w:val="00595446"/>
    <w:rsid w:val="005A062B"/>
    <w:rsid w:val="005A1DB8"/>
    <w:rsid w:val="005B4360"/>
    <w:rsid w:val="005B59C6"/>
    <w:rsid w:val="005C2C75"/>
    <w:rsid w:val="005C2F72"/>
    <w:rsid w:val="005C51C9"/>
    <w:rsid w:val="005C7661"/>
    <w:rsid w:val="005C7E43"/>
    <w:rsid w:val="005D176C"/>
    <w:rsid w:val="005D5E15"/>
    <w:rsid w:val="005E2EDF"/>
    <w:rsid w:val="005F0CFD"/>
    <w:rsid w:val="0060368B"/>
    <w:rsid w:val="00604D09"/>
    <w:rsid w:val="00605615"/>
    <w:rsid w:val="006069BC"/>
    <w:rsid w:val="006077EC"/>
    <w:rsid w:val="006126C9"/>
    <w:rsid w:val="00616DC3"/>
    <w:rsid w:val="006178F9"/>
    <w:rsid w:val="006257CA"/>
    <w:rsid w:val="00625E63"/>
    <w:rsid w:val="006263EC"/>
    <w:rsid w:val="0063094B"/>
    <w:rsid w:val="0063244C"/>
    <w:rsid w:val="00640321"/>
    <w:rsid w:val="00643634"/>
    <w:rsid w:val="006452C9"/>
    <w:rsid w:val="00645934"/>
    <w:rsid w:val="0064661B"/>
    <w:rsid w:val="0065036F"/>
    <w:rsid w:val="0065210E"/>
    <w:rsid w:val="00656CA2"/>
    <w:rsid w:val="00657F5B"/>
    <w:rsid w:val="00660A8D"/>
    <w:rsid w:val="0066284E"/>
    <w:rsid w:val="00664283"/>
    <w:rsid w:val="006660FB"/>
    <w:rsid w:val="006729F9"/>
    <w:rsid w:val="006746C1"/>
    <w:rsid w:val="00680BF2"/>
    <w:rsid w:val="006901DA"/>
    <w:rsid w:val="00693499"/>
    <w:rsid w:val="006A7F1B"/>
    <w:rsid w:val="006B1A8E"/>
    <w:rsid w:val="006C0B3A"/>
    <w:rsid w:val="006C6E86"/>
    <w:rsid w:val="006D1661"/>
    <w:rsid w:val="006D1930"/>
    <w:rsid w:val="006D3283"/>
    <w:rsid w:val="006D7348"/>
    <w:rsid w:val="006E0A65"/>
    <w:rsid w:val="006E260A"/>
    <w:rsid w:val="006E374F"/>
    <w:rsid w:val="006E37C6"/>
    <w:rsid w:val="006F143B"/>
    <w:rsid w:val="006F227F"/>
    <w:rsid w:val="006F2AAC"/>
    <w:rsid w:val="006F306D"/>
    <w:rsid w:val="006F67B1"/>
    <w:rsid w:val="007039AE"/>
    <w:rsid w:val="0071085E"/>
    <w:rsid w:val="00713787"/>
    <w:rsid w:val="00714981"/>
    <w:rsid w:val="007151D8"/>
    <w:rsid w:val="007156D6"/>
    <w:rsid w:val="007214D8"/>
    <w:rsid w:val="00721596"/>
    <w:rsid w:val="0072357A"/>
    <w:rsid w:val="007247FE"/>
    <w:rsid w:val="00724C4F"/>
    <w:rsid w:val="0072635E"/>
    <w:rsid w:val="00726738"/>
    <w:rsid w:val="00726EA1"/>
    <w:rsid w:val="0072798C"/>
    <w:rsid w:val="0073772A"/>
    <w:rsid w:val="00742EB4"/>
    <w:rsid w:val="0074407C"/>
    <w:rsid w:val="0074482C"/>
    <w:rsid w:val="007471A5"/>
    <w:rsid w:val="00751604"/>
    <w:rsid w:val="0075467D"/>
    <w:rsid w:val="00760B32"/>
    <w:rsid w:val="007619B7"/>
    <w:rsid w:val="007664A0"/>
    <w:rsid w:val="007674B7"/>
    <w:rsid w:val="00767FE2"/>
    <w:rsid w:val="00776510"/>
    <w:rsid w:val="00782E42"/>
    <w:rsid w:val="00783EB8"/>
    <w:rsid w:val="00784C52"/>
    <w:rsid w:val="00787688"/>
    <w:rsid w:val="007A0CFA"/>
    <w:rsid w:val="007A3522"/>
    <w:rsid w:val="007A5B79"/>
    <w:rsid w:val="007A640E"/>
    <w:rsid w:val="007B2274"/>
    <w:rsid w:val="007B44B7"/>
    <w:rsid w:val="007B4731"/>
    <w:rsid w:val="007B5E33"/>
    <w:rsid w:val="007B7610"/>
    <w:rsid w:val="007C3256"/>
    <w:rsid w:val="007C4E3C"/>
    <w:rsid w:val="007C6F64"/>
    <w:rsid w:val="007D6BE1"/>
    <w:rsid w:val="007D7D93"/>
    <w:rsid w:val="007E211A"/>
    <w:rsid w:val="007E25C0"/>
    <w:rsid w:val="007E33A1"/>
    <w:rsid w:val="007E3BEA"/>
    <w:rsid w:val="007E79F2"/>
    <w:rsid w:val="007E7C3A"/>
    <w:rsid w:val="007F45B8"/>
    <w:rsid w:val="007F4648"/>
    <w:rsid w:val="00803CE1"/>
    <w:rsid w:val="00811524"/>
    <w:rsid w:val="00815F75"/>
    <w:rsid w:val="00816563"/>
    <w:rsid w:val="00820E7A"/>
    <w:rsid w:val="00822966"/>
    <w:rsid w:val="00822D8F"/>
    <w:rsid w:val="00823C47"/>
    <w:rsid w:val="0082495D"/>
    <w:rsid w:val="00827285"/>
    <w:rsid w:val="00827628"/>
    <w:rsid w:val="00830824"/>
    <w:rsid w:val="00830F6F"/>
    <w:rsid w:val="008322A1"/>
    <w:rsid w:val="00833026"/>
    <w:rsid w:val="00837CA6"/>
    <w:rsid w:val="00851DB4"/>
    <w:rsid w:val="00854DA2"/>
    <w:rsid w:val="008728B2"/>
    <w:rsid w:val="00873ED7"/>
    <w:rsid w:val="008834CA"/>
    <w:rsid w:val="00892B02"/>
    <w:rsid w:val="008973AB"/>
    <w:rsid w:val="008B0695"/>
    <w:rsid w:val="008B1849"/>
    <w:rsid w:val="008B26E4"/>
    <w:rsid w:val="008C46BD"/>
    <w:rsid w:val="008C4E17"/>
    <w:rsid w:val="008C598C"/>
    <w:rsid w:val="008D2A0B"/>
    <w:rsid w:val="008D3961"/>
    <w:rsid w:val="008D45F4"/>
    <w:rsid w:val="008D6B4F"/>
    <w:rsid w:val="008D7EAC"/>
    <w:rsid w:val="008E027E"/>
    <w:rsid w:val="008E02A4"/>
    <w:rsid w:val="008F1703"/>
    <w:rsid w:val="008F4646"/>
    <w:rsid w:val="008F48C0"/>
    <w:rsid w:val="008F62A0"/>
    <w:rsid w:val="008F64FF"/>
    <w:rsid w:val="0090227B"/>
    <w:rsid w:val="00910DBF"/>
    <w:rsid w:val="009117CF"/>
    <w:rsid w:val="00911CA1"/>
    <w:rsid w:val="00911D80"/>
    <w:rsid w:val="009131E8"/>
    <w:rsid w:val="00924EC4"/>
    <w:rsid w:val="0092557E"/>
    <w:rsid w:val="00926708"/>
    <w:rsid w:val="00932B8F"/>
    <w:rsid w:val="00950158"/>
    <w:rsid w:val="00951399"/>
    <w:rsid w:val="00954B0C"/>
    <w:rsid w:val="00962C88"/>
    <w:rsid w:val="00980BDA"/>
    <w:rsid w:val="0098795F"/>
    <w:rsid w:val="00994B0C"/>
    <w:rsid w:val="009A02AE"/>
    <w:rsid w:val="009A0353"/>
    <w:rsid w:val="009A6D0D"/>
    <w:rsid w:val="009B1A69"/>
    <w:rsid w:val="009B283D"/>
    <w:rsid w:val="009B2AA1"/>
    <w:rsid w:val="009C0DC0"/>
    <w:rsid w:val="009C26E6"/>
    <w:rsid w:val="009C58B0"/>
    <w:rsid w:val="009D3D39"/>
    <w:rsid w:val="009D3E15"/>
    <w:rsid w:val="009D56A1"/>
    <w:rsid w:val="009D5981"/>
    <w:rsid w:val="009E7ECC"/>
    <w:rsid w:val="009F2F05"/>
    <w:rsid w:val="00A01AA2"/>
    <w:rsid w:val="00A0275F"/>
    <w:rsid w:val="00A039A0"/>
    <w:rsid w:val="00A10A37"/>
    <w:rsid w:val="00A13468"/>
    <w:rsid w:val="00A14E10"/>
    <w:rsid w:val="00A155AD"/>
    <w:rsid w:val="00A15B30"/>
    <w:rsid w:val="00A22A1C"/>
    <w:rsid w:val="00A26427"/>
    <w:rsid w:val="00A3099D"/>
    <w:rsid w:val="00A342F5"/>
    <w:rsid w:val="00A34336"/>
    <w:rsid w:val="00A34A17"/>
    <w:rsid w:val="00A35D9C"/>
    <w:rsid w:val="00A3659C"/>
    <w:rsid w:val="00A40274"/>
    <w:rsid w:val="00A43E12"/>
    <w:rsid w:val="00A451D0"/>
    <w:rsid w:val="00A46F45"/>
    <w:rsid w:val="00A5455E"/>
    <w:rsid w:val="00A73150"/>
    <w:rsid w:val="00A747D7"/>
    <w:rsid w:val="00A7637E"/>
    <w:rsid w:val="00A80465"/>
    <w:rsid w:val="00A80DCF"/>
    <w:rsid w:val="00A817B5"/>
    <w:rsid w:val="00A82214"/>
    <w:rsid w:val="00A85176"/>
    <w:rsid w:val="00A93CBC"/>
    <w:rsid w:val="00AA0BD9"/>
    <w:rsid w:val="00AA59A6"/>
    <w:rsid w:val="00AB2266"/>
    <w:rsid w:val="00AB2915"/>
    <w:rsid w:val="00AB3B11"/>
    <w:rsid w:val="00AB54E0"/>
    <w:rsid w:val="00AB5726"/>
    <w:rsid w:val="00AB6461"/>
    <w:rsid w:val="00AC0062"/>
    <w:rsid w:val="00AC0992"/>
    <w:rsid w:val="00AC4B42"/>
    <w:rsid w:val="00AC6381"/>
    <w:rsid w:val="00AE0B63"/>
    <w:rsid w:val="00AE260A"/>
    <w:rsid w:val="00AE2883"/>
    <w:rsid w:val="00AE2994"/>
    <w:rsid w:val="00AE4EE7"/>
    <w:rsid w:val="00AE6440"/>
    <w:rsid w:val="00AF4A79"/>
    <w:rsid w:val="00AF795A"/>
    <w:rsid w:val="00B02B37"/>
    <w:rsid w:val="00B02EB8"/>
    <w:rsid w:val="00B0330E"/>
    <w:rsid w:val="00B0376D"/>
    <w:rsid w:val="00B03BE7"/>
    <w:rsid w:val="00B06B89"/>
    <w:rsid w:val="00B17CF0"/>
    <w:rsid w:val="00B22A04"/>
    <w:rsid w:val="00B23719"/>
    <w:rsid w:val="00B34EE2"/>
    <w:rsid w:val="00B36D46"/>
    <w:rsid w:val="00B410DD"/>
    <w:rsid w:val="00B44520"/>
    <w:rsid w:val="00B4691F"/>
    <w:rsid w:val="00B51485"/>
    <w:rsid w:val="00B519DE"/>
    <w:rsid w:val="00B55CED"/>
    <w:rsid w:val="00B652C7"/>
    <w:rsid w:val="00B66DB5"/>
    <w:rsid w:val="00B676A7"/>
    <w:rsid w:val="00B719DF"/>
    <w:rsid w:val="00B71E06"/>
    <w:rsid w:val="00B73073"/>
    <w:rsid w:val="00B768F3"/>
    <w:rsid w:val="00B80B0D"/>
    <w:rsid w:val="00B820B4"/>
    <w:rsid w:val="00B841CE"/>
    <w:rsid w:val="00B87322"/>
    <w:rsid w:val="00B92736"/>
    <w:rsid w:val="00B93AA1"/>
    <w:rsid w:val="00B962BA"/>
    <w:rsid w:val="00BA1C07"/>
    <w:rsid w:val="00BA58AC"/>
    <w:rsid w:val="00BA6E77"/>
    <w:rsid w:val="00BA72FF"/>
    <w:rsid w:val="00BB12CC"/>
    <w:rsid w:val="00BB1F1D"/>
    <w:rsid w:val="00BC133A"/>
    <w:rsid w:val="00BC2CF5"/>
    <w:rsid w:val="00BC3A9E"/>
    <w:rsid w:val="00BC4853"/>
    <w:rsid w:val="00BC5595"/>
    <w:rsid w:val="00BD27A4"/>
    <w:rsid w:val="00BD3064"/>
    <w:rsid w:val="00BE191E"/>
    <w:rsid w:val="00BE2841"/>
    <w:rsid w:val="00BE31C5"/>
    <w:rsid w:val="00BE3DE7"/>
    <w:rsid w:val="00BE566C"/>
    <w:rsid w:val="00BE77A2"/>
    <w:rsid w:val="00BF0AE8"/>
    <w:rsid w:val="00BF2BCF"/>
    <w:rsid w:val="00BF49B1"/>
    <w:rsid w:val="00BF599D"/>
    <w:rsid w:val="00C00D8E"/>
    <w:rsid w:val="00C0163F"/>
    <w:rsid w:val="00C046CD"/>
    <w:rsid w:val="00C04E83"/>
    <w:rsid w:val="00C07966"/>
    <w:rsid w:val="00C146B5"/>
    <w:rsid w:val="00C14F0C"/>
    <w:rsid w:val="00C16A8B"/>
    <w:rsid w:val="00C1796A"/>
    <w:rsid w:val="00C30CCF"/>
    <w:rsid w:val="00C35E6B"/>
    <w:rsid w:val="00C41438"/>
    <w:rsid w:val="00C4612F"/>
    <w:rsid w:val="00C5168F"/>
    <w:rsid w:val="00C51C51"/>
    <w:rsid w:val="00C5311D"/>
    <w:rsid w:val="00C542AA"/>
    <w:rsid w:val="00C559D1"/>
    <w:rsid w:val="00C564CD"/>
    <w:rsid w:val="00C61E17"/>
    <w:rsid w:val="00C63760"/>
    <w:rsid w:val="00C6768C"/>
    <w:rsid w:val="00C6792F"/>
    <w:rsid w:val="00C702D9"/>
    <w:rsid w:val="00C703D0"/>
    <w:rsid w:val="00C70D4C"/>
    <w:rsid w:val="00C7649A"/>
    <w:rsid w:val="00C7747D"/>
    <w:rsid w:val="00C80C33"/>
    <w:rsid w:val="00C821C1"/>
    <w:rsid w:val="00C82339"/>
    <w:rsid w:val="00C832D1"/>
    <w:rsid w:val="00C91B67"/>
    <w:rsid w:val="00C94D6A"/>
    <w:rsid w:val="00CA0AA5"/>
    <w:rsid w:val="00CA2BE5"/>
    <w:rsid w:val="00CA3EFF"/>
    <w:rsid w:val="00CA7E60"/>
    <w:rsid w:val="00CB188E"/>
    <w:rsid w:val="00CB1F5D"/>
    <w:rsid w:val="00CB2465"/>
    <w:rsid w:val="00CB3CF4"/>
    <w:rsid w:val="00CB621D"/>
    <w:rsid w:val="00CC0230"/>
    <w:rsid w:val="00CC04AB"/>
    <w:rsid w:val="00CC390D"/>
    <w:rsid w:val="00CC694C"/>
    <w:rsid w:val="00CC6C69"/>
    <w:rsid w:val="00CD34A1"/>
    <w:rsid w:val="00CE044B"/>
    <w:rsid w:val="00CE3505"/>
    <w:rsid w:val="00CE5B30"/>
    <w:rsid w:val="00CF7028"/>
    <w:rsid w:val="00CF74E1"/>
    <w:rsid w:val="00D05B4C"/>
    <w:rsid w:val="00D07874"/>
    <w:rsid w:val="00D1362A"/>
    <w:rsid w:val="00D1428E"/>
    <w:rsid w:val="00D14917"/>
    <w:rsid w:val="00D14EFE"/>
    <w:rsid w:val="00D20541"/>
    <w:rsid w:val="00D231F4"/>
    <w:rsid w:val="00D236AD"/>
    <w:rsid w:val="00D27AFF"/>
    <w:rsid w:val="00D342AD"/>
    <w:rsid w:val="00D34AA5"/>
    <w:rsid w:val="00D3643C"/>
    <w:rsid w:val="00D36BF5"/>
    <w:rsid w:val="00D3701D"/>
    <w:rsid w:val="00D44006"/>
    <w:rsid w:val="00D45EA2"/>
    <w:rsid w:val="00D50124"/>
    <w:rsid w:val="00D51A8F"/>
    <w:rsid w:val="00D55812"/>
    <w:rsid w:val="00D634C0"/>
    <w:rsid w:val="00D71398"/>
    <w:rsid w:val="00D75161"/>
    <w:rsid w:val="00D81546"/>
    <w:rsid w:val="00D84362"/>
    <w:rsid w:val="00D86D17"/>
    <w:rsid w:val="00D8714B"/>
    <w:rsid w:val="00D910D2"/>
    <w:rsid w:val="00D943C4"/>
    <w:rsid w:val="00D9448C"/>
    <w:rsid w:val="00D96057"/>
    <w:rsid w:val="00DA25A2"/>
    <w:rsid w:val="00DA3EE4"/>
    <w:rsid w:val="00DA7410"/>
    <w:rsid w:val="00DB303A"/>
    <w:rsid w:val="00DB7EE4"/>
    <w:rsid w:val="00DC440B"/>
    <w:rsid w:val="00DD50D1"/>
    <w:rsid w:val="00DE1A31"/>
    <w:rsid w:val="00DE4FAB"/>
    <w:rsid w:val="00DE5D81"/>
    <w:rsid w:val="00DE6BFE"/>
    <w:rsid w:val="00DF18C1"/>
    <w:rsid w:val="00DF2F4F"/>
    <w:rsid w:val="00DF47D8"/>
    <w:rsid w:val="00DF5B7B"/>
    <w:rsid w:val="00DF7444"/>
    <w:rsid w:val="00E0077B"/>
    <w:rsid w:val="00E07AB1"/>
    <w:rsid w:val="00E11CAB"/>
    <w:rsid w:val="00E139F9"/>
    <w:rsid w:val="00E13FA6"/>
    <w:rsid w:val="00E145CC"/>
    <w:rsid w:val="00E147B7"/>
    <w:rsid w:val="00E14ADC"/>
    <w:rsid w:val="00E173B5"/>
    <w:rsid w:val="00E17669"/>
    <w:rsid w:val="00E23720"/>
    <w:rsid w:val="00E2532A"/>
    <w:rsid w:val="00E26094"/>
    <w:rsid w:val="00E30425"/>
    <w:rsid w:val="00E33AFC"/>
    <w:rsid w:val="00E37ED3"/>
    <w:rsid w:val="00E425AA"/>
    <w:rsid w:val="00E4401C"/>
    <w:rsid w:val="00E45628"/>
    <w:rsid w:val="00E50E03"/>
    <w:rsid w:val="00E52360"/>
    <w:rsid w:val="00E55D80"/>
    <w:rsid w:val="00E564E0"/>
    <w:rsid w:val="00E57BAF"/>
    <w:rsid w:val="00E63AE4"/>
    <w:rsid w:val="00E67310"/>
    <w:rsid w:val="00E71AE5"/>
    <w:rsid w:val="00E85FB1"/>
    <w:rsid w:val="00E969DA"/>
    <w:rsid w:val="00EA5BB1"/>
    <w:rsid w:val="00EA751A"/>
    <w:rsid w:val="00EB06DC"/>
    <w:rsid w:val="00EB10C0"/>
    <w:rsid w:val="00EB2F54"/>
    <w:rsid w:val="00EB4F9E"/>
    <w:rsid w:val="00EB5D4F"/>
    <w:rsid w:val="00EC0644"/>
    <w:rsid w:val="00EC5711"/>
    <w:rsid w:val="00ED2676"/>
    <w:rsid w:val="00ED2B60"/>
    <w:rsid w:val="00ED3E89"/>
    <w:rsid w:val="00ED6F61"/>
    <w:rsid w:val="00ED794C"/>
    <w:rsid w:val="00EE0572"/>
    <w:rsid w:val="00EE11D5"/>
    <w:rsid w:val="00EE1440"/>
    <w:rsid w:val="00EE41A6"/>
    <w:rsid w:val="00EE4C24"/>
    <w:rsid w:val="00EF582F"/>
    <w:rsid w:val="00F009DC"/>
    <w:rsid w:val="00F00ABB"/>
    <w:rsid w:val="00F15E2F"/>
    <w:rsid w:val="00F17A23"/>
    <w:rsid w:val="00F17BA9"/>
    <w:rsid w:val="00F246EC"/>
    <w:rsid w:val="00F30C05"/>
    <w:rsid w:val="00F36242"/>
    <w:rsid w:val="00F3624A"/>
    <w:rsid w:val="00F464BC"/>
    <w:rsid w:val="00F50DBC"/>
    <w:rsid w:val="00F50F2F"/>
    <w:rsid w:val="00F513E3"/>
    <w:rsid w:val="00F61A30"/>
    <w:rsid w:val="00F656B2"/>
    <w:rsid w:val="00F70571"/>
    <w:rsid w:val="00F71690"/>
    <w:rsid w:val="00F719CD"/>
    <w:rsid w:val="00F82697"/>
    <w:rsid w:val="00F83D46"/>
    <w:rsid w:val="00F86394"/>
    <w:rsid w:val="00F86B08"/>
    <w:rsid w:val="00F93732"/>
    <w:rsid w:val="00F94495"/>
    <w:rsid w:val="00FA0298"/>
    <w:rsid w:val="00FA3F5A"/>
    <w:rsid w:val="00FA5976"/>
    <w:rsid w:val="00FA7587"/>
    <w:rsid w:val="00FB1C0E"/>
    <w:rsid w:val="00FB65F3"/>
    <w:rsid w:val="00FC4AC7"/>
    <w:rsid w:val="00FC6075"/>
    <w:rsid w:val="00FC68BF"/>
    <w:rsid w:val="00FD0CB1"/>
    <w:rsid w:val="00FD33C9"/>
    <w:rsid w:val="00FD62A5"/>
    <w:rsid w:val="00FD7670"/>
    <w:rsid w:val="00FE258C"/>
    <w:rsid w:val="00FE3B47"/>
    <w:rsid w:val="00FE5236"/>
    <w:rsid w:val="00FE5E9A"/>
    <w:rsid w:val="00FE7076"/>
    <w:rsid w:val="00FF60F4"/>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BAC102"/>
  <w15:docId w15:val="{67339D4F-1513-4C30-B47E-886496BD6A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iberation Serif" w:eastAsia="Noto Serif CJK SC" w:hAnsi="Liberation Serif" w:cs="Lohit Devanagari"/>
        <w:kern w:val="2"/>
        <w:szCs w:val="24"/>
        <w:lang w:val="ru-RU" w:eastAsia="zh-CN" w:bidi="hi-IN"/>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82697"/>
    <w:pPr>
      <w:overflowPunct w:val="0"/>
    </w:pPr>
    <w:rPr>
      <w:sz w:val="24"/>
    </w:rPr>
  </w:style>
  <w:style w:type="paragraph" w:styleId="1">
    <w:name w:val="heading 1"/>
    <w:basedOn w:val="10"/>
    <w:next w:val="a0"/>
    <w:link w:val="11"/>
    <w:qFormat/>
    <w:pPr>
      <w:numPr>
        <w:numId w:val="1"/>
      </w:numPr>
      <w:outlineLvl w:val="0"/>
    </w:pPr>
    <w:rPr>
      <w:b/>
      <w:bCs/>
      <w:sz w:val="36"/>
      <w:szCs w:val="36"/>
    </w:rPr>
  </w:style>
  <w:style w:type="paragraph" w:styleId="2">
    <w:name w:val="heading 2"/>
    <w:basedOn w:val="10"/>
    <w:next w:val="a0"/>
    <w:link w:val="20"/>
    <w:qFormat/>
    <w:pPr>
      <w:numPr>
        <w:ilvl w:val="1"/>
        <w:numId w:val="1"/>
      </w:numPr>
      <w:spacing w:before="200"/>
      <w:outlineLvl w:val="1"/>
    </w:pPr>
    <w:rPr>
      <w:rFonts w:ascii="Liberation Serif" w:eastAsia="Noto Serif CJK SC" w:hAnsi="Liberation Serif"/>
      <w:b/>
      <w:bCs/>
      <w:sz w:val="36"/>
      <w:szCs w:val="36"/>
    </w:rPr>
  </w:style>
  <w:style w:type="paragraph" w:styleId="3">
    <w:name w:val="heading 3"/>
    <w:basedOn w:val="10"/>
    <w:next w:val="a0"/>
    <w:link w:val="30"/>
    <w:qFormat/>
    <w:pPr>
      <w:numPr>
        <w:ilvl w:val="2"/>
        <w:numId w:val="1"/>
      </w:numPr>
      <w:spacing w:before="140"/>
      <w:outlineLvl w:val="2"/>
    </w:pPr>
    <w:rPr>
      <w:rFonts w:ascii="Liberation Serif" w:eastAsia="Noto Serif CJK SC" w:hAnsi="Liberation Serif"/>
      <w:b/>
      <w:bCs/>
    </w:rPr>
  </w:style>
  <w:style w:type="paragraph" w:styleId="4">
    <w:name w:val="heading 4"/>
    <w:basedOn w:val="10"/>
    <w:next w:val="a0"/>
    <w:link w:val="40"/>
    <w:qFormat/>
    <w:pPr>
      <w:numPr>
        <w:ilvl w:val="3"/>
        <w:numId w:val="1"/>
      </w:numPr>
      <w:spacing w:before="120"/>
      <w:outlineLvl w:val="3"/>
    </w:pPr>
    <w:rPr>
      <w:b/>
      <w:bCs/>
      <w:i/>
      <w:iCs/>
      <w:sz w:val="27"/>
      <w:szCs w:val="27"/>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
    <w:name w:val="Интернет-ссылка"/>
    <w:basedOn w:val="a1"/>
    <w:qFormat/>
    <w:rPr>
      <w:color w:val="0563C1"/>
      <w:u w:val="single"/>
    </w:rPr>
  </w:style>
  <w:style w:type="character" w:customStyle="1" w:styleId="a4">
    <w:name w:val="Выделение жирным"/>
    <w:qFormat/>
    <w:rPr>
      <w:b/>
      <w:bCs/>
    </w:rPr>
  </w:style>
  <w:style w:type="character" w:customStyle="1" w:styleId="a5">
    <w:name w:val="Верхний колонтитул Знак"/>
    <w:basedOn w:val="a1"/>
    <w:uiPriority w:val="99"/>
    <w:qFormat/>
    <w:rPr>
      <w:rFonts w:cs="Mangal"/>
      <w:sz w:val="24"/>
      <w:szCs w:val="21"/>
    </w:rPr>
  </w:style>
  <w:style w:type="character" w:customStyle="1" w:styleId="a6">
    <w:name w:val="Нижний колонтитул Знак"/>
    <w:basedOn w:val="a1"/>
    <w:uiPriority w:val="99"/>
    <w:qFormat/>
    <w:rPr>
      <w:rFonts w:cs="Mangal"/>
      <w:sz w:val="24"/>
      <w:szCs w:val="21"/>
    </w:rPr>
  </w:style>
  <w:style w:type="character" w:customStyle="1" w:styleId="a7">
    <w:name w:val="Основной текст Знак"/>
    <w:basedOn w:val="a1"/>
    <w:qFormat/>
    <w:rPr>
      <w:sz w:val="24"/>
    </w:rPr>
  </w:style>
  <w:style w:type="character" w:customStyle="1" w:styleId="12">
    <w:name w:val="Цитата1"/>
    <w:qFormat/>
    <w:rPr>
      <w:i/>
      <w:iCs/>
    </w:rPr>
  </w:style>
  <w:style w:type="paragraph" w:styleId="a8">
    <w:name w:val="Title"/>
    <w:basedOn w:val="a"/>
    <w:next w:val="a0"/>
    <w:link w:val="a9"/>
    <w:qFormat/>
    <w:pPr>
      <w:keepNext/>
      <w:spacing w:before="240" w:after="120"/>
    </w:pPr>
    <w:rPr>
      <w:rFonts w:ascii="Liberation Sans" w:eastAsia="Noto Sans CJK SC" w:hAnsi="Liberation Sans"/>
      <w:sz w:val="28"/>
      <w:szCs w:val="28"/>
    </w:rPr>
  </w:style>
  <w:style w:type="paragraph" w:styleId="a0">
    <w:name w:val="Body Text"/>
    <w:basedOn w:val="a"/>
    <w:link w:val="13"/>
    <w:pPr>
      <w:spacing w:after="140" w:line="276" w:lineRule="auto"/>
    </w:pPr>
  </w:style>
  <w:style w:type="paragraph" w:styleId="aa">
    <w:name w:val="List"/>
    <w:basedOn w:val="a0"/>
  </w:style>
  <w:style w:type="paragraph" w:styleId="ab">
    <w:name w:val="caption"/>
    <w:basedOn w:val="a"/>
    <w:qFormat/>
    <w:pPr>
      <w:suppressLineNumbers/>
      <w:spacing w:before="120" w:after="120"/>
    </w:pPr>
    <w:rPr>
      <w:i/>
      <w:iCs/>
    </w:rPr>
  </w:style>
  <w:style w:type="paragraph" w:styleId="ac">
    <w:name w:val="index heading"/>
    <w:basedOn w:val="a"/>
    <w:qFormat/>
    <w:pPr>
      <w:suppressLineNumbers/>
    </w:pPr>
  </w:style>
  <w:style w:type="paragraph" w:customStyle="1" w:styleId="10">
    <w:name w:val="Заголовок1"/>
    <w:basedOn w:val="a"/>
    <w:next w:val="a0"/>
    <w:qFormat/>
    <w:pPr>
      <w:keepNext/>
      <w:spacing w:before="240" w:after="120"/>
    </w:pPr>
    <w:rPr>
      <w:rFonts w:ascii="Liberation Sans" w:eastAsia="Noto Sans CJK SC" w:hAnsi="Liberation Sans"/>
      <w:sz w:val="28"/>
      <w:szCs w:val="28"/>
    </w:rPr>
  </w:style>
  <w:style w:type="paragraph" w:styleId="ad">
    <w:name w:val="Normal (Web)"/>
    <w:basedOn w:val="a"/>
    <w:uiPriority w:val="99"/>
    <w:qFormat/>
    <w:pPr>
      <w:spacing w:before="280" w:after="280"/>
    </w:pPr>
  </w:style>
  <w:style w:type="paragraph" w:styleId="ae">
    <w:name w:val="List Paragraph"/>
    <w:basedOn w:val="a"/>
    <w:link w:val="af"/>
    <w:uiPriority w:val="1"/>
    <w:qFormat/>
    <w:pPr>
      <w:ind w:left="720"/>
      <w:contextualSpacing/>
    </w:pPr>
  </w:style>
  <w:style w:type="paragraph" w:customStyle="1" w:styleId="Default">
    <w:name w:val="Default"/>
    <w:qFormat/>
    <w:pPr>
      <w:overflowPunct w:val="0"/>
    </w:pPr>
    <w:rPr>
      <w:rFonts w:ascii="SimSun" w:eastAsia="SimSun" w:hAnsi="SimSun" w:cs="SimSun"/>
      <w:color w:val="000000"/>
      <w:sz w:val="24"/>
      <w:lang w:eastAsia="en-US"/>
    </w:rPr>
  </w:style>
  <w:style w:type="paragraph" w:customStyle="1" w:styleId="af0">
    <w:name w:val="Содержимое таблицы"/>
    <w:basedOn w:val="a"/>
    <w:qFormat/>
    <w:pPr>
      <w:suppressLineNumbers/>
    </w:pPr>
  </w:style>
  <w:style w:type="paragraph" w:customStyle="1" w:styleId="af1">
    <w:name w:val="Текст в заданном формате"/>
    <w:basedOn w:val="a"/>
    <w:qFormat/>
    <w:rPr>
      <w:rFonts w:ascii="Liberation Mono" w:eastAsia="Noto Sans Mono CJK SC" w:hAnsi="Liberation Mono" w:cs="Liberation Mono"/>
      <w:sz w:val="20"/>
      <w:szCs w:val="20"/>
    </w:rPr>
  </w:style>
  <w:style w:type="paragraph" w:customStyle="1" w:styleId="af2">
    <w:name w:val="Верхний и нижний колонтитулы"/>
    <w:basedOn w:val="a"/>
    <w:qFormat/>
  </w:style>
  <w:style w:type="paragraph" w:styleId="af3">
    <w:name w:val="header"/>
    <w:basedOn w:val="a"/>
    <w:link w:val="14"/>
    <w:uiPriority w:val="99"/>
    <w:pPr>
      <w:tabs>
        <w:tab w:val="center" w:pos="4677"/>
        <w:tab w:val="right" w:pos="9355"/>
      </w:tabs>
    </w:pPr>
    <w:rPr>
      <w:rFonts w:cs="Mangal"/>
      <w:szCs w:val="21"/>
    </w:rPr>
  </w:style>
  <w:style w:type="paragraph" w:styleId="af4">
    <w:name w:val="footer"/>
    <w:basedOn w:val="a"/>
    <w:link w:val="15"/>
    <w:uiPriority w:val="99"/>
    <w:pPr>
      <w:tabs>
        <w:tab w:val="center" w:pos="4677"/>
        <w:tab w:val="right" w:pos="9355"/>
      </w:tabs>
    </w:pPr>
    <w:rPr>
      <w:rFonts w:cs="Mangal"/>
      <w:szCs w:val="21"/>
    </w:rPr>
  </w:style>
  <w:style w:type="paragraph" w:customStyle="1" w:styleId="af5">
    <w:name w:val="Заголовок таблицы"/>
    <w:basedOn w:val="af0"/>
    <w:qFormat/>
    <w:pPr>
      <w:jc w:val="center"/>
    </w:pPr>
    <w:rPr>
      <w:b/>
      <w:bCs/>
    </w:rPr>
  </w:style>
  <w:style w:type="character" w:styleId="af6">
    <w:name w:val="Hyperlink"/>
    <w:basedOn w:val="a1"/>
    <w:qFormat/>
    <w:rsid w:val="000A3D6A"/>
    <w:rPr>
      <w:color w:val="0563C1" w:themeColor="hyperlink"/>
      <w:u w:val="single"/>
    </w:rPr>
  </w:style>
  <w:style w:type="character" w:styleId="HTML">
    <w:name w:val="HTML Cite"/>
    <w:basedOn w:val="a1"/>
    <w:uiPriority w:val="99"/>
    <w:semiHidden/>
    <w:unhideWhenUsed/>
    <w:qFormat/>
    <w:rsid w:val="000A3D6A"/>
    <w:rPr>
      <w:i/>
      <w:iCs/>
    </w:rPr>
  </w:style>
  <w:style w:type="character" w:customStyle="1" w:styleId="reference-accessdate">
    <w:name w:val="reference-accessdate"/>
    <w:basedOn w:val="a1"/>
    <w:qFormat/>
    <w:rsid w:val="000A3D6A"/>
  </w:style>
  <w:style w:type="character" w:customStyle="1" w:styleId="nowrap">
    <w:name w:val="nowrap"/>
    <w:basedOn w:val="a1"/>
    <w:qFormat/>
    <w:rsid w:val="000A3D6A"/>
  </w:style>
  <w:style w:type="paragraph" w:customStyle="1" w:styleId="ReferenceList">
    <w:name w:val="ReferenceList"/>
    <w:basedOn w:val="a"/>
    <w:qFormat/>
    <w:rsid w:val="00063C9A"/>
    <w:pPr>
      <w:numPr>
        <w:numId w:val="5"/>
      </w:numPr>
      <w:suppressAutoHyphens w:val="0"/>
      <w:overflowPunct/>
      <w:ind w:left="0" w:firstLine="454"/>
      <w:jc w:val="both"/>
    </w:pPr>
    <w:rPr>
      <w:rFonts w:ascii="Times New Roman" w:eastAsiaTheme="minorHAnsi" w:hAnsi="Times New Roman" w:cstheme="minorBidi"/>
      <w:kern w:val="0"/>
      <w:sz w:val="20"/>
      <w:szCs w:val="22"/>
      <w:lang w:val="en-US" w:eastAsia="en-US" w:bidi="ar-SA"/>
    </w:rPr>
  </w:style>
  <w:style w:type="character" w:customStyle="1" w:styleId="11">
    <w:name w:val="Заголовок 1 Знак"/>
    <w:basedOn w:val="a1"/>
    <w:link w:val="1"/>
    <w:rsid w:val="00CA0AA5"/>
    <w:rPr>
      <w:rFonts w:ascii="Liberation Sans" w:eastAsia="Noto Sans CJK SC" w:hAnsi="Liberation Sans"/>
      <w:b/>
      <w:bCs/>
      <w:sz w:val="36"/>
      <w:szCs w:val="36"/>
    </w:rPr>
  </w:style>
  <w:style w:type="character" w:styleId="af7">
    <w:name w:val="Strong"/>
    <w:basedOn w:val="a1"/>
    <w:uiPriority w:val="22"/>
    <w:qFormat/>
    <w:rsid w:val="007F4648"/>
    <w:rPr>
      <w:b/>
      <w:bCs/>
    </w:rPr>
  </w:style>
  <w:style w:type="table" w:styleId="af8">
    <w:name w:val="Table Grid"/>
    <w:basedOn w:val="a2"/>
    <w:uiPriority w:val="39"/>
    <w:rsid w:val="00AC0992"/>
    <w:pPr>
      <w:suppressAutoHyphens w:val="0"/>
    </w:pPr>
    <w:rPr>
      <w:rFonts w:asciiTheme="minorHAnsi" w:eastAsiaTheme="minorHAnsi" w:hAnsiTheme="minorHAnsi" w:cstheme="minorBidi"/>
      <w:kern w:val="0"/>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qFormat/>
    <w:rsid w:val="00B44520"/>
  </w:style>
  <w:style w:type="character" w:customStyle="1" w:styleId="valuedesc">
    <w:name w:val="valuedesc"/>
    <w:rsid w:val="00B44520"/>
  </w:style>
  <w:style w:type="paragraph" w:customStyle="1" w:styleId="Authors">
    <w:name w:val="Authors"/>
    <w:aliases w:val="Affiliation,Corresponding e-mail"/>
    <w:basedOn w:val="a"/>
    <w:qFormat/>
    <w:rsid w:val="00B44520"/>
    <w:pPr>
      <w:suppressAutoHyphens w:val="0"/>
      <w:overflowPunct/>
      <w:jc w:val="center"/>
    </w:pPr>
    <w:rPr>
      <w:rFonts w:ascii="Times New Roman" w:eastAsiaTheme="minorHAnsi" w:hAnsi="Times New Roman" w:cstheme="minorBidi"/>
      <w:kern w:val="0"/>
      <w:szCs w:val="22"/>
      <w:lang w:val="en-US" w:eastAsia="en-US" w:bidi="ar-SA"/>
    </w:rPr>
  </w:style>
  <w:style w:type="character" w:customStyle="1" w:styleId="af">
    <w:name w:val="Абзац списка Знак"/>
    <w:link w:val="ae"/>
    <w:uiPriority w:val="1"/>
    <w:locked/>
    <w:rsid w:val="00B44520"/>
    <w:rPr>
      <w:sz w:val="24"/>
    </w:rPr>
  </w:style>
  <w:style w:type="character" w:customStyle="1" w:styleId="tlid-translation">
    <w:name w:val="tlid-translation"/>
    <w:basedOn w:val="a1"/>
    <w:qFormat/>
    <w:rsid w:val="00B44520"/>
  </w:style>
  <w:style w:type="character" w:customStyle="1" w:styleId="af9">
    <w:name w:val="Посещённая гиперссылка"/>
    <w:basedOn w:val="a1"/>
    <w:uiPriority w:val="99"/>
    <w:qFormat/>
    <w:rsid w:val="00B44520"/>
    <w:rPr>
      <w:color w:val="954F72"/>
      <w:u w:val="single"/>
    </w:rPr>
  </w:style>
  <w:style w:type="character" w:customStyle="1" w:styleId="20">
    <w:name w:val="Заголовок 2 Знак"/>
    <w:basedOn w:val="a1"/>
    <w:link w:val="2"/>
    <w:qFormat/>
    <w:rsid w:val="00B44520"/>
    <w:rPr>
      <w:b/>
      <w:bCs/>
      <w:sz w:val="36"/>
      <w:szCs w:val="36"/>
    </w:rPr>
  </w:style>
  <w:style w:type="character" w:customStyle="1" w:styleId="30">
    <w:name w:val="Заголовок 3 Знак"/>
    <w:basedOn w:val="a1"/>
    <w:link w:val="3"/>
    <w:qFormat/>
    <w:rsid w:val="00B44520"/>
    <w:rPr>
      <w:b/>
      <w:bCs/>
      <w:sz w:val="28"/>
      <w:szCs w:val="28"/>
    </w:rPr>
  </w:style>
  <w:style w:type="character" w:customStyle="1" w:styleId="40">
    <w:name w:val="Заголовок 4 Знак"/>
    <w:basedOn w:val="a1"/>
    <w:link w:val="4"/>
    <w:qFormat/>
    <w:rsid w:val="00B44520"/>
    <w:rPr>
      <w:rFonts w:ascii="Liberation Sans" w:eastAsia="Noto Sans CJK SC" w:hAnsi="Liberation Sans"/>
      <w:b/>
      <w:bCs/>
      <w:i/>
      <w:iCs/>
      <w:sz w:val="27"/>
      <w:szCs w:val="27"/>
    </w:rPr>
  </w:style>
  <w:style w:type="character" w:customStyle="1" w:styleId="14">
    <w:name w:val="Верхний колонтитул Знак1"/>
    <w:basedOn w:val="a1"/>
    <w:link w:val="af3"/>
    <w:uiPriority w:val="99"/>
    <w:qFormat/>
    <w:rsid w:val="00B44520"/>
    <w:rPr>
      <w:rFonts w:cs="Mangal"/>
      <w:sz w:val="24"/>
      <w:szCs w:val="21"/>
    </w:rPr>
  </w:style>
  <w:style w:type="character" w:customStyle="1" w:styleId="15">
    <w:name w:val="Нижний колонтитул Знак1"/>
    <w:basedOn w:val="a1"/>
    <w:link w:val="af4"/>
    <w:uiPriority w:val="99"/>
    <w:qFormat/>
    <w:rsid w:val="00B44520"/>
    <w:rPr>
      <w:rFonts w:cs="Mangal"/>
      <w:sz w:val="24"/>
      <w:szCs w:val="21"/>
    </w:rPr>
  </w:style>
  <w:style w:type="character" w:customStyle="1" w:styleId="cls017">
    <w:name w:val="cls_017"/>
    <w:basedOn w:val="a1"/>
    <w:qFormat/>
    <w:rsid w:val="00B44520"/>
  </w:style>
  <w:style w:type="character" w:customStyle="1" w:styleId="author">
    <w:name w:val="author"/>
    <w:basedOn w:val="a1"/>
    <w:qFormat/>
    <w:rsid w:val="00B44520"/>
  </w:style>
  <w:style w:type="character" w:styleId="afa">
    <w:name w:val="Placeholder Text"/>
    <w:basedOn w:val="a1"/>
    <w:uiPriority w:val="99"/>
    <w:semiHidden/>
    <w:qFormat/>
    <w:rsid w:val="00B44520"/>
    <w:rPr>
      <w:color w:val="808080"/>
    </w:rPr>
  </w:style>
  <w:style w:type="paragraph" w:styleId="HTML0">
    <w:name w:val="HTML Preformatted"/>
    <w:basedOn w:val="a"/>
    <w:link w:val="HTML1"/>
    <w:uiPriority w:val="99"/>
    <w:qFormat/>
    <w:rsid w:val="00B445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pPr>
    <w:rPr>
      <w:rFonts w:ascii="Courier New" w:eastAsia="Times New Roman" w:hAnsi="Courier New" w:cs="Courier New"/>
      <w:sz w:val="20"/>
      <w:szCs w:val="20"/>
    </w:rPr>
  </w:style>
  <w:style w:type="character" w:customStyle="1" w:styleId="HTML1">
    <w:name w:val="Стандартный HTML Знак"/>
    <w:basedOn w:val="a1"/>
    <w:link w:val="HTML0"/>
    <w:uiPriority w:val="99"/>
    <w:rsid w:val="00B44520"/>
    <w:rPr>
      <w:rFonts w:ascii="Courier New" w:eastAsia="Times New Roman" w:hAnsi="Courier New" w:cs="Courier New"/>
      <w:szCs w:val="20"/>
    </w:rPr>
  </w:style>
  <w:style w:type="paragraph" w:customStyle="1" w:styleId="msonormal0">
    <w:name w:val="msonormal"/>
    <w:basedOn w:val="a"/>
    <w:qFormat/>
    <w:rsid w:val="00B44520"/>
    <w:pPr>
      <w:suppressAutoHyphens w:val="0"/>
      <w:overflowPunct/>
      <w:spacing w:beforeAutospacing="1" w:afterAutospacing="1"/>
    </w:pPr>
    <w:rPr>
      <w:rFonts w:ascii="Times New Roman" w:eastAsia="Times New Roman" w:hAnsi="Times New Roman" w:cs="Times New Roman"/>
      <w:kern w:val="0"/>
      <w:lang w:val="en-US" w:eastAsia="en-US" w:bidi="ar-SA"/>
    </w:rPr>
  </w:style>
  <w:style w:type="numbering" w:customStyle="1" w:styleId="16">
    <w:name w:val="Нет списка1"/>
    <w:uiPriority w:val="99"/>
    <w:semiHidden/>
    <w:unhideWhenUsed/>
    <w:qFormat/>
    <w:rsid w:val="00B44520"/>
  </w:style>
  <w:style w:type="table" w:customStyle="1" w:styleId="17">
    <w:name w:val="Сетка таблицы1"/>
    <w:basedOn w:val="a2"/>
    <w:uiPriority w:val="39"/>
    <w:rsid w:val="00B44520"/>
    <w:rPr>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author-name-more">
    <w:name w:val="al-author-name-more"/>
    <w:basedOn w:val="a1"/>
    <w:rsid w:val="00B44520"/>
  </w:style>
  <w:style w:type="character" w:customStyle="1" w:styleId="delimiter">
    <w:name w:val="delimiter"/>
    <w:basedOn w:val="a1"/>
    <w:rsid w:val="00B44520"/>
  </w:style>
  <w:style w:type="character" w:styleId="afb">
    <w:name w:val="Emphasis"/>
    <w:basedOn w:val="a1"/>
    <w:uiPriority w:val="20"/>
    <w:qFormat/>
    <w:rsid w:val="00B44520"/>
    <w:rPr>
      <w:i/>
      <w:iCs/>
    </w:rPr>
  </w:style>
  <w:style w:type="character" w:customStyle="1" w:styleId="ng-binding">
    <w:name w:val="ng-binding"/>
    <w:basedOn w:val="a1"/>
    <w:rsid w:val="00B44520"/>
  </w:style>
  <w:style w:type="paragraph" w:styleId="afc">
    <w:name w:val="annotation text"/>
    <w:basedOn w:val="a"/>
    <w:link w:val="afd"/>
    <w:uiPriority w:val="99"/>
    <w:semiHidden/>
    <w:unhideWhenUsed/>
    <w:rsid w:val="00C00D8E"/>
    <w:pPr>
      <w:suppressAutoHyphens w:val="0"/>
      <w:overflowPunct/>
      <w:spacing w:after="160"/>
    </w:pPr>
    <w:rPr>
      <w:rFonts w:asciiTheme="minorHAnsi" w:eastAsiaTheme="minorHAnsi" w:hAnsiTheme="minorHAnsi" w:cstheme="minorBidi"/>
      <w:kern w:val="0"/>
      <w:sz w:val="20"/>
      <w:szCs w:val="20"/>
      <w:lang w:eastAsia="en-US" w:bidi="ar-SA"/>
    </w:rPr>
  </w:style>
  <w:style w:type="character" w:customStyle="1" w:styleId="afd">
    <w:name w:val="Текст примечания Знак"/>
    <w:basedOn w:val="a1"/>
    <w:link w:val="afc"/>
    <w:uiPriority w:val="99"/>
    <w:semiHidden/>
    <w:rsid w:val="00C00D8E"/>
    <w:rPr>
      <w:rFonts w:asciiTheme="minorHAnsi" w:eastAsiaTheme="minorHAnsi" w:hAnsiTheme="minorHAnsi" w:cstheme="minorBidi"/>
      <w:kern w:val="0"/>
      <w:szCs w:val="20"/>
      <w:lang w:eastAsia="en-US" w:bidi="ar-SA"/>
    </w:rPr>
  </w:style>
  <w:style w:type="character" w:customStyle="1" w:styleId="afe">
    <w:name w:val="Тема примечания Знак"/>
    <w:basedOn w:val="afd"/>
    <w:link w:val="aff"/>
    <w:uiPriority w:val="99"/>
    <w:semiHidden/>
    <w:rsid w:val="00C00D8E"/>
    <w:rPr>
      <w:rFonts w:asciiTheme="minorHAnsi" w:eastAsiaTheme="minorHAnsi" w:hAnsiTheme="minorHAnsi" w:cstheme="minorBidi"/>
      <w:b/>
      <w:bCs/>
      <w:kern w:val="0"/>
      <w:szCs w:val="20"/>
      <w:lang w:eastAsia="en-US" w:bidi="ar-SA"/>
    </w:rPr>
  </w:style>
  <w:style w:type="paragraph" w:styleId="aff">
    <w:name w:val="annotation subject"/>
    <w:basedOn w:val="afc"/>
    <w:next w:val="afc"/>
    <w:link w:val="afe"/>
    <w:uiPriority w:val="99"/>
    <w:semiHidden/>
    <w:unhideWhenUsed/>
    <w:rsid w:val="00C00D8E"/>
    <w:rPr>
      <w:b/>
      <w:bCs/>
    </w:rPr>
  </w:style>
  <w:style w:type="character" w:customStyle="1" w:styleId="18">
    <w:name w:val="Тема примечания Знак1"/>
    <w:basedOn w:val="afd"/>
    <w:uiPriority w:val="99"/>
    <w:semiHidden/>
    <w:rsid w:val="00C00D8E"/>
    <w:rPr>
      <w:rFonts w:asciiTheme="minorHAnsi" w:eastAsiaTheme="minorHAnsi" w:hAnsiTheme="minorHAnsi" w:cstheme="minorBidi"/>
      <w:b/>
      <w:bCs/>
      <w:kern w:val="0"/>
      <w:szCs w:val="20"/>
      <w:lang w:eastAsia="en-US" w:bidi="ar-SA"/>
    </w:rPr>
  </w:style>
  <w:style w:type="character" w:customStyle="1" w:styleId="aff0">
    <w:name w:val="Текст выноски Знак"/>
    <w:basedOn w:val="a1"/>
    <w:link w:val="aff1"/>
    <w:uiPriority w:val="99"/>
    <w:semiHidden/>
    <w:rsid w:val="00C00D8E"/>
    <w:rPr>
      <w:rFonts w:ascii="Segoe UI" w:hAnsi="Segoe UI" w:cs="Segoe UI"/>
      <w:sz w:val="18"/>
      <w:szCs w:val="18"/>
    </w:rPr>
  </w:style>
  <w:style w:type="paragraph" w:styleId="aff1">
    <w:name w:val="Balloon Text"/>
    <w:basedOn w:val="a"/>
    <w:link w:val="aff0"/>
    <w:uiPriority w:val="99"/>
    <w:semiHidden/>
    <w:unhideWhenUsed/>
    <w:rsid w:val="00C00D8E"/>
    <w:pPr>
      <w:suppressAutoHyphens w:val="0"/>
      <w:overflowPunct/>
    </w:pPr>
    <w:rPr>
      <w:rFonts w:ascii="Segoe UI" w:hAnsi="Segoe UI" w:cs="Segoe UI"/>
      <w:sz w:val="18"/>
      <w:szCs w:val="18"/>
    </w:rPr>
  </w:style>
  <w:style w:type="character" w:customStyle="1" w:styleId="19">
    <w:name w:val="Текст выноски Знак1"/>
    <w:basedOn w:val="a1"/>
    <w:uiPriority w:val="99"/>
    <w:semiHidden/>
    <w:rsid w:val="00C00D8E"/>
    <w:rPr>
      <w:rFonts w:ascii="Segoe UI" w:hAnsi="Segoe UI" w:cs="Mangal"/>
      <w:sz w:val="18"/>
      <w:szCs w:val="16"/>
    </w:rPr>
  </w:style>
  <w:style w:type="paragraph" w:customStyle="1" w:styleId="bold">
    <w:name w:val="bold"/>
    <w:basedOn w:val="a"/>
    <w:rsid w:val="00C00D8E"/>
    <w:pPr>
      <w:suppressAutoHyphens w:val="0"/>
      <w:overflowPunct/>
      <w:spacing w:before="100" w:beforeAutospacing="1" w:after="100" w:afterAutospacing="1"/>
    </w:pPr>
    <w:rPr>
      <w:rFonts w:ascii="Times New Roman" w:eastAsia="Times New Roman" w:hAnsi="Times New Roman" w:cs="Times New Roman"/>
      <w:kern w:val="0"/>
      <w:lang w:val="en-US" w:eastAsia="en-US" w:bidi="ar-SA"/>
    </w:rPr>
  </w:style>
  <w:style w:type="character" w:customStyle="1" w:styleId="translation-word">
    <w:name w:val="translation-word"/>
    <w:basedOn w:val="a1"/>
    <w:rsid w:val="00C00D8E"/>
  </w:style>
  <w:style w:type="paragraph" w:customStyle="1" w:styleId="Standard">
    <w:name w:val="Standard"/>
    <w:rsid w:val="00C00D8E"/>
    <w:pPr>
      <w:autoSpaceDN w:val="0"/>
      <w:textAlignment w:val="baseline"/>
    </w:pPr>
    <w:rPr>
      <w:kern w:val="3"/>
      <w:sz w:val="24"/>
    </w:rPr>
  </w:style>
  <w:style w:type="character" w:customStyle="1" w:styleId="aff2">
    <w:name w:val="Основной текст_"/>
    <w:basedOn w:val="a1"/>
    <w:link w:val="5"/>
    <w:qFormat/>
    <w:rsid w:val="00AE4EE7"/>
    <w:rPr>
      <w:rFonts w:ascii="Times New Roman" w:eastAsia="Times New Roman" w:hAnsi="Times New Roman" w:cs="Times New Roman"/>
      <w:sz w:val="28"/>
      <w:szCs w:val="28"/>
      <w:shd w:val="clear" w:color="auto" w:fill="FFFFFF"/>
    </w:rPr>
  </w:style>
  <w:style w:type="character" w:customStyle="1" w:styleId="aff3">
    <w:name w:val="Основной текст + Малые прописные"/>
    <w:basedOn w:val="aff2"/>
    <w:qFormat/>
    <w:rsid w:val="00AE4EE7"/>
    <w:rPr>
      <w:rFonts w:ascii="Times New Roman" w:eastAsia="Times New Roman" w:hAnsi="Times New Roman" w:cs="Times New Roman"/>
      <w:sz w:val="28"/>
      <w:szCs w:val="28"/>
      <w:shd w:val="clear" w:color="auto" w:fill="FFFFFF"/>
    </w:rPr>
  </w:style>
  <w:style w:type="character" w:customStyle="1" w:styleId="21">
    <w:name w:val="Заголовок №2_"/>
    <w:basedOn w:val="a1"/>
    <w:link w:val="22"/>
    <w:qFormat/>
    <w:rsid w:val="00AE4EE7"/>
    <w:rPr>
      <w:rFonts w:ascii="Times New Roman" w:eastAsia="Times New Roman" w:hAnsi="Times New Roman" w:cs="Times New Roman"/>
      <w:b/>
      <w:bCs/>
      <w:sz w:val="28"/>
      <w:szCs w:val="28"/>
      <w:shd w:val="clear" w:color="auto" w:fill="FFFFFF"/>
    </w:rPr>
  </w:style>
  <w:style w:type="paragraph" w:customStyle="1" w:styleId="5">
    <w:name w:val="Основной текст5"/>
    <w:basedOn w:val="a"/>
    <w:link w:val="aff2"/>
    <w:qFormat/>
    <w:rsid w:val="00AE4EE7"/>
    <w:pPr>
      <w:widowControl w:val="0"/>
      <w:shd w:val="clear" w:color="auto" w:fill="FFFFFF"/>
      <w:overflowPunct/>
      <w:spacing w:before="840" w:line="1070" w:lineRule="exact"/>
      <w:ind w:hanging="1300"/>
    </w:pPr>
    <w:rPr>
      <w:rFonts w:ascii="Times New Roman" w:eastAsia="Times New Roman" w:hAnsi="Times New Roman" w:cs="Times New Roman"/>
      <w:sz w:val="28"/>
      <w:szCs w:val="28"/>
    </w:rPr>
  </w:style>
  <w:style w:type="paragraph" w:customStyle="1" w:styleId="22">
    <w:name w:val="Заголовок №2"/>
    <w:basedOn w:val="a"/>
    <w:link w:val="21"/>
    <w:qFormat/>
    <w:rsid w:val="00AE4EE7"/>
    <w:pPr>
      <w:widowControl w:val="0"/>
      <w:shd w:val="clear" w:color="auto" w:fill="FFFFFF"/>
      <w:overflowPunct/>
      <w:spacing w:after="1020"/>
      <w:ind w:hanging="420"/>
      <w:outlineLvl w:val="1"/>
    </w:pPr>
    <w:rPr>
      <w:rFonts w:ascii="Times New Roman" w:eastAsia="Times New Roman" w:hAnsi="Times New Roman" w:cs="Times New Roman"/>
      <w:b/>
      <w:bCs/>
      <w:sz w:val="28"/>
      <w:szCs w:val="28"/>
    </w:rPr>
  </w:style>
  <w:style w:type="paragraph" w:styleId="1a">
    <w:name w:val="toc 1"/>
    <w:basedOn w:val="a"/>
    <w:next w:val="a"/>
    <w:autoRedefine/>
    <w:uiPriority w:val="39"/>
    <w:semiHidden/>
    <w:unhideWhenUsed/>
    <w:rsid w:val="00E14ADC"/>
    <w:pPr>
      <w:shd w:val="clear" w:color="auto" w:fill="FFFFFF"/>
      <w:tabs>
        <w:tab w:val="right" w:leader="dot" w:pos="9628"/>
      </w:tabs>
      <w:suppressAutoHyphens w:val="0"/>
      <w:overflowPunct/>
      <w:jc w:val="both"/>
    </w:pPr>
    <w:rPr>
      <w:rFonts w:ascii="Times New Roman" w:eastAsiaTheme="minorEastAsia" w:hAnsi="Times New Roman" w:cs="Times New Roman"/>
      <w:b/>
      <w:bCs/>
      <w:noProof/>
      <w:kern w:val="0"/>
      <w:sz w:val="28"/>
      <w:szCs w:val="28"/>
      <w:lang w:val="kk-KZ" w:eastAsia="ru-RU" w:bidi="ar-SA"/>
    </w:rPr>
  </w:style>
  <w:style w:type="character" w:customStyle="1" w:styleId="volumeinfo">
    <w:name w:val="volumeinfo"/>
    <w:basedOn w:val="a1"/>
    <w:rsid w:val="00D9448C"/>
  </w:style>
  <w:style w:type="character" w:customStyle="1" w:styleId="reference-text">
    <w:name w:val="reference-text"/>
    <w:basedOn w:val="a1"/>
    <w:rsid w:val="00125409"/>
  </w:style>
  <w:style w:type="character" w:customStyle="1" w:styleId="a9">
    <w:name w:val="Заголовок Знак"/>
    <w:basedOn w:val="a1"/>
    <w:link w:val="a8"/>
    <w:rsid w:val="00D20541"/>
    <w:rPr>
      <w:rFonts w:ascii="Liberation Sans" w:eastAsia="Noto Sans CJK SC" w:hAnsi="Liberation Sans"/>
      <w:sz w:val="28"/>
      <w:szCs w:val="28"/>
    </w:rPr>
  </w:style>
  <w:style w:type="character" w:customStyle="1" w:styleId="13">
    <w:name w:val="Основной текст Знак1"/>
    <w:basedOn w:val="a1"/>
    <w:link w:val="a0"/>
    <w:rsid w:val="00D20541"/>
    <w:rPr>
      <w:sz w:val="24"/>
    </w:rPr>
  </w:style>
  <w:style w:type="paragraph" w:styleId="1b">
    <w:name w:val="index 1"/>
    <w:basedOn w:val="a"/>
    <w:next w:val="a"/>
    <w:autoRedefine/>
    <w:uiPriority w:val="99"/>
    <w:semiHidden/>
    <w:unhideWhenUsed/>
    <w:rsid w:val="00D20541"/>
    <w:pPr>
      <w:ind w:left="240" w:hanging="240"/>
    </w:pPr>
    <w:rPr>
      <w:rFonts w:cs="Mangal"/>
      <w:szCs w:val="21"/>
    </w:rPr>
  </w:style>
  <w:style w:type="character" w:customStyle="1" w:styleId="mw-headline">
    <w:name w:val="mw-headline"/>
    <w:basedOn w:val="a1"/>
    <w:rsid w:val="00A80DCF"/>
  </w:style>
  <w:style w:type="character" w:customStyle="1" w:styleId="lang-en">
    <w:name w:val="lang-en"/>
    <w:basedOn w:val="a1"/>
    <w:rsid w:val="004D2F2E"/>
  </w:style>
  <w:style w:type="paragraph" w:customStyle="1" w:styleId="MTDisplayEquation">
    <w:name w:val="MTDisplayEquation"/>
    <w:basedOn w:val="a"/>
    <w:link w:val="MTDisplayEquation0"/>
    <w:rsid w:val="00DE5D81"/>
    <w:pPr>
      <w:tabs>
        <w:tab w:val="center" w:pos="4820"/>
        <w:tab w:val="right" w:pos="9640"/>
      </w:tabs>
      <w:ind w:firstLine="720"/>
      <w:jc w:val="right"/>
    </w:pPr>
    <w:rPr>
      <w:lang w:val="en-US"/>
    </w:rPr>
  </w:style>
  <w:style w:type="character" w:customStyle="1" w:styleId="MTDisplayEquation0">
    <w:name w:val="MTDisplayEquation Знак"/>
    <w:basedOn w:val="a1"/>
    <w:link w:val="MTDisplayEquation"/>
    <w:rsid w:val="00DE5D81"/>
    <w:rPr>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122867">
      <w:bodyDiv w:val="1"/>
      <w:marLeft w:val="0"/>
      <w:marRight w:val="0"/>
      <w:marTop w:val="0"/>
      <w:marBottom w:val="0"/>
      <w:divBdr>
        <w:top w:val="none" w:sz="0" w:space="0" w:color="auto"/>
        <w:left w:val="none" w:sz="0" w:space="0" w:color="auto"/>
        <w:bottom w:val="none" w:sz="0" w:space="0" w:color="auto"/>
        <w:right w:val="none" w:sz="0" w:space="0" w:color="auto"/>
      </w:divBdr>
    </w:div>
    <w:div w:id="168912225">
      <w:bodyDiv w:val="1"/>
      <w:marLeft w:val="0"/>
      <w:marRight w:val="0"/>
      <w:marTop w:val="0"/>
      <w:marBottom w:val="0"/>
      <w:divBdr>
        <w:top w:val="none" w:sz="0" w:space="0" w:color="auto"/>
        <w:left w:val="none" w:sz="0" w:space="0" w:color="auto"/>
        <w:bottom w:val="none" w:sz="0" w:space="0" w:color="auto"/>
        <w:right w:val="none" w:sz="0" w:space="0" w:color="auto"/>
      </w:divBdr>
      <w:divsChild>
        <w:div w:id="667441752">
          <w:marLeft w:val="0"/>
          <w:marRight w:val="0"/>
          <w:marTop w:val="0"/>
          <w:marBottom w:val="0"/>
          <w:divBdr>
            <w:top w:val="single" w:sz="2" w:space="0" w:color="D9D9E3"/>
            <w:left w:val="single" w:sz="2" w:space="0" w:color="D9D9E3"/>
            <w:bottom w:val="single" w:sz="2" w:space="0" w:color="D9D9E3"/>
            <w:right w:val="single" w:sz="2" w:space="0" w:color="D9D9E3"/>
          </w:divBdr>
          <w:divsChild>
            <w:div w:id="1703288525">
              <w:marLeft w:val="0"/>
              <w:marRight w:val="0"/>
              <w:marTop w:val="0"/>
              <w:marBottom w:val="0"/>
              <w:divBdr>
                <w:top w:val="single" w:sz="2" w:space="0" w:color="D9D9E3"/>
                <w:left w:val="single" w:sz="2" w:space="0" w:color="D9D9E3"/>
                <w:bottom w:val="single" w:sz="2" w:space="0" w:color="D9D9E3"/>
                <w:right w:val="single" w:sz="2" w:space="0" w:color="D9D9E3"/>
              </w:divBdr>
              <w:divsChild>
                <w:div w:id="744574290">
                  <w:marLeft w:val="0"/>
                  <w:marRight w:val="0"/>
                  <w:marTop w:val="0"/>
                  <w:marBottom w:val="0"/>
                  <w:divBdr>
                    <w:top w:val="single" w:sz="2" w:space="0" w:color="D9D9E3"/>
                    <w:left w:val="single" w:sz="2" w:space="0" w:color="D9D9E3"/>
                    <w:bottom w:val="single" w:sz="2" w:space="0" w:color="D9D9E3"/>
                    <w:right w:val="single" w:sz="2" w:space="0" w:color="D9D9E3"/>
                  </w:divBdr>
                  <w:divsChild>
                    <w:div w:id="2423053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071074390">
          <w:marLeft w:val="0"/>
          <w:marRight w:val="0"/>
          <w:marTop w:val="0"/>
          <w:marBottom w:val="0"/>
          <w:divBdr>
            <w:top w:val="single" w:sz="2" w:space="0" w:color="D9D9E3"/>
            <w:left w:val="single" w:sz="2" w:space="0" w:color="D9D9E3"/>
            <w:bottom w:val="single" w:sz="2" w:space="0" w:color="D9D9E3"/>
            <w:right w:val="single" w:sz="2" w:space="0" w:color="D9D9E3"/>
          </w:divBdr>
          <w:divsChild>
            <w:div w:id="1803886949">
              <w:marLeft w:val="0"/>
              <w:marRight w:val="0"/>
              <w:marTop w:val="0"/>
              <w:marBottom w:val="0"/>
              <w:divBdr>
                <w:top w:val="single" w:sz="2" w:space="0" w:color="D9D9E3"/>
                <w:left w:val="single" w:sz="2" w:space="0" w:color="D9D9E3"/>
                <w:bottom w:val="single" w:sz="2" w:space="0" w:color="D9D9E3"/>
                <w:right w:val="single" w:sz="2" w:space="0" w:color="D9D9E3"/>
              </w:divBdr>
              <w:divsChild>
                <w:div w:id="7531698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89923403">
      <w:bodyDiv w:val="1"/>
      <w:marLeft w:val="0"/>
      <w:marRight w:val="0"/>
      <w:marTop w:val="0"/>
      <w:marBottom w:val="0"/>
      <w:divBdr>
        <w:top w:val="none" w:sz="0" w:space="0" w:color="auto"/>
        <w:left w:val="none" w:sz="0" w:space="0" w:color="auto"/>
        <w:bottom w:val="none" w:sz="0" w:space="0" w:color="auto"/>
        <w:right w:val="none" w:sz="0" w:space="0" w:color="auto"/>
      </w:divBdr>
    </w:div>
    <w:div w:id="317661667">
      <w:bodyDiv w:val="1"/>
      <w:marLeft w:val="0"/>
      <w:marRight w:val="0"/>
      <w:marTop w:val="0"/>
      <w:marBottom w:val="0"/>
      <w:divBdr>
        <w:top w:val="none" w:sz="0" w:space="0" w:color="auto"/>
        <w:left w:val="none" w:sz="0" w:space="0" w:color="auto"/>
        <w:bottom w:val="none" w:sz="0" w:space="0" w:color="auto"/>
        <w:right w:val="none" w:sz="0" w:space="0" w:color="auto"/>
      </w:divBdr>
    </w:div>
    <w:div w:id="415515125">
      <w:bodyDiv w:val="1"/>
      <w:marLeft w:val="0"/>
      <w:marRight w:val="0"/>
      <w:marTop w:val="0"/>
      <w:marBottom w:val="0"/>
      <w:divBdr>
        <w:top w:val="none" w:sz="0" w:space="0" w:color="auto"/>
        <w:left w:val="none" w:sz="0" w:space="0" w:color="auto"/>
        <w:bottom w:val="none" w:sz="0" w:space="0" w:color="auto"/>
        <w:right w:val="none" w:sz="0" w:space="0" w:color="auto"/>
      </w:divBdr>
    </w:div>
    <w:div w:id="425617260">
      <w:bodyDiv w:val="1"/>
      <w:marLeft w:val="0"/>
      <w:marRight w:val="0"/>
      <w:marTop w:val="0"/>
      <w:marBottom w:val="0"/>
      <w:divBdr>
        <w:top w:val="none" w:sz="0" w:space="0" w:color="auto"/>
        <w:left w:val="none" w:sz="0" w:space="0" w:color="auto"/>
        <w:bottom w:val="none" w:sz="0" w:space="0" w:color="auto"/>
        <w:right w:val="none" w:sz="0" w:space="0" w:color="auto"/>
      </w:divBdr>
    </w:div>
    <w:div w:id="544484599">
      <w:bodyDiv w:val="1"/>
      <w:marLeft w:val="0"/>
      <w:marRight w:val="0"/>
      <w:marTop w:val="0"/>
      <w:marBottom w:val="0"/>
      <w:divBdr>
        <w:top w:val="none" w:sz="0" w:space="0" w:color="auto"/>
        <w:left w:val="none" w:sz="0" w:space="0" w:color="auto"/>
        <w:bottom w:val="none" w:sz="0" w:space="0" w:color="auto"/>
        <w:right w:val="none" w:sz="0" w:space="0" w:color="auto"/>
      </w:divBdr>
    </w:div>
    <w:div w:id="798450178">
      <w:bodyDiv w:val="1"/>
      <w:marLeft w:val="0"/>
      <w:marRight w:val="0"/>
      <w:marTop w:val="0"/>
      <w:marBottom w:val="0"/>
      <w:divBdr>
        <w:top w:val="none" w:sz="0" w:space="0" w:color="auto"/>
        <w:left w:val="none" w:sz="0" w:space="0" w:color="auto"/>
        <w:bottom w:val="none" w:sz="0" w:space="0" w:color="auto"/>
        <w:right w:val="none" w:sz="0" w:space="0" w:color="auto"/>
      </w:divBdr>
    </w:div>
    <w:div w:id="887568199">
      <w:bodyDiv w:val="1"/>
      <w:marLeft w:val="0"/>
      <w:marRight w:val="0"/>
      <w:marTop w:val="0"/>
      <w:marBottom w:val="0"/>
      <w:divBdr>
        <w:top w:val="none" w:sz="0" w:space="0" w:color="auto"/>
        <w:left w:val="none" w:sz="0" w:space="0" w:color="auto"/>
        <w:bottom w:val="none" w:sz="0" w:space="0" w:color="auto"/>
        <w:right w:val="none" w:sz="0" w:space="0" w:color="auto"/>
      </w:divBdr>
    </w:div>
    <w:div w:id="895163709">
      <w:bodyDiv w:val="1"/>
      <w:marLeft w:val="0"/>
      <w:marRight w:val="0"/>
      <w:marTop w:val="0"/>
      <w:marBottom w:val="0"/>
      <w:divBdr>
        <w:top w:val="none" w:sz="0" w:space="0" w:color="auto"/>
        <w:left w:val="none" w:sz="0" w:space="0" w:color="auto"/>
        <w:bottom w:val="none" w:sz="0" w:space="0" w:color="auto"/>
        <w:right w:val="none" w:sz="0" w:space="0" w:color="auto"/>
      </w:divBdr>
    </w:div>
    <w:div w:id="1158766394">
      <w:bodyDiv w:val="1"/>
      <w:marLeft w:val="0"/>
      <w:marRight w:val="0"/>
      <w:marTop w:val="0"/>
      <w:marBottom w:val="0"/>
      <w:divBdr>
        <w:top w:val="none" w:sz="0" w:space="0" w:color="auto"/>
        <w:left w:val="none" w:sz="0" w:space="0" w:color="auto"/>
        <w:bottom w:val="none" w:sz="0" w:space="0" w:color="auto"/>
        <w:right w:val="none" w:sz="0" w:space="0" w:color="auto"/>
      </w:divBdr>
    </w:div>
    <w:div w:id="1231504212">
      <w:bodyDiv w:val="1"/>
      <w:marLeft w:val="0"/>
      <w:marRight w:val="0"/>
      <w:marTop w:val="0"/>
      <w:marBottom w:val="0"/>
      <w:divBdr>
        <w:top w:val="none" w:sz="0" w:space="0" w:color="auto"/>
        <w:left w:val="none" w:sz="0" w:space="0" w:color="auto"/>
        <w:bottom w:val="none" w:sz="0" w:space="0" w:color="auto"/>
        <w:right w:val="none" w:sz="0" w:space="0" w:color="auto"/>
      </w:divBdr>
    </w:div>
    <w:div w:id="1250122159">
      <w:bodyDiv w:val="1"/>
      <w:marLeft w:val="0"/>
      <w:marRight w:val="0"/>
      <w:marTop w:val="0"/>
      <w:marBottom w:val="0"/>
      <w:divBdr>
        <w:top w:val="none" w:sz="0" w:space="0" w:color="auto"/>
        <w:left w:val="none" w:sz="0" w:space="0" w:color="auto"/>
        <w:bottom w:val="none" w:sz="0" w:space="0" w:color="auto"/>
        <w:right w:val="none" w:sz="0" w:space="0" w:color="auto"/>
      </w:divBdr>
    </w:div>
    <w:div w:id="1294364076">
      <w:bodyDiv w:val="1"/>
      <w:marLeft w:val="0"/>
      <w:marRight w:val="0"/>
      <w:marTop w:val="0"/>
      <w:marBottom w:val="0"/>
      <w:divBdr>
        <w:top w:val="none" w:sz="0" w:space="0" w:color="auto"/>
        <w:left w:val="none" w:sz="0" w:space="0" w:color="auto"/>
        <w:bottom w:val="none" w:sz="0" w:space="0" w:color="auto"/>
        <w:right w:val="none" w:sz="0" w:space="0" w:color="auto"/>
      </w:divBdr>
    </w:div>
    <w:div w:id="1430349943">
      <w:bodyDiv w:val="1"/>
      <w:marLeft w:val="0"/>
      <w:marRight w:val="0"/>
      <w:marTop w:val="0"/>
      <w:marBottom w:val="0"/>
      <w:divBdr>
        <w:top w:val="none" w:sz="0" w:space="0" w:color="auto"/>
        <w:left w:val="none" w:sz="0" w:space="0" w:color="auto"/>
        <w:bottom w:val="none" w:sz="0" w:space="0" w:color="auto"/>
        <w:right w:val="none" w:sz="0" w:space="0" w:color="auto"/>
      </w:divBdr>
    </w:div>
    <w:div w:id="1578787466">
      <w:bodyDiv w:val="1"/>
      <w:marLeft w:val="0"/>
      <w:marRight w:val="0"/>
      <w:marTop w:val="0"/>
      <w:marBottom w:val="0"/>
      <w:divBdr>
        <w:top w:val="none" w:sz="0" w:space="0" w:color="auto"/>
        <w:left w:val="none" w:sz="0" w:space="0" w:color="auto"/>
        <w:bottom w:val="none" w:sz="0" w:space="0" w:color="auto"/>
        <w:right w:val="none" w:sz="0" w:space="0" w:color="auto"/>
      </w:divBdr>
    </w:div>
    <w:div w:id="1623222318">
      <w:bodyDiv w:val="1"/>
      <w:marLeft w:val="0"/>
      <w:marRight w:val="0"/>
      <w:marTop w:val="0"/>
      <w:marBottom w:val="0"/>
      <w:divBdr>
        <w:top w:val="none" w:sz="0" w:space="0" w:color="auto"/>
        <w:left w:val="none" w:sz="0" w:space="0" w:color="auto"/>
        <w:bottom w:val="none" w:sz="0" w:space="0" w:color="auto"/>
        <w:right w:val="none" w:sz="0" w:space="0" w:color="auto"/>
      </w:divBdr>
    </w:div>
    <w:div w:id="1634797054">
      <w:bodyDiv w:val="1"/>
      <w:marLeft w:val="0"/>
      <w:marRight w:val="0"/>
      <w:marTop w:val="0"/>
      <w:marBottom w:val="0"/>
      <w:divBdr>
        <w:top w:val="none" w:sz="0" w:space="0" w:color="auto"/>
        <w:left w:val="none" w:sz="0" w:space="0" w:color="auto"/>
        <w:bottom w:val="none" w:sz="0" w:space="0" w:color="auto"/>
        <w:right w:val="none" w:sz="0" w:space="0" w:color="auto"/>
      </w:divBdr>
    </w:div>
    <w:div w:id="1665277617">
      <w:bodyDiv w:val="1"/>
      <w:marLeft w:val="0"/>
      <w:marRight w:val="0"/>
      <w:marTop w:val="0"/>
      <w:marBottom w:val="0"/>
      <w:divBdr>
        <w:top w:val="none" w:sz="0" w:space="0" w:color="auto"/>
        <w:left w:val="none" w:sz="0" w:space="0" w:color="auto"/>
        <w:bottom w:val="none" w:sz="0" w:space="0" w:color="auto"/>
        <w:right w:val="none" w:sz="0" w:space="0" w:color="auto"/>
      </w:divBdr>
    </w:div>
    <w:div w:id="1800609028">
      <w:bodyDiv w:val="1"/>
      <w:marLeft w:val="0"/>
      <w:marRight w:val="0"/>
      <w:marTop w:val="0"/>
      <w:marBottom w:val="0"/>
      <w:divBdr>
        <w:top w:val="none" w:sz="0" w:space="0" w:color="auto"/>
        <w:left w:val="none" w:sz="0" w:space="0" w:color="auto"/>
        <w:bottom w:val="none" w:sz="0" w:space="0" w:color="auto"/>
        <w:right w:val="none" w:sz="0" w:space="0" w:color="auto"/>
      </w:divBdr>
      <w:divsChild>
        <w:div w:id="1234513285">
          <w:marLeft w:val="547"/>
          <w:marRight w:val="0"/>
          <w:marTop w:val="0"/>
          <w:marBottom w:val="0"/>
          <w:divBdr>
            <w:top w:val="none" w:sz="0" w:space="0" w:color="auto"/>
            <w:left w:val="none" w:sz="0" w:space="0" w:color="auto"/>
            <w:bottom w:val="none" w:sz="0" w:space="0" w:color="auto"/>
            <w:right w:val="none" w:sz="0" w:space="0" w:color="auto"/>
          </w:divBdr>
        </w:div>
      </w:divsChild>
    </w:div>
    <w:div w:id="1880973863">
      <w:bodyDiv w:val="1"/>
      <w:marLeft w:val="0"/>
      <w:marRight w:val="0"/>
      <w:marTop w:val="0"/>
      <w:marBottom w:val="0"/>
      <w:divBdr>
        <w:top w:val="none" w:sz="0" w:space="0" w:color="auto"/>
        <w:left w:val="none" w:sz="0" w:space="0" w:color="auto"/>
        <w:bottom w:val="none" w:sz="0" w:space="0" w:color="auto"/>
        <w:right w:val="none" w:sz="0" w:space="0" w:color="auto"/>
      </w:divBdr>
    </w:div>
    <w:div w:id="1898660788">
      <w:bodyDiv w:val="1"/>
      <w:marLeft w:val="0"/>
      <w:marRight w:val="0"/>
      <w:marTop w:val="0"/>
      <w:marBottom w:val="0"/>
      <w:divBdr>
        <w:top w:val="none" w:sz="0" w:space="0" w:color="auto"/>
        <w:left w:val="none" w:sz="0" w:space="0" w:color="auto"/>
        <w:bottom w:val="none" w:sz="0" w:space="0" w:color="auto"/>
        <w:right w:val="none" w:sz="0" w:space="0" w:color="auto"/>
      </w:divBdr>
    </w:div>
    <w:div w:id="1916738305">
      <w:bodyDiv w:val="1"/>
      <w:marLeft w:val="0"/>
      <w:marRight w:val="0"/>
      <w:marTop w:val="0"/>
      <w:marBottom w:val="0"/>
      <w:divBdr>
        <w:top w:val="none" w:sz="0" w:space="0" w:color="auto"/>
        <w:left w:val="none" w:sz="0" w:space="0" w:color="auto"/>
        <w:bottom w:val="none" w:sz="0" w:space="0" w:color="auto"/>
        <w:right w:val="none" w:sz="0" w:space="0" w:color="auto"/>
      </w:divBdr>
    </w:div>
    <w:div w:id="1951743778">
      <w:bodyDiv w:val="1"/>
      <w:marLeft w:val="0"/>
      <w:marRight w:val="0"/>
      <w:marTop w:val="0"/>
      <w:marBottom w:val="0"/>
      <w:divBdr>
        <w:top w:val="none" w:sz="0" w:space="0" w:color="auto"/>
        <w:left w:val="none" w:sz="0" w:space="0" w:color="auto"/>
        <w:bottom w:val="none" w:sz="0" w:space="0" w:color="auto"/>
        <w:right w:val="none" w:sz="0" w:space="0" w:color="auto"/>
      </w:divBdr>
      <w:divsChild>
        <w:div w:id="1171678647">
          <w:marLeft w:val="0"/>
          <w:marRight w:val="0"/>
          <w:marTop w:val="0"/>
          <w:marBottom w:val="0"/>
          <w:divBdr>
            <w:top w:val="single" w:sz="2" w:space="0" w:color="D9D9E3"/>
            <w:left w:val="single" w:sz="2" w:space="0" w:color="D9D9E3"/>
            <w:bottom w:val="single" w:sz="2" w:space="0" w:color="D9D9E3"/>
            <w:right w:val="single" w:sz="2" w:space="0" w:color="D9D9E3"/>
          </w:divBdr>
          <w:divsChild>
            <w:div w:id="999429680">
              <w:marLeft w:val="0"/>
              <w:marRight w:val="0"/>
              <w:marTop w:val="0"/>
              <w:marBottom w:val="0"/>
              <w:divBdr>
                <w:top w:val="single" w:sz="2" w:space="0" w:color="D9D9E3"/>
                <w:left w:val="single" w:sz="2" w:space="0" w:color="D9D9E3"/>
                <w:bottom w:val="single" w:sz="2" w:space="0" w:color="D9D9E3"/>
                <w:right w:val="single" w:sz="2" w:space="0" w:color="D9D9E3"/>
              </w:divBdr>
              <w:divsChild>
                <w:div w:id="1848591229">
                  <w:marLeft w:val="0"/>
                  <w:marRight w:val="0"/>
                  <w:marTop w:val="0"/>
                  <w:marBottom w:val="0"/>
                  <w:divBdr>
                    <w:top w:val="single" w:sz="2" w:space="0" w:color="D9D9E3"/>
                    <w:left w:val="single" w:sz="2" w:space="0" w:color="D9D9E3"/>
                    <w:bottom w:val="single" w:sz="2" w:space="0" w:color="D9D9E3"/>
                    <w:right w:val="single" w:sz="2" w:space="0" w:color="D9D9E3"/>
                  </w:divBdr>
                  <w:divsChild>
                    <w:div w:id="1623422163">
                      <w:marLeft w:val="0"/>
                      <w:marRight w:val="0"/>
                      <w:marTop w:val="0"/>
                      <w:marBottom w:val="0"/>
                      <w:divBdr>
                        <w:top w:val="single" w:sz="2" w:space="0" w:color="D9D9E3"/>
                        <w:left w:val="single" w:sz="2" w:space="0" w:color="D9D9E3"/>
                        <w:bottom w:val="single" w:sz="2" w:space="0" w:color="D9D9E3"/>
                        <w:right w:val="single" w:sz="2" w:space="0" w:color="D9D9E3"/>
                      </w:divBdr>
                      <w:divsChild>
                        <w:div w:id="586694064">
                          <w:marLeft w:val="0"/>
                          <w:marRight w:val="0"/>
                          <w:marTop w:val="0"/>
                          <w:marBottom w:val="0"/>
                          <w:divBdr>
                            <w:top w:val="single" w:sz="2" w:space="0" w:color="auto"/>
                            <w:left w:val="single" w:sz="2" w:space="0" w:color="auto"/>
                            <w:bottom w:val="single" w:sz="6" w:space="0" w:color="auto"/>
                            <w:right w:val="single" w:sz="2" w:space="0" w:color="auto"/>
                          </w:divBdr>
                          <w:divsChild>
                            <w:div w:id="1650281241">
                              <w:marLeft w:val="0"/>
                              <w:marRight w:val="0"/>
                              <w:marTop w:val="100"/>
                              <w:marBottom w:val="100"/>
                              <w:divBdr>
                                <w:top w:val="single" w:sz="2" w:space="0" w:color="D9D9E3"/>
                                <w:left w:val="single" w:sz="2" w:space="0" w:color="D9D9E3"/>
                                <w:bottom w:val="single" w:sz="2" w:space="0" w:color="D9D9E3"/>
                                <w:right w:val="single" w:sz="2" w:space="0" w:color="D9D9E3"/>
                              </w:divBdr>
                              <w:divsChild>
                                <w:div w:id="316417022">
                                  <w:marLeft w:val="0"/>
                                  <w:marRight w:val="0"/>
                                  <w:marTop w:val="0"/>
                                  <w:marBottom w:val="0"/>
                                  <w:divBdr>
                                    <w:top w:val="single" w:sz="2" w:space="0" w:color="D9D9E3"/>
                                    <w:left w:val="single" w:sz="2" w:space="0" w:color="D9D9E3"/>
                                    <w:bottom w:val="single" w:sz="2" w:space="0" w:color="D9D9E3"/>
                                    <w:right w:val="single" w:sz="2" w:space="0" w:color="D9D9E3"/>
                                  </w:divBdr>
                                  <w:divsChild>
                                    <w:div w:id="643005362">
                                      <w:marLeft w:val="0"/>
                                      <w:marRight w:val="0"/>
                                      <w:marTop w:val="0"/>
                                      <w:marBottom w:val="0"/>
                                      <w:divBdr>
                                        <w:top w:val="single" w:sz="2" w:space="0" w:color="D9D9E3"/>
                                        <w:left w:val="single" w:sz="2" w:space="0" w:color="D9D9E3"/>
                                        <w:bottom w:val="single" w:sz="2" w:space="0" w:color="D9D9E3"/>
                                        <w:right w:val="single" w:sz="2" w:space="0" w:color="D9D9E3"/>
                                      </w:divBdr>
                                      <w:divsChild>
                                        <w:div w:id="954605891">
                                          <w:marLeft w:val="0"/>
                                          <w:marRight w:val="0"/>
                                          <w:marTop w:val="0"/>
                                          <w:marBottom w:val="0"/>
                                          <w:divBdr>
                                            <w:top w:val="single" w:sz="2" w:space="0" w:color="D9D9E3"/>
                                            <w:left w:val="single" w:sz="2" w:space="0" w:color="D9D9E3"/>
                                            <w:bottom w:val="single" w:sz="2" w:space="0" w:color="D9D9E3"/>
                                            <w:right w:val="single" w:sz="2" w:space="0" w:color="D9D9E3"/>
                                          </w:divBdr>
                                          <w:divsChild>
                                            <w:div w:id="268894967">
                                              <w:marLeft w:val="0"/>
                                              <w:marRight w:val="0"/>
                                              <w:marTop w:val="0"/>
                                              <w:marBottom w:val="0"/>
                                              <w:divBdr>
                                                <w:top w:val="single" w:sz="2" w:space="0" w:color="D9D9E3"/>
                                                <w:left w:val="single" w:sz="2" w:space="0" w:color="D9D9E3"/>
                                                <w:bottom w:val="single" w:sz="2" w:space="0" w:color="D9D9E3"/>
                                                <w:right w:val="single" w:sz="2" w:space="0" w:color="D9D9E3"/>
                                              </w:divBdr>
                                              <w:divsChild>
                                                <w:div w:id="2949177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97636401">
                          <w:marLeft w:val="0"/>
                          <w:marRight w:val="0"/>
                          <w:marTop w:val="0"/>
                          <w:marBottom w:val="0"/>
                          <w:divBdr>
                            <w:top w:val="single" w:sz="2" w:space="0" w:color="auto"/>
                            <w:left w:val="single" w:sz="2" w:space="0" w:color="auto"/>
                            <w:bottom w:val="single" w:sz="6" w:space="0" w:color="auto"/>
                            <w:right w:val="single" w:sz="2" w:space="0" w:color="auto"/>
                          </w:divBdr>
                          <w:divsChild>
                            <w:div w:id="1054816372">
                              <w:marLeft w:val="0"/>
                              <w:marRight w:val="0"/>
                              <w:marTop w:val="100"/>
                              <w:marBottom w:val="100"/>
                              <w:divBdr>
                                <w:top w:val="single" w:sz="2" w:space="0" w:color="D9D9E3"/>
                                <w:left w:val="single" w:sz="2" w:space="0" w:color="D9D9E3"/>
                                <w:bottom w:val="single" w:sz="2" w:space="0" w:color="D9D9E3"/>
                                <w:right w:val="single" w:sz="2" w:space="0" w:color="D9D9E3"/>
                              </w:divBdr>
                              <w:divsChild>
                                <w:div w:id="32005802">
                                  <w:marLeft w:val="0"/>
                                  <w:marRight w:val="0"/>
                                  <w:marTop w:val="0"/>
                                  <w:marBottom w:val="0"/>
                                  <w:divBdr>
                                    <w:top w:val="single" w:sz="2" w:space="0" w:color="D9D9E3"/>
                                    <w:left w:val="single" w:sz="2" w:space="0" w:color="D9D9E3"/>
                                    <w:bottom w:val="single" w:sz="2" w:space="0" w:color="D9D9E3"/>
                                    <w:right w:val="single" w:sz="2" w:space="0" w:color="D9D9E3"/>
                                  </w:divBdr>
                                  <w:divsChild>
                                    <w:div w:id="1002973880">
                                      <w:marLeft w:val="0"/>
                                      <w:marRight w:val="0"/>
                                      <w:marTop w:val="0"/>
                                      <w:marBottom w:val="0"/>
                                      <w:divBdr>
                                        <w:top w:val="single" w:sz="2" w:space="0" w:color="D9D9E3"/>
                                        <w:left w:val="single" w:sz="2" w:space="0" w:color="D9D9E3"/>
                                        <w:bottom w:val="single" w:sz="2" w:space="0" w:color="D9D9E3"/>
                                        <w:right w:val="single" w:sz="2" w:space="0" w:color="D9D9E3"/>
                                      </w:divBdr>
                                      <w:divsChild>
                                        <w:div w:id="878204105">
                                          <w:marLeft w:val="0"/>
                                          <w:marRight w:val="0"/>
                                          <w:marTop w:val="0"/>
                                          <w:marBottom w:val="0"/>
                                          <w:divBdr>
                                            <w:top w:val="single" w:sz="2" w:space="0" w:color="D9D9E3"/>
                                            <w:left w:val="single" w:sz="2" w:space="0" w:color="D9D9E3"/>
                                            <w:bottom w:val="single" w:sz="2" w:space="0" w:color="D9D9E3"/>
                                            <w:right w:val="single" w:sz="2" w:space="0" w:color="D9D9E3"/>
                                          </w:divBdr>
                                          <w:divsChild>
                                            <w:div w:id="13680238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703743429">
                                      <w:marLeft w:val="0"/>
                                      <w:marRight w:val="0"/>
                                      <w:marTop w:val="0"/>
                                      <w:marBottom w:val="0"/>
                                      <w:divBdr>
                                        <w:top w:val="single" w:sz="2" w:space="0" w:color="D9D9E3"/>
                                        <w:left w:val="single" w:sz="2" w:space="0" w:color="D9D9E3"/>
                                        <w:bottom w:val="single" w:sz="2" w:space="0" w:color="D9D9E3"/>
                                        <w:right w:val="single" w:sz="2" w:space="0" w:color="D9D9E3"/>
                                      </w:divBdr>
                                      <w:divsChild>
                                        <w:div w:id="450393172">
                                          <w:marLeft w:val="0"/>
                                          <w:marRight w:val="0"/>
                                          <w:marTop w:val="0"/>
                                          <w:marBottom w:val="0"/>
                                          <w:divBdr>
                                            <w:top w:val="single" w:sz="2" w:space="0" w:color="D9D9E3"/>
                                            <w:left w:val="single" w:sz="2" w:space="0" w:color="D9D9E3"/>
                                            <w:bottom w:val="single" w:sz="2" w:space="0" w:color="D9D9E3"/>
                                            <w:right w:val="single" w:sz="2" w:space="0" w:color="D9D9E3"/>
                                          </w:divBdr>
                                          <w:divsChild>
                                            <w:div w:id="1767846509">
                                              <w:marLeft w:val="0"/>
                                              <w:marRight w:val="0"/>
                                              <w:marTop w:val="0"/>
                                              <w:marBottom w:val="0"/>
                                              <w:divBdr>
                                                <w:top w:val="single" w:sz="2" w:space="0" w:color="D9D9E3"/>
                                                <w:left w:val="single" w:sz="2" w:space="0" w:color="D9D9E3"/>
                                                <w:bottom w:val="single" w:sz="2" w:space="0" w:color="D9D9E3"/>
                                                <w:right w:val="single" w:sz="2" w:space="0" w:color="D9D9E3"/>
                                              </w:divBdr>
                                              <w:divsChild>
                                                <w:div w:id="1694911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79108527">
                          <w:marLeft w:val="0"/>
                          <w:marRight w:val="0"/>
                          <w:marTop w:val="0"/>
                          <w:marBottom w:val="0"/>
                          <w:divBdr>
                            <w:top w:val="single" w:sz="2" w:space="0" w:color="auto"/>
                            <w:left w:val="single" w:sz="2" w:space="0" w:color="auto"/>
                            <w:bottom w:val="single" w:sz="6" w:space="0" w:color="auto"/>
                            <w:right w:val="single" w:sz="2" w:space="0" w:color="auto"/>
                          </w:divBdr>
                          <w:divsChild>
                            <w:div w:id="1418478822">
                              <w:marLeft w:val="0"/>
                              <w:marRight w:val="0"/>
                              <w:marTop w:val="100"/>
                              <w:marBottom w:val="100"/>
                              <w:divBdr>
                                <w:top w:val="single" w:sz="2" w:space="0" w:color="D9D9E3"/>
                                <w:left w:val="single" w:sz="2" w:space="0" w:color="D9D9E3"/>
                                <w:bottom w:val="single" w:sz="2" w:space="0" w:color="D9D9E3"/>
                                <w:right w:val="single" w:sz="2" w:space="0" w:color="D9D9E3"/>
                              </w:divBdr>
                              <w:divsChild>
                                <w:div w:id="771587183">
                                  <w:marLeft w:val="0"/>
                                  <w:marRight w:val="0"/>
                                  <w:marTop w:val="0"/>
                                  <w:marBottom w:val="0"/>
                                  <w:divBdr>
                                    <w:top w:val="single" w:sz="2" w:space="0" w:color="D9D9E3"/>
                                    <w:left w:val="single" w:sz="2" w:space="0" w:color="D9D9E3"/>
                                    <w:bottom w:val="single" w:sz="2" w:space="0" w:color="D9D9E3"/>
                                    <w:right w:val="single" w:sz="2" w:space="0" w:color="D9D9E3"/>
                                  </w:divBdr>
                                  <w:divsChild>
                                    <w:div w:id="387192594">
                                      <w:marLeft w:val="0"/>
                                      <w:marRight w:val="0"/>
                                      <w:marTop w:val="0"/>
                                      <w:marBottom w:val="0"/>
                                      <w:divBdr>
                                        <w:top w:val="single" w:sz="2" w:space="0" w:color="D9D9E3"/>
                                        <w:left w:val="single" w:sz="2" w:space="0" w:color="D9D9E3"/>
                                        <w:bottom w:val="single" w:sz="2" w:space="0" w:color="D9D9E3"/>
                                        <w:right w:val="single" w:sz="2" w:space="0" w:color="D9D9E3"/>
                                      </w:divBdr>
                                      <w:divsChild>
                                        <w:div w:id="1461338437">
                                          <w:marLeft w:val="0"/>
                                          <w:marRight w:val="0"/>
                                          <w:marTop w:val="0"/>
                                          <w:marBottom w:val="0"/>
                                          <w:divBdr>
                                            <w:top w:val="single" w:sz="2" w:space="0" w:color="D9D9E3"/>
                                            <w:left w:val="single" w:sz="2" w:space="0" w:color="D9D9E3"/>
                                            <w:bottom w:val="single" w:sz="2" w:space="0" w:color="D9D9E3"/>
                                            <w:right w:val="single" w:sz="2" w:space="0" w:color="D9D9E3"/>
                                          </w:divBdr>
                                          <w:divsChild>
                                            <w:div w:id="192617396">
                                              <w:marLeft w:val="0"/>
                                              <w:marRight w:val="0"/>
                                              <w:marTop w:val="0"/>
                                              <w:marBottom w:val="0"/>
                                              <w:divBdr>
                                                <w:top w:val="single" w:sz="2" w:space="0" w:color="D9D9E3"/>
                                                <w:left w:val="single" w:sz="2" w:space="0" w:color="D9D9E3"/>
                                                <w:bottom w:val="single" w:sz="2" w:space="0" w:color="D9D9E3"/>
                                                <w:right w:val="single" w:sz="2" w:space="0" w:color="D9D9E3"/>
                                              </w:divBdr>
                                              <w:divsChild>
                                                <w:div w:id="17719716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877551882">
                                      <w:marLeft w:val="0"/>
                                      <w:marRight w:val="0"/>
                                      <w:marTop w:val="0"/>
                                      <w:marBottom w:val="0"/>
                                      <w:divBdr>
                                        <w:top w:val="single" w:sz="2" w:space="0" w:color="D9D9E3"/>
                                        <w:left w:val="single" w:sz="2" w:space="0" w:color="D9D9E3"/>
                                        <w:bottom w:val="single" w:sz="2" w:space="0" w:color="D9D9E3"/>
                                        <w:right w:val="single" w:sz="2" w:space="0" w:color="D9D9E3"/>
                                      </w:divBdr>
                                      <w:divsChild>
                                        <w:div w:id="1468011359">
                                          <w:marLeft w:val="0"/>
                                          <w:marRight w:val="0"/>
                                          <w:marTop w:val="0"/>
                                          <w:marBottom w:val="0"/>
                                          <w:divBdr>
                                            <w:top w:val="single" w:sz="2" w:space="0" w:color="D9D9E3"/>
                                            <w:left w:val="single" w:sz="2" w:space="0" w:color="D9D9E3"/>
                                            <w:bottom w:val="single" w:sz="2" w:space="0" w:color="D9D9E3"/>
                                            <w:right w:val="single" w:sz="2" w:space="0" w:color="D9D9E3"/>
                                          </w:divBdr>
                                          <w:divsChild>
                                            <w:div w:id="3190394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671181495">
          <w:marLeft w:val="0"/>
          <w:marRight w:val="0"/>
          <w:marTop w:val="0"/>
          <w:marBottom w:val="0"/>
          <w:divBdr>
            <w:top w:val="none" w:sz="0" w:space="0" w:color="auto"/>
            <w:left w:val="none" w:sz="0" w:space="0" w:color="auto"/>
            <w:bottom w:val="none" w:sz="0" w:space="0" w:color="auto"/>
            <w:right w:val="none" w:sz="0" w:space="0" w:color="auto"/>
          </w:divBdr>
        </w:div>
      </w:divsChild>
    </w:div>
    <w:div w:id="2071147647">
      <w:bodyDiv w:val="1"/>
      <w:marLeft w:val="0"/>
      <w:marRight w:val="0"/>
      <w:marTop w:val="0"/>
      <w:marBottom w:val="0"/>
      <w:divBdr>
        <w:top w:val="none" w:sz="0" w:space="0" w:color="auto"/>
        <w:left w:val="none" w:sz="0" w:space="0" w:color="auto"/>
        <w:bottom w:val="none" w:sz="0" w:space="0" w:color="auto"/>
        <w:right w:val="none" w:sz="0" w:space="0" w:color="auto"/>
      </w:divBdr>
    </w:div>
    <w:div w:id="20758121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hyperlink" Target="https://vizier.cds.unistra.fr/viz-bin/VizieR-5?-ref=VIZ63d55685dd9f5&amp;-out.add=.&amp;-source=J/ApJ/874/172/table1&amp;recno=168" TargetMode="External"/><Relationship Id="rId21" Type="http://schemas.openxmlformats.org/officeDocument/2006/relationships/image" Target="media/image12.jpeg"/><Relationship Id="rId63" Type="http://schemas.openxmlformats.org/officeDocument/2006/relationships/image" Target="media/image51.emf"/><Relationship Id="rId159" Type="http://schemas.openxmlformats.org/officeDocument/2006/relationships/hyperlink" Target="https://vizier.cds.unistra.fr/viz-bin/VizieR-5?-ref=VIZ63d55685dd9f5&amp;-out.add=.&amp;-source=J/ApJ/874/172/table1&amp;recno=28" TargetMode="External"/><Relationship Id="rId170" Type="http://schemas.openxmlformats.org/officeDocument/2006/relationships/hyperlink" Target="https://vizier.cds.unistra.fr/viz-bin/VizieR-5?-ref=VIZ63d55685dd9f5&amp;-out.add=.&amp;-source=J/ApJ/874/172/table1&amp;recno=39" TargetMode="External"/><Relationship Id="rId226" Type="http://schemas.openxmlformats.org/officeDocument/2006/relationships/hyperlink" Target="https://vizier.cds.unistra.fr/viz-bin/VizieR-5?-ref=VIZ63d55685dd9f5&amp;-out.add=.&amp;-source=J/ApJ/874/172/table1&amp;recno=95" TargetMode="External"/><Relationship Id="rId268" Type="http://schemas.openxmlformats.org/officeDocument/2006/relationships/hyperlink" Target="https://vizier.cds.unistra.fr/viz-bin/VizieR-5?-ref=VIZ63d55685dd9f5&amp;-out.add=.&amp;-source=J/ApJ/874/172/table1&amp;recno=137" TargetMode="External"/><Relationship Id="rId32" Type="http://schemas.openxmlformats.org/officeDocument/2006/relationships/image" Target="media/image22.wmf"/><Relationship Id="rId74" Type="http://schemas.openxmlformats.org/officeDocument/2006/relationships/image" Target="media/image62.emf"/><Relationship Id="rId128" Type="http://schemas.openxmlformats.org/officeDocument/2006/relationships/hyperlink" Target="https://vizier.cds.unistra.fr/viz-bin/VizieR-3?-source=VIII/106/hppsc070&amp;-out.max=50&amp;-out.form=HTML%20Table&amp;-out.add=_r&amp;-out.add=_RAJ,_DEJ&amp;-sort=_r&amp;-oc.form=sexa" TargetMode="External"/><Relationship Id="rId5" Type="http://schemas.openxmlformats.org/officeDocument/2006/relationships/webSettings" Target="webSettings.xml"/><Relationship Id="rId181" Type="http://schemas.openxmlformats.org/officeDocument/2006/relationships/hyperlink" Target="https://vizier.cds.unistra.fr/viz-bin/VizieR-5?-ref=VIZ63d55685dd9f5&amp;-out.add=.&amp;-source=J/ApJ/874/172/table1&amp;recno=50" TargetMode="External"/><Relationship Id="rId237" Type="http://schemas.openxmlformats.org/officeDocument/2006/relationships/hyperlink" Target="https://vizier.cds.unistra.fr/viz-bin/VizieR-5?-ref=VIZ63d55685dd9f5&amp;-out.add=.&amp;-source=J/ApJ/874/172/table1&amp;recno=106" TargetMode="External"/><Relationship Id="rId279" Type="http://schemas.openxmlformats.org/officeDocument/2006/relationships/hyperlink" Target="https://vizier.cds.unistra.fr/viz-bin/VizieR-5?-ref=VIZ63d55685dd9f5&amp;-out.add=.&amp;-source=J/ApJ/874/172/table1&amp;recno=148" TargetMode="External"/><Relationship Id="rId43" Type="http://schemas.openxmlformats.org/officeDocument/2006/relationships/image" Target="media/image33.png"/><Relationship Id="rId139" Type="http://schemas.openxmlformats.org/officeDocument/2006/relationships/hyperlink" Target="https://vizier.cds.unistra.fr/viz-bin/VizieR-5?-ref=VIZ63d55685dd9f5&amp;-out.add=.&amp;-source=J/ApJ/874/172/table1&amp;recno=8" TargetMode="External"/><Relationship Id="rId290" Type="http://schemas.openxmlformats.org/officeDocument/2006/relationships/hyperlink" Target="https://vizier.cds.unistra.fr/viz-bin/VizieR-5?-ref=VIZ63d55685dd9f5&amp;-out.add=.&amp;-source=J/ApJ/874/172/table1&amp;recno=159" TargetMode="External"/><Relationship Id="rId304" Type="http://schemas.openxmlformats.org/officeDocument/2006/relationships/hyperlink" Target="https://vizier.cds.unistra.fr/viz-bin/VizieR-5?-ref=VIZ63d55685dd9f5&amp;-out.add=.&amp;-source=J/ApJ/874/172/table1&amp;recno=173" TargetMode="External"/><Relationship Id="rId85" Type="http://schemas.openxmlformats.org/officeDocument/2006/relationships/image" Target="media/image72.emf"/><Relationship Id="rId150" Type="http://schemas.openxmlformats.org/officeDocument/2006/relationships/hyperlink" Target="https://vizier.cds.unistra.fr/viz-bin/VizieR-5?-ref=VIZ63d55685dd9f5&amp;-out.add=.&amp;-source=J/ApJ/874/172/table1&amp;recno=19" TargetMode="External"/><Relationship Id="rId192" Type="http://schemas.openxmlformats.org/officeDocument/2006/relationships/hyperlink" Target="https://vizier.cds.unistra.fr/viz-bin/VizieR-5?-ref=VIZ63d55685dd9f5&amp;-out.add=.&amp;-source=J/ApJ/874/172/table1&amp;recno=61" TargetMode="External"/><Relationship Id="rId206" Type="http://schemas.openxmlformats.org/officeDocument/2006/relationships/hyperlink" Target="https://vizier.cds.unistra.fr/viz-bin/VizieR-5?-ref=VIZ63d55685dd9f5&amp;-out.add=.&amp;-source=J/ApJ/874/172/table1&amp;recno=75" TargetMode="External"/><Relationship Id="rId248" Type="http://schemas.openxmlformats.org/officeDocument/2006/relationships/hyperlink" Target="https://vizier.cds.unistra.fr/viz-bin/VizieR-5?-ref=VIZ63d55685dd9f5&amp;-out.add=.&amp;-source=J/ApJ/874/172/table1&amp;recno=117" TargetMode="External"/><Relationship Id="rId12" Type="http://schemas.openxmlformats.org/officeDocument/2006/relationships/hyperlink" Target="https://en.wikipedia.org/wiki/File:Infrared_Image_of_Dark_Cloud_in_Aquila.jpg" TargetMode="External"/><Relationship Id="rId108" Type="http://schemas.openxmlformats.org/officeDocument/2006/relationships/image" Target="media/image95.png"/><Relationship Id="rId315" Type="http://schemas.openxmlformats.org/officeDocument/2006/relationships/fontTable" Target="fontTable.xml"/><Relationship Id="rId54" Type="http://schemas.openxmlformats.org/officeDocument/2006/relationships/image" Target="media/image42.png"/><Relationship Id="rId96" Type="http://schemas.openxmlformats.org/officeDocument/2006/relationships/image" Target="media/image83.emf"/><Relationship Id="rId161" Type="http://schemas.openxmlformats.org/officeDocument/2006/relationships/hyperlink" Target="https://vizier.cds.unistra.fr/viz-bin/VizieR-5?-ref=VIZ63d55685dd9f5&amp;-out.add=.&amp;-source=J/ApJ/874/172/table1&amp;recno=30" TargetMode="External"/><Relationship Id="rId217" Type="http://schemas.openxmlformats.org/officeDocument/2006/relationships/hyperlink" Target="https://vizier.cds.unistra.fr/viz-bin/VizieR-5?-ref=VIZ63d55685dd9f5&amp;-out.add=.&amp;-source=J/ApJ/874/172/table1&amp;recno=86" TargetMode="External"/><Relationship Id="rId259" Type="http://schemas.openxmlformats.org/officeDocument/2006/relationships/hyperlink" Target="https://vizier.cds.unistra.fr/viz-bin/VizieR-5?-ref=VIZ63d55685dd9f5&amp;-out.add=.&amp;-source=J/ApJ/874/172/table1&amp;recno=128" TargetMode="External"/><Relationship Id="rId23" Type="http://schemas.openxmlformats.org/officeDocument/2006/relationships/image" Target="media/image14.png"/><Relationship Id="rId119" Type="http://schemas.openxmlformats.org/officeDocument/2006/relationships/hyperlink" Target="https://en.wikipedia.org/wiki/Doi_(identifier)" TargetMode="External"/><Relationship Id="rId270" Type="http://schemas.openxmlformats.org/officeDocument/2006/relationships/hyperlink" Target="https://vizier.cds.unistra.fr/viz-bin/VizieR-5?-ref=VIZ63d55685dd9f5&amp;-out.add=.&amp;-source=J/ApJ/874/172/table1&amp;recno=139" TargetMode="External"/><Relationship Id="rId65" Type="http://schemas.openxmlformats.org/officeDocument/2006/relationships/image" Target="media/image53.emf"/><Relationship Id="rId130" Type="http://schemas.openxmlformats.org/officeDocument/2006/relationships/hyperlink" Target="javascript:Unit('K')" TargetMode="External"/><Relationship Id="rId172" Type="http://schemas.openxmlformats.org/officeDocument/2006/relationships/hyperlink" Target="https://vizier.cds.unistra.fr/viz-bin/VizieR-5?-ref=VIZ63d55685dd9f5&amp;-out.add=.&amp;-source=J/ApJ/874/172/table1&amp;recno=41" TargetMode="External"/><Relationship Id="rId193" Type="http://schemas.openxmlformats.org/officeDocument/2006/relationships/hyperlink" Target="https://vizier.cds.unistra.fr/viz-bin/VizieR-5?-ref=VIZ63d55685dd9f5&amp;-out.add=.&amp;-source=J/ApJ/874/172/table1&amp;recno=62" TargetMode="External"/><Relationship Id="rId207" Type="http://schemas.openxmlformats.org/officeDocument/2006/relationships/hyperlink" Target="https://vizier.cds.unistra.fr/viz-bin/VizieR-5?-ref=VIZ63d55685dd9f5&amp;-out.add=.&amp;-source=J/ApJ/874/172/table1&amp;recno=76" TargetMode="External"/><Relationship Id="rId228" Type="http://schemas.openxmlformats.org/officeDocument/2006/relationships/hyperlink" Target="https://vizier.cds.unistra.fr/viz-bin/VizieR-5?-ref=VIZ63d55685dd9f5&amp;-out.add=.&amp;-source=J/ApJ/874/172/table1&amp;recno=97" TargetMode="External"/><Relationship Id="rId249" Type="http://schemas.openxmlformats.org/officeDocument/2006/relationships/hyperlink" Target="https://vizier.cds.unistra.fr/viz-bin/VizieR-5?-ref=VIZ63d55685dd9f5&amp;-out.add=.&amp;-source=J/ApJ/874/172/table1&amp;recno=118" TargetMode="External"/><Relationship Id="rId13" Type="http://schemas.openxmlformats.org/officeDocument/2006/relationships/image" Target="media/image4.jpeg"/><Relationship Id="rId109" Type="http://schemas.openxmlformats.org/officeDocument/2006/relationships/image" Target="media/image96.png"/><Relationship Id="rId260" Type="http://schemas.openxmlformats.org/officeDocument/2006/relationships/hyperlink" Target="https://vizier.cds.unistra.fr/viz-bin/VizieR-5?-ref=VIZ63d55685dd9f5&amp;-out.add=.&amp;-source=J/ApJ/874/172/table1&amp;recno=129" TargetMode="External"/><Relationship Id="rId281" Type="http://schemas.openxmlformats.org/officeDocument/2006/relationships/hyperlink" Target="https://vizier.cds.unistra.fr/viz-bin/VizieR-5?-ref=VIZ63d55685dd9f5&amp;-out.add=.&amp;-source=J/ApJ/874/172/table1&amp;recno=150" TargetMode="External"/><Relationship Id="rId316" Type="http://schemas.openxmlformats.org/officeDocument/2006/relationships/theme" Target="theme/theme1.xml"/><Relationship Id="rId34" Type="http://schemas.openxmlformats.org/officeDocument/2006/relationships/image" Target="media/image24.wmf"/><Relationship Id="rId55" Type="http://schemas.openxmlformats.org/officeDocument/2006/relationships/image" Target="media/image43.png"/><Relationship Id="rId76" Type="http://schemas.openxmlformats.org/officeDocument/2006/relationships/image" Target="media/image64.emf"/><Relationship Id="rId97" Type="http://schemas.openxmlformats.org/officeDocument/2006/relationships/image" Target="media/image84.emf"/><Relationship Id="rId120" Type="http://schemas.openxmlformats.org/officeDocument/2006/relationships/hyperlink" Target="https://doi.org/10.1088%2F0004-637X%2F725%2F2%2F2485" TargetMode="External"/><Relationship Id="rId141" Type="http://schemas.openxmlformats.org/officeDocument/2006/relationships/hyperlink" Target="https://vizier.cds.unistra.fr/viz-bin/VizieR-5?-ref=VIZ63d55685dd9f5&amp;-out.add=.&amp;-source=J/ApJ/874/172/table1&amp;recno=10" TargetMode="External"/><Relationship Id="rId7" Type="http://schemas.openxmlformats.org/officeDocument/2006/relationships/endnotes" Target="endnotes.xml"/><Relationship Id="rId162" Type="http://schemas.openxmlformats.org/officeDocument/2006/relationships/hyperlink" Target="https://vizier.cds.unistra.fr/viz-bin/VizieR-5?-ref=VIZ63d55685dd9f5&amp;-out.add=.&amp;-source=J/ApJ/874/172/table1&amp;recno=31" TargetMode="External"/><Relationship Id="rId183" Type="http://schemas.openxmlformats.org/officeDocument/2006/relationships/hyperlink" Target="https://vizier.cds.unistra.fr/viz-bin/VizieR-5?-ref=VIZ63d55685dd9f5&amp;-out.add=.&amp;-source=J/ApJ/874/172/table1&amp;recno=52" TargetMode="External"/><Relationship Id="rId218" Type="http://schemas.openxmlformats.org/officeDocument/2006/relationships/hyperlink" Target="https://vizier.cds.unistra.fr/viz-bin/VizieR-5?-ref=VIZ63d55685dd9f5&amp;-out.add=.&amp;-source=J/ApJ/874/172/table1&amp;recno=87" TargetMode="External"/><Relationship Id="rId239" Type="http://schemas.openxmlformats.org/officeDocument/2006/relationships/hyperlink" Target="https://vizier.cds.unistra.fr/viz-bin/VizieR-5?-ref=VIZ63d55685dd9f5&amp;-out.add=.&amp;-source=J/ApJ/874/172/table1&amp;recno=108" TargetMode="External"/><Relationship Id="rId250" Type="http://schemas.openxmlformats.org/officeDocument/2006/relationships/hyperlink" Target="https://vizier.cds.unistra.fr/viz-bin/VizieR-5?-ref=VIZ63d55685dd9f5&amp;-out.add=.&amp;-source=J/ApJ/874/172/table1&amp;recno=119" TargetMode="External"/><Relationship Id="rId271" Type="http://schemas.openxmlformats.org/officeDocument/2006/relationships/hyperlink" Target="https://vizier.cds.unistra.fr/viz-bin/VizieR-5?-ref=VIZ63d55685dd9f5&amp;-out.add=.&amp;-source=J/ApJ/874/172/table1&amp;recno=140" TargetMode="External"/><Relationship Id="rId292" Type="http://schemas.openxmlformats.org/officeDocument/2006/relationships/hyperlink" Target="https://vizier.cds.unistra.fr/viz-bin/VizieR-5?-ref=VIZ63d55685dd9f5&amp;-out.add=.&amp;-source=J/ApJ/874/172/table1&amp;recno=161" TargetMode="External"/><Relationship Id="rId306" Type="http://schemas.openxmlformats.org/officeDocument/2006/relationships/hyperlink" Target="https://vizier.cds.unistra.fr/viz-bin/VizieR-5?-ref=VIZ63d55685dd9f5&amp;-out.add=.&amp;-source=J/ApJ/874/172/table1&amp;recno=175" TargetMode="External"/><Relationship Id="rId24" Type="http://schemas.openxmlformats.org/officeDocument/2006/relationships/image" Target="media/image15.wmf"/><Relationship Id="rId45" Type="http://schemas.openxmlformats.org/officeDocument/2006/relationships/image" Target="media/image35.wmf"/><Relationship Id="rId66" Type="http://schemas.openxmlformats.org/officeDocument/2006/relationships/image" Target="media/image54.emf"/><Relationship Id="rId87" Type="http://schemas.openxmlformats.org/officeDocument/2006/relationships/image" Target="media/image74.emf"/><Relationship Id="rId110" Type="http://schemas.openxmlformats.org/officeDocument/2006/relationships/image" Target="media/image97.png"/><Relationship Id="rId131" Type="http://schemas.openxmlformats.org/officeDocument/2006/relationships/hyperlink" Target="javascript:Unit('K')" TargetMode="External"/><Relationship Id="rId152" Type="http://schemas.openxmlformats.org/officeDocument/2006/relationships/hyperlink" Target="https://vizier.cds.unistra.fr/viz-bin/VizieR-5?-ref=VIZ63d55685dd9f5&amp;-out.add=.&amp;-source=J/ApJ/874/172/table1&amp;recno=21" TargetMode="External"/><Relationship Id="rId173" Type="http://schemas.openxmlformats.org/officeDocument/2006/relationships/hyperlink" Target="https://vizier.cds.unistra.fr/viz-bin/VizieR-5?-ref=VIZ63d55685dd9f5&amp;-out.add=.&amp;-source=J/ApJ/874/172/table1&amp;recno=42" TargetMode="External"/><Relationship Id="rId194" Type="http://schemas.openxmlformats.org/officeDocument/2006/relationships/hyperlink" Target="https://vizier.cds.unistra.fr/viz-bin/VizieR-5?-ref=VIZ63d55685dd9f5&amp;-out.add=.&amp;-source=J/ApJ/874/172/table1&amp;recno=63" TargetMode="External"/><Relationship Id="rId208" Type="http://schemas.openxmlformats.org/officeDocument/2006/relationships/hyperlink" Target="https://vizier.cds.unistra.fr/viz-bin/VizieR-5?-ref=VIZ63d55685dd9f5&amp;-out.add=.&amp;-source=J/ApJ/874/172/table1&amp;recno=77" TargetMode="External"/><Relationship Id="rId229" Type="http://schemas.openxmlformats.org/officeDocument/2006/relationships/hyperlink" Target="https://vizier.cds.unistra.fr/viz-bin/VizieR-5?-ref=VIZ63d55685dd9f5&amp;-out.add=.&amp;-source=J/ApJ/874/172/table1&amp;recno=99" TargetMode="External"/><Relationship Id="rId240" Type="http://schemas.openxmlformats.org/officeDocument/2006/relationships/hyperlink" Target="https://vizier.cds.unistra.fr/viz-bin/VizieR-5?-ref=VIZ63d55685dd9f5&amp;-out.add=.&amp;-source=J/ApJ/874/172/table1&amp;recno=109" TargetMode="External"/><Relationship Id="rId261" Type="http://schemas.openxmlformats.org/officeDocument/2006/relationships/hyperlink" Target="https://vizier.cds.unistra.fr/viz-bin/VizieR-5?-ref=VIZ63d55685dd9f5&amp;-out.add=.&amp;-source=J/ApJ/874/172/table1&amp;recno=130" TargetMode="External"/><Relationship Id="rId14" Type="http://schemas.openxmlformats.org/officeDocument/2006/relationships/image" Target="media/image5.png"/><Relationship Id="rId35" Type="http://schemas.openxmlformats.org/officeDocument/2006/relationships/image" Target="media/image25.png"/><Relationship Id="rId56" Type="http://schemas.openxmlformats.org/officeDocument/2006/relationships/image" Target="media/image44.png"/><Relationship Id="rId77" Type="http://schemas.openxmlformats.org/officeDocument/2006/relationships/footer" Target="footer2.xml"/><Relationship Id="rId100" Type="http://schemas.openxmlformats.org/officeDocument/2006/relationships/image" Target="media/image87.emf"/><Relationship Id="rId282" Type="http://schemas.openxmlformats.org/officeDocument/2006/relationships/hyperlink" Target="https://vizier.cds.unistra.fr/viz-bin/VizieR-5?-ref=VIZ63d55685dd9f5&amp;-out.add=.&amp;-source=J/ApJ/874/172/table1&amp;recno=151" TargetMode="External"/><Relationship Id="rId8" Type="http://schemas.openxmlformats.org/officeDocument/2006/relationships/hyperlink" Target="http://dx.doi.org/10.3847/1538-4357/ab0ae3" TargetMode="External"/><Relationship Id="rId98" Type="http://schemas.openxmlformats.org/officeDocument/2006/relationships/image" Target="media/image85.emf"/><Relationship Id="rId121" Type="http://schemas.openxmlformats.org/officeDocument/2006/relationships/hyperlink" Target="https://en.wikipedia.org/wiki/S2CID_(identifier)" TargetMode="External"/><Relationship Id="rId142" Type="http://schemas.openxmlformats.org/officeDocument/2006/relationships/hyperlink" Target="https://vizier.cds.unistra.fr/viz-bin/VizieR-5?-ref=VIZ63d55685dd9f5&amp;-out.add=.&amp;-source=J/ApJ/874/172/table1&amp;recno=11" TargetMode="External"/><Relationship Id="rId163" Type="http://schemas.openxmlformats.org/officeDocument/2006/relationships/hyperlink" Target="https://vizier.cds.unistra.fr/viz-bin/VizieR-5?-ref=VIZ63d55685dd9f5&amp;-out.add=.&amp;-source=J/ApJ/874/172/table1&amp;recno=32" TargetMode="External"/><Relationship Id="rId184" Type="http://schemas.openxmlformats.org/officeDocument/2006/relationships/hyperlink" Target="https://vizier.cds.unistra.fr/viz-bin/VizieR-5?-ref=VIZ63d55685dd9f5&amp;-out.add=.&amp;-source=J/ApJ/874/172/table1&amp;recno=53" TargetMode="External"/><Relationship Id="rId219" Type="http://schemas.openxmlformats.org/officeDocument/2006/relationships/hyperlink" Target="https://vizier.cds.unistra.fr/viz-bin/VizieR-5?-ref=VIZ63d55685dd9f5&amp;-out.add=.&amp;-source=J/ApJ/874/172/table1&amp;recno=88" TargetMode="External"/><Relationship Id="rId230" Type="http://schemas.openxmlformats.org/officeDocument/2006/relationships/hyperlink" Target="https://vizier.cds.unistra.fr/viz-bin/VizieR-5?-ref=VIZ63d55685dd9f5&amp;-out.add=.&amp;-source=J/ApJ/874/172/table1&amp;recno=100" TargetMode="External"/><Relationship Id="rId251" Type="http://schemas.openxmlformats.org/officeDocument/2006/relationships/hyperlink" Target="https://vizier.cds.unistra.fr/viz-bin/VizieR-5?-ref=VIZ63d55685dd9f5&amp;-out.add=.&amp;-source=J/ApJ/874/172/table1&amp;recno=120" TargetMode="External"/><Relationship Id="rId25" Type="http://schemas.openxmlformats.org/officeDocument/2006/relationships/image" Target="media/image16.wmf"/><Relationship Id="rId46" Type="http://schemas.openxmlformats.org/officeDocument/2006/relationships/oleObject" Target="embeddings/oleObject1.bin"/><Relationship Id="rId67" Type="http://schemas.openxmlformats.org/officeDocument/2006/relationships/image" Target="media/image55.png"/><Relationship Id="rId272" Type="http://schemas.openxmlformats.org/officeDocument/2006/relationships/hyperlink" Target="https://vizier.cds.unistra.fr/viz-bin/VizieR-5?-ref=VIZ63d55685dd9f5&amp;-out.add=.&amp;-source=J/ApJ/874/172/table1&amp;recno=141" TargetMode="External"/><Relationship Id="rId293" Type="http://schemas.openxmlformats.org/officeDocument/2006/relationships/hyperlink" Target="https://vizier.cds.unistra.fr/viz-bin/VizieR-5?-ref=VIZ63d55685dd9f5&amp;-out.add=.&amp;-source=J/ApJ/874/172/table1&amp;recno=162" TargetMode="External"/><Relationship Id="rId307" Type="http://schemas.openxmlformats.org/officeDocument/2006/relationships/hyperlink" Target="https://vizier.cds.unistra.fr/viz-bin/VizieR-5?-ref=VIZ63d55685dd9f5&amp;-out.add=.&amp;-source=J/ApJ/874/172/table1&amp;recno=176" TargetMode="External"/><Relationship Id="rId88" Type="http://schemas.openxmlformats.org/officeDocument/2006/relationships/image" Target="media/image75.emf"/><Relationship Id="rId111" Type="http://schemas.openxmlformats.org/officeDocument/2006/relationships/image" Target="media/image98.emf"/><Relationship Id="rId132" Type="http://schemas.openxmlformats.org/officeDocument/2006/relationships/hyperlink" Target="https://vizier.cds.unistra.fr/viz-bin/VizieR-5?-ref=VIZ63d55685dd9f5&amp;-out.add=.&amp;-source=J/ApJ/874/172/table1&amp;recno=1" TargetMode="External"/><Relationship Id="rId153" Type="http://schemas.openxmlformats.org/officeDocument/2006/relationships/hyperlink" Target="https://vizier.cds.unistra.fr/viz-bin/VizieR-5?-ref=VIZ63d55685dd9f5&amp;-out.add=.&amp;-source=J/ApJ/874/172/table1&amp;recno=22" TargetMode="External"/><Relationship Id="rId174" Type="http://schemas.openxmlformats.org/officeDocument/2006/relationships/hyperlink" Target="https://vizier.cds.unistra.fr/viz-bin/VizieR-5?-ref=VIZ63d55685dd9f5&amp;-out.add=.&amp;-source=J/ApJ/874/172/table1&amp;recno=43" TargetMode="External"/><Relationship Id="rId195" Type="http://schemas.openxmlformats.org/officeDocument/2006/relationships/hyperlink" Target="https://vizier.cds.unistra.fr/viz-bin/VizieR-5?-ref=VIZ63d55685dd9f5&amp;-out.add=.&amp;-source=J/ApJ/874/172/table1&amp;recno=64" TargetMode="External"/><Relationship Id="rId209" Type="http://schemas.openxmlformats.org/officeDocument/2006/relationships/hyperlink" Target="https://vizier.cds.unistra.fr/viz-bin/VizieR-5?-ref=VIZ63d55685dd9f5&amp;-out.add=.&amp;-source=J/ApJ/874/172/table1&amp;recno=78" TargetMode="External"/><Relationship Id="rId220" Type="http://schemas.openxmlformats.org/officeDocument/2006/relationships/hyperlink" Target="https://vizier.cds.unistra.fr/viz-bin/VizieR-5?-ref=VIZ63d55685dd9f5&amp;-out.add=.&amp;-source=J/ApJ/874/172/table1&amp;recno=89" TargetMode="External"/><Relationship Id="rId241" Type="http://schemas.openxmlformats.org/officeDocument/2006/relationships/hyperlink" Target="https://vizier.cds.unistra.fr/viz-bin/VizieR-5?-ref=VIZ63d55685dd9f5&amp;-out.add=.&amp;-source=J/ApJ/874/172/table1&amp;recno=110" TargetMode="External"/><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5.png"/><Relationship Id="rId262" Type="http://schemas.openxmlformats.org/officeDocument/2006/relationships/hyperlink" Target="https://vizier.cds.unistra.fr/viz-bin/VizieR-5?-ref=VIZ63d55685dd9f5&amp;-out.add=.&amp;-source=J/ApJ/874/172/table1&amp;recno=131" TargetMode="External"/><Relationship Id="rId283" Type="http://schemas.openxmlformats.org/officeDocument/2006/relationships/hyperlink" Target="https://vizier.cds.unistra.fr/viz-bin/VizieR-5?-ref=VIZ63d55685dd9f5&amp;-out.add=.&amp;-source=J/ApJ/874/172/table1&amp;recno=152" TargetMode="External"/><Relationship Id="rId78" Type="http://schemas.openxmlformats.org/officeDocument/2006/relationships/image" Target="media/image65.emf"/><Relationship Id="rId99" Type="http://schemas.openxmlformats.org/officeDocument/2006/relationships/image" Target="media/image86.emf"/><Relationship Id="rId101" Type="http://schemas.openxmlformats.org/officeDocument/2006/relationships/image" Target="media/image88.emf"/><Relationship Id="rId122" Type="http://schemas.openxmlformats.org/officeDocument/2006/relationships/hyperlink" Target="https://api.semanticscholar.org/CorpusID:119192761" TargetMode="External"/><Relationship Id="rId143" Type="http://schemas.openxmlformats.org/officeDocument/2006/relationships/hyperlink" Target="https://vizier.cds.unistra.fr/viz-bin/VizieR-5?-ref=VIZ63d55685dd9f5&amp;-out.add=.&amp;-source=J/ApJ/874/172/table1&amp;recno=12" TargetMode="External"/><Relationship Id="rId164" Type="http://schemas.openxmlformats.org/officeDocument/2006/relationships/hyperlink" Target="https://vizier.cds.unistra.fr/viz-bin/VizieR-5?-ref=VIZ63d55685dd9f5&amp;-out.add=.&amp;-source=J/ApJ/874/172/table1&amp;recno=33" TargetMode="External"/><Relationship Id="rId185" Type="http://schemas.openxmlformats.org/officeDocument/2006/relationships/hyperlink" Target="https://vizier.cds.unistra.fr/viz-bin/VizieR-5?-ref=VIZ63d55685dd9f5&amp;-out.add=.&amp;-source=J/ApJ/874/172/table1&amp;recno=54" TargetMode="External"/><Relationship Id="rId9" Type="http://schemas.openxmlformats.org/officeDocument/2006/relationships/image" Target="media/image1.jpeg"/><Relationship Id="rId210" Type="http://schemas.openxmlformats.org/officeDocument/2006/relationships/hyperlink" Target="https://vizier.cds.unistra.fr/viz-bin/VizieR-5?-ref=VIZ63d55685dd9f5&amp;-out.add=.&amp;-source=J/ApJ/874/172/table1&amp;recno=79" TargetMode="External"/><Relationship Id="rId26" Type="http://schemas.openxmlformats.org/officeDocument/2006/relationships/image" Target="media/image17.png"/><Relationship Id="rId231" Type="http://schemas.openxmlformats.org/officeDocument/2006/relationships/hyperlink" Target="https://vizier.cds.unistra.fr/viz-bin/VizieR-5?-ref=VIZ63d55685dd9f5&amp;-out.add=.&amp;-source=J/ApJ/874/172/table1&amp;recno=100" TargetMode="External"/><Relationship Id="rId252" Type="http://schemas.openxmlformats.org/officeDocument/2006/relationships/hyperlink" Target="https://vizier.cds.unistra.fr/viz-bin/VizieR-5?-ref=VIZ63d55685dd9f5&amp;-out.add=.&amp;-source=J/ApJ/874/172/table1&amp;recno=121" TargetMode="External"/><Relationship Id="rId273" Type="http://schemas.openxmlformats.org/officeDocument/2006/relationships/hyperlink" Target="https://vizier.cds.unistra.fr/viz-bin/VizieR-5?-ref=VIZ63d55685dd9f5&amp;-out.add=.&amp;-source=J/ApJ/874/172/table1&amp;recno=142" TargetMode="External"/><Relationship Id="rId294" Type="http://schemas.openxmlformats.org/officeDocument/2006/relationships/hyperlink" Target="https://vizier.cds.unistra.fr/viz-bin/VizieR-5?-ref=VIZ63d55685dd9f5&amp;-out.add=.&amp;-source=J/ApJ/874/172/table1&amp;recno=163" TargetMode="External"/><Relationship Id="rId308" Type="http://schemas.openxmlformats.org/officeDocument/2006/relationships/hyperlink" Target="https://vizier.cds.unistra.fr/viz-bin/VizieR-5?-ref=VIZ63d55685dd9f5&amp;-out.add=.&amp;-source=J/ApJ/874/172/table1&amp;recno=177" TargetMode="External"/><Relationship Id="rId47" Type="http://schemas.openxmlformats.org/officeDocument/2006/relationships/footer" Target="footer1.xml"/><Relationship Id="rId68" Type="http://schemas.openxmlformats.org/officeDocument/2006/relationships/image" Target="media/image56.png"/><Relationship Id="rId89" Type="http://schemas.openxmlformats.org/officeDocument/2006/relationships/image" Target="media/image76.emf"/><Relationship Id="rId112" Type="http://schemas.openxmlformats.org/officeDocument/2006/relationships/oleObject" Target="embeddings/oleObject2.bin"/><Relationship Id="rId133" Type="http://schemas.openxmlformats.org/officeDocument/2006/relationships/hyperlink" Target="https://vizier.cds.unistra.fr/viz-bin/VizieR-5?-ref=VIZ63d55685dd9f5&amp;-out.add=.&amp;-source=J/ApJ/874/172/table1&amp;recno=2" TargetMode="External"/><Relationship Id="rId154" Type="http://schemas.openxmlformats.org/officeDocument/2006/relationships/hyperlink" Target="https://vizier.cds.unistra.fr/viz-bin/VizieR-5?-ref=VIZ63d55685dd9f5&amp;-out.add=.&amp;-source=J/ApJ/874/172/table1&amp;recno=23" TargetMode="External"/><Relationship Id="rId175" Type="http://schemas.openxmlformats.org/officeDocument/2006/relationships/hyperlink" Target="https://vizier.cds.unistra.fr/viz-bin/VizieR-5?-ref=VIZ63d55685dd9f5&amp;-out.add=.&amp;-source=J/ApJ/874/172/table1&amp;recno=44" TargetMode="External"/><Relationship Id="rId196" Type="http://schemas.openxmlformats.org/officeDocument/2006/relationships/hyperlink" Target="https://vizier.cds.unistra.fr/viz-bin/VizieR-5?-ref=VIZ63d55685dd9f5&amp;-out.add=.&amp;-source=J/ApJ/874/172/table1&amp;recno=65" TargetMode="External"/><Relationship Id="rId200" Type="http://schemas.openxmlformats.org/officeDocument/2006/relationships/hyperlink" Target="https://vizier.cds.unistra.fr/viz-bin/VizieR-5?-ref=VIZ63d55685dd9f5&amp;-out.add=.&amp;-source=J/ApJ/874/172/table1&amp;recno=69" TargetMode="External"/><Relationship Id="rId16" Type="http://schemas.openxmlformats.org/officeDocument/2006/relationships/image" Target="media/image7.png"/><Relationship Id="rId221" Type="http://schemas.openxmlformats.org/officeDocument/2006/relationships/hyperlink" Target="https://vizier.cds.unistra.fr/viz-bin/VizieR-5?-ref=VIZ63d55685dd9f5&amp;-out.add=.&amp;-source=J/ApJ/874/172/table1&amp;recno=90" TargetMode="External"/><Relationship Id="rId242" Type="http://schemas.openxmlformats.org/officeDocument/2006/relationships/hyperlink" Target="https://vizier.cds.unistra.fr/viz-bin/VizieR-5?-ref=VIZ63d55685dd9f5&amp;-out.add=.&amp;-source=J/ApJ/874/172/table1&amp;recno=111" TargetMode="External"/><Relationship Id="rId263" Type="http://schemas.openxmlformats.org/officeDocument/2006/relationships/hyperlink" Target="https://vizier.cds.unistra.fr/viz-bin/VizieR-5?-ref=VIZ63d55685dd9f5&amp;-out.add=.&amp;-source=J/ApJ/874/172/table1&amp;recno=132" TargetMode="External"/><Relationship Id="rId284" Type="http://schemas.openxmlformats.org/officeDocument/2006/relationships/hyperlink" Target="https://vizier.cds.unistra.fr/viz-bin/VizieR-5?-ref=VIZ63d55685dd9f5&amp;-out.add=.&amp;-source=J/ApJ/874/172/table1&amp;recno=153" TargetMode="External"/><Relationship Id="rId37" Type="http://schemas.openxmlformats.org/officeDocument/2006/relationships/image" Target="media/image27.png"/><Relationship Id="rId58" Type="http://schemas.openxmlformats.org/officeDocument/2006/relationships/image" Target="media/image46.png"/><Relationship Id="rId79" Type="http://schemas.openxmlformats.org/officeDocument/2006/relationships/image" Target="media/image66.emf"/><Relationship Id="rId102" Type="http://schemas.openxmlformats.org/officeDocument/2006/relationships/image" Target="media/image89.emf"/><Relationship Id="rId123" Type="http://schemas.openxmlformats.org/officeDocument/2006/relationships/hyperlink" Target="https://vizier.cds.unistra.fr/viz-bin/VizieR-3?-source=II/328/allwise&amp;-out.max=50&amp;-out.form=HTML%20Table&amp;-out.add=_r&amp;-out.add=_RAJ,_DEJ&amp;-sort=_r&amp;-oc.form=sexa" TargetMode="External"/><Relationship Id="rId144" Type="http://schemas.openxmlformats.org/officeDocument/2006/relationships/hyperlink" Target="https://vizier.cds.unistra.fr/viz-bin/VizieR-5?-ref=VIZ63d55685dd9f5&amp;-out.add=.&amp;-source=J/ApJ/874/172/table1&amp;recno=13" TargetMode="External"/><Relationship Id="rId90" Type="http://schemas.openxmlformats.org/officeDocument/2006/relationships/image" Target="media/image77.emf"/><Relationship Id="rId165" Type="http://schemas.openxmlformats.org/officeDocument/2006/relationships/hyperlink" Target="https://vizier.cds.unistra.fr/viz-bin/VizieR-5?-ref=VIZ63d55685dd9f5&amp;-out.add=.&amp;-source=J/ApJ/874/172/table1&amp;recno=34" TargetMode="External"/><Relationship Id="rId186" Type="http://schemas.openxmlformats.org/officeDocument/2006/relationships/hyperlink" Target="https://vizier.cds.unistra.fr/viz-bin/VizieR-5?-ref=VIZ63d55685dd9f5&amp;-out.add=.&amp;-source=J/ApJ/874/172/table1&amp;recno=55" TargetMode="External"/><Relationship Id="rId211" Type="http://schemas.openxmlformats.org/officeDocument/2006/relationships/hyperlink" Target="https://vizier.cds.unistra.fr/viz-bin/VizieR-5?-ref=VIZ63d55685dd9f5&amp;-out.add=.&amp;-source=J/ApJ/874/172/table1&amp;recno=80" TargetMode="External"/><Relationship Id="rId232" Type="http://schemas.openxmlformats.org/officeDocument/2006/relationships/hyperlink" Target="https://vizier.cds.unistra.fr/viz-bin/VizieR-5?-ref=VIZ63d55685dd9f5&amp;-out.add=.&amp;-source=J/ApJ/874/172/table1&amp;recno=101" TargetMode="External"/><Relationship Id="rId253" Type="http://schemas.openxmlformats.org/officeDocument/2006/relationships/hyperlink" Target="https://vizier.cds.unistra.fr/viz-bin/VizieR-5?-ref=VIZ63d55685dd9f5&amp;-out.add=.&amp;-source=J/ApJ/874/172/table1&amp;recno=122" TargetMode="External"/><Relationship Id="rId274" Type="http://schemas.openxmlformats.org/officeDocument/2006/relationships/hyperlink" Target="https://vizier.cds.unistra.fr/viz-bin/VizieR-5?-ref=VIZ63d55685dd9f5&amp;-out.add=.&amp;-source=J/ApJ/874/172/table1&amp;recno=143" TargetMode="External"/><Relationship Id="rId295" Type="http://schemas.openxmlformats.org/officeDocument/2006/relationships/hyperlink" Target="https://vizier.cds.unistra.fr/viz-bin/VizieR-5?-ref=VIZ63d55685dd9f5&amp;-out.add=.&amp;-source=J/ApJ/874/172/table1&amp;recno=164" TargetMode="External"/><Relationship Id="rId309" Type="http://schemas.openxmlformats.org/officeDocument/2006/relationships/hyperlink" Target="https://vizier.cds.unistra.fr/viz-bin/VizieR-5?-ref=VIZ63d55685dd9f5&amp;-out.add=.&amp;-source=J/ApJ/874/172/table1&amp;recno=178" TargetMode="External"/><Relationship Id="rId27" Type="http://schemas.openxmlformats.org/officeDocument/2006/relationships/image" Target="media/image18.wmf"/><Relationship Id="rId48" Type="http://schemas.openxmlformats.org/officeDocument/2006/relationships/image" Target="media/image36.png"/><Relationship Id="rId69" Type="http://schemas.openxmlformats.org/officeDocument/2006/relationships/image" Target="media/image57.emf"/><Relationship Id="rId113" Type="http://schemas.openxmlformats.org/officeDocument/2006/relationships/image" Target="media/image99.emf"/><Relationship Id="rId134" Type="http://schemas.openxmlformats.org/officeDocument/2006/relationships/hyperlink" Target="https://vizier.cds.unistra.fr/viz-bin/VizieR-5?-ref=VIZ63d55685dd9f5&amp;-out.add=.&amp;-source=J/ApJ/874/172/table1&amp;recno=3" TargetMode="External"/><Relationship Id="rId80" Type="http://schemas.openxmlformats.org/officeDocument/2006/relationships/image" Target="media/image67.emf"/><Relationship Id="rId155" Type="http://schemas.openxmlformats.org/officeDocument/2006/relationships/hyperlink" Target="https://vizier.cds.unistra.fr/viz-bin/VizieR-5?-ref=VIZ63d55685dd9f5&amp;-out.add=.&amp;-source=J/ApJ/874/172/table1&amp;recno=24" TargetMode="External"/><Relationship Id="rId176" Type="http://schemas.openxmlformats.org/officeDocument/2006/relationships/hyperlink" Target="https://vizier.cds.unistra.fr/viz-bin/VizieR-5?-ref=VIZ63d55685dd9f5&amp;-out.add=.&amp;-source=J/ApJ/874/172/table1&amp;recno=45" TargetMode="External"/><Relationship Id="rId197" Type="http://schemas.openxmlformats.org/officeDocument/2006/relationships/hyperlink" Target="https://vizier.cds.unistra.fr/viz-bin/VizieR-5?-ref=VIZ63d55685dd9f5&amp;-out.add=.&amp;-source=J/ApJ/874/172/table1&amp;recno=66" TargetMode="External"/><Relationship Id="rId201" Type="http://schemas.openxmlformats.org/officeDocument/2006/relationships/hyperlink" Target="https://vizier.cds.unistra.fr/viz-bin/VizieR-5?-ref=VIZ63d55685dd9f5&amp;-out.add=.&amp;-source=J/ApJ/874/172/table1&amp;recno=70" TargetMode="External"/><Relationship Id="rId222" Type="http://schemas.openxmlformats.org/officeDocument/2006/relationships/hyperlink" Target="https://vizier.cds.unistra.fr/viz-bin/VizieR-5?-ref=VIZ63d55685dd9f5&amp;-out.add=.&amp;-source=J/ApJ/874/172/table1&amp;recno=91" TargetMode="External"/><Relationship Id="rId243" Type="http://schemas.openxmlformats.org/officeDocument/2006/relationships/hyperlink" Target="https://vizier.cds.unistra.fr/viz-bin/VizieR-5?-ref=VIZ63d55685dd9f5&amp;-out.add=.&amp;-source=J/ApJ/874/172/table1&amp;recno=112" TargetMode="External"/><Relationship Id="rId264" Type="http://schemas.openxmlformats.org/officeDocument/2006/relationships/hyperlink" Target="https://vizier.cds.unistra.fr/viz-bin/VizieR-5?-ref=VIZ63d55685dd9f5&amp;-out.add=.&amp;-source=J/ApJ/874/172/table1&amp;recno=133" TargetMode="External"/><Relationship Id="rId285" Type="http://schemas.openxmlformats.org/officeDocument/2006/relationships/hyperlink" Target="https://vizier.cds.unistra.fr/viz-bin/VizieR-5?-ref=VIZ63d55685dd9f5&amp;-out.add=.&amp;-source=J/ApJ/874/172/table1&amp;recno=154" TargetMode="External"/><Relationship Id="rId17" Type="http://schemas.openxmlformats.org/officeDocument/2006/relationships/image" Target="media/image8.png"/><Relationship Id="rId38" Type="http://schemas.openxmlformats.org/officeDocument/2006/relationships/image" Target="media/image28.png"/><Relationship Id="rId59" Type="http://schemas.openxmlformats.org/officeDocument/2006/relationships/image" Target="media/image47.png"/><Relationship Id="rId103" Type="http://schemas.openxmlformats.org/officeDocument/2006/relationships/image" Target="media/image90.emf"/><Relationship Id="rId124" Type="http://schemas.openxmlformats.org/officeDocument/2006/relationships/hyperlink" Target="https://vizier.cds.unistra.fr/viz-bin/VizieR-3?-source=II/368&amp;-out.max=50&amp;-out.form=HTML%20Table&amp;-out.add=_r&amp;-out.add=_RAJ,_DEJ&amp;-sort=_r&amp;-oc.form=sexa" TargetMode="External"/><Relationship Id="rId310" Type="http://schemas.openxmlformats.org/officeDocument/2006/relationships/hyperlink" Target="https://vizier.cds.unistra.fr/viz-bin/VizieR-5?-ref=VIZ63d55685dd9f5&amp;-out.add=.&amp;-source=J/ApJ/874/172/table1&amp;recno=179" TargetMode="External"/><Relationship Id="rId70" Type="http://schemas.openxmlformats.org/officeDocument/2006/relationships/image" Target="media/image58.emf"/><Relationship Id="rId91" Type="http://schemas.openxmlformats.org/officeDocument/2006/relationships/image" Target="media/image78.emf"/><Relationship Id="rId145" Type="http://schemas.openxmlformats.org/officeDocument/2006/relationships/hyperlink" Target="https://vizier.cds.unistra.fr/viz-bin/VizieR-5?-ref=VIZ63d55685dd9f5&amp;-out.add=.&amp;-source=J/ApJ/874/172/table1&amp;recno=14" TargetMode="External"/><Relationship Id="rId166" Type="http://schemas.openxmlformats.org/officeDocument/2006/relationships/hyperlink" Target="https://vizier.cds.unistra.fr/viz-bin/VizieR-5?-ref=VIZ63d55685dd9f5&amp;-out.add=.&amp;-source=J/ApJ/874/172/table1&amp;recno=35" TargetMode="External"/><Relationship Id="rId187" Type="http://schemas.openxmlformats.org/officeDocument/2006/relationships/hyperlink" Target="https://vizier.cds.unistra.fr/viz-bin/VizieR-5?-ref=VIZ63d55685dd9f5&amp;-out.add=.&amp;-source=J/ApJ/874/172/table1&amp;recno=56" TargetMode="External"/><Relationship Id="rId1" Type="http://schemas.openxmlformats.org/officeDocument/2006/relationships/customXml" Target="../customXml/item1.xml"/><Relationship Id="rId212" Type="http://schemas.openxmlformats.org/officeDocument/2006/relationships/hyperlink" Target="https://vizier.cds.unistra.fr/viz-bin/VizieR-5?-ref=VIZ63d55685dd9f5&amp;-out.add=.&amp;-source=J/ApJ/874/172/table1&amp;recno=81" TargetMode="External"/><Relationship Id="rId233" Type="http://schemas.openxmlformats.org/officeDocument/2006/relationships/hyperlink" Target="https://vizier.cds.unistra.fr/viz-bin/VizieR-5?-ref=VIZ63d55685dd9f5&amp;-out.add=.&amp;-source=J/ApJ/874/172/table1&amp;recno=102" TargetMode="External"/><Relationship Id="rId254" Type="http://schemas.openxmlformats.org/officeDocument/2006/relationships/hyperlink" Target="https://vizier.cds.unistra.fr/viz-bin/VizieR-5?-ref=VIZ63d55685dd9f5&amp;-out.add=.&amp;-source=J/ApJ/874/172/table1&amp;recno=123" TargetMode="External"/><Relationship Id="rId28" Type="http://schemas.openxmlformats.org/officeDocument/2006/relationships/image" Target="media/image19.png"/><Relationship Id="rId49" Type="http://schemas.openxmlformats.org/officeDocument/2006/relationships/image" Target="media/image37.png"/><Relationship Id="rId114" Type="http://schemas.openxmlformats.org/officeDocument/2006/relationships/oleObject" Target="embeddings/oleObject3.bin"/><Relationship Id="rId275" Type="http://schemas.openxmlformats.org/officeDocument/2006/relationships/hyperlink" Target="https://vizier.cds.unistra.fr/viz-bin/VizieR-5?-ref=VIZ63d55685dd9f5&amp;-out.add=.&amp;-source=J/ApJ/874/172/table1&amp;recno=144" TargetMode="External"/><Relationship Id="rId296" Type="http://schemas.openxmlformats.org/officeDocument/2006/relationships/hyperlink" Target="https://vizier.cds.unistra.fr/viz-bin/VizieR-5?-ref=VIZ63d55685dd9f5&amp;-out.add=.&amp;-source=J/ApJ/874/172/table1&amp;recno=165" TargetMode="External"/><Relationship Id="rId300" Type="http://schemas.openxmlformats.org/officeDocument/2006/relationships/hyperlink" Target="https://vizier.cds.unistra.fr/viz-bin/VizieR-5?-ref=VIZ63d55685dd9f5&amp;-out.add=.&amp;-source=J/ApJ/874/172/table1&amp;recno=169" TargetMode="External"/><Relationship Id="rId60" Type="http://schemas.openxmlformats.org/officeDocument/2006/relationships/image" Target="media/image48.emf"/><Relationship Id="rId81" Type="http://schemas.openxmlformats.org/officeDocument/2006/relationships/image" Target="media/image68.emf"/><Relationship Id="rId135" Type="http://schemas.openxmlformats.org/officeDocument/2006/relationships/hyperlink" Target="https://vizier.cds.unistra.fr/viz-bin/VizieR-5?-ref=VIZ63d55685dd9f5&amp;-out.add=.&amp;-source=J/ApJ/874/172/table1&amp;recno=4" TargetMode="External"/><Relationship Id="rId156" Type="http://schemas.openxmlformats.org/officeDocument/2006/relationships/hyperlink" Target="https://vizier.cds.unistra.fr/viz-bin/VizieR-5?-ref=VIZ63d55685dd9f5&amp;-out.add=.&amp;-source=J/ApJ/874/172/table1&amp;recno=25" TargetMode="External"/><Relationship Id="rId177" Type="http://schemas.openxmlformats.org/officeDocument/2006/relationships/hyperlink" Target="https://vizier.cds.unistra.fr/viz-bin/VizieR-5?-ref=VIZ63d55685dd9f5&amp;-out.add=.&amp;-source=J/ApJ/874/172/table1&amp;recno=46" TargetMode="External"/><Relationship Id="rId198" Type="http://schemas.openxmlformats.org/officeDocument/2006/relationships/hyperlink" Target="https://vizier.cds.unistra.fr/viz-bin/VizieR-5?-ref=VIZ63d55685dd9f5&amp;-out.add=.&amp;-source=J/ApJ/874/172/table1&amp;recno=67" TargetMode="External"/><Relationship Id="rId202" Type="http://schemas.openxmlformats.org/officeDocument/2006/relationships/hyperlink" Target="https://vizier.cds.unistra.fr/viz-bin/VizieR-5?-ref=VIZ63d55685dd9f5&amp;-out.add=.&amp;-source=J/ApJ/874/172/table1&amp;recno=71" TargetMode="External"/><Relationship Id="rId223" Type="http://schemas.openxmlformats.org/officeDocument/2006/relationships/hyperlink" Target="https://vizier.cds.unistra.fr/viz-bin/VizieR-5?-ref=VIZ63d55685dd9f5&amp;-out.add=.&amp;-source=J/ApJ/874/172/table1&amp;recno=92" TargetMode="External"/><Relationship Id="rId244" Type="http://schemas.openxmlformats.org/officeDocument/2006/relationships/hyperlink" Target="https://vizier.cds.unistra.fr/viz-bin/VizieR-5?-ref=VIZ63d55685dd9f5&amp;-out.add=.&amp;-source=J/ApJ/874/172/table1&amp;recno=113" TargetMode="External"/><Relationship Id="rId18" Type="http://schemas.openxmlformats.org/officeDocument/2006/relationships/image" Target="media/image9.png"/><Relationship Id="rId39" Type="http://schemas.openxmlformats.org/officeDocument/2006/relationships/image" Target="media/image29.wmf"/><Relationship Id="rId265" Type="http://schemas.openxmlformats.org/officeDocument/2006/relationships/hyperlink" Target="https://vizier.cds.unistra.fr/viz-bin/VizieR-5?-ref=VIZ63d55685dd9f5&amp;-out.add=.&amp;-source=J/ApJ/874/172/table1&amp;recno=134" TargetMode="External"/><Relationship Id="rId286" Type="http://schemas.openxmlformats.org/officeDocument/2006/relationships/hyperlink" Target="https://vizier.cds.unistra.fr/viz-bin/VizieR-5?-ref=VIZ63d55685dd9f5&amp;-out.add=.&amp;-source=J/ApJ/874/172/table1&amp;recno=155" TargetMode="External"/><Relationship Id="rId50" Type="http://schemas.openxmlformats.org/officeDocument/2006/relationships/image" Target="media/image38.png"/><Relationship Id="rId104" Type="http://schemas.openxmlformats.org/officeDocument/2006/relationships/image" Target="media/image91.emf"/><Relationship Id="rId125" Type="http://schemas.openxmlformats.org/officeDocument/2006/relationships/hyperlink" Target="https://vizier.cds.unistra.fr/viz-bin/VizieR-3?-source=VIII/106/hppsc070&amp;-out.max=50&amp;-out.form=HTML%20Table&amp;-out.add=_r&amp;-out.add=_RAJ,_DEJ&amp;-sort=_r&amp;-oc.form=sexa" TargetMode="External"/><Relationship Id="rId146" Type="http://schemas.openxmlformats.org/officeDocument/2006/relationships/hyperlink" Target="https://vizier.cds.unistra.fr/viz-bin/VizieR-5?-ref=VIZ63d55685dd9f5&amp;-out.add=.&amp;-source=J/ApJ/874/172/table1&amp;recno=15" TargetMode="External"/><Relationship Id="rId167" Type="http://schemas.openxmlformats.org/officeDocument/2006/relationships/hyperlink" Target="https://vizier.cds.unistra.fr/viz-bin/VizieR-5?-ref=VIZ63d55685dd9f5&amp;-out.add=.&amp;-source=J/ApJ/874/172/table1&amp;recno=36" TargetMode="External"/><Relationship Id="rId188" Type="http://schemas.openxmlformats.org/officeDocument/2006/relationships/hyperlink" Target="https://vizier.cds.unistra.fr/viz-bin/VizieR-5?-ref=VIZ63d55685dd9f5&amp;-out.add=.&amp;-source=J/ApJ/874/172/table1&amp;recno=57" TargetMode="External"/><Relationship Id="rId311" Type="http://schemas.openxmlformats.org/officeDocument/2006/relationships/hyperlink" Target="https://vizier.cds.unistra.fr/viz-bin/VizieR-5?-ref=VIZ63d55685dd9f5&amp;-out.add=.&amp;-source=J/ApJ/874/172/table1&amp;recno=180" TargetMode="External"/><Relationship Id="rId71" Type="http://schemas.openxmlformats.org/officeDocument/2006/relationships/image" Target="media/image59.emf"/><Relationship Id="rId92" Type="http://schemas.openxmlformats.org/officeDocument/2006/relationships/image" Target="media/image79.emf"/><Relationship Id="rId213" Type="http://schemas.openxmlformats.org/officeDocument/2006/relationships/hyperlink" Target="https://vizier.cds.unistra.fr/viz-bin/VizieR-5?-ref=VIZ63d55685dd9f5&amp;-out.add=.&amp;-source=J/ApJ/874/172/table1&amp;recno=82" TargetMode="External"/><Relationship Id="rId234" Type="http://schemas.openxmlformats.org/officeDocument/2006/relationships/hyperlink" Target="https://vizier.cds.unistra.fr/viz-bin/VizieR-5?-ref=VIZ63d55685dd9f5&amp;-out.add=.&amp;-source=J/ApJ/874/172/table1&amp;recno=103" TargetMode="External"/><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hyperlink" Target="https://vizier.cds.unistra.fr/viz-bin/VizieR-5?-ref=VIZ63d55685dd9f5&amp;-out.add=.&amp;-source=J/ApJ/874/172/table1&amp;recno=124" TargetMode="External"/><Relationship Id="rId276" Type="http://schemas.openxmlformats.org/officeDocument/2006/relationships/hyperlink" Target="https://vizier.cds.unistra.fr/viz-bin/VizieR-5?-ref=VIZ63d55685dd9f5&amp;-out.add=.&amp;-source=J/ApJ/874/172/table1&amp;recno=145" TargetMode="External"/><Relationship Id="rId297" Type="http://schemas.openxmlformats.org/officeDocument/2006/relationships/hyperlink" Target="https://vizier.cds.unistra.fr/viz-bin/VizieR-5?-ref=VIZ63d55685dd9f5&amp;-out.add=.&amp;-source=J/ApJ/874/172/table1&amp;recno=166" TargetMode="External"/><Relationship Id="rId40" Type="http://schemas.openxmlformats.org/officeDocument/2006/relationships/image" Target="media/image30.png"/><Relationship Id="rId115" Type="http://schemas.openxmlformats.org/officeDocument/2006/relationships/image" Target="media/image100.emf"/><Relationship Id="rId136" Type="http://schemas.openxmlformats.org/officeDocument/2006/relationships/hyperlink" Target="https://vizier.cds.unistra.fr/viz-bin/VizieR-5?-ref=VIZ63d55685dd9f5&amp;-out.add=.&amp;-source=J/ApJ/874/172/table1&amp;recno=5" TargetMode="External"/><Relationship Id="rId157" Type="http://schemas.openxmlformats.org/officeDocument/2006/relationships/hyperlink" Target="https://vizier.cds.unistra.fr/viz-bin/VizieR-5?-ref=VIZ63d55685dd9f5&amp;-out.add=.&amp;-source=J/ApJ/874/172/table1&amp;recno=26" TargetMode="External"/><Relationship Id="rId178" Type="http://schemas.openxmlformats.org/officeDocument/2006/relationships/hyperlink" Target="https://vizier.cds.unistra.fr/viz-bin/VizieR-5?-ref=VIZ63d55685dd9f5&amp;-out.add=.&amp;-source=J/ApJ/874/172/table1&amp;recno=47" TargetMode="External"/><Relationship Id="rId301" Type="http://schemas.openxmlformats.org/officeDocument/2006/relationships/hyperlink" Target="https://vizier.cds.unistra.fr/viz-bin/VizieR-5?-ref=VIZ63d55685dd9f5&amp;-out.add=.&amp;-source=J/ApJ/874/172/table1&amp;recno=170" TargetMode="External"/><Relationship Id="rId61" Type="http://schemas.openxmlformats.org/officeDocument/2006/relationships/image" Target="media/image49.emf"/><Relationship Id="rId82" Type="http://schemas.openxmlformats.org/officeDocument/2006/relationships/image" Target="media/image69.emf"/><Relationship Id="rId199" Type="http://schemas.openxmlformats.org/officeDocument/2006/relationships/hyperlink" Target="https://vizier.cds.unistra.fr/viz-bin/VizieR-5?-ref=VIZ63d55685dd9f5&amp;-out.add=.&amp;-source=J/ApJ/874/172/table1&amp;recno=68" TargetMode="External"/><Relationship Id="rId203" Type="http://schemas.openxmlformats.org/officeDocument/2006/relationships/hyperlink" Target="https://vizier.cds.unistra.fr/viz-bin/VizieR-5?-ref=VIZ63d55685dd9f5&amp;-out.add=.&amp;-source=J/ApJ/874/172/table1&amp;recno=72" TargetMode="External"/><Relationship Id="rId19" Type="http://schemas.openxmlformats.org/officeDocument/2006/relationships/image" Target="media/image10.png"/><Relationship Id="rId224" Type="http://schemas.openxmlformats.org/officeDocument/2006/relationships/hyperlink" Target="https://vizier.cds.unistra.fr/viz-bin/VizieR-5?-ref=VIZ63d55685dd9f5&amp;-out.add=.&amp;-source=J/ApJ/874/172/table1&amp;recno=93" TargetMode="External"/><Relationship Id="rId245" Type="http://schemas.openxmlformats.org/officeDocument/2006/relationships/hyperlink" Target="https://vizier.cds.unistra.fr/viz-bin/VizieR-5?-ref=VIZ63d55685dd9f5&amp;-out.add=.&amp;-source=J/ApJ/874/172/table1&amp;recno=114" TargetMode="External"/><Relationship Id="rId266" Type="http://schemas.openxmlformats.org/officeDocument/2006/relationships/hyperlink" Target="https://vizier.cds.unistra.fr/viz-bin/VizieR-5?-ref=VIZ63d55685dd9f5&amp;-out.add=.&amp;-source=J/ApJ/874/172/table1&amp;recno=135" TargetMode="External"/><Relationship Id="rId287" Type="http://schemas.openxmlformats.org/officeDocument/2006/relationships/hyperlink" Target="https://vizier.cds.unistra.fr/viz-bin/VizieR-5?-ref=VIZ63d55685dd9f5&amp;-out.add=.&amp;-source=J/ApJ/874/172/table1&amp;recno=156" TargetMode="External"/><Relationship Id="rId30" Type="http://schemas.microsoft.com/office/2007/relationships/hdphoto" Target="media/hdphoto1.wdp"/><Relationship Id="rId105" Type="http://schemas.openxmlformats.org/officeDocument/2006/relationships/image" Target="media/image92.emf"/><Relationship Id="rId126" Type="http://schemas.openxmlformats.org/officeDocument/2006/relationships/hyperlink" Target="https://vizier.cds.unistra.fr/viz-bin/VizieR-3?-source=II/328/allwise&amp;-out.max=50&amp;-out.form=HTML%20Table&amp;-out.add=_r&amp;-out.add=_RAJ,_DEJ&amp;-sort=_r&amp;-oc.form=sexa" TargetMode="External"/><Relationship Id="rId147" Type="http://schemas.openxmlformats.org/officeDocument/2006/relationships/hyperlink" Target="https://vizier.cds.unistra.fr/viz-bin/VizieR-5?-ref=VIZ63d55685dd9f5&amp;-out.add=.&amp;-source=J/ApJ/874/172/table1&amp;recno=16" TargetMode="External"/><Relationship Id="rId168" Type="http://schemas.openxmlformats.org/officeDocument/2006/relationships/hyperlink" Target="https://vizier.cds.unistra.fr/viz-bin/VizieR-5?-ref=VIZ63d55685dd9f5&amp;-out.add=.&amp;-source=J/ApJ/874/172/table1&amp;recno=37" TargetMode="External"/><Relationship Id="rId312" Type="http://schemas.openxmlformats.org/officeDocument/2006/relationships/hyperlink" Target="https://vizier.cds.unistra.fr/viz-bin/VizieR-5?-ref=VIZ63d55685dd9f5&amp;-out.add=.&amp;-source=J/ApJ/874/172/table1&amp;recno=181" TargetMode="External"/><Relationship Id="rId51" Type="http://schemas.openxmlformats.org/officeDocument/2006/relationships/image" Target="media/image39.png"/><Relationship Id="rId72" Type="http://schemas.openxmlformats.org/officeDocument/2006/relationships/image" Target="media/image60.emf"/><Relationship Id="rId93" Type="http://schemas.openxmlformats.org/officeDocument/2006/relationships/image" Target="media/image80.emf"/><Relationship Id="rId189" Type="http://schemas.openxmlformats.org/officeDocument/2006/relationships/hyperlink" Target="https://vizier.cds.unistra.fr/viz-bin/VizieR-5?-ref=VIZ63d55685dd9f5&amp;-out.add=.&amp;-source=J/ApJ/874/172/table1&amp;recno=58" TargetMode="External"/><Relationship Id="rId3" Type="http://schemas.openxmlformats.org/officeDocument/2006/relationships/styles" Target="styles.xml"/><Relationship Id="rId214" Type="http://schemas.openxmlformats.org/officeDocument/2006/relationships/hyperlink" Target="https://vizier.cds.unistra.fr/viz-bin/VizieR-5?-ref=VIZ63d55685dd9f5&amp;-out.add=.&amp;-source=J/ApJ/874/172/table1&amp;recno=83" TargetMode="External"/><Relationship Id="rId235" Type="http://schemas.openxmlformats.org/officeDocument/2006/relationships/hyperlink" Target="https://vizier.cds.unistra.fr/viz-bin/VizieR-5?-ref=VIZ63d55685dd9f5&amp;-out.add=.&amp;-source=J/ApJ/874/172/table1&amp;recno=104" TargetMode="External"/><Relationship Id="rId256" Type="http://schemas.openxmlformats.org/officeDocument/2006/relationships/hyperlink" Target="https://vizier.cds.unistra.fr/viz-bin/VizieR-5?-ref=VIZ63d55685dd9f5&amp;-out.add=.&amp;-source=J/ApJ/874/172/table1&amp;recno=125" TargetMode="External"/><Relationship Id="rId277" Type="http://schemas.openxmlformats.org/officeDocument/2006/relationships/hyperlink" Target="https://vizier.cds.unistra.fr/viz-bin/VizieR-5?-ref=VIZ63d55685dd9f5&amp;-out.add=.&amp;-source=J/ApJ/874/172/table1&amp;recno=146" TargetMode="External"/><Relationship Id="rId298" Type="http://schemas.openxmlformats.org/officeDocument/2006/relationships/hyperlink" Target="https://vizier.cds.unistra.fr/viz-bin/VizieR-5?-ref=VIZ63d55685dd9f5&amp;-out.add=.&amp;-source=J/ApJ/874/172/table1&amp;recno=167" TargetMode="External"/><Relationship Id="rId116" Type="http://schemas.openxmlformats.org/officeDocument/2006/relationships/oleObject" Target="embeddings/oleObject4.bin"/><Relationship Id="rId137" Type="http://schemas.openxmlformats.org/officeDocument/2006/relationships/hyperlink" Target="https://vizier.cds.unistra.fr/viz-bin/VizieR-5?-ref=VIZ63d55685dd9f5&amp;-out.add=.&amp;-source=J/ApJ/874/172/table1&amp;recno=6" TargetMode="External"/><Relationship Id="rId158" Type="http://schemas.openxmlformats.org/officeDocument/2006/relationships/hyperlink" Target="https://vizier.cds.unistra.fr/viz-bin/VizieR-5?-ref=VIZ63d55685dd9f5&amp;-out.add=.&amp;-source=J/ApJ/874/172/table1&amp;recno=27" TargetMode="External"/><Relationship Id="rId302" Type="http://schemas.openxmlformats.org/officeDocument/2006/relationships/hyperlink" Target="https://vizier.cds.unistra.fr/viz-bin/VizieR-5?-ref=VIZ63d55685dd9f5&amp;-out.add=.&amp;-source=J/ApJ/874/172/table1&amp;recno=171" TargetMode="External"/><Relationship Id="rId20" Type="http://schemas.openxmlformats.org/officeDocument/2006/relationships/image" Target="media/image11.jpeg"/><Relationship Id="rId41" Type="http://schemas.openxmlformats.org/officeDocument/2006/relationships/image" Target="media/image31.png"/><Relationship Id="rId62" Type="http://schemas.openxmlformats.org/officeDocument/2006/relationships/image" Target="media/image50.emf"/><Relationship Id="rId83" Type="http://schemas.openxmlformats.org/officeDocument/2006/relationships/image" Target="media/image70.emf"/><Relationship Id="rId179" Type="http://schemas.openxmlformats.org/officeDocument/2006/relationships/hyperlink" Target="https://vizier.cds.unistra.fr/viz-bin/VizieR-5?-ref=VIZ63d55685dd9f5&amp;-out.add=.&amp;-source=J/ApJ/874/172/table1&amp;recno=48" TargetMode="External"/><Relationship Id="rId190" Type="http://schemas.openxmlformats.org/officeDocument/2006/relationships/hyperlink" Target="https://vizier.cds.unistra.fr/viz-bin/VizieR-5?-ref=VIZ63d55685dd9f5&amp;-out.add=.&amp;-source=J/ApJ/874/172/table1&amp;recno=59" TargetMode="External"/><Relationship Id="rId204" Type="http://schemas.openxmlformats.org/officeDocument/2006/relationships/hyperlink" Target="https://vizier.cds.unistra.fr/viz-bin/VizieR-5?-ref=VIZ63d55685dd9f5&amp;-out.add=.&amp;-source=J/ApJ/874/172/table1&amp;recno=73" TargetMode="External"/><Relationship Id="rId225" Type="http://schemas.openxmlformats.org/officeDocument/2006/relationships/hyperlink" Target="https://vizier.cds.unistra.fr/viz-bin/VizieR-5?-ref=VIZ63d55685dd9f5&amp;-out.add=.&amp;-source=J/ApJ/874/172/table1&amp;recno=94" TargetMode="External"/><Relationship Id="rId246" Type="http://schemas.openxmlformats.org/officeDocument/2006/relationships/hyperlink" Target="https://vizier.cds.unistra.fr/viz-bin/VizieR-5?-ref=VIZ63d55685dd9f5&amp;-out.add=.&amp;-source=J/ApJ/874/172/table1&amp;recno=115" TargetMode="External"/><Relationship Id="rId267" Type="http://schemas.openxmlformats.org/officeDocument/2006/relationships/hyperlink" Target="https://vizier.cds.unistra.fr/viz-bin/VizieR-5?-ref=VIZ63d55685dd9f5&amp;-out.add=.&amp;-source=J/ApJ/874/172/table1&amp;recno=136" TargetMode="External"/><Relationship Id="rId288" Type="http://schemas.openxmlformats.org/officeDocument/2006/relationships/hyperlink" Target="https://vizier.cds.unistra.fr/viz-bin/VizieR-5?-ref=VIZ63d55685dd9f5&amp;-out.add=.&amp;-source=J/ApJ/874/172/table1&amp;recno=157" TargetMode="External"/><Relationship Id="rId106" Type="http://schemas.openxmlformats.org/officeDocument/2006/relationships/image" Target="media/image93.png"/><Relationship Id="rId127" Type="http://schemas.openxmlformats.org/officeDocument/2006/relationships/hyperlink" Target="https://vizier.cds.unistra.fr/viz-bin/VizieR-3?-source=II/368&amp;-out.max=50&amp;-out.form=HTML%20Table&amp;-out.add=_ut.add=_RAJ,_DEJ&amp;-sort=_r&amp;-oc.form=sexa" TargetMode="External"/><Relationship Id="rId313" Type="http://schemas.openxmlformats.org/officeDocument/2006/relationships/hyperlink" Target="https://vizier.cds.unistra.fr/viz-bin/VizieR-5?-ref=VIZ63d55685dd9f5&amp;-out.add=.&amp;-source=J/ApJ/874/172/table1&amp;recno=182" TargetMode="External"/><Relationship Id="rId10" Type="http://schemas.openxmlformats.org/officeDocument/2006/relationships/image" Target="media/image2.png"/><Relationship Id="rId31" Type="http://schemas.openxmlformats.org/officeDocument/2006/relationships/image" Target="media/image21.wmf"/><Relationship Id="rId52" Type="http://schemas.openxmlformats.org/officeDocument/2006/relationships/image" Target="media/image40.png"/><Relationship Id="rId73" Type="http://schemas.openxmlformats.org/officeDocument/2006/relationships/image" Target="media/image61.emf"/><Relationship Id="rId94" Type="http://schemas.openxmlformats.org/officeDocument/2006/relationships/image" Target="media/image81.emf"/><Relationship Id="rId148" Type="http://schemas.openxmlformats.org/officeDocument/2006/relationships/hyperlink" Target="https://vizier.cds.unistra.fr/viz-bin/VizieR-5?-ref=VIZ63d55685dd9f5&amp;-out.add=.&amp;-source=J/ApJ/874/172/table1&amp;recno=17" TargetMode="External"/><Relationship Id="rId169" Type="http://schemas.openxmlformats.org/officeDocument/2006/relationships/hyperlink" Target="https://vizier.cds.unistra.fr/viz-bin/VizieR-5?-ref=VIZ63d55685dd9f5&amp;-out.add=.&amp;-source=J/ApJ/874/172/table1&amp;recno=38" TargetMode="External"/><Relationship Id="rId4" Type="http://schemas.openxmlformats.org/officeDocument/2006/relationships/settings" Target="settings.xml"/><Relationship Id="rId180" Type="http://schemas.openxmlformats.org/officeDocument/2006/relationships/hyperlink" Target="https://vizier.cds.unistra.fr/viz-bin/VizieR-5?-ref=VIZ63d55685dd9f5&amp;-out.add=.&amp;-source=J/ApJ/874/172/table1&amp;recno=49" TargetMode="External"/><Relationship Id="rId215" Type="http://schemas.openxmlformats.org/officeDocument/2006/relationships/hyperlink" Target="https://vizier.cds.unistra.fr/viz-bin/VizieR-5?-ref=VIZ63d55685dd9f5&amp;-out.add=.&amp;-source=J/ApJ/874/172/table1&amp;recno=84" TargetMode="External"/><Relationship Id="rId236" Type="http://schemas.openxmlformats.org/officeDocument/2006/relationships/hyperlink" Target="https://vizier.cds.unistra.fr/viz-bin/VizieR-5?-ref=VIZ63d55685dd9f5&amp;-out.add=.&amp;-source=J/ApJ/874/172/table1&amp;recno=105" TargetMode="External"/><Relationship Id="rId257" Type="http://schemas.openxmlformats.org/officeDocument/2006/relationships/hyperlink" Target="https://vizier.cds.unistra.fr/viz-bin/VizieR-5?-ref=VIZ63d55685dd9f5&amp;-out.add=.&amp;-source=J/ApJ/874/172/table1&amp;recno=126" TargetMode="External"/><Relationship Id="rId278" Type="http://schemas.openxmlformats.org/officeDocument/2006/relationships/hyperlink" Target="https://vizier.cds.unistra.fr/viz-bin/VizieR-5?-ref=VIZ63d55685dd9f5&amp;-out.add=.&amp;-source=J/ApJ/874/172/table1&amp;recno=147" TargetMode="External"/><Relationship Id="rId303" Type="http://schemas.openxmlformats.org/officeDocument/2006/relationships/hyperlink" Target="https://vizier.cds.unistra.fr/viz-bin/VizieR-5?-ref=VIZ63d55685dd9f5&amp;-out.add=.&amp;-source=J/ApJ/874/172/table1&amp;recno=172" TargetMode="External"/><Relationship Id="rId42" Type="http://schemas.openxmlformats.org/officeDocument/2006/relationships/image" Target="media/image32.png"/><Relationship Id="rId84" Type="http://schemas.openxmlformats.org/officeDocument/2006/relationships/image" Target="media/image71.emf"/><Relationship Id="rId138" Type="http://schemas.openxmlformats.org/officeDocument/2006/relationships/hyperlink" Target="https://vizier.cds.unistra.fr/viz-bin/VizieR-5?-ref=VIZ63d55685dd9f5&amp;-out.add=.&amp;-source=J/ApJ/874/172/table1&amp;recno=7" TargetMode="External"/><Relationship Id="rId191" Type="http://schemas.openxmlformats.org/officeDocument/2006/relationships/hyperlink" Target="https://vizier.cds.unistra.fr/viz-bin/VizieR-5?-ref=VIZ63d55685dd9f5&amp;-out.add=.&amp;-source=J/ApJ/874/172/table1&amp;recno=60" TargetMode="External"/><Relationship Id="rId205" Type="http://schemas.openxmlformats.org/officeDocument/2006/relationships/hyperlink" Target="https://vizier.cds.unistra.fr/viz-bin/VizieR-5?-ref=VIZ63d55685dd9f5&amp;-out.add=.&amp;-source=J/ApJ/874/172/table1&amp;recno=74" TargetMode="External"/><Relationship Id="rId247" Type="http://schemas.openxmlformats.org/officeDocument/2006/relationships/hyperlink" Target="https://vizier.cds.unistra.fr/viz-bin/VizieR-5?-ref=VIZ63d55685dd9f5&amp;-out.add=.&amp;-source=J/ApJ/874/172/table1&amp;recno=116" TargetMode="External"/><Relationship Id="rId107" Type="http://schemas.openxmlformats.org/officeDocument/2006/relationships/image" Target="media/image94.png"/><Relationship Id="rId289" Type="http://schemas.openxmlformats.org/officeDocument/2006/relationships/hyperlink" Target="https://vizier.cds.unistra.fr/viz-bin/VizieR-5?-ref=VIZ63d55685dd9f5&amp;-out.add=.&amp;-source=J/ApJ/874/172/table1&amp;recno=158" TargetMode="External"/><Relationship Id="rId11" Type="http://schemas.openxmlformats.org/officeDocument/2006/relationships/image" Target="media/image3.png"/><Relationship Id="rId53" Type="http://schemas.openxmlformats.org/officeDocument/2006/relationships/image" Target="media/image41.png"/><Relationship Id="rId149" Type="http://schemas.openxmlformats.org/officeDocument/2006/relationships/hyperlink" Target="https://vizier.cds.unistra.fr/viz-bin/VizieR-5?-ref=VIZ63d55685dd9f5&amp;-out.add=.&amp;-source=J/ApJ/874/172/table1&amp;recno=18" TargetMode="External"/><Relationship Id="rId314" Type="http://schemas.openxmlformats.org/officeDocument/2006/relationships/footer" Target="footer4.xml"/><Relationship Id="rId95" Type="http://schemas.openxmlformats.org/officeDocument/2006/relationships/image" Target="media/image82.emf"/><Relationship Id="rId160" Type="http://schemas.openxmlformats.org/officeDocument/2006/relationships/hyperlink" Target="https://vizier.cds.unistra.fr/viz-bin/VizieR-5?-ref=VIZ63d55685dd9f5&amp;-out.add=.&amp;-source=J/ApJ/874/172/table1&amp;recno=29" TargetMode="External"/><Relationship Id="rId216" Type="http://schemas.openxmlformats.org/officeDocument/2006/relationships/hyperlink" Target="https://vizier.cds.unistra.fr/viz-bin/VizieR-5?-ref=VIZ63d55685dd9f5&amp;-out.add=.&amp;-source=J/ApJ/874/172/table1&amp;recno=85" TargetMode="External"/><Relationship Id="rId258" Type="http://schemas.openxmlformats.org/officeDocument/2006/relationships/hyperlink" Target="https://vizier.cds.unistra.fr/viz-bin/VizieR-5?-ref=VIZ63d55685dd9f5&amp;-out.add=.&amp;-source=J/ApJ/874/172/table1&amp;recno=127" TargetMode="External"/><Relationship Id="rId22" Type="http://schemas.openxmlformats.org/officeDocument/2006/relationships/image" Target="media/image13.jpeg"/><Relationship Id="rId64" Type="http://schemas.openxmlformats.org/officeDocument/2006/relationships/image" Target="media/image52.emf"/><Relationship Id="rId118" Type="http://schemas.openxmlformats.org/officeDocument/2006/relationships/footer" Target="footer3.xml"/><Relationship Id="rId171" Type="http://schemas.openxmlformats.org/officeDocument/2006/relationships/hyperlink" Target="https://vizier.cds.unistra.fr/viz-bin/VizieR-5?-ref=VIZ63d55685dd9f5&amp;-out.add=.&amp;-source=J/ApJ/874/172/table1&amp;recno=40" TargetMode="External"/><Relationship Id="rId227" Type="http://schemas.openxmlformats.org/officeDocument/2006/relationships/hyperlink" Target="https://vizier.cds.unistra.fr/viz-bin/VizieR-5?-ref=VIZ63d55685dd9f5&amp;-out.add=.&amp;-source=J/ApJ/874/172/table1&amp;recno=96" TargetMode="External"/><Relationship Id="rId269" Type="http://schemas.openxmlformats.org/officeDocument/2006/relationships/hyperlink" Target="https://vizier.cds.unistra.fr/viz-bin/VizieR-5?-ref=VIZ63d55685dd9f5&amp;-out.add=.&amp;-source=J/ApJ/874/172/table1&amp;recno=138" TargetMode="External"/><Relationship Id="rId33" Type="http://schemas.openxmlformats.org/officeDocument/2006/relationships/image" Target="media/image23.png"/><Relationship Id="rId129" Type="http://schemas.openxmlformats.org/officeDocument/2006/relationships/hyperlink" Target="javascript:Unit('K')" TargetMode="External"/><Relationship Id="rId280" Type="http://schemas.openxmlformats.org/officeDocument/2006/relationships/hyperlink" Target="https://vizier.cds.unistra.fr/viz-bin/VizieR-5?-ref=VIZ63d55685dd9f5&amp;-out.add=.&amp;-source=J/ApJ/874/172/table1&amp;recno=149" TargetMode="External"/><Relationship Id="rId75" Type="http://schemas.openxmlformats.org/officeDocument/2006/relationships/image" Target="media/image63.emf"/><Relationship Id="rId140" Type="http://schemas.openxmlformats.org/officeDocument/2006/relationships/hyperlink" Target="https://vizier.cds.unistra.fr/viz-bin/VizieR-5?-ref=VIZ63d55685dd9f5&amp;-out.add=.&amp;-source=J/ApJ/874/172/table1&amp;recno=9" TargetMode="External"/><Relationship Id="rId182" Type="http://schemas.openxmlformats.org/officeDocument/2006/relationships/hyperlink" Target="https://vizier.cds.unistra.fr/viz-bin/VizieR-5?-ref=VIZ63d55685dd9f5&amp;-out.add=.&amp;-source=J/ApJ/874/172/table1&amp;recno=51" TargetMode="External"/><Relationship Id="rId6" Type="http://schemas.openxmlformats.org/officeDocument/2006/relationships/footnotes" Target="footnotes.xml"/><Relationship Id="rId238" Type="http://schemas.openxmlformats.org/officeDocument/2006/relationships/hyperlink" Target="https://vizier.cds.unistra.fr/viz-bin/VizieR-5?-ref=VIZ63d55685dd9f5&amp;-out.add=.&amp;-source=J/ApJ/874/172/table1&amp;recno=107" TargetMode="External"/><Relationship Id="rId291" Type="http://schemas.openxmlformats.org/officeDocument/2006/relationships/hyperlink" Target="https://vizier.cds.unistra.fr/viz-bin/VizieR-5?-ref=VIZ63d55685dd9f5&amp;-out.add=.&amp;-source=J/ApJ/874/172/table1&amp;recno=160" TargetMode="External"/><Relationship Id="rId305" Type="http://schemas.openxmlformats.org/officeDocument/2006/relationships/hyperlink" Target="https://vizier.cds.unistra.fr/viz-bin/VizieR-5?-ref=VIZ63d55685dd9f5&amp;-out.add=.&amp;-source=J/ApJ/874/172/table1&amp;recno=174" TargetMode="External"/><Relationship Id="rId44" Type="http://schemas.openxmlformats.org/officeDocument/2006/relationships/image" Target="media/image34.png"/><Relationship Id="rId86" Type="http://schemas.openxmlformats.org/officeDocument/2006/relationships/image" Target="media/image73.emf"/><Relationship Id="rId151" Type="http://schemas.openxmlformats.org/officeDocument/2006/relationships/hyperlink" Target="https://vizier.cds.unistra.fr/viz-bin/VizieR-5?-ref=VIZ63d55685dd9f5&amp;-out.add=.&amp;-source=J/ApJ/874/172/table1&amp;recno=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B7E9C8-B6C4-4F94-989A-104843D7D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37631</Words>
  <Characters>214498</Characters>
  <Application>Microsoft Office Word</Application>
  <DocSecurity>0</DocSecurity>
  <Lines>1787</Lines>
  <Paragraphs>503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251626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Алимгазинова Назгуль</dc:creator>
  <cp:keywords/>
  <dc:description/>
  <cp:lastModifiedBy>User</cp:lastModifiedBy>
  <cp:revision>2</cp:revision>
  <cp:lastPrinted>2023-10-10T15:21:00Z</cp:lastPrinted>
  <dcterms:created xsi:type="dcterms:W3CDTF">2023-10-20T15:03:00Z</dcterms:created>
  <dcterms:modified xsi:type="dcterms:W3CDTF">2023-10-20T15:03:00Z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MTWinEqns">
    <vt:bool>true</vt:bool>
  </property>
  <property fmtid="{D5CDD505-2E9C-101B-9397-08002B2CF9AE}" pid="9" name="MTUseMTPrefs">
    <vt:lpwstr>1</vt:lpwstr>
  </property>
</Properties>
</file>